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36" w:rsidRPr="00032308" w:rsidRDefault="00205708" w:rsidP="0003230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c834dd4-80ef-4f1d-811c-d75290aa9f48" style="width:568.8pt;height:369pt">
            <v:imagedata r:id="rId8" o:title=""/>
          </v:shape>
        </w:pict>
      </w:r>
      <w:bookmarkEnd w:id="0"/>
    </w:p>
    <w:p w:rsidR="00032308" w:rsidRDefault="00032308" w:rsidP="00032308">
      <w:pPr>
        <w:spacing w:before="480"/>
      </w:pPr>
      <w:r w:rsidRPr="00FE6F01">
        <w:t>Les procès-verbaux suivants (partie délibérations législatives</w:t>
      </w:r>
      <w:r>
        <w:t xml:space="preserve"> ou publiques</w:t>
      </w:r>
      <w:r w:rsidRPr="00FE6F01">
        <w:t>) ont été adoptés formellement</w:t>
      </w:r>
      <w:r>
        <w:t xml:space="preserve"> lors de la:</w:t>
      </w:r>
    </w:p>
    <w:p w:rsidR="00032308" w:rsidRDefault="00032308" w:rsidP="00032308">
      <w:pPr>
        <w:spacing w:before="240" w:line="240" w:lineRule="auto"/>
      </w:pPr>
      <w:r w:rsidRPr="00D931FC">
        <w:rPr>
          <w:b/>
          <w:bCs/>
        </w:rPr>
        <w:t>25</w:t>
      </w:r>
      <w:r>
        <w:rPr>
          <w:b/>
          <w:bCs/>
        </w:rPr>
        <w:t>28</w:t>
      </w:r>
      <w:r>
        <w:t xml:space="preserve">ème </w:t>
      </w:r>
      <w:r w:rsidRPr="00FE6F01">
        <w:t xml:space="preserve">réunion du </w:t>
      </w:r>
      <w:r w:rsidRPr="00D931FC">
        <w:rPr>
          <w:b/>
          <w:bCs/>
        </w:rPr>
        <w:t xml:space="preserve">COREPER </w:t>
      </w:r>
      <w:r>
        <w:rPr>
          <w:b/>
          <w:bCs/>
        </w:rPr>
        <w:t>2</w:t>
      </w:r>
      <w:r>
        <w:t xml:space="preserve"> tenue le </w:t>
      </w:r>
      <w:r>
        <w:rPr>
          <w:b/>
          <w:bCs/>
        </w:rPr>
        <w:t>4 février 2015</w:t>
      </w:r>
      <w:r w:rsidRPr="00FE6F01">
        <w:t xml:space="preserve"> 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559"/>
        <w:gridCol w:w="1984"/>
        <w:gridCol w:w="3559"/>
      </w:tblGrid>
      <w:tr w:rsidR="00032308" w:rsidRPr="00D931FC" w:rsidTr="00BD015D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032308" w:rsidRPr="00D931FC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308" w:rsidRPr="00D931FC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308" w:rsidRPr="00D931FC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308" w:rsidRPr="00D931FC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32308" w:rsidRPr="00D931FC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032308" w:rsidRPr="0004238D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BD015D">
            <w:pPr>
              <w:spacing w:line="240" w:lineRule="auto"/>
              <w:jc w:val="center"/>
            </w:pPr>
            <w:r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BD015D">
            <w:pPr>
              <w:spacing w:before="60" w:after="60" w:line="240" w:lineRule="auto"/>
              <w:jc w:val="center"/>
            </w:pPr>
            <w:r>
              <w:t>3343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40C25" w:rsidRDefault="00032308" w:rsidP="00032308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7.11.2014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032308">
            <w:pPr>
              <w:spacing w:before="60" w:after="60" w:line="240" w:lineRule="auto"/>
              <w:jc w:val="center"/>
            </w:pPr>
            <w:r>
              <w:t>15185/14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BD015D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  <w:r>
              <w:rPr>
                <w:lang w:val="fr-BE"/>
              </w:rPr>
              <w:t>+ ADD 1 COR 1</w:t>
            </w:r>
          </w:p>
          <w:p w:rsidR="00032308" w:rsidRPr="00D03D13" w:rsidRDefault="00032308" w:rsidP="00BD015D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  <w:r>
              <w:rPr>
                <w:lang w:val="fr-BE"/>
              </w:rPr>
              <w:t>+ ADD 1 COR 1 REV 1 (de,hu)</w:t>
            </w:r>
          </w:p>
        </w:tc>
      </w:tr>
      <w:tr w:rsidR="00032308" w:rsidRPr="00032308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032308">
            <w:pPr>
              <w:spacing w:before="0" w:after="0" w:line="240" w:lineRule="auto"/>
              <w:jc w:val="center"/>
            </w:pPr>
            <w:r>
              <w:t>FAC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032308">
            <w:pPr>
              <w:spacing w:before="60" w:after="60" w:line="240" w:lineRule="auto"/>
              <w:jc w:val="center"/>
            </w:pPr>
            <w:r>
              <w:t>3348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032308">
            <w:pPr>
              <w:spacing w:before="20" w:after="20" w:line="240" w:lineRule="auto"/>
              <w:jc w:val="center"/>
            </w:pPr>
            <w:r>
              <w:t>21.11.2014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032308">
            <w:pPr>
              <w:spacing w:before="20" w:after="20" w:line="240" w:lineRule="auto"/>
              <w:jc w:val="center"/>
            </w:pPr>
            <w:r>
              <w:t>15943/14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Default="00032308" w:rsidP="00BD015D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</w:p>
        </w:tc>
      </w:tr>
    </w:tbl>
    <w:p w:rsidR="00205708" w:rsidRDefault="00205708" w:rsidP="00032308">
      <w:pPr>
        <w:pStyle w:val="FinalLine"/>
        <w:spacing w:after="0" w:line="240" w:lineRule="auto"/>
        <w:ind w:left="3402" w:right="3402"/>
      </w:pPr>
    </w:p>
    <w:p w:rsidR="00205708" w:rsidRPr="000D3EB8" w:rsidRDefault="00205708" w:rsidP="00205708">
      <w:pPr>
        <w:pStyle w:val="FootnoteText"/>
        <w:spacing w:before="1440" w:line="480" w:lineRule="auto"/>
        <w:rPr>
          <w:lang w:val="fr-BE"/>
        </w:rPr>
      </w:pPr>
      <w:r>
        <w:rPr>
          <w:rStyle w:val="FootnoteReference"/>
        </w:rPr>
        <w:footnoteRef/>
      </w:r>
      <w:r>
        <w:tab/>
      </w:r>
      <w:r w:rsidRPr="000D3EB8">
        <w:t>Article</w:t>
      </w:r>
      <w:r>
        <w:t> </w:t>
      </w:r>
      <w:r w:rsidRPr="000D3EB8">
        <w:t>5 du Protocole n°</w:t>
      </w:r>
      <w:bookmarkStart w:id="1" w:name="_GoBack"/>
      <w:bookmarkEnd w:id="1"/>
      <w:r w:rsidRPr="000D3EB8">
        <w:t>1 annexé au TUE et au TFUE.</w:t>
      </w:r>
    </w:p>
    <w:sectPr w:rsidR="00205708" w:rsidRPr="000D3EB8" w:rsidSect="00032308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36" w:rsidRDefault="00690036" w:rsidP="00690036">
      <w:pPr>
        <w:spacing w:before="0" w:after="0" w:line="240" w:lineRule="auto"/>
      </w:pPr>
      <w:r>
        <w:separator/>
      </w:r>
    </w:p>
  </w:endnote>
  <w:endnote w:type="continuationSeparator" w:id="0">
    <w:p w:rsidR="00690036" w:rsidRDefault="00690036" w:rsidP="006900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32308" w:rsidRPr="00D94637" w:rsidTr="0003230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32308" w:rsidRPr="00D94637" w:rsidRDefault="0003230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32308" w:rsidRPr="00B310DC" w:rsidTr="0003230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32308" w:rsidRPr="00AD7BF2" w:rsidRDefault="00032308" w:rsidP="004F54B2">
          <w:pPr>
            <w:pStyle w:val="FooterText"/>
          </w:pPr>
          <w:r>
            <w:t>CM 1418/15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32308" w:rsidRPr="00AD7BF2" w:rsidRDefault="0003230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32308" w:rsidRPr="002511D8" w:rsidRDefault="0003230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32308" w:rsidRPr="00B310DC" w:rsidRDefault="0003230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32308" w:rsidRPr="00D94637" w:rsidTr="00032308">
      <w:trPr>
        <w:jc w:val="center"/>
      </w:trPr>
      <w:tc>
        <w:tcPr>
          <w:tcW w:w="1774" w:type="pct"/>
          <w:shd w:val="clear" w:color="auto" w:fill="auto"/>
        </w:tcPr>
        <w:p w:rsidR="00032308" w:rsidRPr="00AD7BF2" w:rsidRDefault="0003230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32308" w:rsidRPr="00AD7BF2" w:rsidRDefault="0003230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32308" w:rsidRPr="00D94637" w:rsidRDefault="0003230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32308" w:rsidRPr="00D94637" w:rsidRDefault="0003230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90036" w:rsidRPr="00032308" w:rsidRDefault="00690036" w:rsidP="0003230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32308" w:rsidRPr="00D94637" w:rsidTr="0003230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32308" w:rsidRPr="00D94637" w:rsidRDefault="0003230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32308" w:rsidRPr="00B310DC" w:rsidTr="0003230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32308" w:rsidRPr="00AD7BF2" w:rsidRDefault="00032308" w:rsidP="004F54B2">
          <w:pPr>
            <w:pStyle w:val="FooterText"/>
          </w:pPr>
          <w:r>
            <w:t>CM 1418/15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32308" w:rsidRPr="00AD7BF2" w:rsidRDefault="0003230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32308" w:rsidRPr="002511D8" w:rsidRDefault="0003230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32308" w:rsidRPr="00B310DC" w:rsidRDefault="0003230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05708">
            <w:rPr>
              <w:noProof/>
            </w:rPr>
            <w:t>1</w:t>
          </w:r>
          <w:r>
            <w:fldChar w:fldCharType="end"/>
          </w:r>
        </w:p>
      </w:tc>
    </w:tr>
    <w:tr w:rsidR="00032308" w:rsidRPr="00D94637" w:rsidTr="00032308">
      <w:trPr>
        <w:jc w:val="center"/>
      </w:trPr>
      <w:tc>
        <w:tcPr>
          <w:tcW w:w="1774" w:type="pct"/>
          <w:shd w:val="clear" w:color="auto" w:fill="auto"/>
        </w:tcPr>
        <w:p w:rsidR="00032308" w:rsidRPr="00AD7BF2" w:rsidRDefault="0003230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32308" w:rsidRPr="00AD7BF2" w:rsidRDefault="0003230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32308" w:rsidRPr="00D94637" w:rsidRDefault="0003230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32308" w:rsidRPr="00D94637" w:rsidRDefault="0003230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90036" w:rsidRPr="00032308" w:rsidRDefault="00690036" w:rsidP="0003230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36" w:rsidRDefault="00690036" w:rsidP="00690036">
      <w:pPr>
        <w:spacing w:before="0" w:after="0" w:line="240" w:lineRule="auto"/>
      </w:pPr>
      <w:r>
        <w:separator/>
      </w:r>
    </w:p>
  </w:footnote>
  <w:footnote w:type="continuationSeparator" w:id="0">
    <w:p w:rsidR="00690036" w:rsidRDefault="00690036" w:rsidP="0069003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bc834dd4-80ef-4f1d-811c-d75290aa9f48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04&lt;/text&gt;_x000d__x000a_  &lt;/metadata&gt;_x000d__x000a_  &lt;metadata key=&quot;md_Prefix&quot;&gt;_x000d__x000a_    &lt;text&gt;CM&lt;/text&gt;_x000d__x000a_  &lt;/metadata&gt;_x000d__x000a_  &lt;metadata key=&quot;md_DocumentNumber&quot;&gt;_x000d__x000a_    &lt;text&gt;141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pv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aux Parlements nationaux de procès-verbaux de sessions du Conseil de l'Union européenne (délibérations législatives/publiques)1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Transmission aux Parlements nationaux de procès-verbaux de sessions du Conseil de l'Union européenne (délibérations législatives/publiques)&amp;lt;/Run&amp;gt;&amp;lt;Run BaselineAlignment=&quot;Superscript&quot; FontFamily=&quot;Times New Roman&quot;&amp;gt;1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690036"/>
    <w:rsid w:val="00032308"/>
    <w:rsid w:val="00096B04"/>
    <w:rsid w:val="00130CD9"/>
    <w:rsid w:val="00182F2F"/>
    <w:rsid w:val="00205708"/>
    <w:rsid w:val="00356F5F"/>
    <w:rsid w:val="00414945"/>
    <w:rsid w:val="004A5CE6"/>
    <w:rsid w:val="00625999"/>
    <w:rsid w:val="006351BB"/>
    <w:rsid w:val="00690036"/>
    <w:rsid w:val="007161AD"/>
    <w:rsid w:val="007D2C85"/>
    <w:rsid w:val="00901450"/>
    <w:rsid w:val="009B07D1"/>
    <w:rsid w:val="00A30641"/>
    <w:rsid w:val="00A93207"/>
    <w:rsid w:val="00AF3113"/>
    <w:rsid w:val="00B476DE"/>
    <w:rsid w:val="00B54F86"/>
    <w:rsid w:val="00BE6E3D"/>
    <w:rsid w:val="00D13316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69003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90036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90036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690036"/>
    <w:pPr>
      <w:spacing w:before="0"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69003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90036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90036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690036"/>
    <w:pPr>
      <w:spacing w:before="0"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21</TotalTime>
  <Pages>1</Pages>
  <Words>69</Words>
  <Characters>315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PERDIGAO Carmo</cp:lastModifiedBy>
  <cp:revision>5</cp:revision>
  <cp:lastPrinted>2015-02-04T10:27:00Z</cp:lastPrinted>
  <dcterms:created xsi:type="dcterms:W3CDTF">2015-02-04T10:17:00Z</dcterms:created>
  <dcterms:modified xsi:type="dcterms:W3CDTF">2015-02-04T14:52:00Z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