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E3D" w:rsidRPr="00F73885" w:rsidRDefault="00F73885" w:rsidP="00F73885">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76a30a7a-7f10-455c-83aa-fefc8ffcce75" style="width:568.5pt;height:285.75pt">
            <v:imagedata r:id="rId9" o:title=""/>
          </v:shape>
        </w:pict>
      </w:r>
      <w:bookmarkEnd w:id="0"/>
    </w:p>
    <w:p w:rsidR="00037203" w:rsidRDefault="00037203" w:rsidP="009A404E">
      <w:pPr>
        <w:pStyle w:val="HeadingCentered"/>
        <w:spacing w:before="0" w:after="120"/>
        <w:jc w:val="left"/>
        <w:rPr>
          <w:b w:val="0"/>
          <w:bCs/>
          <w:caps w:val="0"/>
          <w:u w:val="none"/>
        </w:rPr>
      </w:pPr>
      <w:r>
        <w:rPr>
          <w:b w:val="0"/>
          <w:bCs/>
          <w:u w:val="none"/>
        </w:rPr>
        <w:t xml:space="preserve">À </w:t>
      </w:r>
      <w:r>
        <w:rPr>
          <w:b w:val="0"/>
          <w:bCs/>
          <w:caps w:val="0"/>
          <w:u w:val="none"/>
        </w:rPr>
        <w:t>la page 3, il convient de lire le point 4 comme suit:</w:t>
      </w:r>
    </w:p>
    <w:p w:rsidR="009A404E" w:rsidRPr="009A404E" w:rsidRDefault="009A404E" w:rsidP="009A404E"/>
    <w:p w:rsidR="00037203" w:rsidRPr="00182E1A" w:rsidRDefault="00037203" w:rsidP="009A404E">
      <w:pPr>
        <w:pStyle w:val="PointManual"/>
        <w:spacing w:before="0" w:after="120"/>
        <w:rPr>
          <w:rFonts w:eastAsia="Calibri"/>
          <w:b/>
          <w:bCs/>
        </w:rPr>
      </w:pPr>
      <w:r w:rsidRPr="00182E1A">
        <w:rPr>
          <w:b/>
        </w:rPr>
        <w:t>4.</w:t>
      </w:r>
      <w:r w:rsidRPr="00182E1A">
        <w:tab/>
      </w:r>
      <w:r w:rsidRPr="00B120E5">
        <w:rPr>
          <w:b/>
        </w:rPr>
        <w:t>Proposition de règlement du Parlement européen et du Conseil établissant un plan pluriannuel pour les stocks de cabillaud, de hareng et de sprat de la mer Baltique et les pêcheries exploitant ces stocks, modifiant le règlement (CE) n° 2187/2005 du Conseil et abrogeant le règlement (CE) n° 1098/2007 du Conseil</w:t>
      </w:r>
      <w:r w:rsidRPr="00182E1A">
        <w:t xml:space="preserve"> </w:t>
      </w:r>
      <w:r w:rsidRPr="00182E1A">
        <w:rPr>
          <w:b/>
        </w:rPr>
        <w:t>[Première lecture]</w:t>
      </w:r>
    </w:p>
    <w:p w:rsidR="00037203" w:rsidRPr="00182E1A" w:rsidRDefault="00037203" w:rsidP="009A404E">
      <w:pPr>
        <w:pStyle w:val="Text1"/>
        <w:spacing w:after="120"/>
        <w:rPr>
          <w:rFonts w:eastAsia="Calibri"/>
          <w:b/>
          <w:bCs/>
          <w:i/>
          <w:iCs/>
        </w:rPr>
      </w:pPr>
      <w:r w:rsidRPr="00182E1A">
        <w:rPr>
          <w:i/>
        </w:rPr>
        <w:t>Dossier interinstitutionnel: 2014/0285 (COD)</w:t>
      </w:r>
    </w:p>
    <w:p w:rsidR="00037203" w:rsidRPr="00182E1A" w:rsidRDefault="00037203" w:rsidP="009A404E">
      <w:pPr>
        <w:pStyle w:val="Dash1"/>
        <w:spacing w:after="120"/>
        <w:rPr>
          <w:rFonts w:eastAsia="Calibri"/>
          <w:b/>
          <w:bCs/>
        </w:rPr>
      </w:pPr>
      <w:r w:rsidRPr="00182E1A">
        <w:t>Présentation par la Commission</w:t>
      </w:r>
    </w:p>
    <w:p w:rsidR="00037203" w:rsidRPr="00182E1A" w:rsidRDefault="00037203" w:rsidP="009A404E">
      <w:pPr>
        <w:pStyle w:val="Dash1"/>
        <w:spacing w:after="120"/>
        <w:rPr>
          <w:rFonts w:eastAsia="Calibri"/>
        </w:rPr>
      </w:pPr>
      <w:r w:rsidRPr="00182E1A">
        <w:t>Échange de vues</w:t>
      </w:r>
    </w:p>
    <w:p w:rsidR="00037203" w:rsidRPr="00182E1A" w:rsidRDefault="00037203" w:rsidP="009A404E">
      <w:pPr>
        <w:pStyle w:val="Text3"/>
        <w:tabs>
          <w:tab w:val="right" w:pos="9639"/>
        </w:tabs>
        <w:spacing w:after="120"/>
      </w:pPr>
      <w:r w:rsidRPr="00182E1A">
        <w:t>14028/14 PECHE 455 CODEC 1967</w:t>
      </w:r>
    </w:p>
    <w:p w:rsidR="00037203" w:rsidRPr="00182E1A" w:rsidRDefault="00037203" w:rsidP="009A404E">
      <w:pPr>
        <w:pStyle w:val="Text3"/>
        <w:spacing w:after="120"/>
      </w:pPr>
      <w:r w:rsidRPr="00182E1A">
        <w:t>5253/15 PECHE 17 CODEC 41</w:t>
      </w:r>
    </w:p>
    <w:p w:rsidR="00037203" w:rsidRPr="00182E1A" w:rsidRDefault="00037203" w:rsidP="009A404E">
      <w:pPr>
        <w:pStyle w:val="Text1"/>
        <w:spacing w:after="120"/>
        <w:rPr>
          <w:rFonts w:eastAsia="Calibri" w:cs="Arial"/>
        </w:rPr>
      </w:pPr>
      <w:r w:rsidRPr="00182E1A">
        <w:rPr>
          <w:u w:val="single"/>
        </w:rPr>
        <w:t>La Commission</w:t>
      </w:r>
      <w:r w:rsidRPr="00182E1A">
        <w:t xml:space="preserve"> a présenté au Conseil sa proposition de règlement établissant un plan pluriannuel pour les stocks de cabillaud, de hareng et de </w:t>
      </w:r>
      <w:r>
        <w:t>sprat de la mer Baltique et les </w:t>
      </w:r>
      <w:r w:rsidRPr="00182E1A">
        <w:t>pêcheries exploitant ces stocks.</w:t>
      </w:r>
    </w:p>
    <w:p w:rsidR="00037203" w:rsidRPr="00182E1A" w:rsidRDefault="00037203" w:rsidP="009A404E">
      <w:pPr>
        <w:pStyle w:val="Text1"/>
        <w:spacing w:after="120"/>
        <w:rPr>
          <w:rFonts w:eastAsia="Calibri" w:cs="Arial"/>
        </w:rPr>
      </w:pPr>
      <w:r w:rsidRPr="00182E1A">
        <w:t xml:space="preserve">Au cours de l'échange de vues qui a suivi, </w:t>
      </w:r>
      <w:r w:rsidRPr="00182E1A">
        <w:rPr>
          <w:u w:val="single"/>
        </w:rPr>
        <w:t>le Conseil</w:t>
      </w:r>
      <w:r>
        <w:t xml:space="preserve"> a</w:t>
      </w:r>
      <w:r w:rsidRPr="00182E1A">
        <w:t xml:space="preserve"> réservé un accueil </w:t>
      </w:r>
      <w:r w:rsidRPr="00B120E5">
        <w:rPr>
          <w:b/>
          <w:bCs/>
          <w:u w:val="single"/>
        </w:rPr>
        <w:t>globalement</w:t>
      </w:r>
      <w:r>
        <w:t xml:space="preserve"> </w:t>
      </w:r>
      <w:r w:rsidRPr="00182E1A">
        <w:t xml:space="preserve">favorable à la proposition. </w:t>
      </w:r>
      <w:r w:rsidRPr="00182E1A">
        <w:rPr>
          <w:u w:val="single"/>
        </w:rPr>
        <w:t>De nombreuses délégations</w:t>
      </w:r>
      <w:r w:rsidRPr="00182E1A">
        <w:t xml:space="preserve"> ont souligné que les résultats des discussions sur cette proposition constitueraient un précédent pour les futures propositions relatives aux plans pluriannuels. </w:t>
      </w:r>
      <w:r w:rsidRPr="00182E1A">
        <w:rPr>
          <w:u w:val="single"/>
        </w:rPr>
        <w:t>Certaines délégations</w:t>
      </w:r>
      <w:r>
        <w:t xml:space="preserve"> </w:t>
      </w:r>
      <w:r w:rsidRPr="00B120E5">
        <w:rPr>
          <w:b/>
          <w:bCs/>
          <w:u w:val="single"/>
        </w:rPr>
        <w:t>ont fait part de préoccupations spécifiques, notamment en matière de</w:t>
      </w:r>
      <w:r w:rsidRPr="00182E1A">
        <w:t xml:space="preserve"> conformité de certaines dispositions avec la base juridique choisie et le champ d'application de la délégation de pouvoir à la Commission.</w:t>
      </w:r>
    </w:p>
    <w:p w:rsidR="00037203" w:rsidRDefault="00037203" w:rsidP="009A404E">
      <w:pPr>
        <w:pStyle w:val="Text1"/>
        <w:spacing w:after="120"/>
      </w:pPr>
      <w:r w:rsidRPr="00182E1A">
        <w:t>Le Conseil a pris note de la présentation effectuée par le repré</w:t>
      </w:r>
      <w:r>
        <w:t>sentant de la Commission et des </w:t>
      </w:r>
      <w:r w:rsidRPr="00182E1A">
        <w:t>interventions des délégations.</w:t>
      </w:r>
    </w:p>
    <w:p w:rsidR="009A404E" w:rsidRPr="00182E1A" w:rsidRDefault="009A404E" w:rsidP="009A404E">
      <w:pPr>
        <w:pStyle w:val="FinalLine"/>
        <w:rPr>
          <w:rFonts w:eastAsia="Calibri"/>
        </w:rPr>
      </w:pPr>
    </w:p>
    <w:sectPr w:rsidR="009A404E" w:rsidRPr="00182E1A" w:rsidSect="00BB3147">
      <w:footerReference w:type="default" r:id="rId10"/>
      <w:footerReference w:type="first" r:id="rId11"/>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E3D" w:rsidRDefault="00AA1E3D" w:rsidP="00AA1E3D">
      <w:r>
        <w:separator/>
      </w:r>
    </w:p>
  </w:endnote>
  <w:endnote w:type="continuationSeparator" w:id="0">
    <w:p w:rsidR="00AA1E3D" w:rsidRDefault="00AA1E3D" w:rsidP="00AA1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BB3147" w:rsidRPr="00D94637" w:rsidTr="00BB3147">
      <w:trPr>
        <w:jc w:val="center"/>
      </w:trPr>
      <w:tc>
        <w:tcPr>
          <w:tcW w:w="5000" w:type="pct"/>
          <w:gridSpan w:val="7"/>
          <w:shd w:val="clear" w:color="auto" w:fill="auto"/>
          <w:tcMar>
            <w:top w:w="57" w:type="dxa"/>
          </w:tcMar>
        </w:tcPr>
        <w:p w:rsidR="00BB3147" w:rsidRPr="00D94637" w:rsidRDefault="00BB3147" w:rsidP="00D94637">
          <w:pPr>
            <w:pStyle w:val="FooterText"/>
            <w:pBdr>
              <w:top w:val="single" w:sz="4" w:space="1" w:color="auto"/>
            </w:pBdr>
            <w:spacing w:before="200"/>
            <w:rPr>
              <w:sz w:val="2"/>
              <w:szCs w:val="2"/>
            </w:rPr>
          </w:pPr>
          <w:bookmarkStart w:id="2" w:name="FOOTER_STANDARD"/>
        </w:p>
      </w:tc>
    </w:tr>
    <w:tr w:rsidR="00BB3147" w:rsidRPr="00B310DC" w:rsidTr="00BB3147">
      <w:trPr>
        <w:jc w:val="center"/>
      </w:trPr>
      <w:tc>
        <w:tcPr>
          <w:tcW w:w="2500" w:type="pct"/>
          <w:gridSpan w:val="2"/>
          <w:shd w:val="clear" w:color="auto" w:fill="auto"/>
          <w:tcMar>
            <w:top w:w="0" w:type="dxa"/>
          </w:tcMar>
        </w:tcPr>
        <w:p w:rsidR="00BB3147" w:rsidRPr="00AD7BF2" w:rsidRDefault="00BB3147" w:rsidP="004F54B2">
          <w:pPr>
            <w:pStyle w:val="FooterText"/>
          </w:pPr>
          <w:r>
            <w:t>5546/15</w:t>
          </w:r>
          <w:r w:rsidRPr="002511D8">
            <w:t xml:space="preserve"> </w:t>
          </w:r>
          <w:r>
            <w:t>ADD 1 COR 1</w:t>
          </w:r>
        </w:p>
      </w:tc>
      <w:tc>
        <w:tcPr>
          <w:tcW w:w="625" w:type="pct"/>
          <w:shd w:val="clear" w:color="auto" w:fill="auto"/>
          <w:tcMar>
            <w:top w:w="0" w:type="dxa"/>
          </w:tcMar>
        </w:tcPr>
        <w:p w:rsidR="00BB3147" w:rsidRPr="00AD7BF2" w:rsidRDefault="00BB3147" w:rsidP="00D94637">
          <w:pPr>
            <w:pStyle w:val="FooterText"/>
            <w:jc w:val="center"/>
          </w:pPr>
        </w:p>
      </w:tc>
      <w:tc>
        <w:tcPr>
          <w:tcW w:w="1287" w:type="pct"/>
          <w:gridSpan w:val="3"/>
          <w:shd w:val="clear" w:color="auto" w:fill="auto"/>
          <w:tcMar>
            <w:top w:w="0" w:type="dxa"/>
          </w:tcMar>
        </w:tcPr>
        <w:p w:rsidR="00BB3147" w:rsidRPr="002511D8" w:rsidRDefault="00BB3147" w:rsidP="00D94637">
          <w:pPr>
            <w:pStyle w:val="FooterText"/>
            <w:jc w:val="center"/>
          </w:pPr>
          <w:r>
            <w:t>der/</w:t>
          </w:r>
          <w:proofErr w:type="spellStart"/>
          <w:r>
            <w:t>sc</w:t>
          </w:r>
          <w:proofErr w:type="spellEnd"/>
        </w:p>
      </w:tc>
      <w:tc>
        <w:tcPr>
          <w:tcW w:w="588" w:type="pct"/>
          <w:shd w:val="clear" w:color="auto" w:fill="auto"/>
          <w:tcMar>
            <w:top w:w="0" w:type="dxa"/>
          </w:tcMar>
        </w:tcPr>
        <w:p w:rsidR="00BB3147" w:rsidRPr="00B310DC" w:rsidRDefault="00BB3147" w:rsidP="00D94637">
          <w:pPr>
            <w:pStyle w:val="FooterText"/>
            <w:jc w:val="right"/>
          </w:pPr>
          <w:r>
            <w:fldChar w:fldCharType="begin"/>
          </w:r>
          <w:r>
            <w:instrText xml:space="preserve"> PAGE  \* MERGEFORMAT </w:instrText>
          </w:r>
          <w:r>
            <w:fldChar w:fldCharType="separate"/>
          </w:r>
          <w:r w:rsidR="009A404E">
            <w:rPr>
              <w:noProof/>
            </w:rPr>
            <w:t>2</w:t>
          </w:r>
          <w:r>
            <w:fldChar w:fldCharType="end"/>
          </w:r>
        </w:p>
      </w:tc>
    </w:tr>
    <w:tr w:rsidR="00BB3147" w:rsidRPr="00D94637" w:rsidTr="00BB3147">
      <w:trPr>
        <w:jc w:val="center"/>
      </w:trPr>
      <w:tc>
        <w:tcPr>
          <w:tcW w:w="1774" w:type="pct"/>
          <w:shd w:val="clear" w:color="auto" w:fill="auto"/>
        </w:tcPr>
        <w:p w:rsidR="00BB3147" w:rsidRPr="00AD7BF2" w:rsidRDefault="00BB3147" w:rsidP="00D94637">
          <w:pPr>
            <w:pStyle w:val="FooterText"/>
            <w:spacing w:before="40"/>
          </w:pPr>
        </w:p>
      </w:tc>
      <w:tc>
        <w:tcPr>
          <w:tcW w:w="1455" w:type="pct"/>
          <w:gridSpan w:val="3"/>
          <w:shd w:val="clear" w:color="auto" w:fill="auto"/>
        </w:tcPr>
        <w:p w:rsidR="00BB3147" w:rsidRPr="00AD7BF2" w:rsidRDefault="00BB3147" w:rsidP="00D204D6">
          <w:pPr>
            <w:pStyle w:val="FooterText"/>
            <w:spacing w:before="40"/>
            <w:jc w:val="center"/>
          </w:pPr>
          <w:r>
            <w:t>DPG</w:t>
          </w:r>
        </w:p>
      </w:tc>
      <w:tc>
        <w:tcPr>
          <w:tcW w:w="1147" w:type="pct"/>
          <w:shd w:val="clear" w:color="auto" w:fill="auto"/>
        </w:tcPr>
        <w:p w:rsidR="00BB3147" w:rsidRPr="00D94637" w:rsidRDefault="00BB3147" w:rsidP="00D94637">
          <w:pPr>
            <w:pStyle w:val="FooterText"/>
            <w:jc w:val="right"/>
            <w:rPr>
              <w:b/>
              <w:position w:val="-4"/>
              <w:sz w:val="36"/>
            </w:rPr>
          </w:pPr>
        </w:p>
      </w:tc>
      <w:tc>
        <w:tcPr>
          <w:tcW w:w="625" w:type="pct"/>
          <w:gridSpan w:val="2"/>
          <w:shd w:val="clear" w:color="auto" w:fill="auto"/>
        </w:tcPr>
        <w:p w:rsidR="00BB3147" w:rsidRPr="00D94637" w:rsidRDefault="00BB3147" w:rsidP="00D94637">
          <w:pPr>
            <w:pStyle w:val="FooterText"/>
            <w:jc w:val="right"/>
            <w:rPr>
              <w:sz w:val="16"/>
            </w:rPr>
          </w:pPr>
          <w:r>
            <w:rPr>
              <w:b/>
              <w:position w:val="-4"/>
              <w:sz w:val="36"/>
            </w:rPr>
            <w:t>FR</w:t>
          </w:r>
        </w:p>
      </w:tc>
    </w:tr>
    <w:bookmarkEnd w:id="2"/>
  </w:tbl>
  <w:p w:rsidR="00AA1E3D" w:rsidRPr="00BB3147" w:rsidRDefault="00AA1E3D" w:rsidP="00BB3147">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BB3147" w:rsidRPr="00D94637" w:rsidTr="00BB3147">
      <w:trPr>
        <w:jc w:val="center"/>
      </w:trPr>
      <w:tc>
        <w:tcPr>
          <w:tcW w:w="5000" w:type="pct"/>
          <w:gridSpan w:val="7"/>
          <w:shd w:val="clear" w:color="auto" w:fill="auto"/>
          <w:tcMar>
            <w:top w:w="57" w:type="dxa"/>
          </w:tcMar>
        </w:tcPr>
        <w:p w:rsidR="00BB3147" w:rsidRPr="00D94637" w:rsidRDefault="00BB3147" w:rsidP="00D94637">
          <w:pPr>
            <w:pStyle w:val="FooterText"/>
            <w:pBdr>
              <w:top w:val="single" w:sz="4" w:space="1" w:color="auto"/>
            </w:pBdr>
            <w:spacing w:before="200"/>
            <w:rPr>
              <w:sz w:val="2"/>
              <w:szCs w:val="2"/>
            </w:rPr>
          </w:pPr>
        </w:p>
      </w:tc>
    </w:tr>
    <w:tr w:rsidR="00BB3147" w:rsidRPr="00B310DC" w:rsidTr="00BB3147">
      <w:trPr>
        <w:jc w:val="center"/>
      </w:trPr>
      <w:tc>
        <w:tcPr>
          <w:tcW w:w="2500" w:type="pct"/>
          <w:gridSpan w:val="2"/>
          <w:shd w:val="clear" w:color="auto" w:fill="auto"/>
          <w:tcMar>
            <w:top w:w="0" w:type="dxa"/>
          </w:tcMar>
        </w:tcPr>
        <w:p w:rsidR="00BB3147" w:rsidRPr="00AD7BF2" w:rsidRDefault="00BB3147" w:rsidP="004F54B2">
          <w:pPr>
            <w:pStyle w:val="FooterText"/>
          </w:pPr>
          <w:r>
            <w:t>5546/15</w:t>
          </w:r>
          <w:r w:rsidRPr="002511D8">
            <w:t xml:space="preserve"> </w:t>
          </w:r>
          <w:r>
            <w:t>ADD 1 COR 1</w:t>
          </w:r>
        </w:p>
      </w:tc>
      <w:tc>
        <w:tcPr>
          <w:tcW w:w="625" w:type="pct"/>
          <w:shd w:val="clear" w:color="auto" w:fill="auto"/>
          <w:tcMar>
            <w:top w:w="0" w:type="dxa"/>
          </w:tcMar>
        </w:tcPr>
        <w:p w:rsidR="00BB3147" w:rsidRPr="00AD7BF2" w:rsidRDefault="00BB3147" w:rsidP="00D94637">
          <w:pPr>
            <w:pStyle w:val="FooterText"/>
            <w:jc w:val="center"/>
          </w:pPr>
        </w:p>
      </w:tc>
      <w:tc>
        <w:tcPr>
          <w:tcW w:w="1287" w:type="pct"/>
          <w:gridSpan w:val="3"/>
          <w:shd w:val="clear" w:color="auto" w:fill="auto"/>
          <w:tcMar>
            <w:top w:w="0" w:type="dxa"/>
          </w:tcMar>
        </w:tcPr>
        <w:p w:rsidR="00BB3147" w:rsidRPr="002511D8" w:rsidRDefault="00BB3147" w:rsidP="00D94637">
          <w:pPr>
            <w:pStyle w:val="FooterText"/>
            <w:jc w:val="center"/>
          </w:pPr>
          <w:r>
            <w:t>der/</w:t>
          </w:r>
          <w:proofErr w:type="spellStart"/>
          <w:r>
            <w:t>sc</w:t>
          </w:r>
          <w:proofErr w:type="spellEnd"/>
        </w:p>
      </w:tc>
      <w:tc>
        <w:tcPr>
          <w:tcW w:w="588" w:type="pct"/>
          <w:shd w:val="clear" w:color="auto" w:fill="auto"/>
          <w:tcMar>
            <w:top w:w="0" w:type="dxa"/>
          </w:tcMar>
        </w:tcPr>
        <w:p w:rsidR="00BB3147" w:rsidRPr="00B310DC" w:rsidRDefault="00BB3147" w:rsidP="00D94637">
          <w:pPr>
            <w:pStyle w:val="FooterText"/>
            <w:jc w:val="right"/>
          </w:pPr>
          <w:r>
            <w:fldChar w:fldCharType="begin"/>
          </w:r>
          <w:r>
            <w:instrText xml:space="preserve"> PAGE  \* MERGEFORMAT </w:instrText>
          </w:r>
          <w:r>
            <w:fldChar w:fldCharType="separate"/>
          </w:r>
          <w:r w:rsidR="00F73885">
            <w:rPr>
              <w:noProof/>
            </w:rPr>
            <w:t>1</w:t>
          </w:r>
          <w:r>
            <w:fldChar w:fldCharType="end"/>
          </w:r>
        </w:p>
      </w:tc>
    </w:tr>
    <w:tr w:rsidR="00BB3147" w:rsidRPr="00D94637" w:rsidTr="00BB3147">
      <w:trPr>
        <w:jc w:val="center"/>
      </w:trPr>
      <w:tc>
        <w:tcPr>
          <w:tcW w:w="1774" w:type="pct"/>
          <w:shd w:val="clear" w:color="auto" w:fill="auto"/>
        </w:tcPr>
        <w:p w:rsidR="00BB3147" w:rsidRPr="00AD7BF2" w:rsidRDefault="00BB3147" w:rsidP="00D94637">
          <w:pPr>
            <w:pStyle w:val="FooterText"/>
            <w:spacing w:before="40"/>
          </w:pPr>
        </w:p>
      </w:tc>
      <w:tc>
        <w:tcPr>
          <w:tcW w:w="1455" w:type="pct"/>
          <w:gridSpan w:val="3"/>
          <w:shd w:val="clear" w:color="auto" w:fill="auto"/>
        </w:tcPr>
        <w:p w:rsidR="00BB3147" w:rsidRPr="00AD7BF2" w:rsidRDefault="00BB3147" w:rsidP="00D204D6">
          <w:pPr>
            <w:pStyle w:val="FooterText"/>
            <w:spacing w:before="40"/>
            <w:jc w:val="center"/>
          </w:pPr>
          <w:r>
            <w:t>DPG</w:t>
          </w:r>
        </w:p>
      </w:tc>
      <w:tc>
        <w:tcPr>
          <w:tcW w:w="1147" w:type="pct"/>
          <w:shd w:val="clear" w:color="auto" w:fill="auto"/>
        </w:tcPr>
        <w:p w:rsidR="00BB3147" w:rsidRPr="00D94637" w:rsidRDefault="00BB3147" w:rsidP="00D94637">
          <w:pPr>
            <w:pStyle w:val="FooterText"/>
            <w:jc w:val="right"/>
            <w:rPr>
              <w:b/>
              <w:position w:val="-4"/>
              <w:sz w:val="36"/>
            </w:rPr>
          </w:pPr>
        </w:p>
      </w:tc>
      <w:tc>
        <w:tcPr>
          <w:tcW w:w="625" w:type="pct"/>
          <w:gridSpan w:val="2"/>
          <w:shd w:val="clear" w:color="auto" w:fill="auto"/>
        </w:tcPr>
        <w:p w:rsidR="00BB3147" w:rsidRPr="00D94637" w:rsidRDefault="00BB3147" w:rsidP="00D94637">
          <w:pPr>
            <w:pStyle w:val="FooterText"/>
            <w:jc w:val="right"/>
            <w:rPr>
              <w:sz w:val="16"/>
            </w:rPr>
          </w:pPr>
          <w:r>
            <w:rPr>
              <w:b/>
              <w:position w:val="-4"/>
              <w:sz w:val="36"/>
            </w:rPr>
            <w:t>FR</w:t>
          </w:r>
        </w:p>
      </w:tc>
    </w:tr>
  </w:tbl>
  <w:p w:rsidR="00AA1E3D" w:rsidRPr="00BB3147" w:rsidRDefault="00AA1E3D" w:rsidP="00BB3147">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E3D" w:rsidRDefault="00AA1E3D" w:rsidP="00AA1E3D">
      <w:r>
        <w:separator/>
      </w:r>
    </w:p>
  </w:footnote>
  <w:footnote w:type="continuationSeparator" w:id="0">
    <w:p w:rsidR="00AA1E3D" w:rsidRDefault="00AA1E3D" w:rsidP="00AA1E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2EABA7C"/>
    <w:lvl w:ilvl="0">
      <w:start w:val="1"/>
      <w:numFmt w:val="decimal"/>
      <w:lvlText w:val="%1."/>
      <w:lvlJc w:val="left"/>
      <w:pPr>
        <w:tabs>
          <w:tab w:val="num" w:pos="1492"/>
        </w:tabs>
        <w:ind w:left="1492" w:hanging="360"/>
      </w:pPr>
    </w:lvl>
  </w:abstractNum>
  <w:abstractNum w:abstractNumId="1">
    <w:nsid w:val="FFFFFF7D"/>
    <w:multiLevelType w:val="singleLevel"/>
    <w:tmpl w:val="F7F2892E"/>
    <w:lvl w:ilvl="0">
      <w:start w:val="1"/>
      <w:numFmt w:val="decimal"/>
      <w:lvlText w:val="%1."/>
      <w:lvlJc w:val="left"/>
      <w:pPr>
        <w:tabs>
          <w:tab w:val="num" w:pos="1209"/>
        </w:tabs>
        <w:ind w:left="1209" w:hanging="360"/>
      </w:pPr>
    </w:lvl>
  </w:abstractNum>
  <w:abstractNum w:abstractNumId="2">
    <w:nsid w:val="FFFFFF7E"/>
    <w:multiLevelType w:val="singleLevel"/>
    <w:tmpl w:val="16285298"/>
    <w:lvl w:ilvl="0">
      <w:start w:val="1"/>
      <w:numFmt w:val="decimal"/>
      <w:lvlText w:val="%1."/>
      <w:lvlJc w:val="left"/>
      <w:pPr>
        <w:tabs>
          <w:tab w:val="num" w:pos="926"/>
        </w:tabs>
        <w:ind w:left="926" w:hanging="360"/>
      </w:pPr>
    </w:lvl>
  </w:abstractNum>
  <w:abstractNum w:abstractNumId="3">
    <w:nsid w:val="FFFFFF7F"/>
    <w:multiLevelType w:val="singleLevel"/>
    <w:tmpl w:val="EDC8A6B0"/>
    <w:lvl w:ilvl="0">
      <w:start w:val="1"/>
      <w:numFmt w:val="decimal"/>
      <w:lvlText w:val="%1."/>
      <w:lvlJc w:val="left"/>
      <w:pPr>
        <w:tabs>
          <w:tab w:val="num" w:pos="643"/>
        </w:tabs>
        <w:ind w:left="643" w:hanging="360"/>
      </w:pPr>
    </w:lvl>
  </w:abstractNum>
  <w:abstractNum w:abstractNumId="4">
    <w:nsid w:val="FFFFFF80"/>
    <w:multiLevelType w:val="singleLevel"/>
    <w:tmpl w:val="E886DE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C98C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7C899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9B21C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32EF90C"/>
    <w:lvl w:ilvl="0">
      <w:start w:val="1"/>
      <w:numFmt w:val="decimal"/>
      <w:lvlText w:val="%1."/>
      <w:lvlJc w:val="left"/>
      <w:pPr>
        <w:tabs>
          <w:tab w:val="num" w:pos="360"/>
        </w:tabs>
        <w:ind w:left="360" w:hanging="360"/>
      </w:pPr>
    </w:lvl>
  </w:abstractNum>
  <w:abstractNum w:abstractNumId="9">
    <w:nsid w:val="FFFFFF89"/>
    <w:multiLevelType w:val="singleLevel"/>
    <w:tmpl w:val="9EE06370"/>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3&quot; technicalblockguid=&quot;76a30a7a-7f10-455c-83aa-fefc8ffcce75&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FR&quot; text=&quot;FR&quot; /&gt;_x000d__x000a_    &lt;/basicdatatypelist&gt;_x000d__x000a_  &lt;/metadata&gt;_x000d__x000a_  &lt;metadata key=&quot;md_UniqueHeading&quot; translate=&quot;false&quot;&gt;_x000d__x000a_    &lt;basicdatatype&gt;_x000d__x000a_      &lt;heading key=&quot;uh_49&quot; text=&quot;PROJET DE PROCÈS-VERBAL&quot; /&gt;_x000d__x000a_    &lt;/basicdatatype&gt;_x000d__x000a_  &lt;/metadata&gt;_x000d__x000a_  &lt;metadata key=&quot;md_HeadingText&quot; translate=&quot;false&quot;&gt;_x000d__x000a_    &lt;headingtext text=&quot;PROJET DE PROCÈS-VERBAL&quot;&gt;_x000d__x000a_      &lt;formattedtext&gt;_x000d__x000a_        &lt;xaml text=&quot;PROJET DE PROCÈS-VERBAL&quot;&gt;&amp;lt;FlowDocument xmlns=&quot;http://schemas.microsoft.com/winfx/2006/xaml/presentation&quot;&amp;gt;&amp;lt;Paragraph&amp;gt;PROJET DE PROCÈS-VERBA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loc_01&quot; text=&quot;Bruxelles&quot; /&gt;_x000d__x000a_    &lt;/basicdatatype&gt;_x000d__x000a_  &lt;/metadata&gt;_x000d__x000a_  &lt;metadata key=&quot;md_DocumentDate&quot; translate=&quot;false&quot;&gt;_x000d__x000a_    &lt;text&gt;2015-03-05&lt;/text&gt;_x000d__x000a_  &lt;/metadata&gt;_x000d__x000a_  &lt;metadata key=&quot;md_Prefix&quot; translate=&quot;false&quot;&gt;_x000d__x000a_    &lt;text&gt;&lt;/text&gt;_x000d__x000a_  &lt;/metadata&gt;_x000d__x000a_  &lt;metadata key=&quot;md_DocumentNumber&quot; translate=&quot;false&quot;&gt;_x000d__x000a_    &lt;text&gt;5546&lt;/text&gt;_x000d__x000a_  &lt;/metadata&gt;_x000d__x000a_  &lt;metadata key=&quot;md_YearDocumentNumber&quot; translate=&quot;false&quot;&gt;_x000d__x000a_    &lt;text&gt;2015&lt;/text&gt;_x000d__x000a_  &lt;/metadata&gt;_x000d__x000a_  &lt;metadata key=&quot;md_Suffixes&quot; translate=&quot;false&quot;&gt;_x000d__x000a_    &lt;text&gt;ADD 1 COR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PV/CONS 2&lt;/text&gt;_x000d__x000a_      &lt;text&gt;AGRI 33&lt;/text&gt;_x000d__x000a_      &lt;text&gt;PECHE 2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65e session du Conseil de l'Union européenne (AGRICULTURE  ET PÊCHE), tenue à Bruxelles le 26 janvier 2015&quot;&gt;&amp;lt;FlowDocument FontFamily=&quot;Times New Roman&quot; FontSize=&quot;16&quot; PageWidth=&quot;377&quot; PagePadding=&quot;0,0,0,0&quot; AllowDrop=&quot;False&quot; NumberSubstitution.CultureSource=&quot;User&quot; xmlns=&quot;http://schemas.microsoft.com/winfx/2006/xaml/presentation&quot; xmlns:x=&quot;http://schemas.microsoft.com/winfx/2006/xaml&quot;&amp;gt;&amp;lt;Paragraph FontFamily=&quot;Georgia&quot; NumberSubstitution.CultureSource=&quot;Text&quot;&amp;gt;&amp;lt;Run FontWeight=&quot;Bold&quot;&amp;gt;3365&amp;lt;/Run&amp;gt;&amp;lt;Run BaselineAlignment=&quot;Superscript&quot; FontWeight=&quot;Bold&quot;&amp;gt;e&amp;lt;/Run&amp;gt; session du Conseil de l'Union européenne &amp;lt;Run FontWeight=&quot;Bold&quot; xml:space=&quot;preserve&quot;&amp;gt;(AGRICULTURE &amp;lt;/Run&amp;gt;&amp;lt;LineBreak /&amp;gt;&amp;lt;Run FontWeight=&quot;Bold&quot;&amp;gt;ET PÊCHE)&amp;lt;/Run&amp;gt;, tenue à Bruxelles le 26 janvier 2015&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der/sc&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AGENDA"/>
    <w:docVar w:name="LW_DocType" w:val="DW_AGENDA"/>
    <w:docVar w:name="VSSDB_IniPath" w:val="\\at100\user\wovo\SEILEG\vss\srcsafe.ini"/>
    <w:docVar w:name="VSSDB_ProjectPath" w:val="$/DocuWrite/DOT/DW_AGENDA"/>
  </w:docVars>
  <w:rsids>
    <w:rsidRoot w:val="00AA1E3D"/>
    <w:rsid w:val="00010C1D"/>
    <w:rsid w:val="00037203"/>
    <w:rsid w:val="0004754D"/>
    <w:rsid w:val="0006507B"/>
    <w:rsid w:val="00094998"/>
    <w:rsid w:val="0009656C"/>
    <w:rsid w:val="0011145B"/>
    <w:rsid w:val="00165755"/>
    <w:rsid w:val="00182F2F"/>
    <w:rsid w:val="001846D5"/>
    <w:rsid w:val="0025327C"/>
    <w:rsid w:val="00262F3E"/>
    <w:rsid w:val="00282BC4"/>
    <w:rsid w:val="002A2AE8"/>
    <w:rsid w:val="003A4282"/>
    <w:rsid w:val="003C6E8B"/>
    <w:rsid w:val="00424020"/>
    <w:rsid w:val="005157F5"/>
    <w:rsid w:val="005A789B"/>
    <w:rsid w:val="00604AF2"/>
    <w:rsid w:val="0063379B"/>
    <w:rsid w:val="00671A42"/>
    <w:rsid w:val="00685249"/>
    <w:rsid w:val="006871B8"/>
    <w:rsid w:val="006A38C5"/>
    <w:rsid w:val="006C1AD4"/>
    <w:rsid w:val="006E33E2"/>
    <w:rsid w:val="006F4741"/>
    <w:rsid w:val="00737913"/>
    <w:rsid w:val="0075756A"/>
    <w:rsid w:val="00813E45"/>
    <w:rsid w:val="00820C31"/>
    <w:rsid w:val="00825503"/>
    <w:rsid w:val="0087047E"/>
    <w:rsid w:val="008826F8"/>
    <w:rsid w:val="00927ECD"/>
    <w:rsid w:val="00946F89"/>
    <w:rsid w:val="009A404E"/>
    <w:rsid w:val="00A03991"/>
    <w:rsid w:val="00A469D7"/>
    <w:rsid w:val="00AA1E3D"/>
    <w:rsid w:val="00B120E5"/>
    <w:rsid w:val="00BA3DBE"/>
    <w:rsid w:val="00BB3147"/>
    <w:rsid w:val="00BE1373"/>
    <w:rsid w:val="00C926EF"/>
    <w:rsid w:val="00D451E4"/>
    <w:rsid w:val="00D86C57"/>
    <w:rsid w:val="00F573DD"/>
    <w:rsid w:val="00F73885"/>
    <w:rsid w:val="00FC4670"/>
    <w:rsid w:val="00FE4A9F"/>
    <w:rsid w:val="00FF3B4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949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9499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9499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9499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link w:val="PointManual1Char"/>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AA1E3D"/>
    <w:pPr>
      <w:spacing w:after="440"/>
      <w:ind w:left="-1134" w:right="-1134"/>
    </w:pPr>
    <w:rPr>
      <w:sz w:val="2"/>
    </w:rPr>
  </w:style>
  <w:style w:type="character" w:customStyle="1" w:styleId="TechnicalBlockChar">
    <w:name w:val="Technical Block Char"/>
    <w:basedOn w:val="DefaultParagraphFont"/>
    <w:link w:val="TechnicalBlock"/>
    <w:rsid w:val="00AA1E3D"/>
    <w:rPr>
      <w:sz w:val="24"/>
      <w:szCs w:val="24"/>
      <w:lang w:val="fr-FR" w:eastAsia="fr-FR"/>
    </w:rPr>
  </w:style>
  <w:style w:type="character" w:customStyle="1" w:styleId="HeaderCouncilLargeChar">
    <w:name w:val="Header Council Large Char"/>
    <w:basedOn w:val="TechnicalBlockChar"/>
    <w:link w:val="HeaderCouncilLarge"/>
    <w:rsid w:val="00AA1E3D"/>
    <w:rPr>
      <w:sz w:val="2"/>
      <w:szCs w:val="24"/>
      <w:lang w:val="fr-FR" w:eastAsia="fr-FR"/>
    </w:rPr>
  </w:style>
  <w:style w:type="paragraph" w:customStyle="1" w:styleId="FooterText">
    <w:name w:val="Footer Text"/>
    <w:basedOn w:val="Normal"/>
    <w:rsid w:val="00AA1E3D"/>
  </w:style>
  <w:style w:type="character" w:customStyle="1" w:styleId="FootnoteTextChar">
    <w:name w:val="Footnote Text Char"/>
    <w:basedOn w:val="DefaultParagraphFont"/>
    <w:link w:val="FootnoteText"/>
    <w:rsid w:val="00F573DD"/>
    <w:rPr>
      <w:sz w:val="24"/>
      <w:lang w:val="fr-FR" w:eastAsia="fr-FR"/>
    </w:rPr>
  </w:style>
  <w:style w:type="character" w:customStyle="1" w:styleId="PointManualChar">
    <w:name w:val="Point Manual Char"/>
    <w:link w:val="PointManual"/>
    <w:rsid w:val="00F573DD"/>
    <w:rPr>
      <w:sz w:val="24"/>
      <w:szCs w:val="24"/>
      <w:lang w:val="fr-FR" w:eastAsia="fr-FR"/>
    </w:rPr>
  </w:style>
  <w:style w:type="character" w:customStyle="1" w:styleId="Text3Char">
    <w:name w:val="Text 3 Char"/>
    <w:link w:val="Text3"/>
    <w:locked/>
    <w:rsid w:val="00F573DD"/>
    <w:rPr>
      <w:sz w:val="24"/>
      <w:szCs w:val="24"/>
      <w:lang w:val="fr-FR" w:eastAsia="fr-FR"/>
    </w:rPr>
  </w:style>
  <w:style w:type="character" w:customStyle="1" w:styleId="Text1Char">
    <w:name w:val="Text 1 Char"/>
    <w:link w:val="Text1"/>
    <w:rsid w:val="00F573DD"/>
    <w:rPr>
      <w:sz w:val="24"/>
      <w:szCs w:val="24"/>
      <w:lang w:val="fr-FR" w:eastAsia="fr-FR"/>
    </w:rPr>
  </w:style>
  <w:style w:type="character" w:customStyle="1" w:styleId="Heading1Char">
    <w:name w:val="Heading 1 Char"/>
    <w:basedOn w:val="DefaultParagraphFont"/>
    <w:link w:val="Heading1"/>
    <w:uiPriority w:val="9"/>
    <w:rsid w:val="00094998"/>
    <w:rPr>
      <w:rFonts w:asciiTheme="majorHAnsi" w:eastAsiaTheme="majorEastAsia" w:hAnsiTheme="majorHAnsi" w:cstheme="majorBidi"/>
      <w:b/>
      <w:bCs/>
      <w:color w:val="365F91" w:themeColor="accent1" w:themeShade="BF"/>
      <w:sz w:val="28"/>
      <w:szCs w:val="28"/>
      <w:lang w:val="fr-FR" w:eastAsia="fr-FR"/>
    </w:rPr>
  </w:style>
  <w:style w:type="character" w:customStyle="1" w:styleId="Heading2Char">
    <w:name w:val="Heading 2 Char"/>
    <w:basedOn w:val="DefaultParagraphFont"/>
    <w:link w:val="Heading2"/>
    <w:uiPriority w:val="9"/>
    <w:semiHidden/>
    <w:rsid w:val="00094998"/>
    <w:rPr>
      <w:rFonts w:asciiTheme="majorHAnsi" w:eastAsiaTheme="majorEastAsia" w:hAnsiTheme="majorHAnsi" w:cstheme="majorBidi"/>
      <w:b/>
      <w:bCs/>
      <w:color w:val="4F81BD" w:themeColor="accent1"/>
      <w:sz w:val="26"/>
      <w:szCs w:val="26"/>
      <w:lang w:val="fr-FR" w:eastAsia="fr-FR"/>
    </w:rPr>
  </w:style>
  <w:style w:type="character" w:customStyle="1" w:styleId="Heading3Char">
    <w:name w:val="Heading 3 Char"/>
    <w:basedOn w:val="DefaultParagraphFont"/>
    <w:link w:val="Heading3"/>
    <w:uiPriority w:val="9"/>
    <w:semiHidden/>
    <w:rsid w:val="00094998"/>
    <w:rPr>
      <w:rFonts w:asciiTheme="majorHAnsi" w:eastAsiaTheme="majorEastAsia" w:hAnsiTheme="majorHAnsi" w:cstheme="majorBidi"/>
      <w:b/>
      <w:bCs/>
      <w:color w:val="4F81BD" w:themeColor="accent1"/>
      <w:sz w:val="24"/>
      <w:szCs w:val="24"/>
      <w:lang w:val="fr-FR" w:eastAsia="fr-FR"/>
    </w:rPr>
  </w:style>
  <w:style w:type="character" w:customStyle="1" w:styleId="Heading4Char">
    <w:name w:val="Heading 4 Char"/>
    <w:basedOn w:val="DefaultParagraphFont"/>
    <w:link w:val="Heading4"/>
    <w:uiPriority w:val="9"/>
    <w:semiHidden/>
    <w:rsid w:val="00094998"/>
    <w:rPr>
      <w:rFonts w:asciiTheme="majorHAnsi" w:eastAsiaTheme="majorEastAsia" w:hAnsiTheme="majorHAnsi" w:cstheme="majorBidi"/>
      <w:b/>
      <w:bCs/>
      <w:i/>
      <w:iCs/>
      <w:color w:val="4F81BD" w:themeColor="accent1"/>
      <w:sz w:val="24"/>
      <w:szCs w:val="24"/>
      <w:lang w:val="fr-FR" w:eastAsia="fr-FR"/>
    </w:rPr>
  </w:style>
  <w:style w:type="character" w:customStyle="1" w:styleId="PointManual1Char">
    <w:name w:val="Point Manual (1) Char"/>
    <w:link w:val="PointManual1"/>
    <w:locked/>
    <w:rsid w:val="00927ECD"/>
    <w:rPr>
      <w:sz w:val="24"/>
      <w:szCs w:val="24"/>
      <w:lang w:val="fr-FR" w:eastAsia="fr-FR"/>
    </w:rPr>
  </w:style>
  <w:style w:type="paragraph" w:styleId="CommentText">
    <w:name w:val="annotation text"/>
    <w:basedOn w:val="Normal"/>
    <w:link w:val="CommentTextChar"/>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uiPriority w:val="99"/>
    <w:semiHidden/>
    <w:rsid w:val="009A40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949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9499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9499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9499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link w:val="PointManual1Char"/>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AA1E3D"/>
    <w:pPr>
      <w:spacing w:after="440"/>
      <w:ind w:left="-1134" w:right="-1134"/>
    </w:pPr>
    <w:rPr>
      <w:sz w:val="2"/>
    </w:rPr>
  </w:style>
  <w:style w:type="character" w:customStyle="1" w:styleId="TechnicalBlockChar">
    <w:name w:val="Technical Block Char"/>
    <w:basedOn w:val="DefaultParagraphFont"/>
    <w:link w:val="TechnicalBlock"/>
    <w:rsid w:val="00AA1E3D"/>
    <w:rPr>
      <w:sz w:val="24"/>
      <w:szCs w:val="24"/>
      <w:lang w:val="fr-FR" w:eastAsia="fr-FR"/>
    </w:rPr>
  </w:style>
  <w:style w:type="character" w:customStyle="1" w:styleId="HeaderCouncilLargeChar">
    <w:name w:val="Header Council Large Char"/>
    <w:basedOn w:val="TechnicalBlockChar"/>
    <w:link w:val="HeaderCouncilLarge"/>
    <w:rsid w:val="00AA1E3D"/>
    <w:rPr>
      <w:sz w:val="2"/>
      <w:szCs w:val="24"/>
      <w:lang w:val="fr-FR" w:eastAsia="fr-FR"/>
    </w:rPr>
  </w:style>
  <w:style w:type="paragraph" w:customStyle="1" w:styleId="FooterText">
    <w:name w:val="Footer Text"/>
    <w:basedOn w:val="Normal"/>
    <w:rsid w:val="00AA1E3D"/>
  </w:style>
  <w:style w:type="character" w:customStyle="1" w:styleId="FootnoteTextChar">
    <w:name w:val="Footnote Text Char"/>
    <w:basedOn w:val="DefaultParagraphFont"/>
    <w:link w:val="FootnoteText"/>
    <w:rsid w:val="00F573DD"/>
    <w:rPr>
      <w:sz w:val="24"/>
      <w:lang w:val="fr-FR" w:eastAsia="fr-FR"/>
    </w:rPr>
  </w:style>
  <w:style w:type="character" w:customStyle="1" w:styleId="PointManualChar">
    <w:name w:val="Point Manual Char"/>
    <w:link w:val="PointManual"/>
    <w:rsid w:val="00F573DD"/>
    <w:rPr>
      <w:sz w:val="24"/>
      <w:szCs w:val="24"/>
      <w:lang w:val="fr-FR" w:eastAsia="fr-FR"/>
    </w:rPr>
  </w:style>
  <w:style w:type="character" w:customStyle="1" w:styleId="Text3Char">
    <w:name w:val="Text 3 Char"/>
    <w:link w:val="Text3"/>
    <w:locked/>
    <w:rsid w:val="00F573DD"/>
    <w:rPr>
      <w:sz w:val="24"/>
      <w:szCs w:val="24"/>
      <w:lang w:val="fr-FR" w:eastAsia="fr-FR"/>
    </w:rPr>
  </w:style>
  <w:style w:type="character" w:customStyle="1" w:styleId="Text1Char">
    <w:name w:val="Text 1 Char"/>
    <w:link w:val="Text1"/>
    <w:rsid w:val="00F573DD"/>
    <w:rPr>
      <w:sz w:val="24"/>
      <w:szCs w:val="24"/>
      <w:lang w:val="fr-FR" w:eastAsia="fr-FR"/>
    </w:rPr>
  </w:style>
  <w:style w:type="character" w:customStyle="1" w:styleId="Heading1Char">
    <w:name w:val="Heading 1 Char"/>
    <w:basedOn w:val="DefaultParagraphFont"/>
    <w:link w:val="Heading1"/>
    <w:uiPriority w:val="9"/>
    <w:rsid w:val="00094998"/>
    <w:rPr>
      <w:rFonts w:asciiTheme="majorHAnsi" w:eastAsiaTheme="majorEastAsia" w:hAnsiTheme="majorHAnsi" w:cstheme="majorBidi"/>
      <w:b/>
      <w:bCs/>
      <w:color w:val="365F91" w:themeColor="accent1" w:themeShade="BF"/>
      <w:sz w:val="28"/>
      <w:szCs w:val="28"/>
      <w:lang w:val="fr-FR" w:eastAsia="fr-FR"/>
    </w:rPr>
  </w:style>
  <w:style w:type="character" w:customStyle="1" w:styleId="Heading2Char">
    <w:name w:val="Heading 2 Char"/>
    <w:basedOn w:val="DefaultParagraphFont"/>
    <w:link w:val="Heading2"/>
    <w:uiPriority w:val="9"/>
    <w:semiHidden/>
    <w:rsid w:val="00094998"/>
    <w:rPr>
      <w:rFonts w:asciiTheme="majorHAnsi" w:eastAsiaTheme="majorEastAsia" w:hAnsiTheme="majorHAnsi" w:cstheme="majorBidi"/>
      <w:b/>
      <w:bCs/>
      <w:color w:val="4F81BD" w:themeColor="accent1"/>
      <w:sz w:val="26"/>
      <w:szCs w:val="26"/>
      <w:lang w:val="fr-FR" w:eastAsia="fr-FR"/>
    </w:rPr>
  </w:style>
  <w:style w:type="character" w:customStyle="1" w:styleId="Heading3Char">
    <w:name w:val="Heading 3 Char"/>
    <w:basedOn w:val="DefaultParagraphFont"/>
    <w:link w:val="Heading3"/>
    <w:uiPriority w:val="9"/>
    <w:semiHidden/>
    <w:rsid w:val="00094998"/>
    <w:rPr>
      <w:rFonts w:asciiTheme="majorHAnsi" w:eastAsiaTheme="majorEastAsia" w:hAnsiTheme="majorHAnsi" w:cstheme="majorBidi"/>
      <w:b/>
      <w:bCs/>
      <w:color w:val="4F81BD" w:themeColor="accent1"/>
      <w:sz w:val="24"/>
      <w:szCs w:val="24"/>
      <w:lang w:val="fr-FR" w:eastAsia="fr-FR"/>
    </w:rPr>
  </w:style>
  <w:style w:type="character" w:customStyle="1" w:styleId="Heading4Char">
    <w:name w:val="Heading 4 Char"/>
    <w:basedOn w:val="DefaultParagraphFont"/>
    <w:link w:val="Heading4"/>
    <w:uiPriority w:val="9"/>
    <w:semiHidden/>
    <w:rsid w:val="00094998"/>
    <w:rPr>
      <w:rFonts w:asciiTheme="majorHAnsi" w:eastAsiaTheme="majorEastAsia" w:hAnsiTheme="majorHAnsi" w:cstheme="majorBidi"/>
      <w:b/>
      <w:bCs/>
      <w:i/>
      <w:iCs/>
      <w:color w:val="4F81BD" w:themeColor="accent1"/>
      <w:sz w:val="24"/>
      <w:szCs w:val="24"/>
      <w:lang w:val="fr-FR" w:eastAsia="fr-FR"/>
    </w:rPr>
  </w:style>
  <w:style w:type="character" w:customStyle="1" w:styleId="PointManual1Char">
    <w:name w:val="Point Manual (1) Char"/>
    <w:link w:val="PointManual1"/>
    <w:locked/>
    <w:rsid w:val="00927ECD"/>
    <w:rPr>
      <w:sz w:val="24"/>
      <w:szCs w:val="24"/>
      <w:lang w:val="fr-FR" w:eastAsia="fr-FR"/>
    </w:rPr>
  </w:style>
  <w:style w:type="paragraph" w:styleId="CommentText">
    <w:name w:val="annotation text"/>
    <w:basedOn w:val="Normal"/>
    <w:link w:val="CommentTextChar"/>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uiPriority w:val="99"/>
    <w:semiHidden/>
    <w:rsid w:val="009A4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18864-D920-409B-8C70-E287C347D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1</TotalTime>
  <Pages>1</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CARNEIRO Suzana Claudia</cp:lastModifiedBy>
  <cp:revision>3</cp:revision>
  <cp:lastPrinted>2015-03-05T14:38:00Z</cp:lastPrinted>
  <dcterms:created xsi:type="dcterms:W3CDTF">2015-03-05T15:13:00Z</dcterms:created>
  <dcterms:modified xsi:type="dcterms:W3CDTF">2015-03-05T15:14:00Z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3.4.3, Build 20150129</vt:lpwstr>
  </property>
  <property fmtid="{D5CDD505-2E9C-101B-9397-08002B2CF9AE}" pid="5" name="SkipControlLengthPage">
    <vt:lpwstr/>
  </property>
</Properties>
</file>