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99" w:rsidRPr="00066FCF" w:rsidRDefault="00066FCF" w:rsidP="00066FC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71e5590-27b6-4c97-8775-c64bc0e8be1f" style="width:568.5pt;height:472.5pt">
            <v:imagedata r:id="rId9" o:title=""/>
          </v:shape>
        </w:pict>
      </w:r>
      <w:bookmarkEnd w:id="0"/>
    </w:p>
    <w:p w:rsidR="00047190" w:rsidRDefault="00047190" w:rsidP="00DC2CCB">
      <w:pPr>
        <w:pStyle w:val="PointManual"/>
      </w:pPr>
    </w:p>
    <w:p w:rsidR="00F40D6C" w:rsidRDefault="003274C9" w:rsidP="00DC2CCB">
      <w:pPr>
        <w:pStyle w:val="PointManual"/>
      </w:pPr>
      <w:r>
        <w:t>1.</w:t>
      </w:r>
      <w:r>
        <w:tab/>
      </w:r>
      <w:r w:rsidR="00F40D6C" w:rsidRPr="00F40D6C">
        <w:t xml:space="preserve">Adoption of the </w:t>
      </w:r>
      <w:r w:rsidR="00986985">
        <w:t xml:space="preserve">provisional </w:t>
      </w:r>
      <w:r w:rsidR="00F40D6C" w:rsidRPr="00F40D6C">
        <w:t>agenda</w:t>
      </w:r>
    </w:p>
    <w:p w:rsidR="004D3A00" w:rsidRDefault="004D3A00" w:rsidP="003274C9">
      <w:pPr>
        <w:widowControl w:val="0"/>
        <w:autoSpaceDE w:val="0"/>
        <w:autoSpaceDN w:val="0"/>
        <w:jc w:val="both"/>
        <w:outlineLvl w:val="0"/>
      </w:pPr>
    </w:p>
    <w:p w:rsidR="003D31E3" w:rsidRPr="005432D8" w:rsidRDefault="003D31E3" w:rsidP="003D31E3">
      <w:pPr>
        <w:widowControl w:val="0"/>
        <w:tabs>
          <w:tab w:val="left" w:pos="1134"/>
        </w:tabs>
        <w:spacing w:before="200"/>
        <w:ind w:left="567" w:hanging="567"/>
        <w:rPr>
          <w:b/>
          <w:bCs/>
          <w:u w:val="single"/>
          <w:lang w:eastAsia="fr-BE"/>
        </w:rPr>
      </w:pPr>
      <w:r w:rsidRPr="005432D8">
        <w:rPr>
          <w:b/>
          <w:bCs/>
          <w:u w:val="single"/>
          <w:lang w:eastAsia="fr-BE"/>
        </w:rPr>
        <w:t>Non - legislative activities</w:t>
      </w:r>
    </w:p>
    <w:p w:rsidR="00047190" w:rsidRDefault="00047190" w:rsidP="003274C9">
      <w:pPr>
        <w:widowControl w:val="0"/>
        <w:autoSpaceDE w:val="0"/>
        <w:autoSpaceDN w:val="0"/>
        <w:jc w:val="both"/>
        <w:outlineLvl w:val="0"/>
      </w:pPr>
    </w:p>
    <w:p w:rsidR="003D31E3" w:rsidRDefault="003D31E3" w:rsidP="003D31E3">
      <w:pPr>
        <w:pStyle w:val="PointManual"/>
      </w:pPr>
      <w:r>
        <w:t>2.</w:t>
      </w:r>
      <w:r>
        <w:tab/>
        <w:t xml:space="preserve">(poss.) </w:t>
      </w:r>
      <w:r w:rsidRPr="00F40D6C">
        <w:t>Approval of the list of "A" items</w:t>
      </w:r>
    </w:p>
    <w:p w:rsidR="003D31E3" w:rsidRDefault="003D31E3" w:rsidP="003274C9">
      <w:pPr>
        <w:widowControl w:val="0"/>
        <w:autoSpaceDE w:val="0"/>
        <w:autoSpaceDN w:val="0"/>
        <w:jc w:val="both"/>
        <w:outlineLvl w:val="0"/>
      </w:pPr>
    </w:p>
    <w:p w:rsidR="00586349" w:rsidRPr="00586349" w:rsidRDefault="003D31E3" w:rsidP="0087559E">
      <w:pPr>
        <w:widowControl w:val="0"/>
        <w:outlineLvl w:val="0"/>
        <w:rPr>
          <w:bCs/>
          <w:szCs w:val="20"/>
        </w:rPr>
      </w:pPr>
      <w:r>
        <w:rPr>
          <w:b/>
          <w:szCs w:val="20"/>
          <w:u w:val="single"/>
        </w:rPr>
        <w:br w:type="page"/>
      </w:r>
    </w:p>
    <w:p w:rsidR="0087559E" w:rsidRPr="00F40D6C" w:rsidRDefault="0087559E" w:rsidP="0087559E">
      <w:pPr>
        <w:widowControl w:val="0"/>
        <w:outlineLvl w:val="0"/>
        <w:rPr>
          <w:b/>
          <w:szCs w:val="20"/>
          <w:u w:val="single"/>
        </w:rPr>
      </w:pPr>
      <w:r w:rsidRPr="00F40D6C">
        <w:rPr>
          <w:b/>
          <w:szCs w:val="20"/>
          <w:u w:val="single"/>
        </w:rPr>
        <w:t xml:space="preserve">Legislative deliberations </w:t>
      </w:r>
    </w:p>
    <w:p w:rsidR="0087559E" w:rsidRPr="00F40D6C" w:rsidRDefault="0087559E" w:rsidP="0087559E">
      <w:pPr>
        <w:widowControl w:val="0"/>
        <w:rPr>
          <w:b/>
          <w:szCs w:val="20"/>
        </w:rPr>
      </w:pPr>
      <w:r w:rsidRPr="00F40D6C">
        <w:rPr>
          <w:b/>
          <w:szCs w:val="20"/>
        </w:rPr>
        <w:t>(Public deliberation in accordance with Article 16(8) of the Treaty on European Union)</w:t>
      </w:r>
    </w:p>
    <w:p w:rsidR="0087559E" w:rsidRDefault="0087559E" w:rsidP="00047190">
      <w:pPr>
        <w:widowControl w:val="0"/>
        <w:autoSpaceDE w:val="0"/>
        <w:autoSpaceDN w:val="0"/>
        <w:jc w:val="both"/>
        <w:outlineLvl w:val="0"/>
      </w:pPr>
    </w:p>
    <w:p w:rsidR="0087559E" w:rsidRPr="00F40D6C" w:rsidRDefault="003D31E3" w:rsidP="00DC2CCB">
      <w:pPr>
        <w:pStyle w:val="PointManual"/>
      </w:pPr>
      <w:r>
        <w:t>3</w:t>
      </w:r>
      <w:r w:rsidR="0087559E">
        <w:t>.</w:t>
      </w:r>
      <w:r w:rsidR="0087559E">
        <w:tab/>
        <w:t xml:space="preserve">(poss.) </w:t>
      </w:r>
      <w:r w:rsidR="0087559E" w:rsidRPr="00F40D6C">
        <w:t>Approval of the list of "A" items</w:t>
      </w:r>
    </w:p>
    <w:p w:rsidR="0087559E" w:rsidRDefault="0087559E" w:rsidP="0087559E">
      <w:pPr>
        <w:widowControl w:val="0"/>
        <w:outlineLvl w:val="0"/>
        <w:rPr>
          <w:szCs w:val="20"/>
          <w:lang w:val="en-US"/>
        </w:rPr>
      </w:pPr>
    </w:p>
    <w:p w:rsidR="005432D8" w:rsidRPr="005432D8" w:rsidRDefault="005432D8" w:rsidP="005432D8">
      <w:pPr>
        <w:rPr>
          <w:rFonts w:eastAsia="Calibri" w:cs="Arial"/>
          <w:bCs/>
          <w:iCs/>
          <w:szCs w:val="22"/>
          <w:u w:val="single"/>
          <w:lang w:val="lv-LV" w:eastAsia="en-GB"/>
        </w:rPr>
      </w:pPr>
      <w:r w:rsidRPr="005432D8">
        <w:rPr>
          <w:bCs/>
          <w:iCs/>
          <w:szCs w:val="20"/>
          <w:u w:val="single"/>
          <w:lang w:eastAsia="fr-BE"/>
        </w:rPr>
        <w:t>FISHERIES</w:t>
      </w:r>
    </w:p>
    <w:p w:rsidR="00AF485C" w:rsidRDefault="00AF485C" w:rsidP="00DD111A">
      <w:pPr>
        <w:pStyle w:val="PointManual"/>
        <w:rPr>
          <w:u w:val="single"/>
        </w:rPr>
      </w:pPr>
    </w:p>
    <w:p w:rsidR="005432D8" w:rsidRDefault="003D31E3" w:rsidP="005432D8">
      <w:pPr>
        <w:ind w:left="567" w:hanging="567"/>
        <w:rPr>
          <w:rFonts w:eastAsia="Calibri"/>
          <w:lang w:eastAsia="en-GB"/>
        </w:rPr>
      </w:pPr>
      <w:r>
        <w:rPr>
          <w:rFonts w:eastAsia="Calibri"/>
          <w:lang w:eastAsia="en-GB"/>
        </w:rPr>
        <w:t>4</w:t>
      </w:r>
      <w:r w:rsidR="005432D8">
        <w:rPr>
          <w:rFonts w:eastAsia="Calibri"/>
          <w:lang w:eastAsia="en-GB"/>
        </w:rPr>
        <w:t>.</w:t>
      </w:r>
      <w:r w:rsidR="005432D8">
        <w:rPr>
          <w:rFonts w:eastAsia="Calibri"/>
          <w:lang w:eastAsia="en-GB"/>
        </w:rPr>
        <w:tab/>
      </w:r>
      <w:r w:rsidR="005432D8" w:rsidRPr="005432D8">
        <w:rPr>
          <w:rFonts w:eastAsia="Calibri"/>
          <w:lang w:eastAsia="en-GB"/>
        </w:rPr>
        <w:t xml:space="preserve">Proposal for a Regulation of the European Parliament and the Council establishing a multiannual plan for the stocks of cod, herring and sprat in the Baltic Sea and the fisheries exploiting those stocks, amending Council Regulation (EC) No  2187/2005 and repealing Council Regulation (EC) No 1098/2007 </w:t>
      </w:r>
      <w:r w:rsidR="005432D8" w:rsidRPr="00B9341C">
        <w:rPr>
          <w:rFonts w:eastAsia="Calibri"/>
          <w:b/>
          <w:bCs/>
          <w:lang w:eastAsia="en-GB"/>
        </w:rPr>
        <w:t>(First reading)</w:t>
      </w:r>
    </w:p>
    <w:p w:rsidR="005F7549" w:rsidRPr="005F7549" w:rsidRDefault="005F7549" w:rsidP="005F7549">
      <w:pPr>
        <w:ind w:left="567"/>
        <w:rPr>
          <w:rFonts w:eastAsia="Calibri"/>
          <w:lang w:eastAsia="en-GB"/>
        </w:rPr>
      </w:pPr>
      <w:proofErr w:type="spellStart"/>
      <w:r w:rsidRPr="005F7549">
        <w:rPr>
          <w:rFonts w:eastAsia="Calibri"/>
          <w:lang w:eastAsia="en-GB"/>
        </w:rPr>
        <w:t>Interinstitutional</w:t>
      </w:r>
      <w:proofErr w:type="spellEnd"/>
      <w:r w:rsidRPr="005F7549">
        <w:rPr>
          <w:rFonts w:eastAsia="Calibri"/>
          <w:lang w:eastAsia="en-GB"/>
        </w:rPr>
        <w:t xml:space="preserve"> file: 2014/0285 (COD)</w:t>
      </w:r>
    </w:p>
    <w:p w:rsidR="005432D8" w:rsidRPr="00FB23B2" w:rsidRDefault="005432D8" w:rsidP="005432D8">
      <w:pPr>
        <w:pStyle w:val="Dash1"/>
      </w:pPr>
      <w:r w:rsidRPr="00FB23B2">
        <w:t xml:space="preserve">General approach </w:t>
      </w:r>
    </w:p>
    <w:p w:rsidR="00B2045D" w:rsidRDefault="00B2045D" w:rsidP="00DC2CCB">
      <w:pPr>
        <w:rPr>
          <w:rFonts w:eastAsia="Calibri"/>
          <w:lang w:val="en-US"/>
        </w:rPr>
      </w:pPr>
    </w:p>
    <w:p w:rsidR="005432D8" w:rsidRPr="005432D8" w:rsidRDefault="005432D8" w:rsidP="005432D8">
      <w:pPr>
        <w:widowControl w:val="0"/>
        <w:tabs>
          <w:tab w:val="left" w:pos="1134"/>
        </w:tabs>
        <w:spacing w:before="200"/>
        <w:ind w:left="567" w:hanging="567"/>
        <w:rPr>
          <w:b/>
          <w:bCs/>
          <w:u w:val="single"/>
          <w:lang w:eastAsia="fr-BE"/>
        </w:rPr>
      </w:pPr>
      <w:r w:rsidRPr="005432D8">
        <w:rPr>
          <w:b/>
          <w:bCs/>
          <w:u w:val="single"/>
          <w:lang w:eastAsia="fr-BE"/>
        </w:rPr>
        <w:t>Non - legislative activities</w:t>
      </w:r>
    </w:p>
    <w:p w:rsidR="00016972" w:rsidRDefault="00016972" w:rsidP="003274C9">
      <w:pPr>
        <w:widowControl w:val="0"/>
        <w:autoSpaceDE w:val="0"/>
        <w:autoSpaceDN w:val="0"/>
        <w:jc w:val="both"/>
        <w:outlineLvl w:val="0"/>
        <w:rPr>
          <w:szCs w:val="20"/>
        </w:rPr>
      </w:pPr>
    </w:p>
    <w:p w:rsidR="005F7549" w:rsidRPr="006C3D54" w:rsidRDefault="007A376E" w:rsidP="006C3D54">
      <w:pPr>
        <w:rPr>
          <w:u w:val="single"/>
        </w:rPr>
      </w:pPr>
      <w:r>
        <w:rPr>
          <w:u w:val="single"/>
        </w:rPr>
        <w:t>AGRICULTURE</w:t>
      </w:r>
    </w:p>
    <w:p w:rsidR="006C3D54" w:rsidRDefault="006C3D54" w:rsidP="00DC2CCB">
      <w:pPr>
        <w:pStyle w:val="PointManual"/>
      </w:pPr>
    </w:p>
    <w:p w:rsidR="005F7549" w:rsidRPr="005F7549" w:rsidRDefault="005F7549" w:rsidP="005F7549">
      <w:pPr>
        <w:autoSpaceDE w:val="0"/>
        <w:autoSpaceDN w:val="0"/>
        <w:adjustRightInd w:val="0"/>
        <w:ind w:left="567" w:hanging="567"/>
        <w:rPr>
          <w:iCs/>
          <w:szCs w:val="20"/>
          <w:lang w:eastAsia="fr-BE"/>
        </w:rPr>
      </w:pPr>
      <w:r>
        <w:rPr>
          <w:iCs/>
          <w:szCs w:val="20"/>
          <w:lang w:eastAsia="fr-BE"/>
        </w:rPr>
        <w:t>5</w:t>
      </w:r>
      <w:r w:rsidRPr="005F7549">
        <w:rPr>
          <w:iCs/>
          <w:szCs w:val="20"/>
          <w:lang w:eastAsia="fr-BE"/>
        </w:rPr>
        <w:t>.</w:t>
      </w:r>
      <w:r w:rsidRPr="005F7549">
        <w:rPr>
          <w:iCs/>
          <w:szCs w:val="20"/>
          <w:lang w:eastAsia="fr-BE"/>
        </w:rPr>
        <w:tab/>
        <w:t>Draft Council conclusions on the position to be taken by the EU and its Member States at the 11th session of the United Nations Forum on Forests</w:t>
      </w:r>
      <w:r w:rsidR="00B62050">
        <w:rPr>
          <w:iCs/>
          <w:szCs w:val="20"/>
          <w:lang w:eastAsia="fr-BE"/>
        </w:rPr>
        <w:t xml:space="preserve"> (New York, 4 - 15 May 2015)</w:t>
      </w:r>
    </w:p>
    <w:p w:rsidR="005F7549" w:rsidRPr="005F7549" w:rsidRDefault="005F7549" w:rsidP="005F7549">
      <w:pPr>
        <w:autoSpaceDE w:val="0"/>
        <w:autoSpaceDN w:val="0"/>
        <w:adjustRightInd w:val="0"/>
        <w:ind w:left="1134" w:hanging="567"/>
        <w:rPr>
          <w:iCs/>
          <w:szCs w:val="20"/>
          <w:lang w:eastAsia="fr-BE"/>
        </w:rPr>
      </w:pPr>
      <w:r w:rsidRPr="005F7549">
        <w:rPr>
          <w:szCs w:val="20"/>
          <w:lang w:eastAsia="fr-BE"/>
        </w:rPr>
        <w:t>–</w:t>
      </w:r>
      <w:r w:rsidRPr="005F7549">
        <w:rPr>
          <w:iCs/>
          <w:szCs w:val="20"/>
          <w:lang w:eastAsia="fr-BE"/>
        </w:rPr>
        <w:tab/>
      </w:r>
      <w:r w:rsidRPr="00FB23B2">
        <w:rPr>
          <w:iCs/>
          <w:szCs w:val="20"/>
          <w:lang w:eastAsia="fr-BE"/>
        </w:rPr>
        <w:t>Adoption</w:t>
      </w:r>
    </w:p>
    <w:p w:rsidR="00B2045D" w:rsidRDefault="00B2045D" w:rsidP="00A207E3">
      <w:pPr>
        <w:widowControl w:val="0"/>
        <w:outlineLvl w:val="0"/>
        <w:rPr>
          <w:bCs/>
          <w:szCs w:val="20"/>
          <w:u w:val="single"/>
        </w:rPr>
      </w:pPr>
    </w:p>
    <w:p w:rsidR="0064617D" w:rsidRDefault="0064617D" w:rsidP="00300552">
      <w:pPr>
        <w:widowControl w:val="0"/>
        <w:outlineLvl w:val="0"/>
        <w:rPr>
          <w:b/>
          <w:u w:val="single"/>
        </w:rPr>
      </w:pPr>
      <w:r w:rsidRPr="00CA181D">
        <w:rPr>
          <w:b/>
          <w:u w:val="single"/>
        </w:rPr>
        <w:t>Any other business</w:t>
      </w:r>
    </w:p>
    <w:p w:rsidR="005432D8" w:rsidRDefault="005432D8" w:rsidP="005432D8">
      <w:pPr>
        <w:rPr>
          <w:iCs/>
        </w:rPr>
      </w:pPr>
    </w:p>
    <w:p w:rsidR="005432D8" w:rsidRDefault="005F7549" w:rsidP="005432D8">
      <w:pPr>
        <w:rPr>
          <w:iCs/>
          <w:u w:val="single"/>
        </w:rPr>
      </w:pPr>
      <w:r>
        <w:rPr>
          <w:iCs/>
        </w:rPr>
        <w:t>6</w:t>
      </w:r>
      <w:r w:rsidR="005432D8" w:rsidRPr="005432D8">
        <w:rPr>
          <w:iCs/>
        </w:rPr>
        <w:t>.</w:t>
      </w:r>
      <w:r w:rsidR="005432D8" w:rsidRPr="005432D8">
        <w:rPr>
          <w:iCs/>
        </w:rPr>
        <w:tab/>
      </w:r>
      <w:r w:rsidR="005432D8" w:rsidRPr="004A3032">
        <w:rPr>
          <w:iCs/>
          <w:u w:val="single"/>
        </w:rPr>
        <w:t>A</w:t>
      </w:r>
      <w:r w:rsidR="003D31E3" w:rsidRPr="004A3032">
        <w:rPr>
          <w:iCs/>
          <w:u w:val="single"/>
        </w:rPr>
        <w:t>griculture</w:t>
      </w:r>
    </w:p>
    <w:p w:rsidR="009D3C3B" w:rsidRPr="005F7549" w:rsidRDefault="009D3C3B" w:rsidP="005F7549">
      <w:pPr>
        <w:pStyle w:val="Text21"/>
        <w:ind w:left="0"/>
        <w:rPr>
          <w:lang w:val="en-US"/>
        </w:rPr>
      </w:pPr>
    </w:p>
    <w:p w:rsidR="009D3C3B" w:rsidRDefault="009D3C3B">
      <w:pPr>
        <w:ind w:firstLine="567"/>
        <w:rPr>
          <w:szCs w:val="20"/>
          <w:lang w:eastAsia="fr-BE"/>
        </w:rPr>
      </w:pPr>
      <w:r>
        <w:rPr>
          <w:szCs w:val="20"/>
          <w:lang w:eastAsia="fr-BE"/>
        </w:rPr>
        <w:t>(</w:t>
      </w:r>
      <w:r w:rsidR="003D31E3">
        <w:rPr>
          <w:szCs w:val="20"/>
          <w:lang w:eastAsia="fr-BE"/>
        </w:rPr>
        <w:t>a</w:t>
      </w:r>
      <w:r>
        <w:rPr>
          <w:szCs w:val="20"/>
          <w:lang w:eastAsia="fr-BE"/>
        </w:rPr>
        <w:t>)</w:t>
      </w:r>
      <w:r>
        <w:rPr>
          <w:szCs w:val="20"/>
          <w:lang w:eastAsia="fr-BE"/>
        </w:rPr>
        <w:tab/>
        <w:t xml:space="preserve">Forest Europe process </w:t>
      </w:r>
    </w:p>
    <w:p w:rsidR="009D3C3B" w:rsidRPr="00FB23B2" w:rsidRDefault="009D3C3B" w:rsidP="009D3C3B">
      <w:pPr>
        <w:tabs>
          <w:tab w:val="left" w:pos="1701"/>
        </w:tabs>
        <w:ind w:firstLine="1134"/>
        <w:rPr>
          <w:szCs w:val="20"/>
          <w:lang w:eastAsia="fr-BE"/>
        </w:rPr>
      </w:pPr>
      <w:r>
        <w:rPr>
          <w:szCs w:val="20"/>
          <w:lang w:eastAsia="fr-BE"/>
        </w:rPr>
        <w:t>–</w:t>
      </w:r>
      <w:r>
        <w:rPr>
          <w:szCs w:val="20"/>
          <w:lang w:eastAsia="fr-BE"/>
        </w:rPr>
        <w:tab/>
      </w:r>
      <w:r w:rsidRPr="00FB23B2">
        <w:rPr>
          <w:szCs w:val="20"/>
          <w:lang w:eastAsia="fr-BE"/>
        </w:rPr>
        <w:t>Information from the Presidency</w:t>
      </w:r>
      <w:r w:rsidR="00080688" w:rsidRPr="00FB23B2">
        <w:rPr>
          <w:szCs w:val="20"/>
          <w:lang w:eastAsia="fr-BE"/>
        </w:rPr>
        <w:t xml:space="preserve"> on the state of play</w:t>
      </w:r>
    </w:p>
    <w:p w:rsidR="003D31E3" w:rsidRPr="00FB23B2" w:rsidRDefault="003D31E3" w:rsidP="003D31E3">
      <w:pPr>
        <w:ind w:left="1134" w:hanging="567"/>
        <w:rPr>
          <w:szCs w:val="20"/>
          <w:lang w:eastAsia="fr-BE"/>
        </w:rPr>
      </w:pPr>
    </w:p>
    <w:p w:rsidR="003D31E3" w:rsidRPr="005432D8" w:rsidRDefault="003D31E3" w:rsidP="003D31E3">
      <w:pPr>
        <w:ind w:left="1134" w:hanging="567"/>
        <w:rPr>
          <w:szCs w:val="20"/>
          <w:lang w:eastAsia="fr-BE"/>
        </w:rPr>
      </w:pPr>
      <w:r>
        <w:rPr>
          <w:szCs w:val="20"/>
          <w:lang w:eastAsia="fr-BE"/>
        </w:rPr>
        <w:t>(b)</w:t>
      </w:r>
      <w:r>
        <w:rPr>
          <w:szCs w:val="20"/>
          <w:lang w:eastAsia="fr-BE"/>
        </w:rPr>
        <w:tab/>
      </w:r>
      <w:r w:rsidRPr="005432D8">
        <w:rPr>
          <w:szCs w:val="20"/>
          <w:lang w:eastAsia="fr-BE"/>
        </w:rPr>
        <w:t>Reports regarding the mandatory indication of the country of origin or place of provenance of milk and dairy products and of certain types of meat, unprocessed food and single ingredients products</w:t>
      </w:r>
    </w:p>
    <w:p w:rsidR="003D31E3" w:rsidRPr="00FD6B47" w:rsidRDefault="003D31E3" w:rsidP="003D31E3">
      <w:pPr>
        <w:widowControl w:val="0"/>
        <w:ind w:left="1134"/>
        <w:rPr>
          <w:szCs w:val="20"/>
          <w:lang w:eastAsia="fr-BE"/>
        </w:rPr>
      </w:pPr>
      <w:r w:rsidRPr="00FD6B47">
        <w:rPr>
          <w:szCs w:val="20"/>
          <w:lang w:eastAsia="fr-BE"/>
        </w:rPr>
        <w:t>–</w:t>
      </w:r>
      <w:r w:rsidRPr="00FD6B47">
        <w:rPr>
          <w:szCs w:val="20"/>
          <w:lang w:eastAsia="fr-BE"/>
        </w:rPr>
        <w:tab/>
        <w:t>Information from the Commission</w:t>
      </w:r>
    </w:p>
    <w:p w:rsidR="00300552" w:rsidRDefault="00300552" w:rsidP="00A207E3">
      <w:pPr>
        <w:widowControl w:val="0"/>
        <w:outlineLvl w:val="0"/>
        <w:rPr>
          <w:bCs/>
          <w:szCs w:val="20"/>
          <w:u w:val="single"/>
        </w:rPr>
      </w:pPr>
    </w:p>
    <w:p w:rsidR="005432D8" w:rsidRDefault="009D3C3B" w:rsidP="005432D8">
      <w:pPr>
        <w:ind w:left="567"/>
        <w:rPr>
          <w:rFonts w:eastAsia="Calibri" w:cs="Arial"/>
          <w:szCs w:val="22"/>
          <w:lang w:val="en-US"/>
        </w:rPr>
      </w:pPr>
      <w:r>
        <w:rPr>
          <w:rFonts w:asciiTheme="majorBidi" w:hAnsiTheme="majorBidi" w:cstheme="majorBidi"/>
          <w:bCs/>
          <w:szCs w:val="20"/>
        </w:rPr>
        <w:t>(c</w:t>
      </w:r>
      <w:r w:rsidR="005432D8" w:rsidRPr="005432D8">
        <w:rPr>
          <w:rFonts w:asciiTheme="majorBidi" w:hAnsiTheme="majorBidi" w:cstheme="majorBidi"/>
          <w:bCs/>
          <w:szCs w:val="20"/>
        </w:rPr>
        <w:t>)</w:t>
      </w:r>
      <w:r w:rsidR="005432D8" w:rsidRPr="005432D8">
        <w:rPr>
          <w:rFonts w:asciiTheme="majorBidi" w:hAnsiTheme="majorBidi" w:cstheme="majorBidi"/>
          <w:bCs/>
          <w:szCs w:val="20"/>
        </w:rPr>
        <w:tab/>
      </w:r>
      <w:r w:rsidR="005432D8" w:rsidRPr="005432D8">
        <w:rPr>
          <w:rFonts w:eastAsia="Calibri" w:cs="Arial"/>
          <w:szCs w:val="22"/>
          <w:lang w:val="en-US"/>
        </w:rPr>
        <w:t>EXPO Milan</w:t>
      </w:r>
      <w:r w:rsidR="005432D8">
        <w:rPr>
          <w:rFonts w:eastAsia="Calibri" w:cs="Arial"/>
          <w:szCs w:val="22"/>
          <w:lang w:val="en-US"/>
        </w:rPr>
        <w:t>o</w:t>
      </w:r>
      <w:r w:rsidR="005432D8" w:rsidRPr="005432D8">
        <w:rPr>
          <w:rFonts w:eastAsia="Calibri" w:cs="Arial"/>
          <w:szCs w:val="22"/>
          <w:lang w:val="en-US"/>
        </w:rPr>
        <w:t xml:space="preserve"> 2015</w:t>
      </w:r>
      <w:r w:rsidR="003D31E3">
        <w:rPr>
          <w:rFonts w:eastAsia="Calibri" w:cs="Arial"/>
          <w:szCs w:val="22"/>
          <w:lang w:val="en-US"/>
        </w:rPr>
        <w:t xml:space="preserve"> (1 May - 31 October 2015)</w:t>
      </w:r>
    </w:p>
    <w:p w:rsidR="005432D8" w:rsidRPr="00FB23B2" w:rsidRDefault="00DD2163">
      <w:pPr>
        <w:pStyle w:val="Dash1"/>
        <w:tabs>
          <w:tab w:val="clear" w:pos="1134"/>
        </w:tabs>
        <w:ind w:firstLine="0"/>
        <w:rPr>
          <w:rFonts w:eastAsia="Calibri"/>
        </w:rPr>
      </w:pPr>
      <w:r w:rsidRPr="00FB23B2">
        <w:rPr>
          <w:rFonts w:eastAsia="Calibri"/>
          <w:lang w:val="en-US"/>
        </w:rPr>
        <w:t xml:space="preserve">Information </w:t>
      </w:r>
      <w:r w:rsidR="00761E07" w:rsidRPr="00FB23B2">
        <w:rPr>
          <w:rFonts w:eastAsia="Calibri"/>
          <w:lang w:val="en-US"/>
        </w:rPr>
        <w:t xml:space="preserve">from </w:t>
      </w:r>
      <w:r w:rsidR="005432D8" w:rsidRPr="00FB23B2">
        <w:rPr>
          <w:rFonts w:eastAsia="Calibri"/>
          <w:lang w:val="en-US"/>
        </w:rPr>
        <w:t>the Italian delegation</w:t>
      </w:r>
    </w:p>
    <w:p w:rsidR="001F67F3" w:rsidRDefault="001F67F3" w:rsidP="00180D27">
      <w:pPr>
        <w:pStyle w:val="FinalLine"/>
        <w:spacing w:before="720" w:after="600"/>
        <w:rPr>
          <w:lang w:val="en-US"/>
        </w:rPr>
      </w:pPr>
    </w:p>
    <w:p w:rsidR="00B94387" w:rsidRDefault="00B94387" w:rsidP="00D73D29">
      <w:pPr>
        <w:pStyle w:val="NB"/>
        <w:spacing w:before="0"/>
      </w:pPr>
      <w:r w:rsidRPr="008E4AA5">
        <w:rPr>
          <w:lang w:val="en-US"/>
        </w:rPr>
        <w:t>NB</w:t>
      </w:r>
      <w:r w:rsidR="003461DF">
        <w:t>:</w:t>
      </w:r>
      <w:r w:rsidR="003461DF">
        <w:tab/>
      </w:r>
      <w:r w:rsidRPr="00624D84">
        <w:t>Please send the Conferences Division a list of your delegates to this meeting as soon as possible: E-mail address: confpart@consilium.europa.eu</w:t>
      </w:r>
    </w:p>
    <w:p w:rsidR="000127BD" w:rsidRPr="002E550E" w:rsidRDefault="00B94387" w:rsidP="00180D27">
      <w:pPr>
        <w:pStyle w:val="NB"/>
        <w:spacing w:before="480"/>
      </w:pPr>
      <w:r w:rsidRPr="00624D84">
        <w:lastRenderedPageBreak/>
        <w:t>NB:</w:t>
      </w:r>
      <w:r w:rsidRPr="00624D84">
        <w:tab/>
        <w:t>Delegates requiring day badges to attend meetings should consult document 14387/1/12 REV 1 on how to obtain them.</w:t>
      </w:r>
    </w:p>
    <w:sectPr w:rsidR="000127BD" w:rsidRPr="002E550E" w:rsidSect="00066FCF">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8A" w:rsidRDefault="00D8258A" w:rsidP="00136A99">
      <w:r>
        <w:separator/>
      </w:r>
    </w:p>
  </w:endnote>
  <w:endnote w:type="continuationSeparator" w:id="0">
    <w:p w:rsidR="00D8258A" w:rsidRDefault="00D8258A" w:rsidP="001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CF" w:rsidRPr="00066FCF" w:rsidRDefault="00066FCF" w:rsidP="00066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66FCF" w:rsidRPr="00D94637" w:rsidTr="00066FCF">
      <w:trPr>
        <w:jc w:val="center"/>
      </w:trPr>
      <w:tc>
        <w:tcPr>
          <w:tcW w:w="5000" w:type="pct"/>
          <w:gridSpan w:val="7"/>
          <w:shd w:val="clear" w:color="auto" w:fill="auto"/>
          <w:tcMar>
            <w:top w:w="57" w:type="dxa"/>
          </w:tcMar>
        </w:tcPr>
        <w:p w:rsidR="00066FCF" w:rsidRPr="00D94637" w:rsidRDefault="00066FCF" w:rsidP="00D94637">
          <w:pPr>
            <w:pStyle w:val="FooterText"/>
            <w:pBdr>
              <w:top w:val="single" w:sz="4" w:space="1" w:color="auto"/>
            </w:pBdr>
            <w:spacing w:before="200"/>
            <w:rPr>
              <w:sz w:val="2"/>
              <w:szCs w:val="2"/>
            </w:rPr>
          </w:pPr>
          <w:bookmarkStart w:id="2" w:name="FOOTER_STANDARD"/>
        </w:p>
      </w:tc>
    </w:tr>
    <w:tr w:rsidR="00066FCF" w:rsidRPr="00B310DC" w:rsidTr="00066FCF">
      <w:trPr>
        <w:jc w:val="center"/>
      </w:trPr>
      <w:tc>
        <w:tcPr>
          <w:tcW w:w="2500" w:type="pct"/>
          <w:gridSpan w:val="2"/>
          <w:shd w:val="clear" w:color="auto" w:fill="auto"/>
          <w:tcMar>
            <w:top w:w="0" w:type="dxa"/>
          </w:tcMar>
        </w:tcPr>
        <w:p w:rsidR="00066FCF" w:rsidRPr="00AD7BF2" w:rsidRDefault="00066FCF" w:rsidP="004F54B2">
          <w:pPr>
            <w:pStyle w:val="FooterText"/>
          </w:pPr>
          <w:r>
            <w:t>CM 2053/15</w:t>
          </w:r>
          <w:r w:rsidRPr="002511D8">
            <w:t xml:space="preserve"> </w:t>
          </w:r>
        </w:p>
      </w:tc>
      <w:tc>
        <w:tcPr>
          <w:tcW w:w="625" w:type="pct"/>
          <w:shd w:val="clear" w:color="auto" w:fill="auto"/>
          <w:tcMar>
            <w:top w:w="0" w:type="dxa"/>
          </w:tcMar>
        </w:tcPr>
        <w:p w:rsidR="00066FCF" w:rsidRPr="00AD7BF2" w:rsidRDefault="00066FCF" w:rsidP="00D94637">
          <w:pPr>
            <w:pStyle w:val="FooterText"/>
            <w:jc w:val="center"/>
          </w:pPr>
        </w:p>
      </w:tc>
      <w:tc>
        <w:tcPr>
          <w:tcW w:w="1287" w:type="pct"/>
          <w:gridSpan w:val="3"/>
          <w:shd w:val="clear" w:color="auto" w:fill="auto"/>
          <w:tcMar>
            <w:top w:w="0" w:type="dxa"/>
          </w:tcMar>
        </w:tcPr>
        <w:p w:rsidR="00066FCF" w:rsidRPr="002511D8" w:rsidRDefault="00066FCF" w:rsidP="00D94637">
          <w:pPr>
            <w:pStyle w:val="FooterText"/>
            <w:jc w:val="center"/>
          </w:pPr>
        </w:p>
      </w:tc>
      <w:tc>
        <w:tcPr>
          <w:tcW w:w="588" w:type="pct"/>
          <w:shd w:val="clear" w:color="auto" w:fill="auto"/>
          <w:tcMar>
            <w:top w:w="0" w:type="dxa"/>
          </w:tcMar>
        </w:tcPr>
        <w:p w:rsidR="00066FCF" w:rsidRPr="00B310DC" w:rsidRDefault="00066FCF"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066FCF" w:rsidRPr="00D94637" w:rsidTr="00066FCF">
      <w:trPr>
        <w:jc w:val="center"/>
      </w:trPr>
      <w:tc>
        <w:tcPr>
          <w:tcW w:w="1774" w:type="pct"/>
          <w:shd w:val="clear" w:color="auto" w:fill="auto"/>
        </w:tcPr>
        <w:p w:rsidR="00066FCF" w:rsidRPr="00AD7BF2" w:rsidRDefault="00066FCF" w:rsidP="00D94637">
          <w:pPr>
            <w:pStyle w:val="FooterText"/>
            <w:spacing w:before="40"/>
          </w:pPr>
        </w:p>
      </w:tc>
      <w:tc>
        <w:tcPr>
          <w:tcW w:w="1455" w:type="pct"/>
          <w:gridSpan w:val="3"/>
          <w:shd w:val="clear" w:color="auto" w:fill="auto"/>
        </w:tcPr>
        <w:p w:rsidR="00066FCF" w:rsidRPr="00AD7BF2" w:rsidRDefault="00066FCF" w:rsidP="00D204D6">
          <w:pPr>
            <w:pStyle w:val="FooterText"/>
            <w:spacing w:before="40"/>
            <w:jc w:val="center"/>
          </w:pPr>
        </w:p>
      </w:tc>
      <w:tc>
        <w:tcPr>
          <w:tcW w:w="1147" w:type="pct"/>
          <w:shd w:val="clear" w:color="auto" w:fill="auto"/>
        </w:tcPr>
        <w:p w:rsidR="00066FCF" w:rsidRPr="00D94637" w:rsidRDefault="00066FCF" w:rsidP="00D94637">
          <w:pPr>
            <w:pStyle w:val="FooterText"/>
            <w:jc w:val="right"/>
            <w:rPr>
              <w:b/>
              <w:position w:val="-4"/>
              <w:sz w:val="36"/>
            </w:rPr>
          </w:pPr>
        </w:p>
      </w:tc>
      <w:tc>
        <w:tcPr>
          <w:tcW w:w="625" w:type="pct"/>
          <w:gridSpan w:val="2"/>
          <w:shd w:val="clear" w:color="auto" w:fill="auto"/>
        </w:tcPr>
        <w:p w:rsidR="00066FCF" w:rsidRPr="00D94637" w:rsidRDefault="00066FCF" w:rsidP="00D94637">
          <w:pPr>
            <w:pStyle w:val="FooterText"/>
            <w:jc w:val="right"/>
            <w:rPr>
              <w:sz w:val="16"/>
            </w:rPr>
          </w:pPr>
          <w:r>
            <w:rPr>
              <w:b/>
              <w:position w:val="-4"/>
              <w:sz w:val="36"/>
            </w:rPr>
            <w:t>EN</w:t>
          </w:r>
        </w:p>
      </w:tc>
    </w:tr>
    <w:bookmarkEnd w:id="2"/>
  </w:tbl>
  <w:p w:rsidR="00136A99" w:rsidRPr="00066FCF" w:rsidRDefault="00136A99" w:rsidP="00066FC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66FCF" w:rsidRPr="00D94637" w:rsidTr="00066FCF">
      <w:trPr>
        <w:jc w:val="center"/>
      </w:trPr>
      <w:tc>
        <w:tcPr>
          <w:tcW w:w="5000" w:type="pct"/>
          <w:gridSpan w:val="7"/>
          <w:shd w:val="clear" w:color="auto" w:fill="auto"/>
          <w:tcMar>
            <w:top w:w="57" w:type="dxa"/>
          </w:tcMar>
        </w:tcPr>
        <w:p w:rsidR="00066FCF" w:rsidRPr="00D94637" w:rsidRDefault="00066FCF" w:rsidP="00D94637">
          <w:pPr>
            <w:pStyle w:val="FooterText"/>
            <w:pBdr>
              <w:top w:val="single" w:sz="4" w:space="1" w:color="auto"/>
            </w:pBdr>
            <w:spacing w:before="200"/>
            <w:rPr>
              <w:sz w:val="2"/>
              <w:szCs w:val="2"/>
            </w:rPr>
          </w:pPr>
        </w:p>
      </w:tc>
    </w:tr>
    <w:tr w:rsidR="00066FCF" w:rsidRPr="00B310DC" w:rsidTr="00066FCF">
      <w:trPr>
        <w:jc w:val="center"/>
      </w:trPr>
      <w:tc>
        <w:tcPr>
          <w:tcW w:w="2500" w:type="pct"/>
          <w:gridSpan w:val="2"/>
          <w:shd w:val="clear" w:color="auto" w:fill="auto"/>
          <w:tcMar>
            <w:top w:w="0" w:type="dxa"/>
          </w:tcMar>
        </w:tcPr>
        <w:p w:rsidR="00066FCF" w:rsidRPr="00AD7BF2" w:rsidRDefault="00066FCF" w:rsidP="004F54B2">
          <w:pPr>
            <w:pStyle w:val="FooterText"/>
          </w:pPr>
          <w:r>
            <w:t>CM 2053/15</w:t>
          </w:r>
          <w:r w:rsidRPr="002511D8">
            <w:t xml:space="preserve"> </w:t>
          </w:r>
        </w:p>
      </w:tc>
      <w:tc>
        <w:tcPr>
          <w:tcW w:w="625" w:type="pct"/>
          <w:shd w:val="clear" w:color="auto" w:fill="auto"/>
          <w:tcMar>
            <w:top w:w="0" w:type="dxa"/>
          </w:tcMar>
        </w:tcPr>
        <w:p w:rsidR="00066FCF" w:rsidRPr="00AD7BF2" w:rsidRDefault="00066FCF" w:rsidP="00D94637">
          <w:pPr>
            <w:pStyle w:val="FooterText"/>
            <w:jc w:val="center"/>
          </w:pPr>
        </w:p>
      </w:tc>
      <w:tc>
        <w:tcPr>
          <w:tcW w:w="1287" w:type="pct"/>
          <w:gridSpan w:val="3"/>
          <w:shd w:val="clear" w:color="auto" w:fill="auto"/>
          <w:tcMar>
            <w:top w:w="0" w:type="dxa"/>
          </w:tcMar>
        </w:tcPr>
        <w:p w:rsidR="00066FCF" w:rsidRPr="002511D8" w:rsidRDefault="00066FCF" w:rsidP="00D94637">
          <w:pPr>
            <w:pStyle w:val="FooterText"/>
            <w:jc w:val="center"/>
          </w:pPr>
        </w:p>
      </w:tc>
      <w:tc>
        <w:tcPr>
          <w:tcW w:w="588" w:type="pct"/>
          <w:shd w:val="clear" w:color="auto" w:fill="auto"/>
          <w:tcMar>
            <w:top w:w="0" w:type="dxa"/>
          </w:tcMar>
        </w:tcPr>
        <w:p w:rsidR="00066FCF" w:rsidRPr="00B310DC" w:rsidRDefault="00066FC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66FCF" w:rsidRPr="00D94637" w:rsidTr="00066FCF">
      <w:trPr>
        <w:jc w:val="center"/>
      </w:trPr>
      <w:tc>
        <w:tcPr>
          <w:tcW w:w="1774" w:type="pct"/>
          <w:shd w:val="clear" w:color="auto" w:fill="auto"/>
        </w:tcPr>
        <w:p w:rsidR="00066FCF" w:rsidRPr="00AD7BF2" w:rsidRDefault="00066FCF" w:rsidP="00D94637">
          <w:pPr>
            <w:pStyle w:val="FooterText"/>
            <w:spacing w:before="40"/>
          </w:pPr>
        </w:p>
      </w:tc>
      <w:tc>
        <w:tcPr>
          <w:tcW w:w="1455" w:type="pct"/>
          <w:gridSpan w:val="3"/>
          <w:shd w:val="clear" w:color="auto" w:fill="auto"/>
        </w:tcPr>
        <w:p w:rsidR="00066FCF" w:rsidRPr="00AD7BF2" w:rsidRDefault="00066FCF" w:rsidP="00D204D6">
          <w:pPr>
            <w:pStyle w:val="FooterText"/>
            <w:spacing w:before="40"/>
            <w:jc w:val="center"/>
          </w:pPr>
        </w:p>
      </w:tc>
      <w:tc>
        <w:tcPr>
          <w:tcW w:w="1147" w:type="pct"/>
          <w:shd w:val="clear" w:color="auto" w:fill="auto"/>
        </w:tcPr>
        <w:p w:rsidR="00066FCF" w:rsidRPr="00D94637" w:rsidRDefault="00066FCF" w:rsidP="00D94637">
          <w:pPr>
            <w:pStyle w:val="FooterText"/>
            <w:jc w:val="right"/>
            <w:rPr>
              <w:b/>
              <w:position w:val="-4"/>
              <w:sz w:val="36"/>
            </w:rPr>
          </w:pPr>
        </w:p>
      </w:tc>
      <w:tc>
        <w:tcPr>
          <w:tcW w:w="625" w:type="pct"/>
          <w:gridSpan w:val="2"/>
          <w:shd w:val="clear" w:color="auto" w:fill="auto"/>
        </w:tcPr>
        <w:p w:rsidR="00066FCF" w:rsidRPr="00D94637" w:rsidRDefault="00066FCF" w:rsidP="00D94637">
          <w:pPr>
            <w:pStyle w:val="FooterText"/>
            <w:jc w:val="right"/>
            <w:rPr>
              <w:sz w:val="16"/>
            </w:rPr>
          </w:pPr>
          <w:r>
            <w:rPr>
              <w:b/>
              <w:position w:val="-4"/>
              <w:sz w:val="36"/>
            </w:rPr>
            <w:t>EN</w:t>
          </w:r>
        </w:p>
      </w:tc>
    </w:tr>
  </w:tbl>
  <w:p w:rsidR="00136A99" w:rsidRPr="00066FCF" w:rsidRDefault="00136A99" w:rsidP="00066FC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8A" w:rsidRDefault="00D8258A" w:rsidP="00136A99">
      <w:r>
        <w:separator/>
      </w:r>
    </w:p>
  </w:footnote>
  <w:footnote w:type="continuationSeparator" w:id="0">
    <w:p w:rsidR="00D8258A" w:rsidRDefault="00D8258A" w:rsidP="00136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CF" w:rsidRPr="00066FCF" w:rsidRDefault="00066FCF" w:rsidP="00066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CF" w:rsidRPr="00066FCF" w:rsidRDefault="00066FCF" w:rsidP="00066FC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CF" w:rsidRPr="00066FCF" w:rsidRDefault="00066FCF" w:rsidP="00066FC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5">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6">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7">
    <w:nsid w:val="74604766"/>
    <w:multiLevelType w:val="hybridMultilevel"/>
    <w:tmpl w:val="CFB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6"/>
  </w:num>
  <w:num w:numId="2">
    <w:abstractNumId w:val="12"/>
  </w:num>
  <w:num w:numId="3">
    <w:abstractNumId w:val="19"/>
  </w:num>
  <w:num w:numId="4">
    <w:abstractNumId w:val="5"/>
  </w:num>
  <w:num w:numId="5">
    <w:abstractNumId w:val="14"/>
  </w:num>
  <w:num w:numId="6">
    <w:abstractNumId w:val="3"/>
  </w:num>
  <w:num w:numId="7">
    <w:abstractNumId w:val="20"/>
  </w:num>
  <w:num w:numId="8">
    <w:abstractNumId w:val="11"/>
  </w:num>
  <w:num w:numId="9">
    <w:abstractNumId w:val="13"/>
  </w:num>
  <w:num w:numId="10">
    <w:abstractNumId w:val="15"/>
  </w:num>
  <w:num w:numId="11">
    <w:abstractNumId w:val="10"/>
  </w:num>
  <w:num w:numId="12">
    <w:abstractNumId w:val="1"/>
  </w:num>
  <w:num w:numId="13">
    <w:abstractNumId w:val="16"/>
  </w:num>
  <w:num w:numId="14">
    <w:abstractNumId w:val="9"/>
  </w:num>
  <w:num w:numId="15">
    <w:abstractNumId w:val="4"/>
  </w:num>
  <w:num w:numId="16">
    <w:abstractNumId w:val="18"/>
  </w:num>
  <w:num w:numId="17">
    <w:abstractNumId w:val="7"/>
  </w:num>
  <w:num w:numId="18">
    <w:abstractNumId w:val="0"/>
  </w:num>
  <w:num w:numId="19">
    <w:abstractNumId w:val="2"/>
  </w:num>
  <w:num w:numId="20">
    <w:abstractNumId w:val="8"/>
  </w:num>
  <w:num w:numId="21">
    <w:abstractNumId w:val="19"/>
    <w:lvlOverride w:ilvl="0">
      <w:startOverride w:val="1"/>
    </w:lvlOverride>
  </w:num>
  <w:num w:numId="22">
    <w:abstractNumId w:val="16"/>
    <w:lvlOverride w:ilvl="0">
      <w:startOverride w:val="1"/>
    </w:lvlOverride>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971e5590-27b6-4c97-8775-c64bc0e8be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01&lt;/text&gt;_x000d__x000a_  &lt;/metadata&gt;_x000d__x000a_  &lt;metadata key=&quot;md_Prefix&quot;&gt;_x000d__x000a_    &lt;text&gt;CM&lt;/text&gt;_x000d__x000a_  &lt;/metadata&gt;_x000d__x000a_  &lt;metadata key=&quot;md_DocumentNumber&quot;&gt;_x000d__x000a_    &lt;text&gt;205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AGRI&lt;/text&gt;_x000d__x000a_      &lt;text&gt;PECHE&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9381/8270&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 /&gt;_x000d__x000a_  &lt;metadata key=&quot;md_Subject&quot;&gt;_x000d__x000a_    &lt;xaml text=&quot;3381st meeting of the COUNCIL OF THE EUROPEAN UNION (Agriculture and Fisheries)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33&amp;lt;/Run&amp;gt;&amp;lt;Run FontFamily=&quot;Times New Roman&quot; xml:lang=&quot;fr-be&quot;&amp;gt;81st&amp;lt;/Run&amp;gt;&amp;lt;Run xml:lang=&quot;fr-be&quot; xml:space=&quot;preserve&quot;&amp;gt; meeting of the COUNCIL OF THE EUROPEAN UNION (Agriculture and Fisheries) &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false&lt;/text&gt;_x000d__x000a_  &lt;/metadata&gt;_x000d__x000a_  &lt;metadata key=&quot;md_NB3&quot;&gt;_x000d__x000a_    &lt;text&gt;false&lt;/text&gt;_x000d__x000a_  &lt;/metadata&gt;_x000d__x000a_  &lt;metadata key=&quot;md_Meetings&quot;&gt;_x000d__x000a_    &lt;meetings&gt;_x000d__x000a_      &lt;meeting date=&quot;2015-04-20T10:00:00&quot;&gt;_x000d__x000a_        &lt;meetingvenue&gt;_x000d__x000a_          &lt;basicdatatype&gt;_x000d__x000a_            &lt;meetingvenue key=&quot;mw_03&quot; text=&quot;Conference Centre &amp;#8211; KIRCHBERG Building 4, Place de l'Europe 1499 &amp;#8212;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Point Manual;"/>
    <w:docVar w:name="DW_DocType" w:val="DW_AGENDA"/>
    <w:docVar w:name="LW_DocType" w:val="DW_AGENDA"/>
    <w:docVar w:name="VSSDB_IniPath" w:val="\\at100\user\wovo\SEILEG\vss\srcsafe.ini"/>
    <w:docVar w:name="VSSDB_ProjectPath" w:val="$/DocuWrite/DOT/DW_AGENDA"/>
  </w:docVars>
  <w:rsids>
    <w:rsidRoot w:val="00136A99"/>
    <w:rsid w:val="000042DF"/>
    <w:rsid w:val="000074A6"/>
    <w:rsid w:val="00011B13"/>
    <w:rsid w:val="000123C9"/>
    <w:rsid w:val="000127BD"/>
    <w:rsid w:val="00016972"/>
    <w:rsid w:val="00022437"/>
    <w:rsid w:val="00026925"/>
    <w:rsid w:val="0002752D"/>
    <w:rsid w:val="00037006"/>
    <w:rsid w:val="00040233"/>
    <w:rsid w:val="000405D7"/>
    <w:rsid w:val="00043F3E"/>
    <w:rsid w:val="00047190"/>
    <w:rsid w:val="00051640"/>
    <w:rsid w:val="000531D6"/>
    <w:rsid w:val="0005537F"/>
    <w:rsid w:val="0006046F"/>
    <w:rsid w:val="000626A0"/>
    <w:rsid w:val="00064B88"/>
    <w:rsid w:val="00066FCF"/>
    <w:rsid w:val="000705AF"/>
    <w:rsid w:val="00071543"/>
    <w:rsid w:val="0007612B"/>
    <w:rsid w:val="00080688"/>
    <w:rsid w:val="00081031"/>
    <w:rsid w:val="000824E8"/>
    <w:rsid w:val="00084B67"/>
    <w:rsid w:val="00084DC4"/>
    <w:rsid w:val="00092A38"/>
    <w:rsid w:val="000930E3"/>
    <w:rsid w:val="000A36BB"/>
    <w:rsid w:val="000A47B1"/>
    <w:rsid w:val="000B2182"/>
    <w:rsid w:val="000C4F1B"/>
    <w:rsid w:val="000D27AD"/>
    <w:rsid w:val="000D3779"/>
    <w:rsid w:val="000D431D"/>
    <w:rsid w:val="000D47C3"/>
    <w:rsid w:val="000D543D"/>
    <w:rsid w:val="000E1B20"/>
    <w:rsid w:val="000E3B9D"/>
    <w:rsid w:val="000E4129"/>
    <w:rsid w:val="000E70E8"/>
    <w:rsid w:val="000F2161"/>
    <w:rsid w:val="000F2C41"/>
    <w:rsid w:val="000F3572"/>
    <w:rsid w:val="001014B6"/>
    <w:rsid w:val="00102435"/>
    <w:rsid w:val="00104288"/>
    <w:rsid w:val="0011464B"/>
    <w:rsid w:val="00114FBD"/>
    <w:rsid w:val="00127E72"/>
    <w:rsid w:val="001344C2"/>
    <w:rsid w:val="00136A99"/>
    <w:rsid w:val="001373AB"/>
    <w:rsid w:val="001426D7"/>
    <w:rsid w:val="00144FAD"/>
    <w:rsid w:val="00147B77"/>
    <w:rsid w:val="00150086"/>
    <w:rsid w:val="001552CE"/>
    <w:rsid w:val="00164AB3"/>
    <w:rsid w:val="001653F5"/>
    <w:rsid w:val="0017115B"/>
    <w:rsid w:val="001723F9"/>
    <w:rsid w:val="001737FE"/>
    <w:rsid w:val="00180D27"/>
    <w:rsid w:val="00186FA4"/>
    <w:rsid w:val="001960A3"/>
    <w:rsid w:val="001A0ED8"/>
    <w:rsid w:val="001A1188"/>
    <w:rsid w:val="001B0857"/>
    <w:rsid w:val="001C6E77"/>
    <w:rsid w:val="001D2ADE"/>
    <w:rsid w:val="001D70AA"/>
    <w:rsid w:val="001E7689"/>
    <w:rsid w:val="001F3A6F"/>
    <w:rsid w:val="001F3D0E"/>
    <w:rsid w:val="001F67F3"/>
    <w:rsid w:val="001F715E"/>
    <w:rsid w:val="00205FDA"/>
    <w:rsid w:val="00207DD7"/>
    <w:rsid w:val="002116D4"/>
    <w:rsid w:val="00235B25"/>
    <w:rsid w:val="002441F0"/>
    <w:rsid w:val="0026105E"/>
    <w:rsid w:val="002636D6"/>
    <w:rsid w:val="00267F59"/>
    <w:rsid w:val="00272151"/>
    <w:rsid w:val="00273951"/>
    <w:rsid w:val="002834D3"/>
    <w:rsid w:val="002863D7"/>
    <w:rsid w:val="00293C42"/>
    <w:rsid w:val="002A5B16"/>
    <w:rsid w:val="002B3CED"/>
    <w:rsid w:val="002C16D5"/>
    <w:rsid w:val="002C2469"/>
    <w:rsid w:val="002C2644"/>
    <w:rsid w:val="002C308C"/>
    <w:rsid w:val="002C4A41"/>
    <w:rsid w:val="002C79A0"/>
    <w:rsid w:val="002D0884"/>
    <w:rsid w:val="002D2BC6"/>
    <w:rsid w:val="002D31DC"/>
    <w:rsid w:val="002E1DD4"/>
    <w:rsid w:val="002E1E30"/>
    <w:rsid w:val="002E44BF"/>
    <w:rsid w:val="002E483F"/>
    <w:rsid w:val="002E550E"/>
    <w:rsid w:val="002F7FE5"/>
    <w:rsid w:val="00300552"/>
    <w:rsid w:val="00302E2A"/>
    <w:rsid w:val="00306DF3"/>
    <w:rsid w:val="003076E2"/>
    <w:rsid w:val="0030795E"/>
    <w:rsid w:val="0031244C"/>
    <w:rsid w:val="00314FC6"/>
    <w:rsid w:val="00321B1E"/>
    <w:rsid w:val="003231AC"/>
    <w:rsid w:val="003233A8"/>
    <w:rsid w:val="003274C9"/>
    <w:rsid w:val="00327E86"/>
    <w:rsid w:val="0033792C"/>
    <w:rsid w:val="00344A5E"/>
    <w:rsid w:val="00345796"/>
    <w:rsid w:val="003461DF"/>
    <w:rsid w:val="0034748C"/>
    <w:rsid w:val="003506B4"/>
    <w:rsid w:val="00352D45"/>
    <w:rsid w:val="003600D0"/>
    <w:rsid w:val="003634FD"/>
    <w:rsid w:val="003758BB"/>
    <w:rsid w:val="00380BA8"/>
    <w:rsid w:val="00382D4A"/>
    <w:rsid w:val="0038397C"/>
    <w:rsid w:val="00384017"/>
    <w:rsid w:val="003919F1"/>
    <w:rsid w:val="003A0866"/>
    <w:rsid w:val="003A45EC"/>
    <w:rsid w:val="003A46BE"/>
    <w:rsid w:val="003B543D"/>
    <w:rsid w:val="003C064E"/>
    <w:rsid w:val="003C3939"/>
    <w:rsid w:val="003D2DCC"/>
    <w:rsid w:val="003D31E3"/>
    <w:rsid w:val="003D5200"/>
    <w:rsid w:val="003E2231"/>
    <w:rsid w:val="003E536F"/>
    <w:rsid w:val="003E6ECE"/>
    <w:rsid w:val="003F0068"/>
    <w:rsid w:val="003F42AD"/>
    <w:rsid w:val="00400633"/>
    <w:rsid w:val="004064C6"/>
    <w:rsid w:val="00407BCC"/>
    <w:rsid w:val="00414031"/>
    <w:rsid w:val="00415229"/>
    <w:rsid w:val="004274D0"/>
    <w:rsid w:val="00427811"/>
    <w:rsid w:val="00433B1A"/>
    <w:rsid w:val="0043678C"/>
    <w:rsid w:val="00440371"/>
    <w:rsid w:val="0044565C"/>
    <w:rsid w:val="00453380"/>
    <w:rsid w:val="0045490A"/>
    <w:rsid w:val="00454E31"/>
    <w:rsid w:val="00465D76"/>
    <w:rsid w:val="00472165"/>
    <w:rsid w:val="00476C62"/>
    <w:rsid w:val="004A0C72"/>
    <w:rsid w:val="004A114B"/>
    <w:rsid w:val="004A77A0"/>
    <w:rsid w:val="004B023E"/>
    <w:rsid w:val="004B07E2"/>
    <w:rsid w:val="004B1C78"/>
    <w:rsid w:val="004B7AC4"/>
    <w:rsid w:val="004B7E61"/>
    <w:rsid w:val="004C2ADC"/>
    <w:rsid w:val="004C3114"/>
    <w:rsid w:val="004C3CFF"/>
    <w:rsid w:val="004C7C88"/>
    <w:rsid w:val="004D120E"/>
    <w:rsid w:val="004D3A00"/>
    <w:rsid w:val="004D57FE"/>
    <w:rsid w:val="004E0539"/>
    <w:rsid w:val="004E7694"/>
    <w:rsid w:val="004F1013"/>
    <w:rsid w:val="004F6DB4"/>
    <w:rsid w:val="0050121B"/>
    <w:rsid w:val="00502016"/>
    <w:rsid w:val="0050629E"/>
    <w:rsid w:val="005137AA"/>
    <w:rsid w:val="005147AD"/>
    <w:rsid w:val="00515CF5"/>
    <w:rsid w:val="005209FD"/>
    <w:rsid w:val="00521EB8"/>
    <w:rsid w:val="0053431F"/>
    <w:rsid w:val="005362BE"/>
    <w:rsid w:val="0053760E"/>
    <w:rsid w:val="005418BF"/>
    <w:rsid w:val="005432D8"/>
    <w:rsid w:val="00544620"/>
    <w:rsid w:val="00545D65"/>
    <w:rsid w:val="005527F8"/>
    <w:rsid w:val="00553780"/>
    <w:rsid w:val="00563EE1"/>
    <w:rsid w:val="00576169"/>
    <w:rsid w:val="00581D96"/>
    <w:rsid w:val="00586349"/>
    <w:rsid w:val="00586E76"/>
    <w:rsid w:val="005942B5"/>
    <w:rsid w:val="005A4345"/>
    <w:rsid w:val="005A6331"/>
    <w:rsid w:val="005A7C02"/>
    <w:rsid w:val="005B7B74"/>
    <w:rsid w:val="005C66E6"/>
    <w:rsid w:val="005C793F"/>
    <w:rsid w:val="005C7EF5"/>
    <w:rsid w:val="005E0EE0"/>
    <w:rsid w:val="005E23A9"/>
    <w:rsid w:val="005E7BE1"/>
    <w:rsid w:val="005F38F9"/>
    <w:rsid w:val="005F5434"/>
    <w:rsid w:val="005F7549"/>
    <w:rsid w:val="005F7B7D"/>
    <w:rsid w:val="005F7CC8"/>
    <w:rsid w:val="006060EE"/>
    <w:rsid w:val="0061127C"/>
    <w:rsid w:val="006268B2"/>
    <w:rsid w:val="00627DFC"/>
    <w:rsid w:val="0064155E"/>
    <w:rsid w:val="00644549"/>
    <w:rsid w:val="0064617D"/>
    <w:rsid w:val="006514AF"/>
    <w:rsid w:val="006808D5"/>
    <w:rsid w:val="00684E5D"/>
    <w:rsid w:val="0068753A"/>
    <w:rsid w:val="00687DC2"/>
    <w:rsid w:val="0069552B"/>
    <w:rsid w:val="006A1159"/>
    <w:rsid w:val="006A1249"/>
    <w:rsid w:val="006A12E0"/>
    <w:rsid w:val="006A1FD2"/>
    <w:rsid w:val="006A2B32"/>
    <w:rsid w:val="006A4774"/>
    <w:rsid w:val="006B39DD"/>
    <w:rsid w:val="006B52A5"/>
    <w:rsid w:val="006B6A5B"/>
    <w:rsid w:val="006C1143"/>
    <w:rsid w:val="006C3D54"/>
    <w:rsid w:val="006C4501"/>
    <w:rsid w:val="006C685A"/>
    <w:rsid w:val="006D2B1B"/>
    <w:rsid w:val="006E338D"/>
    <w:rsid w:val="006E4139"/>
    <w:rsid w:val="006E4628"/>
    <w:rsid w:val="006F20A8"/>
    <w:rsid w:val="006F34E4"/>
    <w:rsid w:val="00702063"/>
    <w:rsid w:val="00713CF8"/>
    <w:rsid w:val="00722665"/>
    <w:rsid w:val="00727396"/>
    <w:rsid w:val="0073276A"/>
    <w:rsid w:val="007335B1"/>
    <w:rsid w:val="00733D6D"/>
    <w:rsid w:val="00734ED9"/>
    <w:rsid w:val="007467BB"/>
    <w:rsid w:val="00751BE6"/>
    <w:rsid w:val="00761E07"/>
    <w:rsid w:val="0076624E"/>
    <w:rsid w:val="00771120"/>
    <w:rsid w:val="00775F5C"/>
    <w:rsid w:val="00776E71"/>
    <w:rsid w:val="00780AC9"/>
    <w:rsid w:val="0078397D"/>
    <w:rsid w:val="00785098"/>
    <w:rsid w:val="007A3009"/>
    <w:rsid w:val="007A376E"/>
    <w:rsid w:val="007A3EFF"/>
    <w:rsid w:val="007B171D"/>
    <w:rsid w:val="007B4954"/>
    <w:rsid w:val="007B688F"/>
    <w:rsid w:val="007C1F0C"/>
    <w:rsid w:val="007D22F3"/>
    <w:rsid w:val="007D3D74"/>
    <w:rsid w:val="007F4656"/>
    <w:rsid w:val="007F6AA3"/>
    <w:rsid w:val="00800ECA"/>
    <w:rsid w:val="00810B3F"/>
    <w:rsid w:val="00816DB1"/>
    <w:rsid w:val="00817407"/>
    <w:rsid w:val="00817F21"/>
    <w:rsid w:val="00823467"/>
    <w:rsid w:val="00825F10"/>
    <w:rsid w:val="00845F7C"/>
    <w:rsid w:val="00860449"/>
    <w:rsid w:val="00862370"/>
    <w:rsid w:val="00863203"/>
    <w:rsid w:val="00871226"/>
    <w:rsid w:val="008716B9"/>
    <w:rsid w:val="00872AF4"/>
    <w:rsid w:val="008749E0"/>
    <w:rsid w:val="0087559E"/>
    <w:rsid w:val="00881789"/>
    <w:rsid w:val="008824A4"/>
    <w:rsid w:val="008856F2"/>
    <w:rsid w:val="00886D16"/>
    <w:rsid w:val="0089340F"/>
    <w:rsid w:val="00895F74"/>
    <w:rsid w:val="008A1CAD"/>
    <w:rsid w:val="008A4C7C"/>
    <w:rsid w:val="008B17D1"/>
    <w:rsid w:val="008B74C9"/>
    <w:rsid w:val="008B7C5D"/>
    <w:rsid w:val="008C5A51"/>
    <w:rsid w:val="008C73FF"/>
    <w:rsid w:val="008E4AA5"/>
    <w:rsid w:val="008E6DD8"/>
    <w:rsid w:val="008F7AF8"/>
    <w:rsid w:val="00901233"/>
    <w:rsid w:val="00903386"/>
    <w:rsid w:val="00904799"/>
    <w:rsid w:val="0091050B"/>
    <w:rsid w:val="00912364"/>
    <w:rsid w:val="00912826"/>
    <w:rsid w:val="00914315"/>
    <w:rsid w:val="00920636"/>
    <w:rsid w:val="0092068D"/>
    <w:rsid w:val="009223A8"/>
    <w:rsid w:val="009415E2"/>
    <w:rsid w:val="009427AD"/>
    <w:rsid w:val="0094291C"/>
    <w:rsid w:val="009443FF"/>
    <w:rsid w:val="00953765"/>
    <w:rsid w:val="009640E5"/>
    <w:rsid w:val="00966300"/>
    <w:rsid w:val="00983B71"/>
    <w:rsid w:val="00986985"/>
    <w:rsid w:val="009876D6"/>
    <w:rsid w:val="009A4572"/>
    <w:rsid w:val="009B0485"/>
    <w:rsid w:val="009D17CB"/>
    <w:rsid w:val="009D18A3"/>
    <w:rsid w:val="009D3C3B"/>
    <w:rsid w:val="009D7AA8"/>
    <w:rsid w:val="009E4BB2"/>
    <w:rsid w:val="009E52C0"/>
    <w:rsid w:val="009E5B8F"/>
    <w:rsid w:val="009E7BBE"/>
    <w:rsid w:val="009F02B9"/>
    <w:rsid w:val="009F1F03"/>
    <w:rsid w:val="009F47D6"/>
    <w:rsid w:val="00A0037F"/>
    <w:rsid w:val="00A00B7F"/>
    <w:rsid w:val="00A1538D"/>
    <w:rsid w:val="00A1796C"/>
    <w:rsid w:val="00A207E3"/>
    <w:rsid w:val="00A2474E"/>
    <w:rsid w:val="00A335A0"/>
    <w:rsid w:val="00A36CED"/>
    <w:rsid w:val="00A378F3"/>
    <w:rsid w:val="00A475CB"/>
    <w:rsid w:val="00A52A8D"/>
    <w:rsid w:val="00A5447E"/>
    <w:rsid w:val="00A57502"/>
    <w:rsid w:val="00A623CB"/>
    <w:rsid w:val="00A75640"/>
    <w:rsid w:val="00A77862"/>
    <w:rsid w:val="00A84B36"/>
    <w:rsid w:val="00A8532E"/>
    <w:rsid w:val="00A85712"/>
    <w:rsid w:val="00A95642"/>
    <w:rsid w:val="00A95937"/>
    <w:rsid w:val="00AA0CD5"/>
    <w:rsid w:val="00AA6AB0"/>
    <w:rsid w:val="00AD4B38"/>
    <w:rsid w:val="00AD5C33"/>
    <w:rsid w:val="00AE684F"/>
    <w:rsid w:val="00AF174C"/>
    <w:rsid w:val="00AF324B"/>
    <w:rsid w:val="00AF32A4"/>
    <w:rsid w:val="00AF485C"/>
    <w:rsid w:val="00AF553F"/>
    <w:rsid w:val="00AF5DA9"/>
    <w:rsid w:val="00B00542"/>
    <w:rsid w:val="00B02A13"/>
    <w:rsid w:val="00B108D8"/>
    <w:rsid w:val="00B12A6D"/>
    <w:rsid w:val="00B13711"/>
    <w:rsid w:val="00B2045D"/>
    <w:rsid w:val="00B26F32"/>
    <w:rsid w:val="00B542A7"/>
    <w:rsid w:val="00B62050"/>
    <w:rsid w:val="00B66FAD"/>
    <w:rsid w:val="00B76C36"/>
    <w:rsid w:val="00B83D13"/>
    <w:rsid w:val="00B91B18"/>
    <w:rsid w:val="00B92753"/>
    <w:rsid w:val="00B9341C"/>
    <w:rsid w:val="00B94387"/>
    <w:rsid w:val="00B95183"/>
    <w:rsid w:val="00B967F5"/>
    <w:rsid w:val="00BC3CFC"/>
    <w:rsid w:val="00BF04D2"/>
    <w:rsid w:val="00BF14E4"/>
    <w:rsid w:val="00BF1F68"/>
    <w:rsid w:val="00C05180"/>
    <w:rsid w:val="00C05FEB"/>
    <w:rsid w:val="00C0683D"/>
    <w:rsid w:val="00C12187"/>
    <w:rsid w:val="00C17096"/>
    <w:rsid w:val="00C24FD1"/>
    <w:rsid w:val="00C40878"/>
    <w:rsid w:val="00C453C5"/>
    <w:rsid w:val="00C5019C"/>
    <w:rsid w:val="00C5438F"/>
    <w:rsid w:val="00C54FC6"/>
    <w:rsid w:val="00C56473"/>
    <w:rsid w:val="00C61B2F"/>
    <w:rsid w:val="00C625B1"/>
    <w:rsid w:val="00C66BE1"/>
    <w:rsid w:val="00C70409"/>
    <w:rsid w:val="00C7170C"/>
    <w:rsid w:val="00C820C1"/>
    <w:rsid w:val="00C84F5C"/>
    <w:rsid w:val="00C932F4"/>
    <w:rsid w:val="00CA181D"/>
    <w:rsid w:val="00CB0787"/>
    <w:rsid w:val="00CB4425"/>
    <w:rsid w:val="00CB5D2A"/>
    <w:rsid w:val="00CC3D90"/>
    <w:rsid w:val="00CD1444"/>
    <w:rsid w:val="00CD3350"/>
    <w:rsid w:val="00CD4777"/>
    <w:rsid w:val="00CE4018"/>
    <w:rsid w:val="00CF1139"/>
    <w:rsid w:val="00D00DD8"/>
    <w:rsid w:val="00D01EBF"/>
    <w:rsid w:val="00D11A4A"/>
    <w:rsid w:val="00D12579"/>
    <w:rsid w:val="00D148AE"/>
    <w:rsid w:val="00D32C75"/>
    <w:rsid w:val="00D34DEA"/>
    <w:rsid w:val="00D41945"/>
    <w:rsid w:val="00D45E22"/>
    <w:rsid w:val="00D73D29"/>
    <w:rsid w:val="00D74432"/>
    <w:rsid w:val="00D74E96"/>
    <w:rsid w:val="00D75029"/>
    <w:rsid w:val="00D8120C"/>
    <w:rsid w:val="00D8258A"/>
    <w:rsid w:val="00D82D60"/>
    <w:rsid w:val="00D8654D"/>
    <w:rsid w:val="00D91F51"/>
    <w:rsid w:val="00D9508E"/>
    <w:rsid w:val="00DA2C91"/>
    <w:rsid w:val="00DA5B13"/>
    <w:rsid w:val="00DA6C87"/>
    <w:rsid w:val="00DB685E"/>
    <w:rsid w:val="00DC1A55"/>
    <w:rsid w:val="00DC2CCB"/>
    <w:rsid w:val="00DC5E1F"/>
    <w:rsid w:val="00DC7E22"/>
    <w:rsid w:val="00DD111A"/>
    <w:rsid w:val="00DD2163"/>
    <w:rsid w:val="00DD4417"/>
    <w:rsid w:val="00DE7DB6"/>
    <w:rsid w:val="00DF0040"/>
    <w:rsid w:val="00E207C7"/>
    <w:rsid w:val="00E26B60"/>
    <w:rsid w:val="00E330DC"/>
    <w:rsid w:val="00E509EC"/>
    <w:rsid w:val="00E5482D"/>
    <w:rsid w:val="00E57C78"/>
    <w:rsid w:val="00E61A03"/>
    <w:rsid w:val="00E67A4E"/>
    <w:rsid w:val="00E70A2C"/>
    <w:rsid w:val="00E71DAA"/>
    <w:rsid w:val="00E72418"/>
    <w:rsid w:val="00E73476"/>
    <w:rsid w:val="00E73679"/>
    <w:rsid w:val="00E80893"/>
    <w:rsid w:val="00E90D14"/>
    <w:rsid w:val="00EA0F7B"/>
    <w:rsid w:val="00EA576F"/>
    <w:rsid w:val="00EB3768"/>
    <w:rsid w:val="00EC1A63"/>
    <w:rsid w:val="00EC5829"/>
    <w:rsid w:val="00EC5873"/>
    <w:rsid w:val="00EC71FB"/>
    <w:rsid w:val="00ED16F7"/>
    <w:rsid w:val="00EE7352"/>
    <w:rsid w:val="00F03A6E"/>
    <w:rsid w:val="00F0684F"/>
    <w:rsid w:val="00F1175C"/>
    <w:rsid w:val="00F121DF"/>
    <w:rsid w:val="00F27576"/>
    <w:rsid w:val="00F40595"/>
    <w:rsid w:val="00F40D6C"/>
    <w:rsid w:val="00F46671"/>
    <w:rsid w:val="00F5415B"/>
    <w:rsid w:val="00F633A7"/>
    <w:rsid w:val="00F63BA3"/>
    <w:rsid w:val="00F63D01"/>
    <w:rsid w:val="00F6430D"/>
    <w:rsid w:val="00F73700"/>
    <w:rsid w:val="00F757D8"/>
    <w:rsid w:val="00F75EAD"/>
    <w:rsid w:val="00F819B5"/>
    <w:rsid w:val="00F82FDB"/>
    <w:rsid w:val="00F860DF"/>
    <w:rsid w:val="00F86775"/>
    <w:rsid w:val="00F86ED5"/>
    <w:rsid w:val="00F87C91"/>
    <w:rsid w:val="00F9349E"/>
    <w:rsid w:val="00FA511C"/>
    <w:rsid w:val="00FB23B2"/>
    <w:rsid w:val="00FB39DC"/>
    <w:rsid w:val="00FB687E"/>
    <w:rsid w:val="00FC0E04"/>
    <w:rsid w:val="00FC50E2"/>
    <w:rsid w:val="00FD3742"/>
    <w:rsid w:val="00FD6B47"/>
    <w:rsid w:val="00FD6FA6"/>
    <w:rsid w:val="00FE4D90"/>
    <w:rsid w:val="00FF0786"/>
    <w:rsid w:val="00FF08BD"/>
    <w:rsid w:val="00FF1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lang w:eastAsia="en-GB"/>
    </w:rPr>
  </w:style>
  <w:style w:type="character" w:customStyle="1" w:styleId="TechnicalBlockChar">
    <w:name w:val="Technical Block Char"/>
    <w:rsid w:val="00136A99"/>
    <w:rPr>
      <w:sz w:val="24"/>
      <w:szCs w:val="24"/>
      <w:lang w:val="en-GB"/>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rPr>
      <w:lang w:val="pl-PL" w:eastAsia="pl-PL"/>
    </w:rPr>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lang w:val="en-US"/>
    </w:rPr>
  </w:style>
  <w:style w:type="paragraph" w:customStyle="1" w:styleId="text2">
    <w:name w:val="text2"/>
    <w:basedOn w:val="Normal"/>
    <w:rsid w:val="00B94387"/>
    <w:pPr>
      <w:ind w:left="1134"/>
    </w:pPr>
    <w:rPr>
      <w:rFonts w:eastAsia="Calibri"/>
      <w:lang w:val="fr-BE"/>
    </w:rPr>
  </w:style>
  <w:style w:type="paragraph" w:customStyle="1" w:styleId="pointmanual1">
    <w:name w:val="pointmanual1"/>
    <w:basedOn w:val="Normal"/>
    <w:rsid w:val="00B94387"/>
    <w:pPr>
      <w:ind w:left="1134" w:hanging="567"/>
    </w:pPr>
    <w:rPr>
      <w:rFonts w:eastAsia="Calibri"/>
      <w:lang w:val="fr-BE"/>
    </w:rPr>
  </w:style>
  <w:style w:type="paragraph" w:customStyle="1" w:styleId="dash20">
    <w:name w:val="dash2"/>
    <w:basedOn w:val="Normal"/>
    <w:rsid w:val="00B94387"/>
    <w:pPr>
      <w:ind w:left="1701" w:hanging="567"/>
    </w:pPr>
    <w:rPr>
      <w:rFonts w:eastAsia="Calibri"/>
      <w:lang w:val="fr-BE"/>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en-GB"/>
    </w:rPr>
  </w:style>
  <w:style w:type="paragraph" w:styleId="PlainText">
    <w:name w:val="Plain Text"/>
    <w:basedOn w:val="Normal"/>
    <w:link w:val="PlainTextChar"/>
    <w:uiPriority w:val="99"/>
    <w:semiHidden/>
    <w:unhideWhenUsed/>
    <w:rsid w:val="002C4A41"/>
    <w:rPr>
      <w:rFonts w:ascii="Calibri" w:eastAsia="Calibri" w:hAnsi="Calibri"/>
      <w:sz w:val="22"/>
      <w:szCs w:val="21"/>
      <w:lang w:val="x-none"/>
    </w:rPr>
  </w:style>
  <w:style w:type="character" w:customStyle="1" w:styleId="PlainTextChar">
    <w:name w:val="Plain Text Char"/>
    <w:link w:val="PlainText"/>
    <w:uiPriority w:val="99"/>
    <w:semiHidden/>
    <w:rsid w:val="002C4A41"/>
    <w:rPr>
      <w:rFonts w:ascii="Calibri" w:eastAsia="Calibri" w:hAnsi="Calibri" w:cs="Arial"/>
      <w:sz w:val="22"/>
      <w:szCs w:val="21"/>
      <w:lang w:eastAsia="en-US"/>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lang w:val="pl-PL" w:eastAsia="pl-PL"/>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BE"/>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uiPriority w:val="99"/>
    <w:semiHidden/>
    <w:unhideWhenUsed/>
    <w:rsid w:val="00A2474E"/>
    <w:rPr>
      <w:sz w:val="16"/>
      <w:szCs w:val="16"/>
    </w:rPr>
  </w:style>
  <w:style w:type="paragraph" w:styleId="CommentText">
    <w:name w:val="annotation text"/>
    <w:basedOn w:val="Normal"/>
    <w:link w:val="CommentTextChar"/>
    <w:uiPriority w:val="99"/>
    <w:semiHidden/>
    <w:unhideWhenUsed/>
    <w:rsid w:val="00A2474E"/>
    <w:rPr>
      <w:sz w:val="20"/>
      <w:szCs w:val="20"/>
    </w:rPr>
  </w:style>
  <w:style w:type="character" w:customStyle="1" w:styleId="CommentTextChar">
    <w:name w:val="Comment Text Char"/>
    <w:link w:val="CommentText"/>
    <w:uiPriority w:val="99"/>
    <w:semiHidden/>
    <w:rsid w:val="00A2474E"/>
    <w:rPr>
      <w:lang w:eastAsia="en-US"/>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en-US"/>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19">
      <w:bodyDiv w:val="1"/>
      <w:marLeft w:val="0"/>
      <w:marRight w:val="0"/>
      <w:marTop w:val="0"/>
      <w:marBottom w:val="0"/>
      <w:divBdr>
        <w:top w:val="none" w:sz="0" w:space="0" w:color="auto"/>
        <w:left w:val="none" w:sz="0" w:space="0" w:color="auto"/>
        <w:bottom w:val="none" w:sz="0" w:space="0" w:color="auto"/>
        <w:right w:val="none" w:sz="0" w:space="0" w:color="auto"/>
      </w:divBdr>
    </w:div>
    <w:div w:id="67577091">
      <w:bodyDiv w:val="1"/>
      <w:marLeft w:val="0"/>
      <w:marRight w:val="0"/>
      <w:marTop w:val="0"/>
      <w:marBottom w:val="0"/>
      <w:divBdr>
        <w:top w:val="none" w:sz="0" w:space="0" w:color="auto"/>
        <w:left w:val="none" w:sz="0" w:space="0" w:color="auto"/>
        <w:bottom w:val="none" w:sz="0" w:space="0" w:color="auto"/>
        <w:right w:val="none" w:sz="0" w:space="0" w:color="auto"/>
      </w:divBdr>
    </w:div>
    <w:div w:id="144592238">
      <w:bodyDiv w:val="1"/>
      <w:marLeft w:val="0"/>
      <w:marRight w:val="0"/>
      <w:marTop w:val="0"/>
      <w:marBottom w:val="0"/>
      <w:divBdr>
        <w:top w:val="none" w:sz="0" w:space="0" w:color="auto"/>
        <w:left w:val="none" w:sz="0" w:space="0" w:color="auto"/>
        <w:bottom w:val="none" w:sz="0" w:space="0" w:color="auto"/>
        <w:right w:val="none" w:sz="0" w:space="0" w:color="auto"/>
      </w:divBdr>
    </w:div>
    <w:div w:id="181165322">
      <w:bodyDiv w:val="1"/>
      <w:marLeft w:val="0"/>
      <w:marRight w:val="0"/>
      <w:marTop w:val="0"/>
      <w:marBottom w:val="0"/>
      <w:divBdr>
        <w:top w:val="none" w:sz="0" w:space="0" w:color="auto"/>
        <w:left w:val="none" w:sz="0" w:space="0" w:color="auto"/>
        <w:bottom w:val="none" w:sz="0" w:space="0" w:color="auto"/>
        <w:right w:val="none" w:sz="0" w:space="0" w:color="auto"/>
      </w:divBdr>
    </w:div>
    <w:div w:id="291836041">
      <w:bodyDiv w:val="1"/>
      <w:marLeft w:val="0"/>
      <w:marRight w:val="0"/>
      <w:marTop w:val="0"/>
      <w:marBottom w:val="0"/>
      <w:divBdr>
        <w:top w:val="none" w:sz="0" w:space="0" w:color="auto"/>
        <w:left w:val="none" w:sz="0" w:space="0" w:color="auto"/>
        <w:bottom w:val="none" w:sz="0" w:space="0" w:color="auto"/>
        <w:right w:val="none" w:sz="0" w:space="0" w:color="auto"/>
      </w:divBdr>
    </w:div>
    <w:div w:id="326252783">
      <w:bodyDiv w:val="1"/>
      <w:marLeft w:val="0"/>
      <w:marRight w:val="0"/>
      <w:marTop w:val="0"/>
      <w:marBottom w:val="0"/>
      <w:divBdr>
        <w:top w:val="none" w:sz="0" w:space="0" w:color="auto"/>
        <w:left w:val="none" w:sz="0" w:space="0" w:color="auto"/>
        <w:bottom w:val="none" w:sz="0" w:space="0" w:color="auto"/>
        <w:right w:val="none" w:sz="0" w:space="0" w:color="auto"/>
      </w:divBdr>
    </w:div>
    <w:div w:id="364526713">
      <w:bodyDiv w:val="1"/>
      <w:marLeft w:val="0"/>
      <w:marRight w:val="0"/>
      <w:marTop w:val="0"/>
      <w:marBottom w:val="0"/>
      <w:divBdr>
        <w:top w:val="none" w:sz="0" w:space="0" w:color="auto"/>
        <w:left w:val="none" w:sz="0" w:space="0" w:color="auto"/>
        <w:bottom w:val="none" w:sz="0" w:space="0" w:color="auto"/>
        <w:right w:val="none" w:sz="0" w:space="0" w:color="auto"/>
      </w:divBdr>
    </w:div>
    <w:div w:id="589778665">
      <w:bodyDiv w:val="1"/>
      <w:marLeft w:val="0"/>
      <w:marRight w:val="0"/>
      <w:marTop w:val="0"/>
      <w:marBottom w:val="0"/>
      <w:divBdr>
        <w:top w:val="none" w:sz="0" w:space="0" w:color="auto"/>
        <w:left w:val="none" w:sz="0" w:space="0" w:color="auto"/>
        <w:bottom w:val="none" w:sz="0" w:space="0" w:color="auto"/>
        <w:right w:val="none" w:sz="0" w:space="0" w:color="auto"/>
      </w:divBdr>
    </w:div>
    <w:div w:id="673267708">
      <w:bodyDiv w:val="1"/>
      <w:marLeft w:val="0"/>
      <w:marRight w:val="0"/>
      <w:marTop w:val="0"/>
      <w:marBottom w:val="0"/>
      <w:divBdr>
        <w:top w:val="none" w:sz="0" w:space="0" w:color="auto"/>
        <w:left w:val="none" w:sz="0" w:space="0" w:color="auto"/>
        <w:bottom w:val="none" w:sz="0" w:space="0" w:color="auto"/>
        <w:right w:val="none" w:sz="0" w:space="0" w:color="auto"/>
      </w:divBdr>
    </w:div>
    <w:div w:id="836845786">
      <w:bodyDiv w:val="1"/>
      <w:marLeft w:val="0"/>
      <w:marRight w:val="0"/>
      <w:marTop w:val="0"/>
      <w:marBottom w:val="0"/>
      <w:divBdr>
        <w:top w:val="none" w:sz="0" w:space="0" w:color="auto"/>
        <w:left w:val="none" w:sz="0" w:space="0" w:color="auto"/>
        <w:bottom w:val="none" w:sz="0" w:space="0" w:color="auto"/>
        <w:right w:val="none" w:sz="0" w:space="0" w:color="auto"/>
      </w:divBdr>
    </w:div>
    <w:div w:id="840311768">
      <w:bodyDiv w:val="1"/>
      <w:marLeft w:val="0"/>
      <w:marRight w:val="0"/>
      <w:marTop w:val="0"/>
      <w:marBottom w:val="0"/>
      <w:divBdr>
        <w:top w:val="none" w:sz="0" w:space="0" w:color="auto"/>
        <w:left w:val="none" w:sz="0" w:space="0" w:color="auto"/>
        <w:bottom w:val="none" w:sz="0" w:space="0" w:color="auto"/>
        <w:right w:val="none" w:sz="0" w:space="0" w:color="auto"/>
      </w:divBdr>
    </w:div>
    <w:div w:id="886188612">
      <w:bodyDiv w:val="1"/>
      <w:marLeft w:val="0"/>
      <w:marRight w:val="0"/>
      <w:marTop w:val="0"/>
      <w:marBottom w:val="0"/>
      <w:divBdr>
        <w:top w:val="none" w:sz="0" w:space="0" w:color="auto"/>
        <w:left w:val="none" w:sz="0" w:space="0" w:color="auto"/>
        <w:bottom w:val="none" w:sz="0" w:space="0" w:color="auto"/>
        <w:right w:val="none" w:sz="0" w:space="0" w:color="auto"/>
      </w:divBdr>
    </w:div>
    <w:div w:id="892426446">
      <w:bodyDiv w:val="1"/>
      <w:marLeft w:val="0"/>
      <w:marRight w:val="0"/>
      <w:marTop w:val="0"/>
      <w:marBottom w:val="0"/>
      <w:divBdr>
        <w:top w:val="none" w:sz="0" w:space="0" w:color="auto"/>
        <w:left w:val="none" w:sz="0" w:space="0" w:color="auto"/>
        <w:bottom w:val="none" w:sz="0" w:space="0" w:color="auto"/>
        <w:right w:val="none" w:sz="0" w:space="0" w:color="auto"/>
      </w:divBdr>
    </w:div>
    <w:div w:id="926693022">
      <w:bodyDiv w:val="1"/>
      <w:marLeft w:val="0"/>
      <w:marRight w:val="0"/>
      <w:marTop w:val="0"/>
      <w:marBottom w:val="0"/>
      <w:divBdr>
        <w:top w:val="none" w:sz="0" w:space="0" w:color="auto"/>
        <w:left w:val="none" w:sz="0" w:space="0" w:color="auto"/>
        <w:bottom w:val="none" w:sz="0" w:space="0" w:color="auto"/>
        <w:right w:val="none" w:sz="0" w:space="0" w:color="auto"/>
      </w:divBdr>
    </w:div>
    <w:div w:id="1017658958">
      <w:bodyDiv w:val="1"/>
      <w:marLeft w:val="0"/>
      <w:marRight w:val="0"/>
      <w:marTop w:val="0"/>
      <w:marBottom w:val="0"/>
      <w:divBdr>
        <w:top w:val="none" w:sz="0" w:space="0" w:color="auto"/>
        <w:left w:val="none" w:sz="0" w:space="0" w:color="auto"/>
        <w:bottom w:val="none" w:sz="0" w:space="0" w:color="auto"/>
        <w:right w:val="none" w:sz="0" w:space="0" w:color="auto"/>
      </w:divBdr>
    </w:div>
    <w:div w:id="1257788152">
      <w:bodyDiv w:val="1"/>
      <w:marLeft w:val="0"/>
      <w:marRight w:val="0"/>
      <w:marTop w:val="0"/>
      <w:marBottom w:val="0"/>
      <w:divBdr>
        <w:top w:val="none" w:sz="0" w:space="0" w:color="auto"/>
        <w:left w:val="none" w:sz="0" w:space="0" w:color="auto"/>
        <w:bottom w:val="none" w:sz="0" w:space="0" w:color="auto"/>
        <w:right w:val="none" w:sz="0" w:space="0" w:color="auto"/>
      </w:divBdr>
    </w:div>
    <w:div w:id="1376466214">
      <w:bodyDiv w:val="1"/>
      <w:marLeft w:val="0"/>
      <w:marRight w:val="0"/>
      <w:marTop w:val="0"/>
      <w:marBottom w:val="0"/>
      <w:divBdr>
        <w:top w:val="none" w:sz="0" w:space="0" w:color="auto"/>
        <w:left w:val="none" w:sz="0" w:space="0" w:color="auto"/>
        <w:bottom w:val="none" w:sz="0" w:space="0" w:color="auto"/>
        <w:right w:val="none" w:sz="0" w:space="0" w:color="auto"/>
      </w:divBdr>
    </w:div>
    <w:div w:id="1381594048">
      <w:bodyDiv w:val="1"/>
      <w:marLeft w:val="0"/>
      <w:marRight w:val="0"/>
      <w:marTop w:val="0"/>
      <w:marBottom w:val="0"/>
      <w:divBdr>
        <w:top w:val="none" w:sz="0" w:space="0" w:color="auto"/>
        <w:left w:val="none" w:sz="0" w:space="0" w:color="auto"/>
        <w:bottom w:val="none" w:sz="0" w:space="0" w:color="auto"/>
        <w:right w:val="none" w:sz="0" w:space="0" w:color="auto"/>
      </w:divBdr>
    </w:div>
    <w:div w:id="1517815067">
      <w:bodyDiv w:val="1"/>
      <w:marLeft w:val="0"/>
      <w:marRight w:val="0"/>
      <w:marTop w:val="0"/>
      <w:marBottom w:val="0"/>
      <w:divBdr>
        <w:top w:val="none" w:sz="0" w:space="0" w:color="auto"/>
        <w:left w:val="none" w:sz="0" w:space="0" w:color="auto"/>
        <w:bottom w:val="none" w:sz="0" w:space="0" w:color="auto"/>
        <w:right w:val="none" w:sz="0" w:space="0" w:color="auto"/>
      </w:divBdr>
    </w:div>
    <w:div w:id="2000693004">
      <w:bodyDiv w:val="1"/>
      <w:marLeft w:val="0"/>
      <w:marRight w:val="0"/>
      <w:marTop w:val="0"/>
      <w:marBottom w:val="0"/>
      <w:divBdr>
        <w:top w:val="none" w:sz="0" w:space="0" w:color="auto"/>
        <w:left w:val="none" w:sz="0" w:space="0" w:color="auto"/>
        <w:bottom w:val="none" w:sz="0" w:space="0" w:color="auto"/>
        <w:right w:val="none" w:sz="0" w:space="0" w:color="auto"/>
      </w:divBdr>
    </w:div>
    <w:div w:id="206563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DA10-DC64-47A9-A20E-AB880E9B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2</Pages>
  <Words>257</Words>
  <Characters>1355</Characters>
  <Application>Microsoft Office Word</Application>
  <DocSecurity>0</DocSecurity>
  <Lines>54</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Council of European Union</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OKUROWSKA Elzbieta</dc:creator>
  <cp:lastModifiedBy>HOLTTO Anne</cp:lastModifiedBy>
  <cp:revision>4</cp:revision>
  <cp:lastPrinted>2015-04-01T11:13:00Z</cp:lastPrinted>
  <dcterms:created xsi:type="dcterms:W3CDTF">2015-04-01T13:28:00Z</dcterms:created>
  <dcterms:modified xsi:type="dcterms:W3CDTF">2015-04-01T13:46:00Z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2.3.0.5</vt:lpwstr>
  </property>
  <property fmtid="{D5CDD505-2E9C-101B-9397-08002B2CF9AE}" pid="3" name="Created using">
    <vt:lpwstr>DocuWrite 2.4.5, Build 20130719</vt:lpwstr>
  </property>
  <property fmtid="{D5CDD505-2E9C-101B-9397-08002B2CF9AE}" pid="4" name="Last edited using">
    <vt:lpwstr>DocuWrite 3.4.4, Build 20150227</vt:lpwstr>
  </property>
</Properties>
</file>