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A7" w:rsidRPr="00670039" w:rsidRDefault="00670039" w:rsidP="00670039">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0558e1be-9e3b-4b42-b7a6-9d5ead1b708f_0" style="width:568.5pt;height:370.5pt">
            <v:imagedata r:id="rId9" o:title=""/>
          </v:shape>
        </w:pict>
      </w:r>
      <w:bookmarkEnd w:id="0"/>
    </w:p>
    <w:p w:rsidR="00F71CC7" w:rsidRDefault="00F71CC7" w:rsidP="00F71CC7">
      <w:pPr>
        <w:pStyle w:val="Point123"/>
        <w:numPr>
          <w:ilvl w:val="0"/>
          <w:numId w:val="0"/>
        </w:numPr>
        <w:ind w:left="567"/>
        <w:rPr>
          <w:rFonts w:asciiTheme="majorBidi" w:hAnsiTheme="majorBidi" w:cstheme="majorBidi"/>
        </w:rPr>
      </w:pPr>
      <w:bookmarkStart w:id="1" w:name="ControlPages"/>
      <w:bookmarkEnd w:id="1"/>
    </w:p>
    <w:p w:rsidR="00817422" w:rsidRDefault="00F71CC7" w:rsidP="00670039">
      <w:pPr>
        <w:pStyle w:val="Point123"/>
        <w:numPr>
          <w:ilvl w:val="0"/>
          <w:numId w:val="0"/>
        </w:numPr>
        <w:ind w:left="567"/>
        <w:rPr>
          <w:rFonts w:asciiTheme="majorBidi" w:hAnsiTheme="majorBidi" w:cstheme="majorBidi"/>
        </w:rPr>
      </w:pPr>
      <w:r>
        <w:rPr>
          <w:rFonts w:asciiTheme="majorBidi" w:hAnsiTheme="majorBidi" w:cstheme="majorBidi"/>
        </w:rPr>
        <w:t>On page one of the document ST 10200</w:t>
      </w:r>
      <w:r w:rsidR="00670039">
        <w:rPr>
          <w:rFonts w:asciiTheme="majorBidi" w:hAnsiTheme="majorBidi" w:cstheme="majorBidi"/>
        </w:rPr>
        <w:t>/15</w:t>
      </w:r>
      <w:bookmarkStart w:id="2" w:name="_GoBack"/>
      <w:bookmarkEnd w:id="2"/>
      <w:r>
        <w:rPr>
          <w:rFonts w:asciiTheme="majorBidi" w:hAnsiTheme="majorBidi" w:cstheme="majorBidi"/>
        </w:rPr>
        <w:t xml:space="preserve"> INIT, the footnote</w:t>
      </w:r>
      <w:r w:rsidR="003F616C">
        <w:rPr>
          <w:rFonts w:asciiTheme="majorBidi" w:hAnsiTheme="majorBidi" w:cstheme="majorBidi"/>
        </w:rPr>
        <w:t xml:space="preserve"> 2</w:t>
      </w:r>
      <w:r>
        <w:rPr>
          <w:rFonts w:asciiTheme="majorBidi" w:hAnsiTheme="majorBidi" w:cstheme="majorBidi"/>
        </w:rPr>
        <w:t xml:space="preserve"> should read : ST 14393/14</w:t>
      </w:r>
      <w:r w:rsidR="003F616C">
        <w:rPr>
          <w:rFonts w:asciiTheme="majorBidi" w:hAnsiTheme="majorBidi" w:cstheme="majorBidi"/>
        </w:rPr>
        <w:t xml:space="preserve"> instead of </w:t>
      </w:r>
      <w:r w:rsidR="003F616C">
        <w:rPr>
          <w:lang w:val="en-US"/>
        </w:rPr>
        <w:t>ST 14884/14.</w:t>
      </w:r>
    </w:p>
    <w:p w:rsidR="00FC4670" w:rsidRPr="00F964F2" w:rsidRDefault="00FC4670" w:rsidP="00700EA7">
      <w:pPr>
        <w:pStyle w:val="FinalLine"/>
      </w:pPr>
    </w:p>
    <w:sectPr w:rsidR="00FC4670" w:rsidRPr="00F964F2" w:rsidSect="00670039">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A7" w:rsidRDefault="00700EA7" w:rsidP="00700EA7">
      <w:pPr>
        <w:spacing w:before="0" w:after="0" w:line="240" w:lineRule="auto"/>
      </w:pPr>
      <w:r>
        <w:separator/>
      </w:r>
    </w:p>
  </w:endnote>
  <w:endnote w:type="continuationSeparator" w:id="0">
    <w:p w:rsidR="00700EA7" w:rsidRDefault="00700EA7" w:rsidP="00700E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9" w:rsidRPr="00670039" w:rsidRDefault="00670039" w:rsidP="00670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70039" w:rsidRPr="00D94637" w:rsidTr="00670039">
      <w:trPr>
        <w:jc w:val="center"/>
      </w:trPr>
      <w:tc>
        <w:tcPr>
          <w:tcW w:w="5000" w:type="pct"/>
          <w:gridSpan w:val="7"/>
          <w:shd w:val="clear" w:color="auto" w:fill="auto"/>
          <w:tcMar>
            <w:top w:w="57" w:type="dxa"/>
          </w:tcMar>
        </w:tcPr>
        <w:p w:rsidR="00670039" w:rsidRPr="00D94637" w:rsidRDefault="00670039" w:rsidP="00D94637">
          <w:pPr>
            <w:pStyle w:val="FooterText"/>
            <w:pBdr>
              <w:top w:val="single" w:sz="4" w:space="1" w:color="auto"/>
            </w:pBdr>
            <w:spacing w:before="200"/>
            <w:rPr>
              <w:sz w:val="2"/>
              <w:szCs w:val="2"/>
            </w:rPr>
          </w:pPr>
          <w:bookmarkStart w:id="3" w:name="FOOTER_STANDARD"/>
        </w:p>
      </w:tc>
    </w:tr>
    <w:tr w:rsidR="00670039" w:rsidRPr="00B310DC" w:rsidTr="00670039">
      <w:trPr>
        <w:jc w:val="center"/>
      </w:trPr>
      <w:tc>
        <w:tcPr>
          <w:tcW w:w="2500" w:type="pct"/>
          <w:gridSpan w:val="2"/>
          <w:shd w:val="clear" w:color="auto" w:fill="auto"/>
          <w:tcMar>
            <w:top w:w="0" w:type="dxa"/>
          </w:tcMar>
        </w:tcPr>
        <w:p w:rsidR="00670039" w:rsidRPr="00AD7BF2" w:rsidRDefault="00670039" w:rsidP="004F54B2">
          <w:pPr>
            <w:pStyle w:val="FooterText"/>
          </w:pPr>
          <w:r>
            <w:t>10200/15</w:t>
          </w:r>
          <w:r w:rsidRPr="002511D8">
            <w:t xml:space="preserve"> </w:t>
          </w:r>
          <w:r>
            <w:t>COR 1</w:t>
          </w:r>
        </w:p>
      </w:tc>
      <w:tc>
        <w:tcPr>
          <w:tcW w:w="625" w:type="pct"/>
          <w:shd w:val="clear" w:color="auto" w:fill="auto"/>
          <w:tcMar>
            <w:top w:w="0" w:type="dxa"/>
          </w:tcMar>
        </w:tcPr>
        <w:p w:rsidR="00670039" w:rsidRPr="00AD7BF2" w:rsidRDefault="00670039" w:rsidP="00D94637">
          <w:pPr>
            <w:pStyle w:val="FooterText"/>
            <w:jc w:val="center"/>
          </w:pPr>
        </w:p>
      </w:tc>
      <w:tc>
        <w:tcPr>
          <w:tcW w:w="1287" w:type="pct"/>
          <w:gridSpan w:val="3"/>
          <w:shd w:val="clear" w:color="auto" w:fill="auto"/>
          <w:tcMar>
            <w:top w:w="0" w:type="dxa"/>
          </w:tcMar>
        </w:tcPr>
        <w:p w:rsidR="00670039" w:rsidRPr="002511D8" w:rsidRDefault="00670039" w:rsidP="00D94637">
          <w:pPr>
            <w:pStyle w:val="FooterText"/>
            <w:jc w:val="center"/>
          </w:pPr>
          <w:r>
            <w:t>SC/SO</w:t>
          </w:r>
        </w:p>
      </w:tc>
      <w:tc>
        <w:tcPr>
          <w:tcW w:w="588" w:type="pct"/>
          <w:shd w:val="clear" w:color="auto" w:fill="auto"/>
          <w:tcMar>
            <w:top w:w="0" w:type="dxa"/>
          </w:tcMar>
        </w:tcPr>
        <w:p w:rsidR="00670039" w:rsidRPr="00B310DC" w:rsidRDefault="00670039"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70039" w:rsidRPr="00D94637" w:rsidTr="00670039">
      <w:trPr>
        <w:jc w:val="center"/>
      </w:trPr>
      <w:tc>
        <w:tcPr>
          <w:tcW w:w="1774" w:type="pct"/>
          <w:shd w:val="clear" w:color="auto" w:fill="auto"/>
        </w:tcPr>
        <w:p w:rsidR="00670039" w:rsidRPr="00AD7BF2" w:rsidRDefault="00670039" w:rsidP="00D94637">
          <w:pPr>
            <w:pStyle w:val="FooterText"/>
            <w:spacing w:before="40"/>
          </w:pPr>
        </w:p>
      </w:tc>
      <w:tc>
        <w:tcPr>
          <w:tcW w:w="1455" w:type="pct"/>
          <w:gridSpan w:val="3"/>
          <w:shd w:val="clear" w:color="auto" w:fill="auto"/>
        </w:tcPr>
        <w:p w:rsidR="00670039" w:rsidRPr="00AD7BF2" w:rsidRDefault="00670039" w:rsidP="00D204D6">
          <w:pPr>
            <w:pStyle w:val="FooterText"/>
            <w:spacing w:before="40"/>
            <w:jc w:val="center"/>
          </w:pPr>
          <w:r>
            <w:t>SJ</w:t>
          </w:r>
        </w:p>
      </w:tc>
      <w:tc>
        <w:tcPr>
          <w:tcW w:w="1147" w:type="pct"/>
          <w:shd w:val="clear" w:color="auto" w:fill="auto"/>
        </w:tcPr>
        <w:p w:rsidR="00670039" w:rsidRPr="00D94637" w:rsidRDefault="00670039" w:rsidP="00D94637">
          <w:pPr>
            <w:pStyle w:val="FooterText"/>
            <w:jc w:val="right"/>
            <w:rPr>
              <w:b/>
              <w:position w:val="-4"/>
              <w:sz w:val="36"/>
            </w:rPr>
          </w:pPr>
        </w:p>
      </w:tc>
      <w:tc>
        <w:tcPr>
          <w:tcW w:w="625" w:type="pct"/>
          <w:gridSpan w:val="2"/>
          <w:shd w:val="clear" w:color="auto" w:fill="auto"/>
        </w:tcPr>
        <w:p w:rsidR="00670039" w:rsidRPr="00D94637" w:rsidRDefault="00670039" w:rsidP="00D94637">
          <w:pPr>
            <w:pStyle w:val="FooterText"/>
            <w:jc w:val="right"/>
            <w:rPr>
              <w:sz w:val="16"/>
            </w:rPr>
          </w:pPr>
          <w:r>
            <w:rPr>
              <w:b/>
              <w:position w:val="-4"/>
              <w:sz w:val="36"/>
            </w:rPr>
            <w:t>EN</w:t>
          </w:r>
        </w:p>
      </w:tc>
    </w:tr>
    <w:bookmarkEnd w:id="3"/>
  </w:tbl>
  <w:p w:rsidR="00700EA7" w:rsidRPr="00670039" w:rsidRDefault="00700EA7" w:rsidP="0067003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70039" w:rsidRPr="00D94637" w:rsidTr="00670039">
      <w:trPr>
        <w:jc w:val="center"/>
      </w:trPr>
      <w:tc>
        <w:tcPr>
          <w:tcW w:w="5000" w:type="pct"/>
          <w:gridSpan w:val="7"/>
          <w:shd w:val="clear" w:color="auto" w:fill="auto"/>
          <w:tcMar>
            <w:top w:w="57" w:type="dxa"/>
          </w:tcMar>
        </w:tcPr>
        <w:p w:rsidR="00670039" w:rsidRPr="00D94637" w:rsidRDefault="00670039" w:rsidP="00D94637">
          <w:pPr>
            <w:pStyle w:val="FooterText"/>
            <w:pBdr>
              <w:top w:val="single" w:sz="4" w:space="1" w:color="auto"/>
            </w:pBdr>
            <w:spacing w:before="200"/>
            <w:rPr>
              <w:sz w:val="2"/>
              <w:szCs w:val="2"/>
            </w:rPr>
          </w:pPr>
        </w:p>
      </w:tc>
    </w:tr>
    <w:tr w:rsidR="00670039" w:rsidRPr="00B310DC" w:rsidTr="00670039">
      <w:trPr>
        <w:jc w:val="center"/>
      </w:trPr>
      <w:tc>
        <w:tcPr>
          <w:tcW w:w="2500" w:type="pct"/>
          <w:gridSpan w:val="2"/>
          <w:shd w:val="clear" w:color="auto" w:fill="auto"/>
          <w:tcMar>
            <w:top w:w="0" w:type="dxa"/>
          </w:tcMar>
        </w:tcPr>
        <w:p w:rsidR="00670039" w:rsidRPr="00AD7BF2" w:rsidRDefault="00670039" w:rsidP="004F54B2">
          <w:pPr>
            <w:pStyle w:val="FooterText"/>
          </w:pPr>
          <w:r>
            <w:t>10200/15</w:t>
          </w:r>
          <w:r w:rsidRPr="002511D8">
            <w:t xml:space="preserve"> </w:t>
          </w:r>
          <w:r>
            <w:t>COR 1</w:t>
          </w:r>
        </w:p>
      </w:tc>
      <w:tc>
        <w:tcPr>
          <w:tcW w:w="625" w:type="pct"/>
          <w:shd w:val="clear" w:color="auto" w:fill="auto"/>
          <w:tcMar>
            <w:top w:w="0" w:type="dxa"/>
          </w:tcMar>
        </w:tcPr>
        <w:p w:rsidR="00670039" w:rsidRPr="00AD7BF2" w:rsidRDefault="00670039" w:rsidP="00D94637">
          <w:pPr>
            <w:pStyle w:val="FooterText"/>
            <w:jc w:val="center"/>
          </w:pPr>
        </w:p>
      </w:tc>
      <w:tc>
        <w:tcPr>
          <w:tcW w:w="1287" w:type="pct"/>
          <w:gridSpan w:val="3"/>
          <w:shd w:val="clear" w:color="auto" w:fill="auto"/>
          <w:tcMar>
            <w:top w:w="0" w:type="dxa"/>
          </w:tcMar>
        </w:tcPr>
        <w:p w:rsidR="00670039" w:rsidRPr="002511D8" w:rsidRDefault="00670039" w:rsidP="00D94637">
          <w:pPr>
            <w:pStyle w:val="FooterText"/>
            <w:jc w:val="center"/>
          </w:pPr>
          <w:r>
            <w:t>SC/SO</w:t>
          </w:r>
        </w:p>
      </w:tc>
      <w:tc>
        <w:tcPr>
          <w:tcW w:w="588" w:type="pct"/>
          <w:shd w:val="clear" w:color="auto" w:fill="auto"/>
          <w:tcMar>
            <w:top w:w="0" w:type="dxa"/>
          </w:tcMar>
        </w:tcPr>
        <w:p w:rsidR="00670039" w:rsidRPr="00B310DC" w:rsidRDefault="00670039"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70039" w:rsidRPr="00D94637" w:rsidTr="00670039">
      <w:trPr>
        <w:jc w:val="center"/>
      </w:trPr>
      <w:tc>
        <w:tcPr>
          <w:tcW w:w="1774" w:type="pct"/>
          <w:shd w:val="clear" w:color="auto" w:fill="auto"/>
        </w:tcPr>
        <w:p w:rsidR="00670039" w:rsidRPr="00AD7BF2" w:rsidRDefault="00670039" w:rsidP="00D94637">
          <w:pPr>
            <w:pStyle w:val="FooterText"/>
            <w:spacing w:before="40"/>
          </w:pPr>
        </w:p>
      </w:tc>
      <w:tc>
        <w:tcPr>
          <w:tcW w:w="1455" w:type="pct"/>
          <w:gridSpan w:val="3"/>
          <w:shd w:val="clear" w:color="auto" w:fill="auto"/>
        </w:tcPr>
        <w:p w:rsidR="00670039" w:rsidRPr="00AD7BF2" w:rsidRDefault="00670039" w:rsidP="00D204D6">
          <w:pPr>
            <w:pStyle w:val="FooterText"/>
            <w:spacing w:before="40"/>
            <w:jc w:val="center"/>
          </w:pPr>
          <w:r>
            <w:t>SJ</w:t>
          </w:r>
        </w:p>
      </w:tc>
      <w:tc>
        <w:tcPr>
          <w:tcW w:w="1147" w:type="pct"/>
          <w:shd w:val="clear" w:color="auto" w:fill="auto"/>
        </w:tcPr>
        <w:p w:rsidR="00670039" w:rsidRPr="00D94637" w:rsidRDefault="00670039" w:rsidP="00D94637">
          <w:pPr>
            <w:pStyle w:val="FooterText"/>
            <w:jc w:val="right"/>
            <w:rPr>
              <w:b/>
              <w:position w:val="-4"/>
              <w:sz w:val="36"/>
            </w:rPr>
          </w:pPr>
        </w:p>
      </w:tc>
      <w:tc>
        <w:tcPr>
          <w:tcW w:w="625" w:type="pct"/>
          <w:gridSpan w:val="2"/>
          <w:shd w:val="clear" w:color="auto" w:fill="auto"/>
        </w:tcPr>
        <w:p w:rsidR="00670039" w:rsidRPr="00D94637" w:rsidRDefault="00670039" w:rsidP="00D94637">
          <w:pPr>
            <w:pStyle w:val="FooterText"/>
            <w:jc w:val="right"/>
            <w:rPr>
              <w:sz w:val="16"/>
            </w:rPr>
          </w:pPr>
          <w:r>
            <w:rPr>
              <w:b/>
              <w:position w:val="-4"/>
              <w:sz w:val="36"/>
            </w:rPr>
            <w:t>EN</w:t>
          </w:r>
        </w:p>
      </w:tc>
    </w:tr>
  </w:tbl>
  <w:p w:rsidR="00700EA7" w:rsidRPr="00670039" w:rsidRDefault="00700EA7" w:rsidP="0067003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A7" w:rsidRDefault="00700EA7" w:rsidP="00700EA7">
      <w:pPr>
        <w:spacing w:before="0" w:after="0" w:line="240" w:lineRule="auto"/>
      </w:pPr>
      <w:r>
        <w:separator/>
      </w:r>
    </w:p>
  </w:footnote>
  <w:footnote w:type="continuationSeparator" w:id="0">
    <w:p w:rsidR="00700EA7" w:rsidRDefault="00700EA7" w:rsidP="00700E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9" w:rsidRPr="00670039" w:rsidRDefault="00670039" w:rsidP="00670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9" w:rsidRPr="00670039" w:rsidRDefault="00670039" w:rsidP="0067003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39" w:rsidRPr="00670039" w:rsidRDefault="00670039" w:rsidP="0067003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9"/>
  </w:num>
  <w:num w:numId="22">
    <w:abstractNumId w:val="9"/>
  </w:num>
  <w:num w:numId="23">
    <w:abstractNumId w:val="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0558e1be-9e3b-4b42-b7a6-9d5ead1b708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9&quot; text=&quot;&amp;quot;I/A&amp;quot; ITEM NOTE&quot; /&gt;_x000d__x000a_    &lt;/basicdatatype&gt;_x000d__x000a_  &lt;/metadata&gt;_x000d__x000a_  &lt;metadata key=&quot;md_HeadingText&quot;&gt;_x000d__x000a_    &lt;headingtext text=&quot;&amp;quot;I/A&amp;quot; ITEM NOTE&quot;&gt;_x000d__x000a_      &lt;formattedtext&gt;_x000d__x000a_        &lt;xaml text=&quot;&amp;quot;I/A&amp;quot; ITEM NOTE&quot;&gt;&amp;lt;FlowDocument xmlns=&quot;http://schemas.microsoft.com/winfx/2006/xaml/presentation&quot;&amp;gt;&amp;lt;Paragraph&amp;gt;&quot;I/A&quot; ITEM 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25&lt;/text&gt;_x000d__x000a_  &lt;/metadata&gt;_x000d__x000a_  &lt;metadata key=&quot;md_Prefix&quot;&gt;_x000d__x000a_    &lt;text&gt;&lt;/text&gt;_x000d__x000a_  &lt;/metadata&gt;_x000d__x000a_  &lt;metadata key=&quot;md_DocumentNumber&quot;&gt;_x000d__x000a_    &lt;text&gt;10200&lt;/text&gt;_x000d__x000a_  &lt;/metadata&gt;_x000d__x000a_  &lt;metadata key=&quot;md_YearDocumentNumber&quot;&gt;_x000d__x000a_    &lt;text&gt;2015&lt;/text&gt;_x000d__x000a_  &lt;/metadata&gt;_x000d__x000a_  &lt;metadata key=&quot;md_Suffixes&quot;&gt;_x000d__x000a_    &lt;text&gt;COR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77&lt;/text&gt;_x000d__x000a_      &lt;text&gt;ECO 78&lt;/text&gt;_x000d__x000a_      &lt;text&gt;INST 212&lt;/text&gt;_x000d__x000a_      &lt;text&gt;MI 411&lt;/text&gt;_x000d__x000a_      &lt;text&gt;PARLNAT 6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15&quot; text=&quot;Permanent Representatives Committee (Part 2)/Council&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Regulation on the application of Articles 107 and 108 of the Treaty on the Functioning of the European Union to certain categories of horizontal state aid (codification) Adoption of the non-legislative act (NLE)&quot;&gt;&amp;lt;FlowDocument FontFamily=&quot;Arial Unicode MS&quot; FontSize=&quot;12&quot; PageWidth=&quot;329&quot; PagePadding=&quot;5,0,5,0&quot; AllowDrop=&quot;False&quot; xmlns=&quot;http://schemas.microsoft.com/winfx/2006/xaml/presentation&quot;&amp;gt;&amp;lt;Paragraph&amp;gt;Proposal for a Council Regulation on the application of Articles 107 and 108 of the Treaty on the Functioning of the European Union to certain categories of horizontal state aid (codification)&amp;lt;/Paragraph&amp;gt;&amp;lt;Paragraph&amp;gt;Adoption of the non-legislative act (NLE)&amp;lt;/Paragraph&amp;gt;&amp;lt;/FlowDocument&amp;gt;&lt;/xaml&gt;_x000d__x000a_  &lt;/metadata&gt;_x000d__x000a_  &lt;metadata key=&quot;md_SubjectFootnote&quot; /&gt;_x000d__x000a_  &lt;metadata key=&quot;md_DG&quot;&gt;_x000d__x000a_    &lt;text&gt;SJ&lt;/text&gt;_x000d__x000a_  &lt;/metadata&gt;_x000d__x000a_  &lt;metadata key=&quot;md_Initials&quot;&gt;_x000d__x000a_    &lt;text&gt;SC/SO&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LW_DocType" w:val="DW_COUNCIL"/>
    <w:docVar w:name="VSSDB_IniPath" w:val="\\at100\user\wovo\SEILEG\vss\srcsafe.ini"/>
    <w:docVar w:name="VSSDB_ProjectPath" w:val="$/DocuWrite/DOT/DW_COUNCIL"/>
  </w:docVars>
  <w:rsids>
    <w:rsidRoot w:val="00700EA7"/>
    <w:rsid w:val="00025506"/>
    <w:rsid w:val="00070E3C"/>
    <w:rsid w:val="00096B04"/>
    <w:rsid w:val="000F2BDC"/>
    <w:rsid w:val="00130CD9"/>
    <w:rsid w:val="00182F2F"/>
    <w:rsid w:val="001C26EA"/>
    <w:rsid w:val="001C7AAD"/>
    <w:rsid w:val="001D44D9"/>
    <w:rsid w:val="001E73BE"/>
    <w:rsid w:val="002345D5"/>
    <w:rsid w:val="00242F36"/>
    <w:rsid w:val="00261792"/>
    <w:rsid w:val="00356F5F"/>
    <w:rsid w:val="003F616C"/>
    <w:rsid w:val="00414945"/>
    <w:rsid w:val="004A5CE6"/>
    <w:rsid w:val="004D3A02"/>
    <w:rsid w:val="00517B97"/>
    <w:rsid w:val="00625999"/>
    <w:rsid w:val="006351BB"/>
    <w:rsid w:val="00670039"/>
    <w:rsid w:val="006E34AB"/>
    <w:rsid w:val="006E4A9E"/>
    <w:rsid w:val="00700EA7"/>
    <w:rsid w:val="007161AD"/>
    <w:rsid w:val="00735C82"/>
    <w:rsid w:val="0078449E"/>
    <w:rsid w:val="007A24CD"/>
    <w:rsid w:val="007A7707"/>
    <w:rsid w:val="00817422"/>
    <w:rsid w:val="008419B2"/>
    <w:rsid w:val="00883A05"/>
    <w:rsid w:val="008A2BDD"/>
    <w:rsid w:val="008C300C"/>
    <w:rsid w:val="00901450"/>
    <w:rsid w:val="009A171C"/>
    <w:rsid w:val="009B07D1"/>
    <w:rsid w:val="009C6A2D"/>
    <w:rsid w:val="00A25DBF"/>
    <w:rsid w:val="00A30641"/>
    <w:rsid w:val="00A93207"/>
    <w:rsid w:val="00AF1B4F"/>
    <w:rsid w:val="00AF3113"/>
    <w:rsid w:val="00B54F86"/>
    <w:rsid w:val="00BE6E3D"/>
    <w:rsid w:val="00C5294D"/>
    <w:rsid w:val="00D13316"/>
    <w:rsid w:val="00D96015"/>
    <w:rsid w:val="00DC5EF5"/>
    <w:rsid w:val="00DE62DE"/>
    <w:rsid w:val="00E11446"/>
    <w:rsid w:val="00E12942"/>
    <w:rsid w:val="00E5767B"/>
    <w:rsid w:val="00E80814"/>
    <w:rsid w:val="00E90DB9"/>
    <w:rsid w:val="00ED7F2C"/>
    <w:rsid w:val="00F71CC7"/>
    <w:rsid w:val="00F8384A"/>
    <w:rsid w:val="00F86DEA"/>
    <w:rsid w:val="00F964F2"/>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uiPriority w:val="9"/>
    <w:qFormat/>
    <w:rsid w:val="00F96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64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64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4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735C82"/>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7003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700EA7"/>
    <w:pPr>
      <w:spacing w:before="0" w:after="440"/>
      <w:ind w:left="-1134" w:right="-1134"/>
    </w:pPr>
    <w:rPr>
      <w:sz w:val="2"/>
    </w:rPr>
  </w:style>
  <w:style w:type="character" w:customStyle="1" w:styleId="TechnicalBlockChar">
    <w:name w:val="Technical Block Char"/>
    <w:basedOn w:val="DefaultParagraphFont"/>
    <w:link w:val="TechnicalBlock"/>
    <w:rsid w:val="00700EA7"/>
    <w:rPr>
      <w:sz w:val="24"/>
      <w:szCs w:val="24"/>
      <w:lang w:val="en-GB" w:eastAsia="en-US"/>
    </w:rPr>
  </w:style>
  <w:style w:type="character" w:customStyle="1" w:styleId="HeaderCouncilLargeChar">
    <w:name w:val="Header Council Large Char"/>
    <w:basedOn w:val="TechnicalBlockChar"/>
    <w:link w:val="HeaderCouncilLarge"/>
    <w:rsid w:val="00700EA7"/>
    <w:rPr>
      <w:sz w:val="2"/>
      <w:szCs w:val="24"/>
      <w:lang w:val="en-GB" w:eastAsia="en-US"/>
    </w:rPr>
  </w:style>
  <w:style w:type="paragraph" w:customStyle="1" w:styleId="FooterText">
    <w:name w:val="Footer Text"/>
    <w:basedOn w:val="Normal"/>
    <w:rsid w:val="00700EA7"/>
    <w:pPr>
      <w:spacing w:before="0" w:after="0" w:line="240" w:lineRule="auto"/>
    </w:pPr>
  </w:style>
  <w:style w:type="character" w:customStyle="1" w:styleId="FootnoteTextChar">
    <w:name w:val="Footnote Text Char"/>
    <w:basedOn w:val="DefaultParagraphFont"/>
    <w:link w:val="FootnoteText"/>
    <w:rsid w:val="0078449E"/>
    <w:rPr>
      <w:sz w:val="24"/>
      <w:lang w:val="en-GB" w:eastAsia="en-US"/>
    </w:rPr>
  </w:style>
  <w:style w:type="character" w:styleId="CommentReference">
    <w:name w:val="annotation reference"/>
    <w:basedOn w:val="DefaultParagraphFont"/>
    <w:uiPriority w:val="99"/>
    <w:semiHidden/>
    <w:unhideWhenUsed/>
    <w:rsid w:val="008C300C"/>
    <w:rPr>
      <w:sz w:val="16"/>
      <w:szCs w:val="16"/>
    </w:rPr>
  </w:style>
  <w:style w:type="paragraph" w:styleId="CommentText">
    <w:name w:val="annotation text"/>
    <w:basedOn w:val="Normal"/>
    <w:link w:val="CommentTextChar"/>
    <w:uiPriority w:val="99"/>
    <w:semiHidden/>
    <w:unhideWhenUsed/>
    <w:rsid w:val="008C300C"/>
    <w:pPr>
      <w:spacing w:line="240" w:lineRule="auto"/>
    </w:pPr>
    <w:rPr>
      <w:sz w:val="20"/>
      <w:szCs w:val="20"/>
    </w:rPr>
  </w:style>
  <w:style w:type="character" w:customStyle="1" w:styleId="CommentTextChar">
    <w:name w:val="Comment Text Char"/>
    <w:basedOn w:val="DefaultParagraphFont"/>
    <w:link w:val="CommentText"/>
    <w:uiPriority w:val="99"/>
    <w:semiHidden/>
    <w:rsid w:val="008C300C"/>
    <w:rPr>
      <w:lang w:val="en-GB" w:eastAsia="en-US"/>
    </w:rPr>
  </w:style>
  <w:style w:type="paragraph" w:styleId="CommentSubject">
    <w:name w:val="annotation subject"/>
    <w:basedOn w:val="CommentText"/>
    <w:next w:val="CommentText"/>
    <w:link w:val="CommentSubjectChar"/>
    <w:uiPriority w:val="99"/>
    <w:semiHidden/>
    <w:unhideWhenUsed/>
    <w:rsid w:val="008C300C"/>
    <w:rPr>
      <w:b/>
      <w:bCs/>
    </w:rPr>
  </w:style>
  <w:style w:type="character" w:customStyle="1" w:styleId="CommentSubjectChar">
    <w:name w:val="Comment Subject Char"/>
    <w:basedOn w:val="CommentTextChar"/>
    <w:link w:val="CommentSubject"/>
    <w:uiPriority w:val="99"/>
    <w:semiHidden/>
    <w:rsid w:val="008C300C"/>
    <w:rPr>
      <w:b/>
      <w:bCs/>
      <w:lang w:val="en-GB" w:eastAsia="en-US"/>
    </w:rPr>
  </w:style>
  <w:style w:type="character" w:styleId="Hyperlink">
    <w:name w:val="Hyperlink"/>
    <w:basedOn w:val="DefaultParagraphFont"/>
    <w:uiPriority w:val="99"/>
    <w:unhideWhenUsed/>
    <w:rsid w:val="008C300C"/>
    <w:rPr>
      <w:color w:val="0000FF" w:themeColor="hyperlink"/>
      <w:u w:val="single"/>
    </w:rPr>
  </w:style>
  <w:style w:type="paragraph" w:styleId="BalloonText">
    <w:name w:val="Balloon Text"/>
    <w:basedOn w:val="Normal"/>
    <w:link w:val="BalloonTextChar"/>
    <w:uiPriority w:val="99"/>
    <w:semiHidden/>
    <w:unhideWhenUsed/>
    <w:rsid w:val="008C30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0C"/>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F964F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F964F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F964F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F964F2"/>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Normal"/>
    <w:link w:val="Heading1Char"/>
    <w:uiPriority w:val="9"/>
    <w:qFormat/>
    <w:rsid w:val="00F964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64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64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4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rsid w:val="00735C82"/>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70039"/>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700EA7"/>
    <w:pPr>
      <w:spacing w:before="0" w:after="440"/>
      <w:ind w:left="-1134" w:right="-1134"/>
    </w:pPr>
    <w:rPr>
      <w:sz w:val="2"/>
    </w:rPr>
  </w:style>
  <w:style w:type="character" w:customStyle="1" w:styleId="TechnicalBlockChar">
    <w:name w:val="Technical Block Char"/>
    <w:basedOn w:val="DefaultParagraphFont"/>
    <w:link w:val="TechnicalBlock"/>
    <w:rsid w:val="00700EA7"/>
    <w:rPr>
      <w:sz w:val="24"/>
      <w:szCs w:val="24"/>
      <w:lang w:val="en-GB" w:eastAsia="en-US"/>
    </w:rPr>
  </w:style>
  <w:style w:type="character" w:customStyle="1" w:styleId="HeaderCouncilLargeChar">
    <w:name w:val="Header Council Large Char"/>
    <w:basedOn w:val="TechnicalBlockChar"/>
    <w:link w:val="HeaderCouncilLarge"/>
    <w:rsid w:val="00700EA7"/>
    <w:rPr>
      <w:sz w:val="2"/>
      <w:szCs w:val="24"/>
      <w:lang w:val="en-GB" w:eastAsia="en-US"/>
    </w:rPr>
  </w:style>
  <w:style w:type="paragraph" w:customStyle="1" w:styleId="FooterText">
    <w:name w:val="Footer Text"/>
    <w:basedOn w:val="Normal"/>
    <w:rsid w:val="00700EA7"/>
    <w:pPr>
      <w:spacing w:before="0" w:after="0" w:line="240" w:lineRule="auto"/>
    </w:pPr>
  </w:style>
  <w:style w:type="character" w:customStyle="1" w:styleId="FootnoteTextChar">
    <w:name w:val="Footnote Text Char"/>
    <w:basedOn w:val="DefaultParagraphFont"/>
    <w:link w:val="FootnoteText"/>
    <w:rsid w:val="0078449E"/>
    <w:rPr>
      <w:sz w:val="24"/>
      <w:lang w:val="en-GB" w:eastAsia="en-US"/>
    </w:rPr>
  </w:style>
  <w:style w:type="character" w:styleId="CommentReference">
    <w:name w:val="annotation reference"/>
    <w:basedOn w:val="DefaultParagraphFont"/>
    <w:uiPriority w:val="99"/>
    <w:semiHidden/>
    <w:unhideWhenUsed/>
    <w:rsid w:val="008C300C"/>
    <w:rPr>
      <w:sz w:val="16"/>
      <w:szCs w:val="16"/>
    </w:rPr>
  </w:style>
  <w:style w:type="paragraph" w:styleId="CommentText">
    <w:name w:val="annotation text"/>
    <w:basedOn w:val="Normal"/>
    <w:link w:val="CommentTextChar"/>
    <w:uiPriority w:val="99"/>
    <w:semiHidden/>
    <w:unhideWhenUsed/>
    <w:rsid w:val="008C300C"/>
    <w:pPr>
      <w:spacing w:line="240" w:lineRule="auto"/>
    </w:pPr>
    <w:rPr>
      <w:sz w:val="20"/>
      <w:szCs w:val="20"/>
    </w:rPr>
  </w:style>
  <w:style w:type="character" w:customStyle="1" w:styleId="CommentTextChar">
    <w:name w:val="Comment Text Char"/>
    <w:basedOn w:val="DefaultParagraphFont"/>
    <w:link w:val="CommentText"/>
    <w:uiPriority w:val="99"/>
    <w:semiHidden/>
    <w:rsid w:val="008C300C"/>
    <w:rPr>
      <w:lang w:val="en-GB" w:eastAsia="en-US"/>
    </w:rPr>
  </w:style>
  <w:style w:type="paragraph" w:styleId="CommentSubject">
    <w:name w:val="annotation subject"/>
    <w:basedOn w:val="CommentText"/>
    <w:next w:val="CommentText"/>
    <w:link w:val="CommentSubjectChar"/>
    <w:uiPriority w:val="99"/>
    <w:semiHidden/>
    <w:unhideWhenUsed/>
    <w:rsid w:val="008C300C"/>
    <w:rPr>
      <w:b/>
      <w:bCs/>
    </w:rPr>
  </w:style>
  <w:style w:type="character" w:customStyle="1" w:styleId="CommentSubjectChar">
    <w:name w:val="Comment Subject Char"/>
    <w:basedOn w:val="CommentTextChar"/>
    <w:link w:val="CommentSubject"/>
    <w:uiPriority w:val="99"/>
    <w:semiHidden/>
    <w:rsid w:val="008C300C"/>
    <w:rPr>
      <w:b/>
      <w:bCs/>
      <w:lang w:val="en-GB" w:eastAsia="en-US"/>
    </w:rPr>
  </w:style>
  <w:style w:type="character" w:styleId="Hyperlink">
    <w:name w:val="Hyperlink"/>
    <w:basedOn w:val="DefaultParagraphFont"/>
    <w:uiPriority w:val="99"/>
    <w:unhideWhenUsed/>
    <w:rsid w:val="008C300C"/>
    <w:rPr>
      <w:color w:val="0000FF" w:themeColor="hyperlink"/>
      <w:u w:val="single"/>
    </w:rPr>
  </w:style>
  <w:style w:type="paragraph" w:styleId="BalloonText">
    <w:name w:val="Balloon Text"/>
    <w:basedOn w:val="Normal"/>
    <w:link w:val="BalloonTextChar"/>
    <w:uiPriority w:val="99"/>
    <w:semiHidden/>
    <w:unhideWhenUsed/>
    <w:rsid w:val="008C30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00C"/>
    <w:rPr>
      <w:rFonts w:ascii="Tahoma" w:hAnsi="Tahoma" w:cs="Tahoma"/>
      <w:sz w:val="16"/>
      <w:szCs w:val="16"/>
      <w:lang w:val="en-GB" w:eastAsia="en-US"/>
    </w:rPr>
  </w:style>
  <w:style w:type="character" w:customStyle="1" w:styleId="Heading1Char">
    <w:name w:val="Heading 1 Char"/>
    <w:basedOn w:val="DefaultParagraphFont"/>
    <w:link w:val="Heading1"/>
    <w:uiPriority w:val="9"/>
    <w:rsid w:val="00F964F2"/>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F964F2"/>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F964F2"/>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F964F2"/>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46C5-5B26-412F-B4F4-C282E904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3</TotalTime>
  <Pages>1</Pages>
  <Words>22</Words>
  <Characters>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CHOLAKOVA Slavka</dc:creator>
  <cp:lastModifiedBy>NEIRA Julia</cp:lastModifiedBy>
  <cp:revision>4</cp:revision>
  <cp:lastPrinted>2015-06-25T09:57:00Z</cp:lastPrinted>
  <dcterms:created xsi:type="dcterms:W3CDTF">2015-06-25T09:49:00Z</dcterms:created>
  <dcterms:modified xsi:type="dcterms:W3CDTF">2015-06-25T09:57:00Z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