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8E" w:rsidRPr="00702918" w:rsidRDefault="0040440F" w:rsidP="0070291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54ef145-ea40-4b6a-8122-ba881a071e34_0" style="width:568.5pt;height:472.5pt">
            <v:imagedata r:id="rId9" o:title=""/>
          </v:shape>
        </w:pict>
      </w:r>
      <w:bookmarkEnd w:id="0"/>
    </w:p>
    <w:p w:rsidR="00AC7077" w:rsidRPr="00AC7077" w:rsidRDefault="00AC7077" w:rsidP="00AC7077">
      <w:pPr>
        <w:pStyle w:val="PointManual"/>
        <w:spacing w:before="360"/>
        <w:jc w:val="center"/>
        <w:rPr>
          <w:b/>
          <w:i/>
          <w:iCs/>
          <w:u w:val="single"/>
          <w:lang w:val="fr-BE" w:eastAsia="fr-BE"/>
        </w:rPr>
      </w:pPr>
      <w:r>
        <w:rPr>
          <w:b/>
          <w:i/>
          <w:iCs/>
          <w:u w:val="single"/>
          <w:lang w:eastAsia="fr-BE"/>
        </w:rPr>
        <w:t>ORDRE DU JOUR PROVISOIRE RÉVISÉ</w:t>
      </w:r>
    </w:p>
    <w:p w:rsidR="00671665" w:rsidRPr="006B528E" w:rsidRDefault="00671665" w:rsidP="00F05CEE">
      <w:pPr>
        <w:pStyle w:val="PointManual"/>
        <w:spacing w:before="360"/>
        <w:rPr>
          <w:lang w:eastAsia="fr-BE"/>
        </w:rPr>
      </w:pPr>
      <w:r w:rsidRPr="006B528E">
        <w:rPr>
          <w:b/>
          <w:u w:val="single"/>
          <w:lang w:eastAsia="fr-BE"/>
        </w:rPr>
        <w:t>p.m.</w:t>
      </w:r>
      <w:r w:rsidRPr="006B528E">
        <w:rPr>
          <w:lang w:eastAsia="fr-BE"/>
        </w:rPr>
        <w:t xml:space="preserve">: </w:t>
      </w:r>
      <w:r w:rsidRPr="006B528E">
        <w:rPr>
          <w:b/>
          <w:lang w:eastAsia="fr-BE"/>
        </w:rPr>
        <w:t>9</w:t>
      </w:r>
      <w:r w:rsidR="00F05CEE">
        <w:rPr>
          <w:b/>
          <w:lang w:eastAsia="fr-BE"/>
        </w:rPr>
        <w:t xml:space="preserve"> h </w:t>
      </w:r>
      <w:r w:rsidRPr="006B528E">
        <w:rPr>
          <w:b/>
          <w:lang w:eastAsia="fr-BE"/>
        </w:rPr>
        <w:t>30</w:t>
      </w:r>
      <w:r w:rsidR="001F40CA" w:rsidRPr="006B528E">
        <w:rPr>
          <w:b/>
          <w:lang w:eastAsia="fr-BE"/>
        </w:rPr>
        <w:t xml:space="preserve"> </w:t>
      </w:r>
      <w:r w:rsidRPr="006B528E">
        <w:rPr>
          <w:lang w:eastAsia="fr-BE"/>
        </w:rPr>
        <w:t xml:space="preserve">: </w:t>
      </w:r>
      <w:r w:rsidR="00F05CEE" w:rsidRPr="00F05CEE">
        <w:rPr>
          <w:lang w:eastAsia="fr-BE"/>
        </w:rPr>
        <w:t>comité directeur de l'AED</w:t>
      </w:r>
    </w:p>
    <w:p w:rsidR="00A60DC7" w:rsidRPr="006B528E" w:rsidRDefault="00A60DC7" w:rsidP="00A60DC7">
      <w:pPr>
        <w:pStyle w:val="NormalCentered"/>
        <w:rPr>
          <w:lang w:eastAsia="fr-BE"/>
        </w:rPr>
      </w:pPr>
      <w:r w:rsidRPr="006B528E">
        <w:rPr>
          <w:lang w:eastAsia="fr-BE"/>
        </w:rPr>
        <w:t>°</w:t>
      </w:r>
    </w:p>
    <w:p w:rsidR="00A60DC7" w:rsidRPr="006B528E" w:rsidRDefault="00A60DC7" w:rsidP="00A60DC7">
      <w:pPr>
        <w:pStyle w:val="NormalCentered"/>
        <w:rPr>
          <w:lang w:eastAsia="fr-BE"/>
        </w:rPr>
      </w:pPr>
      <w:r w:rsidRPr="006B528E">
        <w:rPr>
          <w:lang w:eastAsia="fr-BE"/>
        </w:rPr>
        <w:t>°            °</w:t>
      </w:r>
    </w:p>
    <w:p w:rsidR="00671665" w:rsidRPr="006B528E" w:rsidRDefault="00F05CEE" w:rsidP="00AD2EC6">
      <w:pPr>
        <w:pStyle w:val="PointManual"/>
        <w:spacing w:before="360"/>
        <w:rPr>
          <w:b/>
          <w:bCs/>
          <w:i/>
          <w:iCs/>
          <w:u w:val="single"/>
          <w:lang w:eastAsia="fr-BE"/>
        </w:rPr>
      </w:pPr>
      <w:r w:rsidRPr="00F05CEE">
        <w:rPr>
          <w:b/>
          <w:bCs/>
          <w:i/>
          <w:iCs/>
          <w:u w:val="single"/>
          <w:lang w:eastAsia="fr-BE"/>
        </w:rPr>
        <w:t>Session du Conseil des affaires étrangères (ministres de la défense</w:t>
      </w:r>
      <w:r w:rsidR="00CB65AA" w:rsidRPr="006B528E">
        <w:rPr>
          <w:b/>
          <w:bCs/>
          <w:i/>
          <w:iCs/>
          <w:u w:val="single"/>
          <w:lang w:eastAsia="fr-BE"/>
        </w:rPr>
        <w:t>)</w:t>
      </w:r>
      <w:r w:rsidR="00671665" w:rsidRPr="006B528E">
        <w:rPr>
          <w:b/>
          <w:bCs/>
          <w:i/>
          <w:iCs/>
          <w:u w:val="single"/>
          <w:lang w:eastAsia="fr-BE"/>
        </w:rPr>
        <w:t xml:space="preserve"> </w:t>
      </w:r>
      <w:r w:rsidR="00671665" w:rsidRPr="0040440F">
        <w:rPr>
          <w:b/>
          <w:bCs/>
          <w:i/>
          <w:iCs/>
          <w:sz w:val="28"/>
          <w:szCs w:val="28"/>
          <w:u w:val="single"/>
          <w:lang w:eastAsia="fr-BE"/>
        </w:rPr>
        <w:t>(</w:t>
      </w:r>
      <w:r w:rsidR="00AD2EC6" w:rsidRPr="0040440F">
        <w:rPr>
          <w:b/>
          <w:bCs/>
          <w:i/>
          <w:iCs/>
          <w:sz w:val="28"/>
          <w:szCs w:val="28"/>
          <w:u w:val="single"/>
          <w:lang w:eastAsia="fr-BE"/>
        </w:rPr>
        <w:t>11</w:t>
      </w:r>
      <w:r w:rsidRPr="0040440F">
        <w:rPr>
          <w:b/>
          <w:bCs/>
          <w:i/>
          <w:iCs/>
          <w:sz w:val="28"/>
          <w:szCs w:val="28"/>
          <w:u w:val="single"/>
          <w:lang w:eastAsia="fr-BE"/>
        </w:rPr>
        <w:t xml:space="preserve"> h </w:t>
      </w:r>
      <w:r w:rsidR="00AD2EC6" w:rsidRPr="0040440F">
        <w:rPr>
          <w:b/>
          <w:bCs/>
          <w:i/>
          <w:iCs/>
          <w:sz w:val="28"/>
          <w:szCs w:val="28"/>
          <w:u w:val="single"/>
          <w:lang w:eastAsia="fr-BE"/>
        </w:rPr>
        <w:t>0</w:t>
      </w:r>
      <w:r w:rsidR="00671665" w:rsidRPr="0040440F">
        <w:rPr>
          <w:b/>
          <w:bCs/>
          <w:i/>
          <w:iCs/>
          <w:sz w:val="28"/>
          <w:szCs w:val="28"/>
          <w:u w:val="single"/>
          <w:lang w:eastAsia="fr-BE"/>
        </w:rPr>
        <w:t>0)</w:t>
      </w:r>
    </w:p>
    <w:p w:rsidR="00671665" w:rsidRPr="006B528E" w:rsidRDefault="00F05CEE" w:rsidP="00F05CEE">
      <w:pPr>
        <w:pStyle w:val="Title"/>
        <w:spacing w:before="360" w:after="0"/>
      </w:pPr>
      <w:r w:rsidRPr="00F05CEE">
        <w:t>Activités non législatives</w:t>
      </w:r>
      <w:r>
        <w:t xml:space="preserve"> </w:t>
      </w:r>
    </w:p>
    <w:p w:rsidR="00671665" w:rsidRPr="006B528E" w:rsidRDefault="00671665" w:rsidP="00AD2EC6">
      <w:pPr>
        <w:pStyle w:val="PointManual"/>
        <w:spacing w:before="360"/>
      </w:pPr>
      <w:r w:rsidRPr="006B528E">
        <w:t>-</w:t>
      </w:r>
      <w:r w:rsidRPr="006B528E">
        <w:tab/>
      </w:r>
      <w:r w:rsidR="00AD2EC6">
        <w:t>Point de la situation en ce qui concerne les o</w:t>
      </w:r>
      <w:r w:rsidR="00F05CEE" w:rsidRPr="00F05CEE">
        <w:t>pérations menées dans le cadre de la P</w:t>
      </w:r>
      <w:r w:rsidR="00AD2EC6">
        <w:t>SDC</w:t>
      </w:r>
      <w:r w:rsidR="00F05CEE" w:rsidRPr="00F05CEE">
        <w:t xml:space="preserve"> </w:t>
      </w:r>
    </w:p>
    <w:p w:rsidR="0040440F" w:rsidRDefault="002A639D" w:rsidP="00AD2EC6">
      <w:pPr>
        <w:pStyle w:val="PointManual"/>
        <w:spacing w:before="360"/>
        <w:rPr>
          <w:b/>
          <w:bCs/>
          <w:i/>
          <w:iCs/>
          <w:u w:val="single"/>
          <w:lang w:eastAsia="fr-BE"/>
        </w:rPr>
      </w:pPr>
      <w:r w:rsidRPr="006B528E">
        <w:rPr>
          <w:b/>
          <w:bCs/>
          <w:i/>
          <w:iCs/>
          <w:u w:val="single"/>
          <w:lang w:eastAsia="fr-BE"/>
        </w:rPr>
        <w:br w:type="page"/>
      </w:r>
    </w:p>
    <w:p w:rsidR="00AD2EC6" w:rsidRDefault="00AD2EC6" w:rsidP="00AD2EC6">
      <w:pPr>
        <w:pStyle w:val="PointManual"/>
        <w:spacing w:before="360"/>
        <w:rPr>
          <w:lang w:eastAsia="fr-BE"/>
        </w:rPr>
      </w:pPr>
      <w:r w:rsidRPr="006B528E">
        <w:rPr>
          <w:b/>
          <w:u w:val="single"/>
          <w:lang w:eastAsia="fr-BE"/>
        </w:rPr>
        <w:t>p.m.</w:t>
      </w:r>
      <w:r w:rsidRPr="006B528E">
        <w:rPr>
          <w:lang w:eastAsia="fr-BE"/>
        </w:rPr>
        <w:t xml:space="preserve"> </w:t>
      </w:r>
      <w:r w:rsidRPr="0040440F">
        <w:rPr>
          <w:b/>
          <w:sz w:val="28"/>
          <w:szCs w:val="28"/>
          <w:lang w:eastAsia="fr-BE"/>
        </w:rPr>
        <w:t>12 h 15 - 13:15</w:t>
      </w:r>
      <w:r>
        <w:rPr>
          <w:bCs/>
          <w:lang w:eastAsia="fr-BE"/>
        </w:rPr>
        <w:t xml:space="preserve"> </w:t>
      </w:r>
      <w:r w:rsidRPr="00AD2EC6">
        <w:rPr>
          <w:bCs/>
          <w:lang w:eastAsia="fr-BE"/>
        </w:rPr>
        <w:t>Point à l'ordre du jour du déjeuner</w:t>
      </w:r>
      <w:r w:rsidRPr="006B528E">
        <w:rPr>
          <w:lang w:eastAsia="fr-BE"/>
        </w:rPr>
        <w:t>:</w:t>
      </w:r>
    </w:p>
    <w:p w:rsidR="00AD2EC6" w:rsidRDefault="00AD2EC6" w:rsidP="00AD2EC6">
      <w:pPr>
        <w:pStyle w:val="PointManual"/>
        <w:spacing w:before="360"/>
      </w:pPr>
      <w:r>
        <w:rPr>
          <w:lang w:eastAsia="fr-BE"/>
        </w:rPr>
        <w:t>-</w:t>
      </w:r>
      <w:r>
        <w:rPr>
          <w:lang w:eastAsia="fr-BE"/>
        </w:rPr>
        <w:tab/>
        <w:t xml:space="preserve">Défis </w:t>
      </w:r>
      <w:r w:rsidRPr="00F05CEE">
        <w:t xml:space="preserve">en matière de sécurité dans le voisinage </w:t>
      </w:r>
    </w:p>
    <w:p w:rsidR="00AD2EC6" w:rsidRDefault="00AD2EC6" w:rsidP="00AD2EC6">
      <w:pPr>
        <w:pStyle w:val="PointManual"/>
        <w:spacing w:before="360"/>
      </w:pPr>
    </w:p>
    <w:p w:rsidR="00AD2EC6" w:rsidRPr="006B528E" w:rsidRDefault="00AD2EC6" w:rsidP="00AD2EC6">
      <w:pPr>
        <w:pStyle w:val="NormalCentered"/>
        <w:rPr>
          <w:lang w:eastAsia="fr-BE"/>
        </w:rPr>
      </w:pPr>
      <w:r w:rsidRPr="006B528E">
        <w:rPr>
          <w:lang w:eastAsia="fr-BE"/>
        </w:rPr>
        <w:t>°</w:t>
      </w:r>
    </w:p>
    <w:p w:rsidR="00AD2EC6" w:rsidRPr="006B528E" w:rsidRDefault="00AD2EC6" w:rsidP="00AD2EC6">
      <w:pPr>
        <w:pStyle w:val="NormalCentered"/>
        <w:rPr>
          <w:lang w:eastAsia="fr-BE"/>
        </w:rPr>
      </w:pPr>
      <w:r w:rsidRPr="006B528E">
        <w:rPr>
          <w:lang w:eastAsia="fr-BE"/>
        </w:rPr>
        <w:t>°            °</w:t>
      </w:r>
    </w:p>
    <w:p w:rsidR="00F05CEE" w:rsidRDefault="00F05CEE" w:rsidP="00AD2EC6">
      <w:pPr>
        <w:pStyle w:val="PointManual"/>
        <w:spacing w:before="480"/>
        <w:jc w:val="center"/>
        <w:rPr>
          <w:b/>
          <w:bCs/>
          <w:i/>
          <w:iCs/>
          <w:u w:val="single"/>
          <w:lang w:eastAsia="fr-BE"/>
        </w:rPr>
      </w:pPr>
      <w:r w:rsidRPr="00F05CEE">
        <w:rPr>
          <w:b/>
          <w:bCs/>
          <w:i/>
          <w:iCs/>
          <w:u w:val="single"/>
          <w:lang w:eastAsia="fr-BE"/>
        </w:rPr>
        <w:t xml:space="preserve">Session conjointe du Conseil des affaires étrangères / des ministres de la défense </w:t>
      </w:r>
      <w:r w:rsidRPr="0040440F">
        <w:rPr>
          <w:b/>
          <w:bCs/>
          <w:i/>
          <w:iCs/>
          <w:sz w:val="28"/>
          <w:szCs w:val="28"/>
          <w:u w:val="single"/>
          <w:lang w:eastAsia="fr-BE"/>
        </w:rPr>
        <w:t>(1</w:t>
      </w:r>
      <w:r w:rsidR="00AD2EC6" w:rsidRPr="0040440F">
        <w:rPr>
          <w:b/>
          <w:bCs/>
          <w:i/>
          <w:iCs/>
          <w:sz w:val="28"/>
          <w:szCs w:val="28"/>
          <w:u w:val="single"/>
          <w:lang w:eastAsia="fr-BE"/>
        </w:rPr>
        <w:t>3</w:t>
      </w:r>
      <w:r w:rsidRPr="0040440F">
        <w:rPr>
          <w:b/>
          <w:bCs/>
          <w:i/>
          <w:iCs/>
          <w:sz w:val="28"/>
          <w:szCs w:val="28"/>
          <w:u w:val="single"/>
          <w:lang w:eastAsia="fr-BE"/>
        </w:rPr>
        <w:t xml:space="preserve"> h </w:t>
      </w:r>
      <w:r w:rsidR="00AD2EC6" w:rsidRPr="0040440F">
        <w:rPr>
          <w:b/>
          <w:bCs/>
          <w:i/>
          <w:iCs/>
          <w:sz w:val="28"/>
          <w:szCs w:val="28"/>
          <w:u w:val="single"/>
          <w:lang w:eastAsia="fr-BE"/>
        </w:rPr>
        <w:t>15</w:t>
      </w:r>
      <w:r w:rsidRPr="0040440F">
        <w:rPr>
          <w:b/>
          <w:bCs/>
          <w:i/>
          <w:iCs/>
          <w:sz w:val="28"/>
          <w:szCs w:val="28"/>
          <w:u w:val="single"/>
          <w:lang w:eastAsia="fr-BE"/>
        </w:rPr>
        <w:t>)</w:t>
      </w:r>
    </w:p>
    <w:p w:rsidR="00AD2EC6" w:rsidRPr="00F05CEE" w:rsidRDefault="00AD2EC6" w:rsidP="00AD2EC6">
      <w:pPr>
        <w:pStyle w:val="PointManual"/>
        <w:spacing w:before="480"/>
        <w:jc w:val="center"/>
        <w:rPr>
          <w:b/>
          <w:bCs/>
          <w:i/>
          <w:iCs/>
          <w:u w:val="single"/>
          <w:lang w:eastAsia="fr-BE"/>
        </w:rPr>
      </w:pPr>
      <w:r>
        <w:rPr>
          <w:b/>
          <w:bCs/>
          <w:i/>
          <w:iCs/>
          <w:u w:val="single"/>
          <w:lang w:eastAsia="fr-BE"/>
        </w:rPr>
        <w:t>Activités non législatives</w:t>
      </w:r>
    </w:p>
    <w:p w:rsidR="00AD2EC6" w:rsidRDefault="00AD2EC6" w:rsidP="00AD2EC6">
      <w:pPr>
        <w:pStyle w:val="PointManual"/>
      </w:pPr>
    </w:p>
    <w:p w:rsidR="00AD2EC6" w:rsidRPr="00057391" w:rsidRDefault="00AD2EC6" w:rsidP="00AD2EC6">
      <w:pPr>
        <w:pStyle w:val="PointManual"/>
      </w:pPr>
      <w:r w:rsidRPr="00057391">
        <w:t>-</w:t>
      </w:r>
      <w:r w:rsidRPr="00057391">
        <w:tab/>
      </w:r>
      <w:r>
        <w:t>Projet de conclusions du Conseil sur la PSDC</w:t>
      </w:r>
    </w:p>
    <w:p w:rsidR="00AD2EC6" w:rsidRDefault="00AD2EC6" w:rsidP="00AD2EC6">
      <w:pPr>
        <w:pStyle w:val="Text3"/>
      </w:pPr>
      <w:r w:rsidRPr="00665C7A">
        <w:t>8</w:t>
      </w:r>
      <w:r>
        <w:t>947</w:t>
      </w:r>
      <w:r w:rsidRPr="00665C7A">
        <w:t>/15 CSDP/PSDC 2</w:t>
      </w:r>
      <w:r>
        <w:t>78</w:t>
      </w:r>
      <w:r w:rsidRPr="00665C7A">
        <w:t xml:space="preserve"> COPS 1</w:t>
      </w:r>
      <w:r>
        <w:t>49</w:t>
      </w:r>
      <w:r w:rsidRPr="00665C7A">
        <w:t xml:space="preserve"> CFSP/PESC </w:t>
      </w:r>
      <w:r>
        <w:t>157</w:t>
      </w:r>
    </w:p>
    <w:p w:rsidR="00AD2EC6" w:rsidRPr="00AC7077" w:rsidRDefault="00AD2EC6" w:rsidP="00AD2EC6">
      <w:pPr>
        <w:pStyle w:val="Text5"/>
        <w:rPr>
          <w:lang w:val="fr-BE"/>
        </w:rPr>
      </w:pPr>
      <w:r w:rsidRPr="00AC7077">
        <w:rPr>
          <w:lang w:val="fr-BE"/>
        </w:rPr>
        <w:t>POLMIL 60 CIVCOM 84</w:t>
      </w:r>
    </w:p>
    <w:p w:rsidR="00AD2EC6" w:rsidRPr="00AC7077" w:rsidRDefault="00AD2EC6" w:rsidP="00AD2EC6">
      <w:pPr>
        <w:pStyle w:val="PointManual"/>
        <w:rPr>
          <w:lang w:val="fr-BE"/>
        </w:rPr>
      </w:pPr>
    </w:p>
    <w:p w:rsidR="00AD2EC6" w:rsidRPr="00AD2EC6" w:rsidRDefault="00AD2EC6" w:rsidP="00AD2EC6">
      <w:pPr>
        <w:pStyle w:val="PointManual"/>
        <w:rPr>
          <w:lang w:val="fr-BE"/>
        </w:rPr>
      </w:pPr>
      <w:r w:rsidRPr="00AD2EC6">
        <w:rPr>
          <w:lang w:val="fr-BE"/>
        </w:rPr>
        <w:t>-</w:t>
      </w:r>
      <w:r w:rsidRPr="00AD2EC6">
        <w:rPr>
          <w:lang w:val="fr-BE"/>
        </w:rPr>
        <w:tab/>
        <w:t xml:space="preserve">Projet de concept de gestion de crise pour une éventuelle opération PSDC visant à démanteler les réseaux de trafic de clandestins dans la partie </w:t>
      </w:r>
      <w:r>
        <w:rPr>
          <w:lang w:val="fr-BE"/>
        </w:rPr>
        <w:t>sud de la Méditerranée centrale</w:t>
      </w:r>
    </w:p>
    <w:p w:rsidR="00AD2EC6" w:rsidRPr="00AD2EC6" w:rsidRDefault="00AD2EC6" w:rsidP="00AD2EC6">
      <w:pPr>
        <w:pStyle w:val="Text3"/>
        <w:rPr>
          <w:lang w:val="fr-BE"/>
        </w:rPr>
      </w:pPr>
      <w:r w:rsidRPr="00AD2EC6">
        <w:rPr>
          <w:lang w:val="fr-BE"/>
        </w:rPr>
        <w:t>8949/15 COPS 150 CSDP/PSDC 280 CFSP/PESC 159 JAI 326</w:t>
      </w:r>
    </w:p>
    <w:p w:rsidR="00AD2EC6" w:rsidRPr="00AC7077" w:rsidRDefault="00AD2EC6" w:rsidP="00AD2EC6">
      <w:pPr>
        <w:pStyle w:val="Text5"/>
        <w:rPr>
          <w:lang w:val="fr-BE"/>
        </w:rPr>
      </w:pPr>
      <w:r w:rsidRPr="00AC7077">
        <w:rPr>
          <w:lang w:val="fr-BE"/>
        </w:rPr>
        <w:t>POLMIL 63 CIVCOM 87</w:t>
      </w:r>
    </w:p>
    <w:p w:rsidR="00AD2EC6" w:rsidRPr="00AC7077" w:rsidRDefault="00AD2EC6" w:rsidP="00AD2EC6">
      <w:pPr>
        <w:pStyle w:val="PointManual"/>
        <w:rPr>
          <w:lang w:val="fr-BE"/>
        </w:rPr>
      </w:pPr>
    </w:p>
    <w:p w:rsidR="00AD2EC6" w:rsidRPr="00AD2EC6" w:rsidRDefault="00AD2EC6" w:rsidP="00AD2EC6">
      <w:pPr>
        <w:pStyle w:val="PointManual"/>
        <w:rPr>
          <w:lang w:val="fr-BE"/>
        </w:rPr>
      </w:pPr>
      <w:r w:rsidRPr="00AD2EC6">
        <w:rPr>
          <w:lang w:val="fr-BE"/>
        </w:rPr>
        <w:t>-</w:t>
      </w:r>
      <w:r w:rsidRPr="00AD2EC6">
        <w:rPr>
          <w:lang w:val="fr-BE"/>
        </w:rPr>
        <w:tab/>
        <w:t>Projet de décision du Conseil relative à une opération militaire de l'Union européenne dans la partie sud de la Méditerranée centrale (EUNAVFOR MED)</w:t>
      </w:r>
    </w:p>
    <w:p w:rsidR="00AD2EC6" w:rsidRPr="00AD2EC6" w:rsidRDefault="00AD2EC6" w:rsidP="00AD2EC6">
      <w:pPr>
        <w:pStyle w:val="Text3"/>
        <w:rPr>
          <w:lang w:val="fr-BE"/>
        </w:rPr>
      </w:pPr>
      <w:r w:rsidRPr="00AD2EC6">
        <w:rPr>
          <w:lang w:val="fr-BE"/>
        </w:rPr>
        <w:t>8948/15 CSDP/PSDC 279 CFSP/PESC 158 MAMA 39 RELEX 381</w:t>
      </w:r>
    </w:p>
    <w:p w:rsidR="00AD2EC6" w:rsidRPr="00AC7077" w:rsidRDefault="00AD2EC6" w:rsidP="00AD2EC6">
      <w:pPr>
        <w:pStyle w:val="Text5"/>
        <w:rPr>
          <w:lang w:val="fr-BE"/>
        </w:rPr>
      </w:pPr>
      <w:r w:rsidRPr="00AC7077">
        <w:rPr>
          <w:lang w:val="fr-BE"/>
        </w:rPr>
        <w:t>CONUN 95 CSC 110 EUNAVFOR MED 3</w:t>
      </w:r>
    </w:p>
    <w:p w:rsidR="00AD2EC6" w:rsidRPr="00AC7077" w:rsidRDefault="00AD2EC6" w:rsidP="00AD2EC6">
      <w:pPr>
        <w:pStyle w:val="PointManual"/>
        <w:rPr>
          <w:lang w:val="fr-BE"/>
        </w:rPr>
      </w:pPr>
    </w:p>
    <w:p w:rsidR="00AD2EC6" w:rsidRPr="00AD2EC6" w:rsidRDefault="00AD2EC6" w:rsidP="00AC7077">
      <w:pPr>
        <w:pStyle w:val="PointManual"/>
        <w:rPr>
          <w:lang w:val="fr-BE"/>
        </w:rPr>
      </w:pPr>
      <w:r w:rsidRPr="00AD2EC6">
        <w:rPr>
          <w:lang w:val="fr-BE"/>
        </w:rPr>
        <w:t>-</w:t>
      </w:r>
      <w:r w:rsidRPr="00AD2EC6">
        <w:rPr>
          <w:lang w:val="fr-BE"/>
        </w:rPr>
        <w:tab/>
        <w:t xml:space="preserve">Approbation de la liste des points "A" </w:t>
      </w:r>
    </w:p>
    <w:p w:rsidR="00AD2EC6" w:rsidRPr="00AC7077" w:rsidRDefault="00AD2EC6" w:rsidP="00AD2EC6">
      <w:pPr>
        <w:pStyle w:val="Text3"/>
        <w:rPr>
          <w:b/>
          <w:bCs/>
          <w:lang w:val="fr-BE"/>
        </w:rPr>
      </w:pPr>
      <w:r w:rsidRPr="00AC7077">
        <w:rPr>
          <w:lang w:val="fr-BE"/>
        </w:rPr>
        <w:t>8793/15 PTS A 38</w:t>
      </w:r>
      <w:r w:rsidRPr="00AC7077">
        <w:rPr>
          <w:lang w:val="fr-BE"/>
        </w:rPr>
        <w:tab/>
      </w:r>
      <w:r w:rsidRPr="00AC7077">
        <w:rPr>
          <w:lang w:val="fr-BE"/>
        </w:rPr>
        <w:tab/>
      </w:r>
      <w:r w:rsidRPr="00AC7077">
        <w:rPr>
          <w:lang w:val="fr-BE"/>
        </w:rPr>
        <w:tab/>
      </w:r>
      <w:r w:rsidRPr="00AC7077">
        <w:rPr>
          <w:lang w:val="fr-BE"/>
        </w:rPr>
        <w:tab/>
      </w:r>
      <w:r w:rsidRPr="00AC7077">
        <w:rPr>
          <w:lang w:val="fr-BE"/>
        </w:rPr>
        <w:tab/>
      </w:r>
      <w:r w:rsidRPr="00AC7077">
        <w:rPr>
          <w:b/>
          <w:bCs/>
          <w:lang w:val="fr-BE"/>
        </w:rPr>
        <w:t>RESTREINT UE</w:t>
      </w:r>
    </w:p>
    <w:p w:rsidR="00AD2EC6" w:rsidRPr="00AD2EC6" w:rsidRDefault="00AD2EC6" w:rsidP="00AD2EC6">
      <w:pPr>
        <w:pStyle w:val="PointManual"/>
        <w:spacing w:before="360"/>
        <w:rPr>
          <w:lang w:val="fr-BE"/>
        </w:rPr>
      </w:pPr>
      <w:r w:rsidRPr="00AD2EC6">
        <w:rPr>
          <w:lang w:val="fr-BE"/>
        </w:rPr>
        <w:t>-</w:t>
      </w:r>
      <w:r w:rsidRPr="00AD2EC6">
        <w:rPr>
          <w:lang w:val="fr-BE"/>
        </w:rPr>
        <w:tab/>
        <w:t>Préparation du Conseil européen de juin en ce qui concerne la PSDC</w:t>
      </w:r>
    </w:p>
    <w:p w:rsidR="00AD2EC6" w:rsidRPr="00AD2EC6" w:rsidRDefault="00AD2EC6" w:rsidP="00AD2EC6">
      <w:pPr>
        <w:pStyle w:val="PointManual"/>
        <w:spacing w:before="360"/>
        <w:rPr>
          <w:lang w:val="fr-BE"/>
        </w:rPr>
      </w:pPr>
      <w:r w:rsidRPr="00AD2EC6">
        <w:rPr>
          <w:lang w:val="fr-BE"/>
        </w:rPr>
        <w:t>-</w:t>
      </w:r>
      <w:r w:rsidRPr="00AD2EC6">
        <w:rPr>
          <w:lang w:val="fr-BE"/>
        </w:rPr>
        <w:tab/>
        <w:t>Examen stratég</w:t>
      </w:r>
      <w:r>
        <w:rPr>
          <w:lang w:val="fr-BE"/>
        </w:rPr>
        <w:t>iq</w:t>
      </w:r>
      <w:r w:rsidRPr="00AD2EC6">
        <w:rPr>
          <w:lang w:val="fr-BE"/>
        </w:rPr>
        <w:t>ue</w:t>
      </w:r>
    </w:p>
    <w:p w:rsidR="00AD2EC6" w:rsidRPr="00AD2EC6" w:rsidRDefault="00AD2EC6" w:rsidP="00AD2EC6">
      <w:pPr>
        <w:pStyle w:val="PointManual"/>
        <w:spacing w:before="360"/>
        <w:rPr>
          <w:lang w:val="fr-BE"/>
        </w:rPr>
      </w:pPr>
      <w:r w:rsidRPr="00AD2EC6">
        <w:rPr>
          <w:lang w:val="fr-BE"/>
        </w:rPr>
        <w:t>-</w:t>
      </w:r>
      <w:r w:rsidRPr="00AD2EC6">
        <w:rPr>
          <w:lang w:val="fr-BE"/>
        </w:rPr>
        <w:tab/>
        <w:t>Suivi de la réunion extraordinaire du Conseil européen (23 avril 2015)</w:t>
      </w:r>
    </w:p>
    <w:p w:rsidR="004168E4" w:rsidRPr="006B528E" w:rsidRDefault="0040440F" w:rsidP="004168E4">
      <w:pPr>
        <w:pStyle w:val="NormalCentered"/>
      </w:pPr>
      <w:r>
        <w:br w:type="page"/>
      </w:r>
    </w:p>
    <w:p w:rsidR="00AD2EC6" w:rsidRDefault="00F05CEE" w:rsidP="00AD2EC6">
      <w:pPr>
        <w:pStyle w:val="PointManual"/>
        <w:spacing w:before="480"/>
        <w:rPr>
          <w:b/>
          <w:i/>
          <w:u w:val="single"/>
        </w:rPr>
      </w:pPr>
      <w:r w:rsidRPr="00F05CEE">
        <w:rPr>
          <w:b/>
          <w:i/>
          <w:u w:val="single"/>
        </w:rPr>
        <w:t xml:space="preserve">Session du Conseil des affaires étrangères </w:t>
      </w:r>
      <w:r w:rsidR="00671665" w:rsidRPr="0040440F">
        <w:rPr>
          <w:b/>
          <w:i/>
          <w:sz w:val="28"/>
          <w:szCs w:val="28"/>
          <w:u w:val="single"/>
        </w:rPr>
        <w:t>(</w:t>
      </w:r>
      <w:r w:rsidR="00AD2EC6" w:rsidRPr="0040440F">
        <w:rPr>
          <w:b/>
          <w:i/>
          <w:sz w:val="28"/>
          <w:szCs w:val="28"/>
          <w:u w:val="single"/>
        </w:rPr>
        <w:t>17</w:t>
      </w:r>
      <w:r w:rsidRPr="0040440F">
        <w:rPr>
          <w:b/>
          <w:i/>
          <w:sz w:val="28"/>
          <w:szCs w:val="28"/>
          <w:u w:val="single"/>
        </w:rPr>
        <w:t xml:space="preserve"> </w:t>
      </w:r>
      <w:r w:rsidR="00671665" w:rsidRPr="0040440F">
        <w:rPr>
          <w:b/>
          <w:i/>
          <w:sz w:val="28"/>
          <w:szCs w:val="28"/>
          <w:u w:val="single"/>
        </w:rPr>
        <w:t>h</w:t>
      </w:r>
      <w:r w:rsidRPr="0040440F">
        <w:rPr>
          <w:b/>
          <w:i/>
          <w:sz w:val="28"/>
          <w:szCs w:val="28"/>
          <w:u w:val="single"/>
        </w:rPr>
        <w:t>eures</w:t>
      </w:r>
      <w:r w:rsidR="00671665" w:rsidRPr="0040440F">
        <w:rPr>
          <w:b/>
          <w:i/>
          <w:sz w:val="28"/>
          <w:szCs w:val="28"/>
          <w:u w:val="single"/>
        </w:rPr>
        <w:t>)</w:t>
      </w:r>
    </w:p>
    <w:p w:rsidR="00885931" w:rsidRDefault="00AD2EC6" w:rsidP="00AD2EC6">
      <w:pPr>
        <w:pStyle w:val="PointManual"/>
      </w:pPr>
      <w:r>
        <w:t>-</w:t>
      </w:r>
      <w:r w:rsidR="00885931" w:rsidRPr="006B528E">
        <w:tab/>
        <w:t xml:space="preserve">Adoption </w:t>
      </w:r>
      <w:r w:rsidR="00F05CEE">
        <w:t xml:space="preserve">de l'ordre du jour </w:t>
      </w:r>
    </w:p>
    <w:p w:rsidR="00AD2EC6" w:rsidRPr="00AD2EC6" w:rsidRDefault="00AD2EC6" w:rsidP="00AD2EC6">
      <w:pPr>
        <w:pStyle w:val="PointManual"/>
        <w:spacing w:before="480"/>
        <w:rPr>
          <w:bCs/>
          <w:iCs/>
        </w:rPr>
      </w:pPr>
      <w:r>
        <w:tab/>
      </w:r>
      <w:r>
        <w:tab/>
        <w:t>8790/15 OJ/CONS 26 RELEX 360</w:t>
      </w:r>
    </w:p>
    <w:p w:rsidR="00885931" w:rsidRPr="00AD2EC6" w:rsidRDefault="00AD2EC6" w:rsidP="00AD2EC6">
      <w:pPr>
        <w:pStyle w:val="PointManual"/>
        <w:spacing w:before="36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Activités non législatives</w:t>
      </w:r>
    </w:p>
    <w:p w:rsidR="00671665" w:rsidRDefault="00671665" w:rsidP="00F05CEE">
      <w:pPr>
        <w:pStyle w:val="PointManual"/>
        <w:spacing w:before="360"/>
      </w:pPr>
      <w:r w:rsidRPr="006B528E">
        <w:t>-</w:t>
      </w:r>
      <w:r w:rsidRPr="006B528E">
        <w:tab/>
        <w:t>Appro</w:t>
      </w:r>
      <w:r w:rsidR="00F05CEE">
        <w:t xml:space="preserve">bation de la liste des points "A" </w:t>
      </w:r>
    </w:p>
    <w:p w:rsidR="00AD2EC6" w:rsidRPr="006B528E" w:rsidRDefault="00AD2EC6" w:rsidP="00F05CEE">
      <w:pPr>
        <w:pStyle w:val="PointManual"/>
        <w:spacing w:before="360"/>
      </w:pPr>
      <w:r>
        <w:tab/>
      </w:r>
      <w:r>
        <w:tab/>
        <w:t>8792/15 PTS A 37</w:t>
      </w:r>
    </w:p>
    <w:p w:rsidR="00671665" w:rsidRPr="006B528E" w:rsidRDefault="00671665" w:rsidP="00F05CEE">
      <w:pPr>
        <w:pStyle w:val="PointManual"/>
        <w:spacing w:before="480"/>
      </w:pPr>
      <w:r w:rsidRPr="006B528E">
        <w:t>-</w:t>
      </w:r>
      <w:r w:rsidRPr="006B528E">
        <w:tab/>
      </w:r>
      <w:r w:rsidR="00F05CEE">
        <w:t>P</w:t>
      </w:r>
      <w:r w:rsidR="00F05CEE" w:rsidRPr="00F05CEE">
        <w:t>rocessus de paix au Proche-Orient</w:t>
      </w:r>
    </w:p>
    <w:p w:rsidR="009B12D0" w:rsidRPr="006B528E" w:rsidRDefault="009B12D0" w:rsidP="00F05CEE">
      <w:pPr>
        <w:pStyle w:val="PointManual"/>
        <w:spacing w:before="480"/>
      </w:pPr>
      <w:r w:rsidRPr="006B528E">
        <w:t>-</w:t>
      </w:r>
      <w:r w:rsidRPr="006B528E">
        <w:tab/>
      </w:r>
      <w:r w:rsidR="00F05CEE">
        <w:t>Divers</w:t>
      </w:r>
    </w:p>
    <w:p w:rsidR="00C44FDE" w:rsidRPr="006B528E" w:rsidRDefault="00C44FDE" w:rsidP="00671665">
      <w:pPr>
        <w:pStyle w:val="FinalLine"/>
        <w:spacing w:before="720"/>
      </w:pPr>
    </w:p>
    <w:sectPr w:rsidR="00C44FDE" w:rsidRPr="006B528E" w:rsidSect="00AD2EC6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DE" w:rsidRDefault="00C44FDE" w:rsidP="00C44FDE">
      <w:r>
        <w:separator/>
      </w:r>
    </w:p>
  </w:endnote>
  <w:endnote w:type="continuationSeparator" w:id="0">
    <w:p w:rsidR="00C44FDE" w:rsidRDefault="00C44FDE" w:rsidP="00C4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D2EC6" w:rsidRPr="00D94637" w:rsidTr="00AD2EC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D2EC6" w:rsidRPr="00D94637" w:rsidRDefault="00AD2EC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D2EC6" w:rsidRPr="00B310DC" w:rsidTr="00AD2EC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D2EC6" w:rsidRPr="00AD7BF2" w:rsidRDefault="00AD2EC6" w:rsidP="004F54B2">
          <w:pPr>
            <w:pStyle w:val="FooterText"/>
          </w:pPr>
          <w:r>
            <w:t>CM 2434/1/15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D2EC6" w:rsidRPr="00AD7BF2" w:rsidRDefault="00AD2EC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D2EC6" w:rsidRPr="002511D8" w:rsidRDefault="00AD2EC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D2EC6" w:rsidRPr="00B310DC" w:rsidRDefault="00AD2EC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0440F">
            <w:rPr>
              <w:noProof/>
            </w:rPr>
            <w:t>3</w:t>
          </w:r>
          <w:r>
            <w:fldChar w:fldCharType="end"/>
          </w:r>
        </w:p>
      </w:tc>
    </w:tr>
    <w:tr w:rsidR="00AD2EC6" w:rsidRPr="00D94637" w:rsidTr="00AD2EC6">
      <w:trPr>
        <w:jc w:val="center"/>
      </w:trPr>
      <w:tc>
        <w:tcPr>
          <w:tcW w:w="1774" w:type="pct"/>
          <w:shd w:val="clear" w:color="auto" w:fill="auto"/>
        </w:tcPr>
        <w:p w:rsidR="00AD2EC6" w:rsidRPr="00AD7BF2" w:rsidRDefault="00AD2EC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D2EC6" w:rsidRPr="00AD7BF2" w:rsidRDefault="00AD2EC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D2EC6" w:rsidRPr="00D94637" w:rsidRDefault="00AD2EC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D2EC6" w:rsidRPr="00D94637" w:rsidRDefault="00AD2EC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C44FDE" w:rsidRPr="00AD2EC6" w:rsidRDefault="00C44FDE" w:rsidP="00AD2EC6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D2EC6" w:rsidRPr="00D94637" w:rsidTr="00AD2EC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D2EC6" w:rsidRPr="00D94637" w:rsidRDefault="00AD2EC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D2EC6" w:rsidRPr="00B310DC" w:rsidTr="00AD2EC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D2EC6" w:rsidRPr="00AD7BF2" w:rsidRDefault="00AD2EC6" w:rsidP="004F54B2">
          <w:pPr>
            <w:pStyle w:val="FooterText"/>
          </w:pPr>
          <w:r>
            <w:t>CM 2434/1/15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D2EC6" w:rsidRPr="00AD7BF2" w:rsidRDefault="00AD2EC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D2EC6" w:rsidRPr="002511D8" w:rsidRDefault="00AD2EC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D2EC6" w:rsidRPr="00B310DC" w:rsidRDefault="00AD2EC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0440F">
            <w:rPr>
              <w:noProof/>
            </w:rPr>
            <w:t>1</w:t>
          </w:r>
          <w:r>
            <w:fldChar w:fldCharType="end"/>
          </w:r>
        </w:p>
      </w:tc>
    </w:tr>
    <w:tr w:rsidR="00AD2EC6" w:rsidRPr="00D94637" w:rsidTr="00AD2EC6">
      <w:trPr>
        <w:jc w:val="center"/>
      </w:trPr>
      <w:tc>
        <w:tcPr>
          <w:tcW w:w="1774" w:type="pct"/>
          <w:shd w:val="clear" w:color="auto" w:fill="auto"/>
        </w:tcPr>
        <w:p w:rsidR="00AD2EC6" w:rsidRPr="00AD7BF2" w:rsidRDefault="00AD2EC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D2EC6" w:rsidRPr="00AD7BF2" w:rsidRDefault="00AD2EC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D2EC6" w:rsidRPr="00D94637" w:rsidRDefault="00AD2EC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D2EC6" w:rsidRPr="00D94637" w:rsidRDefault="00AD2EC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C44FDE" w:rsidRPr="00AD2EC6" w:rsidRDefault="00C44FDE" w:rsidP="00AD2EC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DE" w:rsidRDefault="00C44FDE" w:rsidP="00C44FDE">
      <w:r>
        <w:separator/>
      </w:r>
    </w:p>
  </w:footnote>
  <w:footnote w:type="continuationSeparator" w:id="0">
    <w:p w:rsidR="00C44FDE" w:rsidRDefault="00C44FDE" w:rsidP="00C4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554ef145-ea40-4b6a-8122-ba881a071e34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5-13&lt;/text&gt;_x000d__x000a_  &lt;/metadata&gt;_x000d__x000a_  &lt;metadata key=&quot;md_Prefix&quot;&gt;_x000d__x000a_    &lt;text&gt;CM&lt;/text&gt;_x000d__x000a_  &lt;/metadata&gt;_x000d__x000a_  &lt;metadata key=&quot;md_DocumentNumber&quot;&gt;_x000d__x000a_    &lt;text&gt;243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RELEX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9e session du CONSEIL DE L'UNION EUROPÉENNE (Affaires étrangère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389&amp;lt;/Run&amp;gt;&amp;lt;Run BaselineAlignment=&quot;Superscript&quot; xml:lang=&quot;fr-be&quot;&amp;gt;e&amp;lt;/Run&amp;gt;&amp;lt;Run xml:lang=&quot;fr-be&quot; xml:space=&quot;preserve&quot;&amp;gt; session du CONSEIL DE L'UNION EUROPÉENNE&amp;lt;/Run&amp;gt;&amp;lt;LineBreak /&amp;gt;(&amp;lt;Run xml:lang=&quot;fr-be&quot;&amp;gt;Affaires étrangères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5-18T11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C44FDE"/>
    <w:rsid w:val="00010C1D"/>
    <w:rsid w:val="0009656C"/>
    <w:rsid w:val="00122F31"/>
    <w:rsid w:val="00165755"/>
    <w:rsid w:val="00182F2F"/>
    <w:rsid w:val="001E3827"/>
    <w:rsid w:val="001F40CA"/>
    <w:rsid w:val="0026226D"/>
    <w:rsid w:val="002A2AE8"/>
    <w:rsid w:val="002A639D"/>
    <w:rsid w:val="00305D8B"/>
    <w:rsid w:val="0033078B"/>
    <w:rsid w:val="00364F93"/>
    <w:rsid w:val="00392520"/>
    <w:rsid w:val="003C6E8B"/>
    <w:rsid w:val="0040440F"/>
    <w:rsid w:val="004168E4"/>
    <w:rsid w:val="004F3530"/>
    <w:rsid w:val="005157F5"/>
    <w:rsid w:val="0063379B"/>
    <w:rsid w:val="00663E0B"/>
    <w:rsid w:val="00671665"/>
    <w:rsid w:val="006A38C5"/>
    <w:rsid w:val="006B528E"/>
    <w:rsid w:val="006C1AD4"/>
    <w:rsid w:val="006E33E2"/>
    <w:rsid w:val="006F4045"/>
    <w:rsid w:val="006F4741"/>
    <w:rsid w:val="00702918"/>
    <w:rsid w:val="0075756A"/>
    <w:rsid w:val="007D2834"/>
    <w:rsid w:val="007F683B"/>
    <w:rsid w:val="00825503"/>
    <w:rsid w:val="0083377D"/>
    <w:rsid w:val="008826F8"/>
    <w:rsid w:val="00885931"/>
    <w:rsid w:val="008D661F"/>
    <w:rsid w:val="009B12D0"/>
    <w:rsid w:val="00A469D7"/>
    <w:rsid w:val="00A60DC7"/>
    <w:rsid w:val="00AC7077"/>
    <w:rsid w:val="00AD2EC6"/>
    <w:rsid w:val="00BB7DF9"/>
    <w:rsid w:val="00BE044E"/>
    <w:rsid w:val="00BE1373"/>
    <w:rsid w:val="00BF3D0F"/>
    <w:rsid w:val="00C44FDE"/>
    <w:rsid w:val="00C66CD8"/>
    <w:rsid w:val="00CB65AA"/>
    <w:rsid w:val="00CD1EB6"/>
    <w:rsid w:val="00CD4DE3"/>
    <w:rsid w:val="00D451E4"/>
    <w:rsid w:val="00E40030"/>
    <w:rsid w:val="00E96343"/>
    <w:rsid w:val="00F05CEE"/>
    <w:rsid w:val="00F6526D"/>
    <w:rsid w:val="00F925A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0291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C44FDE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C44FDE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C44FDE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C44FDE"/>
  </w:style>
  <w:style w:type="character" w:customStyle="1" w:styleId="PointManualChar">
    <w:name w:val="Point Manual Char"/>
    <w:link w:val="PointManual"/>
    <w:locked/>
    <w:rsid w:val="00AD2EC6"/>
    <w:rPr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0291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C44FDE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C44FDE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C44FDE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C44FDE"/>
  </w:style>
  <w:style w:type="character" w:customStyle="1" w:styleId="PointManualChar">
    <w:name w:val="Point Manual Char"/>
    <w:link w:val="PointManual"/>
    <w:locked/>
    <w:rsid w:val="00AD2EC6"/>
    <w:rPr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ITCO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ABF7A-F936-410A-BA2E-CAB8AB2E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282</Words>
  <Characters>1306</Characters>
  <Application>Microsoft Office Word</Application>
  <DocSecurity>0</DocSecurity>
  <Lines>47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CALITRI Corinne</cp:lastModifiedBy>
  <cp:revision>2</cp:revision>
  <cp:lastPrinted>2015-05-18T06:27:00Z</cp:lastPrinted>
  <dcterms:created xsi:type="dcterms:W3CDTF">2015-05-18T06:58:00Z</dcterms:created>
  <dcterms:modified xsi:type="dcterms:W3CDTF">2015-05-18T06:58:00Z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3.5.3, Build 20150508</vt:lpwstr>
  </property>
</Properties>
</file>