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3D8" w:rsidRPr="009E2752" w:rsidRDefault="009E2752" w:rsidP="009E2752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05eae046-76a4-414f-825d-a994b5a7b2b8_0" style="width:568.5pt;height:472.5pt">
            <v:imagedata r:id="rId8" o:title=""/>
          </v:shape>
        </w:pict>
      </w:r>
      <w:bookmarkEnd w:id="0"/>
    </w:p>
    <w:p w:rsidR="000F43D8" w:rsidRPr="004D21CA" w:rsidRDefault="0077445F" w:rsidP="00095ECE">
      <w:pPr>
        <w:pStyle w:val="PointManual"/>
        <w:spacing w:before="480"/>
      </w:pPr>
      <w:r>
        <w:t>-</w:t>
      </w:r>
      <w:r>
        <w:tab/>
        <w:t>Adoption de l'ordre du jour</w:t>
      </w:r>
    </w:p>
    <w:p w:rsidR="0077445F" w:rsidRPr="004D21CA" w:rsidRDefault="0077445F" w:rsidP="00095ECE">
      <w:pPr>
        <w:pStyle w:val="NormalCentered"/>
        <w:spacing w:before="480"/>
      </w:pPr>
      <w:r>
        <w:rPr>
          <w:b/>
          <w:u w:val="single"/>
        </w:rPr>
        <w:t>Activités non législatives</w:t>
      </w:r>
    </w:p>
    <w:p w:rsidR="0077445F" w:rsidRPr="004D21CA" w:rsidRDefault="0077445F" w:rsidP="00095ECE">
      <w:pPr>
        <w:pStyle w:val="PointManual"/>
        <w:spacing w:before="480"/>
      </w:pPr>
      <w:r>
        <w:t>-</w:t>
      </w:r>
      <w:r>
        <w:tab/>
        <w:t>Approbation de la liste des points "A"</w:t>
      </w:r>
    </w:p>
    <w:p w:rsidR="0077445F" w:rsidRPr="004D21CA" w:rsidRDefault="0077445F" w:rsidP="00095ECE">
      <w:pPr>
        <w:pStyle w:val="PointManual"/>
        <w:spacing w:before="480"/>
      </w:pPr>
      <w:r>
        <w:t>-</w:t>
      </w:r>
      <w:r>
        <w:tab/>
        <w:t>(évent.) Changement climatique/programme pour l'après-2015 en faveur du développement durable</w:t>
      </w:r>
    </w:p>
    <w:p w:rsidR="0077445F" w:rsidRPr="004D21CA" w:rsidRDefault="00095ECE" w:rsidP="00095ECE">
      <w:pPr>
        <w:pStyle w:val="PointManual"/>
        <w:spacing w:before="480"/>
      </w:pPr>
      <w:r>
        <w:br w:type="page"/>
      </w:r>
      <w:r>
        <w:lastRenderedPageBreak/>
        <w:t>-</w:t>
      </w:r>
      <w:r>
        <w:tab/>
        <w:t>Iran</w:t>
      </w:r>
    </w:p>
    <w:p w:rsidR="0077445F" w:rsidRPr="004D21CA" w:rsidRDefault="0077445F" w:rsidP="00095ECE">
      <w:pPr>
        <w:pStyle w:val="PointManual"/>
        <w:spacing w:before="480"/>
      </w:pPr>
      <w:r>
        <w:t>-</w:t>
      </w:r>
      <w:r>
        <w:tab/>
        <w:t>Tunisie</w:t>
      </w:r>
    </w:p>
    <w:p w:rsidR="00095ECE" w:rsidRPr="004D21CA" w:rsidRDefault="00095ECE" w:rsidP="00095ECE">
      <w:pPr>
        <w:pStyle w:val="PointManual"/>
        <w:spacing w:before="480"/>
      </w:pPr>
      <w:r>
        <w:t>-</w:t>
      </w:r>
      <w:r>
        <w:tab/>
        <w:t>Processus de paix au Moyen-Orient</w:t>
      </w:r>
    </w:p>
    <w:p w:rsidR="0077445F" w:rsidRPr="004D21CA" w:rsidRDefault="0077445F" w:rsidP="00095ECE">
      <w:pPr>
        <w:pStyle w:val="PointManual"/>
        <w:spacing w:before="480"/>
      </w:pPr>
      <w:r>
        <w:t>-</w:t>
      </w:r>
      <w:r>
        <w:tab/>
        <w:t>Divers</w:t>
      </w:r>
    </w:p>
    <w:p w:rsidR="000F43D8" w:rsidRPr="004D21CA" w:rsidRDefault="000F43D8" w:rsidP="00095ECE">
      <w:pPr>
        <w:pStyle w:val="FinalLine"/>
        <w:spacing w:before="720"/>
      </w:pPr>
    </w:p>
    <w:p w:rsidR="009E2752" w:rsidRPr="00995D59" w:rsidRDefault="009E2752" w:rsidP="009E2752">
      <w:pPr>
        <w:pStyle w:val="NB"/>
        <w:rPr>
          <w:b/>
          <w:bCs/>
        </w:rPr>
      </w:pPr>
      <w:bookmarkStart w:id="2" w:name="TBDW_2a5585f2c7f24997a9f909c4c7cf09c9"/>
      <w:r w:rsidRPr="00995D59">
        <w:rPr>
          <w:b/>
          <w:bCs/>
        </w:rPr>
        <w:t>NB:</w:t>
      </w:r>
      <w:r w:rsidRPr="00995D59">
        <w:rPr>
          <w:b/>
          <w:bCs/>
        </w:rPr>
        <w:tab/>
        <w:t>Veuillez transmettre au service du protocole, aussi rapidement que possible, une liste des délégués qui participeront à cette réunion. Adresse électronique: protocole.participants@consilium.europa.eu</w:t>
      </w:r>
      <w:bookmarkEnd w:id="2"/>
    </w:p>
    <w:p w:rsidR="009E2752" w:rsidRPr="00995D59" w:rsidRDefault="009E2752" w:rsidP="009E2752">
      <w:pPr>
        <w:pStyle w:val="NB"/>
        <w:rPr>
          <w:b/>
          <w:bCs/>
        </w:rPr>
      </w:pPr>
      <w:bookmarkStart w:id="3" w:name="TBDW_abed25e21e9b4fd68d36918f390512c8"/>
      <w:r w:rsidRPr="00995D59">
        <w:rPr>
          <w:b/>
          <w:bCs/>
        </w:rPr>
        <w:t>NB:</w:t>
      </w:r>
      <w:r w:rsidRPr="00995D59">
        <w:rPr>
          <w:b/>
          <w:bCs/>
        </w:rPr>
        <w:tab/>
        <w:t>Il est recommandé aux délégués devant obtenir un badge journalier pour assister aux réunions de consulter le document 14387/1/12 REV 1 afin de prendre connaissance des modalités d'obtention de ce badge.</w:t>
      </w:r>
      <w:bookmarkEnd w:id="3"/>
    </w:p>
    <w:sectPr w:rsidR="009E2752" w:rsidRPr="00995D59" w:rsidSect="00C24A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3D8" w:rsidRDefault="000F43D8" w:rsidP="000F43D8">
      <w:r>
        <w:separator/>
      </w:r>
    </w:p>
  </w:endnote>
  <w:endnote w:type="continuationSeparator" w:id="0">
    <w:p w:rsidR="000F43D8" w:rsidRDefault="000F43D8" w:rsidP="000F4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A6B" w:rsidRPr="00C24A6B" w:rsidRDefault="00C24A6B" w:rsidP="00C24A6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C24A6B" w:rsidRPr="00D94637" w:rsidTr="00C24A6B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C24A6B" w:rsidRPr="00D94637" w:rsidRDefault="00C24A6B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4" w:name="FOOTER_STANDARD"/>
        </w:p>
      </w:tc>
    </w:tr>
    <w:tr w:rsidR="00C24A6B" w:rsidRPr="00B310DC" w:rsidTr="00C24A6B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C24A6B" w:rsidRPr="00AD7BF2" w:rsidRDefault="00C24A6B" w:rsidP="004F54B2">
          <w:pPr>
            <w:pStyle w:val="FooterText"/>
          </w:pPr>
          <w:r>
            <w:t>CM 3252/15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C24A6B" w:rsidRPr="00AD7BF2" w:rsidRDefault="00C24A6B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C24A6B" w:rsidRPr="002511D8" w:rsidRDefault="00C24A6B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C24A6B" w:rsidRPr="00B310DC" w:rsidRDefault="00C24A6B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9E2752">
            <w:rPr>
              <w:noProof/>
            </w:rPr>
            <w:t>2</w:t>
          </w:r>
          <w:r>
            <w:fldChar w:fldCharType="end"/>
          </w:r>
        </w:p>
      </w:tc>
    </w:tr>
    <w:tr w:rsidR="00C24A6B" w:rsidRPr="00D94637" w:rsidTr="00C24A6B">
      <w:trPr>
        <w:jc w:val="center"/>
      </w:trPr>
      <w:tc>
        <w:tcPr>
          <w:tcW w:w="1774" w:type="pct"/>
          <w:shd w:val="clear" w:color="auto" w:fill="auto"/>
        </w:tcPr>
        <w:p w:rsidR="00C24A6B" w:rsidRPr="00AD7BF2" w:rsidRDefault="00C24A6B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C24A6B" w:rsidRPr="00AD7BF2" w:rsidRDefault="00C24A6B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C24A6B" w:rsidRPr="00D94637" w:rsidRDefault="00C24A6B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C24A6B" w:rsidRPr="00D94637" w:rsidRDefault="00C24A6B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4"/>
  </w:tbl>
  <w:p w:rsidR="00C24A6B" w:rsidRPr="00C24A6B" w:rsidRDefault="00C24A6B" w:rsidP="00C24A6B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C24A6B" w:rsidRPr="00D94637" w:rsidTr="00C24A6B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C24A6B" w:rsidRPr="00D94637" w:rsidRDefault="00C24A6B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C24A6B" w:rsidRPr="00B310DC" w:rsidTr="00C24A6B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C24A6B" w:rsidRPr="00AD7BF2" w:rsidRDefault="00C24A6B" w:rsidP="004F54B2">
          <w:pPr>
            <w:pStyle w:val="FooterText"/>
          </w:pPr>
          <w:r>
            <w:t>CM 3252/15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C24A6B" w:rsidRPr="00AD7BF2" w:rsidRDefault="00C24A6B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C24A6B" w:rsidRPr="002511D8" w:rsidRDefault="00C24A6B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C24A6B" w:rsidRPr="00B310DC" w:rsidRDefault="00C24A6B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9E2752">
            <w:rPr>
              <w:noProof/>
            </w:rPr>
            <w:t>1</w:t>
          </w:r>
          <w:r>
            <w:fldChar w:fldCharType="end"/>
          </w:r>
        </w:p>
      </w:tc>
    </w:tr>
    <w:tr w:rsidR="00C24A6B" w:rsidRPr="00D94637" w:rsidTr="00C24A6B">
      <w:trPr>
        <w:jc w:val="center"/>
      </w:trPr>
      <w:tc>
        <w:tcPr>
          <w:tcW w:w="1774" w:type="pct"/>
          <w:shd w:val="clear" w:color="auto" w:fill="auto"/>
        </w:tcPr>
        <w:p w:rsidR="00C24A6B" w:rsidRPr="00AD7BF2" w:rsidRDefault="00C24A6B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C24A6B" w:rsidRPr="00AD7BF2" w:rsidRDefault="00C24A6B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C24A6B" w:rsidRPr="00D94637" w:rsidRDefault="00C24A6B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C24A6B" w:rsidRPr="00D94637" w:rsidRDefault="00C24A6B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C24A6B" w:rsidRPr="00C24A6B" w:rsidRDefault="00C24A6B" w:rsidP="00C24A6B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3D8" w:rsidRDefault="000F43D8" w:rsidP="000F43D8">
      <w:r>
        <w:separator/>
      </w:r>
    </w:p>
  </w:footnote>
  <w:footnote w:type="continuationSeparator" w:id="0">
    <w:p w:rsidR="000F43D8" w:rsidRDefault="000F43D8" w:rsidP="000F43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A6B" w:rsidRPr="00C24A6B" w:rsidRDefault="00C24A6B" w:rsidP="00C24A6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A6B" w:rsidRPr="00C24A6B" w:rsidRDefault="00C24A6B" w:rsidP="00C24A6B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A6B" w:rsidRPr="00C24A6B" w:rsidRDefault="00C24A6B" w:rsidP="00C24A6B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4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5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6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7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9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0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11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2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13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4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15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6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7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8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11"/>
  </w:num>
  <w:num w:numId="2">
    <w:abstractNumId w:val="17"/>
  </w:num>
  <w:num w:numId="3">
    <w:abstractNumId w:val="5"/>
  </w:num>
  <w:num w:numId="4">
    <w:abstractNumId w:val="13"/>
  </w:num>
  <w:num w:numId="5">
    <w:abstractNumId w:val="3"/>
  </w:num>
  <w:num w:numId="6">
    <w:abstractNumId w:val="18"/>
  </w:num>
  <w:num w:numId="7">
    <w:abstractNumId w:val="10"/>
  </w:num>
  <w:num w:numId="8">
    <w:abstractNumId w:val="12"/>
  </w:num>
  <w:num w:numId="9">
    <w:abstractNumId w:val="14"/>
  </w:num>
  <w:num w:numId="10">
    <w:abstractNumId w:val="9"/>
  </w:num>
  <w:num w:numId="11">
    <w:abstractNumId w:val="1"/>
  </w:num>
  <w:num w:numId="12">
    <w:abstractNumId w:val="15"/>
  </w:num>
  <w:num w:numId="13">
    <w:abstractNumId w:val="8"/>
  </w:num>
  <w:num w:numId="14">
    <w:abstractNumId w:val="4"/>
  </w:num>
  <w:num w:numId="15">
    <w:abstractNumId w:val="16"/>
  </w:num>
  <w:num w:numId="16">
    <w:abstractNumId w:val="6"/>
  </w:num>
  <w:num w:numId="17">
    <w:abstractNumId w:val="0"/>
  </w:num>
  <w:num w:numId="18">
    <w:abstractNumId w:val="2"/>
  </w:num>
  <w:num w:numId="19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3&quot; technicalblockguid=&quot;05eae046-76a4-414f-825d-a994b5a7b2b8&quot;&gt;_x000d__x000a_  &lt;metadata key=&quot;md_DocumentLanguages&quot; translate=&quot;false&quot;&gt;_x000d__x000a_    &lt;basicdatatypelist&gt;_x000d__x000a_      &lt;language key=&quot;FR&quot; text=&quot;FR&quot; /&gt;_x000d__x000a_    &lt;/basicdatatypelist&gt;_x000d__x000a_  &lt;/metadata&gt;_x000d__x000a_  &lt;metadata key=&quot;md_OriginalLanguages&quot; translate=&quot;false&quot;&gt;_x000d__x000a_    &lt;basicdatatypelist /&gt;_x000d__x000a_  &lt;/metadata&gt;_x000d__x000a_  &lt;metadata key=&quot;md_UniqueHeading&quot;&gt;_x000d__x000a_    &lt;basicdatatype&gt;_x000d__x000a_      &lt;heading key=&quot;uh_07&quot; text=&quot;CONVOCATION ET ORDRE DU JOUR PROVISOIRE &quot; /&gt;_x000d__x000a_    &lt;/basicdatatype&gt;_x000d__x000a_  &lt;/metadata&gt;_x000d__x000a_  &lt;metadata key=&quot;md_HeadingText&quot; translate=&quot;false&quot;&gt;_x000d__x000a_    &lt;headingtext text=&quot;CONVOCATION ET ORDRE DU JOUR PROVISOIRE &quot;&gt;_x000d__x000a_      &lt;formattedtext&gt;_x000d__x000a_        &lt;xaml text=&quot;CONVOCATION ET ORDRE DU JOUR PROVISOIRE &quot;&gt;&amp;lt;FlowDocument xmlns=&quot;http://schemas.microsoft.com/winfx/2006/xaml/presentation&quot;&amp;gt;&amp;lt;Paragraph xml:space=&quot;preserve&quot;&amp;gt;CONVOCATION ET ORDRE DU JOUR PROVISOIRE 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3&quot; text=&quot;COMMUNICATION&quot; /&gt;_x000d__x000a_    &lt;/basicdatatype&gt;_x000d__x000a_  &lt;/metadata&gt;_x000d__x000a_  &lt;metadata key=&quot;md_DocumentType&quot; translate=&quot;fals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nseil de l'Union européenne Secrétariat général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 translate=&quot;false&quot;&gt;_x000d__x000a_    &lt;text&gt;2015-07-03&lt;/text&gt;_x000d__x000a_  &lt;/metadata&gt;_x000d__x000a_  &lt;metadata key=&quot;md_Prefix&quot; translate=&quot;false&quot;&gt;_x000d__x000a_    &lt;text&gt;CM&lt;/text&gt;_x000d__x000a_  &lt;/metadata&gt;_x000d__x000a_  &lt;metadata key=&quot;md_DocumentNumber&quot; translate=&quot;false&quot;&gt;_x000d__x000a_    &lt;text&gt;3252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/CONS&lt;/text&gt;_x000d__x000a_      &lt;text&gt;RELEX&lt;/text&gt;_x000d__x000a_    &lt;/textlist&gt;_x000d__x000a_  &lt;/metadata&gt;_x000d__x000a_  &lt;metadata key=&quot;md_Contact&quot; translate=&quot;false&quot;&gt;_x000d__x000a_    &lt;text&gt;coreper.2@consilium.europa.eu&lt;/text&gt;_x000d__x000a_  &lt;/metadata&gt;_x000d__x000a_  &lt;metadata key=&quot;md_ContactPhoneFax&quot; translate=&quot;false&quot;&gt;_x000d__x000a_    &lt;text&gt;+32-2-281.7814/7199&lt;/text&gt;_x000d__x000a_  &lt;/metadata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 translate=&quot;true&quot;&gt;_x000d__x000a_    &lt;xaml text=&quot;3404e  session du CONSEIL DE L'UNION EUROPÉENNE (Affaires étrangères)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xml:lang=&quot;fr-be&quot;&amp;gt;3404&amp;lt;/Run&amp;gt;&amp;lt;Run BaselineAlignment=&quot;Superscript&quot; xml:lang=&quot;fr-be&quot; xml:space=&quot;preserve&quot;&amp;gt;e &amp;lt;/Run&amp;gt;&amp;lt;Run BaselineAlignment=&quot;Superscript&quot; xml:space=&quot;preserve&quot;&amp;gt; &amp;lt;/Run&amp;gt;&amp;lt;Run xml:lang=&quot;fr-be&quot;&amp;gt;session du CONSEIL DE L'UNION EUROPÉENNE&amp;lt;/Run&amp;gt;&amp;lt;LineBreak /&amp;gt;(&amp;lt;Run xml:lang=&quot;fr-be&quot;&amp;gt;Affaires étrangères&amp;lt;/Run&amp;gt;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2015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/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false&lt;/text&gt;_x000d__x000a_  &lt;/metadata&gt;_x000d__x000a_  &lt;metadata key=&quot;md_NB2&quot; translate=&quot;false&quot;&gt;_x000d__x000a_    &lt;text&gt;true&lt;/text&gt;_x000d__x000a_  &lt;/metadata&gt;_x000d__x000a_  &lt;metadata key=&quot;md_NB3&quot; translate=&quot;false&quot;&gt;_x000d__x000a_    &lt;text&gt;true&lt;/text&gt;_x000d__x000a_  &lt;/metadata&gt;_x000d__x000a_  &lt;metadata key=&quot;md_Meetings&quot; translate=&quot;false&quot;&gt;_x000d__x000a_    &lt;meetings&gt;_x000d__x000a_      &lt;meeting date=&quot;2015-07-20T10:00:00&quot;&gt;_x000d__x000a_        &lt;meetingvenue&gt;_x000d__x000a_          &lt;basicdatatype&gt;_x000d__x000a_            &lt;meetingvenue key=&quot;mw_01&quot; text=&quot;CONSEIL BÂTIMENT JUSTUS LIPSIUS Rue de la Loi, 175, 1048 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0F43D8"/>
    <w:rsid w:val="00010C1D"/>
    <w:rsid w:val="00095ECE"/>
    <w:rsid w:val="0009656C"/>
    <w:rsid w:val="000C4B0A"/>
    <w:rsid w:val="000F43D8"/>
    <w:rsid w:val="00165755"/>
    <w:rsid w:val="00176DBF"/>
    <w:rsid w:val="00182F2F"/>
    <w:rsid w:val="001C1958"/>
    <w:rsid w:val="00213F1F"/>
    <w:rsid w:val="002A2AE8"/>
    <w:rsid w:val="003C6E8B"/>
    <w:rsid w:val="004D21CA"/>
    <w:rsid w:val="005157F5"/>
    <w:rsid w:val="0063379B"/>
    <w:rsid w:val="00682FE5"/>
    <w:rsid w:val="0069765E"/>
    <w:rsid w:val="006A38C5"/>
    <w:rsid w:val="006C1AD4"/>
    <w:rsid w:val="006E33E2"/>
    <w:rsid w:val="006F4741"/>
    <w:rsid w:val="00702BBF"/>
    <w:rsid w:val="0075756A"/>
    <w:rsid w:val="0077445F"/>
    <w:rsid w:val="007E1AB6"/>
    <w:rsid w:val="00825503"/>
    <w:rsid w:val="00845EB8"/>
    <w:rsid w:val="008826F8"/>
    <w:rsid w:val="008D1C27"/>
    <w:rsid w:val="00965136"/>
    <w:rsid w:val="009E2752"/>
    <w:rsid w:val="00A469D7"/>
    <w:rsid w:val="00AA2C16"/>
    <w:rsid w:val="00BE1373"/>
    <w:rsid w:val="00C24A6B"/>
    <w:rsid w:val="00D451E4"/>
    <w:rsid w:val="00DE6EA8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fr-F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0F43D8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0F43D8"/>
    <w:rPr>
      <w:sz w:val="24"/>
      <w:szCs w:val="24"/>
      <w:lang w:val="fr-FR" w:eastAsia="fr-FR"/>
    </w:rPr>
  </w:style>
  <w:style w:type="character" w:customStyle="1" w:styleId="HeaderCouncilLargeChar">
    <w:name w:val="Header Council Large Char"/>
    <w:basedOn w:val="TechnicalBlockChar"/>
    <w:link w:val="HeaderCouncilLarge"/>
    <w:rsid w:val="000F43D8"/>
    <w:rPr>
      <w:sz w:val="2"/>
      <w:szCs w:val="24"/>
      <w:lang w:val="fr-FR" w:eastAsia="fr-FR"/>
    </w:rPr>
  </w:style>
  <w:style w:type="paragraph" w:customStyle="1" w:styleId="FooterText">
    <w:name w:val="Footer Text"/>
    <w:basedOn w:val="Normal"/>
    <w:rsid w:val="000F43D8"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9E2752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fr-F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0F43D8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0F43D8"/>
    <w:rPr>
      <w:sz w:val="24"/>
      <w:szCs w:val="24"/>
      <w:lang w:val="fr-FR" w:eastAsia="fr-FR"/>
    </w:rPr>
  </w:style>
  <w:style w:type="character" w:customStyle="1" w:styleId="HeaderCouncilLargeChar">
    <w:name w:val="Header Council Large Char"/>
    <w:basedOn w:val="TechnicalBlockChar"/>
    <w:link w:val="HeaderCouncilLarge"/>
    <w:rsid w:val="000F43D8"/>
    <w:rPr>
      <w:sz w:val="2"/>
      <w:szCs w:val="24"/>
      <w:lang w:val="fr-FR" w:eastAsia="fr-FR"/>
    </w:rPr>
  </w:style>
  <w:style w:type="paragraph" w:customStyle="1" w:styleId="FooterText">
    <w:name w:val="Footer Text"/>
    <w:basedOn w:val="Normal"/>
    <w:rsid w:val="000F43D8"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9E2752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TTAN\AppData\Roaming\Microsoft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2</Pages>
  <Words>95</Words>
  <Characters>576</Characters>
  <Application>Microsoft Office Word</Application>
  <DocSecurity>0</DocSecurity>
  <Lines>18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FRATTAROLA Antonietta</cp:lastModifiedBy>
  <cp:revision>2</cp:revision>
  <cp:lastPrinted>2015-07-06T07:39:00Z</cp:lastPrinted>
  <dcterms:created xsi:type="dcterms:W3CDTF">2015-07-06T08:46:00Z</dcterms:created>
  <dcterms:modified xsi:type="dcterms:W3CDTF">2015-07-06T08:46:00Z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3.6.3, Build 20150630</vt:lpwstr>
  </property>
</Properties>
</file>