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0C" w:rsidRPr="006618AC" w:rsidRDefault="00421F9A" w:rsidP="006618A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866db66-e38d-437e-b493-1e8a9ab5e699" style="width:568.5pt;height:286.5pt">
            <v:imagedata r:id="rId8" o:title=""/>
          </v:shape>
        </w:pict>
      </w:r>
      <w:bookmarkEnd w:id="0"/>
    </w:p>
    <w:p w:rsidR="00D67526" w:rsidRPr="00315E82" w:rsidRDefault="00D67526" w:rsidP="00D67526">
      <w:pPr>
        <w:pStyle w:val="HeadingCentered"/>
        <w:spacing w:before="600" w:after="600"/>
      </w:pPr>
      <w:r w:rsidRPr="00315E82">
        <w:br w:type="page"/>
      </w:r>
      <w:r w:rsidRPr="00315E82">
        <w:lastRenderedPageBreak/>
        <w:t>PUBLIC DELIBERATION ITEMS</w:t>
      </w:r>
      <w:r w:rsidRPr="00315E82">
        <w:rPr>
          <w:rStyle w:val="FootnoteReference"/>
        </w:rPr>
        <w:footnoteReference w:id="1"/>
      </w:r>
    </w:p>
    <w:p w:rsidR="00D67526" w:rsidRPr="00315E82" w:rsidRDefault="00D67526" w:rsidP="00D67526">
      <w:pPr>
        <w:pStyle w:val="NormalRight"/>
        <w:spacing w:before="0" w:after="600"/>
        <w:rPr>
          <w:b/>
        </w:rPr>
      </w:pPr>
      <w:r w:rsidRPr="00315E82">
        <w:rPr>
          <w:b/>
        </w:rPr>
        <w:t>Page</w:t>
      </w:r>
    </w:p>
    <w:p w:rsidR="00D67526" w:rsidRPr="00315E82" w:rsidRDefault="00D67526" w:rsidP="00D67526">
      <w:pPr>
        <w:pStyle w:val="HeadingLeft"/>
        <w:spacing w:before="120"/>
        <w:rPr>
          <w:u w:val="none"/>
          <w:lang w:eastAsia="sl-SI"/>
        </w:rPr>
      </w:pPr>
      <w:r w:rsidRPr="00315E82">
        <w:rPr>
          <w:u w:val="none"/>
          <w:lang w:eastAsia="sl-SI"/>
        </w:rPr>
        <w:t>LEGISLATIVE DELIBERATIONS</w:t>
      </w:r>
    </w:p>
    <w:p w:rsidR="00D67526" w:rsidRPr="00315E82" w:rsidRDefault="00D67526" w:rsidP="00D67526">
      <w:pPr>
        <w:spacing w:before="600"/>
        <w:rPr>
          <w:bCs/>
        </w:rPr>
      </w:pPr>
      <w:r w:rsidRPr="00315E82">
        <w:rPr>
          <w:bCs/>
          <w:u w:val="single"/>
        </w:rPr>
        <w:t>"</w:t>
      </w:r>
      <w:r>
        <w:rPr>
          <w:bCs/>
          <w:u w:val="single"/>
        </w:rPr>
        <w:t>B</w:t>
      </w:r>
      <w:r w:rsidRPr="00315E82">
        <w:rPr>
          <w:bCs/>
          <w:u w:val="single"/>
        </w:rPr>
        <w:t>" ITEMS</w:t>
      </w:r>
      <w:r w:rsidRPr="00315E82">
        <w:rPr>
          <w:bCs/>
        </w:rPr>
        <w:t xml:space="preserve"> (doc. </w:t>
      </w:r>
      <w:r>
        <w:t>6988/15</w:t>
      </w:r>
      <w:r w:rsidRPr="007F73D6">
        <w:t xml:space="preserve"> OJ CONS </w:t>
      </w:r>
      <w:r>
        <w:t>15</w:t>
      </w:r>
      <w:r w:rsidRPr="007F73D6">
        <w:t xml:space="preserve"> AGRI</w:t>
      </w:r>
      <w:r>
        <w:t xml:space="preserve"> 113</w:t>
      </w:r>
      <w:r w:rsidRPr="007F73D6">
        <w:t xml:space="preserve"> PECHE </w:t>
      </w:r>
      <w:r>
        <w:t>84</w:t>
      </w:r>
      <w:r w:rsidRPr="00315E82">
        <w:rPr>
          <w:bCs/>
        </w:rPr>
        <w:t>)</w:t>
      </w:r>
    </w:p>
    <w:p w:rsidR="00D67526" w:rsidRPr="002A5477" w:rsidRDefault="00D67526" w:rsidP="00D67526">
      <w:pPr>
        <w:pStyle w:val="PointManual"/>
        <w:tabs>
          <w:tab w:val="right" w:leader="dot" w:pos="9639"/>
        </w:tabs>
      </w:pPr>
      <w:r w:rsidRPr="002A5477">
        <w:t>3.</w:t>
      </w:r>
      <w:r w:rsidRPr="002A5477">
        <w:tab/>
      </w:r>
      <w:r w:rsidRPr="00AA02A0">
        <w:t>Proposal for a Regulation of the European Parliament and of the Council on organic production and labelling of organic products, amending Regulation (EU) No XXX/XXX</w:t>
      </w:r>
      <w:r>
        <w:br/>
      </w:r>
      <w:r w:rsidRPr="00AA02A0">
        <w:t>of the European Parliament and of the Council [Of</w:t>
      </w:r>
      <w:r>
        <w:t>ficial controls Regulation] and</w:t>
      </w:r>
      <w:r>
        <w:br/>
      </w:r>
      <w:r w:rsidRPr="00AA02A0">
        <w:t xml:space="preserve">repealing Council Regulation (EC) No 834/2007 </w:t>
      </w:r>
      <w:r>
        <w:t>[First reading]</w:t>
      </w:r>
      <w:r w:rsidRPr="002A5477">
        <w:tab/>
      </w:r>
      <w:r>
        <w:tab/>
        <w:t>3</w:t>
      </w:r>
    </w:p>
    <w:p w:rsidR="00D67526" w:rsidRPr="00315E82" w:rsidRDefault="00D67526" w:rsidP="00D67526">
      <w:pPr>
        <w:pStyle w:val="NormalCentered"/>
        <w:spacing w:before="720"/>
      </w:pPr>
      <w:r w:rsidRPr="00315E82">
        <w:t>*</w:t>
      </w:r>
    </w:p>
    <w:p w:rsidR="00D67526" w:rsidRPr="00315E82" w:rsidRDefault="00D67526" w:rsidP="00D67526">
      <w:pPr>
        <w:pStyle w:val="NormalCentered"/>
        <w:spacing w:before="120"/>
      </w:pPr>
      <w:r w:rsidRPr="00315E82">
        <w:t>*</w:t>
      </w:r>
      <w:r w:rsidRPr="00315E82">
        <w:tab/>
        <w:t>*</w:t>
      </w:r>
    </w:p>
    <w:p w:rsidR="000843A0" w:rsidRPr="00A514FA" w:rsidRDefault="00421F9A" w:rsidP="00421F9A">
      <w:pPr>
        <w:pStyle w:val="NormalCentered"/>
        <w:rPr>
          <w:u w:val="single"/>
        </w:rPr>
      </w:pPr>
      <w:bookmarkStart w:id="1" w:name="ControlPages"/>
      <w:bookmarkEnd w:id="1"/>
      <w:r>
        <w:rPr>
          <w:u w:val="single"/>
        </w:rPr>
        <w:br w:type="page"/>
      </w:r>
      <w:bookmarkStart w:id="2" w:name="_GoBack"/>
      <w:bookmarkEnd w:id="2"/>
      <w:r w:rsidR="000843A0" w:rsidRPr="00A514FA">
        <w:rPr>
          <w:u w:val="single"/>
        </w:rPr>
        <w:lastRenderedPageBreak/>
        <w:t>AGRICULTURE</w:t>
      </w:r>
    </w:p>
    <w:p w:rsidR="00D67526" w:rsidRPr="00315E82" w:rsidRDefault="00D67526" w:rsidP="000843A0">
      <w:pPr>
        <w:spacing w:before="400"/>
        <w:rPr>
          <w:b/>
          <w:u w:val="single"/>
        </w:rPr>
      </w:pPr>
      <w:r w:rsidRPr="00315E82">
        <w:rPr>
          <w:b/>
          <w:u w:val="single"/>
        </w:rPr>
        <w:t>LEGISLATIVE DELIBERATIONS</w:t>
      </w:r>
    </w:p>
    <w:p w:rsidR="00D67526" w:rsidRPr="00315E82" w:rsidRDefault="00D67526" w:rsidP="00D67526">
      <w:pPr>
        <w:rPr>
          <w:b/>
          <w:i/>
          <w:iCs/>
        </w:rPr>
      </w:pPr>
      <w:r w:rsidRPr="00315E82">
        <w:rPr>
          <w:b/>
          <w:i/>
          <w:iCs/>
        </w:rPr>
        <w:t>(Public deliberation in accordance with Article 16(8) of the Treaty on European Union)</w:t>
      </w:r>
    </w:p>
    <w:p w:rsidR="00D67526" w:rsidRPr="00D67526" w:rsidRDefault="00D67526" w:rsidP="00D67526">
      <w:pPr>
        <w:pStyle w:val="PointManual"/>
        <w:rPr>
          <w:b/>
          <w:bCs/>
          <w:szCs w:val="20"/>
          <w:lang w:val="en-US"/>
        </w:rPr>
      </w:pPr>
      <w:r w:rsidRPr="00D67526">
        <w:rPr>
          <w:b/>
          <w:bCs/>
        </w:rPr>
        <w:t>3.</w:t>
      </w:r>
      <w:r w:rsidRPr="00D67526">
        <w:rPr>
          <w:b/>
          <w:bCs/>
        </w:rPr>
        <w:tab/>
        <w:t>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 [First reading]</w:t>
      </w:r>
    </w:p>
    <w:p w:rsidR="00D67526" w:rsidRPr="00A514FA" w:rsidRDefault="00D67526" w:rsidP="00D67526">
      <w:pPr>
        <w:pStyle w:val="Text1"/>
        <w:rPr>
          <w:i/>
          <w:iCs/>
          <w:szCs w:val="20"/>
          <w:lang w:val="en-US"/>
        </w:rPr>
      </w:pPr>
      <w:r w:rsidRPr="00A514FA">
        <w:rPr>
          <w:i/>
          <w:iCs/>
        </w:rPr>
        <w:t xml:space="preserve">Interinstitutional file: </w:t>
      </w:r>
      <w:r w:rsidRPr="00A514FA">
        <w:rPr>
          <w:i/>
          <w:iCs/>
          <w:szCs w:val="20"/>
          <w:lang w:val="en-US"/>
        </w:rPr>
        <w:t>2014/0100 (COD)</w:t>
      </w:r>
    </w:p>
    <w:p w:rsidR="00D67526" w:rsidRPr="00AA02A0" w:rsidRDefault="00D67526" w:rsidP="00D67526">
      <w:pPr>
        <w:pStyle w:val="Dash1"/>
        <w:numPr>
          <w:ilvl w:val="0"/>
          <w:numId w:val="31"/>
        </w:numPr>
        <w:rPr>
          <w:lang w:eastAsia="fr-BE"/>
        </w:rPr>
      </w:pPr>
      <w:r w:rsidRPr="00AA02A0">
        <w:rPr>
          <w:lang w:eastAsia="fr-BE"/>
        </w:rPr>
        <w:t>Orientation debate</w:t>
      </w:r>
    </w:p>
    <w:p w:rsidR="00D67526" w:rsidRDefault="00D67526" w:rsidP="00D67526">
      <w:pPr>
        <w:pStyle w:val="Text3"/>
        <w:rPr>
          <w:lang w:eastAsia="fr-BE"/>
        </w:rPr>
      </w:pPr>
      <w:r>
        <w:rPr>
          <w:lang w:eastAsia="fr-BE"/>
        </w:rPr>
        <w:t>6975/1/15 AGRILEG 50 CODEC 323 REV 1</w:t>
      </w:r>
    </w:p>
    <w:p w:rsidR="00D67526" w:rsidRPr="00AD009D" w:rsidRDefault="00D67526" w:rsidP="0043081B">
      <w:pPr>
        <w:pStyle w:val="Text1"/>
        <w:spacing w:before="240" w:line="360" w:lineRule="auto"/>
        <w:rPr>
          <w:rFonts w:eastAsiaTheme="minorHAnsi"/>
        </w:rPr>
      </w:pPr>
      <w:r w:rsidRPr="00AD009D">
        <w:rPr>
          <w:rFonts w:eastAsiaTheme="minorHAnsi"/>
          <w:u w:val="single"/>
        </w:rPr>
        <w:t>The Council</w:t>
      </w:r>
      <w:r w:rsidRPr="00AD009D">
        <w:rPr>
          <w:rFonts w:eastAsiaTheme="minorHAnsi"/>
        </w:rPr>
        <w:t xml:space="preserve"> held an </w:t>
      </w:r>
      <w:r w:rsidRPr="00852CA9">
        <w:t>orientation</w:t>
      </w:r>
      <w:r w:rsidRPr="00AD009D">
        <w:rPr>
          <w:rFonts w:eastAsiaTheme="minorHAnsi"/>
        </w:rPr>
        <w:t xml:space="preserve"> debate on key outstanding issues on the basis of the Presidency questionnaire (</w:t>
      </w:r>
      <w:r>
        <w:rPr>
          <w:rFonts w:eastAsiaTheme="minorHAnsi"/>
        </w:rPr>
        <w:t>6</w:t>
      </w:r>
      <w:r w:rsidRPr="00AD009D">
        <w:rPr>
          <w:rFonts w:eastAsiaTheme="minorHAnsi"/>
        </w:rPr>
        <w:t>975/</w:t>
      </w:r>
      <w:r>
        <w:rPr>
          <w:rFonts w:eastAsiaTheme="minorHAnsi"/>
        </w:rPr>
        <w:t>1/</w:t>
      </w:r>
      <w:r w:rsidRPr="00AD009D">
        <w:rPr>
          <w:rFonts w:eastAsiaTheme="minorHAnsi"/>
        </w:rPr>
        <w:t>15 REV</w:t>
      </w:r>
      <w:r>
        <w:rPr>
          <w:rFonts w:eastAsiaTheme="minorHAnsi"/>
        </w:rPr>
        <w:t> </w:t>
      </w:r>
      <w:r w:rsidRPr="00AD009D">
        <w:rPr>
          <w:rFonts w:eastAsiaTheme="minorHAnsi"/>
        </w:rPr>
        <w:t xml:space="preserve">1). </w:t>
      </w:r>
      <w:r w:rsidRPr="00A514FA">
        <w:rPr>
          <w:rFonts w:eastAsiaTheme="minorHAnsi"/>
          <w:u w:val="single"/>
        </w:rPr>
        <w:t>The Commission</w:t>
      </w:r>
      <w:r w:rsidRPr="00AD009D">
        <w:rPr>
          <w:rFonts w:eastAsiaTheme="minorHAnsi"/>
        </w:rPr>
        <w:t xml:space="preserve"> welcomed the work carried out so far by the Presidency and confirmed its intention not to withdraw the proposal but to continue improving the text. In relation to the control systems (Article</w:t>
      </w:r>
      <w:r>
        <w:rPr>
          <w:rFonts w:eastAsiaTheme="minorHAnsi"/>
        </w:rPr>
        <w:t> </w:t>
      </w:r>
      <w:r w:rsidRPr="00AD009D">
        <w:rPr>
          <w:rFonts w:eastAsiaTheme="minorHAnsi"/>
        </w:rPr>
        <w:t xml:space="preserve">44), </w:t>
      </w:r>
      <w:r w:rsidRPr="00A514FA">
        <w:rPr>
          <w:rFonts w:eastAsiaTheme="minorHAnsi"/>
          <w:u w:val="single"/>
        </w:rPr>
        <w:t>many delegations</w:t>
      </w:r>
      <w:r w:rsidRPr="00AD009D">
        <w:rPr>
          <w:rFonts w:eastAsiaTheme="minorHAnsi"/>
        </w:rPr>
        <w:t xml:space="preserve"> supported the Presidency to have all specific control provisions on organic farming included in the Regulation on organic production and not in the Regulation on official controls, currently under discussion.</w:t>
      </w:r>
    </w:p>
    <w:p w:rsidR="000D280C" w:rsidRPr="00D67526" w:rsidRDefault="00D67526" w:rsidP="0043081B">
      <w:pPr>
        <w:pStyle w:val="Text1"/>
        <w:spacing w:before="240" w:line="360" w:lineRule="auto"/>
        <w:rPr>
          <w:rFonts w:eastAsiaTheme="minorHAnsi" w:cstheme="minorBidi"/>
          <w:szCs w:val="22"/>
        </w:rPr>
      </w:pPr>
      <w:r w:rsidRPr="00AD009D">
        <w:rPr>
          <w:rFonts w:eastAsiaTheme="minorHAnsi" w:cstheme="minorBidi"/>
          <w:szCs w:val="22"/>
          <w:u w:val="single"/>
        </w:rPr>
        <w:t>The Presidency</w:t>
      </w:r>
      <w:r w:rsidRPr="00AD009D">
        <w:rPr>
          <w:rFonts w:eastAsiaTheme="minorHAnsi" w:cstheme="minorBidi"/>
          <w:szCs w:val="22"/>
        </w:rPr>
        <w:t xml:space="preserve"> took note </w:t>
      </w:r>
      <w:r w:rsidRPr="00852CA9">
        <w:t>of</w:t>
      </w:r>
      <w:r w:rsidRPr="00AD009D">
        <w:rPr>
          <w:rFonts w:eastAsiaTheme="minorHAnsi" w:cstheme="minorBidi"/>
          <w:szCs w:val="22"/>
        </w:rPr>
        <w:t xml:space="preserve"> the di</w:t>
      </w:r>
      <w:r>
        <w:rPr>
          <w:rFonts w:eastAsiaTheme="minorHAnsi" w:cstheme="minorBidi"/>
          <w:szCs w:val="22"/>
        </w:rPr>
        <w:t>fferen</w:t>
      </w:r>
      <w:r w:rsidRPr="00AD009D">
        <w:rPr>
          <w:rFonts w:eastAsiaTheme="minorHAnsi" w:cstheme="minorBidi"/>
          <w:szCs w:val="22"/>
        </w:rPr>
        <w:t xml:space="preserve">t views expressed by the </w:t>
      </w:r>
      <w:r>
        <w:rPr>
          <w:rFonts w:eastAsiaTheme="minorHAnsi" w:cstheme="minorBidi"/>
          <w:szCs w:val="22"/>
        </w:rPr>
        <w:t>d</w:t>
      </w:r>
      <w:r w:rsidRPr="00AD009D">
        <w:rPr>
          <w:rFonts w:eastAsiaTheme="minorHAnsi" w:cstheme="minorBidi"/>
          <w:szCs w:val="22"/>
        </w:rPr>
        <w:t>elegations. Building on political guidance received from the Ministers, the Presidency will prepare a new compromise text with the view of reaching a general approach in May.</w:t>
      </w:r>
    </w:p>
    <w:p w:rsidR="00FC4670" w:rsidRPr="00432F4E" w:rsidRDefault="00FC4670" w:rsidP="000D280C">
      <w:pPr>
        <w:pStyle w:val="FinalLine"/>
      </w:pPr>
    </w:p>
    <w:sectPr w:rsidR="00FC4670" w:rsidRPr="00432F4E" w:rsidSect="002E448D">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0C" w:rsidRDefault="000D280C" w:rsidP="000D280C">
      <w:r>
        <w:separator/>
      </w:r>
    </w:p>
  </w:endnote>
  <w:endnote w:type="continuationSeparator" w:id="0">
    <w:p w:rsidR="000D280C" w:rsidRDefault="000D280C" w:rsidP="000D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4E" w:rsidRPr="002E448D" w:rsidRDefault="00432F4E" w:rsidP="002E4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E448D" w:rsidRPr="00D94637" w:rsidTr="002E448D">
      <w:trPr>
        <w:jc w:val="center"/>
      </w:trPr>
      <w:tc>
        <w:tcPr>
          <w:tcW w:w="5000" w:type="pct"/>
          <w:gridSpan w:val="7"/>
          <w:shd w:val="clear" w:color="auto" w:fill="auto"/>
          <w:tcMar>
            <w:top w:w="57" w:type="dxa"/>
          </w:tcMar>
        </w:tcPr>
        <w:p w:rsidR="002E448D" w:rsidRPr="00D94637" w:rsidRDefault="002E448D" w:rsidP="00D94637">
          <w:pPr>
            <w:pStyle w:val="FooterText"/>
            <w:pBdr>
              <w:top w:val="single" w:sz="4" w:space="1" w:color="auto"/>
            </w:pBdr>
            <w:spacing w:before="200"/>
            <w:rPr>
              <w:sz w:val="2"/>
              <w:szCs w:val="2"/>
            </w:rPr>
          </w:pPr>
          <w:bookmarkStart w:id="3" w:name="FOOTER_STANDARD"/>
        </w:p>
      </w:tc>
    </w:tr>
    <w:tr w:rsidR="002E448D" w:rsidRPr="00B310DC" w:rsidTr="002E448D">
      <w:trPr>
        <w:jc w:val="center"/>
      </w:trPr>
      <w:tc>
        <w:tcPr>
          <w:tcW w:w="2500" w:type="pct"/>
          <w:gridSpan w:val="2"/>
          <w:shd w:val="clear" w:color="auto" w:fill="auto"/>
          <w:tcMar>
            <w:top w:w="0" w:type="dxa"/>
          </w:tcMar>
        </w:tcPr>
        <w:p w:rsidR="002E448D" w:rsidRPr="00AD7BF2" w:rsidRDefault="002E448D" w:rsidP="004F54B2">
          <w:pPr>
            <w:pStyle w:val="FooterText"/>
          </w:pPr>
          <w:r>
            <w:t>7260/15</w:t>
          </w:r>
          <w:r w:rsidRPr="002511D8">
            <w:t xml:space="preserve"> </w:t>
          </w:r>
          <w:r>
            <w:t>ADD 1</w:t>
          </w:r>
        </w:p>
      </w:tc>
      <w:tc>
        <w:tcPr>
          <w:tcW w:w="625" w:type="pct"/>
          <w:shd w:val="clear" w:color="auto" w:fill="auto"/>
          <w:tcMar>
            <w:top w:w="0" w:type="dxa"/>
          </w:tcMar>
        </w:tcPr>
        <w:p w:rsidR="002E448D" w:rsidRPr="00AD7BF2" w:rsidRDefault="002E448D" w:rsidP="00D94637">
          <w:pPr>
            <w:pStyle w:val="FooterText"/>
            <w:jc w:val="center"/>
          </w:pPr>
        </w:p>
      </w:tc>
      <w:tc>
        <w:tcPr>
          <w:tcW w:w="1287" w:type="pct"/>
          <w:gridSpan w:val="3"/>
          <w:shd w:val="clear" w:color="auto" w:fill="auto"/>
          <w:tcMar>
            <w:top w:w="0" w:type="dxa"/>
          </w:tcMar>
        </w:tcPr>
        <w:p w:rsidR="002E448D" w:rsidRPr="002511D8" w:rsidRDefault="002E448D" w:rsidP="00D94637">
          <w:pPr>
            <w:pStyle w:val="FooterText"/>
            <w:jc w:val="center"/>
          </w:pPr>
        </w:p>
      </w:tc>
      <w:tc>
        <w:tcPr>
          <w:tcW w:w="588" w:type="pct"/>
          <w:shd w:val="clear" w:color="auto" w:fill="auto"/>
          <w:tcMar>
            <w:top w:w="0" w:type="dxa"/>
          </w:tcMar>
        </w:tcPr>
        <w:p w:rsidR="002E448D" w:rsidRPr="00B310DC" w:rsidRDefault="002E448D" w:rsidP="00D94637">
          <w:pPr>
            <w:pStyle w:val="FooterText"/>
            <w:jc w:val="right"/>
          </w:pPr>
          <w:r>
            <w:fldChar w:fldCharType="begin"/>
          </w:r>
          <w:r>
            <w:instrText xml:space="preserve"> PAGE  \* MERGEFORMAT </w:instrText>
          </w:r>
          <w:r>
            <w:fldChar w:fldCharType="separate"/>
          </w:r>
          <w:r w:rsidR="00421F9A">
            <w:rPr>
              <w:noProof/>
            </w:rPr>
            <w:t>2</w:t>
          </w:r>
          <w:r>
            <w:fldChar w:fldCharType="end"/>
          </w:r>
        </w:p>
      </w:tc>
    </w:tr>
    <w:tr w:rsidR="002E448D" w:rsidRPr="00D94637" w:rsidTr="002E448D">
      <w:trPr>
        <w:jc w:val="center"/>
      </w:trPr>
      <w:tc>
        <w:tcPr>
          <w:tcW w:w="1774" w:type="pct"/>
          <w:shd w:val="clear" w:color="auto" w:fill="auto"/>
        </w:tcPr>
        <w:p w:rsidR="002E448D" w:rsidRPr="00AD7BF2" w:rsidRDefault="002E448D" w:rsidP="00D94637">
          <w:pPr>
            <w:pStyle w:val="FooterText"/>
            <w:spacing w:before="40"/>
          </w:pPr>
        </w:p>
      </w:tc>
      <w:tc>
        <w:tcPr>
          <w:tcW w:w="1455" w:type="pct"/>
          <w:gridSpan w:val="3"/>
          <w:shd w:val="clear" w:color="auto" w:fill="auto"/>
        </w:tcPr>
        <w:p w:rsidR="002E448D" w:rsidRPr="00AD7BF2" w:rsidRDefault="002E448D" w:rsidP="00D204D6">
          <w:pPr>
            <w:pStyle w:val="FooterText"/>
            <w:spacing w:before="40"/>
            <w:jc w:val="center"/>
          </w:pPr>
          <w:r>
            <w:t>DPG</w:t>
          </w:r>
        </w:p>
      </w:tc>
      <w:tc>
        <w:tcPr>
          <w:tcW w:w="1147" w:type="pct"/>
          <w:shd w:val="clear" w:color="auto" w:fill="auto"/>
        </w:tcPr>
        <w:p w:rsidR="002E448D" w:rsidRPr="00D94637" w:rsidRDefault="002E448D" w:rsidP="00D94637">
          <w:pPr>
            <w:pStyle w:val="FooterText"/>
            <w:jc w:val="right"/>
            <w:rPr>
              <w:b/>
              <w:position w:val="-4"/>
              <w:sz w:val="36"/>
            </w:rPr>
          </w:pPr>
        </w:p>
      </w:tc>
      <w:tc>
        <w:tcPr>
          <w:tcW w:w="625" w:type="pct"/>
          <w:gridSpan w:val="2"/>
          <w:shd w:val="clear" w:color="auto" w:fill="auto"/>
        </w:tcPr>
        <w:p w:rsidR="002E448D" w:rsidRPr="00D94637" w:rsidRDefault="002E448D" w:rsidP="00D94637">
          <w:pPr>
            <w:pStyle w:val="FooterText"/>
            <w:jc w:val="right"/>
            <w:rPr>
              <w:sz w:val="16"/>
            </w:rPr>
          </w:pPr>
          <w:r>
            <w:rPr>
              <w:b/>
              <w:position w:val="-4"/>
              <w:sz w:val="36"/>
            </w:rPr>
            <w:t>EN</w:t>
          </w:r>
        </w:p>
      </w:tc>
    </w:tr>
    <w:bookmarkEnd w:id="3"/>
  </w:tbl>
  <w:p w:rsidR="000D280C" w:rsidRPr="002E448D" w:rsidRDefault="000D280C" w:rsidP="002E448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E448D" w:rsidRPr="00D94637" w:rsidTr="002E448D">
      <w:trPr>
        <w:jc w:val="center"/>
      </w:trPr>
      <w:tc>
        <w:tcPr>
          <w:tcW w:w="5000" w:type="pct"/>
          <w:gridSpan w:val="7"/>
          <w:shd w:val="clear" w:color="auto" w:fill="auto"/>
          <w:tcMar>
            <w:top w:w="57" w:type="dxa"/>
          </w:tcMar>
        </w:tcPr>
        <w:p w:rsidR="002E448D" w:rsidRPr="00D94637" w:rsidRDefault="002E448D" w:rsidP="00D94637">
          <w:pPr>
            <w:pStyle w:val="FooterText"/>
            <w:pBdr>
              <w:top w:val="single" w:sz="4" w:space="1" w:color="auto"/>
            </w:pBdr>
            <w:spacing w:before="200"/>
            <w:rPr>
              <w:sz w:val="2"/>
              <w:szCs w:val="2"/>
            </w:rPr>
          </w:pPr>
        </w:p>
      </w:tc>
    </w:tr>
    <w:tr w:rsidR="002E448D" w:rsidRPr="00B310DC" w:rsidTr="002E448D">
      <w:trPr>
        <w:jc w:val="center"/>
      </w:trPr>
      <w:tc>
        <w:tcPr>
          <w:tcW w:w="2500" w:type="pct"/>
          <w:gridSpan w:val="2"/>
          <w:shd w:val="clear" w:color="auto" w:fill="auto"/>
          <w:tcMar>
            <w:top w:w="0" w:type="dxa"/>
          </w:tcMar>
        </w:tcPr>
        <w:p w:rsidR="002E448D" w:rsidRPr="00AD7BF2" w:rsidRDefault="002E448D" w:rsidP="004F54B2">
          <w:pPr>
            <w:pStyle w:val="FooterText"/>
          </w:pPr>
          <w:r>
            <w:t>7260/15</w:t>
          </w:r>
          <w:r w:rsidRPr="002511D8">
            <w:t xml:space="preserve"> </w:t>
          </w:r>
          <w:r>
            <w:t>ADD 1</w:t>
          </w:r>
        </w:p>
      </w:tc>
      <w:tc>
        <w:tcPr>
          <w:tcW w:w="625" w:type="pct"/>
          <w:shd w:val="clear" w:color="auto" w:fill="auto"/>
          <w:tcMar>
            <w:top w:w="0" w:type="dxa"/>
          </w:tcMar>
        </w:tcPr>
        <w:p w:rsidR="002E448D" w:rsidRPr="00AD7BF2" w:rsidRDefault="002E448D" w:rsidP="00D94637">
          <w:pPr>
            <w:pStyle w:val="FooterText"/>
            <w:jc w:val="center"/>
          </w:pPr>
        </w:p>
      </w:tc>
      <w:tc>
        <w:tcPr>
          <w:tcW w:w="1287" w:type="pct"/>
          <w:gridSpan w:val="3"/>
          <w:shd w:val="clear" w:color="auto" w:fill="auto"/>
          <w:tcMar>
            <w:top w:w="0" w:type="dxa"/>
          </w:tcMar>
        </w:tcPr>
        <w:p w:rsidR="002E448D" w:rsidRPr="002511D8" w:rsidRDefault="002E448D" w:rsidP="00D94637">
          <w:pPr>
            <w:pStyle w:val="FooterText"/>
            <w:jc w:val="center"/>
          </w:pPr>
        </w:p>
      </w:tc>
      <w:tc>
        <w:tcPr>
          <w:tcW w:w="588" w:type="pct"/>
          <w:shd w:val="clear" w:color="auto" w:fill="auto"/>
          <w:tcMar>
            <w:top w:w="0" w:type="dxa"/>
          </w:tcMar>
        </w:tcPr>
        <w:p w:rsidR="002E448D" w:rsidRPr="00B310DC" w:rsidRDefault="002E448D" w:rsidP="00D94637">
          <w:pPr>
            <w:pStyle w:val="FooterText"/>
            <w:jc w:val="right"/>
          </w:pPr>
          <w:r>
            <w:fldChar w:fldCharType="begin"/>
          </w:r>
          <w:r>
            <w:instrText xml:space="preserve"> PAGE  \* MERGEFORMAT </w:instrText>
          </w:r>
          <w:r>
            <w:fldChar w:fldCharType="separate"/>
          </w:r>
          <w:r w:rsidR="00421F9A">
            <w:rPr>
              <w:noProof/>
            </w:rPr>
            <w:t>1</w:t>
          </w:r>
          <w:r>
            <w:fldChar w:fldCharType="end"/>
          </w:r>
        </w:p>
      </w:tc>
    </w:tr>
    <w:tr w:rsidR="002E448D" w:rsidRPr="00D94637" w:rsidTr="002E448D">
      <w:trPr>
        <w:jc w:val="center"/>
      </w:trPr>
      <w:tc>
        <w:tcPr>
          <w:tcW w:w="1774" w:type="pct"/>
          <w:shd w:val="clear" w:color="auto" w:fill="auto"/>
        </w:tcPr>
        <w:p w:rsidR="002E448D" w:rsidRPr="00AD7BF2" w:rsidRDefault="002E448D" w:rsidP="00D94637">
          <w:pPr>
            <w:pStyle w:val="FooterText"/>
            <w:spacing w:before="40"/>
          </w:pPr>
        </w:p>
      </w:tc>
      <w:tc>
        <w:tcPr>
          <w:tcW w:w="1455" w:type="pct"/>
          <w:gridSpan w:val="3"/>
          <w:shd w:val="clear" w:color="auto" w:fill="auto"/>
        </w:tcPr>
        <w:p w:rsidR="002E448D" w:rsidRPr="00AD7BF2" w:rsidRDefault="002E448D" w:rsidP="00D204D6">
          <w:pPr>
            <w:pStyle w:val="FooterText"/>
            <w:spacing w:before="40"/>
            <w:jc w:val="center"/>
          </w:pPr>
          <w:r>
            <w:t>DPG</w:t>
          </w:r>
        </w:p>
      </w:tc>
      <w:tc>
        <w:tcPr>
          <w:tcW w:w="1147" w:type="pct"/>
          <w:shd w:val="clear" w:color="auto" w:fill="auto"/>
        </w:tcPr>
        <w:p w:rsidR="002E448D" w:rsidRPr="00D94637" w:rsidRDefault="002E448D" w:rsidP="00D94637">
          <w:pPr>
            <w:pStyle w:val="FooterText"/>
            <w:jc w:val="right"/>
            <w:rPr>
              <w:b/>
              <w:position w:val="-4"/>
              <w:sz w:val="36"/>
            </w:rPr>
          </w:pPr>
        </w:p>
      </w:tc>
      <w:tc>
        <w:tcPr>
          <w:tcW w:w="625" w:type="pct"/>
          <w:gridSpan w:val="2"/>
          <w:shd w:val="clear" w:color="auto" w:fill="auto"/>
        </w:tcPr>
        <w:p w:rsidR="002E448D" w:rsidRPr="00D94637" w:rsidRDefault="002E448D" w:rsidP="00D94637">
          <w:pPr>
            <w:pStyle w:val="FooterText"/>
            <w:jc w:val="right"/>
            <w:rPr>
              <w:sz w:val="16"/>
            </w:rPr>
          </w:pPr>
          <w:r>
            <w:rPr>
              <w:b/>
              <w:position w:val="-4"/>
              <w:sz w:val="36"/>
            </w:rPr>
            <w:t>EN</w:t>
          </w:r>
        </w:p>
      </w:tc>
    </w:tr>
  </w:tbl>
  <w:p w:rsidR="000D280C" w:rsidRPr="002E448D" w:rsidRDefault="000D280C" w:rsidP="002E448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0C" w:rsidRDefault="000D280C" w:rsidP="000D280C">
      <w:r>
        <w:separator/>
      </w:r>
    </w:p>
  </w:footnote>
  <w:footnote w:type="continuationSeparator" w:id="0">
    <w:p w:rsidR="000D280C" w:rsidRDefault="000D280C" w:rsidP="000D280C">
      <w:r>
        <w:continuationSeparator/>
      </w:r>
    </w:p>
  </w:footnote>
  <w:footnote w:id="1">
    <w:p w:rsidR="00D67526" w:rsidRPr="00555D80" w:rsidRDefault="00D67526" w:rsidP="00D67526">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4E" w:rsidRPr="002E448D" w:rsidRDefault="00432F4E" w:rsidP="002E4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4E" w:rsidRPr="002E448D" w:rsidRDefault="00432F4E" w:rsidP="002E448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4E" w:rsidRPr="002E448D" w:rsidRDefault="00432F4E" w:rsidP="002E448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5947E9B"/>
    <w:multiLevelType w:val="multilevel"/>
    <w:tmpl w:val="5B5EB4EE"/>
    <w:lvl w:ilvl="0">
      <w:start w:val="1"/>
      <w:numFmt w:val="decimal"/>
      <w:lvlRestart w:val="0"/>
      <w:lvlText w:val="%1."/>
      <w:lvlJc w:val="left"/>
      <w:pPr>
        <w:tabs>
          <w:tab w:val="num" w:pos="567"/>
        </w:tabs>
        <w:ind w:left="567" w:hanging="567"/>
      </w:pPr>
    </w:lvl>
    <w:lvl w:ilvl="1">
      <w:start w:val="1"/>
      <w:numFmt w:val="lowerLetter"/>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268"/>
        </w:tabs>
        <w:ind w:left="2268" w:hanging="567"/>
      </w:pPr>
    </w:lvl>
    <w:lvl w:ilvl="8">
      <w:start w:val="1"/>
      <w:numFmt w:val="lowerLetter"/>
      <w:lvlText w:val="%9)"/>
      <w:lvlJc w:val="left"/>
      <w:pPr>
        <w:tabs>
          <w:tab w:val="num" w:pos="2835"/>
        </w:tabs>
        <w:ind w:left="2835" w:hanging="567"/>
      </w:pPr>
    </w:lvl>
  </w:abstractNum>
  <w:abstractNum w:abstractNumId="1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6">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0"/>
  </w:num>
  <w:num w:numId="3">
    <w:abstractNumId w:val="17"/>
  </w:num>
  <w:num w:numId="4">
    <w:abstractNumId w:val="26"/>
  </w:num>
  <w:num w:numId="5">
    <w:abstractNumId w:val="15"/>
  </w:num>
  <w:num w:numId="6">
    <w:abstractNumId w:val="31"/>
  </w:num>
  <w:num w:numId="7">
    <w:abstractNumId w:val="22"/>
  </w:num>
  <w:num w:numId="8">
    <w:abstractNumId w:val="24"/>
  </w:num>
  <w:num w:numId="9">
    <w:abstractNumId w:val="27"/>
  </w:num>
  <w:num w:numId="10">
    <w:abstractNumId w:val="21"/>
  </w:num>
  <w:num w:numId="11">
    <w:abstractNumId w:val="11"/>
  </w:num>
  <w:num w:numId="12">
    <w:abstractNumId w:val="28"/>
  </w:num>
  <w:num w:numId="13">
    <w:abstractNumId w:val="20"/>
  </w:num>
  <w:num w:numId="14">
    <w:abstractNumId w:val="16"/>
  </w:num>
  <w:num w:numId="15">
    <w:abstractNumId w:val="29"/>
  </w:num>
  <w:num w:numId="16">
    <w:abstractNumId w:val="18"/>
  </w:num>
  <w:num w:numId="17">
    <w:abstractNumId w:val="10"/>
  </w:num>
  <w:num w:numId="18">
    <w:abstractNumId w:val="13"/>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c866db66-e38d-437e-b493-1e8a9ab5e69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31&lt;/text&gt;_x000d__x000a_  &lt;/metadata&gt;_x000d__x000a_  &lt;metadata key=&quot;md_Prefix&quot;&gt;_x000d__x000a_    &lt;text&gt;&lt;/text&gt;_x000d__x000a_  &lt;/metadata&gt;_x000d__x000a_  &lt;metadata key=&quot;md_DocumentNumber&quot;&gt;_x000d__x000a_    &lt;text&gt;7260&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5&lt;/text&gt;_x000d__x000a_      &lt;text&gt;AGRI 135&lt;/text&gt;_x000d__x000a_      &lt;text&gt;PECHE 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8th meeting of the Council of the European Union (AGRICULTURE AND FISHERIES) held in Brussels on 16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78th&amp;lt;/Run&amp;gt;&amp;lt;Run FontFamily=&quot;Times New Roman&quot; xml:space=&quot;preserve&quot;&amp;gt; meeting of the Council of the European Union (&amp;lt;/Run&amp;gt;&amp;lt;Run FontFamily=&quot;Times New Roman&quot; FontWeight=&quot;Bold&quot;&amp;gt;AGRICULTURE AND FISHERIES&amp;lt;/Run&amp;gt;&amp;lt;Run FontFamily=&quot;Times New Roman&quot;&amp;gt;) held in Brussels on 16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0D280C"/>
    <w:rsid w:val="00010C1D"/>
    <w:rsid w:val="000843A0"/>
    <w:rsid w:val="0009656C"/>
    <w:rsid w:val="000D280C"/>
    <w:rsid w:val="00125A24"/>
    <w:rsid w:val="00165755"/>
    <w:rsid w:val="00182F2F"/>
    <w:rsid w:val="002A2AE8"/>
    <w:rsid w:val="002E448D"/>
    <w:rsid w:val="003C6E8B"/>
    <w:rsid w:val="00421F9A"/>
    <w:rsid w:val="0043081B"/>
    <w:rsid w:val="00432F4E"/>
    <w:rsid w:val="005157F5"/>
    <w:rsid w:val="0063379B"/>
    <w:rsid w:val="006618AC"/>
    <w:rsid w:val="006A38C5"/>
    <w:rsid w:val="006C1AD4"/>
    <w:rsid w:val="006E33E2"/>
    <w:rsid w:val="006F4741"/>
    <w:rsid w:val="0075756A"/>
    <w:rsid w:val="007A1708"/>
    <w:rsid w:val="00825503"/>
    <w:rsid w:val="008826F8"/>
    <w:rsid w:val="00A469D7"/>
    <w:rsid w:val="00BE1373"/>
    <w:rsid w:val="00D451E4"/>
    <w:rsid w:val="00D6752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432F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2F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2F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2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0D280C"/>
    <w:pPr>
      <w:spacing w:after="440"/>
      <w:ind w:left="-1134" w:right="-1134"/>
    </w:pPr>
    <w:rPr>
      <w:sz w:val="2"/>
    </w:rPr>
  </w:style>
  <w:style w:type="character" w:customStyle="1" w:styleId="TechnicalBlockChar">
    <w:name w:val="Technical Block Char"/>
    <w:basedOn w:val="DefaultParagraphFont"/>
    <w:link w:val="TechnicalBlock"/>
    <w:rsid w:val="000D280C"/>
    <w:rPr>
      <w:sz w:val="24"/>
      <w:szCs w:val="24"/>
      <w:lang w:val="en-GB" w:eastAsia="en-US"/>
    </w:rPr>
  </w:style>
  <w:style w:type="character" w:customStyle="1" w:styleId="HeaderCouncilLargeChar">
    <w:name w:val="Header Council Large Char"/>
    <w:basedOn w:val="TechnicalBlockChar"/>
    <w:link w:val="HeaderCouncilLarge"/>
    <w:rsid w:val="000D280C"/>
    <w:rPr>
      <w:sz w:val="2"/>
      <w:szCs w:val="24"/>
      <w:lang w:val="en-GB" w:eastAsia="en-US"/>
    </w:rPr>
  </w:style>
  <w:style w:type="paragraph" w:customStyle="1" w:styleId="FooterText">
    <w:name w:val="Footer Text"/>
    <w:basedOn w:val="Normal"/>
    <w:rsid w:val="000D280C"/>
  </w:style>
  <w:style w:type="character" w:customStyle="1" w:styleId="FootnoteTextChar">
    <w:name w:val="Footnote Text Char"/>
    <w:basedOn w:val="DefaultParagraphFont"/>
    <w:link w:val="FootnoteText"/>
    <w:rsid w:val="00D67526"/>
    <w:rPr>
      <w:sz w:val="24"/>
      <w:lang w:val="en-GB" w:eastAsia="en-US"/>
    </w:rPr>
  </w:style>
  <w:style w:type="character" w:customStyle="1" w:styleId="PointManualChar">
    <w:name w:val="Point Manual Char"/>
    <w:link w:val="PointManual"/>
    <w:rsid w:val="00D67526"/>
    <w:rPr>
      <w:sz w:val="24"/>
      <w:szCs w:val="24"/>
      <w:lang w:val="en-GB" w:eastAsia="en-US"/>
    </w:rPr>
  </w:style>
  <w:style w:type="character" w:customStyle="1" w:styleId="Text3Char">
    <w:name w:val="Text 3 Char"/>
    <w:link w:val="Text3"/>
    <w:locked/>
    <w:rsid w:val="00D67526"/>
    <w:rPr>
      <w:sz w:val="24"/>
      <w:szCs w:val="24"/>
      <w:lang w:val="en-GB" w:eastAsia="en-US"/>
    </w:rPr>
  </w:style>
  <w:style w:type="character" w:customStyle="1" w:styleId="Text1Char">
    <w:name w:val="Text 1 Char"/>
    <w:link w:val="Text1"/>
    <w:rsid w:val="00D67526"/>
    <w:rPr>
      <w:sz w:val="24"/>
      <w:szCs w:val="24"/>
      <w:lang w:val="en-GB" w:eastAsia="en-US"/>
    </w:rPr>
  </w:style>
  <w:style w:type="character" w:styleId="CommentReference">
    <w:name w:val="annotation reference"/>
    <w:basedOn w:val="DefaultParagraphFont"/>
    <w:uiPriority w:val="99"/>
    <w:semiHidden/>
    <w:unhideWhenUsed/>
    <w:rsid w:val="0043081B"/>
    <w:rPr>
      <w:sz w:val="16"/>
      <w:szCs w:val="16"/>
    </w:rPr>
  </w:style>
  <w:style w:type="paragraph" w:styleId="CommentText">
    <w:name w:val="annotation text"/>
    <w:basedOn w:val="Normal"/>
    <w:link w:val="CommentTextChar"/>
    <w:uiPriority w:val="99"/>
    <w:semiHidden/>
    <w:unhideWhenUsed/>
    <w:rsid w:val="0043081B"/>
    <w:rPr>
      <w:sz w:val="20"/>
      <w:szCs w:val="20"/>
    </w:rPr>
  </w:style>
  <w:style w:type="character" w:customStyle="1" w:styleId="CommentTextChar">
    <w:name w:val="Comment Text Char"/>
    <w:basedOn w:val="DefaultParagraphFont"/>
    <w:link w:val="CommentText"/>
    <w:uiPriority w:val="99"/>
    <w:semiHidden/>
    <w:rsid w:val="0043081B"/>
    <w:rPr>
      <w:lang w:val="en-GB" w:eastAsia="en-US"/>
    </w:rPr>
  </w:style>
  <w:style w:type="paragraph" w:styleId="CommentSubject">
    <w:name w:val="annotation subject"/>
    <w:basedOn w:val="CommentText"/>
    <w:next w:val="CommentText"/>
    <w:link w:val="CommentSubjectChar"/>
    <w:uiPriority w:val="99"/>
    <w:semiHidden/>
    <w:unhideWhenUsed/>
    <w:rsid w:val="0043081B"/>
    <w:rPr>
      <w:b/>
      <w:bCs/>
    </w:rPr>
  </w:style>
  <w:style w:type="character" w:customStyle="1" w:styleId="CommentSubjectChar">
    <w:name w:val="Comment Subject Char"/>
    <w:basedOn w:val="CommentTextChar"/>
    <w:link w:val="CommentSubject"/>
    <w:uiPriority w:val="99"/>
    <w:semiHidden/>
    <w:rsid w:val="0043081B"/>
    <w:rPr>
      <w:b/>
      <w:bCs/>
      <w:lang w:val="en-GB" w:eastAsia="en-US"/>
    </w:rPr>
  </w:style>
  <w:style w:type="character" w:styleId="Hyperlink">
    <w:name w:val="Hyperlink"/>
    <w:basedOn w:val="DefaultParagraphFont"/>
    <w:uiPriority w:val="99"/>
    <w:unhideWhenUsed/>
    <w:rsid w:val="0043081B"/>
    <w:rPr>
      <w:color w:val="0000FF" w:themeColor="hyperlink"/>
      <w:u w:val="single"/>
    </w:rPr>
  </w:style>
  <w:style w:type="character" w:customStyle="1" w:styleId="Heading1Char">
    <w:name w:val="Heading 1 Char"/>
    <w:basedOn w:val="DefaultParagraphFont"/>
    <w:link w:val="Heading1"/>
    <w:uiPriority w:val="9"/>
    <w:rsid w:val="00432F4E"/>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432F4E"/>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432F4E"/>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432F4E"/>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432F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2F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2F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2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0D280C"/>
    <w:pPr>
      <w:spacing w:after="440"/>
      <w:ind w:left="-1134" w:right="-1134"/>
    </w:pPr>
    <w:rPr>
      <w:sz w:val="2"/>
    </w:rPr>
  </w:style>
  <w:style w:type="character" w:customStyle="1" w:styleId="TechnicalBlockChar">
    <w:name w:val="Technical Block Char"/>
    <w:basedOn w:val="DefaultParagraphFont"/>
    <w:link w:val="TechnicalBlock"/>
    <w:rsid w:val="000D280C"/>
    <w:rPr>
      <w:sz w:val="24"/>
      <w:szCs w:val="24"/>
      <w:lang w:val="en-GB" w:eastAsia="en-US"/>
    </w:rPr>
  </w:style>
  <w:style w:type="character" w:customStyle="1" w:styleId="HeaderCouncilLargeChar">
    <w:name w:val="Header Council Large Char"/>
    <w:basedOn w:val="TechnicalBlockChar"/>
    <w:link w:val="HeaderCouncilLarge"/>
    <w:rsid w:val="000D280C"/>
    <w:rPr>
      <w:sz w:val="2"/>
      <w:szCs w:val="24"/>
      <w:lang w:val="en-GB" w:eastAsia="en-US"/>
    </w:rPr>
  </w:style>
  <w:style w:type="paragraph" w:customStyle="1" w:styleId="FooterText">
    <w:name w:val="Footer Text"/>
    <w:basedOn w:val="Normal"/>
    <w:rsid w:val="000D280C"/>
  </w:style>
  <w:style w:type="character" w:customStyle="1" w:styleId="FootnoteTextChar">
    <w:name w:val="Footnote Text Char"/>
    <w:basedOn w:val="DefaultParagraphFont"/>
    <w:link w:val="FootnoteText"/>
    <w:rsid w:val="00D67526"/>
    <w:rPr>
      <w:sz w:val="24"/>
      <w:lang w:val="en-GB" w:eastAsia="en-US"/>
    </w:rPr>
  </w:style>
  <w:style w:type="character" w:customStyle="1" w:styleId="PointManualChar">
    <w:name w:val="Point Manual Char"/>
    <w:link w:val="PointManual"/>
    <w:rsid w:val="00D67526"/>
    <w:rPr>
      <w:sz w:val="24"/>
      <w:szCs w:val="24"/>
      <w:lang w:val="en-GB" w:eastAsia="en-US"/>
    </w:rPr>
  </w:style>
  <w:style w:type="character" w:customStyle="1" w:styleId="Text3Char">
    <w:name w:val="Text 3 Char"/>
    <w:link w:val="Text3"/>
    <w:locked/>
    <w:rsid w:val="00D67526"/>
    <w:rPr>
      <w:sz w:val="24"/>
      <w:szCs w:val="24"/>
      <w:lang w:val="en-GB" w:eastAsia="en-US"/>
    </w:rPr>
  </w:style>
  <w:style w:type="character" w:customStyle="1" w:styleId="Text1Char">
    <w:name w:val="Text 1 Char"/>
    <w:link w:val="Text1"/>
    <w:rsid w:val="00D67526"/>
    <w:rPr>
      <w:sz w:val="24"/>
      <w:szCs w:val="24"/>
      <w:lang w:val="en-GB" w:eastAsia="en-US"/>
    </w:rPr>
  </w:style>
  <w:style w:type="character" w:styleId="CommentReference">
    <w:name w:val="annotation reference"/>
    <w:basedOn w:val="DefaultParagraphFont"/>
    <w:uiPriority w:val="99"/>
    <w:semiHidden/>
    <w:unhideWhenUsed/>
    <w:rsid w:val="0043081B"/>
    <w:rPr>
      <w:sz w:val="16"/>
      <w:szCs w:val="16"/>
    </w:rPr>
  </w:style>
  <w:style w:type="paragraph" w:styleId="CommentText">
    <w:name w:val="annotation text"/>
    <w:basedOn w:val="Normal"/>
    <w:link w:val="CommentTextChar"/>
    <w:uiPriority w:val="99"/>
    <w:semiHidden/>
    <w:unhideWhenUsed/>
    <w:rsid w:val="0043081B"/>
    <w:rPr>
      <w:sz w:val="20"/>
      <w:szCs w:val="20"/>
    </w:rPr>
  </w:style>
  <w:style w:type="character" w:customStyle="1" w:styleId="CommentTextChar">
    <w:name w:val="Comment Text Char"/>
    <w:basedOn w:val="DefaultParagraphFont"/>
    <w:link w:val="CommentText"/>
    <w:uiPriority w:val="99"/>
    <w:semiHidden/>
    <w:rsid w:val="0043081B"/>
    <w:rPr>
      <w:lang w:val="en-GB" w:eastAsia="en-US"/>
    </w:rPr>
  </w:style>
  <w:style w:type="paragraph" w:styleId="CommentSubject">
    <w:name w:val="annotation subject"/>
    <w:basedOn w:val="CommentText"/>
    <w:next w:val="CommentText"/>
    <w:link w:val="CommentSubjectChar"/>
    <w:uiPriority w:val="99"/>
    <w:semiHidden/>
    <w:unhideWhenUsed/>
    <w:rsid w:val="0043081B"/>
    <w:rPr>
      <w:b/>
      <w:bCs/>
    </w:rPr>
  </w:style>
  <w:style w:type="character" w:customStyle="1" w:styleId="CommentSubjectChar">
    <w:name w:val="Comment Subject Char"/>
    <w:basedOn w:val="CommentTextChar"/>
    <w:link w:val="CommentSubject"/>
    <w:uiPriority w:val="99"/>
    <w:semiHidden/>
    <w:rsid w:val="0043081B"/>
    <w:rPr>
      <w:b/>
      <w:bCs/>
      <w:lang w:val="en-GB" w:eastAsia="en-US"/>
    </w:rPr>
  </w:style>
  <w:style w:type="character" w:styleId="Hyperlink">
    <w:name w:val="Hyperlink"/>
    <w:basedOn w:val="DefaultParagraphFont"/>
    <w:uiPriority w:val="99"/>
    <w:unhideWhenUsed/>
    <w:rsid w:val="0043081B"/>
    <w:rPr>
      <w:color w:val="0000FF" w:themeColor="hyperlink"/>
      <w:u w:val="single"/>
    </w:rPr>
  </w:style>
  <w:style w:type="character" w:customStyle="1" w:styleId="Heading1Char">
    <w:name w:val="Heading 1 Char"/>
    <w:basedOn w:val="DefaultParagraphFont"/>
    <w:link w:val="Heading1"/>
    <w:uiPriority w:val="9"/>
    <w:rsid w:val="00432F4E"/>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432F4E"/>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432F4E"/>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432F4E"/>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3</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RUBIN Sylvia</cp:lastModifiedBy>
  <cp:revision>4</cp:revision>
  <cp:lastPrinted>2015-03-31T16:13:00Z</cp:lastPrinted>
  <dcterms:created xsi:type="dcterms:W3CDTF">2015-03-31T16:39:00Z</dcterms:created>
  <dcterms:modified xsi:type="dcterms:W3CDTF">2015-04-01T08:15:00Z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