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11E" w:rsidRPr="00CD456D" w:rsidRDefault="007C79D0" w:rsidP="00CD456D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c3808cb-7a71-4f61-9ee4-597a40f67900" style="width:568.5pt;height:497.75pt">
            <v:imagedata r:id="rId8" o:title=""/>
          </v:shape>
        </w:pict>
      </w:r>
      <w:bookmarkEnd w:id="0"/>
      <w:r w:rsidR="00CD456D">
        <w:fldChar w:fldCharType="begin"/>
      </w:r>
      <w:r w:rsidR="00CD456D">
        <w:instrText xml:space="preserve"> IF "_TF_" = "_TF_" "" "</w:instrText>
      </w:r>
      <w:r w:rsidR="00CD456D">
        <w:rPr>
          <w:rStyle w:val="FootnoteReference"/>
        </w:rPr>
        <w:footnoteReference w:id="1"/>
      </w:r>
      <w:r w:rsidR="00CD456D">
        <w:instrText xml:space="preserve">" \* MERGEFORMAT </w:instrText>
      </w:r>
      <w:r w:rsidR="00CD456D">
        <w:fldChar w:fldCharType="end"/>
      </w:r>
    </w:p>
    <w:p w:rsidR="00DF511E" w:rsidRDefault="00DF511E" w:rsidP="00D14FCA">
      <w:pPr>
        <w:pStyle w:val="EntText"/>
        <w:spacing w:before="480"/>
      </w:pPr>
      <w:r w:rsidRPr="00DF511E">
        <w:t>Delegat</w:t>
      </w:r>
      <w:r w:rsidR="00D14FCA">
        <w:t xml:space="preserve">ions will find attached the </w:t>
      </w:r>
      <w:r w:rsidR="007C79D0">
        <w:t xml:space="preserve">revised version of the </w:t>
      </w:r>
      <w:bookmarkStart w:id="1" w:name="_GoBack"/>
      <w:bookmarkEnd w:id="1"/>
      <w:r w:rsidR="00D14FCA">
        <w:t>above mentioned Opinion</w:t>
      </w:r>
      <w:r w:rsidRPr="00DF511E">
        <w:t>.</w:t>
      </w:r>
    </w:p>
    <w:p w:rsidR="00DF511E" w:rsidRDefault="00DF511E" w:rsidP="00DF511E">
      <w:pPr>
        <w:pStyle w:val="Lignefinal"/>
      </w:pPr>
    </w:p>
    <w:p w:rsidR="00DF511E" w:rsidRPr="00DF511E" w:rsidRDefault="00DF511E" w:rsidP="00D14FCA">
      <w:pPr>
        <w:pStyle w:val="pj"/>
        <w:spacing w:before="120"/>
      </w:pPr>
    </w:p>
    <w:p w:rsidR="00CD456D" w:rsidRDefault="00CD456D" w:rsidP="00CD456D">
      <w:pPr>
        <w:spacing w:after="200" w:line="276" w:lineRule="auto"/>
      </w:pPr>
      <w:r>
        <w:br w:type="page"/>
      </w:r>
    </w:p>
    <w:p w:rsidR="00DF511E" w:rsidRPr="00D14FCA" w:rsidRDefault="00CD456D" w:rsidP="00CD456D">
      <w:pPr>
        <w:spacing w:after="200" w:line="276" w:lineRule="auto"/>
        <w:sectPr w:rsidR="00DF511E" w:rsidRPr="00D14FCA" w:rsidSect="00CD456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  <w:r>
        <w:rPr>
          <w:noProof/>
          <w:lang w:val="en-GB" w:eastAsia="en-GB"/>
        </w:rPr>
        <w:lastRenderedPageBreak/>
        <w:drawing>
          <wp:inline distT="0" distB="0" distL="0" distR="0" wp14:anchorId="1F00DFA8" wp14:editId="77CD5D5B">
            <wp:extent cx="5610225" cy="816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3D" w:rsidRDefault="0028023D" w:rsidP="0028023D">
      <w:pPr>
        <w:rPr>
          <w:lang w:val="en-GB"/>
        </w:rPr>
      </w:pPr>
    </w:p>
    <w:p w:rsidR="0028023D" w:rsidRDefault="0028023D" w:rsidP="004818B6">
      <w:pPr>
        <w:spacing w:after="200" w:line="276" w:lineRule="auto"/>
        <w:jc w:val="center"/>
        <w:rPr>
          <w:lang w:val="en-GB"/>
        </w:rPr>
      </w:pPr>
    </w:p>
    <w:p w:rsidR="000E2E17" w:rsidRDefault="004818B6" w:rsidP="004818B6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44BDE2A" wp14:editId="30026CD6">
            <wp:extent cx="5057775" cy="7886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17" w:rsidRDefault="000E2E1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0E2E17" w:rsidRDefault="000E2E17" w:rsidP="004818B6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B79B2C5" wp14:editId="52B045F8">
            <wp:extent cx="5495925" cy="788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17" w:rsidRDefault="000E2E1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0E2E17" w:rsidRDefault="000E2E17" w:rsidP="004818B6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D8D7A4B" wp14:editId="77F32E06">
            <wp:extent cx="5238750" cy="7629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17" w:rsidRDefault="000E2E17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DF511E" w:rsidRDefault="000E2E17" w:rsidP="004818B6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D16C54A" wp14:editId="07DF81EB">
            <wp:extent cx="5210175" cy="7943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11E" w:rsidSect="00CD456D">
      <w:headerReference w:type="default" r:id="rId20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1E" w:rsidRDefault="00DF511E" w:rsidP="00DF511E">
      <w:pPr>
        <w:spacing w:line="240" w:lineRule="auto"/>
      </w:pPr>
      <w:r>
        <w:separator/>
      </w:r>
    </w:p>
  </w:endnote>
  <w:endnote w:type="continuationSeparator" w:id="0">
    <w:p w:rsidR="00DF511E" w:rsidRDefault="00DF511E" w:rsidP="00DF5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314" w:rsidRPr="00CD456D" w:rsidRDefault="00F02314" w:rsidP="00CD45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CD456D" w:rsidRPr="00D94637" w:rsidTr="00CD456D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CD456D" w:rsidRPr="00D94637" w:rsidRDefault="00CD456D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CD456D" w:rsidRPr="00B310DC" w:rsidTr="00CD456D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CD456D" w:rsidRPr="00AD7BF2" w:rsidRDefault="00CD456D" w:rsidP="004F54B2">
          <w:pPr>
            <w:pStyle w:val="FooterText"/>
          </w:pPr>
          <w:r>
            <w:t>8311/1/15</w:t>
          </w:r>
          <w:r w:rsidRPr="002511D8">
            <w:t xml:space="preserve"> </w:t>
          </w:r>
          <w:r>
            <w:t>REV 1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CD456D" w:rsidRPr="00AD7BF2" w:rsidRDefault="00CD456D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CD456D" w:rsidRPr="002511D8" w:rsidRDefault="00CD456D" w:rsidP="00D94637">
          <w:pPr>
            <w:pStyle w:val="FooterText"/>
            <w:jc w:val="center"/>
          </w:pPr>
          <w:r>
            <w:t>MS/ah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CD456D" w:rsidRPr="00B310DC" w:rsidRDefault="00CD456D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7C79D0">
            <w:rPr>
              <w:noProof/>
            </w:rPr>
            <w:t>3</w:t>
          </w:r>
          <w:r>
            <w:fldChar w:fldCharType="end"/>
          </w:r>
        </w:p>
      </w:tc>
    </w:tr>
    <w:tr w:rsidR="00CD456D" w:rsidRPr="00D94637" w:rsidTr="00CD456D">
      <w:trPr>
        <w:jc w:val="center"/>
      </w:trPr>
      <w:tc>
        <w:tcPr>
          <w:tcW w:w="1774" w:type="pct"/>
          <w:shd w:val="clear" w:color="auto" w:fill="auto"/>
        </w:tcPr>
        <w:p w:rsidR="00CD456D" w:rsidRPr="00AD7BF2" w:rsidRDefault="00CD456D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CD456D" w:rsidRPr="00AD7BF2" w:rsidRDefault="00CD456D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CD456D" w:rsidRPr="00D94637" w:rsidRDefault="00CD456D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CD456D" w:rsidRPr="00D94637" w:rsidRDefault="00CD456D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  <w:bookmarkEnd w:id="2"/>
  </w:tbl>
  <w:p w:rsidR="00DF511E" w:rsidRPr="00CD456D" w:rsidRDefault="00DF511E" w:rsidP="00CD456D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CD456D" w:rsidRPr="00D94637" w:rsidTr="00CD456D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CD456D" w:rsidRPr="00D94637" w:rsidRDefault="00CD456D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CD456D" w:rsidRPr="00B310DC" w:rsidTr="00CD456D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CD456D" w:rsidRPr="00AD7BF2" w:rsidRDefault="00CD456D" w:rsidP="004F54B2">
          <w:pPr>
            <w:pStyle w:val="FooterText"/>
          </w:pPr>
          <w:r>
            <w:t>8311/1/15</w:t>
          </w:r>
          <w:r w:rsidRPr="002511D8">
            <w:t xml:space="preserve"> </w:t>
          </w:r>
          <w:r>
            <w:t>REV 1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CD456D" w:rsidRPr="00AD7BF2" w:rsidRDefault="00CD456D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CD456D" w:rsidRPr="002511D8" w:rsidRDefault="00CD456D" w:rsidP="00D94637">
          <w:pPr>
            <w:pStyle w:val="FooterText"/>
            <w:jc w:val="center"/>
          </w:pPr>
          <w:r>
            <w:t>MS/ah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CD456D" w:rsidRPr="00B310DC" w:rsidRDefault="00CD456D" w:rsidP="00D94637">
          <w:pPr>
            <w:pStyle w:val="FooterText"/>
            <w:jc w:val="right"/>
          </w:pPr>
        </w:p>
      </w:tc>
    </w:tr>
    <w:tr w:rsidR="00CD456D" w:rsidRPr="00D94637" w:rsidTr="00CD456D">
      <w:trPr>
        <w:jc w:val="center"/>
      </w:trPr>
      <w:tc>
        <w:tcPr>
          <w:tcW w:w="1774" w:type="pct"/>
          <w:shd w:val="clear" w:color="auto" w:fill="auto"/>
        </w:tcPr>
        <w:p w:rsidR="00CD456D" w:rsidRPr="00AD7BF2" w:rsidRDefault="00CD456D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CD456D" w:rsidRPr="00AD7BF2" w:rsidRDefault="00CD456D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CD456D" w:rsidRPr="00D94637" w:rsidRDefault="00CD456D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CD456D" w:rsidRPr="00D94637" w:rsidRDefault="00CD456D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EN/IT</w:t>
          </w:r>
        </w:p>
      </w:tc>
    </w:tr>
  </w:tbl>
  <w:p w:rsidR="00DF511E" w:rsidRPr="00CD456D" w:rsidRDefault="00DF511E" w:rsidP="00CD456D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1E" w:rsidRDefault="00DF511E" w:rsidP="00DF511E">
      <w:pPr>
        <w:spacing w:line="240" w:lineRule="auto"/>
      </w:pPr>
      <w:r>
        <w:separator/>
      </w:r>
    </w:p>
  </w:footnote>
  <w:footnote w:type="continuationSeparator" w:id="0">
    <w:p w:rsidR="00DF511E" w:rsidRDefault="00DF511E" w:rsidP="00DF511E">
      <w:pPr>
        <w:spacing w:line="240" w:lineRule="auto"/>
      </w:pPr>
      <w:r>
        <w:continuationSeparator/>
      </w:r>
    </w:p>
  </w:footnote>
  <w:footnote w:id="1">
    <w:p w:rsidR="00CD456D" w:rsidRPr="00CD456D" w:rsidRDefault="00CD456D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>
        <w:tab/>
      </w:r>
      <w:r w:rsidRPr="00CD456D">
        <w:t>Translation(s) of the opinion may be available on the Interparliamentary EU Information Exchange website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314" w:rsidRPr="00CD456D" w:rsidRDefault="00F02314" w:rsidP="00CD45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314" w:rsidRPr="00CD456D" w:rsidRDefault="00F02314" w:rsidP="00CD456D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314" w:rsidRPr="00CD456D" w:rsidRDefault="00F02314" w:rsidP="00CD456D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11E" w:rsidRPr="00CD456D" w:rsidRDefault="00DF511E" w:rsidP="00CD45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4.4&quot; technicalblockguid=&quot;bc3808cb-7a71-4f61-9ee4-597a40f67900&quot;&gt;_x000d__x000a_  &lt;metadata key=&quot;md_DocumentLanguages&quot;&gt;_x000d__x000a_    &lt;basicdatatypelist&gt;_x000d__x000a_      &lt;language key=&quot;EN&quot; text=&quot;EN&quot; /&gt;_x000d__x000a_      &lt;language key=&quot;IT&quot; text=&quot;I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4-28&lt;/text&gt;_x000d__x000a_  &lt;/metadata&gt;_x000d__x000a_  &lt;metadata key=&quot;md_Prefix&quot;&gt;_x000d__x000a_    &lt;text&gt;&lt;/text&gt;_x000d__x000a_  &lt;/metadata&gt;_x000d__x000a_  &lt;metadata key=&quot;md_DocumentNumber&quot;&gt;_x000d__x000a_    &lt;text&gt;8311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REV 1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1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ECOFIN 269&lt;/text&gt;_x000d__x000a_      &lt;text&gt;CODEC 599&lt;/text&gt;_x000d__x000a_      &lt;text&gt;POLGEN 60&lt;/text&gt;_x000d__x000a_      &lt;text&gt;COMPET 168&lt;/text&gt;_x000d__x000a_      &lt;text&gt;RECH 99&lt;/text&gt;_x000d__x000a_      &lt;text&gt;ENER 127&lt;/text&gt;_x000d__x000a_      &lt;text&gt;TRANS 144&lt;/text&gt;_x000d__x000a_      &lt;text&gt;ENV 243&lt;/text&gt;_x000d__x000a_      &lt;text&gt;EDUC 110&lt;/text&gt;_x000d__x000a_      &lt;text&gt;SOC 259&lt;/text&gt;_x000d__x000a_      &lt;text&gt;EMPL 152&lt;/text&gt;_x000d__x000a_      &lt;text&gt;EF 72&lt;/text&gt;_x000d__x000a_      &lt;text&gt;AGRI 218&lt;/text&gt;_x000d__x000a_      &lt;text&gt;TELECOM 96&lt;/text&gt;_x000d__x000a_      &lt;text&gt;INST 134&lt;/text&gt;_x000d__x000a_      &lt;text&gt;PARLNAT 39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09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Italian Parliament&lt;/text&gt;_x000d__x000a_    &lt;/basicdatatype&gt;_x000d__x000a_  &lt;/metadata&gt;_x000d__x000a_  &lt;metadata key=&quot;md_Recipient&quot;&gt;_x000d__x000a_    &lt;basicdatatype&gt;_x000d__x000a_      &lt;text&gt;President of the Council of the European Union&lt;/text&gt;_x000d__x000a_    &lt;/basicdatatype&gt;_x000d__x000a_  &lt;/metadata&gt;_x000d__x000a_  &lt;metadata key=&quot;md_DateOfReceipt&quot;&gt;_x000d__x000a_    &lt;text&gt;2015-04-22&lt;/text&gt;_x000d__x000a_  &lt;/metadata&gt;_x000d__x000a_  &lt;metadata key=&quot;md_FreeDate&quot;&gt;_x000d__x000a_    &lt;textlist /&gt;_x000d__x000a_  &lt;/metadata&gt;_x000d__x000a_  &lt;metadata key=&quot;md_PrecedingDocuments&quot;&gt;_x000d__x000a_    &lt;textlist&gt;_x000d__x000a_      &lt;text&gt;ST 5112/15, COM(2015) 10 final&lt;/text&gt;_x000d__x000a_    &lt;/textlist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on the European Fund for Strategic Investments and amending Regulations (EU) No 1291/2013 and (EU) No 1316/2013  [doc. 5112/15 ECOFIN 11 CODEC 19 POLGEN 5 COMPET 8 RECH 2 ENER 6 TRANS 9 ENV 7 EDUC 4 SOC 5 EMPL 3 EF 5 AGRI 14 TELECOM 7 - COM(2015) 10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 xml:space=&quot;preserve&quot;&amp;gt;Proposal for a REGULATION OF THE EUROPEAN PARLIAMENT AND OF THE COUNCIL on the European Fund for Strategic Investments and amending Regulations (EU) No 1291/2013 and (EU) No 1316/2013 &amp;lt;/Run&amp;gt;&amp;lt;/Paragraph&amp;gt;&amp;lt;Paragraph FontFamily=&quot;Georgia&quot; NumberSubstitution.CultureSource=&quot;Text&quot;&amp;gt;&amp;lt;Run FontFamily=&quot;Times New Roman&quot;&amp;gt;[doc. 5112/15 ECOFIN 11 CODEC 19 POLGEN 5 COMPET 8 RECH 2 ENER 6 TRANS 9 ENV 7 EDUC 4 SOC 5 EMPL 3 EF 5 AGRI 14 TELECOM 7 - COM(2015) 10 final]&amp;lt;/Run&amp;gt;&amp;lt;/Paragraph&amp;gt;&amp;lt;Paragraph FontFamily=&quot;Georgia&quot; NumberSubstitution.CultureSource=&quot;Text&quot;&amp;gt;&amp;lt;Run FontFamily=&quot;Times New Roman&quot; FontStyle=&quot;Italic&quot;&amp;gt;- Opinion&amp;lt;/Run&amp;gt;&amp;lt;Hyperlink NavigateUri=&quot;{x:Null}&quot; Style=&quot;{x:Null}&quot; Name=&quot;Footnote1&quot; Tag=&quot;{}{fn}Translation(s) of the opinion may be available on the Interparliamentary EU Information Exchange website (IPEX) at the following address: http://www.ipex.eu/IPEXL-WEB/search.do{/fn}&quot; ToolTip=&quot;Translation(s) of the opinion may be available on the Interparliamentary EU Information Exchange website (IPEX) at the following address: http://www.ipex.eu/IPEXL-WEB/search.do&quot;&amp;gt;&amp;lt;Hyperlink.TextDecorations&amp;gt;&amp;lt;TextDecorationCollection /&amp;gt;&amp;lt;/Hyperlink.TextDecorations&amp;gt;&amp;lt;Run BaselineAlignment=&quot;Superscript&quot; FontStyle=&quot;Italic&quot;&amp;gt;1&amp;lt;/Run&amp;gt;&amp;lt;/Hyperlink&amp;gt;&amp;lt;Run FontFamily=&quot;Times New Roman&quot; FontStyle=&quot;Italic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1A&lt;/text&gt;_x000d__x000a_  &lt;/metadata&gt;_x000d__x000a_  &lt;metadata key=&quot;md_Initials&quot;&gt;_x000d__x000a_    &lt;text&gt;MS/ah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DF511E"/>
    <w:rsid w:val="00064D32"/>
    <w:rsid w:val="000E2E17"/>
    <w:rsid w:val="0028023D"/>
    <w:rsid w:val="00293384"/>
    <w:rsid w:val="00361A8D"/>
    <w:rsid w:val="00452C05"/>
    <w:rsid w:val="004818B6"/>
    <w:rsid w:val="00563143"/>
    <w:rsid w:val="0058237F"/>
    <w:rsid w:val="00782A27"/>
    <w:rsid w:val="007C79D0"/>
    <w:rsid w:val="00877662"/>
    <w:rsid w:val="008A0A1C"/>
    <w:rsid w:val="008F6F21"/>
    <w:rsid w:val="009D7058"/>
    <w:rsid w:val="00BC2C00"/>
    <w:rsid w:val="00CA68D3"/>
    <w:rsid w:val="00CD456D"/>
    <w:rsid w:val="00D14FCA"/>
    <w:rsid w:val="00DF511E"/>
    <w:rsid w:val="00EA5A8F"/>
    <w:rsid w:val="00EC2AED"/>
    <w:rsid w:val="00F02314"/>
    <w:rsid w:val="00F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C09B9-580E-416B-8B3D-FCB8C2385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</Words>
  <Characters>127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HEGEDUS Aniko</dc:creator>
  <cp:keywords/>
  <dc:description/>
  <cp:lastModifiedBy>HEGEDUS Aniko</cp:lastModifiedBy>
  <cp:revision>3</cp:revision>
  <dcterms:created xsi:type="dcterms:W3CDTF">2015-04-28T14:16:00Z</dcterms:created>
  <dcterms:modified xsi:type="dcterms:W3CDTF">2015-04-28T14:16:00Z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3.4.4, Build 20150227</vt:lpwstr>
  </property>
  <property fmtid="{D5CDD505-2E9C-101B-9397-08002B2CF9AE}" pid="3" name="Last edited using">
    <vt:lpwstr>DocuWrite 3.4.4, Build 20150227</vt:lpwstr>
  </property>
</Properties>
</file>