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B719C6" w:rsidRDefault="00B719C6" w:rsidP="00B719C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41efac5f-9c86-49ad-9e1d-d218f32d3fc1" style="width:568.5pt;height:338.25pt">
            <v:imagedata r:id="rId8" o:title=""/>
          </v:shape>
        </w:pict>
      </w:r>
      <w:bookmarkEnd w:id="0"/>
    </w:p>
    <w:p w:rsidR="00174A4D" w:rsidRPr="00AC02DB" w:rsidRDefault="00602C76" w:rsidP="00602C76">
      <w:pPr>
        <w:pStyle w:val="PointManual"/>
        <w:spacing w:before="480"/>
      </w:pPr>
      <w:r w:rsidRPr="00AC02DB">
        <w:t>1.</w:t>
      </w:r>
      <w:r w:rsidRPr="00AC02DB">
        <w:tab/>
        <w:t>Приемане на предварителния дневен ред</w:t>
      </w:r>
    </w:p>
    <w:p w:rsidR="00174A4D" w:rsidRPr="00AC02DB" w:rsidRDefault="00174A4D" w:rsidP="00602C76">
      <w:pPr>
        <w:spacing w:before="480"/>
        <w:jc w:val="center"/>
        <w:rPr>
          <w:b/>
          <w:bCs/>
          <w:i/>
          <w:iCs/>
          <w:u w:val="single"/>
        </w:rPr>
      </w:pPr>
      <w:r w:rsidRPr="00AC02DB">
        <w:rPr>
          <w:b/>
          <w:i/>
          <w:u w:val="single"/>
        </w:rPr>
        <w:t>Обсъждания на законодателни актове</w:t>
      </w:r>
    </w:p>
    <w:p w:rsidR="00174A4D" w:rsidRPr="00AC02DB" w:rsidRDefault="00174A4D" w:rsidP="008A56EB">
      <w:pPr>
        <w:jc w:val="center"/>
        <w:rPr>
          <w:b/>
          <w:bCs/>
          <w:i/>
          <w:iCs/>
        </w:rPr>
      </w:pPr>
      <w:r w:rsidRPr="00AC02DB">
        <w:rPr>
          <w:b/>
          <w:i/>
        </w:rPr>
        <w:t>(открито обсъждане съгласно член 16, параграф 8 от Договора за Европейския съюз)</w:t>
      </w:r>
    </w:p>
    <w:p w:rsidR="00EE1AAE" w:rsidRPr="00AC02DB" w:rsidRDefault="00602C76" w:rsidP="00602C76">
      <w:pPr>
        <w:pStyle w:val="PointManual"/>
        <w:spacing w:before="480"/>
      </w:pPr>
      <w:r w:rsidRPr="00AC02DB">
        <w:t>2.</w:t>
      </w:r>
      <w:r w:rsidRPr="00AC02DB">
        <w:tab/>
        <w:t>План за инвестиции за Европа</w:t>
      </w:r>
    </w:p>
    <w:p w:rsidR="00174A4D" w:rsidRPr="00AC02DB" w:rsidRDefault="00174A4D" w:rsidP="005D7585">
      <w:pPr>
        <w:pStyle w:val="Dash1"/>
      </w:pPr>
      <w:r w:rsidRPr="00AC02DB">
        <w:t xml:space="preserve">Предложение за регламент на Европейския парламент и на Съвета относно Европейския фонд за стратегически инвестиции и за изменение на регламенти (ЕС) № 1291/2013 и (ЕС) № 1316/2013 </w:t>
      </w:r>
      <w:r w:rsidRPr="00AC02DB">
        <w:rPr>
          <w:b/>
        </w:rPr>
        <w:t>(първо четене)</w:t>
      </w:r>
    </w:p>
    <w:p w:rsidR="00174A4D" w:rsidRPr="00AC02DB" w:rsidRDefault="00174A4D" w:rsidP="005D7585">
      <w:pPr>
        <w:pStyle w:val="Dash2"/>
      </w:pPr>
      <w:r w:rsidRPr="00AC02DB">
        <w:t>Общ подход</w:t>
      </w:r>
    </w:p>
    <w:p w:rsidR="008A56EB" w:rsidRPr="00AC02DB" w:rsidRDefault="008A56EB" w:rsidP="008A56EB">
      <w:pPr>
        <w:pStyle w:val="Text3"/>
      </w:pPr>
      <w:r w:rsidRPr="00AC02DB">
        <w:t>6831/15 ECOFIN 186 CODEC 293 POLGEN 36 COMPET 109</w:t>
      </w:r>
    </w:p>
    <w:p w:rsidR="008A56EB" w:rsidRPr="00AC02DB" w:rsidRDefault="008A56EB" w:rsidP="008826B8">
      <w:pPr>
        <w:pStyle w:val="Text5"/>
      </w:pPr>
      <w:r w:rsidRPr="00AC02DB">
        <w:t>RECH 75 ENER 89 TRANS 76 ENV 152 EDUC 77</w:t>
      </w:r>
    </w:p>
    <w:p w:rsidR="008A56EB" w:rsidRPr="00AC02DB" w:rsidRDefault="008826B8" w:rsidP="008A56EB">
      <w:pPr>
        <w:pStyle w:val="Text5"/>
      </w:pPr>
      <w:r w:rsidRPr="00AC02DB">
        <w:t>SOC 158 EMPL 79 EF 44 AGRI 102 TELECOM 61</w:t>
      </w:r>
    </w:p>
    <w:p w:rsidR="00174A4D" w:rsidRPr="00AC02DB" w:rsidRDefault="00602C76" w:rsidP="006357BF">
      <w:pPr>
        <w:pStyle w:val="PointManual"/>
        <w:spacing w:before="480"/>
      </w:pPr>
      <w:r w:rsidRPr="00AC02DB">
        <w:t>3.</w:t>
      </w:r>
      <w:r w:rsidRPr="00AC02DB">
        <w:tab/>
        <w:t>Други въпроси</w:t>
      </w:r>
    </w:p>
    <w:p w:rsidR="00174A4D" w:rsidRPr="00AC02DB" w:rsidRDefault="00174A4D" w:rsidP="00AD3326">
      <w:pPr>
        <w:pStyle w:val="Dash1"/>
      </w:pPr>
      <w:r w:rsidRPr="00AC02DB">
        <w:t>Текущи законодателни предложения</w:t>
      </w:r>
    </w:p>
    <w:p w:rsidR="00174A4D" w:rsidRPr="00AC02DB" w:rsidRDefault="00174A4D" w:rsidP="00AD3326">
      <w:pPr>
        <w:pStyle w:val="Dash2"/>
      </w:pPr>
      <w:r w:rsidRPr="00AC02DB">
        <w:t>Информация от председателството</w:t>
      </w:r>
    </w:p>
    <w:p w:rsidR="00174A4D" w:rsidRPr="00AC02DB" w:rsidRDefault="00602C76" w:rsidP="006357BF">
      <w:pPr>
        <w:spacing w:before="480"/>
        <w:jc w:val="center"/>
        <w:rPr>
          <w:b/>
          <w:bCs/>
          <w:i/>
          <w:iCs/>
          <w:u w:val="single"/>
        </w:rPr>
      </w:pPr>
      <w:r w:rsidRPr="00AC02DB">
        <w:br w:type="page"/>
      </w:r>
      <w:r w:rsidRPr="00AC02DB">
        <w:rPr>
          <w:b/>
          <w:i/>
          <w:u w:val="single"/>
        </w:rPr>
        <w:lastRenderedPageBreak/>
        <w:t>Незаконодателни дейности</w:t>
      </w:r>
    </w:p>
    <w:p w:rsidR="00174A4D" w:rsidRPr="00AC02DB" w:rsidRDefault="00602C76" w:rsidP="008A56EB">
      <w:pPr>
        <w:pStyle w:val="PointManual"/>
        <w:spacing w:before="480"/>
      </w:pPr>
      <w:r w:rsidRPr="00AC02DB">
        <w:t>4.</w:t>
      </w:r>
      <w:r w:rsidRPr="00AC02DB">
        <w:tab/>
        <w:t>Одобряване на списъка на точки „А“</w:t>
      </w:r>
    </w:p>
    <w:p w:rsidR="002E7C82" w:rsidRPr="00AC02DB" w:rsidRDefault="002E7C82" w:rsidP="002E7C82">
      <w:pPr>
        <w:pStyle w:val="Text3"/>
      </w:pPr>
      <w:r w:rsidRPr="00AC02DB">
        <w:t>6825/15 PTS A 18</w:t>
      </w:r>
    </w:p>
    <w:p w:rsidR="00174A4D" w:rsidRPr="00AC02DB" w:rsidRDefault="00602C76" w:rsidP="006357BF">
      <w:pPr>
        <w:pStyle w:val="PointManual"/>
        <w:spacing w:before="480"/>
      </w:pPr>
      <w:r w:rsidRPr="00AC02DB">
        <w:t>5.</w:t>
      </w:r>
      <w:r w:rsidRPr="00AC02DB">
        <w:tab/>
        <w:t>Изграждане на банковия съюз</w:t>
      </w:r>
    </w:p>
    <w:p w:rsidR="00174A4D" w:rsidRPr="00AC02DB" w:rsidRDefault="00174A4D" w:rsidP="00C23E8E">
      <w:pPr>
        <w:pStyle w:val="Dash1"/>
        <w:rPr>
          <w:i/>
          <w:iCs/>
        </w:rPr>
      </w:pPr>
      <w:r w:rsidRPr="00AC02DB">
        <w:t>Актуално състояние</w:t>
      </w:r>
    </w:p>
    <w:p w:rsidR="00174A4D" w:rsidRPr="00AC02DB" w:rsidRDefault="00602C76" w:rsidP="009A32A1">
      <w:pPr>
        <w:pStyle w:val="PointManual"/>
        <w:spacing w:before="480"/>
      </w:pPr>
      <w:r w:rsidRPr="00AC02DB">
        <w:t>6.</w:t>
      </w:r>
      <w:r w:rsidRPr="00AC02DB">
        <w:tab/>
        <w:t>Европейски семестър: доклади по държави</w:t>
      </w:r>
    </w:p>
    <w:p w:rsidR="00174A4D" w:rsidRPr="00AC02DB" w:rsidRDefault="00C23E8E" w:rsidP="00855F5F">
      <w:pPr>
        <w:pStyle w:val="Dash1"/>
      </w:pPr>
      <w:r w:rsidRPr="00AC02DB">
        <w:t>Представяне от Комисията</w:t>
      </w:r>
    </w:p>
    <w:p w:rsidR="002E7C82" w:rsidRPr="00AC02DB" w:rsidRDefault="002E7C82" w:rsidP="002E7C82">
      <w:pPr>
        <w:pStyle w:val="Text3"/>
      </w:pPr>
      <w:r w:rsidRPr="00AC02DB">
        <w:t>6632/15 ECOFIN 154 UEM 59 SOC 120 COMPET 79 EMPL 66</w:t>
      </w:r>
    </w:p>
    <w:p w:rsidR="002E7C82" w:rsidRPr="00AC02DB" w:rsidRDefault="002E7C82" w:rsidP="002E7C82">
      <w:pPr>
        <w:pStyle w:val="Text5"/>
      </w:pPr>
      <w:r w:rsidRPr="00AC02DB">
        <w:t>ENV 115 EDUC 55 RECH 49 ENER 64 JAI 127</w:t>
      </w:r>
    </w:p>
    <w:p w:rsidR="00174A4D" w:rsidRPr="00AC02DB" w:rsidRDefault="00602C76" w:rsidP="006357BF">
      <w:pPr>
        <w:pStyle w:val="PointManual"/>
        <w:spacing w:before="480"/>
      </w:pPr>
      <w:r w:rsidRPr="00AC02DB">
        <w:t>7.</w:t>
      </w:r>
      <w:r w:rsidRPr="00AC02DB">
        <w:tab/>
        <w:t>Изпълнение на Пакта за стабилност и растеж</w:t>
      </w:r>
    </w:p>
    <w:p w:rsidR="00855F5F" w:rsidRPr="00AC02DB" w:rsidRDefault="00855F5F" w:rsidP="00855F5F">
      <w:pPr>
        <w:pStyle w:val="Dash1"/>
      </w:pPr>
      <w:r w:rsidRPr="00AC02DB">
        <w:t>Проект за препоръка на Съвета</w:t>
      </w:r>
    </w:p>
    <w:p w:rsidR="00B41F71" w:rsidRPr="00AC02DB" w:rsidRDefault="00FC7049" w:rsidP="00B41F71">
      <w:pPr>
        <w:pStyle w:val="Text3"/>
      </w:pPr>
      <w:r w:rsidRPr="00AC02DB">
        <w:t>6704/15 ECOFIN 177 UEM 81</w:t>
      </w:r>
    </w:p>
    <w:p w:rsidR="00174A4D" w:rsidRPr="00AC02DB" w:rsidRDefault="00602C76" w:rsidP="006357BF">
      <w:pPr>
        <w:pStyle w:val="PointManual"/>
        <w:spacing w:before="480"/>
      </w:pPr>
      <w:r w:rsidRPr="00AC02DB">
        <w:t>8.</w:t>
      </w:r>
      <w:r w:rsidRPr="00AC02DB">
        <w:tab/>
        <w:t>Други въпроси</w:t>
      </w:r>
    </w:p>
    <w:p w:rsidR="00174A4D" w:rsidRPr="00AC02DB" w:rsidRDefault="00AD3326" w:rsidP="009A32A1">
      <w:pPr>
        <w:pStyle w:val="NormalCentered"/>
        <w:spacing w:before="480"/>
      </w:pPr>
      <w:r w:rsidRPr="00AC02DB">
        <w:t>°</w:t>
      </w:r>
    </w:p>
    <w:p w:rsidR="00AD3326" w:rsidRPr="00AC02DB" w:rsidRDefault="00AD3326" w:rsidP="00AD3326">
      <w:pPr>
        <w:pStyle w:val="NormalCentered"/>
      </w:pPr>
      <w:r w:rsidRPr="00AC02DB">
        <w:t>°          °</w:t>
      </w:r>
    </w:p>
    <w:p w:rsidR="00174A4D" w:rsidRPr="00AC02DB" w:rsidRDefault="00174A4D" w:rsidP="00174A4D">
      <w:pPr>
        <w:jc w:val="both"/>
        <w:rPr>
          <w:b/>
          <w:bCs/>
          <w:i/>
          <w:iCs/>
          <w:u w:val="single"/>
        </w:rPr>
      </w:pPr>
      <w:r w:rsidRPr="00AC02DB">
        <w:rPr>
          <w:b/>
          <w:i/>
          <w:u w:val="single"/>
        </w:rPr>
        <w:t>p.m.</w:t>
      </w:r>
    </w:p>
    <w:p w:rsidR="00174A4D" w:rsidRPr="00AC02DB" w:rsidRDefault="00174A4D" w:rsidP="00174A4D">
      <w:pPr>
        <w:jc w:val="both"/>
        <w:rPr>
          <w:u w:val="single"/>
        </w:rPr>
      </w:pPr>
    </w:p>
    <w:p w:rsidR="00174A4D" w:rsidRPr="00AC02DB" w:rsidRDefault="00174A4D" w:rsidP="00174A4D">
      <w:pPr>
        <w:jc w:val="both"/>
        <w:rPr>
          <w:b/>
          <w:bCs/>
          <w:u w:val="single"/>
        </w:rPr>
      </w:pPr>
      <w:r w:rsidRPr="00AC02DB">
        <w:rPr>
          <w:b/>
          <w:u w:val="single"/>
        </w:rPr>
        <w:t>Понеделник, 9 март 2015 г.</w:t>
      </w:r>
    </w:p>
    <w:p w:rsidR="00174A4D" w:rsidRPr="00AC02DB" w:rsidRDefault="00174A4D" w:rsidP="00174A4D">
      <w:pPr>
        <w:jc w:val="both"/>
      </w:pPr>
    </w:p>
    <w:p w:rsidR="00174A4D" w:rsidRPr="00AC02DB" w:rsidRDefault="00855F5F" w:rsidP="00174A4D">
      <w:pPr>
        <w:jc w:val="both"/>
      </w:pPr>
      <w:r w:rsidRPr="00AC02DB">
        <w:rPr>
          <w:b/>
        </w:rPr>
        <w:t>15,30 ч.</w:t>
      </w:r>
      <w:r w:rsidRPr="00AC02DB">
        <w:tab/>
      </w:r>
      <w:r w:rsidRPr="00AC02DB">
        <w:tab/>
        <w:t>Еврогрупа</w:t>
      </w:r>
    </w:p>
    <w:p w:rsidR="00174A4D" w:rsidRPr="00AC02DB" w:rsidRDefault="00174A4D" w:rsidP="00174A4D">
      <w:pPr>
        <w:jc w:val="both"/>
      </w:pPr>
    </w:p>
    <w:p w:rsidR="008941D1" w:rsidRPr="00AC02DB" w:rsidRDefault="008941D1" w:rsidP="00174A4D">
      <w:pPr>
        <w:jc w:val="both"/>
        <w:rPr>
          <w:b/>
          <w:bCs/>
          <w:u w:val="single"/>
        </w:rPr>
      </w:pPr>
    </w:p>
    <w:p w:rsidR="00174A4D" w:rsidRPr="00AC02DB" w:rsidRDefault="00174A4D" w:rsidP="00174A4D">
      <w:pPr>
        <w:jc w:val="both"/>
        <w:rPr>
          <w:b/>
          <w:bCs/>
          <w:u w:val="single"/>
        </w:rPr>
      </w:pPr>
      <w:r w:rsidRPr="00AC02DB">
        <w:rPr>
          <w:b/>
          <w:u w:val="single"/>
        </w:rPr>
        <w:t>Вторник, 10 март 2015 г.</w:t>
      </w:r>
    </w:p>
    <w:p w:rsidR="00174A4D" w:rsidRPr="00AC02DB" w:rsidRDefault="00174A4D" w:rsidP="00174A4D">
      <w:pPr>
        <w:jc w:val="both"/>
      </w:pPr>
    </w:p>
    <w:p w:rsidR="00174A4D" w:rsidRPr="00AC02DB" w:rsidRDefault="00174A4D" w:rsidP="00174A4D">
      <w:pPr>
        <w:jc w:val="both"/>
      </w:pPr>
      <w:r w:rsidRPr="00AC02DB">
        <w:rPr>
          <w:b/>
        </w:rPr>
        <w:t>09,00 ч.</w:t>
      </w:r>
      <w:r w:rsidRPr="00AC02DB">
        <w:tab/>
      </w:r>
      <w:r w:rsidRPr="00AC02DB">
        <w:tab/>
        <w:t>Закуска</w:t>
      </w:r>
    </w:p>
    <w:p w:rsidR="00174A4D" w:rsidRPr="00AC02DB" w:rsidRDefault="00174A4D" w:rsidP="00174A4D">
      <w:pPr>
        <w:jc w:val="both"/>
      </w:pPr>
    </w:p>
    <w:p w:rsidR="00174A4D" w:rsidRPr="00AC02DB" w:rsidRDefault="00174A4D" w:rsidP="00174A4D">
      <w:pPr>
        <w:jc w:val="both"/>
      </w:pPr>
      <w:r w:rsidRPr="00AC02DB">
        <w:rPr>
          <w:b/>
        </w:rPr>
        <w:t>10,00 ч.</w:t>
      </w:r>
      <w:r w:rsidRPr="00AC02DB">
        <w:tab/>
      </w:r>
      <w:r w:rsidRPr="00AC02DB">
        <w:tab/>
        <w:t>Съвет по икономически и финансови въпроси</w:t>
      </w:r>
    </w:p>
    <w:p w:rsidR="002C2671" w:rsidRPr="00AC02DB" w:rsidRDefault="002C2671" w:rsidP="002C2671"/>
    <w:p w:rsidR="002C2671" w:rsidRPr="004560F8" w:rsidRDefault="002C2671" w:rsidP="002C2671">
      <w:pPr>
        <w:pStyle w:val="FinalLine"/>
      </w:pPr>
    </w:p>
    <w:sectPr w:rsidR="002C2671" w:rsidRPr="004560F8" w:rsidSect="00B71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71" w:rsidRDefault="002C2671" w:rsidP="002C2671">
      <w:r>
        <w:separator/>
      </w:r>
    </w:p>
  </w:endnote>
  <w:endnote w:type="continuationSeparator" w:id="0">
    <w:p w:rsidR="002C2671" w:rsidRDefault="002C2671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01" w:rsidRPr="00B719C6" w:rsidRDefault="00C81001" w:rsidP="00B719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719C6" w:rsidRPr="00D94637" w:rsidTr="00B719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719C6" w:rsidRPr="00D94637" w:rsidRDefault="00B719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B719C6" w:rsidRPr="00B310DC" w:rsidTr="00B719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719C6" w:rsidRPr="00AD7BF2" w:rsidRDefault="00B719C6" w:rsidP="004F54B2">
          <w:pPr>
            <w:pStyle w:val="FooterText"/>
          </w:pPr>
          <w:r>
            <w:t>6824/15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719C6" w:rsidRPr="00AD7BF2" w:rsidRDefault="00B719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719C6" w:rsidRPr="002511D8" w:rsidRDefault="00B719C6" w:rsidP="00D94637">
          <w:pPr>
            <w:pStyle w:val="FooterText"/>
            <w:jc w:val="center"/>
          </w:pPr>
          <w:r>
            <w:t>vt/yp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719C6" w:rsidRPr="00B310DC" w:rsidRDefault="00B719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B719C6" w:rsidRPr="00D94637" w:rsidTr="00B719C6">
      <w:trPr>
        <w:jc w:val="center"/>
      </w:trPr>
      <w:tc>
        <w:tcPr>
          <w:tcW w:w="1774" w:type="pct"/>
          <w:shd w:val="clear" w:color="auto" w:fill="auto"/>
        </w:tcPr>
        <w:p w:rsidR="00B719C6" w:rsidRPr="00AD7BF2" w:rsidRDefault="00B719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719C6" w:rsidRPr="00AD7BF2" w:rsidRDefault="00B719C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719C6" w:rsidRPr="00D94637" w:rsidRDefault="00B719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719C6" w:rsidRPr="00D94637" w:rsidRDefault="00B719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C2671" w:rsidRPr="00B719C6" w:rsidRDefault="002C2671" w:rsidP="00B719C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B719C6" w:rsidRPr="00D94637" w:rsidTr="00B719C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B719C6" w:rsidRPr="00D94637" w:rsidRDefault="00B719C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B719C6" w:rsidRPr="00B310DC" w:rsidTr="00B719C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B719C6" w:rsidRPr="00AD7BF2" w:rsidRDefault="00B719C6" w:rsidP="004F54B2">
          <w:pPr>
            <w:pStyle w:val="FooterText"/>
          </w:pPr>
          <w:r>
            <w:t>6824/15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B719C6" w:rsidRPr="00AD7BF2" w:rsidRDefault="00B719C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B719C6" w:rsidRPr="002511D8" w:rsidRDefault="00B719C6" w:rsidP="00D94637">
          <w:pPr>
            <w:pStyle w:val="FooterText"/>
            <w:jc w:val="center"/>
          </w:pPr>
          <w:r>
            <w:t>vt/yp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B719C6" w:rsidRPr="00B310DC" w:rsidRDefault="00B719C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B719C6" w:rsidRPr="00D94637" w:rsidTr="00B719C6">
      <w:trPr>
        <w:jc w:val="center"/>
      </w:trPr>
      <w:tc>
        <w:tcPr>
          <w:tcW w:w="1774" w:type="pct"/>
          <w:shd w:val="clear" w:color="auto" w:fill="auto"/>
        </w:tcPr>
        <w:p w:rsidR="00B719C6" w:rsidRPr="00AD7BF2" w:rsidRDefault="00B719C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B719C6" w:rsidRPr="00AD7BF2" w:rsidRDefault="00B719C6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B719C6" w:rsidRPr="00D94637" w:rsidRDefault="00B719C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B719C6" w:rsidRPr="00D94637" w:rsidRDefault="00B719C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C2671" w:rsidRPr="00B719C6" w:rsidRDefault="002C2671" w:rsidP="00B719C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71" w:rsidRDefault="002C2671" w:rsidP="002C2671">
      <w:r>
        <w:separator/>
      </w:r>
    </w:p>
  </w:footnote>
  <w:footnote w:type="continuationSeparator" w:id="0">
    <w:p w:rsidR="002C2671" w:rsidRDefault="002C2671" w:rsidP="002C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01" w:rsidRPr="00B719C6" w:rsidRDefault="00C81001" w:rsidP="00B719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01" w:rsidRPr="00B719C6" w:rsidRDefault="00C81001" w:rsidP="00B719C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01" w:rsidRPr="00B719C6" w:rsidRDefault="00C81001" w:rsidP="00B719C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CAC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69E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A3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24D6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2A9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628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FCA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EA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BC2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0C0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30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41efac5f-9c86-49ad-9e1d-d218f32d3fc1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3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682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 12&lt;/text&gt;_x000d__x000a_      &lt;text&gt;ECOFIN 185&lt;/text&gt;_x000d__x000a_    &lt;/textlist&gt;_x000d__x000a_  &lt;/metadata&gt;_x000d__x000a_  &lt;metadata key=&quot;md_Contact&quot; translate=&quot;false&quot;&gt;_x000d__x000a_    &lt;text&gt;&lt;/text&gt;_x000d__x000a_  &lt;/metadata&gt;_x000d__x000a_  &lt;metadata key=&quot;md_ContactPhoneFax&quot; translate=&quot;false&quot;&gt;_x000d__x000a_    &lt;text&gt;&lt;/text&gt;_x000d__x000a_  &lt;/metadata&gt;_x000d__x000a_  &lt;metadata key=&quot;md_MeetingVenue&quot; translate=&quot;false&quot;&gt;_x000d__x000a_    &lt;basicdatatype&gt;_x000d__x000a_      &lt;meetingvenue key=&quot;&quot; /&gt;_x000d__x000a_    &lt;/basicdatatype&gt;_x000d__x000a_  &lt;/metadata&gt;_x000d__x000a_  &lt;metadata key=&quot;md_ProvisionalVersion&quot; translate=&quot;false&quot;&gt;_x000d__x000a_    &lt;text&gt;&lt;/text&gt;_x000d__x000a_  &lt;/metadata&gt;_x000d__x000a_  &lt;metadata key=&quot;md_PresidentInformation&quot; translate=&quot;false&quot;&gt;_x000d__x000a_    &lt;presidents /&gt;_x000d__x000a_  &lt;/metadata&gt;_x000d__x000a_  &lt;metadata key=&quot;md_MeetingNumber&quot; translate=&quot;false&quot;&gt;_x000d__x000a_    &lt;text&gt;&lt;/text&gt;_x000d__x000a_  &lt;/metadata&gt;_x000d__x000a_  &lt;metadata key=&quot;md_CouncilConfiguration&quot; translate=&quot;false&quot;&gt;_x000d__x000a_    &lt;basicdatatype&gt;_x000d__x000a_      &lt;configuration key=&quot;&quot; /&gt;_x000d__x000a_    &lt;/basicdatatype&gt;_x000d__x000a_  &lt;/metadata&gt;_x000d__x000a_  &lt;metadata key=&quot;md_CouncilIssue&quot; translate=&quot;false&quot;&gt;_x000d__x000a_    &lt;text&gt;&lt;/text&gt;_x000d__x000a_  &lt;/metadata&gt;_x000d__x000a_  &lt;metadata key=&quot;md_PhoneNumber&quot; translate=&quot;false&quot;&gt;_x000d__x000a_    &lt;text&gt;&lt;/text&gt;_x000d__x000a_  &lt;/metadata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translate=&quot;false&quot;&gt;_x000d__x000a_    &lt;text&gt;&lt;/text&gt;_x000d__x000a_  &lt;/metadata&gt;_x000d__x000a_  &lt;metadata key=&quot;md_EPQuestionsData&quot; /&gt;_x000d__x000a_  &lt;metadata key=&quot;md_Deadline&quot; translate=&quot;false&quot;&gt;_x000d__x000a_    &lt;textlist /&gt;_x000d__x000a_  &lt;/metadata&gt;_x000d__x000a_  &lt;metadata key=&quot;md_InterinstitutionalFiles&quot; translate=&quot;false&quot;&gt;_x000d__x000a_    &lt;textlist /&gt;_x000d__x000a_  &lt;/metadata&gt;_x000d__x000a_  &lt;metadata key=&quot;md_AdditionalReferences&quot; translate=&quot;false&quot;&gt;_x000d__x000a_    &lt;textlist /&gt;_x000d__x000a_  &lt;/metadata&gt;_x000d__x000a_  &lt;metadata key=&quot;md_LEXNumber&quot; translate=&quot;false&quot;&gt;_x000d__x000a_    &lt;text&gt;&lt;/text&gt;_x000d__x000a_  &lt;/metadata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translate=&quot;false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 translate=&quot;false&quot;&gt;_x000d__x000a_    &lt;textlist /&gt;_x000d__x000a_  &lt;/metadata&gt;_x000d__x000a_  &lt;metadata key=&quot;md_CommissionDocuments&quot; translate=&quot;false&quot;&gt;_x000d__x000a_    &lt;textlist /&gt;_x000d__x000a_  &lt;/metadata&gt;_x000d__x000a_  &lt;metadata key=&quot;md_DocForDWNDCL&quot; translate=&quot;false&quot;&gt;_x000d__x000a_    &lt;text&gt;&lt;/text&gt;_x000d__x000a_  &lt;/metadata&gt;_x000d__x000a_  &lt;metadata key=&quot;md_Distribution_NewClassification&quot; translate=&quot;false&quot;&gt;_x000d__x000a_    &lt;text&gt;&lt;/text&gt;_x000d__x000a_  &lt;/metadata&gt;_x000d__x000a_  &lt;metadata key=&quot;md_DWNDCLAuthorization&quot; translate=&quot;false&quot;&gt;_x000d__x000a_    &lt;text&gt;&lt;/text&gt;_x000d__x000a_  &lt;/metadata&gt;_x000d__x000a_  &lt;metadata key=&quot;md_DateOfAuthorization&quot; translate=&quot;false&quot;&gt;_x000d__x000a_    &lt;text&gt;&lt;/text&gt;_x000d__x000a_  &lt;/metadata&gt;_x000d__x000a_  &lt;metadata key=&quot;md_MeetingLocation&quot; translate=&quot;false&quot;&gt;_x000d__x000a_    &lt;basicdatatype&gt;_x000d__x000a_      &lt;location key=&quot;&quot; /&gt;_x000d__x000a_    &lt;/basicdatatype&gt;_x000d__x000a_  &lt;/metadata&gt;_x000d__x000a_  &lt;metadata key=&quot;md_MeetingDate&quot; translate=&quot;false&quot;&gt;_x000d__x000a_    &lt;textlist /&gt;_x000d__x000a_  &lt;/metadata&gt;_x000d__x000a_  &lt;metadata key=&quot;md_MeetingInformation&quot; translate=&quot;false&quot;&gt;_x000d__x000a_    &lt;text&gt;&lt;/text&gt;_x000d__x000a_  &lt;/metadata&gt;_x000d__x000a_  &lt;metadata key=&quot;md_Item&quot; translate=&quot;false&quot;&gt;_x000d__x000a_    &lt;text&gt;&lt;/text&gt;_x000d__x000a_  &lt;/metadata&gt;_x000d__x000a_  &lt;metadata key=&quot;md_Subject&quot;&gt;_x000d__x000a_    &lt;xaml text=&quot;337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vt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2015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&lt;/text&gt;_x000d__x000a_  &lt;/metadata&gt;_x000d__x000a_  &lt;metadata key=&quot;md_NB2&quot; translate=&quot;false&quot;&gt;_x000d__x000a_    &lt;text&gt;&lt;/text&gt;_x000d__x000a_  &lt;/metadata&gt;_x000d__x000a_  &lt;metadata key=&quot;md_NB3&quot; translate=&quot;false&quot;&gt;_x000d__x000a_    &lt;text&gt;&lt;/text&gt;_x000d__x000a_  &lt;/metadata&gt;_x000d__x000a_  &lt;metadata key=&quot;md_Meetings&quot; translate=&quot;false&quot;&gt;_x000d__x000a_    &lt;meetings&gt;_x000d__x000a_      &lt;meeting date=&quot;2015-03-10T10:00:00&quot;&gt;_x000d__x000a_        &lt;meetingvenue&gt;_x000d__x000a_          &lt;basicdatatype&gt;_x000d__x000a_            &lt;meetingvenue key=&quot;mw_04&quot; text=&quot;&amp;#1041;&amp;#1088;&amp;#1102;&amp;#1082;&amp;#1089;&amp;#1077;&amp;#1083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4.3&quot; technicalblockguid=&quot;21822300-c59e-447d-bc77-f1d1303713e7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06&lt;/text&gt;_x000d__x000a_  &lt;/metadata&gt;_x000d__x000a_  &lt;metadata key=&quot;md_Prefix&quot;&gt;_x000d__x000a_    &lt;text&gt;CM&lt;/text&gt;_x000d__x000a_  &lt;/metadata&gt;_x000d__x000a_  &lt;metadata key=&quot;md_DocumentNumber&quot;&gt;_x000d__x000a_    &lt;text&gt;162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REV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1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12&lt;/text&gt;_x000d__x000a_      &lt;text&gt;ECOFIN 185&lt;/text&gt;_x000d__x000a_    &lt;/textlist&gt;_x000d__x000a_  &lt;/metadata&gt;_x000d__x000a_  &lt;metadata key=&quot;md_Contact&quot;&gt;_x000d__x000a_    &lt;text&gt;Mr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75th meeting of the COUNCIL OF THE EUROPEAN UNION (Economic and Financial Affair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75th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3-10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71833"/>
    <w:rsid w:val="0009656C"/>
    <w:rsid w:val="00165755"/>
    <w:rsid w:val="00174A4D"/>
    <w:rsid w:val="00182F2F"/>
    <w:rsid w:val="001B4988"/>
    <w:rsid w:val="001C120B"/>
    <w:rsid w:val="002A2AE8"/>
    <w:rsid w:val="002C2671"/>
    <w:rsid w:val="002E7C82"/>
    <w:rsid w:val="003A4350"/>
    <w:rsid w:val="003C6E8B"/>
    <w:rsid w:val="003E1FB3"/>
    <w:rsid w:val="004560F8"/>
    <w:rsid w:val="005157F5"/>
    <w:rsid w:val="005D7585"/>
    <w:rsid w:val="00602C76"/>
    <w:rsid w:val="0063379B"/>
    <w:rsid w:val="006357BF"/>
    <w:rsid w:val="006557CB"/>
    <w:rsid w:val="006A38C5"/>
    <w:rsid w:val="006C1AD4"/>
    <w:rsid w:val="006E33E2"/>
    <w:rsid w:val="006F4741"/>
    <w:rsid w:val="0070238D"/>
    <w:rsid w:val="007274B1"/>
    <w:rsid w:val="0075756A"/>
    <w:rsid w:val="007F3CC1"/>
    <w:rsid w:val="00825503"/>
    <w:rsid w:val="00855F5F"/>
    <w:rsid w:val="008826B8"/>
    <w:rsid w:val="008826F8"/>
    <w:rsid w:val="00882DB1"/>
    <w:rsid w:val="008941D1"/>
    <w:rsid w:val="008A56EB"/>
    <w:rsid w:val="00933FC5"/>
    <w:rsid w:val="009A32A1"/>
    <w:rsid w:val="009F50FE"/>
    <w:rsid w:val="00A469D7"/>
    <w:rsid w:val="00A73325"/>
    <w:rsid w:val="00A92676"/>
    <w:rsid w:val="00AC02DB"/>
    <w:rsid w:val="00AD3326"/>
    <w:rsid w:val="00B41F71"/>
    <w:rsid w:val="00B719C6"/>
    <w:rsid w:val="00BE1373"/>
    <w:rsid w:val="00C169D9"/>
    <w:rsid w:val="00C23E8E"/>
    <w:rsid w:val="00C73E8C"/>
    <w:rsid w:val="00C81001"/>
    <w:rsid w:val="00C91248"/>
    <w:rsid w:val="00D451E4"/>
    <w:rsid w:val="00D665C9"/>
    <w:rsid w:val="00DC6546"/>
    <w:rsid w:val="00E21CF6"/>
    <w:rsid w:val="00EE1AAE"/>
    <w:rsid w:val="00FC4670"/>
    <w:rsid w:val="00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C2671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C2671"/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2</Pages>
  <Words>198</Words>
  <Characters>994</Characters>
  <Application>Microsoft Office Word</Application>
  <DocSecurity>0</DocSecurity>
  <Lines>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PROFIROV Iavor</cp:lastModifiedBy>
  <cp:revision>2</cp:revision>
  <cp:lastPrinted>2015-03-06T13:56:00Z</cp:lastPrinted>
  <dcterms:created xsi:type="dcterms:W3CDTF">2015-03-06T15:19:00Z</dcterms:created>
  <dcterms:modified xsi:type="dcterms:W3CDTF">2015-03-06T15:19:00Z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</Properties>
</file>