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71" w:rsidRPr="00855F5F" w:rsidRDefault="007F3CC1" w:rsidP="00855F5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1822300-c59e-447d-bc77-f1d1303713e7" style="width:569pt;height:490pt">
            <v:imagedata r:id="rId8" o:title=""/>
          </v:shape>
        </w:pict>
      </w:r>
      <w:bookmarkEnd w:id="0"/>
    </w:p>
    <w:p w:rsidR="00A73325" w:rsidRPr="00A73325" w:rsidRDefault="00A73325" w:rsidP="008A56EB">
      <w:pPr>
        <w:pStyle w:val="NormalCentered"/>
        <w:spacing w:before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REVISED VERSION</w:t>
      </w:r>
      <w:r w:rsidR="008826B8">
        <w:rPr>
          <w:b/>
          <w:bCs/>
          <w:i/>
          <w:iCs/>
          <w:u w:val="single"/>
        </w:rPr>
        <w:t xml:space="preserve"> NO 1</w:t>
      </w:r>
      <w:r>
        <w:rPr>
          <w:b/>
          <w:bCs/>
          <w:i/>
          <w:iCs/>
          <w:u w:val="single"/>
        </w:rPr>
        <w:t xml:space="preserve"> OF NOTICE OF MEETING AND PROVISIONAL AGENDA</w:t>
      </w:r>
    </w:p>
    <w:p w:rsidR="00174A4D" w:rsidRDefault="00174A4D" w:rsidP="005D7585">
      <w:pPr>
        <w:pStyle w:val="PointManual"/>
      </w:pPr>
      <w:r w:rsidRPr="00137F7D">
        <w:t>-</w:t>
      </w:r>
      <w:r w:rsidRPr="00137F7D">
        <w:tab/>
        <w:t>Adoption of the provisional agenda</w:t>
      </w:r>
    </w:p>
    <w:p w:rsidR="00C169D9" w:rsidRPr="00137F7D" w:rsidRDefault="00C169D9" w:rsidP="00C169D9">
      <w:pPr>
        <w:pStyle w:val="Text3"/>
      </w:pPr>
      <w:r>
        <w:t>6824/15 OJ/CONS 12 ECOFIN 185</w:t>
      </w:r>
    </w:p>
    <w:p w:rsidR="00174A4D" w:rsidRPr="00137F7D" w:rsidRDefault="00174A4D" w:rsidP="008A56EB">
      <w:pPr>
        <w:spacing w:before="240"/>
        <w:jc w:val="center"/>
        <w:rPr>
          <w:b/>
          <w:bCs/>
          <w:i/>
          <w:iCs/>
          <w:u w:val="single"/>
        </w:rPr>
      </w:pPr>
      <w:r w:rsidRPr="00137F7D">
        <w:rPr>
          <w:b/>
          <w:bCs/>
          <w:i/>
          <w:iCs/>
          <w:u w:val="single"/>
        </w:rPr>
        <w:t>Legislative deliberations</w:t>
      </w:r>
    </w:p>
    <w:p w:rsidR="00174A4D" w:rsidRPr="00137F7D" w:rsidRDefault="00174A4D" w:rsidP="008A56EB">
      <w:pPr>
        <w:jc w:val="center"/>
        <w:rPr>
          <w:b/>
          <w:bCs/>
          <w:i/>
          <w:iCs/>
        </w:rPr>
      </w:pPr>
      <w:r w:rsidRPr="00137F7D">
        <w:rPr>
          <w:b/>
          <w:bCs/>
          <w:i/>
          <w:iCs/>
        </w:rPr>
        <w:t>(Public deliberation in accordance with Article 16(8) of the Treaty on European Union)</w:t>
      </w:r>
    </w:p>
    <w:p w:rsidR="00174A4D" w:rsidRPr="00137F7D" w:rsidRDefault="00174A4D" w:rsidP="008A56EB">
      <w:pPr>
        <w:pStyle w:val="PointManual"/>
        <w:spacing w:before="240"/>
      </w:pPr>
      <w:r w:rsidRPr="00137F7D">
        <w:t>-</w:t>
      </w:r>
      <w:r w:rsidRPr="00137F7D">
        <w:tab/>
        <w:t xml:space="preserve">Investment Plan for Europe </w:t>
      </w:r>
    </w:p>
    <w:p w:rsidR="00174A4D" w:rsidRPr="00137F7D" w:rsidRDefault="00174A4D" w:rsidP="005D7585">
      <w:pPr>
        <w:pStyle w:val="Dash1"/>
      </w:pPr>
      <w:r w:rsidRPr="00137F7D">
        <w:t>Proposal for a Regulation of the European Parliament and of the Council</w:t>
      </w:r>
      <w:r>
        <w:t xml:space="preserve"> on the </w:t>
      </w:r>
      <w:r w:rsidRPr="00137F7D">
        <w:t>European Fund for Strategic Investments an</w:t>
      </w:r>
      <w:r w:rsidR="006357BF">
        <w:t>d amending Regulations (EU) No </w:t>
      </w:r>
      <w:r w:rsidRPr="00137F7D">
        <w:t xml:space="preserve">1291/2013 and (EU) No 1316/2013 </w:t>
      </w:r>
      <w:r w:rsidR="009A32A1">
        <w:rPr>
          <w:b/>
          <w:bCs/>
          <w:lang w:eastAsia="en-GB"/>
        </w:rPr>
        <w:t>(First r</w:t>
      </w:r>
      <w:r w:rsidRPr="00C23E8E">
        <w:rPr>
          <w:b/>
          <w:bCs/>
          <w:lang w:eastAsia="en-GB"/>
        </w:rPr>
        <w:t>eading)</w:t>
      </w:r>
    </w:p>
    <w:p w:rsidR="00174A4D" w:rsidRDefault="00174A4D" w:rsidP="005D7585">
      <w:pPr>
        <w:pStyle w:val="Dash2"/>
        <w:rPr>
          <w:lang w:eastAsia="en-GB"/>
        </w:rPr>
      </w:pPr>
      <w:r w:rsidRPr="00137F7D">
        <w:rPr>
          <w:lang w:eastAsia="en-GB"/>
        </w:rPr>
        <w:t>General approach</w:t>
      </w:r>
    </w:p>
    <w:p w:rsidR="008A56EB" w:rsidRDefault="008A56EB" w:rsidP="008A56EB">
      <w:pPr>
        <w:pStyle w:val="Text3"/>
        <w:rPr>
          <w:lang w:eastAsia="en-GB"/>
        </w:rPr>
      </w:pPr>
      <w:r>
        <w:rPr>
          <w:lang w:eastAsia="en-GB"/>
        </w:rPr>
        <w:t>6831/15 ECOFIN 186 CODEC 293 POLGEN 36 COMPET 109</w:t>
      </w:r>
    </w:p>
    <w:p w:rsidR="008A56EB" w:rsidRDefault="008A56EB" w:rsidP="008826B8">
      <w:pPr>
        <w:pStyle w:val="Text5"/>
        <w:rPr>
          <w:lang w:val="fr-BE" w:eastAsia="en-GB"/>
        </w:rPr>
      </w:pPr>
      <w:r>
        <w:rPr>
          <w:lang w:eastAsia="en-GB"/>
        </w:rPr>
        <w:t xml:space="preserve">RECH 75 </w:t>
      </w:r>
      <w:r w:rsidRPr="008A56EB">
        <w:rPr>
          <w:lang w:val="fr-BE" w:eastAsia="en-GB"/>
        </w:rPr>
        <w:t>ENER 89 TRANS 76 ENV 152 EDU</w:t>
      </w:r>
      <w:r w:rsidR="008826B8">
        <w:rPr>
          <w:lang w:val="fr-BE" w:eastAsia="en-GB"/>
        </w:rPr>
        <w:t>C 77</w:t>
      </w:r>
    </w:p>
    <w:p w:rsidR="008A56EB" w:rsidRDefault="008826B8" w:rsidP="008A56EB">
      <w:pPr>
        <w:pStyle w:val="Text5"/>
        <w:rPr>
          <w:lang w:eastAsia="en-GB"/>
        </w:rPr>
      </w:pPr>
      <w:r>
        <w:rPr>
          <w:lang w:val="fr-BE" w:eastAsia="en-GB"/>
        </w:rPr>
        <w:t xml:space="preserve">SOC 158 </w:t>
      </w:r>
      <w:r w:rsidR="008A56EB" w:rsidRPr="008A56EB">
        <w:rPr>
          <w:lang w:val="fr-BE" w:eastAsia="en-GB"/>
        </w:rPr>
        <w:t>EMPL 79 EF 44</w:t>
      </w:r>
      <w:r w:rsidR="008A56EB">
        <w:rPr>
          <w:lang w:val="fr-BE" w:eastAsia="en-GB"/>
        </w:rPr>
        <w:t xml:space="preserve"> </w:t>
      </w:r>
      <w:r w:rsidR="008A56EB">
        <w:rPr>
          <w:lang w:eastAsia="en-GB"/>
        </w:rPr>
        <w:t>AGRI 102 TELECOM 61</w:t>
      </w:r>
    </w:p>
    <w:p w:rsidR="00174A4D" w:rsidRPr="00137F7D" w:rsidRDefault="008A56EB" w:rsidP="006357BF">
      <w:pPr>
        <w:pStyle w:val="PointManual"/>
        <w:spacing w:before="480"/>
        <w:rPr>
          <w:lang w:eastAsia="en-GB"/>
        </w:rPr>
      </w:pPr>
      <w:r>
        <w:rPr>
          <w:lang w:eastAsia="en-GB"/>
        </w:rPr>
        <w:br w:type="page"/>
      </w:r>
      <w:r w:rsidR="00174A4D" w:rsidRPr="00137F7D">
        <w:rPr>
          <w:lang w:eastAsia="en-GB"/>
        </w:rPr>
        <w:lastRenderedPageBreak/>
        <w:t>-</w:t>
      </w:r>
      <w:r w:rsidR="00174A4D" w:rsidRPr="00137F7D">
        <w:rPr>
          <w:lang w:eastAsia="en-GB"/>
        </w:rPr>
        <w:tab/>
        <w:t>Any other business</w:t>
      </w:r>
    </w:p>
    <w:p w:rsidR="00174A4D" w:rsidRPr="00137F7D" w:rsidRDefault="00174A4D" w:rsidP="00AD3326">
      <w:pPr>
        <w:pStyle w:val="Dash1"/>
        <w:rPr>
          <w:lang w:eastAsia="en-GB"/>
        </w:rPr>
      </w:pPr>
      <w:r w:rsidRPr="00137F7D">
        <w:rPr>
          <w:lang w:eastAsia="en-GB"/>
        </w:rPr>
        <w:t>Current legislative proposals</w:t>
      </w:r>
    </w:p>
    <w:p w:rsidR="00174A4D" w:rsidRDefault="00174A4D" w:rsidP="00AD3326">
      <w:pPr>
        <w:pStyle w:val="Dash2"/>
        <w:rPr>
          <w:lang w:eastAsia="en-GB"/>
        </w:rPr>
      </w:pPr>
      <w:r w:rsidRPr="00137F7D">
        <w:rPr>
          <w:lang w:eastAsia="en-GB"/>
        </w:rPr>
        <w:t>Information from the Presidency</w:t>
      </w:r>
    </w:p>
    <w:p w:rsidR="00174A4D" w:rsidRPr="00C23E8E" w:rsidRDefault="00174A4D" w:rsidP="006357BF">
      <w:pPr>
        <w:spacing w:before="480"/>
        <w:jc w:val="center"/>
        <w:rPr>
          <w:b/>
          <w:bCs/>
          <w:i/>
          <w:iCs/>
          <w:u w:val="single"/>
          <w:lang w:eastAsia="en-GB"/>
        </w:rPr>
      </w:pPr>
      <w:r w:rsidRPr="00C23E8E">
        <w:rPr>
          <w:b/>
          <w:bCs/>
          <w:i/>
          <w:iCs/>
          <w:u w:val="single"/>
          <w:lang w:eastAsia="en-GB"/>
        </w:rPr>
        <w:t>Non-legislative activities</w:t>
      </w:r>
    </w:p>
    <w:p w:rsidR="00174A4D" w:rsidRDefault="00174A4D" w:rsidP="008A56EB">
      <w:pPr>
        <w:pStyle w:val="PointManual"/>
        <w:spacing w:before="480"/>
        <w:rPr>
          <w:lang w:eastAsia="en-GB"/>
        </w:rPr>
      </w:pPr>
      <w:r w:rsidRPr="00137F7D">
        <w:rPr>
          <w:lang w:eastAsia="en-GB"/>
        </w:rPr>
        <w:t>-</w:t>
      </w:r>
      <w:r w:rsidRPr="00137F7D">
        <w:rPr>
          <w:lang w:eastAsia="en-GB"/>
        </w:rPr>
        <w:tab/>
        <w:t>Ap</w:t>
      </w:r>
      <w:r w:rsidR="009A32A1">
        <w:rPr>
          <w:lang w:eastAsia="en-GB"/>
        </w:rPr>
        <w:t>proval of the list of "A" items</w:t>
      </w:r>
    </w:p>
    <w:p w:rsidR="002E7C82" w:rsidRPr="00137F7D" w:rsidRDefault="002E7C82" w:rsidP="002E7C82">
      <w:pPr>
        <w:pStyle w:val="Text3"/>
        <w:rPr>
          <w:lang w:eastAsia="en-GB"/>
        </w:rPr>
      </w:pPr>
      <w:r>
        <w:rPr>
          <w:lang w:eastAsia="en-GB"/>
        </w:rPr>
        <w:t>6825/15 PTS A 18</w:t>
      </w:r>
    </w:p>
    <w:p w:rsidR="00174A4D" w:rsidRPr="00137F7D" w:rsidRDefault="00174A4D" w:rsidP="006357BF">
      <w:pPr>
        <w:pStyle w:val="PointManual"/>
        <w:spacing w:before="480"/>
        <w:rPr>
          <w:lang w:eastAsia="en-GB"/>
        </w:rPr>
      </w:pPr>
      <w:r w:rsidRPr="00137F7D">
        <w:rPr>
          <w:lang w:eastAsia="en-GB"/>
        </w:rPr>
        <w:t>-</w:t>
      </w:r>
      <w:r w:rsidRPr="00137F7D">
        <w:rPr>
          <w:lang w:eastAsia="en-GB"/>
        </w:rPr>
        <w:tab/>
      </w:r>
      <w:r>
        <w:rPr>
          <w:lang w:eastAsia="en-GB"/>
        </w:rPr>
        <w:t xml:space="preserve">Implementation of </w:t>
      </w:r>
      <w:r w:rsidR="003A4350">
        <w:rPr>
          <w:lang w:eastAsia="en-GB"/>
        </w:rPr>
        <w:t xml:space="preserve">the </w:t>
      </w:r>
      <w:bookmarkStart w:id="1" w:name="_GoBack"/>
      <w:bookmarkEnd w:id="1"/>
      <w:r w:rsidR="009A32A1">
        <w:rPr>
          <w:lang w:eastAsia="en-GB"/>
        </w:rPr>
        <w:t>Banking Union</w:t>
      </w:r>
    </w:p>
    <w:p w:rsidR="00174A4D" w:rsidRPr="00137F7D" w:rsidRDefault="00174A4D" w:rsidP="00C23E8E">
      <w:pPr>
        <w:pStyle w:val="Dash1"/>
        <w:rPr>
          <w:i/>
          <w:iCs/>
          <w:lang w:eastAsia="en-GB"/>
        </w:rPr>
      </w:pPr>
      <w:r w:rsidRPr="00C23E8E">
        <w:rPr>
          <w:lang w:eastAsia="en-GB"/>
        </w:rPr>
        <w:t>State of play</w:t>
      </w:r>
    </w:p>
    <w:p w:rsidR="00174A4D" w:rsidRDefault="002E7C82" w:rsidP="009A32A1">
      <w:pPr>
        <w:pStyle w:val="PointManual"/>
        <w:spacing w:before="480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="00174A4D">
        <w:rPr>
          <w:lang w:eastAsia="en-GB"/>
        </w:rPr>
        <w:t>European Semester: Country reports</w:t>
      </w:r>
    </w:p>
    <w:p w:rsidR="00174A4D" w:rsidRDefault="00C23E8E" w:rsidP="00855F5F">
      <w:pPr>
        <w:pStyle w:val="Dash1"/>
        <w:rPr>
          <w:lang w:eastAsia="en-GB"/>
        </w:rPr>
      </w:pPr>
      <w:r>
        <w:rPr>
          <w:lang w:eastAsia="en-GB"/>
        </w:rPr>
        <w:t>P</w:t>
      </w:r>
      <w:r w:rsidR="00174A4D" w:rsidRPr="00C23E8E">
        <w:rPr>
          <w:lang w:eastAsia="en-GB"/>
        </w:rPr>
        <w:t>resentation by the Commission</w:t>
      </w:r>
    </w:p>
    <w:p w:rsidR="002E7C82" w:rsidRPr="00550DE0" w:rsidRDefault="002E7C82" w:rsidP="002E7C82">
      <w:pPr>
        <w:pStyle w:val="Text3"/>
      </w:pPr>
      <w:r w:rsidRPr="00550DE0">
        <w:t>6632/15 ECOFIN 154 UEM 59 SOC 120 COMPET 79 EMPL 66</w:t>
      </w:r>
    </w:p>
    <w:p w:rsidR="002E7C82" w:rsidRPr="00550DE0" w:rsidRDefault="002E7C82" w:rsidP="002E7C82">
      <w:pPr>
        <w:pStyle w:val="Text5"/>
      </w:pPr>
      <w:r w:rsidRPr="00550DE0">
        <w:t xml:space="preserve">ENV 115 EDUC 55 RECH 49 ENER 64 </w:t>
      </w:r>
      <w:r w:rsidR="009A32A1">
        <w:t>JAI 127</w:t>
      </w:r>
    </w:p>
    <w:p w:rsidR="00174A4D" w:rsidRDefault="00174A4D" w:rsidP="006357BF">
      <w:pPr>
        <w:pStyle w:val="PointManual"/>
        <w:spacing w:before="480"/>
        <w:rPr>
          <w:lang w:eastAsia="en-GB"/>
        </w:rPr>
      </w:pPr>
      <w:r w:rsidRPr="00137F7D">
        <w:rPr>
          <w:lang w:eastAsia="en-GB"/>
        </w:rPr>
        <w:t>-</w:t>
      </w:r>
      <w:r w:rsidRPr="00137F7D">
        <w:rPr>
          <w:lang w:eastAsia="en-GB"/>
        </w:rPr>
        <w:tab/>
        <w:t>Implementation of the Stability and Growth Pact</w:t>
      </w:r>
    </w:p>
    <w:p w:rsidR="00855F5F" w:rsidRDefault="00855F5F" w:rsidP="00855F5F">
      <w:pPr>
        <w:pStyle w:val="Dash1"/>
        <w:rPr>
          <w:lang w:eastAsia="en-GB"/>
        </w:rPr>
      </w:pPr>
      <w:r>
        <w:rPr>
          <w:lang w:eastAsia="en-GB"/>
        </w:rPr>
        <w:t>Draft Council recommendation</w:t>
      </w:r>
    </w:p>
    <w:p w:rsidR="00B41F71" w:rsidRPr="00B41F71" w:rsidRDefault="00B41F71" w:rsidP="00B41F71">
      <w:pPr>
        <w:pStyle w:val="Text3"/>
      </w:pPr>
      <w:r w:rsidRPr="00B41F71">
        <w:t xml:space="preserve">6704/15 ECOFIN 177 UEM 81 </w:t>
      </w:r>
    </w:p>
    <w:p w:rsidR="00174A4D" w:rsidRDefault="00174A4D" w:rsidP="006357BF">
      <w:pPr>
        <w:pStyle w:val="PointManual"/>
        <w:spacing w:before="480"/>
        <w:rPr>
          <w:lang w:eastAsia="en-GB"/>
        </w:rPr>
      </w:pPr>
      <w:r w:rsidRPr="00137F7D">
        <w:rPr>
          <w:lang w:eastAsia="en-GB"/>
        </w:rPr>
        <w:t>-</w:t>
      </w:r>
      <w:r w:rsidRPr="00137F7D">
        <w:rPr>
          <w:lang w:eastAsia="en-GB"/>
        </w:rPr>
        <w:tab/>
        <w:t>Any other business</w:t>
      </w:r>
    </w:p>
    <w:p w:rsidR="00174A4D" w:rsidRDefault="00AD3326" w:rsidP="009A32A1">
      <w:pPr>
        <w:pStyle w:val="NormalCentered"/>
        <w:spacing w:before="480"/>
      </w:pPr>
      <w:r>
        <w:t>°</w:t>
      </w:r>
    </w:p>
    <w:p w:rsidR="00AD3326" w:rsidRDefault="00AD3326" w:rsidP="00AD3326">
      <w:pPr>
        <w:pStyle w:val="NormalCentered"/>
      </w:pPr>
      <w:r>
        <w:t>°          °</w:t>
      </w:r>
    </w:p>
    <w:p w:rsidR="00174A4D" w:rsidRPr="00AD3326" w:rsidRDefault="00174A4D" w:rsidP="00174A4D">
      <w:pPr>
        <w:jc w:val="both"/>
        <w:rPr>
          <w:b/>
          <w:bCs/>
          <w:i/>
          <w:iCs/>
          <w:u w:val="single"/>
        </w:rPr>
      </w:pPr>
      <w:r w:rsidRPr="00AD3326">
        <w:rPr>
          <w:b/>
          <w:bCs/>
          <w:i/>
          <w:iCs/>
          <w:u w:val="single"/>
        </w:rPr>
        <w:t>p.m.</w:t>
      </w:r>
    </w:p>
    <w:p w:rsidR="00174A4D" w:rsidRPr="00137F7D" w:rsidRDefault="00174A4D" w:rsidP="00174A4D">
      <w:pPr>
        <w:jc w:val="both"/>
        <w:rPr>
          <w:u w:val="single"/>
        </w:rPr>
      </w:pPr>
    </w:p>
    <w:p w:rsidR="00174A4D" w:rsidRPr="00AD3326" w:rsidRDefault="00174A4D" w:rsidP="00174A4D">
      <w:pPr>
        <w:jc w:val="both"/>
        <w:rPr>
          <w:b/>
          <w:bCs/>
          <w:u w:val="single"/>
        </w:rPr>
      </w:pPr>
      <w:r w:rsidRPr="00AD3326">
        <w:rPr>
          <w:b/>
          <w:bCs/>
          <w:u w:val="single"/>
        </w:rPr>
        <w:t>Monday 9 March 2015</w:t>
      </w:r>
    </w:p>
    <w:p w:rsidR="00174A4D" w:rsidRPr="00137F7D" w:rsidRDefault="00174A4D" w:rsidP="00174A4D">
      <w:pPr>
        <w:jc w:val="both"/>
      </w:pPr>
    </w:p>
    <w:p w:rsidR="00174A4D" w:rsidRPr="00137F7D" w:rsidRDefault="00855F5F" w:rsidP="00174A4D">
      <w:pPr>
        <w:jc w:val="both"/>
      </w:pPr>
      <w:r>
        <w:rPr>
          <w:b/>
          <w:bCs/>
        </w:rPr>
        <w:t>15.3</w:t>
      </w:r>
      <w:r w:rsidR="00174A4D" w:rsidRPr="00AD3326">
        <w:rPr>
          <w:b/>
          <w:bCs/>
        </w:rPr>
        <w:t>0</w:t>
      </w:r>
      <w:r w:rsidR="00174A4D" w:rsidRPr="00137F7D">
        <w:tab/>
      </w:r>
      <w:r w:rsidR="00174A4D" w:rsidRPr="00137F7D">
        <w:tab/>
      </w:r>
      <w:proofErr w:type="spellStart"/>
      <w:r w:rsidR="00174A4D" w:rsidRPr="00137F7D">
        <w:t>Eurogroup</w:t>
      </w:r>
      <w:proofErr w:type="spellEnd"/>
    </w:p>
    <w:p w:rsidR="00174A4D" w:rsidRPr="00137F7D" w:rsidRDefault="00174A4D" w:rsidP="00174A4D">
      <w:pPr>
        <w:jc w:val="both"/>
      </w:pPr>
    </w:p>
    <w:p w:rsidR="008941D1" w:rsidRDefault="008941D1" w:rsidP="00174A4D">
      <w:pPr>
        <w:jc w:val="both"/>
        <w:rPr>
          <w:b/>
          <w:bCs/>
          <w:u w:val="single"/>
        </w:rPr>
      </w:pPr>
    </w:p>
    <w:p w:rsidR="00174A4D" w:rsidRPr="00AD3326" w:rsidRDefault="00174A4D" w:rsidP="00174A4D">
      <w:pPr>
        <w:jc w:val="both"/>
        <w:rPr>
          <w:b/>
          <w:bCs/>
          <w:u w:val="single"/>
        </w:rPr>
      </w:pPr>
      <w:r w:rsidRPr="00AD3326">
        <w:rPr>
          <w:b/>
          <w:bCs/>
          <w:u w:val="single"/>
        </w:rPr>
        <w:t>Tuesday 10 March 2015</w:t>
      </w:r>
    </w:p>
    <w:p w:rsidR="00174A4D" w:rsidRPr="00137F7D" w:rsidRDefault="00174A4D" w:rsidP="00174A4D">
      <w:pPr>
        <w:jc w:val="both"/>
      </w:pPr>
    </w:p>
    <w:p w:rsidR="00174A4D" w:rsidRPr="00137F7D" w:rsidRDefault="00174A4D" w:rsidP="00174A4D">
      <w:pPr>
        <w:jc w:val="both"/>
      </w:pPr>
      <w:r w:rsidRPr="00AD3326">
        <w:rPr>
          <w:b/>
          <w:bCs/>
        </w:rPr>
        <w:t>09.00</w:t>
      </w:r>
      <w:r w:rsidRPr="00137F7D">
        <w:tab/>
      </w:r>
      <w:r w:rsidRPr="00137F7D">
        <w:tab/>
        <w:t>Breakfast</w:t>
      </w:r>
    </w:p>
    <w:p w:rsidR="00174A4D" w:rsidRPr="00137F7D" w:rsidRDefault="00174A4D" w:rsidP="00174A4D">
      <w:pPr>
        <w:jc w:val="both"/>
      </w:pPr>
    </w:p>
    <w:p w:rsidR="00174A4D" w:rsidRPr="00137F7D" w:rsidRDefault="00174A4D" w:rsidP="00174A4D">
      <w:pPr>
        <w:jc w:val="both"/>
      </w:pPr>
      <w:r w:rsidRPr="00AD3326">
        <w:rPr>
          <w:b/>
          <w:bCs/>
        </w:rPr>
        <w:t>10.00</w:t>
      </w:r>
      <w:r w:rsidRPr="00137F7D">
        <w:tab/>
      </w:r>
      <w:r w:rsidRPr="00137F7D">
        <w:tab/>
        <w:t>Council (ECOFIN)</w:t>
      </w:r>
    </w:p>
    <w:p w:rsidR="002C2671" w:rsidRDefault="002C2671" w:rsidP="002C2671"/>
    <w:p w:rsidR="002C2671" w:rsidRDefault="002C2671" w:rsidP="002C2671">
      <w:pPr>
        <w:pStyle w:val="FinalLine"/>
      </w:pPr>
    </w:p>
    <w:sectPr w:rsidR="002C2671" w:rsidSect="007F3C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71" w:rsidRDefault="002C2671" w:rsidP="002C2671">
      <w:r>
        <w:separator/>
      </w:r>
    </w:p>
  </w:endnote>
  <w:endnote w:type="continuationSeparator" w:id="0">
    <w:p w:rsidR="002C2671" w:rsidRDefault="002C2671" w:rsidP="002C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C1" w:rsidRPr="007F3CC1" w:rsidRDefault="007F3CC1" w:rsidP="007F3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F3CC1" w:rsidRPr="00D94637" w:rsidTr="007F3CC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F3CC1" w:rsidRPr="00D94637" w:rsidRDefault="007F3CC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F3CC1" w:rsidRPr="00B310DC" w:rsidTr="007F3CC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F3CC1" w:rsidRPr="00AD7BF2" w:rsidRDefault="007F3CC1" w:rsidP="004F54B2">
          <w:pPr>
            <w:pStyle w:val="FooterText"/>
          </w:pPr>
          <w:r>
            <w:t>CM 1620/1/15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F3CC1" w:rsidRPr="00AD7BF2" w:rsidRDefault="007F3CC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F3CC1" w:rsidRPr="002511D8" w:rsidRDefault="007F3CC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F3CC1" w:rsidRPr="00B310DC" w:rsidRDefault="007F3CC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7F3CC1" w:rsidRPr="00D94637" w:rsidTr="007F3CC1">
      <w:trPr>
        <w:jc w:val="center"/>
      </w:trPr>
      <w:tc>
        <w:tcPr>
          <w:tcW w:w="1774" w:type="pct"/>
          <w:shd w:val="clear" w:color="auto" w:fill="auto"/>
        </w:tcPr>
        <w:p w:rsidR="007F3CC1" w:rsidRPr="00AD7BF2" w:rsidRDefault="007F3CC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F3CC1" w:rsidRPr="00AD7BF2" w:rsidRDefault="007F3CC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F3CC1" w:rsidRPr="00D94637" w:rsidRDefault="007F3CC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F3CC1" w:rsidRPr="00D94637" w:rsidRDefault="007F3CC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2C2671" w:rsidRPr="007F3CC1" w:rsidRDefault="002C2671" w:rsidP="007F3CC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F3CC1" w:rsidRPr="00D94637" w:rsidTr="007F3CC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F3CC1" w:rsidRPr="00D94637" w:rsidRDefault="007F3CC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F3CC1" w:rsidRPr="00B310DC" w:rsidTr="007F3CC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F3CC1" w:rsidRPr="00AD7BF2" w:rsidRDefault="007F3CC1" w:rsidP="004F54B2">
          <w:pPr>
            <w:pStyle w:val="FooterText"/>
          </w:pPr>
          <w:r>
            <w:t>CM 1620/1/15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F3CC1" w:rsidRPr="00AD7BF2" w:rsidRDefault="007F3CC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F3CC1" w:rsidRPr="002511D8" w:rsidRDefault="007F3CC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F3CC1" w:rsidRPr="00B310DC" w:rsidRDefault="007F3CC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F3CC1" w:rsidRPr="00D94637" w:rsidTr="007F3CC1">
      <w:trPr>
        <w:jc w:val="center"/>
      </w:trPr>
      <w:tc>
        <w:tcPr>
          <w:tcW w:w="1774" w:type="pct"/>
          <w:shd w:val="clear" w:color="auto" w:fill="auto"/>
        </w:tcPr>
        <w:p w:rsidR="007F3CC1" w:rsidRPr="00AD7BF2" w:rsidRDefault="007F3CC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F3CC1" w:rsidRPr="00AD7BF2" w:rsidRDefault="007F3CC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F3CC1" w:rsidRPr="00D94637" w:rsidRDefault="007F3CC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F3CC1" w:rsidRPr="00D94637" w:rsidRDefault="007F3CC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2C2671" w:rsidRPr="007F3CC1" w:rsidRDefault="002C2671" w:rsidP="007F3CC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71" w:rsidRDefault="002C2671" w:rsidP="002C2671">
      <w:r>
        <w:separator/>
      </w:r>
    </w:p>
  </w:footnote>
  <w:footnote w:type="continuationSeparator" w:id="0">
    <w:p w:rsidR="002C2671" w:rsidRDefault="002C2671" w:rsidP="002C2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C1" w:rsidRPr="007F3CC1" w:rsidRDefault="007F3CC1" w:rsidP="007F3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C1" w:rsidRPr="007F3CC1" w:rsidRDefault="007F3CC1" w:rsidP="007F3CC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C1" w:rsidRPr="007F3CC1" w:rsidRDefault="007F3CC1" w:rsidP="007F3CC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CAC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9E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9A3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24D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2A98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628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FCAA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EA9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BC2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0C0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1E9F7D66"/>
    <w:multiLevelType w:val="hybridMultilevel"/>
    <w:tmpl w:val="F5D23A26"/>
    <w:lvl w:ilvl="0" w:tplc="04260017">
      <w:start w:val="1"/>
      <w:numFmt w:val="lowerLetter"/>
      <w:lvlText w:val="%1)"/>
      <w:lvlJc w:val="left"/>
      <w:pPr>
        <w:ind w:left="1494" w:hanging="360"/>
      </w:p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3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21822300-c59e-447d-bc77-f1d1303713e7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06&lt;/text&gt;_x000d__x000a_  &lt;/metadata&gt;_x000d__x000a_  &lt;metadata key=&quot;md_Prefix&quot;&gt;_x000d__x000a_    &lt;text&gt;CM&lt;/text&gt;_x000d__x000a_  &lt;/metadata&gt;_x000d__x000a_  &lt;metadata key=&quot;md_DocumentNumber&quot;&gt;_x000d__x000a_    &lt;text&gt;162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ECOFIN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5th meeting of the COUNCIL OF THE EUROPEAN UNION (Economic and Financial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5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10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2C2671"/>
    <w:rsid w:val="00010C1D"/>
    <w:rsid w:val="0009656C"/>
    <w:rsid w:val="00165755"/>
    <w:rsid w:val="00174A4D"/>
    <w:rsid w:val="00182F2F"/>
    <w:rsid w:val="001B4988"/>
    <w:rsid w:val="001C120B"/>
    <w:rsid w:val="002A2AE8"/>
    <w:rsid w:val="002C2671"/>
    <w:rsid w:val="002E7C82"/>
    <w:rsid w:val="003A4350"/>
    <w:rsid w:val="003C6E8B"/>
    <w:rsid w:val="003E1FB3"/>
    <w:rsid w:val="005157F5"/>
    <w:rsid w:val="005D7585"/>
    <w:rsid w:val="0063379B"/>
    <w:rsid w:val="006357BF"/>
    <w:rsid w:val="006A38C5"/>
    <w:rsid w:val="006C1AD4"/>
    <w:rsid w:val="006E33E2"/>
    <w:rsid w:val="006F4741"/>
    <w:rsid w:val="0070238D"/>
    <w:rsid w:val="007274B1"/>
    <w:rsid w:val="0075756A"/>
    <w:rsid w:val="007F3CC1"/>
    <w:rsid w:val="00825503"/>
    <w:rsid w:val="00855F5F"/>
    <w:rsid w:val="008826B8"/>
    <w:rsid w:val="008826F8"/>
    <w:rsid w:val="008941D1"/>
    <w:rsid w:val="008A56EB"/>
    <w:rsid w:val="00933FC5"/>
    <w:rsid w:val="009A32A1"/>
    <w:rsid w:val="009F50FE"/>
    <w:rsid w:val="00A469D7"/>
    <w:rsid w:val="00A73325"/>
    <w:rsid w:val="00A92676"/>
    <w:rsid w:val="00AD3326"/>
    <w:rsid w:val="00B41F71"/>
    <w:rsid w:val="00BE1373"/>
    <w:rsid w:val="00C169D9"/>
    <w:rsid w:val="00C23E8E"/>
    <w:rsid w:val="00C73E8C"/>
    <w:rsid w:val="00C91248"/>
    <w:rsid w:val="00D451E4"/>
    <w:rsid w:val="00D665C9"/>
    <w:rsid w:val="00E21CF6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C2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C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6</TotalTime>
  <Pages>2</Pages>
  <Words>207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LAUBENGEIGER Andrea</cp:lastModifiedBy>
  <cp:revision>5</cp:revision>
  <cp:lastPrinted>2015-03-06T10:23:00Z</cp:lastPrinted>
  <dcterms:created xsi:type="dcterms:W3CDTF">2015-03-06T10:13:00Z</dcterms:created>
  <dcterms:modified xsi:type="dcterms:W3CDTF">2015-03-06T10:24:00Z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