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BA1643" w:rsidRDefault="003579E6" w:rsidP="00BA164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c1738c8-1d9b-497d-8619-988428b5a6a1" style="width:568.5pt;height:472.8pt">
            <v:imagedata r:id="rId9" o:title=""/>
          </v:shape>
        </w:pict>
      </w:r>
      <w:bookmarkEnd w:id="0"/>
    </w:p>
    <w:p w:rsidR="00047190" w:rsidRPr="000607FD" w:rsidRDefault="00047190" w:rsidP="00DC2CCB">
      <w:pPr>
        <w:pStyle w:val="PointManual"/>
      </w:pPr>
    </w:p>
    <w:p w:rsidR="00F40D6C" w:rsidRPr="00D43805" w:rsidRDefault="003274C9" w:rsidP="00D43805">
      <w:pPr>
        <w:pStyle w:val="PointManual"/>
        <w:rPr>
          <w:lang w:val="fr-BE"/>
        </w:rPr>
      </w:pPr>
      <w:r w:rsidRPr="00D43805">
        <w:rPr>
          <w:lang w:val="fr-BE"/>
        </w:rPr>
        <w:t>1.</w:t>
      </w:r>
      <w:r w:rsidRPr="00D43805">
        <w:rPr>
          <w:lang w:val="fr-BE"/>
        </w:rPr>
        <w:tab/>
      </w:r>
      <w:r w:rsidR="00F40D6C" w:rsidRPr="00D43805">
        <w:rPr>
          <w:lang w:val="fr-BE"/>
        </w:rPr>
        <w:t xml:space="preserve">Adoption </w:t>
      </w:r>
      <w:r w:rsidR="00D43805" w:rsidRPr="00D43805">
        <w:rPr>
          <w:lang w:val="fr-BE"/>
        </w:rPr>
        <w:t>de l'ordre du jour</w:t>
      </w:r>
    </w:p>
    <w:p w:rsidR="004D3A00" w:rsidRPr="00D43805" w:rsidRDefault="004D3A00" w:rsidP="003274C9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047190" w:rsidRPr="00D43805" w:rsidRDefault="00047190" w:rsidP="003274C9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87559E" w:rsidRPr="00D43805" w:rsidRDefault="00D43805" w:rsidP="00D43805">
      <w:pPr>
        <w:widowControl w:val="0"/>
        <w:outlineLvl w:val="0"/>
        <w:rPr>
          <w:b/>
          <w:szCs w:val="20"/>
          <w:u w:val="single"/>
          <w:lang w:val="fr-BE"/>
        </w:rPr>
      </w:pPr>
      <w:r w:rsidRPr="00D43805">
        <w:rPr>
          <w:b/>
          <w:szCs w:val="20"/>
          <w:u w:val="single"/>
          <w:lang w:val="fr-BE"/>
        </w:rPr>
        <w:t>Délibérations législatives</w:t>
      </w:r>
      <w:r w:rsidR="0087559E" w:rsidRPr="00D43805">
        <w:rPr>
          <w:b/>
          <w:szCs w:val="20"/>
          <w:u w:val="single"/>
          <w:lang w:val="fr-BE"/>
        </w:rPr>
        <w:t xml:space="preserve"> </w:t>
      </w:r>
    </w:p>
    <w:p w:rsidR="0087559E" w:rsidRPr="00D43805" w:rsidRDefault="0087559E" w:rsidP="00D43805">
      <w:pPr>
        <w:widowControl w:val="0"/>
        <w:rPr>
          <w:b/>
          <w:szCs w:val="20"/>
          <w:lang w:val="fr-BE"/>
        </w:rPr>
      </w:pPr>
      <w:r w:rsidRPr="00D43805">
        <w:rPr>
          <w:b/>
          <w:szCs w:val="20"/>
          <w:lang w:val="fr-BE"/>
        </w:rPr>
        <w:t>(</w:t>
      </w:r>
      <w:r w:rsidR="00D43805" w:rsidRPr="00D43805">
        <w:rPr>
          <w:b/>
          <w:szCs w:val="20"/>
          <w:lang w:val="fr-BE"/>
        </w:rPr>
        <w:t>Délibération publique conformément à l'article 16, paragraphe 8, du traité sur l'Union européenne</w:t>
      </w:r>
      <w:r w:rsidRPr="00D43805">
        <w:rPr>
          <w:b/>
          <w:szCs w:val="20"/>
          <w:lang w:val="fr-BE"/>
        </w:rPr>
        <w:t>)</w:t>
      </w:r>
    </w:p>
    <w:p w:rsidR="0087559E" w:rsidRPr="00D43805" w:rsidRDefault="0087559E" w:rsidP="00047190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047190" w:rsidRPr="00D43805" w:rsidRDefault="00047190" w:rsidP="00047190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87559E" w:rsidRPr="00D43805" w:rsidRDefault="0087559E" w:rsidP="00D43805">
      <w:pPr>
        <w:pStyle w:val="PointManual"/>
        <w:rPr>
          <w:lang w:val="fr-BE"/>
        </w:rPr>
      </w:pPr>
      <w:r w:rsidRPr="00D43805">
        <w:rPr>
          <w:lang w:val="fr-BE"/>
        </w:rPr>
        <w:t>2.</w:t>
      </w:r>
      <w:r w:rsidRPr="00D43805">
        <w:rPr>
          <w:lang w:val="fr-BE"/>
        </w:rPr>
        <w:tab/>
        <w:t>(</w:t>
      </w:r>
      <w:r w:rsidR="00D43805" w:rsidRPr="00D43805">
        <w:rPr>
          <w:lang w:val="fr-BE"/>
        </w:rPr>
        <w:t>évent</w:t>
      </w:r>
      <w:r w:rsidRPr="00D43805">
        <w:rPr>
          <w:lang w:val="fr-BE"/>
        </w:rPr>
        <w:t>.) Appro</w:t>
      </w:r>
      <w:r w:rsidR="00D43805" w:rsidRPr="00D43805">
        <w:rPr>
          <w:lang w:val="fr-BE"/>
        </w:rPr>
        <w:t>bation de la liste des points</w:t>
      </w:r>
      <w:r w:rsidRPr="00D43805">
        <w:rPr>
          <w:lang w:val="fr-BE"/>
        </w:rPr>
        <w:t xml:space="preserve"> "A" </w:t>
      </w:r>
    </w:p>
    <w:p w:rsidR="0087559E" w:rsidRPr="00D43805" w:rsidRDefault="0087559E" w:rsidP="0087559E">
      <w:pPr>
        <w:widowControl w:val="0"/>
        <w:outlineLvl w:val="0"/>
        <w:rPr>
          <w:szCs w:val="20"/>
          <w:lang w:val="fr-BE"/>
        </w:rPr>
      </w:pPr>
    </w:p>
    <w:p w:rsidR="00AF485C" w:rsidRPr="00D43805" w:rsidRDefault="00047190" w:rsidP="00DD111A">
      <w:pPr>
        <w:pStyle w:val="PointManual"/>
        <w:rPr>
          <w:u w:val="single"/>
          <w:lang w:val="fr-BE"/>
        </w:rPr>
      </w:pPr>
      <w:r w:rsidRPr="00D43805">
        <w:rPr>
          <w:u w:val="single"/>
          <w:lang w:val="fr-BE"/>
        </w:rPr>
        <w:br w:type="page"/>
      </w:r>
    </w:p>
    <w:p w:rsidR="0087559E" w:rsidRPr="00BA1643" w:rsidRDefault="00A207E3" w:rsidP="00DD111A">
      <w:pPr>
        <w:pStyle w:val="PointManual"/>
        <w:rPr>
          <w:u w:val="single"/>
          <w:lang w:val="fr-BE"/>
        </w:rPr>
      </w:pPr>
      <w:r w:rsidRPr="00BA1643">
        <w:rPr>
          <w:u w:val="single"/>
          <w:lang w:val="fr-BE"/>
        </w:rPr>
        <w:t>AGRICULTURE</w:t>
      </w:r>
    </w:p>
    <w:p w:rsidR="0087559E" w:rsidRPr="00BA1643" w:rsidRDefault="0087559E" w:rsidP="0087559E">
      <w:pPr>
        <w:widowControl w:val="0"/>
        <w:outlineLvl w:val="0"/>
        <w:rPr>
          <w:bCs/>
          <w:szCs w:val="20"/>
          <w:lang w:val="fr-BE"/>
        </w:rPr>
      </w:pPr>
    </w:p>
    <w:p w:rsidR="00C66BE1" w:rsidRPr="00D43805" w:rsidRDefault="0087559E" w:rsidP="00BA1643">
      <w:pPr>
        <w:pStyle w:val="PointManual"/>
        <w:rPr>
          <w:szCs w:val="20"/>
          <w:lang w:val="fr-BE"/>
        </w:rPr>
      </w:pPr>
      <w:r w:rsidRPr="00D43805">
        <w:rPr>
          <w:lang w:val="fr-BE"/>
        </w:rPr>
        <w:t>3.</w:t>
      </w:r>
      <w:r w:rsidRPr="00D43805">
        <w:rPr>
          <w:lang w:val="fr-BE"/>
        </w:rPr>
        <w:tab/>
      </w:r>
      <w:r w:rsidR="00D43805" w:rsidRPr="00D43805">
        <w:rPr>
          <w:lang w:val="fr-BE"/>
        </w:rPr>
        <w:t xml:space="preserve">Proposition de règlement du </w:t>
      </w:r>
      <w:r w:rsidR="00D43805">
        <w:rPr>
          <w:lang w:val="fr-BE"/>
        </w:rPr>
        <w:t>P</w:t>
      </w:r>
      <w:r w:rsidR="00D43805" w:rsidRPr="00D43805">
        <w:rPr>
          <w:lang w:val="fr-BE"/>
        </w:rPr>
        <w:t xml:space="preserve">arlement européen et du </w:t>
      </w:r>
      <w:r w:rsidR="00D43805">
        <w:rPr>
          <w:lang w:val="fr-BE"/>
        </w:rPr>
        <w:t>C</w:t>
      </w:r>
      <w:r w:rsidR="00D43805" w:rsidRPr="00D43805">
        <w:rPr>
          <w:lang w:val="fr-BE"/>
        </w:rPr>
        <w:t>onseil relatif à la production biologique et à l’étiquetage des produits biologiques, modifiant le règlement (UE) n°</w:t>
      </w:r>
      <w:r w:rsidR="00BA1643">
        <w:rPr>
          <w:lang w:val="fr-BE"/>
        </w:rPr>
        <w:t> </w:t>
      </w:r>
      <w:r w:rsidR="00D43805" w:rsidRPr="00D43805">
        <w:rPr>
          <w:lang w:val="fr-BE"/>
        </w:rPr>
        <w:t>XXX/XXX du Parlement européen et du Conseil [règlement sur les contrôles officiels] et</w:t>
      </w:r>
      <w:r w:rsidR="00BA1643">
        <w:rPr>
          <w:lang w:val="fr-BE"/>
        </w:rPr>
        <w:t> </w:t>
      </w:r>
      <w:r w:rsidR="00D43805" w:rsidRPr="00D43805">
        <w:rPr>
          <w:lang w:val="fr-BE"/>
        </w:rPr>
        <w:t xml:space="preserve">abrogeant le règlement (CE) n° 834/2007 du Conseil </w:t>
      </w:r>
      <w:r w:rsidR="00C66BE1" w:rsidRPr="00D43805">
        <w:rPr>
          <w:b/>
          <w:bCs/>
          <w:szCs w:val="20"/>
          <w:lang w:val="fr-BE"/>
        </w:rPr>
        <w:t>(</w:t>
      </w:r>
      <w:r w:rsidR="00D43805">
        <w:rPr>
          <w:b/>
          <w:bCs/>
          <w:szCs w:val="20"/>
          <w:lang w:val="fr-BE"/>
        </w:rPr>
        <w:t>première lecture</w:t>
      </w:r>
      <w:r w:rsidR="00C66BE1" w:rsidRPr="00D43805">
        <w:rPr>
          <w:b/>
          <w:bCs/>
          <w:szCs w:val="20"/>
          <w:lang w:val="fr-BE"/>
        </w:rPr>
        <w:t>)</w:t>
      </w:r>
      <w:r w:rsidR="0064617D" w:rsidRPr="00D43805">
        <w:rPr>
          <w:szCs w:val="20"/>
          <w:lang w:val="fr-BE"/>
        </w:rPr>
        <w:t xml:space="preserve"> </w:t>
      </w:r>
    </w:p>
    <w:p w:rsidR="00C66BE1" w:rsidRPr="000607FD" w:rsidRDefault="00D43805" w:rsidP="00D43805">
      <w:pPr>
        <w:pStyle w:val="Text1"/>
        <w:rPr>
          <w:szCs w:val="20"/>
        </w:rPr>
      </w:pPr>
      <w:r>
        <w:t>Dossier interinstitutionnel</w:t>
      </w:r>
      <w:r w:rsidR="00C66BE1" w:rsidRPr="000607FD">
        <w:t xml:space="preserve">: </w:t>
      </w:r>
      <w:r w:rsidR="00C66BE1" w:rsidRPr="000607FD">
        <w:rPr>
          <w:szCs w:val="20"/>
        </w:rPr>
        <w:t>2014/0100 (COD)</w:t>
      </w:r>
    </w:p>
    <w:p w:rsidR="0064617D" w:rsidRPr="000607FD" w:rsidRDefault="00D43805" w:rsidP="00D43805">
      <w:pPr>
        <w:pStyle w:val="Dash1"/>
        <w:numPr>
          <w:ilvl w:val="0"/>
          <w:numId w:val="21"/>
        </w:numPr>
        <w:rPr>
          <w:lang w:eastAsia="fr-BE"/>
        </w:rPr>
      </w:pPr>
      <w:r>
        <w:rPr>
          <w:lang w:eastAsia="fr-BE"/>
        </w:rPr>
        <w:t>Débat d'orientation</w:t>
      </w:r>
    </w:p>
    <w:p w:rsidR="00DC2CCB" w:rsidRPr="000607FD" w:rsidRDefault="00DC2CCB" w:rsidP="0064617D">
      <w:pPr>
        <w:rPr>
          <w:lang w:eastAsia="fr-BE"/>
        </w:rPr>
      </w:pPr>
    </w:p>
    <w:p w:rsidR="00C66BE1" w:rsidRPr="000607FD" w:rsidRDefault="00C66BE1" w:rsidP="00DC2CCB">
      <w:pPr>
        <w:rPr>
          <w:rFonts w:eastAsia="Calibri"/>
        </w:rPr>
      </w:pPr>
    </w:p>
    <w:p w:rsidR="00C17096" w:rsidRPr="000607FD" w:rsidRDefault="00C17096" w:rsidP="00DC2CCB">
      <w:pPr>
        <w:rPr>
          <w:rFonts w:eastAsia="Calibri"/>
        </w:rPr>
      </w:pPr>
    </w:p>
    <w:p w:rsidR="00B2045D" w:rsidRPr="000607FD" w:rsidRDefault="00B2045D" w:rsidP="00DC2CCB">
      <w:pPr>
        <w:rPr>
          <w:rFonts w:eastAsia="Calibri"/>
        </w:rPr>
      </w:pPr>
    </w:p>
    <w:p w:rsidR="00016972" w:rsidRPr="000607FD" w:rsidRDefault="00D43805" w:rsidP="00D43805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Activités non législatives</w:t>
      </w:r>
    </w:p>
    <w:p w:rsidR="00016972" w:rsidRPr="000607FD" w:rsidRDefault="00016972" w:rsidP="003274C9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16972" w:rsidRPr="00D43805" w:rsidRDefault="0087559E" w:rsidP="00D43805">
      <w:pPr>
        <w:pStyle w:val="PointManual"/>
        <w:rPr>
          <w:lang w:val="fr-BE"/>
        </w:rPr>
      </w:pPr>
      <w:r w:rsidRPr="00D43805">
        <w:rPr>
          <w:lang w:val="fr-BE"/>
        </w:rPr>
        <w:t>4</w:t>
      </w:r>
      <w:r w:rsidR="003274C9" w:rsidRPr="00D43805">
        <w:rPr>
          <w:lang w:val="fr-BE"/>
        </w:rPr>
        <w:t>.</w:t>
      </w:r>
      <w:r w:rsidR="003274C9" w:rsidRPr="00D43805">
        <w:rPr>
          <w:lang w:val="fr-BE"/>
        </w:rPr>
        <w:tab/>
      </w:r>
      <w:r w:rsidR="00016972" w:rsidRPr="00D43805">
        <w:rPr>
          <w:lang w:val="fr-BE"/>
        </w:rPr>
        <w:t>(</w:t>
      </w:r>
      <w:r w:rsidR="00D43805" w:rsidRPr="00D43805">
        <w:rPr>
          <w:lang w:val="fr-BE"/>
        </w:rPr>
        <w:t>évent</w:t>
      </w:r>
      <w:r w:rsidR="00016972" w:rsidRPr="00D43805">
        <w:rPr>
          <w:lang w:val="fr-BE"/>
        </w:rPr>
        <w:t xml:space="preserve">.) </w:t>
      </w:r>
      <w:r w:rsidR="00D43805" w:rsidRPr="00D43805">
        <w:rPr>
          <w:lang w:val="fr-BE"/>
        </w:rPr>
        <w:t xml:space="preserve">Approbation de la liste des points </w:t>
      </w:r>
      <w:r w:rsidR="00016972" w:rsidRPr="00D43805">
        <w:rPr>
          <w:lang w:val="fr-BE"/>
        </w:rPr>
        <w:t xml:space="preserve">"A" </w:t>
      </w:r>
    </w:p>
    <w:p w:rsidR="0087559E" w:rsidRPr="00D43805" w:rsidRDefault="0087559E" w:rsidP="003274C9">
      <w:pPr>
        <w:pStyle w:val="PointManual"/>
        <w:spacing w:before="0"/>
        <w:rPr>
          <w:lang w:val="fr-BE"/>
        </w:rPr>
      </w:pPr>
    </w:p>
    <w:p w:rsidR="00B2045D" w:rsidRPr="00D43805" w:rsidRDefault="00B2045D" w:rsidP="005C793F">
      <w:pPr>
        <w:rPr>
          <w:lang w:val="fr-BE"/>
        </w:rPr>
      </w:pPr>
    </w:p>
    <w:p w:rsidR="005C793F" w:rsidRPr="000607FD" w:rsidRDefault="005C793F" w:rsidP="00D43805">
      <w:r w:rsidRPr="000607FD">
        <w:t>5</w:t>
      </w:r>
      <w:r w:rsidRPr="000607FD">
        <w:rPr>
          <w:i/>
          <w:iCs/>
        </w:rPr>
        <w:t>.</w:t>
      </w:r>
      <w:r w:rsidRPr="000607FD">
        <w:rPr>
          <w:i/>
          <w:iCs/>
        </w:rPr>
        <w:tab/>
      </w:r>
      <w:r w:rsidR="00D43805">
        <w:t>Secteur laitier</w:t>
      </w:r>
      <w:r w:rsidRPr="000607FD">
        <w:t xml:space="preserve">: </w:t>
      </w:r>
      <w:r w:rsidR="00D43805">
        <w:t>situation sur le marché, tendances et mesures de l'UE</w:t>
      </w:r>
    </w:p>
    <w:p w:rsidR="005C793F" w:rsidRPr="000607FD" w:rsidRDefault="00D43805" w:rsidP="00D43805">
      <w:pPr>
        <w:pStyle w:val="Dash1"/>
      </w:pPr>
      <w:r>
        <w:t>Point de la situation</w:t>
      </w:r>
    </w:p>
    <w:p w:rsidR="005C793F" w:rsidRPr="000607FD" w:rsidRDefault="005C793F" w:rsidP="00B2045D"/>
    <w:p w:rsidR="00B2045D" w:rsidRPr="000607FD" w:rsidRDefault="00B2045D" w:rsidP="00B2045D"/>
    <w:p w:rsidR="00920636" w:rsidRPr="000607FD" w:rsidRDefault="00920636" w:rsidP="00D43805">
      <w:pPr>
        <w:pStyle w:val="PointManual"/>
      </w:pPr>
      <w:r w:rsidRPr="000607FD">
        <w:t>6.</w:t>
      </w:r>
      <w:r w:rsidRPr="000607FD">
        <w:tab/>
      </w:r>
      <w:r w:rsidR="00D43805">
        <w:t>Politique agricole commune</w:t>
      </w:r>
    </w:p>
    <w:p w:rsidR="00920636" w:rsidRPr="000607FD" w:rsidRDefault="00D43805" w:rsidP="00D43805">
      <w:pPr>
        <w:pStyle w:val="Bullet1"/>
        <w:numPr>
          <w:ilvl w:val="0"/>
          <w:numId w:val="22"/>
        </w:numPr>
      </w:pPr>
      <w:r>
        <w:t xml:space="preserve">Mise en œuvre </w:t>
      </w:r>
    </w:p>
    <w:p w:rsidR="00920636" w:rsidRPr="000607FD" w:rsidRDefault="00920636" w:rsidP="00920636">
      <w:pPr>
        <w:pStyle w:val="Bullet1"/>
      </w:pPr>
      <w:r w:rsidRPr="000607FD">
        <w:t>Simplification</w:t>
      </w:r>
    </w:p>
    <w:p w:rsidR="00920636" w:rsidRPr="000607FD" w:rsidRDefault="00D43805" w:rsidP="00D43805">
      <w:pPr>
        <w:pStyle w:val="Dash1"/>
      </w:pPr>
      <w:r>
        <w:t>Débat d'orientation</w:t>
      </w:r>
    </w:p>
    <w:p w:rsidR="00920636" w:rsidRPr="000607FD" w:rsidRDefault="00920636" w:rsidP="00300552"/>
    <w:p w:rsidR="00300552" w:rsidRPr="000607FD" w:rsidRDefault="00300552" w:rsidP="00300552"/>
    <w:p w:rsidR="005C793F" w:rsidRPr="000607FD" w:rsidRDefault="005C793F" w:rsidP="00D43805">
      <w:pPr>
        <w:pStyle w:val="PointManual"/>
      </w:pPr>
      <w:r w:rsidRPr="000607FD">
        <w:t xml:space="preserve">7. </w:t>
      </w:r>
      <w:r w:rsidRPr="000607FD">
        <w:tab/>
      </w:r>
      <w:r w:rsidR="00D43805">
        <w:t>Questions liées au commerce international de produits agricoles</w:t>
      </w:r>
    </w:p>
    <w:p w:rsidR="00104288" w:rsidRPr="000607FD" w:rsidRDefault="00D43805" w:rsidP="00D43805">
      <w:pPr>
        <w:pStyle w:val="Dash1"/>
      </w:pPr>
      <w:r>
        <w:t>Point de la situation</w:t>
      </w:r>
    </w:p>
    <w:p w:rsidR="00104288" w:rsidRPr="000607FD" w:rsidRDefault="00104288" w:rsidP="00300552"/>
    <w:p w:rsidR="00B2045D" w:rsidRPr="000607FD" w:rsidRDefault="00B2045D" w:rsidP="00A207E3">
      <w:pPr>
        <w:widowControl w:val="0"/>
        <w:outlineLvl w:val="0"/>
        <w:rPr>
          <w:bCs/>
          <w:szCs w:val="20"/>
          <w:u w:val="single"/>
        </w:rPr>
      </w:pPr>
      <w:r w:rsidRPr="000607FD">
        <w:rPr>
          <w:bCs/>
          <w:szCs w:val="20"/>
          <w:u w:val="single"/>
        </w:rPr>
        <w:br w:type="page"/>
      </w:r>
    </w:p>
    <w:p w:rsidR="00B2045D" w:rsidRPr="000607FD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A207E3" w:rsidRPr="000607FD" w:rsidRDefault="00D43805" w:rsidP="00A207E3">
      <w:pPr>
        <w:widowControl w:val="0"/>
        <w:outlineLvl w:val="0"/>
        <w:rPr>
          <w:bCs/>
          <w:szCs w:val="20"/>
          <w:u w:val="single"/>
        </w:rPr>
      </w:pPr>
      <w:r>
        <w:rPr>
          <w:bCs/>
          <w:szCs w:val="20"/>
          <w:u w:val="single"/>
        </w:rPr>
        <w:t>PÊCHE</w:t>
      </w:r>
    </w:p>
    <w:p w:rsidR="00A207E3" w:rsidRPr="000607FD" w:rsidRDefault="00A207E3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D43805" w:rsidRDefault="00E73476" w:rsidP="00D43805">
      <w:pPr>
        <w:pStyle w:val="PointManual"/>
        <w:rPr>
          <w:lang w:val="fr-BE"/>
        </w:rPr>
      </w:pPr>
      <w:r w:rsidRPr="00D43805">
        <w:rPr>
          <w:lang w:val="fr-BE"/>
        </w:rPr>
        <w:t>8</w:t>
      </w:r>
      <w:r w:rsidR="00A207E3" w:rsidRPr="00D43805">
        <w:rPr>
          <w:lang w:val="fr-BE"/>
        </w:rPr>
        <w:t>.</w:t>
      </w:r>
      <w:r w:rsidR="00A207E3" w:rsidRPr="00D43805">
        <w:rPr>
          <w:lang w:val="fr-BE"/>
        </w:rPr>
        <w:tab/>
        <w:t>(</w:t>
      </w:r>
      <w:r w:rsidR="00D43805" w:rsidRPr="00D43805">
        <w:rPr>
          <w:lang w:val="fr-BE"/>
        </w:rPr>
        <w:t>évent</w:t>
      </w:r>
      <w:r w:rsidR="00A207E3" w:rsidRPr="00D43805">
        <w:rPr>
          <w:lang w:val="fr-BE"/>
        </w:rPr>
        <w:t xml:space="preserve">.) </w:t>
      </w:r>
      <w:r w:rsidR="00D43805">
        <w:rPr>
          <w:lang w:val="fr-BE"/>
        </w:rPr>
        <w:t>P</w:t>
      </w:r>
      <w:r w:rsidR="00D43805" w:rsidRPr="00D43805">
        <w:rPr>
          <w:lang w:val="fr-BE"/>
        </w:rPr>
        <w:t xml:space="preserve">roposition de règlement du Conseil modifiant le règlement (UE) 2015/104 en ce qui concerne certaines possibilités de pêche </w:t>
      </w:r>
      <w:r w:rsidR="00C66BE1" w:rsidRPr="00D43805">
        <w:rPr>
          <w:lang w:val="fr-BE"/>
        </w:rPr>
        <w:t>(*)</w:t>
      </w:r>
    </w:p>
    <w:p w:rsidR="0064617D" w:rsidRPr="00D43805" w:rsidRDefault="0064617D" w:rsidP="00D43805">
      <w:pPr>
        <w:pStyle w:val="PointManual11"/>
        <w:rPr>
          <w:b/>
          <w:bCs/>
          <w:lang w:val="fr-BE"/>
        </w:rPr>
      </w:pPr>
      <w:r w:rsidRPr="00D43805">
        <w:rPr>
          <w:lang w:val="fr-BE"/>
        </w:rPr>
        <w:t>(</w:t>
      </w:r>
      <w:r w:rsidR="00D43805" w:rsidRPr="00D43805">
        <w:rPr>
          <w:lang w:val="fr-BE"/>
        </w:rPr>
        <w:t>Base juridique</w:t>
      </w:r>
      <w:r w:rsidRPr="00D43805">
        <w:rPr>
          <w:lang w:val="fr-BE"/>
        </w:rPr>
        <w:t xml:space="preserve">: </w:t>
      </w:r>
      <w:r w:rsidR="00D43805" w:rsidRPr="00D43805">
        <w:rPr>
          <w:lang w:val="fr-BE"/>
        </w:rPr>
        <w:t>a</w:t>
      </w:r>
      <w:r w:rsidRPr="00D43805">
        <w:rPr>
          <w:lang w:val="fr-BE"/>
        </w:rPr>
        <w:t xml:space="preserve">rticle </w:t>
      </w:r>
      <w:r w:rsidR="00CA181D" w:rsidRPr="00D43805">
        <w:rPr>
          <w:lang w:val="fr-BE"/>
        </w:rPr>
        <w:t>43</w:t>
      </w:r>
      <w:r w:rsidR="00D43805" w:rsidRPr="00D43805">
        <w:rPr>
          <w:lang w:val="fr-BE"/>
        </w:rPr>
        <w:t xml:space="preserve">, paragraphe </w:t>
      </w:r>
      <w:r w:rsidR="00CA181D" w:rsidRPr="00D43805">
        <w:rPr>
          <w:lang w:val="fr-BE"/>
        </w:rPr>
        <w:t>3</w:t>
      </w:r>
      <w:r w:rsidR="00D43805" w:rsidRPr="00D43805">
        <w:rPr>
          <w:lang w:val="fr-BE"/>
        </w:rPr>
        <w:t>,</w:t>
      </w:r>
      <w:r w:rsidR="00CA181D" w:rsidRPr="00D43805">
        <w:rPr>
          <w:lang w:val="fr-BE"/>
        </w:rPr>
        <w:t xml:space="preserve"> </w:t>
      </w:r>
      <w:r w:rsidR="00D43805" w:rsidRPr="00D43805">
        <w:rPr>
          <w:lang w:val="fr-BE"/>
        </w:rPr>
        <w:t>du traité</w:t>
      </w:r>
      <w:r w:rsidRPr="00D43805">
        <w:rPr>
          <w:lang w:val="fr-BE"/>
        </w:rPr>
        <w:t>)</w:t>
      </w:r>
    </w:p>
    <w:p w:rsidR="00A207E3" w:rsidRPr="000607FD" w:rsidRDefault="00D43805" w:rsidP="00D43805">
      <w:pPr>
        <w:pStyle w:val="Dash1"/>
      </w:pPr>
      <w:r>
        <w:t>Accord politique</w:t>
      </w:r>
    </w:p>
    <w:p w:rsidR="00A207E3" w:rsidRPr="000607FD" w:rsidRDefault="00A207E3" w:rsidP="00A207E3">
      <w:pPr>
        <w:widowControl w:val="0"/>
        <w:outlineLvl w:val="0"/>
        <w:rPr>
          <w:bCs/>
          <w:szCs w:val="20"/>
          <w:u w:val="single"/>
        </w:rPr>
      </w:pPr>
    </w:p>
    <w:p w:rsidR="00845F7C" w:rsidRPr="000607FD" w:rsidRDefault="00845F7C" w:rsidP="00A207E3">
      <w:pPr>
        <w:widowControl w:val="0"/>
        <w:outlineLvl w:val="0"/>
        <w:rPr>
          <w:bCs/>
          <w:szCs w:val="20"/>
          <w:u w:val="single"/>
        </w:rPr>
      </w:pPr>
    </w:p>
    <w:p w:rsidR="00B2045D" w:rsidRPr="000607FD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0607FD" w:rsidRDefault="0064617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0607FD" w:rsidRDefault="00D43805" w:rsidP="00D43805">
      <w:pPr>
        <w:widowControl w:val="0"/>
        <w:outlineLvl w:val="0"/>
        <w:rPr>
          <w:b/>
          <w:u w:val="single"/>
        </w:rPr>
      </w:pPr>
      <w:r>
        <w:rPr>
          <w:b/>
          <w:u w:val="single"/>
        </w:rPr>
        <w:t>Divers</w:t>
      </w:r>
    </w:p>
    <w:p w:rsidR="00300552" w:rsidRPr="000607FD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300552" w:rsidRPr="000607FD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845F7C" w:rsidRPr="00D43805" w:rsidRDefault="00CE4018" w:rsidP="00D43805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  <w:lang w:val="fr-BE"/>
        </w:rPr>
      </w:pPr>
      <w:r w:rsidRPr="00D43805">
        <w:rPr>
          <w:rFonts w:asciiTheme="majorBidi" w:hAnsiTheme="majorBidi" w:cstheme="majorBidi"/>
          <w:bCs/>
          <w:lang w:val="fr-BE"/>
        </w:rPr>
        <w:t>9.</w:t>
      </w:r>
      <w:r w:rsidRPr="00D43805">
        <w:rPr>
          <w:rFonts w:asciiTheme="majorBidi" w:hAnsiTheme="majorBidi" w:cstheme="majorBidi"/>
          <w:bCs/>
          <w:lang w:val="fr-BE"/>
        </w:rPr>
        <w:tab/>
      </w:r>
      <w:r w:rsidR="00D43805" w:rsidRPr="00D43805">
        <w:rPr>
          <w:rFonts w:asciiTheme="majorBidi" w:hAnsiTheme="majorBidi" w:cstheme="majorBidi"/>
          <w:bCs/>
          <w:lang w:val="fr-BE"/>
        </w:rPr>
        <w:t>Laine a</w:t>
      </w:r>
      <w:r w:rsidRPr="00D43805">
        <w:rPr>
          <w:rFonts w:asciiTheme="majorBidi" w:hAnsiTheme="majorBidi" w:cstheme="majorBidi"/>
          <w:bCs/>
          <w:lang w:val="fr-BE"/>
        </w:rPr>
        <w:t xml:space="preserve">ngora </w:t>
      </w:r>
      <w:r w:rsidR="00D43805" w:rsidRPr="00D43805">
        <w:rPr>
          <w:rFonts w:asciiTheme="majorBidi" w:hAnsiTheme="majorBidi" w:cstheme="majorBidi"/>
          <w:bCs/>
          <w:lang w:val="fr-BE"/>
        </w:rPr>
        <w:t>et fourrure provenant de lapins et d'animaux à fourrure maltraités</w:t>
      </w:r>
    </w:p>
    <w:p w:rsidR="00845F7C" w:rsidRPr="000607FD" w:rsidRDefault="00FF18C2" w:rsidP="00D43805">
      <w:pPr>
        <w:pStyle w:val="Dash1"/>
        <w:widowControl w:val="0"/>
        <w:rPr>
          <w:rFonts w:asciiTheme="majorBidi" w:hAnsiTheme="majorBidi" w:cstheme="majorBidi"/>
          <w:bCs/>
          <w:szCs w:val="20"/>
          <w:u w:val="single"/>
        </w:rPr>
      </w:pPr>
      <w:r w:rsidRPr="000607FD">
        <w:t>Information</w:t>
      </w:r>
      <w:r w:rsidR="00D43805">
        <w:t>s communiquées par la délégation néerlandaise</w:t>
      </w:r>
    </w:p>
    <w:p w:rsidR="00C17096" w:rsidRPr="000607FD" w:rsidRDefault="00C17096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0607FD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0607FD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0607FD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0607FD" w:rsidRDefault="000E1B20" w:rsidP="000E1B20">
      <w:pPr>
        <w:widowControl w:val="0"/>
        <w:outlineLvl w:val="0"/>
        <w:rPr>
          <w:bCs/>
          <w:szCs w:val="20"/>
          <w:u w:val="single"/>
        </w:rPr>
      </w:pPr>
    </w:p>
    <w:p w:rsidR="000E1B20" w:rsidRPr="000607FD" w:rsidRDefault="000E1B20" w:rsidP="000E1B20">
      <w:pPr>
        <w:widowControl w:val="0"/>
        <w:outlineLvl w:val="0"/>
        <w:rPr>
          <w:rFonts w:eastAsia="Calibri" w:cs="Arial"/>
          <w:szCs w:val="22"/>
        </w:rPr>
      </w:pPr>
      <w:r w:rsidRPr="000607FD">
        <w:rPr>
          <w:rFonts w:eastAsia="Calibri" w:cs="Arial"/>
          <w:szCs w:val="22"/>
        </w:rPr>
        <w:t>__________________________</w:t>
      </w:r>
    </w:p>
    <w:p w:rsidR="000E1B20" w:rsidRPr="00D43805" w:rsidRDefault="000E1B20" w:rsidP="00D43805">
      <w:pPr>
        <w:widowControl w:val="0"/>
        <w:outlineLvl w:val="0"/>
        <w:rPr>
          <w:rFonts w:eastAsia="Calibri" w:cs="Arial"/>
          <w:szCs w:val="22"/>
          <w:lang w:val="fr-BE"/>
        </w:rPr>
      </w:pPr>
      <w:r w:rsidRPr="00D43805">
        <w:rPr>
          <w:rFonts w:eastAsia="Calibri" w:cs="Arial"/>
          <w:szCs w:val="22"/>
          <w:lang w:val="fr-BE"/>
        </w:rPr>
        <w:t>(*)</w:t>
      </w:r>
      <w:r w:rsidRPr="00D43805">
        <w:rPr>
          <w:rFonts w:eastAsia="Calibri" w:cs="Arial"/>
          <w:szCs w:val="22"/>
          <w:lang w:val="fr-BE"/>
        </w:rPr>
        <w:tab/>
      </w:r>
      <w:r w:rsidR="00D43805" w:rsidRPr="00D43805">
        <w:rPr>
          <w:rFonts w:eastAsia="Calibri" w:cs="Arial"/>
          <w:szCs w:val="22"/>
          <w:lang w:val="fr-BE"/>
        </w:rPr>
        <w:t>Point sur lequel un v</w:t>
      </w:r>
      <w:r w:rsidR="00D43805">
        <w:rPr>
          <w:rFonts w:eastAsia="Calibri" w:cs="Arial"/>
          <w:szCs w:val="22"/>
          <w:lang w:val="fr-BE"/>
        </w:rPr>
        <w:t>ote pourrait être demandé</w:t>
      </w:r>
      <w:r w:rsidRPr="00D43805">
        <w:rPr>
          <w:rFonts w:eastAsia="Calibri" w:cs="Arial"/>
          <w:szCs w:val="22"/>
          <w:lang w:val="fr-BE"/>
        </w:rPr>
        <w:t>.</w:t>
      </w:r>
    </w:p>
    <w:p w:rsidR="000E1B20" w:rsidRPr="00D43805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  <w:lang w:val="fr-BE"/>
        </w:rPr>
      </w:pPr>
    </w:p>
    <w:p w:rsidR="001F67F3" w:rsidRPr="00D43805" w:rsidRDefault="001F67F3" w:rsidP="00180D27">
      <w:pPr>
        <w:pStyle w:val="FinalLine"/>
        <w:spacing w:before="720" w:after="600"/>
        <w:rPr>
          <w:lang w:val="fr-BE"/>
        </w:rPr>
      </w:pPr>
    </w:p>
    <w:p w:rsidR="000E1B20" w:rsidRPr="00D43805" w:rsidRDefault="000E1B20" w:rsidP="000E1B20">
      <w:pPr>
        <w:rPr>
          <w:lang w:val="fr-BE"/>
        </w:rPr>
      </w:pPr>
    </w:p>
    <w:p w:rsidR="000E1B20" w:rsidRPr="00D43805" w:rsidRDefault="000E1B20" w:rsidP="000E1B20">
      <w:pPr>
        <w:rPr>
          <w:lang w:val="fr-BE"/>
        </w:rPr>
      </w:pPr>
    </w:p>
    <w:p w:rsidR="00DD111A" w:rsidRPr="00D43805" w:rsidRDefault="00DD111A" w:rsidP="002E550E">
      <w:pPr>
        <w:pStyle w:val="NB"/>
        <w:spacing w:before="0"/>
        <w:rPr>
          <w:lang w:val="fr-BE"/>
        </w:rPr>
      </w:pPr>
    </w:p>
    <w:p w:rsidR="00C17096" w:rsidRPr="00D43805" w:rsidRDefault="00C17096" w:rsidP="002E550E">
      <w:pPr>
        <w:pStyle w:val="NB"/>
        <w:spacing w:before="0"/>
        <w:rPr>
          <w:lang w:val="fr-BE"/>
        </w:rPr>
      </w:pPr>
    </w:p>
    <w:p w:rsidR="00C17096" w:rsidRPr="00D43805" w:rsidRDefault="00C17096" w:rsidP="002E550E">
      <w:pPr>
        <w:pStyle w:val="NB"/>
        <w:spacing w:before="0"/>
        <w:rPr>
          <w:lang w:val="fr-BE"/>
        </w:rPr>
      </w:pPr>
    </w:p>
    <w:p w:rsidR="00C17096" w:rsidRPr="00D43805" w:rsidRDefault="00C17096" w:rsidP="002E550E">
      <w:pPr>
        <w:pStyle w:val="NB"/>
        <w:spacing w:before="0"/>
        <w:rPr>
          <w:lang w:val="fr-BE"/>
        </w:rPr>
      </w:pPr>
    </w:p>
    <w:p w:rsidR="00C17096" w:rsidRPr="00D43805" w:rsidRDefault="00C17096" w:rsidP="002E550E">
      <w:pPr>
        <w:pStyle w:val="NB"/>
        <w:spacing w:before="0"/>
        <w:rPr>
          <w:lang w:val="fr-BE"/>
        </w:rPr>
      </w:pPr>
    </w:p>
    <w:p w:rsidR="00B94387" w:rsidRPr="00D43805" w:rsidRDefault="00B94387" w:rsidP="00D73D29">
      <w:pPr>
        <w:pStyle w:val="NB"/>
        <w:spacing w:before="0"/>
        <w:rPr>
          <w:lang w:val="en-GB"/>
        </w:rPr>
      </w:pPr>
      <w:r w:rsidRPr="00D43805">
        <w:rPr>
          <w:lang w:val="en-GB"/>
        </w:rPr>
        <w:t>NB</w:t>
      </w:r>
      <w:r w:rsidR="003461DF" w:rsidRPr="00D43805">
        <w:rPr>
          <w:lang w:val="en-GB"/>
        </w:rPr>
        <w:t>:</w:t>
      </w:r>
      <w:r w:rsidR="003461DF" w:rsidRPr="00D43805">
        <w:rPr>
          <w:lang w:val="en-GB"/>
        </w:rPr>
        <w:tab/>
      </w:r>
      <w:r w:rsidRPr="00D43805">
        <w:rPr>
          <w:lang w:val="en-GB"/>
        </w:rPr>
        <w:t>Please send the Conferences Division a list of your delegates to this meeting as soon as possible: E-mail address: confpart@consilium.europa.eu</w:t>
      </w:r>
    </w:p>
    <w:p w:rsidR="000127BD" w:rsidRPr="00D43805" w:rsidRDefault="00B94387" w:rsidP="00180D27">
      <w:pPr>
        <w:pStyle w:val="NB"/>
        <w:spacing w:before="480"/>
        <w:rPr>
          <w:lang w:val="en-GB"/>
        </w:rPr>
      </w:pPr>
      <w:r w:rsidRPr="00D43805">
        <w:rPr>
          <w:lang w:val="en-GB"/>
        </w:rPr>
        <w:t>NB:</w:t>
      </w:r>
      <w:r w:rsidRPr="00D43805">
        <w:rPr>
          <w:lang w:val="en-GB"/>
        </w:rPr>
        <w:tab/>
        <w:t>Delegates requiring day badges to attend meetings should consult document 14387/1/12 REV 1 on how to obtain them.</w:t>
      </w:r>
    </w:p>
    <w:sectPr w:rsidR="000127BD" w:rsidRPr="00D43805" w:rsidSect="00357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D6" w:rsidRDefault="009876D6" w:rsidP="00136A99">
      <w:r>
        <w:separator/>
      </w:r>
    </w:p>
  </w:endnote>
  <w:endnote w:type="continuationSeparator" w:id="0">
    <w:p w:rsidR="009876D6" w:rsidRDefault="009876D6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E6" w:rsidRPr="003579E6" w:rsidRDefault="003579E6" w:rsidP="003579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79E6" w:rsidRPr="00D94637" w:rsidTr="003579E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79E6" w:rsidRPr="00D94637" w:rsidRDefault="003579E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579E6" w:rsidRPr="00B310DC" w:rsidTr="003579E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79E6" w:rsidRPr="00AD7BF2" w:rsidRDefault="003579E6" w:rsidP="004F54B2">
          <w:pPr>
            <w:pStyle w:val="FooterText"/>
          </w:pPr>
          <w:r>
            <w:t>CM 1703/15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79E6" w:rsidRPr="00AD7BF2" w:rsidRDefault="003579E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79E6" w:rsidRPr="002511D8" w:rsidRDefault="003579E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79E6" w:rsidRPr="00B310DC" w:rsidRDefault="003579E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579E6" w:rsidRPr="00D94637" w:rsidTr="003579E6">
      <w:trPr>
        <w:jc w:val="center"/>
      </w:trPr>
      <w:tc>
        <w:tcPr>
          <w:tcW w:w="1774" w:type="pct"/>
          <w:shd w:val="clear" w:color="auto" w:fill="auto"/>
        </w:tcPr>
        <w:p w:rsidR="003579E6" w:rsidRPr="00AD7BF2" w:rsidRDefault="003579E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79E6" w:rsidRPr="00AD7BF2" w:rsidRDefault="003579E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579E6" w:rsidRPr="00D94637" w:rsidRDefault="003579E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79E6" w:rsidRPr="00D94637" w:rsidRDefault="003579E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36A99" w:rsidRPr="003579E6" w:rsidRDefault="00136A99" w:rsidP="003579E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79E6" w:rsidRPr="00D94637" w:rsidTr="003579E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79E6" w:rsidRPr="00D94637" w:rsidRDefault="003579E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579E6" w:rsidRPr="00B310DC" w:rsidTr="003579E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79E6" w:rsidRPr="00AD7BF2" w:rsidRDefault="003579E6" w:rsidP="004F54B2">
          <w:pPr>
            <w:pStyle w:val="FooterText"/>
          </w:pPr>
          <w:r>
            <w:t>CM 1703/15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79E6" w:rsidRPr="00AD7BF2" w:rsidRDefault="003579E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79E6" w:rsidRPr="002511D8" w:rsidRDefault="003579E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79E6" w:rsidRPr="00B310DC" w:rsidRDefault="003579E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579E6" w:rsidRPr="00D94637" w:rsidTr="003579E6">
      <w:trPr>
        <w:jc w:val="center"/>
      </w:trPr>
      <w:tc>
        <w:tcPr>
          <w:tcW w:w="1774" w:type="pct"/>
          <w:shd w:val="clear" w:color="auto" w:fill="auto"/>
        </w:tcPr>
        <w:p w:rsidR="003579E6" w:rsidRPr="00AD7BF2" w:rsidRDefault="003579E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79E6" w:rsidRPr="00AD7BF2" w:rsidRDefault="003579E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579E6" w:rsidRPr="00D94637" w:rsidRDefault="003579E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79E6" w:rsidRPr="00D94637" w:rsidRDefault="003579E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36A99" w:rsidRPr="003579E6" w:rsidRDefault="00136A99" w:rsidP="003579E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D6" w:rsidRDefault="009876D6" w:rsidP="00136A99">
      <w:r>
        <w:separator/>
      </w:r>
    </w:p>
  </w:footnote>
  <w:footnote w:type="continuationSeparator" w:id="0">
    <w:p w:rsidR="009876D6" w:rsidRDefault="009876D6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E6" w:rsidRPr="003579E6" w:rsidRDefault="003579E6" w:rsidP="00357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E6" w:rsidRPr="003579E6" w:rsidRDefault="003579E6" w:rsidP="003579E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E6" w:rsidRPr="003579E6" w:rsidRDefault="003579E6" w:rsidP="003579E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6"/>
  </w:num>
  <w:num w:numId="14">
    <w:abstractNumId w:val="9"/>
  </w:num>
  <w:num w:numId="15">
    <w:abstractNumId w:val="4"/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8"/>
    <w:lvlOverride w:ilvl="0">
      <w:startOverride w:val="1"/>
    </w:lvlOverride>
  </w:num>
  <w:num w:numId="22">
    <w:abstractNumId w:val="16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5c1738c8-1d9b-497d-8619-988428b5a6a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170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9381/8270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378e session du CONSEIL DE L'UNION EUROPÉENNE (Agriculture et pêche)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78&amp;lt;/Run&amp;gt;&amp;lt;Run BaselineAlignment=&quot;Superscript&quot; FontFamily=&quot;Times New Roman&quot; xml:lang=&quot;fr-be&quot;&amp;gt;e&amp;lt;/Run&amp;gt;&amp;lt;Run xml:lang=&quot;fr-be&quot; xml:space=&quot;preserve&quot;&amp;gt; session du CONSEIL DE L'UNION EUROPÉENNE (Agriculture et pêche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RepairStyles" w:val=";Point Manual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07FD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37FE"/>
    <w:rsid w:val="00180D27"/>
    <w:rsid w:val="00186FA4"/>
    <w:rsid w:val="001960A3"/>
    <w:rsid w:val="001A0ED8"/>
    <w:rsid w:val="001A1188"/>
    <w:rsid w:val="001B0857"/>
    <w:rsid w:val="001C6E77"/>
    <w:rsid w:val="001D2ADE"/>
    <w:rsid w:val="001D70AA"/>
    <w:rsid w:val="001E3632"/>
    <w:rsid w:val="001E7689"/>
    <w:rsid w:val="001F3A6F"/>
    <w:rsid w:val="001F3D0E"/>
    <w:rsid w:val="001F67F3"/>
    <w:rsid w:val="001F715E"/>
    <w:rsid w:val="00205FDA"/>
    <w:rsid w:val="00207DD7"/>
    <w:rsid w:val="00235B25"/>
    <w:rsid w:val="0026105E"/>
    <w:rsid w:val="002636D6"/>
    <w:rsid w:val="002659D9"/>
    <w:rsid w:val="00267F59"/>
    <w:rsid w:val="00272151"/>
    <w:rsid w:val="00273951"/>
    <w:rsid w:val="002834D3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748C"/>
    <w:rsid w:val="003506B4"/>
    <w:rsid w:val="00352D45"/>
    <w:rsid w:val="003579E6"/>
    <w:rsid w:val="003600D0"/>
    <w:rsid w:val="003634FD"/>
    <w:rsid w:val="003758BB"/>
    <w:rsid w:val="00380BA8"/>
    <w:rsid w:val="00382D4A"/>
    <w:rsid w:val="0038397C"/>
    <w:rsid w:val="00384017"/>
    <w:rsid w:val="003919F1"/>
    <w:rsid w:val="003A0866"/>
    <w:rsid w:val="003A45EC"/>
    <w:rsid w:val="003A46BE"/>
    <w:rsid w:val="003B543D"/>
    <w:rsid w:val="003C064E"/>
    <w:rsid w:val="003C3939"/>
    <w:rsid w:val="003D2DCC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092E"/>
    <w:rsid w:val="00433B1A"/>
    <w:rsid w:val="0043678C"/>
    <w:rsid w:val="00440371"/>
    <w:rsid w:val="0044565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137AA"/>
    <w:rsid w:val="005147AD"/>
    <w:rsid w:val="00515CF5"/>
    <w:rsid w:val="005209FD"/>
    <w:rsid w:val="00521EB8"/>
    <w:rsid w:val="0053431F"/>
    <w:rsid w:val="005362BE"/>
    <w:rsid w:val="0053760E"/>
    <w:rsid w:val="005418BF"/>
    <w:rsid w:val="00544620"/>
    <w:rsid w:val="00545D65"/>
    <w:rsid w:val="005527F8"/>
    <w:rsid w:val="00553780"/>
    <w:rsid w:val="00563EE1"/>
    <w:rsid w:val="00576169"/>
    <w:rsid w:val="00581D96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E0EE0"/>
    <w:rsid w:val="005E23A9"/>
    <w:rsid w:val="005E7BE1"/>
    <w:rsid w:val="005F38F9"/>
    <w:rsid w:val="005F5434"/>
    <w:rsid w:val="005F7B7D"/>
    <w:rsid w:val="005F7CC8"/>
    <w:rsid w:val="006060EE"/>
    <w:rsid w:val="0061127C"/>
    <w:rsid w:val="006268B2"/>
    <w:rsid w:val="00627DFC"/>
    <w:rsid w:val="0064155E"/>
    <w:rsid w:val="00644549"/>
    <w:rsid w:val="0064617D"/>
    <w:rsid w:val="006514AF"/>
    <w:rsid w:val="006808D5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5F5C"/>
    <w:rsid w:val="00776E71"/>
    <w:rsid w:val="00780AC9"/>
    <w:rsid w:val="0078397D"/>
    <w:rsid w:val="00785098"/>
    <w:rsid w:val="007A3009"/>
    <w:rsid w:val="007A3EFF"/>
    <w:rsid w:val="007B171D"/>
    <w:rsid w:val="007B4954"/>
    <w:rsid w:val="007B688F"/>
    <w:rsid w:val="007C1F0C"/>
    <w:rsid w:val="007D22F3"/>
    <w:rsid w:val="007D3D74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B17D1"/>
    <w:rsid w:val="008B74C9"/>
    <w:rsid w:val="008B7C5D"/>
    <w:rsid w:val="008C5A51"/>
    <w:rsid w:val="008C73FF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15E2"/>
    <w:rsid w:val="009427AD"/>
    <w:rsid w:val="0094291C"/>
    <w:rsid w:val="009443FF"/>
    <w:rsid w:val="00953765"/>
    <w:rsid w:val="009640E5"/>
    <w:rsid w:val="00966300"/>
    <w:rsid w:val="00983B71"/>
    <w:rsid w:val="00986985"/>
    <w:rsid w:val="009876D6"/>
    <w:rsid w:val="009A4572"/>
    <w:rsid w:val="009B0485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475CB"/>
    <w:rsid w:val="00A52A8D"/>
    <w:rsid w:val="00A57502"/>
    <w:rsid w:val="00A623CB"/>
    <w:rsid w:val="00A75640"/>
    <w:rsid w:val="00A84B36"/>
    <w:rsid w:val="00A8532E"/>
    <w:rsid w:val="00A85712"/>
    <w:rsid w:val="00A95642"/>
    <w:rsid w:val="00A95937"/>
    <w:rsid w:val="00AA0CD5"/>
    <w:rsid w:val="00AA6AB0"/>
    <w:rsid w:val="00AD4B38"/>
    <w:rsid w:val="00AD5C33"/>
    <w:rsid w:val="00AE684F"/>
    <w:rsid w:val="00AF174C"/>
    <w:rsid w:val="00AF324B"/>
    <w:rsid w:val="00AF485C"/>
    <w:rsid w:val="00AF553F"/>
    <w:rsid w:val="00AF5DA9"/>
    <w:rsid w:val="00B00542"/>
    <w:rsid w:val="00B02A13"/>
    <w:rsid w:val="00B108D8"/>
    <w:rsid w:val="00B12A6D"/>
    <w:rsid w:val="00B13711"/>
    <w:rsid w:val="00B2045D"/>
    <w:rsid w:val="00B26F32"/>
    <w:rsid w:val="00B542A7"/>
    <w:rsid w:val="00B66FAD"/>
    <w:rsid w:val="00B76C36"/>
    <w:rsid w:val="00B83D13"/>
    <w:rsid w:val="00B91B18"/>
    <w:rsid w:val="00B92753"/>
    <w:rsid w:val="00B94387"/>
    <w:rsid w:val="00B967F5"/>
    <w:rsid w:val="00BA1643"/>
    <w:rsid w:val="00BC3CFC"/>
    <w:rsid w:val="00BF04D2"/>
    <w:rsid w:val="00BF14E4"/>
    <w:rsid w:val="00BF1F68"/>
    <w:rsid w:val="00C05180"/>
    <w:rsid w:val="00C05FEB"/>
    <w:rsid w:val="00C0683D"/>
    <w:rsid w:val="00C12187"/>
    <w:rsid w:val="00C17096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3805"/>
    <w:rsid w:val="00D45E22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4417"/>
    <w:rsid w:val="00DE7DB6"/>
    <w:rsid w:val="00DF0040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84F"/>
    <w:rsid w:val="00F1175C"/>
    <w:rsid w:val="00F121DF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val="en-GB"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6940-A1CE-4954-A9A3-3FB97634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BROGNON Monique</cp:lastModifiedBy>
  <cp:revision>4</cp:revision>
  <cp:lastPrinted>2015-02-27T18:24:00Z</cp:lastPrinted>
  <dcterms:created xsi:type="dcterms:W3CDTF">2015-03-02T08:04:00Z</dcterms:created>
  <dcterms:modified xsi:type="dcterms:W3CDTF">2015-03-02T08:06:00Z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3.4.3, Build 20150129</vt:lpwstr>
  </property>
</Properties>
</file>