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00" w:rsidRPr="00F03F8B" w:rsidRDefault="00BB3254" w:rsidP="00F03F8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dbec03-5348-47a5-bbbc-71d825ba876f_0" style="width:568.5pt;height:338.25pt">
            <v:imagedata r:id="rId8" o:title=""/>
          </v:shape>
        </w:pict>
      </w:r>
      <w:bookmarkEnd w:id="0"/>
    </w:p>
    <w:p w:rsidR="00FD6650" w:rsidRPr="00865426" w:rsidRDefault="00FD6650" w:rsidP="00FD6650"/>
    <w:p w:rsidR="001476FB" w:rsidRPr="00865426" w:rsidRDefault="001476FB" w:rsidP="00FD6650"/>
    <w:p w:rsidR="00FD6650" w:rsidRPr="00865426" w:rsidRDefault="00FD6650" w:rsidP="00FD6650">
      <w:pPr>
        <w:pStyle w:val="PointManual"/>
        <w:spacing w:before="0"/>
      </w:pPr>
      <w:r w:rsidRPr="00865426">
        <w:t>1.</w:t>
      </w:r>
      <w:r w:rsidRPr="00865426">
        <w:tab/>
        <w:t>Adoption of the provisional agenda</w:t>
      </w:r>
    </w:p>
    <w:p w:rsidR="00FD6650" w:rsidRPr="00865426" w:rsidRDefault="00FD6650" w:rsidP="00FD6650">
      <w:pPr>
        <w:jc w:val="both"/>
        <w:rPr>
          <w:bCs/>
        </w:rPr>
      </w:pPr>
    </w:p>
    <w:p w:rsidR="008A6B53" w:rsidRPr="00865426" w:rsidRDefault="008A6B53" w:rsidP="00FD6650">
      <w:pPr>
        <w:jc w:val="both"/>
        <w:rPr>
          <w:bCs/>
        </w:rPr>
      </w:pPr>
    </w:p>
    <w:p w:rsidR="008A6B53" w:rsidRPr="00865426" w:rsidRDefault="008A6B53" w:rsidP="00FD6650">
      <w:pPr>
        <w:jc w:val="both"/>
        <w:rPr>
          <w:bCs/>
        </w:rPr>
      </w:pPr>
    </w:p>
    <w:p w:rsidR="00FD6650" w:rsidRPr="00865426" w:rsidRDefault="00FD6650" w:rsidP="00FD6650">
      <w:pPr>
        <w:rPr>
          <w:b/>
        </w:rPr>
      </w:pPr>
      <w:r w:rsidRPr="00865426">
        <w:rPr>
          <w:b/>
          <w:color w:val="000000"/>
          <w:u w:val="single"/>
        </w:rPr>
        <w:t xml:space="preserve">Legislative deliberations </w:t>
      </w:r>
    </w:p>
    <w:p w:rsidR="00FD6650" w:rsidRPr="00865426" w:rsidRDefault="00FD6650" w:rsidP="00FD6650">
      <w:pPr>
        <w:rPr>
          <w:b/>
          <w:color w:val="000000"/>
        </w:rPr>
      </w:pPr>
      <w:r w:rsidRPr="00865426">
        <w:rPr>
          <w:b/>
        </w:rPr>
        <w:t>(Public deliberation in accordance with Article 16(8) of the Treaty on European Union)</w:t>
      </w:r>
    </w:p>
    <w:p w:rsidR="00FD6650" w:rsidRPr="00865426" w:rsidRDefault="00FD6650" w:rsidP="00FD6650">
      <w:pPr>
        <w:rPr>
          <w:bCs/>
          <w:color w:val="000000"/>
        </w:rPr>
      </w:pPr>
    </w:p>
    <w:p w:rsidR="008A6B53" w:rsidRPr="00865426" w:rsidRDefault="008A6B53" w:rsidP="00FD6650">
      <w:pPr>
        <w:rPr>
          <w:bCs/>
          <w:color w:val="000000"/>
        </w:rPr>
      </w:pPr>
    </w:p>
    <w:p w:rsidR="00FD6650" w:rsidRPr="00865426" w:rsidRDefault="00FD6650" w:rsidP="00FD6650">
      <w:pPr>
        <w:pStyle w:val="PointManual"/>
        <w:spacing w:before="0"/>
        <w:rPr>
          <w:bCs/>
          <w:color w:val="000000"/>
        </w:rPr>
      </w:pPr>
      <w:r w:rsidRPr="00865426">
        <w:t>2.</w:t>
      </w:r>
      <w:r w:rsidRPr="00865426">
        <w:tab/>
        <w:t xml:space="preserve">Approval of the list of 'A' items </w:t>
      </w:r>
    </w:p>
    <w:p w:rsidR="00FD6650" w:rsidRPr="00865426" w:rsidRDefault="009A3F0F" w:rsidP="009A3F0F">
      <w:pPr>
        <w:pStyle w:val="Text3"/>
      </w:pPr>
      <w:r w:rsidRPr="00865426">
        <w:t>11909/15 PTS A 64</w:t>
      </w:r>
    </w:p>
    <w:p w:rsidR="00FD6650" w:rsidRPr="00865426" w:rsidRDefault="008A6B53" w:rsidP="00FD6650">
      <w:pPr>
        <w:rPr>
          <w:b/>
          <w:color w:val="000000"/>
          <w:u w:val="single"/>
        </w:rPr>
      </w:pPr>
      <w:r w:rsidRPr="00865426">
        <w:br w:type="page"/>
      </w:r>
    </w:p>
    <w:p w:rsidR="00FD6650" w:rsidRPr="00865426" w:rsidRDefault="00FD6650" w:rsidP="00FD6650">
      <w:pPr>
        <w:rPr>
          <w:b/>
          <w:color w:val="000000"/>
          <w:u w:val="single"/>
        </w:rPr>
      </w:pPr>
      <w:r w:rsidRPr="00865426">
        <w:rPr>
          <w:b/>
          <w:color w:val="000000"/>
          <w:u w:val="single"/>
        </w:rPr>
        <w:t>Non-legislative activities</w:t>
      </w:r>
    </w:p>
    <w:p w:rsidR="00FD6650" w:rsidRPr="00865426" w:rsidRDefault="00FD6650" w:rsidP="00FD6650">
      <w:pPr>
        <w:rPr>
          <w:bCs/>
          <w:color w:val="000000"/>
          <w:u w:val="single"/>
        </w:rPr>
      </w:pPr>
    </w:p>
    <w:p w:rsidR="00162F20" w:rsidRPr="00865426" w:rsidRDefault="00162F20" w:rsidP="00FD6650">
      <w:pPr>
        <w:rPr>
          <w:bCs/>
          <w:color w:val="000000"/>
          <w:u w:val="single"/>
        </w:rPr>
      </w:pPr>
    </w:p>
    <w:p w:rsidR="00FD6650" w:rsidRPr="00865426" w:rsidRDefault="007F5888" w:rsidP="00FD6650">
      <w:pPr>
        <w:pStyle w:val="PointManual"/>
        <w:spacing w:before="0"/>
        <w:rPr>
          <w:bCs/>
          <w:color w:val="000000"/>
        </w:rPr>
      </w:pPr>
      <w:r w:rsidRPr="00865426">
        <w:rPr>
          <w:color w:val="000000"/>
        </w:rPr>
        <w:t>3.</w:t>
      </w:r>
      <w:r w:rsidRPr="00865426">
        <w:tab/>
      </w:r>
      <w:r w:rsidRPr="00865426">
        <w:rPr>
          <w:color w:val="000000"/>
        </w:rPr>
        <w:t>Approval of the list of 'A' items</w:t>
      </w:r>
    </w:p>
    <w:p w:rsidR="00FD6650" w:rsidRPr="00865426" w:rsidRDefault="009A3F0F" w:rsidP="009A3F0F">
      <w:pPr>
        <w:pStyle w:val="Text3"/>
      </w:pPr>
      <w:r w:rsidRPr="00865426">
        <w:t>11910/15 PTS A 65</w:t>
      </w:r>
    </w:p>
    <w:p w:rsidR="008A6B53" w:rsidRPr="00865426" w:rsidRDefault="008A6B53" w:rsidP="00FD6650">
      <w:pPr>
        <w:rPr>
          <w:bCs/>
          <w:color w:val="000000"/>
        </w:rPr>
      </w:pPr>
    </w:p>
    <w:p w:rsidR="009A3F0F" w:rsidRPr="00865426" w:rsidRDefault="009A3F0F" w:rsidP="00FD6650">
      <w:pPr>
        <w:rPr>
          <w:bCs/>
          <w:color w:val="000000"/>
        </w:rPr>
      </w:pPr>
    </w:p>
    <w:p w:rsidR="008A6B53" w:rsidRPr="00865426" w:rsidRDefault="008A6B53" w:rsidP="00FD6650">
      <w:pPr>
        <w:rPr>
          <w:bCs/>
          <w:color w:val="000000"/>
        </w:rPr>
      </w:pPr>
    </w:p>
    <w:p w:rsidR="00FD6650" w:rsidRPr="00865426" w:rsidRDefault="00FD6650" w:rsidP="008A6B53">
      <w:pPr>
        <w:pStyle w:val="PointManual"/>
        <w:spacing w:before="0"/>
      </w:pPr>
      <w:r w:rsidRPr="00865426">
        <w:rPr>
          <w:color w:val="000000"/>
        </w:rPr>
        <w:t>4.</w:t>
      </w:r>
      <w:r w:rsidRPr="00865426">
        <w:tab/>
        <w:t>Draft Council conclusions on the preparations for the 21st session of the Conference of the Parties (COP 21) to the United Nations Framework Convention on Climate Change (UNFCCC) and the 11th session of the Meeting of the Parties to the Kyoto Protocol (CMP 11) (Paris, 30 November  to 11 December 2015)</w:t>
      </w:r>
    </w:p>
    <w:p w:rsidR="00FD6650" w:rsidRPr="00865426" w:rsidRDefault="00FD6650" w:rsidP="00A20C0B">
      <w:pPr>
        <w:pStyle w:val="Dash1"/>
        <w:numPr>
          <w:ilvl w:val="0"/>
          <w:numId w:val="1"/>
        </w:numPr>
        <w:outlineLvl w:val="9"/>
      </w:pPr>
      <w:r w:rsidRPr="00865426">
        <w:t>Adoption</w:t>
      </w:r>
    </w:p>
    <w:p w:rsidR="00F64530" w:rsidRPr="00865426" w:rsidRDefault="006568F9" w:rsidP="006568F9">
      <w:pPr>
        <w:pStyle w:val="Text3"/>
        <w:rPr>
          <w:lang w:val="es-ES"/>
        </w:rPr>
      </w:pPr>
      <w:r w:rsidRPr="00865426">
        <w:rPr>
          <w:lang w:val="es-ES"/>
        </w:rPr>
        <w:t xml:space="preserve">11926/15 CLIMA 98 ENV 560 ONU 109 DEVGEN 159 ECOFIN 699 ENER 325 </w:t>
      </w:r>
    </w:p>
    <w:p w:rsidR="00162F20" w:rsidRPr="00865426" w:rsidRDefault="006568F9" w:rsidP="00F64530">
      <w:pPr>
        <w:pStyle w:val="Text5"/>
      </w:pPr>
      <w:r w:rsidRPr="00865426">
        <w:t>FORETS 32 AGRI 470 MAR 95 AVIATION 97</w:t>
      </w:r>
    </w:p>
    <w:p w:rsidR="00FD6650" w:rsidRPr="00865426" w:rsidRDefault="00FD6650" w:rsidP="00FD6650">
      <w:pPr>
        <w:tabs>
          <w:tab w:val="num" w:pos="567"/>
          <w:tab w:val="left" w:pos="1418"/>
        </w:tabs>
        <w:outlineLvl w:val="0"/>
        <w:rPr>
          <w:color w:val="000000"/>
        </w:rPr>
      </w:pPr>
    </w:p>
    <w:p w:rsidR="00FB03E6" w:rsidRPr="00865426" w:rsidRDefault="00FB03E6" w:rsidP="00FD6650">
      <w:pPr>
        <w:tabs>
          <w:tab w:val="num" w:pos="567"/>
          <w:tab w:val="left" w:pos="1418"/>
        </w:tabs>
        <w:outlineLvl w:val="0"/>
        <w:rPr>
          <w:color w:val="000000"/>
        </w:rPr>
      </w:pPr>
    </w:p>
    <w:p w:rsidR="00FB03E6" w:rsidRPr="00865426" w:rsidRDefault="00FB03E6" w:rsidP="00FD6650">
      <w:pPr>
        <w:tabs>
          <w:tab w:val="num" w:pos="567"/>
          <w:tab w:val="left" w:pos="1418"/>
        </w:tabs>
        <w:outlineLvl w:val="0"/>
        <w:rPr>
          <w:color w:val="000000"/>
        </w:rPr>
      </w:pPr>
    </w:p>
    <w:p w:rsidR="00FD6650" w:rsidRPr="00865426" w:rsidRDefault="00FD6650" w:rsidP="00FD6650">
      <w:pPr>
        <w:tabs>
          <w:tab w:val="num" w:pos="567"/>
          <w:tab w:val="left" w:pos="1418"/>
        </w:tabs>
        <w:outlineLvl w:val="0"/>
        <w:rPr>
          <w:b/>
          <w:bCs/>
          <w:color w:val="000000"/>
          <w:u w:val="single"/>
        </w:rPr>
      </w:pPr>
      <w:r w:rsidRPr="00865426">
        <w:rPr>
          <w:b/>
          <w:color w:val="000000"/>
          <w:u w:val="single"/>
        </w:rPr>
        <w:t>Any other business</w:t>
      </w:r>
    </w:p>
    <w:p w:rsidR="00FD6650" w:rsidRPr="00865426" w:rsidRDefault="00FD6650" w:rsidP="009A3F0F"/>
    <w:p w:rsidR="009A3F0F" w:rsidRPr="00865426" w:rsidRDefault="009A3F0F" w:rsidP="009A3F0F"/>
    <w:p w:rsidR="009D7F03" w:rsidRPr="00865426" w:rsidRDefault="009A3F0F" w:rsidP="009D7F03">
      <w:pPr>
        <w:pStyle w:val="PointManual"/>
        <w:spacing w:before="0"/>
        <w:rPr>
          <w:bCs/>
          <w:iCs/>
        </w:rPr>
      </w:pPr>
      <w:r w:rsidRPr="00865426">
        <w:t>5.</w:t>
      </w:r>
      <w:r w:rsidRPr="00865426">
        <w:tab/>
        <w:t xml:space="preserve">Draft statement by Luxembourg promoting cycling as a mode of transport </w:t>
      </w:r>
    </w:p>
    <w:p w:rsidR="00FD6650" w:rsidRPr="00865426" w:rsidRDefault="009D7F03" w:rsidP="009D7F03">
      <w:pPr>
        <w:pStyle w:val="Dash1"/>
        <w:outlineLvl w:val="9"/>
        <w:rPr>
          <w:bCs/>
          <w:iCs/>
        </w:rPr>
      </w:pPr>
      <w:r w:rsidRPr="00865426">
        <w:t xml:space="preserve">Information from the Presidency  </w:t>
      </w:r>
    </w:p>
    <w:p w:rsidR="00FD6650" w:rsidRPr="00865426" w:rsidRDefault="000953B4" w:rsidP="000953B4">
      <w:pPr>
        <w:pStyle w:val="Text3"/>
        <w:rPr>
          <w:bCs/>
          <w:iCs/>
        </w:rPr>
      </w:pPr>
      <w:r w:rsidRPr="00865426">
        <w:t>11944/15 CLIMA 99 ENV 562 TRANS 281</w:t>
      </w:r>
    </w:p>
    <w:p w:rsidR="00C300D5" w:rsidRPr="002029F4" w:rsidRDefault="00C300D5">
      <w:pPr>
        <w:pStyle w:val="FinalLine"/>
        <w:spacing w:before="1080" w:after="360"/>
      </w:pPr>
    </w:p>
    <w:sectPr w:rsidR="00C300D5" w:rsidRPr="002029F4" w:rsidSect="00F03F8B">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00" w:rsidRDefault="00AD6900" w:rsidP="00AD6900">
      <w:r>
        <w:separator/>
      </w:r>
    </w:p>
  </w:endnote>
  <w:endnote w:type="continuationSeparator" w:id="0">
    <w:p w:rsidR="00AD6900" w:rsidRDefault="00AD6900" w:rsidP="00AD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03F8B" w:rsidRPr="00D94637" w:rsidTr="00F03F8B">
      <w:trPr>
        <w:jc w:val="center"/>
      </w:trPr>
      <w:tc>
        <w:tcPr>
          <w:tcW w:w="5000" w:type="pct"/>
          <w:gridSpan w:val="7"/>
          <w:shd w:val="clear" w:color="auto" w:fill="auto"/>
          <w:tcMar>
            <w:top w:w="57" w:type="dxa"/>
          </w:tcMar>
        </w:tcPr>
        <w:p w:rsidR="00F03F8B" w:rsidRPr="00D94637" w:rsidRDefault="00F03F8B" w:rsidP="00D94637">
          <w:pPr>
            <w:pStyle w:val="FooterText"/>
            <w:pBdr>
              <w:top w:val="single" w:sz="4" w:space="1" w:color="auto"/>
            </w:pBdr>
            <w:spacing w:before="200"/>
            <w:rPr>
              <w:sz w:val="2"/>
              <w:szCs w:val="2"/>
            </w:rPr>
          </w:pPr>
          <w:bookmarkStart w:id="2" w:name="FOOTER_STANDARD"/>
        </w:p>
      </w:tc>
    </w:tr>
    <w:tr w:rsidR="00F03F8B" w:rsidRPr="00B310DC" w:rsidTr="00F03F8B">
      <w:trPr>
        <w:jc w:val="center"/>
      </w:trPr>
      <w:tc>
        <w:tcPr>
          <w:tcW w:w="2500" w:type="pct"/>
          <w:gridSpan w:val="2"/>
          <w:shd w:val="clear" w:color="auto" w:fill="auto"/>
          <w:tcMar>
            <w:top w:w="0" w:type="dxa"/>
          </w:tcMar>
        </w:tcPr>
        <w:p w:rsidR="00F03F8B" w:rsidRPr="00AD7BF2" w:rsidRDefault="00F03F8B" w:rsidP="004F54B2">
          <w:pPr>
            <w:pStyle w:val="FooterText"/>
          </w:pPr>
          <w:r>
            <w:t>11865/15</w:t>
          </w:r>
          <w:r w:rsidRPr="002511D8">
            <w:t xml:space="preserve"> </w:t>
          </w:r>
        </w:p>
      </w:tc>
      <w:tc>
        <w:tcPr>
          <w:tcW w:w="625" w:type="pct"/>
          <w:shd w:val="clear" w:color="auto" w:fill="auto"/>
          <w:tcMar>
            <w:top w:w="0" w:type="dxa"/>
          </w:tcMar>
        </w:tcPr>
        <w:p w:rsidR="00F03F8B" w:rsidRPr="00AD7BF2" w:rsidRDefault="00F03F8B" w:rsidP="00D94637">
          <w:pPr>
            <w:pStyle w:val="FooterText"/>
            <w:jc w:val="center"/>
          </w:pPr>
        </w:p>
      </w:tc>
      <w:tc>
        <w:tcPr>
          <w:tcW w:w="1287" w:type="pct"/>
          <w:gridSpan w:val="3"/>
          <w:shd w:val="clear" w:color="auto" w:fill="auto"/>
          <w:tcMar>
            <w:top w:w="0" w:type="dxa"/>
          </w:tcMar>
        </w:tcPr>
        <w:p w:rsidR="00F03F8B" w:rsidRPr="002511D8" w:rsidRDefault="00F03F8B" w:rsidP="00D94637">
          <w:pPr>
            <w:pStyle w:val="FooterText"/>
            <w:jc w:val="center"/>
          </w:pPr>
          <w:r>
            <w:t>ton/RG/ck</w:t>
          </w:r>
        </w:p>
      </w:tc>
      <w:tc>
        <w:tcPr>
          <w:tcW w:w="588" w:type="pct"/>
          <w:shd w:val="clear" w:color="auto" w:fill="auto"/>
          <w:tcMar>
            <w:top w:w="0" w:type="dxa"/>
          </w:tcMar>
        </w:tcPr>
        <w:p w:rsidR="00F03F8B" w:rsidRPr="00B310DC" w:rsidRDefault="00F03F8B" w:rsidP="00D94637">
          <w:pPr>
            <w:pStyle w:val="FooterText"/>
            <w:jc w:val="right"/>
          </w:pPr>
          <w:r>
            <w:fldChar w:fldCharType="begin"/>
          </w:r>
          <w:r>
            <w:instrText xml:space="preserve"> PAGE  \* MERGEFORMAT </w:instrText>
          </w:r>
          <w:r>
            <w:fldChar w:fldCharType="separate"/>
          </w:r>
          <w:r w:rsidR="00BB3254">
            <w:rPr>
              <w:noProof/>
            </w:rPr>
            <w:t>2</w:t>
          </w:r>
          <w:r>
            <w:fldChar w:fldCharType="end"/>
          </w:r>
        </w:p>
      </w:tc>
    </w:tr>
    <w:tr w:rsidR="00F03F8B" w:rsidRPr="00D94637" w:rsidTr="00F03F8B">
      <w:trPr>
        <w:jc w:val="center"/>
      </w:trPr>
      <w:tc>
        <w:tcPr>
          <w:tcW w:w="1774" w:type="pct"/>
          <w:shd w:val="clear" w:color="auto" w:fill="auto"/>
        </w:tcPr>
        <w:p w:rsidR="00F03F8B" w:rsidRPr="00AD7BF2" w:rsidRDefault="00F03F8B" w:rsidP="00D94637">
          <w:pPr>
            <w:pStyle w:val="FooterText"/>
            <w:spacing w:before="40"/>
          </w:pPr>
        </w:p>
      </w:tc>
      <w:tc>
        <w:tcPr>
          <w:tcW w:w="1455" w:type="pct"/>
          <w:gridSpan w:val="3"/>
          <w:shd w:val="clear" w:color="auto" w:fill="auto"/>
        </w:tcPr>
        <w:p w:rsidR="00F03F8B" w:rsidRPr="00AD7BF2" w:rsidRDefault="00F03F8B" w:rsidP="00D204D6">
          <w:pPr>
            <w:pStyle w:val="FooterText"/>
            <w:spacing w:before="40"/>
            <w:jc w:val="center"/>
          </w:pPr>
          <w:r>
            <w:t>DPG</w:t>
          </w:r>
        </w:p>
      </w:tc>
      <w:tc>
        <w:tcPr>
          <w:tcW w:w="1147" w:type="pct"/>
          <w:shd w:val="clear" w:color="auto" w:fill="auto"/>
        </w:tcPr>
        <w:p w:rsidR="00F03F8B" w:rsidRPr="00D94637" w:rsidRDefault="00F03F8B" w:rsidP="00D94637">
          <w:pPr>
            <w:pStyle w:val="FooterText"/>
            <w:jc w:val="right"/>
            <w:rPr>
              <w:b/>
              <w:position w:val="-4"/>
              <w:sz w:val="36"/>
            </w:rPr>
          </w:pPr>
        </w:p>
      </w:tc>
      <w:tc>
        <w:tcPr>
          <w:tcW w:w="625" w:type="pct"/>
          <w:gridSpan w:val="2"/>
          <w:shd w:val="clear" w:color="auto" w:fill="auto"/>
        </w:tcPr>
        <w:p w:rsidR="00F03F8B" w:rsidRPr="00D94637" w:rsidRDefault="00F03F8B" w:rsidP="00D94637">
          <w:pPr>
            <w:pStyle w:val="FooterText"/>
            <w:jc w:val="right"/>
            <w:rPr>
              <w:sz w:val="16"/>
            </w:rPr>
          </w:pPr>
          <w:r>
            <w:rPr>
              <w:b/>
              <w:position w:val="-4"/>
              <w:sz w:val="36"/>
            </w:rPr>
            <w:t>EN</w:t>
          </w:r>
        </w:p>
      </w:tc>
    </w:tr>
    <w:bookmarkEnd w:id="2"/>
  </w:tbl>
  <w:p w:rsidR="00AD6900" w:rsidRPr="00F03F8B" w:rsidRDefault="00AD6900" w:rsidP="00F03F8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03F8B" w:rsidRPr="00D94637" w:rsidTr="00F03F8B">
      <w:trPr>
        <w:jc w:val="center"/>
      </w:trPr>
      <w:tc>
        <w:tcPr>
          <w:tcW w:w="5000" w:type="pct"/>
          <w:gridSpan w:val="7"/>
          <w:shd w:val="clear" w:color="auto" w:fill="auto"/>
          <w:tcMar>
            <w:top w:w="57" w:type="dxa"/>
          </w:tcMar>
        </w:tcPr>
        <w:p w:rsidR="00F03F8B" w:rsidRPr="00D94637" w:rsidRDefault="00F03F8B" w:rsidP="00D94637">
          <w:pPr>
            <w:pStyle w:val="FooterText"/>
            <w:pBdr>
              <w:top w:val="single" w:sz="4" w:space="1" w:color="auto"/>
            </w:pBdr>
            <w:spacing w:before="200"/>
            <w:rPr>
              <w:sz w:val="2"/>
              <w:szCs w:val="2"/>
            </w:rPr>
          </w:pPr>
        </w:p>
      </w:tc>
    </w:tr>
    <w:tr w:rsidR="00F03F8B" w:rsidRPr="00B310DC" w:rsidTr="00F03F8B">
      <w:trPr>
        <w:jc w:val="center"/>
      </w:trPr>
      <w:tc>
        <w:tcPr>
          <w:tcW w:w="2500" w:type="pct"/>
          <w:gridSpan w:val="2"/>
          <w:shd w:val="clear" w:color="auto" w:fill="auto"/>
          <w:tcMar>
            <w:top w:w="0" w:type="dxa"/>
          </w:tcMar>
        </w:tcPr>
        <w:p w:rsidR="00F03F8B" w:rsidRPr="00AD7BF2" w:rsidRDefault="00F03F8B" w:rsidP="004F54B2">
          <w:pPr>
            <w:pStyle w:val="FooterText"/>
          </w:pPr>
          <w:r>
            <w:t>11865/15</w:t>
          </w:r>
          <w:r w:rsidRPr="002511D8">
            <w:t xml:space="preserve"> </w:t>
          </w:r>
        </w:p>
      </w:tc>
      <w:tc>
        <w:tcPr>
          <w:tcW w:w="625" w:type="pct"/>
          <w:shd w:val="clear" w:color="auto" w:fill="auto"/>
          <w:tcMar>
            <w:top w:w="0" w:type="dxa"/>
          </w:tcMar>
        </w:tcPr>
        <w:p w:rsidR="00F03F8B" w:rsidRPr="00AD7BF2" w:rsidRDefault="00F03F8B" w:rsidP="00D94637">
          <w:pPr>
            <w:pStyle w:val="FooterText"/>
            <w:jc w:val="center"/>
          </w:pPr>
        </w:p>
      </w:tc>
      <w:tc>
        <w:tcPr>
          <w:tcW w:w="1287" w:type="pct"/>
          <w:gridSpan w:val="3"/>
          <w:shd w:val="clear" w:color="auto" w:fill="auto"/>
          <w:tcMar>
            <w:top w:w="0" w:type="dxa"/>
          </w:tcMar>
        </w:tcPr>
        <w:p w:rsidR="00F03F8B" w:rsidRPr="002511D8" w:rsidRDefault="00F03F8B" w:rsidP="00D94637">
          <w:pPr>
            <w:pStyle w:val="FooterText"/>
            <w:jc w:val="center"/>
          </w:pPr>
          <w:r>
            <w:t>ton/RG/ck</w:t>
          </w:r>
        </w:p>
      </w:tc>
      <w:tc>
        <w:tcPr>
          <w:tcW w:w="588" w:type="pct"/>
          <w:shd w:val="clear" w:color="auto" w:fill="auto"/>
          <w:tcMar>
            <w:top w:w="0" w:type="dxa"/>
          </w:tcMar>
        </w:tcPr>
        <w:p w:rsidR="00F03F8B" w:rsidRPr="00B310DC" w:rsidRDefault="00F03F8B" w:rsidP="00D94637">
          <w:pPr>
            <w:pStyle w:val="FooterText"/>
            <w:jc w:val="right"/>
          </w:pPr>
          <w:r>
            <w:fldChar w:fldCharType="begin"/>
          </w:r>
          <w:r>
            <w:instrText xml:space="preserve"> PAGE  \* MERGEFORMAT </w:instrText>
          </w:r>
          <w:r>
            <w:fldChar w:fldCharType="separate"/>
          </w:r>
          <w:r w:rsidR="00BB3254">
            <w:rPr>
              <w:noProof/>
            </w:rPr>
            <w:t>1</w:t>
          </w:r>
          <w:r>
            <w:fldChar w:fldCharType="end"/>
          </w:r>
        </w:p>
      </w:tc>
    </w:tr>
    <w:tr w:rsidR="00F03F8B" w:rsidRPr="00D94637" w:rsidTr="00F03F8B">
      <w:trPr>
        <w:jc w:val="center"/>
      </w:trPr>
      <w:tc>
        <w:tcPr>
          <w:tcW w:w="1774" w:type="pct"/>
          <w:shd w:val="clear" w:color="auto" w:fill="auto"/>
        </w:tcPr>
        <w:p w:rsidR="00F03F8B" w:rsidRPr="00AD7BF2" w:rsidRDefault="00F03F8B" w:rsidP="00D94637">
          <w:pPr>
            <w:pStyle w:val="FooterText"/>
            <w:spacing w:before="40"/>
          </w:pPr>
        </w:p>
      </w:tc>
      <w:tc>
        <w:tcPr>
          <w:tcW w:w="1455" w:type="pct"/>
          <w:gridSpan w:val="3"/>
          <w:shd w:val="clear" w:color="auto" w:fill="auto"/>
        </w:tcPr>
        <w:p w:rsidR="00F03F8B" w:rsidRPr="00AD7BF2" w:rsidRDefault="00F03F8B" w:rsidP="00D204D6">
          <w:pPr>
            <w:pStyle w:val="FooterText"/>
            <w:spacing w:before="40"/>
            <w:jc w:val="center"/>
          </w:pPr>
          <w:r>
            <w:t>DPG</w:t>
          </w:r>
        </w:p>
      </w:tc>
      <w:tc>
        <w:tcPr>
          <w:tcW w:w="1147" w:type="pct"/>
          <w:shd w:val="clear" w:color="auto" w:fill="auto"/>
        </w:tcPr>
        <w:p w:rsidR="00F03F8B" w:rsidRPr="00D94637" w:rsidRDefault="00F03F8B" w:rsidP="00D94637">
          <w:pPr>
            <w:pStyle w:val="FooterText"/>
            <w:jc w:val="right"/>
            <w:rPr>
              <w:b/>
              <w:position w:val="-4"/>
              <w:sz w:val="36"/>
            </w:rPr>
          </w:pPr>
        </w:p>
      </w:tc>
      <w:tc>
        <w:tcPr>
          <w:tcW w:w="625" w:type="pct"/>
          <w:gridSpan w:val="2"/>
          <w:shd w:val="clear" w:color="auto" w:fill="auto"/>
        </w:tcPr>
        <w:p w:rsidR="00F03F8B" w:rsidRPr="00D94637" w:rsidRDefault="00F03F8B" w:rsidP="00D94637">
          <w:pPr>
            <w:pStyle w:val="FooterText"/>
            <w:jc w:val="right"/>
            <w:rPr>
              <w:sz w:val="16"/>
            </w:rPr>
          </w:pPr>
          <w:r>
            <w:rPr>
              <w:b/>
              <w:position w:val="-4"/>
              <w:sz w:val="36"/>
            </w:rPr>
            <w:t>EN</w:t>
          </w:r>
        </w:p>
      </w:tc>
    </w:tr>
  </w:tbl>
  <w:p w:rsidR="00AD6900" w:rsidRPr="00F03F8B" w:rsidRDefault="00AD6900" w:rsidP="00F03F8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00" w:rsidRDefault="00AD6900" w:rsidP="00AD6900">
      <w:r>
        <w:separator/>
      </w:r>
    </w:p>
  </w:footnote>
  <w:footnote w:type="continuationSeparator" w:id="0">
    <w:p w:rsidR="00AD6900" w:rsidRDefault="00AD6900" w:rsidP="00AD6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7"/>
    <w:lvlOverride w:ilvl="0">
      <w:startOverride w:val="1"/>
    </w:lvlOverride>
  </w:num>
  <w:num w:numId="2">
    <w:abstractNumId w:val="21"/>
  </w:num>
  <w:num w:numId="3">
    <w:abstractNumId w:val="27"/>
  </w:num>
  <w:num w:numId="4">
    <w:abstractNumId w:val="15"/>
  </w:num>
  <w:num w:numId="5">
    <w:abstractNumId w:val="23"/>
  </w:num>
  <w:num w:numId="6">
    <w:abstractNumId w:val="13"/>
  </w:num>
  <w:num w:numId="7">
    <w:abstractNumId w:val="28"/>
  </w:num>
  <w:num w:numId="8">
    <w:abstractNumId w:val="20"/>
  </w:num>
  <w:num w:numId="9">
    <w:abstractNumId w:val="22"/>
  </w:num>
  <w:num w:numId="10">
    <w:abstractNumId w:val="24"/>
  </w:num>
  <w:num w:numId="11">
    <w:abstractNumId w:val="19"/>
  </w:num>
  <w:num w:numId="12">
    <w:abstractNumId w:val="11"/>
  </w:num>
  <w:num w:numId="13">
    <w:abstractNumId w:val="25"/>
  </w:num>
  <w:num w:numId="14">
    <w:abstractNumId w:val="18"/>
  </w:num>
  <w:num w:numId="15">
    <w:abstractNumId w:val="14"/>
  </w:num>
  <w:num w:numId="16">
    <w:abstractNumId w:val="26"/>
  </w:num>
  <w:num w:numId="17">
    <w:abstractNumId w:val="16"/>
  </w:num>
  <w:num w:numId="18">
    <w:abstractNumId w:val="10"/>
  </w:num>
  <w:num w:numId="19">
    <w:abstractNumId w:val="12"/>
  </w:num>
  <w:num w:numId="20">
    <w:abstractNumId w:val="17"/>
  </w:num>
  <w:num w:numId="21">
    <w:abstractNumId w:val="21"/>
  </w:num>
  <w:num w:numId="22">
    <w:abstractNumId w:val="27"/>
  </w:num>
  <w:num w:numId="23">
    <w:abstractNumId w:val="15"/>
  </w:num>
  <w:num w:numId="24">
    <w:abstractNumId w:val="23"/>
  </w:num>
  <w:num w:numId="25">
    <w:abstractNumId w:val="13"/>
  </w:num>
  <w:num w:numId="26">
    <w:abstractNumId w:val="28"/>
  </w:num>
  <w:num w:numId="27">
    <w:abstractNumId w:val="20"/>
  </w:num>
  <w:num w:numId="28">
    <w:abstractNumId w:val="22"/>
  </w:num>
  <w:num w:numId="29">
    <w:abstractNumId w:val="24"/>
  </w:num>
  <w:num w:numId="30">
    <w:abstractNumId w:val="19"/>
  </w:num>
  <w:num w:numId="31">
    <w:abstractNumId w:val="11"/>
  </w:num>
  <w:num w:numId="32">
    <w:abstractNumId w:val="25"/>
  </w:num>
  <w:num w:numId="33">
    <w:abstractNumId w:val="18"/>
  </w:num>
  <w:num w:numId="34">
    <w:abstractNumId w:val="14"/>
  </w:num>
  <w:num w:numId="35">
    <w:abstractNumId w:val="26"/>
  </w:num>
  <w:num w:numId="36">
    <w:abstractNumId w:val="16"/>
  </w:num>
  <w:num w:numId="37">
    <w:abstractNumId w:val="10"/>
  </w:num>
  <w:num w:numId="38">
    <w:abstractNumId w:val="12"/>
  </w:num>
  <w:num w:numId="39">
    <w:abstractNumId w:val="1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cadbec03-5348-47a5-bbbc-71d825ba876f&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2&quot; text=&quot;PROVISIONAL AGENDA&quot; /&gt;_x000d__x000a_    &lt;/basicdatatype&gt;_x000d__x000a_  &lt;/metadata&gt;_x000d__x000a_  &lt;metadata key=&quot;md_HeadingText&quot; translate=&quot;false&quot;&gt;_x000d__x000a_    &lt;headingtext text=&quot;PROVISIONAL AGENDA&quot;&gt;_x000d__x000a_      &lt;formattedtext&gt;_x000d__x000a_        &lt;xaml text=&quot;PROVISIONAL AGENDA&quot;&gt;&amp;lt;FlowDocument xmlns=&quot;http://schemas.microsoft.com/winfx/2006/xaml/presentation&quot;&amp;gt;&amp;lt;Paragraph&amp;gt;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09-14&lt;/text&gt;_x000d__x000a_  &lt;/metadata&gt;_x000d__x000a_  &lt;metadata key=&quot;md_Prefix&quot; translate=&quot;false&quot;&gt;_x000d__x000a_    &lt;text&gt;&lt;/text&gt;_x000d__x000a_  &lt;/metadata&gt;_x000d__x000a_  &lt;metadata key=&quot;md_DocumentNumber&quot; translate=&quot;false&quot;&gt;_x000d__x000a_    &lt;text&gt;11865&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 46&lt;/text&gt;_x000d__x000a_      &lt;text&gt;ENV 552&lt;/text&gt;_x000d__x000a_      &lt;text&gt;CLIMA 97&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3409th meeting of the COUNCIL OF THE EUROPEAN UNION (Environment)&quot;&gt;&amp;lt;FlowDocument FontFamily=&quot;Arial Unicode MS&quot; FontSize=&quot;12&quot; PageWidth=&quot;329&quot; PagePadding=&quot;5,0,5,0&quot; AllowDrop=&quot;False&quot; xmlns=&quot;http://schemas.microsoft.com/winfx/2006/xaml/presentation&quot;&amp;gt;&amp;lt;Paragraph&amp;gt;3409th meeting of the COUNCIL OF THE EUROPEAN UNION&amp;lt;LineBreak /&amp;gt;(Environmen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ton/RG/ck&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translate=&quot;false&quot;&gt;_x000d__x000a_    &lt;meetings&gt;_x000d__x000a_      &lt;meeting date=&quot;2015-09-18T10:00:00&quot;&gt;_x000d__x000a_        &lt;meetingvenue&gt;_x000d__x000a_          &lt;basicdatatype&gt;_x000d__x000a_            &lt;meetingvenue key=&quot;mw_04&quot; text=&quot;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6&quot; technicalblockguid=&quot;74bf2336-9c2b-498d-8589-59083b16b66e&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8-31&lt;/text&gt;_x000d__x000a_  &lt;/metadata&gt;_x000d__x000a_  &lt;metadata key=&quot;md_Prefix&quot;&gt;_x000d__x000a_    &lt;text&gt;CM&lt;/text&gt;_x000d__x000a_  &lt;/metadata&gt;_x000d__x000a_  &lt;metadata key=&quot;md_DocumentNumber&quot;&gt;_x000d__x000a_    &lt;text&gt;350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 46&lt;/text&gt;_x000d__x000a_      &lt;text&gt;ENV 552&lt;/text&gt;_x000d__x000a_      &lt;text&gt;CLIMA 97&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9ème session du CONSEIL DE L'UNION EUROPÉENNE (Environnement)&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amp;gt;340&amp;lt;/Run&amp;gt;&amp;lt;Run xml:lang=&quot;en-gb&quot;&amp;gt;9&amp;lt;/Run&amp;gt;&amp;lt;Run xml:lang=&quot;fr-be&quot; xml:space=&quot;preserve&quot;&amp;gt;ème &amp;lt;/Run&amp;gt;session du CONSEIL DE L'UNION EUROPÉENNE&amp;lt;LineBreak /&amp;gt;(Environnemen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9-18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AD6900"/>
    <w:rsid w:val="00004037"/>
    <w:rsid w:val="00010C1D"/>
    <w:rsid w:val="00040714"/>
    <w:rsid w:val="00045A1C"/>
    <w:rsid w:val="000953B4"/>
    <w:rsid w:val="0009656C"/>
    <w:rsid w:val="000D3079"/>
    <w:rsid w:val="001476FB"/>
    <w:rsid w:val="00162F20"/>
    <w:rsid w:val="00165755"/>
    <w:rsid w:val="00182F2F"/>
    <w:rsid w:val="001B44CB"/>
    <w:rsid w:val="001C1958"/>
    <w:rsid w:val="001F478A"/>
    <w:rsid w:val="001F5230"/>
    <w:rsid w:val="002029F4"/>
    <w:rsid w:val="00213F1F"/>
    <w:rsid w:val="002921F5"/>
    <w:rsid w:val="002A2AE8"/>
    <w:rsid w:val="002A7CD2"/>
    <w:rsid w:val="002C0079"/>
    <w:rsid w:val="00352304"/>
    <w:rsid w:val="003C6E8B"/>
    <w:rsid w:val="003F202F"/>
    <w:rsid w:val="005157F5"/>
    <w:rsid w:val="005A1F37"/>
    <w:rsid w:val="005E5973"/>
    <w:rsid w:val="0063379B"/>
    <w:rsid w:val="006568F9"/>
    <w:rsid w:val="006843FC"/>
    <w:rsid w:val="006A38C5"/>
    <w:rsid w:val="006C1AD4"/>
    <w:rsid w:val="006E33E2"/>
    <w:rsid w:val="006F4741"/>
    <w:rsid w:val="0075756A"/>
    <w:rsid w:val="007E4CFF"/>
    <w:rsid w:val="007F5888"/>
    <w:rsid w:val="00825503"/>
    <w:rsid w:val="0083775C"/>
    <w:rsid w:val="00865426"/>
    <w:rsid w:val="008826F8"/>
    <w:rsid w:val="00894CF0"/>
    <w:rsid w:val="008A6B53"/>
    <w:rsid w:val="0092414F"/>
    <w:rsid w:val="009A3F0F"/>
    <w:rsid w:val="009A42BC"/>
    <w:rsid w:val="009A5F5E"/>
    <w:rsid w:val="009D7F03"/>
    <w:rsid w:val="00A20C0B"/>
    <w:rsid w:val="00A469D7"/>
    <w:rsid w:val="00A50D1A"/>
    <w:rsid w:val="00AD6900"/>
    <w:rsid w:val="00B06DA9"/>
    <w:rsid w:val="00B56569"/>
    <w:rsid w:val="00BA6759"/>
    <w:rsid w:val="00BB1843"/>
    <w:rsid w:val="00BB3254"/>
    <w:rsid w:val="00BE1373"/>
    <w:rsid w:val="00C300D5"/>
    <w:rsid w:val="00C54731"/>
    <w:rsid w:val="00C84422"/>
    <w:rsid w:val="00C93369"/>
    <w:rsid w:val="00D451E4"/>
    <w:rsid w:val="00D47E8E"/>
    <w:rsid w:val="00F03F8B"/>
    <w:rsid w:val="00F64530"/>
    <w:rsid w:val="00FB03E6"/>
    <w:rsid w:val="00FC4670"/>
    <w:rsid w:val="00FD6650"/>
    <w:rsid w:val="00FF0D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F0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0D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D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D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D6900"/>
    <w:pPr>
      <w:spacing w:after="440"/>
      <w:ind w:left="-1134" w:right="-1134"/>
    </w:pPr>
    <w:rPr>
      <w:sz w:val="2"/>
    </w:rPr>
  </w:style>
  <w:style w:type="character" w:customStyle="1" w:styleId="TechnicalBlockChar">
    <w:name w:val="Technical Block Char"/>
    <w:basedOn w:val="DefaultParagraphFont"/>
    <w:rsid w:val="00AD6900"/>
    <w:rPr>
      <w:sz w:val="24"/>
      <w:szCs w:val="24"/>
      <w:lang w:val="en-GB" w:eastAsia="en-GB"/>
    </w:rPr>
  </w:style>
  <w:style w:type="character" w:customStyle="1" w:styleId="HeaderCouncilLargeChar">
    <w:name w:val="Header Council Large Char"/>
    <w:basedOn w:val="TechnicalBlockChar"/>
    <w:link w:val="HeaderCouncilLarge"/>
    <w:rsid w:val="00AD6900"/>
    <w:rPr>
      <w:sz w:val="2"/>
      <w:szCs w:val="24"/>
      <w:lang w:val="en-GB" w:eastAsia="en-GB"/>
    </w:rPr>
  </w:style>
  <w:style w:type="paragraph" w:customStyle="1" w:styleId="FooterText">
    <w:name w:val="Footer Text"/>
    <w:basedOn w:val="Normal"/>
    <w:rsid w:val="00AD6900"/>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A5F5E"/>
    <w:rPr>
      <w:lang w:val="en-GB" w:eastAsia="en-GB"/>
    </w:rPr>
  </w:style>
  <w:style w:type="paragraph" w:styleId="CommentSubject">
    <w:name w:val="annotation subject"/>
    <w:basedOn w:val="CommentText"/>
    <w:next w:val="CommentText"/>
    <w:link w:val="CommentSubjectChar"/>
    <w:uiPriority w:val="99"/>
    <w:semiHidden/>
    <w:unhideWhenUsed/>
    <w:rsid w:val="009A5F5E"/>
    <w:rPr>
      <w:b/>
      <w:bCs/>
    </w:rPr>
  </w:style>
  <w:style w:type="character" w:customStyle="1" w:styleId="CommentSubjectChar">
    <w:name w:val="Comment Subject Char"/>
    <w:basedOn w:val="CommentTextChar"/>
    <w:link w:val="CommentSubject"/>
    <w:uiPriority w:val="99"/>
    <w:semiHidden/>
    <w:rsid w:val="009A5F5E"/>
    <w:rPr>
      <w:b/>
      <w:bCs/>
      <w:lang w:val="en-GB" w:eastAsia="en-GB"/>
    </w:rPr>
  </w:style>
  <w:style w:type="character" w:styleId="Hyperlink">
    <w:name w:val="Hyperlink"/>
    <w:basedOn w:val="DefaultParagraphFont"/>
    <w:uiPriority w:val="99"/>
    <w:unhideWhenUsed/>
    <w:rsid w:val="009A5F5E"/>
    <w:rPr>
      <w:color w:val="0000FF" w:themeColor="hyperlink"/>
      <w:u w:val="single"/>
    </w:rPr>
  </w:style>
  <w:style w:type="paragraph" w:styleId="BalloonText">
    <w:name w:val="Balloon Text"/>
    <w:basedOn w:val="Normal"/>
    <w:link w:val="BalloonTextChar"/>
    <w:uiPriority w:val="99"/>
    <w:semiHidden/>
    <w:unhideWhenUsed/>
    <w:rsid w:val="009A5F5E"/>
    <w:rPr>
      <w:rFonts w:ascii="Tahoma" w:hAnsi="Tahoma" w:cs="Tahoma"/>
      <w:sz w:val="16"/>
      <w:szCs w:val="16"/>
    </w:rPr>
  </w:style>
  <w:style w:type="character" w:customStyle="1" w:styleId="BalloonTextChar">
    <w:name w:val="Balloon Text Char"/>
    <w:basedOn w:val="DefaultParagraphFont"/>
    <w:link w:val="BalloonText"/>
    <w:uiPriority w:val="99"/>
    <w:semiHidden/>
    <w:rsid w:val="009A5F5E"/>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FF0D88"/>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FF0D88"/>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FF0D88"/>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FF0D88"/>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F03F8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6"/>
      </w:numPr>
      <w:spacing w:before="200"/>
    </w:pPr>
  </w:style>
  <w:style w:type="paragraph" w:customStyle="1" w:styleId="Pointabc1">
    <w:name w:val="Point abc (1)"/>
    <w:basedOn w:val="Normal"/>
    <w:rsid w:val="006E33E2"/>
    <w:pPr>
      <w:numPr>
        <w:ilvl w:val="3"/>
        <w:numId w:val="36"/>
      </w:numPr>
      <w:outlineLvl w:val="0"/>
    </w:pPr>
  </w:style>
  <w:style w:type="paragraph" w:customStyle="1" w:styleId="Pointabc2">
    <w:name w:val="Point abc (2)"/>
    <w:basedOn w:val="Normal"/>
    <w:rsid w:val="006E33E2"/>
    <w:pPr>
      <w:numPr>
        <w:ilvl w:val="5"/>
        <w:numId w:val="36"/>
      </w:numPr>
      <w:outlineLvl w:val="1"/>
    </w:pPr>
  </w:style>
  <w:style w:type="paragraph" w:customStyle="1" w:styleId="Pointabc3">
    <w:name w:val="Point abc (3)"/>
    <w:basedOn w:val="Normal"/>
    <w:rsid w:val="006E33E2"/>
    <w:pPr>
      <w:numPr>
        <w:ilvl w:val="7"/>
        <w:numId w:val="36"/>
      </w:numPr>
      <w:outlineLvl w:val="2"/>
    </w:pPr>
  </w:style>
  <w:style w:type="paragraph" w:customStyle="1" w:styleId="Pointabc4">
    <w:name w:val="Point abc (4)"/>
    <w:basedOn w:val="Normal"/>
    <w:rsid w:val="006E33E2"/>
    <w:pPr>
      <w:numPr>
        <w:ilvl w:val="8"/>
        <w:numId w:val="36"/>
      </w:numPr>
      <w:outlineLvl w:val="3"/>
    </w:pPr>
  </w:style>
  <w:style w:type="paragraph" w:customStyle="1" w:styleId="Point123">
    <w:name w:val="Point 123"/>
    <w:basedOn w:val="Normal"/>
    <w:rsid w:val="006E33E2"/>
    <w:pPr>
      <w:numPr>
        <w:numId w:val="36"/>
      </w:numPr>
      <w:spacing w:before="200"/>
    </w:pPr>
  </w:style>
  <w:style w:type="paragraph" w:customStyle="1" w:styleId="Point1231">
    <w:name w:val="Point 123 (1)"/>
    <w:basedOn w:val="Normal"/>
    <w:rsid w:val="006E33E2"/>
    <w:pPr>
      <w:numPr>
        <w:ilvl w:val="2"/>
        <w:numId w:val="36"/>
      </w:numPr>
      <w:outlineLvl w:val="0"/>
    </w:pPr>
  </w:style>
  <w:style w:type="paragraph" w:customStyle="1" w:styleId="Point1232">
    <w:name w:val="Point 123 (2)"/>
    <w:basedOn w:val="Normal"/>
    <w:rsid w:val="006E33E2"/>
    <w:pPr>
      <w:numPr>
        <w:ilvl w:val="4"/>
        <w:numId w:val="36"/>
      </w:numPr>
      <w:outlineLvl w:val="1"/>
    </w:pPr>
  </w:style>
  <w:style w:type="paragraph" w:customStyle="1" w:styleId="Point1233">
    <w:name w:val="Point 123 (3)"/>
    <w:basedOn w:val="Normal"/>
    <w:rsid w:val="006E33E2"/>
    <w:pPr>
      <w:numPr>
        <w:ilvl w:val="6"/>
        <w:numId w:val="36"/>
      </w:numPr>
      <w:outlineLvl w:val="2"/>
    </w:pPr>
  </w:style>
  <w:style w:type="paragraph" w:customStyle="1" w:styleId="Pointivx">
    <w:name w:val="Point ivx"/>
    <w:basedOn w:val="Normal"/>
    <w:rsid w:val="006E33E2"/>
    <w:pPr>
      <w:numPr>
        <w:numId w:val="37"/>
      </w:numPr>
      <w:spacing w:before="200"/>
    </w:pPr>
  </w:style>
  <w:style w:type="paragraph" w:customStyle="1" w:styleId="Pointivx1">
    <w:name w:val="Point ivx (1)"/>
    <w:basedOn w:val="Normal"/>
    <w:rsid w:val="006E33E2"/>
    <w:pPr>
      <w:numPr>
        <w:ilvl w:val="1"/>
        <w:numId w:val="37"/>
      </w:numPr>
      <w:outlineLvl w:val="0"/>
    </w:pPr>
  </w:style>
  <w:style w:type="paragraph" w:customStyle="1" w:styleId="Pointivx2">
    <w:name w:val="Point ivx (2)"/>
    <w:basedOn w:val="Normal"/>
    <w:rsid w:val="006E33E2"/>
    <w:pPr>
      <w:numPr>
        <w:ilvl w:val="2"/>
        <w:numId w:val="37"/>
      </w:numPr>
      <w:outlineLvl w:val="1"/>
    </w:pPr>
  </w:style>
  <w:style w:type="paragraph" w:customStyle="1" w:styleId="Pointivx3">
    <w:name w:val="Point ivx (3)"/>
    <w:basedOn w:val="Normal"/>
    <w:rsid w:val="006E33E2"/>
    <w:pPr>
      <w:numPr>
        <w:ilvl w:val="3"/>
        <w:numId w:val="37"/>
      </w:numPr>
      <w:outlineLvl w:val="2"/>
    </w:pPr>
  </w:style>
  <w:style w:type="paragraph" w:customStyle="1" w:styleId="Pointivx4">
    <w:name w:val="Point ivx (4)"/>
    <w:basedOn w:val="Normal"/>
    <w:rsid w:val="006E33E2"/>
    <w:pPr>
      <w:numPr>
        <w:ilvl w:val="4"/>
        <w:numId w:val="37"/>
      </w:numPr>
      <w:outlineLvl w:val="3"/>
    </w:pPr>
  </w:style>
  <w:style w:type="paragraph" w:customStyle="1" w:styleId="Bullet">
    <w:name w:val="Bullet"/>
    <w:basedOn w:val="Normal"/>
    <w:rsid w:val="006E33E2"/>
    <w:pPr>
      <w:numPr>
        <w:numId w:val="31"/>
      </w:numPr>
      <w:spacing w:before="200"/>
    </w:pPr>
  </w:style>
  <w:style w:type="paragraph" w:customStyle="1" w:styleId="Bullet1">
    <w:name w:val="Bullet 1"/>
    <w:basedOn w:val="Normal"/>
    <w:rsid w:val="006E33E2"/>
    <w:pPr>
      <w:numPr>
        <w:numId w:val="32"/>
      </w:numPr>
      <w:outlineLvl w:val="0"/>
    </w:pPr>
  </w:style>
  <w:style w:type="paragraph" w:customStyle="1" w:styleId="Bullet2">
    <w:name w:val="Bullet 2"/>
    <w:basedOn w:val="Normal"/>
    <w:rsid w:val="006E33E2"/>
    <w:pPr>
      <w:numPr>
        <w:numId w:val="33"/>
      </w:numPr>
      <w:outlineLvl w:val="1"/>
    </w:pPr>
  </w:style>
  <w:style w:type="paragraph" w:customStyle="1" w:styleId="Bullet3">
    <w:name w:val="Bullet 3"/>
    <w:basedOn w:val="Normal"/>
    <w:rsid w:val="006E33E2"/>
    <w:pPr>
      <w:numPr>
        <w:numId w:val="34"/>
      </w:numPr>
      <w:outlineLvl w:val="2"/>
    </w:pPr>
  </w:style>
  <w:style w:type="paragraph" w:customStyle="1" w:styleId="Bullet4">
    <w:name w:val="Bullet 4"/>
    <w:basedOn w:val="Normal"/>
    <w:rsid w:val="006E33E2"/>
    <w:pPr>
      <w:numPr>
        <w:numId w:val="35"/>
      </w:numPr>
      <w:outlineLvl w:val="3"/>
    </w:pPr>
  </w:style>
  <w:style w:type="paragraph" w:customStyle="1" w:styleId="Dash">
    <w:name w:val="Dash"/>
    <w:basedOn w:val="Normal"/>
    <w:rsid w:val="006E33E2"/>
    <w:pPr>
      <w:numPr>
        <w:numId w:val="21"/>
      </w:numPr>
      <w:spacing w:before="200"/>
    </w:pPr>
  </w:style>
  <w:style w:type="paragraph" w:customStyle="1" w:styleId="Dash1">
    <w:name w:val="Dash 1"/>
    <w:basedOn w:val="Normal"/>
    <w:rsid w:val="006E33E2"/>
    <w:pPr>
      <w:numPr>
        <w:numId w:val="22"/>
      </w:numPr>
      <w:outlineLvl w:val="0"/>
    </w:pPr>
  </w:style>
  <w:style w:type="paragraph" w:customStyle="1" w:styleId="Dash2">
    <w:name w:val="Dash 2"/>
    <w:basedOn w:val="Normal"/>
    <w:rsid w:val="006E33E2"/>
    <w:pPr>
      <w:numPr>
        <w:numId w:val="23"/>
      </w:numPr>
      <w:outlineLvl w:val="1"/>
    </w:pPr>
  </w:style>
  <w:style w:type="paragraph" w:customStyle="1" w:styleId="Dash3">
    <w:name w:val="Dash 3"/>
    <w:basedOn w:val="Normal"/>
    <w:rsid w:val="006E33E2"/>
    <w:pPr>
      <w:numPr>
        <w:numId w:val="24"/>
      </w:numPr>
      <w:outlineLvl w:val="2"/>
    </w:pPr>
  </w:style>
  <w:style w:type="paragraph" w:customStyle="1" w:styleId="Dash4">
    <w:name w:val="Dash 4"/>
    <w:basedOn w:val="Normal"/>
    <w:rsid w:val="006E33E2"/>
    <w:pPr>
      <w:numPr>
        <w:numId w:val="25"/>
      </w:numPr>
      <w:outlineLvl w:val="3"/>
    </w:pPr>
  </w:style>
  <w:style w:type="paragraph" w:customStyle="1" w:styleId="DashEqual">
    <w:name w:val="Dash Equal"/>
    <w:basedOn w:val="Dash"/>
    <w:rsid w:val="006E33E2"/>
    <w:pPr>
      <w:numPr>
        <w:numId w:val="26"/>
      </w:numPr>
    </w:pPr>
  </w:style>
  <w:style w:type="paragraph" w:customStyle="1" w:styleId="DashEqual1">
    <w:name w:val="Dash Equal 1"/>
    <w:basedOn w:val="Dash1"/>
    <w:rsid w:val="006E33E2"/>
    <w:pPr>
      <w:numPr>
        <w:numId w:val="27"/>
      </w:numPr>
    </w:pPr>
  </w:style>
  <w:style w:type="paragraph" w:customStyle="1" w:styleId="DashEqual2">
    <w:name w:val="Dash Equal 2"/>
    <w:basedOn w:val="Dash2"/>
    <w:rsid w:val="006E33E2"/>
    <w:pPr>
      <w:numPr>
        <w:numId w:val="28"/>
      </w:numPr>
    </w:pPr>
  </w:style>
  <w:style w:type="paragraph" w:customStyle="1" w:styleId="DashEqual3">
    <w:name w:val="Dash Equal 3"/>
    <w:basedOn w:val="Dash3"/>
    <w:rsid w:val="006E33E2"/>
    <w:pPr>
      <w:numPr>
        <w:numId w:val="29"/>
      </w:numPr>
    </w:pPr>
  </w:style>
  <w:style w:type="paragraph" w:customStyle="1" w:styleId="DashEqual4">
    <w:name w:val="Dash Equal 4"/>
    <w:basedOn w:val="Dash4"/>
    <w:rsid w:val="006E33E2"/>
    <w:pPr>
      <w:numPr>
        <w:numId w:val="3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3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F0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0D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D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D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D6900"/>
    <w:pPr>
      <w:spacing w:after="440"/>
      <w:ind w:left="-1134" w:right="-1134"/>
    </w:pPr>
    <w:rPr>
      <w:sz w:val="2"/>
    </w:rPr>
  </w:style>
  <w:style w:type="character" w:customStyle="1" w:styleId="TechnicalBlockChar">
    <w:name w:val="Technical Block Char"/>
    <w:basedOn w:val="DefaultParagraphFont"/>
    <w:rsid w:val="00AD6900"/>
    <w:rPr>
      <w:sz w:val="24"/>
      <w:szCs w:val="24"/>
      <w:lang w:val="en-GB" w:eastAsia="en-GB"/>
    </w:rPr>
  </w:style>
  <w:style w:type="character" w:customStyle="1" w:styleId="HeaderCouncilLargeChar">
    <w:name w:val="Header Council Large Char"/>
    <w:basedOn w:val="TechnicalBlockChar"/>
    <w:link w:val="HeaderCouncilLarge"/>
    <w:rsid w:val="00AD6900"/>
    <w:rPr>
      <w:sz w:val="2"/>
      <w:szCs w:val="24"/>
      <w:lang w:val="en-GB" w:eastAsia="en-GB"/>
    </w:rPr>
  </w:style>
  <w:style w:type="paragraph" w:customStyle="1" w:styleId="FooterText">
    <w:name w:val="Footer Text"/>
    <w:basedOn w:val="Normal"/>
    <w:rsid w:val="00AD6900"/>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9A5F5E"/>
    <w:rPr>
      <w:lang w:val="en-GB" w:eastAsia="en-GB"/>
    </w:rPr>
  </w:style>
  <w:style w:type="paragraph" w:styleId="CommentSubject">
    <w:name w:val="annotation subject"/>
    <w:basedOn w:val="CommentText"/>
    <w:next w:val="CommentText"/>
    <w:link w:val="CommentSubjectChar"/>
    <w:uiPriority w:val="99"/>
    <w:semiHidden/>
    <w:unhideWhenUsed/>
    <w:rsid w:val="009A5F5E"/>
    <w:rPr>
      <w:b/>
      <w:bCs/>
    </w:rPr>
  </w:style>
  <w:style w:type="character" w:customStyle="1" w:styleId="CommentSubjectChar">
    <w:name w:val="Comment Subject Char"/>
    <w:basedOn w:val="CommentTextChar"/>
    <w:link w:val="CommentSubject"/>
    <w:uiPriority w:val="99"/>
    <w:semiHidden/>
    <w:rsid w:val="009A5F5E"/>
    <w:rPr>
      <w:b/>
      <w:bCs/>
      <w:lang w:val="en-GB" w:eastAsia="en-GB"/>
    </w:rPr>
  </w:style>
  <w:style w:type="character" w:styleId="Hyperlink">
    <w:name w:val="Hyperlink"/>
    <w:basedOn w:val="DefaultParagraphFont"/>
    <w:uiPriority w:val="99"/>
    <w:unhideWhenUsed/>
    <w:rsid w:val="009A5F5E"/>
    <w:rPr>
      <w:color w:val="0000FF" w:themeColor="hyperlink"/>
      <w:u w:val="single"/>
    </w:rPr>
  </w:style>
  <w:style w:type="paragraph" w:styleId="BalloonText">
    <w:name w:val="Balloon Text"/>
    <w:basedOn w:val="Normal"/>
    <w:link w:val="BalloonTextChar"/>
    <w:uiPriority w:val="99"/>
    <w:semiHidden/>
    <w:unhideWhenUsed/>
    <w:rsid w:val="009A5F5E"/>
    <w:rPr>
      <w:rFonts w:ascii="Tahoma" w:hAnsi="Tahoma" w:cs="Tahoma"/>
      <w:sz w:val="16"/>
      <w:szCs w:val="16"/>
    </w:rPr>
  </w:style>
  <w:style w:type="character" w:customStyle="1" w:styleId="BalloonTextChar">
    <w:name w:val="Balloon Text Char"/>
    <w:basedOn w:val="DefaultParagraphFont"/>
    <w:link w:val="BalloonText"/>
    <w:uiPriority w:val="99"/>
    <w:semiHidden/>
    <w:rsid w:val="009A5F5E"/>
    <w:rPr>
      <w:rFonts w:ascii="Tahoma" w:hAnsi="Tahoma" w:cs="Tahoma"/>
      <w:sz w:val="16"/>
      <w:szCs w:val="16"/>
      <w:lang w:val="en-GB" w:eastAsia="en-GB"/>
    </w:rPr>
  </w:style>
  <w:style w:type="character" w:customStyle="1" w:styleId="Heading1Char">
    <w:name w:val="Heading 1 Char"/>
    <w:basedOn w:val="DefaultParagraphFont"/>
    <w:link w:val="Heading1"/>
    <w:uiPriority w:val="9"/>
    <w:rsid w:val="00FF0D88"/>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FF0D88"/>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FF0D88"/>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FF0D88"/>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F03F8B"/>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6"/>
      </w:numPr>
      <w:spacing w:before="200"/>
    </w:pPr>
  </w:style>
  <w:style w:type="paragraph" w:customStyle="1" w:styleId="Pointabc1">
    <w:name w:val="Point abc (1)"/>
    <w:basedOn w:val="Normal"/>
    <w:rsid w:val="006E33E2"/>
    <w:pPr>
      <w:numPr>
        <w:ilvl w:val="3"/>
        <w:numId w:val="36"/>
      </w:numPr>
      <w:outlineLvl w:val="0"/>
    </w:pPr>
  </w:style>
  <w:style w:type="paragraph" w:customStyle="1" w:styleId="Pointabc2">
    <w:name w:val="Point abc (2)"/>
    <w:basedOn w:val="Normal"/>
    <w:rsid w:val="006E33E2"/>
    <w:pPr>
      <w:numPr>
        <w:ilvl w:val="5"/>
        <w:numId w:val="36"/>
      </w:numPr>
      <w:outlineLvl w:val="1"/>
    </w:pPr>
  </w:style>
  <w:style w:type="paragraph" w:customStyle="1" w:styleId="Pointabc3">
    <w:name w:val="Point abc (3)"/>
    <w:basedOn w:val="Normal"/>
    <w:rsid w:val="006E33E2"/>
    <w:pPr>
      <w:numPr>
        <w:ilvl w:val="7"/>
        <w:numId w:val="36"/>
      </w:numPr>
      <w:outlineLvl w:val="2"/>
    </w:pPr>
  </w:style>
  <w:style w:type="paragraph" w:customStyle="1" w:styleId="Pointabc4">
    <w:name w:val="Point abc (4)"/>
    <w:basedOn w:val="Normal"/>
    <w:rsid w:val="006E33E2"/>
    <w:pPr>
      <w:numPr>
        <w:ilvl w:val="8"/>
        <w:numId w:val="36"/>
      </w:numPr>
      <w:outlineLvl w:val="3"/>
    </w:pPr>
  </w:style>
  <w:style w:type="paragraph" w:customStyle="1" w:styleId="Point123">
    <w:name w:val="Point 123"/>
    <w:basedOn w:val="Normal"/>
    <w:rsid w:val="006E33E2"/>
    <w:pPr>
      <w:numPr>
        <w:numId w:val="36"/>
      </w:numPr>
      <w:spacing w:before="200"/>
    </w:pPr>
  </w:style>
  <w:style w:type="paragraph" w:customStyle="1" w:styleId="Point1231">
    <w:name w:val="Point 123 (1)"/>
    <w:basedOn w:val="Normal"/>
    <w:rsid w:val="006E33E2"/>
    <w:pPr>
      <w:numPr>
        <w:ilvl w:val="2"/>
        <w:numId w:val="36"/>
      </w:numPr>
      <w:outlineLvl w:val="0"/>
    </w:pPr>
  </w:style>
  <w:style w:type="paragraph" w:customStyle="1" w:styleId="Point1232">
    <w:name w:val="Point 123 (2)"/>
    <w:basedOn w:val="Normal"/>
    <w:rsid w:val="006E33E2"/>
    <w:pPr>
      <w:numPr>
        <w:ilvl w:val="4"/>
        <w:numId w:val="36"/>
      </w:numPr>
      <w:outlineLvl w:val="1"/>
    </w:pPr>
  </w:style>
  <w:style w:type="paragraph" w:customStyle="1" w:styleId="Point1233">
    <w:name w:val="Point 123 (3)"/>
    <w:basedOn w:val="Normal"/>
    <w:rsid w:val="006E33E2"/>
    <w:pPr>
      <w:numPr>
        <w:ilvl w:val="6"/>
        <w:numId w:val="36"/>
      </w:numPr>
      <w:outlineLvl w:val="2"/>
    </w:pPr>
  </w:style>
  <w:style w:type="paragraph" w:customStyle="1" w:styleId="Pointivx">
    <w:name w:val="Point ivx"/>
    <w:basedOn w:val="Normal"/>
    <w:rsid w:val="006E33E2"/>
    <w:pPr>
      <w:numPr>
        <w:numId w:val="37"/>
      </w:numPr>
      <w:spacing w:before="200"/>
    </w:pPr>
  </w:style>
  <w:style w:type="paragraph" w:customStyle="1" w:styleId="Pointivx1">
    <w:name w:val="Point ivx (1)"/>
    <w:basedOn w:val="Normal"/>
    <w:rsid w:val="006E33E2"/>
    <w:pPr>
      <w:numPr>
        <w:ilvl w:val="1"/>
        <w:numId w:val="37"/>
      </w:numPr>
      <w:outlineLvl w:val="0"/>
    </w:pPr>
  </w:style>
  <w:style w:type="paragraph" w:customStyle="1" w:styleId="Pointivx2">
    <w:name w:val="Point ivx (2)"/>
    <w:basedOn w:val="Normal"/>
    <w:rsid w:val="006E33E2"/>
    <w:pPr>
      <w:numPr>
        <w:ilvl w:val="2"/>
        <w:numId w:val="37"/>
      </w:numPr>
      <w:outlineLvl w:val="1"/>
    </w:pPr>
  </w:style>
  <w:style w:type="paragraph" w:customStyle="1" w:styleId="Pointivx3">
    <w:name w:val="Point ivx (3)"/>
    <w:basedOn w:val="Normal"/>
    <w:rsid w:val="006E33E2"/>
    <w:pPr>
      <w:numPr>
        <w:ilvl w:val="3"/>
        <w:numId w:val="37"/>
      </w:numPr>
      <w:outlineLvl w:val="2"/>
    </w:pPr>
  </w:style>
  <w:style w:type="paragraph" w:customStyle="1" w:styleId="Pointivx4">
    <w:name w:val="Point ivx (4)"/>
    <w:basedOn w:val="Normal"/>
    <w:rsid w:val="006E33E2"/>
    <w:pPr>
      <w:numPr>
        <w:ilvl w:val="4"/>
        <w:numId w:val="37"/>
      </w:numPr>
      <w:outlineLvl w:val="3"/>
    </w:pPr>
  </w:style>
  <w:style w:type="paragraph" w:customStyle="1" w:styleId="Bullet">
    <w:name w:val="Bullet"/>
    <w:basedOn w:val="Normal"/>
    <w:rsid w:val="006E33E2"/>
    <w:pPr>
      <w:numPr>
        <w:numId w:val="31"/>
      </w:numPr>
      <w:spacing w:before="200"/>
    </w:pPr>
  </w:style>
  <w:style w:type="paragraph" w:customStyle="1" w:styleId="Bullet1">
    <w:name w:val="Bullet 1"/>
    <w:basedOn w:val="Normal"/>
    <w:rsid w:val="006E33E2"/>
    <w:pPr>
      <w:numPr>
        <w:numId w:val="32"/>
      </w:numPr>
      <w:outlineLvl w:val="0"/>
    </w:pPr>
  </w:style>
  <w:style w:type="paragraph" w:customStyle="1" w:styleId="Bullet2">
    <w:name w:val="Bullet 2"/>
    <w:basedOn w:val="Normal"/>
    <w:rsid w:val="006E33E2"/>
    <w:pPr>
      <w:numPr>
        <w:numId w:val="33"/>
      </w:numPr>
      <w:outlineLvl w:val="1"/>
    </w:pPr>
  </w:style>
  <w:style w:type="paragraph" w:customStyle="1" w:styleId="Bullet3">
    <w:name w:val="Bullet 3"/>
    <w:basedOn w:val="Normal"/>
    <w:rsid w:val="006E33E2"/>
    <w:pPr>
      <w:numPr>
        <w:numId w:val="34"/>
      </w:numPr>
      <w:outlineLvl w:val="2"/>
    </w:pPr>
  </w:style>
  <w:style w:type="paragraph" w:customStyle="1" w:styleId="Bullet4">
    <w:name w:val="Bullet 4"/>
    <w:basedOn w:val="Normal"/>
    <w:rsid w:val="006E33E2"/>
    <w:pPr>
      <w:numPr>
        <w:numId w:val="35"/>
      </w:numPr>
      <w:outlineLvl w:val="3"/>
    </w:pPr>
  </w:style>
  <w:style w:type="paragraph" w:customStyle="1" w:styleId="Dash">
    <w:name w:val="Dash"/>
    <w:basedOn w:val="Normal"/>
    <w:rsid w:val="006E33E2"/>
    <w:pPr>
      <w:numPr>
        <w:numId w:val="21"/>
      </w:numPr>
      <w:spacing w:before="200"/>
    </w:pPr>
  </w:style>
  <w:style w:type="paragraph" w:customStyle="1" w:styleId="Dash1">
    <w:name w:val="Dash 1"/>
    <w:basedOn w:val="Normal"/>
    <w:rsid w:val="006E33E2"/>
    <w:pPr>
      <w:numPr>
        <w:numId w:val="22"/>
      </w:numPr>
      <w:outlineLvl w:val="0"/>
    </w:pPr>
  </w:style>
  <w:style w:type="paragraph" w:customStyle="1" w:styleId="Dash2">
    <w:name w:val="Dash 2"/>
    <w:basedOn w:val="Normal"/>
    <w:rsid w:val="006E33E2"/>
    <w:pPr>
      <w:numPr>
        <w:numId w:val="23"/>
      </w:numPr>
      <w:outlineLvl w:val="1"/>
    </w:pPr>
  </w:style>
  <w:style w:type="paragraph" w:customStyle="1" w:styleId="Dash3">
    <w:name w:val="Dash 3"/>
    <w:basedOn w:val="Normal"/>
    <w:rsid w:val="006E33E2"/>
    <w:pPr>
      <w:numPr>
        <w:numId w:val="24"/>
      </w:numPr>
      <w:outlineLvl w:val="2"/>
    </w:pPr>
  </w:style>
  <w:style w:type="paragraph" w:customStyle="1" w:styleId="Dash4">
    <w:name w:val="Dash 4"/>
    <w:basedOn w:val="Normal"/>
    <w:rsid w:val="006E33E2"/>
    <w:pPr>
      <w:numPr>
        <w:numId w:val="25"/>
      </w:numPr>
      <w:outlineLvl w:val="3"/>
    </w:pPr>
  </w:style>
  <w:style w:type="paragraph" w:customStyle="1" w:styleId="DashEqual">
    <w:name w:val="Dash Equal"/>
    <w:basedOn w:val="Dash"/>
    <w:rsid w:val="006E33E2"/>
    <w:pPr>
      <w:numPr>
        <w:numId w:val="26"/>
      </w:numPr>
    </w:pPr>
  </w:style>
  <w:style w:type="paragraph" w:customStyle="1" w:styleId="DashEqual1">
    <w:name w:val="Dash Equal 1"/>
    <w:basedOn w:val="Dash1"/>
    <w:rsid w:val="006E33E2"/>
    <w:pPr>
      <w:numPr>
        <w:numId w:val="27"/>
      </w:numPr>
    </w:pPr>
  </w:style>
  <w:style w:type="paragraph" w:customStyle="1" w:styleId="DashEqual2">
    <w:name w:val="Dash Equal 2"/>
    <w:basedOn w:val="Dash2"/>
    <w:rsid w:val="006E33E2"/>
    <w:pPr>
      <w:numPr>
        <w:numId w:val="28"/>
      </w:numPr>
    </w:pPr>
  </w:style>
  <w:style w:type="paragraph" w:customStyle="1" w:styleId="DashEqual3">
    <w:name w:val="Dash Equal 3"/>
    <w:basedOn w:val="Dash3"/>
    <w:rsid w:val="006E33E2"/>
    <w:pPr>
      <w:numPr>
        <w:numId w:val="29"/>
      </w:numPr>
    </w:pPr>
  </w:style>
  <w:style w:type="paragraph" w:customStyle="1" w:styleId="DashEqual4">
    <w:name w:val="Dash Equal 4"/>
    <w:basedOn w:val="Dash4"/>
    <w:rsid w:val="006E33E2"/>
    <w:pPr>
      <w:numPr>
        <w:numId w:val="3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3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2376">
      <w:bodyDiv w:val="1"/>
      <w:marLeft w:val="0"/>
      <w:marRight w:val="0"/>
      <w:marTop w:val="0"/>
      <w:marBottom w:val="0"/>
      <w:divBdr>
        <w:top w:val="none" w:sz="0" w:space="0" w:color="auto"/>
        <w:left w:val="none" w:sz="0" w:space="0" w:color="auto"/>
        <w:bottom w:val="none" w:sz="0" w:space="0" w:color="auto"/>
        <w:right w:val="none" w:sz="0" w:space="0" w:color="auto"/>
      </w:divBdr>
    </w:div>
    <w:div w:id="166979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2</Pages>
  <Words>142</Words>
  <Characters>753</Characters>
  <Application>Microsoft Office Word</Application>
  <DocSecurity>0</DocSecurity>
  <Lines>50</Lines>
  <Paragraphs>40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KUEHN Christine</cp:lastModifiedBy>
  <cp:revision>2</cp:revision>
  <cp:lastPrinted>2015-09-14T09:43:00Z</cp:lastPrinted>
  <dcterms:created xsi:type="dcterms:W3CDTF">2015-09-14T12:54:00Z</dcterms:created>
  <dcterms:modified xsi:type="dcterms:W3CDTF">2015-09-14T12:54:00Z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