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C0" w:rsidRPr="00BF737D" w:rsidRDefault="00BF737D" w:rsidP="00BF737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c9dbbf1-55df-496b-ba4b-8bf9f646c8fe_0" style="width:568.5pt;height:338.25pt">
            <v:imagedata r:id="rId8" o:title=""/>
          </v:shape>
        </w:pict>
      </w:r>
      <w:bookmarkEnd w:id="0"/>
    </w:p>
    <w:p w:rsidR="009E5027" w:rsidRDefault="009E5027" w:rsidP="00511D05">
      <w:pPr>
        <w:spacing w:before="360"/>
        <w:rPr>
          <w:b/>
          <w:bCs/>
          <w:u w:val="single"/>
        </w:rPr>
      </w:pPr>
    </w:p>
    <w:p w:rsidR="00511D05" w:rsidRPr="000E6295" w:rsidRDefault="00511D05" w:rsidP="00511D05">
      <w:pPr>
        <w:spacing w:before="360"/>
        <w:rPr>
          <w:b/>
          <w:bCs/>
          <w:u w:val="single"/>
        </w:rPr>
      </w:pPr>
      <w:r w:rsidRPr="000E6295">
        <w:rPr>
          <w:b/>
          <w:bCs/>
          <w:u w:val="single"/>
        </w:rPr>
        <w:t xml:space="preserve">AFFAIRES INTÉRIEURES </w:t>
      </w:r>
      <w:r w:rsidRPr="000E6295">
        <w:rPr>
          <w:rStyle w:val="FootnoteReference"/>
          <w:u w:val="single"/>
        </w:rPr>
        <w:footnoteReference w:id="1"/>
      </w:r>
    </w:p>
    <w:p w:rsidR="00511D05" w:rsidRDefault="00511D05" w:rsidP="00511D05">
      <w:pPr>
        <w:pStyle w:val="PointManual"/>
        <w:spacing w:before="480"/>
      </w:pPr>
      <w:r>
        <w:t>1.</w:t>
      </w:r>
      <w:r w:rsidRPr="005C0AC9">
        <w:tab/>
        <w:t>Adoption de l'ordre du jour provisoire</w:t>
      </w:r>
    </w:p>
    <w:p w:rsidR="00511D05" w:rsidRPr="005C0AC9" w:rsidRDefault="00511D05" w:rsidP="009E5027">
      <w:pPr>
        <w:spacing w:before="480"/>
        <w:jc w:val="center"/>
        <w:rPr>
          <w:b/>
          <w:bCs/>
          <w:u w:val="single"/>
        </w:rPr>
      </w:pPr>
      <w:r w:rsidRPr="005C0AC9">
        <w:rPr>
          <w:b/>
          <w:bCs/>
          <w:u w:val="single"/>
        </w:rPr>
        <w:t>Activités non législatives</w:t>
      </w:r>
    </w:p>
    <w:p w:rsidR="00511D05" w:rsidRDefault="00511D05" w:rsidP="00511D05">
      <w:pPr>
        <w:pStyle w:val="PointManual"/>
        <w:spacing w:before="480"/>
      </w:pPr>
      <w:r>
        <w:t>2.</w:t>
      </w:r>
      <w:r w:rsidRPr="005C0AC9">
        <w:tab/>
        <w:t>Approbation de la liste des points "A"</w:t>
      </w:r>
    </w:p>
    <w:p w:rsidR="00511D05" w:rsidRPr="005C0AC9" w:rsidRDefault="00511D05" w:rsidP="00511D05">
      <w:pPr>
        <w:pStyle w:val="Text3"/>
      </w:pPr>
      <w:r>
        <w:t>11852/15 PTS A 63</w:t>
      </w:r>
    </w:p>
    <w:p w:rsidR="00511D05" w:rsidRPr="000D638D" w:rsidRDefault="00511D05" w:rsidP="00511D05">
      <w:pPr>
        <w:pStyle w:val="PointManual"/>
        <w:spacing w:before="480"/>
      </w:pPr>
      <w:bookmarkStart w:id="1" w:name="_Toc309385852"/>
      <w:bookmarkStart w:id="2" w:name="_Toc309385762"/>
      <w:r>
        <w:t>3.</w:t>
      </w:r>
      <w:r w:rsidRPr="005C0AC9">
        <w:tab/>
      </w:r>
      <w:r w:rsidRPr="000D638D">
        <w:t>État de la situa</w:t>
      </w:r>
      <w:r>
        <w:t>tion des mouvements migratoires</w:t>
      </w:r>
    </w:p>
    <w:p w:rsidR="00511D05" w:rsidRDefault="00511D05" w:rsidP="00BF737D">
      <w:pPr>
        <w:pStyle w:val="PointManual"/>
        <w:spacing w:before="480"/>
      </w:pPr>
      <w:r>
        <w:br w:type="page"/>
      </w:r>
      <w:r>
        <w:lastRenderedPageBreak/>
        <w:t>4.</w:t>
      </w:r>
      <w:r>
        <w:tab/>
      </w:r>
      <w:r w:rsidRPr="000D638D">
        <w:t xml:space="preserve">Actions de l'Union européenne </w:t>
      </w:r>
    </w:p>
    <w:p w:rsidR="00511D05" w:rsidRDefault="00511D05" w:rsidP="00511D05">
      <w:pPr>
        <w:pStyle w:val="PointManual1"/>
      </w:pPr>
      <w:r>
        <w:t>a)</w:t>
      </w:r>
      <w:r>
        <w:tab/>
        <w:t>Présentation des propositions adoptées par la Commission européenne le 9 septembre 2015</w:t>
      </w:r>
    </w:p>
    <w:p w:rsidR="00D42AB0" w:rsidRDefault="00D42AB0" w:rsidP="00D42AB0">
      <w:pPr>
        <w:pStyle w:val="Text3"/>
      </w:pPr>
      <w:r>
        <w:t xml:space="preserve">11877/15 ASIM 82 ACP 120 DEVGEN 157 COAFR 251 COASI 114 </w:t>
      </w:r>
    </w:p>
    <w:p w:rsidR="00D42AB0" w:rsidRDefault="00D42AB0" w:rsidP="00D42AB0">
      <w:pPr>
        <w:pStyle w:val="Text5"/>
      </w:pPr>
      <w:r>
        <w:t>COWEB 88 ELARG 43 RELEX 707</w:t>
      </w:r>
    </w:p>
    <w:p w:rsidR="00D42AB0" w:rsidRPr="00BF737D" w:rsidRDefault="00D42AB0" w:rsidP="00D42AB0">
      <w:pPr>
        <w:pStyle w:val="Text3"/>
      </w:pPr>
      <w:r w:rsidRPr="00BF737D">
        <w:t>11843/15 ASIM 79 CODEC 1167 + ADD 1</w:t>
      </w:r>
    </w:p>
    <w:p w:rsidR="00D42AB0" w:rsidRPr="00BF737D" w:rsidRDefault="00D42AB0" w:rsidP="00D42AB0">
      <w:pPr>
        <w:pStyle w:val="Text3"/>
      </w:pPr>
      <w:r w:rsidRPr="00BF737D">
        <w:t>11844/15 ASIM 80 + ADD 1</w:t>
      </w:r>
    </w:p>
    <w:p w:rsidR="00D42AB0" w:rsidRPr="0004570C" w:rsidRDefault="00D42AB0" w:rsidP="00D42AB0">
      <w:pPr>
        <w:pStyle w:val="Text3"/>
      </w:pPr>
      <w:r w:rsidRPr="0004570C">
        <w:t>11845/15 ASIM 81 COWEB 86 CODEC 1171 + ADD 1</w:t>
      </w:r>
    </w:p>
    <w:p w:rsidR="00D42AB0" w:rsidRPr="0004570C" w:rsidRDefault="00D42AB0" w:rsidP="00D42AB0">
      <w:pPr>
        <w:pStyle w:val="Text3"/>
        <w:rPr>
          <w:lang w:val="fr-BE"/>
        </w:rPr>
      </w:pPr>
      <w:r w:rsidRPr="0004570C">
        <w:rPr>
          <w:lang w:val="fr-BE"/>
        </w:rPr>
        <w:t>11885/15 ASIM 83 MAP 22</w:t>
      </w:r>
    </w:p>
    <w:p w:rsidR="00D42AB0" w:rsidRPr="0004570C" w:rsidRDefault="00D42AB0" w:rsidP="00D42AB0">
      <w:pPr>
        <w:pStyle w:val="Text3"/>
        <w:rPr>
          <w:lang w:val="fr-BE"/>
        </w:rPr>
      </w:pPr>
      <w:r w:rsidRPr="0004570C">
        <w:rPr>
          <w:lang w:val="fr-BE"/>
        </w:rPr>
        <w:t>11846/15 MIGR 41 COMIX 389</w:t>
      </w:r>
    </w:p>
    <w:p w:rsidR="00D42AB0" w:rsidRPr="0004570C" w:rsidRDefault="00D42AB0" w:rsidP="00D42AB0">
      <w:pPr>
        <w:pStyle w:val="Text3"/>
        <w:rPr>
          <w:lang w:val="fr-BE"/>
        </w:rPr>
      </w:pPr>
    </w:p>
    <w:p w:rsidR="00511D05" w:rsidRPr="0004570C" w:rsidRDefault="00511D05" w:rsidP="00511D05">
      <w:pPr>
        <w:pStyle w:val="PointManual1"/>
        <w:rPr>
          <w:lang w:val="fr-BE"/>
        </w:rPr>
      </w:pPr>
    </w:p>
    <w:p w:rsidR="00511D05" w:rsidRDefault="00511D05" w:rsidP="00BF737D">
      <w:pPr>
        <w:pStyle w:val="PointManual1"/>
      </w:pPr>
      <w:r>
        <w:t>b)</w:t>
      </w:r>
      <w:r>
        <w:tab/>
        <w:t>Actions immédiates et travaux</w:t>
      </w:r>
      <w:r w:rsidR="00BF737D">
        <w:t xml:space="preserve"> futurs</w:t>
      </w:r>
    </w:p>
    <w:p w:rsidR="00BF737D" w:rsidRDefault="00BF737D" w:rsidP="00BF737D">
      <w:pPr>
        <w:pStyle w:val="Text3"/>
      </w:pPr>
      <w:r>
        <w:t>11927/15 JAI 650 ASIM 85 FRONT 180 RELEX 709</w:t>
      </w:r>
      <w:bookmarkStart w:id="3" w:name="_GoBack"/>
      <w:bookmarkEnd w:id="3"/>
    </w:p>
    <w:p w:rsidR="00D42AB0" w:rsidRPr="00D42AB0" w:rsidRDefault="00D42AB0" w:rsidP="00D42AB0">
      <w:pPr>
        <w:pStyle w:val="Text3"/>
      </w:pPr>
      <w:r w:rsidRPr="00D42AB0">
        <w:t>11782/1/15 REV 1 JAI 639 ASIM 77 FRONT 176 RELEX 698 COMIX 382</w:t>
      </w:r>
    </w:p>
    <w:p w:rsidR="00511D05" w:rsidRPr="005C0AC9" w:rsidRDefault="00511D05" w:rsidP="00511D05">
      <w:pPr>
        <w:pStyle w:val="PointManual"/>
        <w:spacing w:before="480"/>
      </w:pPr>
      <w:r>
        <w:t>5.</w:t>
      </w:r>
      <w:r w:rsidRPr="005C0AC9">
        <w:tab/>
        <w:t>Divers</w:t>
      </w:r>
    </w:p>
    <w:bookmarkEnd w:id="1"/>
    <w:bookmarkEnd w:id="2"/>
    <w:p w:rsidR="00511D05" w:rsidRDefault="00511D05" w:rsidP="00511D05">
      <w:pPr>
        <w:pStyle w:val="PointManual"/>
      </w:pPr>
    </w:p>
    <w:p w:rsidR="007602C0" w:rsidRDefault="007602C0" w:rsidP="00511D05">
      <w:pPr>
        <w:pStyle w:val="PointManual"/>
      </w:pPr>
    </w:p>
    <w:p w:rsidR="00FC4670" w:rsidRPr="007602C0" w:rsidRDefault="00FC4670" w:rsidP="007602C0">
      <w:pPr>
        <w:pStyle w:val="FinalLine"/>
      </w:pPr>
    </w:p>
    <w:sectPr w:rsidR="00FC4670" w:rsidRPr="007602C0" w:rsidSect="00BF737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C0" w:rsidRDefault="007602C0" w:rsidP="007602C0">
      <w:r>
        <w:separator/>
      </w:r>
    </w:p>
  </w:endnote>
  <w:endnote w:type="continuationSeparator" w:id="0">
    <w:p w:rsidR="007602C0" w:rsidRDefault="007602C0" w:rsidP="0076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737D" w:rsidRPr="00D94637" w:rsidTr="00BF73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737D" w:rsidRPr="00D94637" w:rsidRDefault="00BF73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BF737D" w:rsidRPr="00B310DC" w:rsidTr="00BF73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737D" w:rsidRPr="00AD7BF2" w:rsidRDefault="00BF737D" w:rsidP="004F54B2">
          <w:pPr>
            <w:pStyle w:val="FooterText"/>
          </w:pPr>
          <w:r>
            <w:t>11851/15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737D" w:rsidRPr="00AD7BF2" w:rsidRDefault="00BF73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737D" w:rsidRPr="002511D8" w:rsidRDefault="00BF737D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737D" w:rsidRPr="00B310DC" w:rsidRDefault="00BF73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F737D" w:rsidRPr="00D94637" w:rsidTr="00BF737D">
      <w:trPr>
        <w:jc w:val="center"/>
      </w:trPr>
      <w:tc>
        <w:tcPr>
          <w:tcW w:w="1774" w:type="pct"/>
          <w:shd w:val="clear" w:color="auto" w:fill="auto"/>
        </w:tcPr>
        <w:p w:rsidR="00BF737D" w:rsidRPr="00AD7BF2" w:rsidRDefault="00BF73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737D" w:rsidRPr="00AD7BF2" w:rsidRDefault="00BF737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737D" w:rsidRPr="00D94637" w:rsidRDefault="00BF73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737D" w:rsidRPr="00D94637" w:rsidRDefault="00BF73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7602C0" w:rsidRPr="00BF737D" w:rsidRDefault="007602C0" w:rsidP="00BF737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F737D" w:rsidRPr="00D94637" w:rsidTr="00BF73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F737D" w:rsidRPr="00D94637" w:rsidRDefault="00BF73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F737D" w:rsidRPr="00B310DC" w:rsidTr="00BF73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F737D" w:rsidRPr="00AD7BF2" w:rsidRDefault="00BF737D" w:rsidP="004F54B2">
          <w:pPr>
            <w:pStyle w:val="FooterText"/>
          </w:pPr>
          <w:r>
            <w:t>11851/15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F737D" w:rsidRPr="00AD7BF2" w:rsidRDefault="00BF73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F737D" w:rsidRPr="002511D8" w:rsidRDefault="00BF737D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F737D" w:rsidRPr="00B310DC" w:rsidRDefault="00BF73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F737D" w:rsidRPr="00D94637" w:rsidTr="00BF737D">
      <w:trPr>
        <w:jc w:val="center"/>
      </w:trPr>
      <w:tc>
        <w:tcPr>
          <w:tcW w:w="1774" w:type="pct"/>
          <w:shd w:val="clear" w:color="auto" w:fill="auto"/>
        </w:tcPr>
        <w:p w:rsidR="00BF737D" w:rsidRPr="00AD7BF2" w:rsidRDefault="00BF73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F737D" w:rsidRPr="00AD7BF2" w:rsidRDefault="00BF737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F737D" w:rsidRPr="00D94637" w:rsidRDefault="00BF73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F737D" w:rsidRPr="00D94637" w:rsidRDefault="00BF73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602C0" w:rsidRPr="00BF737D" w:rsidRDefault="007602C0" w:rsidP="00BF737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C0" w:rsidRDefault="007602C0" w:rsidP="007602C0">
      <w:r>
        <w:separator/>
      </w:r>
    </w:p>
  </w:footnote>
  <w:footnote w:type="continuationSeparator" w:id="0">
    <w:p w:rsidR="007602C0" w:rsidRDefault="007602C0" w:rsidP="007602C0">
      <w:r>
        <w:continuationSeparator/>
      </w:r>
    </w:p>
  </w:footnote>
  <w:footnote w:id="1">
    <w:p w:rsidR="00511D05" w:rsidRPr="00896737" w:rsidRDefault="00511D05" w:rsidP="00511D0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À</w:t>
      </w:r>
      <w:r>
        <w:rPr>
          <w:lang w:val="fr-BE"/>
        </w:rPr>
        <w:t xml:space="preserve"> titre exceptionnel, en présence des États associés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9c9dbbf1-55df-496b-ba4b-8bf9f646c8f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1&lt;/text&gt;_x000d__x000a_  &lt;/metadata&gt;_x000d__x000a_  &lt;metadata key=&quot;md_Prefix&quot;&gt;_x000d__x000a_    &lt;text&gt;&lt;/text&gt;_x000d__x000a_  &lt;/metadata&gt;_x000d__x000a_  &lt;metadata key=&quot;md_DocumentNumber&quot;&gt;_x000d__x000a_    &lt;text&gt;1185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5 &lt;/text&gt;_x000d__x000a_      &lt;text&gt;JAI          64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8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8&amp;lt;/Run&amp;gt;&amp;lt;Run BaselineAlignment=&quot;Superscript&quot; xml:lang=&quot;fr-be&quot;&amp;gt;e&amp;lt;/Run&amp;gt; 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9-14T15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602C0"/>
    <w:rsid w:val="00010C1D"/>
    <w:rsid w:val="0004570C"/>
    <w:rsid w:val="0009656C"/>
    <w:rsid w:val="00165755"/>
    <w:rsid w:val="00182F2F"/>
    <w:rsid w:val="001C1958"/>
    <w:rsid w:val="00213F1F"/>
    <w:rsid w:val="002A2AE8"/>
    <w:rsid w:val="003C6E8B"/>
    <w:rsid w:val="00511D05"/>
    <w:rsid w:val="005157F5"/>
    <w:rsid w:val="0063379B"/>
    <w:rsid w:val="006A38C5"/>
    <w:rsid w:val="006C1AD4"/>
    <w:rsid w:val="006E33E2"/>
    <w:rsid w:val="006F4741"/>
    <w:rsid w:val="0075756A"/>
    <w:rsid w:val="007602C0"/>
    <w:rsid w:val="00825503"/>
    <w:rsid w:val="008826F8"/>
    <w:rsid w:val="009E5027"/>
    <w:rsid w:val="00A469D7"/>
    <w:rsid w:val="00BE1373"/>
    <w:rsid w:val="00BF737D"/>
    <w:rsid w:val="00D42AB0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F737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602C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602C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602C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602C0"/>
    <w:rPr>
      <w:lang w:val="en-GB"/>
    </w:rPr>
  </w:style>
  <w:style w:type="character" w:customStyle="1" w:styleId="PointManualChar">
    <w:name w:val="Point Manual Char"/>
    <w:link w:val="PointManual"/>
    <w:rsid w:val="00511D0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F737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602C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602C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602C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602C0"/>
    <w:rPr>
      <w:lang w:val="en-GB"/>
    </w:rPr>
  </w:style>
  <w:style w:type="character" w:customStyle="1" w:styleId="PointManualChar">
    <w:name w:val="Point Manual Char"/>
    <w:link w:val="PointManual"/>
    <w:rsid w:val="00511D0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2</Pages>
  <Words>117</Words>
  <Characters>620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dcterms:created xsi:type="dcterms:W3CDTF">2015-09-10T16:48:00Z</dcterms:created>
  <dcterms:modified xsi:type="dcterms:W3CDTF">2015-09-11T17:46:00Z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