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6" w:rsidRPr="00406899" w:rsidRDefault="00B875BE" w:rsidP="0040689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e76ed7b-1db7-4e1f-b4e3-031922782f71_0" style="width:568.5pt;height:286.1pt">
            <v:imagedata r:id="rId8" o:title=""/>
          </v:shape>
        </w:pict>
      </w:r>
      <w:bookmarkEnd w:id="0"/>
    </w:p>
    <w:p w:rsidR="00153AD5" w:rsidRPr="004569A6" w:rsidRDefault="00153AD5" w:rsidP="00153AD5">
      <w:pPr>
        <w:pStyle w:val="HeadingCentered"/>
        <w:spacing w:before="1080" w:after="1200"/>
      </w:pPr>
      <w:r w:rsidRPr="004569A6">
        <w:br w:type="page"/>
      </w:r>
      <w:r w:rsidRPr="004569A6">
        <w:lastRenderedPageBreak/>
        <w:t>POINTS EN DÉLIBÉRATION PUBLIQUE</w:t>
      </w:r>
      <w:r w:rsidRPr="004569A6">
        <w:rPr>
          <w:rStyle w:val="FootnoteReference"/>
        </w:rPr>
        <w:footnoteReference w:id="1"/>
      </w:r>
    </w:p>
    <w:p w:rsidR="00153AD5" w:rsidRPr="004569A6" w:rsidRDefault="00153AD5" w:rsidP="00153AD5">
      <w:pPr>
        <w:pStyle w:val="NormalRight"/>
        <w:spacing w:before="480" w:after="480"/>
        <w:rPr>
          <w:b/>
        </w:rPr>
      </w:pPr>
      <w:r w:rsidRPr="004569A6">
        <w:rPr>
          <w:b/>
        </w:rPr>
        <w:t>Page</w:t>
      </w:r>
    </w:p>
    <w:p w:rsidR="00153AD5" w:rsidRPr="004569A6" w:rsidRDefault="00153AD5" w:rsidP="00153AD5">
      <w:pPr>
        <w:spacing w:before="360"/>
        <w:rPr>
          <w:bCs/>
        </w:rPr>
      </w:pPr>
      <w:r w:rsidRPr="004569A6">
        <w:rPr>
          <w:u w:val="single"/>
        </w:rPr>
        <w:t>POINTS "B"</w:t>
      </w:r>
      <w:r w:rsidRPr="004569A6">
        <w:t xml:space="preserve"> (doc. 10592/15 OJ CONS 40 ECOFIN 582)</w:t>
      </w:r>
    </w:p>
    <w:p w:rsidR="00153AD5" w:rsidRPr="004569A6" w:rsidRDefault="00153AD5" w:rsidP="00153AD5">
      <w:pPr>
        <w:pStyle w:val="HeadingLeft"/>
        <w:rPr>
          <w:u w:val="none"/>
        </w:rPr>
      </w:pPr>
      <w:r w:rsidRPr="004569A6">
        <w:rPr>
          <w:u w:val="none"/>
        </w:rPr>
        <w:t>DÉLIBÉRATIONS LÉGISLATIVES</w:t>
      </w:r>
    </w:p>
    <w:p w:rsidR="00153AD5" w:rsidRPr="004569A6" w:rsidRDefault="00153AD5" w:rsidP="00153AD5">
      <w:pPr>
        <w:pStyle w:val="PointManual"/>
        <w:tabs>
          <w:tab w:val="right" w:leader="dot" w:pos="9639"/>
        </w:tabs>
      </w:pPr>
      <w:r w:rsidRPr="004569A6">
        <w:t>2.</w:t>
      </w:r>
      <w:r w:rsidRPr="004569A6">
        <w:tab/>
      </w:r>
      <w:r w:rsidRPr="004569A6">
        <w:rPr>
          <w:color w:val="000000"/>
        </w:rPr>
        <w:t>Divers</w:t>
      </w:r>
      <w:r w:rsidRPr="004569A6">
        <w:tab/>
        <w:t>3</w:t>
      </w:r>
    </w:p>
    <w:p w:rsidR="00153AD5" w:rsidRPr="004569A6" w:rsidRDefault="00153AD5" w:rsidP="00153AD5">
      <w:pPr>
        <w:spacing w:before="360"/>
        <w:rPr>
          <w:b/>
          <w:bCs/>
        </w:rPr>
      </w:pPr>
      <w:r w:rsidRPr="004569A6">
        <w:rPr>
          <w:b/>
        </w:rPr>
        <w:t>ACTIVITÉS NON LÉGISLATIVES</w:t>
      </w:r>
    </w:p>
    <w:p w:rsidR="00153AD5" w:rsidRPr="004569A6" w:rsidRDefault="00153AD5" w:rsidP="00153AD5">
      <w:pPr>
        <w:pStyle w:val="PointManual"/>
        <w:tabs>
          <w:tab w:val="right" w:leader="dot" w:pos="9639"/>
        </w:tabs>
      </w:pPr>
      <w:r w:rsidRPr="004569A6">
        <w:t>4.</w:t>
      </w:r>
      <w:r w:rsidRPr="004569A6">
        <w:tab/>
        <w:t>Présentation du programme de travail de la présidence luxembourgeoise</w:t>
      </w:r>
      <w:r w:rsidRPr="004569A6">
        <w:tab/>
        <w:t>3</w:t>
      </w:r>
    </w:p>
    <w:p w:rsidR="00153AD5" w:rsidRPr="004569A6" w:rsidRDefault="00153AD5" w:rsidP="00153AD5">
      <w:pPr>
        <w:pStyle w:val="NormalCentered"/>
        <w:spacing w:before="840"/>
      </w:pPr>
      <w:bookmarkStart w:id="1" w:name="_GoBack"/>
      <w:bookmarkEnd w:id="1"/>
      <w:r w:rsidRPr="004569A6">
        <w:t>*</w:t>
      </w:r>
    </w:p>
    <w:p w:rsidR="00153AD5" w:rsidRPr="004569A6" w:rsidRDefault="00153AD5" w:rsidP="00153AD5">
      <w:pPr>
        <w:pStyle w:val="NormalCentered"/>
        <w:spacing w:before="120"/>
      </w:pPr>
      <w:r w:rsidRPr="004569A6">
        <w:t>*</w:t>
      </w:r>
      <w:r w:rsidRPr="004569A6">
        <w:tab/>
        <w:t>*</w:t>
      </w:r>
    </w:p>
    <w:p w:rsidR="00153AD5" w:rsidRPr="004569A6" w:rsidRDefault="00153AD5" w:rsidP="00954BA1">
      <w:pPr>
        <w:spacing w:before="600"/>
        <w:rPr>
          <w:b/>
          <w:u w:val="single"/>
        </w:rPr>
      </w:pPr>
      <w:r w:rsidRPr="004569A6">
        <w:br w:type="page"/>
      </w:r>
      <w:r w:rsidRPr="004569A6">
        <w:rPr>
          <w:b/>
          <w:u w:val="single"/>
        </w:rPr>
        <w:lastRenderedPageBreak/>
        <w:t>DÉLIBÉRATIONS LÉGISLATIVES</w:t>
      </w:r>
    </w:p>
    <w:p w:rsidR="00153AD5" w:rsidRPr="004569A6" w:rsidRDefault="00153AD5" w:rsidP="00153AD5">
      <w:pPr>
        <w:rPr>
          <w:b/>
          <w:i/>
          <w:iCs/>
        </w:rPr>
      </w:pPr>
      <w:r w:rsidRPr="004569A6">
        <w:rPr>
          <w:b/>
          <w:i/>
        </w:rPr>
        <w:t>(Délibération publique conformément à l'article 16, paragraphe 8, du traité sur l'Union européenne)</w:t>
      </w:r>
    </w:p>
    <w:p w:rsidR="00153AD5" w:rsidRPr="004569A6" w:rsidRDefault="00153AD5" w:rsidP="00153AD5">
      <w:pPr>
        <w:pStyle w:val="PointManual"/>
        <w:spacing w:before="240"/>
        <w:rPr>
          <w:b/>
          <w:bCs/>
        </w:rPr>
      </w:pPr>
      <w:r w:rsidRPr="004569A6">
        <w:rPr>
          <w:b/>
        </w:rPr>
        <w:t>2.</w:t>
      </w:r>
      <w:r w:rsidRPr="004569A6">
        <w:tab/>
      </w:r>
      <w:r w:rsidRPr="004569A6">
        <w:rPr>
          <w:b/>
        </w:rPr>
        <w:t>Divers</w:t>
      </w:r>
    </w:p>
    <w:p w:rsidR="00153AD5" w:rsidRPr="004569A6" w:rsidRDefault="00153AD5" w:rsidP="00026CE7">
      <w:pPr>
        <w:pStyle w:val="Dash1"/>
        <w:numPr>
          <w:ilvl w:val="0"/>
          <w:numId w:val="1"/>
        </w:numPr>
        <w:spacing w:before="120"/>
        <w:rPr>
          <w:b/>
          <w:bCs/>
        </w:rPr>
      </w:pPr>
      <w:r w:rsidRPr="004569A6">
        <w:rPr>
          <w:b/>
        </w:rPr>
        <w:t>Propositions législatives en cours d'examen</w:t>
      </w:r>
    </w:p>
    <w:p w:rsidR="00153AD5" w:rsidRPr="004569A6" w:rsidRDefault="00153AD5" w:rsidP="000830B2">
      <w:pPr>
        <w:pStyle w:val="DashEqual2"/>
        <w:numPr>
          <w:ilvl w:val="0"/>
          <w:numId w:val="2"/>
        </w:numPr>
      </w:pPr>
      <w:r w:rsidRPr="004569A6">
        <w:t>Informations communiquées par la présidence</w:t>
      </w:r>
    </w:p>
    <w:p w:rsidR="000830B2" w:rsidRPr="004569A6" w:rsidRDefault="00153AD5" w:rsidP="00153AD5">
      <w:pPr>
        <w:pStyle w:val="Text1"/>
        <w:spacing w:before="240" w:line="360" w:lineRule="auto"/>
      </w:pPr>
      <w:r w:rsidRPr="004569A6">
        <w:rPr>
          <w:u w:val="single"/>
        </w:rPr>
        <w:t>Le Conseil</w:t>
      </w:r>
      <w:r w:rsidRPr="004569A6">
        <w:t xml:space="preserve"> a pris note de l'état d'avancement des travaux relatifs aux dossiers législatifs concernant les services financiers.</w:t>
      </w:r>
    </w:p>
    <w:p w:rsidR="00153AD5" w:rsidRPr="004569A6" w:rsidRDefault="00153AD5" w:rsidP="00153AD5">
      <w:pPr>
        <w:spacing w:before="480"/>
        <w:rPr>
          <w:b/>
          <w:bCs/>
          <w:u w:val="single"/>
        </w:rPr>
      </w:pPr>
      <w:r w:rsidRPr="004569A6">
        <w:rPr>
          <w:b/>
          <w:u w:val="single"/>
        </w:rPr>
        <w:t>ACTIVITÉS NON LÉGISLATIVES</w:t>
      </w:r>
    </w:p>
    <w:p w:rsidR="00153AD5" w:rsidRPr="004569A6" w:rsidRDefault="00153AD5" w:rsidP="00153AD5">
      <w:pPr>
        <w:rPr>
          <w:b/>
          <w:i/>
          <w:iCs/>
        </w:rPr>
      </w:pPr>
      <w:r w:rsidRPr="004569A6">
        <w:rPr>
          <w:b/>
          <w:i/>
        </w:rPr>
        <w:t>(Débat public conformément à l'article 8, paragraphe 4, du règlement intérieur du Conseil)</w:t>
      </w:r>
    </w:p>
    <w:p w:rsidR="00153AD5" w:rsidRPr="004569A6" w:rsidRDefault="00153AD5" w:rsidP="00153AD5">
      <w:pPr>
        <w:pStyle w:val="PointManual"/>
        <w:spacing w:before="240"/>
        <w:rPr>
          <w:b/>
          <w:bCs/>
        </w:rPr>
      </w:pPr>
      <w:r w:rsidRPr="004569A6">
        <w:rPr>
          <w:b/>
        </w:rPr>
        <w:t>4.</w:t>
      </w:r>
      <w:r w:rsidRPr="004569A6">
        <w:tab/>
      </w:r>
      <w:r w:rsidRPr="004569A6">
        <w:rPr>
          <w:b/>
        </w:rPr>
        <w:t>Présentation du programme de travail de la présidence luxembourgeoise</w:t>
      </w:r>
    </w:p>
    <w:p w:rsidR="00153AD5" w:rsidRPr="004569A6" w:rsidRDefault="00153AD5" w:rsidP="000830B2">
      <w:pPr>
        <w:pStyle w:val="DashEqual1"/>
        <w:numPr>
          <w:ilvl w:val="0"/>
          <w:numId w:val="3"/>
        </w:numPr>
      </w:pPr>
      <w:r w:rsidRPr="004569A6">
        <w:t>Échange de vues</w:t>
      </w:r>
    </w:p>
    <w:p w:rsidR="00153AD5" w:rsidRPr="004569A6" w:rsidRDefault="00153AD5" w:rsidP="00153AD5">
      <w:pPr>
        <w:pStyle w:val="Text3"/>
      </w:pPr>
      <w:r w:rsidRPr="004569A6">
        <w:t>10483/15 ECOFIN 571</w:t>
      </w:r>
    </w:p>
    <w:p w:rsidR="00153AD5" w:rsidRPr="004569A6" w:rsidRDefault="00153AD5" w:rsidP="00153AD5">
      <w:pPr>
        <w:pStyle w:val="Text1"/>
        <w:spacing w:before="240" w:line="360" w:lineRule="auto"/>
      </w:pPr>
      <w:r w:rsidRPr="004569A6">
        <w:rPr>
          <w:u w:val="single"/>
        </w:rPr>
        <w:t>Le Conseil</w:t>
      </w:r>
      <w:r w:rsidRPr="004569A6">
        <w:t xml:space="preserve"> a pris note des priorités de la présidence luxembourgeoise dans le domaine ECOFIN.</w:t>
      </w:r>
    </w:p>
    <w:p w:rsidR="00FC4670" w:rsidRPr="00834D94" w:rsidRDefault="00FC4670" w:rsidP="00BD1316">
      <w:pPr>
        <w:pStyle w:val="FinalLine"/>
      </w:pPr>
    </w:p>
    <w:sectPr w:rsidR="00FC4670" w:rsidRPr="00834D94" w:rsidSect="004569A6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16" w:rsidRDefault="00BD1316" w:rsidP="00BD1316">
      <w:r>
        <w:separator/>
      </w:r>
    </w:p>
  </w:endnote>
  <w:endnote w:type="continuationSeparator" w:id="0">
    <w:p w:rsidR="00BD1316" w:rsidRDefault="00BD1316" w:rsidP="00BD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69A6" w:rsidRPr="00D94637" w:rsidTr="004569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69A6" w:rsidRPr="00D94637" w:rsidRDefault="004569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4569A6" w:rsidRPr="00B310DC" w:rsidTr="004569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69A6" w:rsidRPr="004569A6" w:rsidRDefault="004569A6" w:rsidP="004F54B2">
          <w:pPr>
            <w:pStyle w:val="FooterText"/>
            <w:rPr>
              <w:lang w:val="it-IT"/>
            </w:rPr>
          </w:pPr>
          <w:r>
            <w:rPr>
              <w:lang w:val="it-IT"/>
            </w:rPr>
            <w:t>10453</w:t>
          </w:r>
          <w:r w:rsidRPr="004569A6">
            <w:rPr>
              <w:lang w:val="it-IT"/>
            </w:rPr>
            <w:t>/15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69A6" w:rsidRPr="004569A6" w:rsidRDefault="004569A6" w:rsidP="00D94637">
          <w:pPr>
            <w:pStyle w:val="FooterText"/>
            <w:jc w:val="center"/>
            <w:rPr>
              <w:lang w:val="it-IT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69A6" w:rsidRPr="004569A6" w:rsidRDefault="004569A6" w:rsidP="00D94637">
          <w:pPr>
            <w:pStyle w:val="FooterText"/>
            <w:jc w:val="center"/>
            <w:rPr>
              <w:lang w:val="it-IT"/>
            </w:rPr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69A6" w:rsidRPr="00B310DC" w:rsidRDefault="004569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875BE">
            <w:rPr>
              <w:noProof/>
            </w:rPr>
            <w:t>2</w:t>
          </w:r>
          <w:r>
            <w:fldChar w:fldCharType="end"/>
          </w:r>
        </w:p>
      </w:tc>
    </w:tr>
    <w:tr w:rsidR="004569A6" w:rsidRPr="00D94637" w:rsidTr="004569A6">
      <w:trPr>
        <w:jc w:val="center"/>
      </w:trPr>
      <w:tc>
        <w:tcPr>
          <w:tcW w:w="1774" w:type="pct"/>
          <w:shd w:val="clear" w:color="auto" w:fill="auto"/>
        </w:tcPr>
        <w:p w:rsidR="004569A6" w:rsidRPr="00AD7BF2" w:rsidRDefault="004569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69A6" w:rsidRPr="00AD7BF2" w:rsidRDefault="004569A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569A6" w:rsidRPr="00D94637" w:rsidRDefault="004569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69A6" w:rsidRPr="00D94637" w:rsidRDefault="004569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BD1316" w:rsidRPr="004569A6" w:rsidRDefault="00BD1316" w:rsidP="004569A6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4569A6" w:rsidRPr="00D94637" w:rsidTr="004569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4569A6" w:rsidRPr="00D94637" w:rsidRDefault="004569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4569A6" w:rsidRPr="00B310DC" w:rsidTr="004569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4569A6" w:rsidRPr="004569A6" w:rsidRDefault="004569A6" w:rsidP="004F54B2">
          <w:pPr>
            <w:pStyle w:val="FooterText"/>
            <w:rPr>
              <w:lang w:val="it-IT"/>
            </w:rPr>
          </w:pPr>
          <w:r>
            <w:rPr>
              <w:lang w:val="it-IT"/>
            </w:rPr>
            <w:t>10453</w:t>
          </w:r>
          <w:r w:rsidRPr="004569A6">
            <w:rPr>
              <w:lang w:val="it-IT"/>
            </w:rPr>
            <w:t>/15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4569A6" w:rsidRPr="004569A6" w:rsidRDefault="004569A6" w:rsidP="00D94637">
          <w:pPr>
            <w:pStyle w:val="FooterText"/>
            <w:jc w:val="center"/>
            <w:rPr>
              <w:lang w:val="it-IT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4569A6" w:rsidRPr="004569A6" w:rsidRDefault="004569A6" w:rsidP="00D94637">
          <w:pPr>
            <w:pStyle w:val="FooterText"/>
            <w:jc w:val="center"/>
            <w:rPr>
              <w:lang w:val="it-IT"/>
            </w:rPr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4569A6" w:rsidRPr="00B310DC" w:rsidRDefault="004569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875BE">
            <w:rPr>
              <w:noProof/>
            </w:rPr>
            <w:t>1</w:t>
          </w:r>
          <w:r>
            <w:fldChar w:fldCharType="end"/>
          </w:r>
        </w:p>
      </w:tc>
    </w:tr>
    <w:tr w:rsidR="004569A6" w:rsidRPr="00D94637" w:rsidTr="004569A6">
      <w:trPr>
        <w:jc w:val="center"/>
      </w:trPr>
      <w:tc>
        <w:tcPr>
          <w:tcW w:w="1774" w:type="pct"/>
          <w:shd w:val="clear" w:color="auto" w:fill="auto"/>
        </w:tcPr>
        <w:p w:rsidR="004569A6" w:rsidRPr="00AD7BF2" w:rsidRDefault="004569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4569A6" w:rsidRPr="00AD7BF2" w:rsidRDefault="004569A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4569A6" w:rsidRPr="00D94637" w:rsidRDefault="004569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4569A6" w:rsidRPr="00D94637" w:rsidRDefault="004569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D1316" w:rsidRPr="004569A6" w:rsidRDefault="00BD1316" w:rsidP="004569A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16" w:rsidRDefault="00BD1316" w:rsidP="00BD1316">
      <w:r>
        <w:separator/>
      </w:r>
    </w:p>
  </w:footnote>
  <w:footnote w:type="continuationSeparator" w:id="0">
    <w:p w:rsidR="00BD1316" w:rsidRDefault="00BD1316" w:rsidP="00BD1316">
      <w:r>
        <w:continuationSeparator/>
      </w:r>
    </w:p>
  </w:footnote>
  <w:footnote w:id="1">
    <w:p w:rsidR="00153AD5" w:rsidRPr="006C4624" w:rsidRDefault="00153AD5" w:rsidP="00153AD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Délibérations sur les actes législatifs de l'Union (article 16</w:t>
      </w:r>
      <w:r w:rsidR="00314C75">
        <w:t>, paragraphe 8, du TUE), autres </w:t>
      </w:r>
      <w:r>
        <w:t>délibérations ouvertes au public et débats publics (arti</w:t>
      </w:r>
      <w:r w:rsidR="00314C75">
        <w:t>cle 8 du règlement intérieur du </w:t>
      </w:r>
      <w:r>
        <w:t>Conseil).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8e76ed7b-1db7-4e1f-b4e3-031922782f71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8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045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40&lt;/text&gt;_x000d__x000a_      &lt;text&gt;ECOFIN 569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3e session du Conseil de l'Union européenne (AFFAIRES ÉCONOMIQUES ET FINANCIÈRES), tenue à Bruxelles le 14 juillet 2015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FontWeight=&quot;Bold&quot;&amp;gt;3403&amp;lt;/Run&amp;gt;&amp;lt;Run BaselineAlignment=&quot;Superscript&quot; FontWeight=&quot;Bold&quot;&amp;gt;e&amp;lt;/Run&amp;gt; session du Conseil de l'Union européenne &amp;lt;Run FontWeight=&quot;Bold&quot;&amp;gt;(AFFAIRES ÉCONOMIQUES ET FINANCIÈRES)&amp;lt;/Run&amp;gt;, tenue à Bruxelles le 14 juillet 2015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D1316"/>
    <w:rsid w:val="00010C1D"/>
    <w:rsid w:val="00026CE7"/>
    <w:rsid w:val="000830B2"/>
    <w:rsid w:val="0009656C"/>
    <w:rsid w:val="00103716"/>
    <w:rsid w:val="00153AD5"/>
    <w:rsid w:val="00165755"/>
    <w:rsid w:val="00182F2F"/>
    <w:rsid w:val="001C1958"/>
    <w:rsid w:val="00213F1F"/>
    <w:rsid w:val="00222F33"/>
    <w:rsid w:val="00251E1A"/>
    <w:rsid w:val="002A2AE8"/>
    <w:rsid w:val="00314C75"/>
    <w:rsid w:val="0033619D"/>
    <w:rsid w:val="003C6E8B"/>
    <w:rsid w:val="00406899"/>
    <w:rsid w:val="004569A6"/>
    <w:rsid w:val="00496CF5"/>
    <w:rsid w:val="005157F5"/>
    <w:rsid w:val="005967E2"/>
    <w:rsid w:val="0063379B"/>
    <w:rsid w:val="006A38C5"/>
    <w:rsid w:val="006C1AD4"/>
    <w:rsid w:val="006C4624"/>
    <w:rsid w:val="006E33E2"/>
    <w:rsid w:val="006F4741"/>
    <w:rsid w:val="0070655F"/>
    <w:rsid w:val="0075756A"/>
    <w:rsid w:val="00825503"/>
    <w:rsid w:val="00834D94"/>
    <w:rsid w:val="008826F8"/>
    <w:rsid w:val="00954BA1"/>
    <w:rsid w:val="009D4804"/>
    <w:rsid w:val="00A469D7"/>
    <w:rsid w:val="00B875BE"/>
    <w:rsid w:val="00BD1316"/>
    <w:rsid w:val="00BE1373"/>
    <w:rsid w:val="00D2450F"/>
    <w:rsid w:val="00D451E4"/>
    <w:rsid w:val="00E35527"/>
    <w:rsid w:val="00ED1BA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D1316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uiPriority w:val="99"/>
    <w:rsid w:val="00153AD5"/>
    <w:rPr>
      <w:sz w:val="24"/>
      <w:lang w:val="fr-FR" w:eastAsia="fr-FR"/>
    </w:rPr>
  </w:style>
  <w:style w:type="character" w:customStyle="1" w:styleId="Text3Char">
    <w:name w:val="Text 3 Char"/>
    <w:basedOn w:val="DefaultParagraphFont"/>
    <w:locked/>
    <w:rsid w:val="00153AD5"/>
    <w:rPr>
      <w:sz w:val="24"/>
      <w:szCs w:val="24"/>
      <w:lang w:val="fr-FR" w:eastAsia="fr-FR"/>
    </w:rPr>
  </w:style>
  <w:style w:type="character" w:customStyle="1" w:styleId="PointManualChar">
    <w:name w:val="Point Manual Char"/>
    <w:locked/>
    <w:rsid w:val="00153AD5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0689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D13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D1316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BD1316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BD1316"/>
  </w:style>
  <w:style w:type="character" w:customStyle="1" w:styleId="FootnoteTextChar">
    <w:name w:val="Footnote Text Char"/>
    <w:basedOn w:val="DefaultParagraphFont"/>
    <w:uiPriority w:val="99"/>
    <w:rsid w:val="00153AD5"/>
    <w:rPr>
      <w:sz w:val="24"/>
      <w:lang w:val="fr-FR" w:eastAsia="fr-FR"/>
    </w:rPr>
  </w:style>
  <w:style w:type="character" w:customStyle="1" w:styleId="Text3Char">
    <w:name w:val="Text 3 Char"/>
    <w:basedOn w:val="DefaultParagraphFont"/>
    <w:locked/>
    <w:rsid w:val="00153AD5"/>
    <w:rPr>
      <w:sz w:val="24"/>
      <w:szCs w:val="24"/>
      <w:lang w:val="fr-FR" w:eastAsia="fr-FR"/>
    </w:rPr>
  </w:style>
  <w:style w:type="character" w:customStyle="1" w:styleId="PointManualChar">
    <w:name w:val="Point Manual Char"/>
    <w:locked/>
    <w:rsid w:val="00153AD5"/>
    <w:rPr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F33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F33"/>
    <w:rPr>
      <w:b/>
      <w:bCs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222F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40689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CARNEIRO Suzana Claudia</cp:lastModifiedBy>
  <cp:revision>2</cp:revision>
  <cp:lastPrinted>2015-08-06T15:17:00Z</cp:lastPrinted>
  <dcterms:created xsi:type="dcterms:W3CDTF">2015-08-17T13:01:00Z</dcterms:created>
  <dcterms:modified xsi:type="dcterms:W3CDTF">2015-08-17T13:01:00Z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  <property fmtid="{D5CDD505-2E9C-101B-9397-08002B2CF9AE}" pid="5" name="SkipControlLengthPage">
    <vt:lpwstr/>
  </property>
</Properties>
</file>