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16" w:rsidRPr="00ED1BA3" w:rsidRDefault="0033619D" w:rsidP="00ED1BA3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7cfdb23c-ba4b-444b-bac3-51f375c10e95_0" style="width:568.5pt;height:286.15pt">
            <v:imagedata r:id="rId8" o:title=""/>
          </v:shape>
        </w:pict>
      </w:r>
      <w:bookmarkEnd w:id="0"/>
    </w:p>
    <w:p w:rsidR="00153AD5" w:rsidRPr="00D32D27" w:rsidRDefault="00153AD5" w:rsidP="00153AD5">
      <w:pPr>
        <w:pStyle w:val="HeadingCentered"/>
        <w:spacing w:before="1080" w:after="1200"/>
      </w:pPr>
      <w:r>
        <w:br w:type="page"/>
      </w:r>
      <w:r w:rsidRPr="00D32D27">
        <w:lastRenderedPageBreak/>
        <w:t>PUBLIC DELIBERATION ITEMS</w:t>
      </w:r>
      <w:r w:rsidRPr="00D32D27">
        <w:rPr>
          <w:rStyle w:val="FootnoteReference"/>
        </w:rPr>
        <w:footnoteReference w:id="1"/>
      </w:r>
    </w:p>
    <w:p w:rsidR="00153AD5" w:rsidRPr="00D32D27" w:rsidRDefault="00153AD5" w:rsidP="00153AD5">
      <w:pPr>
        <w:pStyle w:val="NormalRight"/>
        <w:spacing w:before="480" w:after="480"/>
        <w:rPr>
          <w:b/>
        </w:rPr>
      </w:pPr>
      <w:r w:rsidRPr="00D32D27">
        <w:rPr>
          <w:b/>
        </w:rPr>
        <w:t>Page</w:t>
      </w:r>
    </w:p>
    <w:p w:rsidR="00153AD5" w:rsidRPr="00D32D27" w:rsidRDefault="00153AD5" w:rsidP="00153AD5">
      <w:pPr>
        <w:spacing w:before="360"/>
        <w:rPr>
          <w:bCs/>
        </w:rPr>
      </w:pPr>
      <w:r w:rsidRPr="00D32D27">
        <w:rPr>
          <w:bCs/>
          <w:u w:val="single"/>
        </w:rPr>
        <w:t>"</w:t>
      </w:r>
      <w:r>
        <w:rPr>
          <w:bCs/>
          <w:u w:val="single"/>
        </w:rPr>
        <w:t>B</w:t>
      </w:r>
      <w:r w:rsidRPr="00D32D27">
        <w:rPr>
          <w:bCs/>
          <w:u w:val="single"/>
        </w:rPr>
        <w:t>" ITEMS</w:t>
      </w:r>
      <w:r w:rsidRPr="00D32D27">
        <w:rPr>
          <w:bCs/>
        </w:rPr>
        <w:t xml:space="preserve"> (doc. </w:t>
      </w:r>
      <w:r>
        <w:rPr>
          <w:bCs/>
        </w:rPr>
        <w:t>10592/15</w:t>
      </w:r>
      <w:r w:rsidRPr="004226B4">
        <w:t xml:space="preserve"> </w:t>
      </w:r>
      <w:r>
        <w:t>OJ CONS 40 ECOFIN 582</w:t>
      </w:r>
      <w:r w:rsidRPr="00D32D27">
        <w:rPr>
          <w:bCs/>
        </w:rPr>
        <w:t>)</w:t>
      </w:r>
    </w:p>
    <w:p w:rsidR="00153AD5" w:rsidRPr="00D32D27" w:rsidRDefault="00153AD5" w:rsidP="00153AD5">
      <w:pPr>
        <w:pStyle w:val="HeadingLeft"/>
        <w:rPr>
          <w:u w:val="none"/>
          <w:lang w:eastAsia="sl-SI"/>
        </w:rPr>
      </w:pPr>
      <w:r w:rsidRPr="00D32D27">
        <w:rPr>
          <w:u w:val="none"/>
          <w:lang w:eastAsia="sl-SI"/>
        </w:rPr>
        <w:t>LEGISLATIVE DELIBERATIONS</w:t>
      </w:r>
    </w:p>
    <w:p w:rsidR="00153AD5" w:rsidRDefault="00153AD5" w:rsidP="00153AD5">
      <w:pPr>
        <w:pStyle w:val="PointManual"/>
        <w:tabs>
          <w:tab w:val="right" w:leader="dot" w:pos="9639"/>
        </w:tabs>
      </w:pPr>
      <w:r>
        <w:t>2</w:t>
      </w:r>
      <w:r w:rsidRPr="00F802D3">
        <w:t>.</w:t>
      </w:r>
      <w:r w:rsidRPr="00F802D3">
        <w:tab/>
      </w:r>
      <w:r w:rsidRPr="00F802D3">
        <w:rPr>
          <w:color w:val="000000"/>
        </w:rPr>
        <w:t>Any other business</w:t>
      </w:r>
      <w:r w:rsidRPr="00F802D3">
        <w:tab/>
      </w:r>
      <w:r>
        <w:t>3</w:t>
      </w:r>
    </w:p>
    <w:p w:rsidR="00153AD5" w:rsidRPr="00F802D3" w:rsidRDefault="00153AD5" w:rsidP="00153AD5">
      <w:pPr>
        <w:spacing w:before="360"/>
        <w:rPr>
          <w:b/>
          <w:bCs/>
        </w:rPr>
      </w:pPr>
      <w:r w:rsidRPr="00F802D3">
        <w:rPr>
          <w:b/>
          <w:bCs/>
        </w:rPr>
        <w:t>NON-LEGISLATIVE ACTIVITIES</w:t>
      </w:r>
    </w:p>
    <w:p w:rsidR="00153AD5" w:rsidRPr="00F802D3" w:rsidRDefault="00153AD5" w:rsidP="00153AD5">
      <w:pPr>
        <w:pStyle w:val="PointManual"/>
        <w:tabs>
          <w:tab w:val="right" w:leader="dot" w:pos="9639"/>
        </w:tabs>
      </w:pPr>
      <w:r>
        <w:t>4</w:t>
      </w:r>
      <w:r w:rsidRPr="00F802D3">
        <w:t>.</w:t>
      </w:r>
      <w:r w:rsidRPr="00F802D3">
        <w:tab/>
      </w:r>
      <w:r w:rsidRPr="001E5A3C">
        <w:t>Presentation of the work programme of the Luxembourg Presidency</w:t>
      </w:r>
      <w:r w:rsidRPr="00F802D3">
        <w:tab/>
      </w:r>
      <w:r>
        <w:t>3</w:t>
      </w:r>
    </w:p>
    <w:p w:rsidR="00153AD5" w:rsidRPr="00D32D27" w:rsidRDefault="00153AD5" w:rsidP="00153AD5">
      <w:pPr>
        <w:pStyle w:val="NormalCentered"/>
        <w:spacing w:before="840"/>
      </w:pPr>
      <w:r w:rsidRPr="00D32D27">
        <w:t>*</w:t>
      </w:r>
    </w:p>
    <w:p w:rsidR="00153AD5" w:rsidRPr="00D32D27" w:rsidRDefault="00153AD5" w:rsidP="00153AD5">
      <w:pPr>
        <w:pStyle w:val="NormalCentered"/>
        <w:spacing w:before="120"/>
      </w:pPr>
      <w:r w:rsidRPr="00D32D27">
        <w:t>*</w:t>
      </w:r>
      <w:r w:rsidRPr="00D32D27">
        <w:tab/>
        <w:t>*</w:t>
      </w:r>
    </w:p>
    <w:p w:rsidR="00153AD5" w:rsidRPr="00F15B25" w:rsidRDefault="00153AD5" w:rsidP="00954BA1">
      <w:pPr>
        <w:spacing w:before="600"/>
        <w:rPr>
          <w:b/>
          <w:u w:val="single"/>
        </w:rPr>
      </w:pPr>
      <w:r>
        <w:rPr>
          <w:b/>
          <w:u w:val="single"/>
        </w:rPr>
        <w:br w:type="page"/>
      </w:r>
      <w:bookmarkStart w:id="1" w:name="ControlPages"/>
      <w:bookmarkEnd w:id="1"/>
      <w:r w:rsidRPr="00F15B25">
        <w:rPr>
          <w:b/>
          <w:u w:val="single"/>
        </w:rPr>
        <w:lastRenderedPageBreak/>
        <w:t>LEGISLATIVE DELIBERATIONS</w:t>
      </w:r>
    </w:p>
    <w:p w:rsidR="00153AD5" w:rsidRDefault="00153AD5" w:rsidP="00153AD5">
      <w:pPr>
        <w:rPr>
          <w:b/>
          <w:i/>
          <w:iCs/>
        </w:rPr>
      </w:pPr>
      <w:r w:rsidRPr="00C72B1E">
        <w:rPr>
          <w:b/>
          <w:i/>
          <w:iCs/>
        </w:rPr>
        <w:t>(Public deliberation in accordance with Ar</w:t>
      </w:r>
      <w:r>
        <w:rPr>
          <w:b/>
          <w:i/>
          <w:iCs/>
        </w:rPr>
        <w:t>ticle </w:t>
      </w:r>
      <w:r w:rsidRPr="00C72B1E">
        <w:rPr>
          <w:b/>
          <w:i/>
          <w:iCs/>
        </w:rPr>
        <w:t>16(8) of the Treaty on European Union)</w:t>
      </w:r>
    </w:p>
    <w:p w:rsidR="00153AD5" w:rsidRPr="00153AD5" w:rsidRDefault="00153AD5" w:rsidP="00153AD5">
      <w:pPr>
        <w:pStyle w:val="PointManual"/>
        <w:spacing w:before="240"/>
        <w:rPr>
          <w:b/>
          <w:bCs/>
          <w:lang w:eastAsia="en-GB"/>
        </w:rPr>
      </w:pPr>
      <w:r w:rsidRPr="00153AD5">
        <w:rPr>
          <w:b/>
          <w:bCs/>
          <w:lang w:eastAsia="en-GB"/>
        </w:rPr>
        <w:t>2.</w:t>
      </w:r>
      <w:r w:rsidRPr="00153AD5">
        <w:rPr>
          <w:b/>
          <w:bCs/>
          <w:lang w:eastAsia="en-GB"/>
        </w:rPr>
        <w:tab/>
        <w:t>Any other business</w:t>
      </w:r>
    </w:p>
    <w:p w:rsidR="00153AD5" w:rsidRPr="006D0188" w:rsidRDefault="00153AD5" w:rsidP="00153AD5">
      <w:pPr>
        <w:pStyle w:val="Dash1"/>
        <w:numPr>
          <w:ilvl w:val="0"/>
          <w:numId w:val="30"/>
        </w:numPr>
        <w:spacing w:before="120"/>
        <w:rPr>
          <w:b/>
          <w:bCs/>
        </w:rPr>
      </w:pPr>
      <w:r w:rsidRPr="006D0188">
        <w:rPr>
          <w:b/>
          <w:bCs/>
        </w:rPr>
        <w:t>Current legislative proposals</w:t>
      </w:r>
    </w:p>
    <w:p w:rsidR="00153AD5" w:rsidRDefault="00153AD5" w:rsidP="00153AD5">
      <w:pPr>
        <w:pStyle w:val="DashEqual2"/>
      </w:pPr>
      <w:r w:rsidRPr="00DD7163">
        <w:t>Information from the Presidency</w:t>
      </w:r>
    </w:p>
    <w:p w:rsidR="00153AD5" w:rsidRPr="00C716E0" w:rsidRDefault="00153AD5" w:rsidP="00153AD5">
      <w:pPr>
        <w:pStyle w:val="Text1"/>
        <w:spacing w:before="240" w:line="360" w:lineRule="auto"/>
        <w:rPr>
          <w:b/>
          <w:bCs/>
        </w:rPr>
      </w:pPr>
      <w:r w:rsidRPr="00A8018A">
        <w:rPr>
          <w:u w:val="single"/>
        </w:rPr>
        <w:t>The Council</w:t>
      </w:r>
      <w:r w:rsidRPr="00C716E0">
        <w:t xml:space="preserve"> took note of the state of play in relation to legislative financial services' files. </w:t>
      </w:r>
    </w:p>
    <w:p w:rsidR="00153AD5" w:rsidRDefault="00153AD5" w:rsidP="00153AD5">
      <w:pPr>
        <w:spacing w:before="480"/>
        <w:rPr>
          <w:b/>
          <w:bCs/>
          <w:u w:val="single"/>
        </w:rPr>
      </w:pPr>
      <w:r w:rsidRPr="00927BE8">
        <w:rPr>
          <w:b/>
          <w:bCs/>
          <w:u w:val="single"/>
        </w:rPr>
        <w:t>NON-LEGISLATIVE ACTIVITIES</w:t>
      </w:r>
    </w:p>
    <w:p w:rsidR="00153AD5" w:rsidRPr="00153AD5" w:rsidRDefault="00153AD5" w:rsidP="00153AD5">
      <w:pPr>
        <w:rPr>
          <w:b/>
          <w:i/>
          <w:iCs/>
        </w:rPr>
      </w:pPr>
      <w:r w:rsidRPr="00153AD5">
        <w:rPr>
          <w:b/>
          <w:i/>
          <w:iCs/>
        </w:rPr>
        <w:t>(Public debate in accordance with Article 8(4) of the Council's Rules of Procedure)</w:t>
      </w:r>
    </w:p>
    <w:p w:rsidR="00153AD5" w:rsidRPr="00153AD5" w:rsidRDefault="00153AD5" w:rsidP="00153AD5">
      <w:pPr>
        <w:pStyle w:val="PointManual"/>
        <w:spacing w:before="240"/>
        <w:rPr>
          <w:b/>
          <w:bCs/>
        </w:rPr>
      </w:pPr>
      <w:r w:rsidRPr="00153AD5">
        <w:rPr>
          <w:b/>
          <w:bCs/>
        </w:rPr>
        <w:t>4.</w:t>
      </w:r>
      <w:r w:rsidRPr="00153AD5">
        <w:rPr>
          <w:b/>
          <w:bCs/>
        </w:rPr>
        <w:tab/>
        <w:t>Presentation of the work programme of the Luxembourg Presidency</w:t>
      </w:r>
    </w:p>
    <w:p w:rsidR="00153AD5" w:rsidRPr="001E5A3C" w:rsidRDefault="00153AD5" w:rsidP="00222F33">
      <w:pPr>
        <w:pStyle w:val="DashEqual1"/>
      </w:pPr>
      <w:r w:rsidRPr="001E5A3C">
        <w:t>Exchange of views</w:t>
      </w:r>
    </w:p>
    <w:p w:rsidR="00153AD5" w:rsidRPr="001E5A3C" w:rsidRDefault="00153AD5" w:rsidP="00153AD5">
      <w:pPr>
        <w:pStyle w:val="Text3"/>
      </w:pPr>
      <w:r w:rsidRPr="001E5A3C">
        <w:t>10483/15 ECOFIN 571</w:t>
      </w:r>
    </w:p>
    <w:p w:rsidR="00153AD5" w:rsidRPr="001E5A3C" w:rsidRDefault="00153AD5" w:rsidP="00153AD5">
      <w:pPr>
        <w:pStyle w:val="Text1"/>
        <w:spacing w:before="240" w:line="360" w:lineRule="auto"/>
      </w:pPr>
      <w:r w:rsidRPr="008257A5">
        <w:rPr>
          <w:u w:val="single"/>
          <w:lang w:eastAsia="en-GB"/>
        </w:rPr>
        <w:t>The Council</w:t>
      </w:r>
      <w:r w:rsidRPr="008257A5">
        <w:rPr>
          <w:lang w:eastAsia="en-GB"/>
        </w:rPr>
        <w:t xml:space="preserve"> took note of the of the Luxembourg Presidency's priorities in the ECOFIN</w:t>
      </w:r>
      <w:r w:rsidRPr="00CB42FC">
        <w:rPr>
          <w:lang w:eastAsia="en-GB"/>
        </w:rPr>
        <w:t xml:space="preserve"> domain.</w:t>
      </w:r>
    </w:p>
    <w:p w:rsidR="00FC4670" w:rsidRPr="00ED1BA3" w:rsidRDefault="00FC4670" w:rsidP="00BD1316">
      <w:pPr>
        <w:pStyle w:val="FinalLine"/>
      </w:pPr>
      <w:bookmarkStart w:id="2" w:name="_GoBack"/>
      <w:bookmarkEnd w:id="2"/>
    </w:p>
    <w:sectPr w:rsidR="00FC4670" w:rsidRPr="00ED1BA3" w:rsidSect="003361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316" w:rsidRDefault="00BD1316" w:rsidP="00BD1316">
      <w:r>
        <w:separator/>
      </w:r>
    </w:p>
  </w:endnote>
  <w:endnote w:type="continuationSeparator" w:id="0">
    <w:p w:rsidR="00BD1316" w:rsidRDefault="00BD1316" w:rsidP="00BD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19D" w:rsidRPr="0033619D" w:rsidRDefault="0033619D" w:rsidP="003361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3619D" w:rsidRPr="00D94637" w:rsidTr="0033619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3619D" w:rsidRPr="00D94637" w:rsidRDefault="0033619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33619D" w:rsidRPr="00B310DC" w:rsidTr="0033619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3619D" w:rsidRPr="00AD7BF2" w:rsidRDefault="0033619D" w:rsidP="004F54B2">
          <w:pPr>
            <w:pStyle w:val="FooterText"/>
          </w:pPr>
          <w:r>
            <w:t>10453/15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3619D" w:rsidRPr="00AD7BF2" w:rsidRDefault="0033619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3619D" w:rsidRPr="002511D8" w:rsidRDefault="0033619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3619D" w:rsidRPr="00B310DC" w:rsidRDefault="0033619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</w:tr>
    <w:tr w:rsidR="0033619D" w:rsidRPr="00D94637" w:rsidTr="0033619D">
      <w:trPr>
        <w:jc w:val="center"/>
      </w:trPr>
      <w:tc>
        <w:tcPr>
          <w:tcW w:w="1774" w:type="pct"/>
          <w:shd w:val="clear" w:color="auto" w:fill="auto"/>
        </w:tcPr>
        <w:p w:rsidR="0033619D" w:rsidRPr="00AD7BF2" w:rsidRDefault="0033619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3619D" w:rsidRPr="00AD7BF2" w:rsidRDefault="0033619D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3619D" w:rsidRPr="00D94637" w:rsidRDefault="0033619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3619D" w:rsidRPr="00D94637" w:rsidRDefault="0033619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3"/>
  </w:tbl>
  <w:p w:rsidR="00BD1316" w:rsidRPr="0033619D" w:rsidRDefault="00BD1316" w:rsidP="0033619D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3619D" w:rsidRPr="00D94637" w:rsidTr="0033619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3619D" w:rsidRPr="00D94637" w:rsidRDefault="0033619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3619D" w:rsidRPr="00B310DC" w:rsidTr="0033619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3619D" w:rsidRPr="00AD7BF2" w:rsidRDefault="0033619D" w:rsidP="004F54B2">
          <w:pPr>
            <w:pStyle w:val="FooterText"/>
          </w:pPr>
          <w:r>
            <w:t>10453/15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3619D" w:rsidRPr="00AD7BF2" w:rsidRDefault="0033619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3619D" w:rsidRPr="002511D8" w:rsidRDefault="0033619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3619D" w:rsidRPr="00B310DC" w:rsidRDefault="0033619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33619D" w:rsidRPr="00D94637" w:rsidTr="0033619D">
      <w:trPr>
        <w:jc w:val="center"/>
      </w:trPr>
      <w:tc>
        <w:tcPr>
          <w:tcW w:w="1774" w:type="pct"/>
          <w:shd w:val="clear" w:color="auto" w:fill="auto"/>
        </w:tcPr>
        <w:p w:rsidR="0033619D" w:rsidRPr="00AD7BF2" w:rsidRDefault="0033619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3619D" w:rsidRPr="00AD7BF2" w:rsidRDefault="0033619D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3619D" w:rsidRPr="00D94637" w:rsidRDefault="0033619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3619D" w:rsidRPr="00D94637" w:rsidRDefault="0033619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BD1316" w:rsidRPr="0033619D" w:rsidRDefault="00BD1316" w:rsidP="0033619D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316" w:rsidRDefault="00BD1316" w:rsidP="00BD1316">
      <w:r>
        <w:separator/>
      </w:r>
    </w:p>
  </w:footnote>
  <w:footnote w:type="continuationSeparator" w:id="0">
    <w:p w:rsidR="00BD1316" w:rsidRDefault="00BD1316" w:rsidP="00BD1316">
      <w:r>
        <w:continuationSeparator/>
      </w:r>
    </w:p>
  </w:footnote>
  <w:footnote w:id="1">
    <w:p w:rsidR="00153AD5" w:rsidRPr="00555D80" w:rsidRDefault="00153AD5" w:rsidP="00153AD5">
      <w:pPr>
        <w:pStyle w:val="FootnoteText"/>
        <w:rPr>
          <w:lang w:val="en-US"/>
        </w:rPr>
      </w:pPr>
      <w:r w:rsidRPr="009E3D79">
        <w:rPr>
          <w:rStyle w:val="FootnoteReference"/>
        </w:rPr>
        <w:footnoteRef/>
      </w:r>
      <w:r>
        <w:tab/>
      </w:r>
      <w:r w:rsidRPr="000C39C2">
        <w:t>Deliberations on Union legislative acts (A</w:t>
      </w:r>
      <w:r>
        <w:t>rticle </w:t>
      </w:r>
      <w:r w:rsidRPr="000C39C2">
        <w:t>16(8) of the Treaty on European Union), other deliberations open to the public and public debates (Article 8 of the Council's Rules of Procedure).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19D" w:rsidRPr="0033619D" w:rsidRDefault="0033619D" w:rsidP="003361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19D" w:rsidRPr="0033619D" w:rsidRDefault="0033619D" w:rsidP="0033619D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19D" w:rsidRPr="0033619D" w:rsidRDefault="0033619D" w:rsidP="0033619D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7cfdb23c-ba4b-444b-bac3-51f375c10e95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9&quot; text=&quot;DRAFT MINUTES&quot; /&gt;_x000d__x000a_    &lt;/basicdatatype&gt;_x000d__x000a_  &lt;/metadata&gt;_x000d__x000a_  &lt;metadata key=&quot;md_HeadingText&quot;&gt;_x000d__x000a_    &lt;headingtext text=&quot;DRAFT MINUTES&quot;&gt;_x000d__x000a_      &lt;formattedtext&gt;_x000d__x000a_        &lt;xaml text=&quot;DRAFT MINUTES&quot;&gt;&amp;lt;FlowDocument xmlns=&quot;http://schemas.microsoft.com/winfx/2006/xaml/presentation&quot;&amp;gt;&amp;lt;Paragraph&amp;gt;DRAFT MINUTES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8-05&lt;/text&gt;_x000d__x000a_  &lt;/metadata&gt;_x000d__x000a_  &lt;metadata key=&quot;md_Prefix&quot;&gt;_x000d__x000a_    &lt;text&gt;&lt;/text&gt;_x000d__x000a_  &lt;/metadata&gt;_x000d__x000a_  &lt;metadata key=&quot;md_DocumentNumber&quot;&gt;_x000d__x000a_    &lt;text&gt;10453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ADD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PV/CONS 40&lt;/text&gt;_x000d__x000a_      &lt;text&gt;ECOFIN 569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3rd meeting of the Council of the European Union (ECONOMIC AND FINANCIAL AFFAIRS) held in Brussels on 14 July 2015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FontFamily=&quot;Times New Roman&quot; FontWeight=&quot;Bold&quot;&amp;gt;3&amp;lt;/Run&amp;gt;&amp;lt;Run FontFamily=&quot;Times New Roman&quot; FontWeight=&quot;Bold&quot; xml:lang=&quot;en-gb&quot;&amp;gt;40&amp;lt;/Run&amp;gt;&amp;lt;Run FontFamily=&quot;Times New Roman&quot; FontWeight=&quot;Bold&quot;&amp;gt;3&amp;lt;/Run&amp;gt;&amp;lt;Run FontFamily=&quot;Times New Roman&quot; FontWeight=&quot;Bold&quot; xml:lang=&quot;en-gb&quot;&amp;gt;rd&amp;lt;/Run&amp;gt;&amp;lt;Run FontFamily=&quot;Times New Roman&quot; FontWeight=&quot;Bold&quot; xml:space=&quot;preserve&quot;&amp;gt; &amp;lt;/Run&amp;gt;&amp;lt;Run FontFamily=&quot;Times New Roman&quot; xml:space=&quot;preserve&quot;&amp;gt;meeting of the Council of the European Union &amp;lt;/Run&amp;gt;&amp;lt;Run FontFamily=&quot;Times New Roman&quot; FontWeight=&quot;Bold&quot;&amp;gt;(ECONOMIC AND FINANCIAL AFFAIRS&amp;lt;/Run&amp;gt;&amp;lt;Run FontFamily=&quot;Times New Roman&quot; xml:space=&quot;preserve&quot;&amp;gt;) held in &amp;lt;/Run&amp;gt;&amp;lt;Run FontFamily=&quot;Times New Roman&quot; xml:lang=&quot;en-gb&quot; xml:space=&quot;preserve&quot;&amp;gt;Brussels &amp;lt;/Run&amp;gt;&amp;lt;Run FontFamily=&quot;Times New Roman&quot;&amp;gt;on 1&amp;lt;/Run&amp;gt;&amp;lt;Run FontFamily=&quot;Times New Roman&quot; xml:lang=&quot;en-gb&quot;&amp;gt;4 July&amp;lt;/Run&amp;gt;&amp;lt;Run FontFamily=&quot;Times New Roman&quot; xml:space=&quot;preserve&quot;&amp;gt; 2015&amp;lt;/Run&amp;gt;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BD1316"/>
    <w:rsid w:val="00010C1D"/>
    <w:rsid w:val="0009656C"/>
    <w:rsid w:val="00153AD5"/>
    <w:rsid w:val="00165755"/>
    <w:rsid w:val="00182F2F"/>
    <w:rsid w:val="001C1958"/>
    <w:rsid w:val="00213F1F"/>
    <w:rsid w:val="00222F33"/>
    <w:rsid w:val="00251E1A"/>
    <w:rsid w:val="002A2AE8"/>
    <w:rsid w:val="0033619D"/>
    <w:rsid w:val="003C6E8B"/>
    <w:rsid w:val="00496CF5"/>
    <w:rsid w:val="005157F5"/>
    <w:rsid w:val="0063379B"/>
    <w:rsid w:val="006A38C5"/>
    <w:rsid w:val="006C1AD4"/>
    <w:rsid w:val="006E33E2"/>
    <w:rsid w:val="006F4741"/>
    <w:rsid w:val="0075756A"/>
    <w:rsid w:val="00825503"/>
    <w:rsid w:val="008826F8"/>
    <w:rsid w:val="00954BA1"/>
    <w:rsid w:val="00A469D7"/>
    <w:rsid w:val="00BD1316"/>
    <w:rsid w:val="00BE1373"/>
    <w:rsid w:val="00D2450F"/>
    <w:rsid w:val="00D451E4"/>
    <w:rsid w:val="00E35527"/>
    <w:rsid w:val="00ED1BA3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5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5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5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uiPriority w:val="99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ED1BA3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D131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BD1316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D1316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BD1316"/>
  </w:style>
  <w:style w:type="character" w:customStyle="1" w:styleId="FootnoteTextChar">
    <w:name w:val="Footnote Text Char"/>
    <w:basedOn w:val="DefaultParagraphFont"/>
    <w:link w:val="FootnoteText"/>
    <w:uiPriority w:val="99"/>
    <w:rsid w:val="00153AD5"/>
    <w:rPr>
      <w:sz w:val="24"/>
      <w:lang w:val="en-GB" w:eastAsia="en-US"/>
    </w:rPr>
  </w:style>
  <w:style w:type="character" w:customStyle="1" w:styleId="Text3Char">
    <w:name w:val="Text 3 Char"/>
    <w:basedOn w:val="DefaultParagraphFont"/>
    <w:link w:val="Text3"/>
    <w:locked/>
    <w:rsid w:val="00153AD5"/>
    <w:rPr>
      <w:sz w:val="24"/>
      <w:szCs w:val="24"/>
      <w:lang w:val="en-GB" w:eastAsia="en-US"/>
    </w:rPr>
  </w:style>
  <w:style w:type="character" w:customStyle="1" w:styleId="PointManualChar">
    <w:name w:val="Point Manual Char"/>
    <w:link w:val="PointManual"/>
    <w:locked/>
    <w:rsid w:val="00153AD5"/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22F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F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F33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F33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222F3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355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5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5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5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5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5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uiPriority w:val="99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ED1BA3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D131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BD1316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D1316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BD1316"/>
  </w:style>
  <w:style w:type="character" w:customStyle="1" w:styleId="FootnoteTextChar">
    <w:name w:val="Footnote Text Char"/>
    <w:basedOn w:val="DefaultParagraphFont"/>
    <w:link w:val="FootnoteText"/>
    <w:uiPriority w:val="99"/>
    <w:rsid w:val="00153AD5"/>
    <w:rPr>
      <w:sz w:val="24"/>
      <w:lang w:val="en-GB" w:eastAsia="en-US"/>
    </w:rPr>
  </w:style>
  <w:style w:type="character" w:customStyle="1" w:styleId="Text3Char">
    <w:name w:val="Text 3 Char"/>
    <w:basedOn w:val="DefaultParagraphFont"/>
    <w:link w:val="Text3"/>
    <w:locked/>
    <w:rsid w:val="00153AD5"/>
    <w:rPr>
      <w:sz w:val="24"/>
      <w:szCs w:val="24"/>
      <w:lang w:val="en-GB" w:eastAsia="en-US"/>
    </w:rPr>
  </w:style>
  <w:style w:type="character" w:customStyle="1" w:styleId="PointManualChar">
    <w:name w:val="Point Manual Char"/>
    <w:link w:val="PointManual"/>
    <w:locked/>
    <w:rsid w:val="00153AD5"/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22F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F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F33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F33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222F3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355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5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5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3</Pages>
  <Words>126</Words>
  <Characters>715</Characters>
  <Application>Microsoft Office Word</Application>
  <DocSecurity>0</DocSecurity>
  <Lines>25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KONTOGIANNI Elpida</cp:lastModifiedBy>
  <cp:revision>6</cp:revision>
  <cp:lastPrinted>2015-08-06T15:17:00Z</cp:lastPrinted>
  <dcterms:created xsi:type="dcterms:W3CDTF">2015-08-04T16:14:00Z</dcterms:created>
  <dcterms:modified xsi:type="dcterms:W3CDTF">2015-08-06T15:17:00Z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3.6.6, Build 20150723</vt:lpwstr>
  </property>
  <property fmtid="{D5CDD505-2E9C-101B-9397-08002B2CF9AE}" pid="5" name="SkipControlLengthPage">
    <vt:lpwstr/>
  </property>
</Properties>
</file>