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327" w:rsidRPr="002C3C6A" w:rsidRDefault="00CF5E52" w:rsidP="00295595">
      <w:pPr>
        <w:pStyle w:val="TechnicalBlock"/>
        <w:ind w:left="-1134" w:right="-1134"/>
      </w:pPr>
      <w:bookmarkStart w:id="0" w:name="DW_BM_COVERPAGE"/>
      <w:r w:rsidRPr="002C3C6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08b2e7a2-f263-4dd6-8974-477cc83bfd27_0" style="width:568.45pt;height:338.25pt">
            <v:imagedata r:id="rId9" o:title=""/>
          </v:shape>
        </w:pict>
      </w:r>
      <w:bookmarkEnd w:id="0"/>
    </w:p>
    <w:p w:rsidR="0055546D" w:rsidRPr="002C3C6A" w:rsidRDefault="0055546D" w:rsidP="005E7C00"/>
    <w:p w:rsidR="003A6044" w:rsidRPr="002C3C6A" w:rsidRDefault="003A6044" w:rsidP="005E7C00"/>
    <w:p w:rsidR="007A1327" w:rsidRPr="002C3C6A" w:rsidRDefault="00816929" w:rsidP="005E7C00">
      <w:pPr>
        <w:pStyle w:val="PointManual"/>
        <w:spacing w:before="0"/>
      </w:pPr>
      <w:r w:rsidRPr="002C3C6A">
        <w:t>1.</w:t>
      </w:r>
      <w:r w:rsidRPr="002C3C6A">
        <w:tab/>
        <w:t>Adoption of the provisional agenda</w:t>
      </w:r>
      <w:bookmarkStart w:id="1" w:name="_GoBack"/>
      <w:bookmarkEnd w:id="1"/>
    </w:p>
    <w:p w:rsidR="0055546D" w:rsidRPr="002C3C6A" w:rsidRDefault="0055546D" w:rsidP="005E7C00"/>
    <w:p w:rsidR="0065219F" w:rsidRPr="002C3C6A" w:rsidRDefault="0065219F" w:rsidP="005E7C00"/>
    <w:p w:rsidR="0065219F" w:rsidRPr="002C3C6A" w:rsidRDefault="0065219F" w:rsidP="005E7C00">
      <w:pPr>
        <w:rPr>
          <w:b/>
          <w:bCs/>
          <w:u w:val="single"/>
        </w:rPr>
      </w:pPr>
      <w:r w:rsidRPr="002C3C6A">
        <w:rPr>
          <w:b/>
          <w:u w:val="single"/>
        </w:rPr>
        <w:t>Legislative deliberations</w:t>
      </w:r>
    </w:p>
    <w:p w:rsidR="0065219F" w:rsidRPr="002C3C6A" w:rsidRDefault="0065219F" w:rsidP="005E7C00">
      <w:pPr>
        <w:rPr>
          <w:b/>
        </w:rPr>
      </w:pPr>
      <w:r w:rsidRPr="002C3C6A">
        <w:rPr>
          <w:b/>
        </w:rPr>
        <w:t>(Public deliberation in accordance with Article 16(8) of the Treaty on European Union)</w:t>
      </w:r>
    </w:p>
    <w:p w:rsidR="0065219F" w:rsidRPr="002C3C6A" w:rsidRDefault="0065219F" w:rsidP="005E7C00"/>
    <w:p w:rsidR="004E0FC0" w:rsidRPr="002C3C6A" w:rsidRDefault="004E0FC0" w:rsidP="005E7C00"/>
    <w:p w:rsidR="0065219F" w:rsidRPr="002C3C6A" w:rsidRDefault="0065219F" w:rsidP="00A6749C">
      <w:pPr>
        <w:pStyle w:val="PointManual"/>
        <w:spacing w:before="0"/>
      </w:pPr>
      <w:r w:rsidRPr="002C3C6A">
        <w:t>2.</w:t>
      </w:r>
      <w:r w:rsidRPr="002C3C6A">
        <w:tab/>
        <w:t>Approval of the list of 'A' items</w:t>
      </w:r>
    </w:p>
    <w:p w:rsidR="003A6044" w:rsidRPr="002C3C6A" w:rsidRDefault="0011112C" w:rsidP="0011112C">
      <w:pPr>
        <w:pStyle w:val="Text3"/>
      </w:pPr>
      <w:r w:rsidRPr="002C3C6A">
        <w:t>13813/15 PTS A 84</w:t>
      </w:r>
    </w:p>
    <w:p w:rsidR="00F00B47" w:rsidRPr="002C3C6A" w:rsidRDefault="00F00B47" w:rsidP="003E3F82"/>
    <w:p w:rsidR="004E0FC0" w:rsidRPr="002C3C6A" w:rsidRDefault="004E0FC0" w:rsidP="003E3F82"/>
    <w:p w:rsidR="004E0FC0" w:rsidRPr="002C3C6A" w:rsidRDefault="004E0FC0" w:rsidP="003E3F82"/>
    <w:p w:rsidR="00816929" w:rsidRPr="002C3C6A" w:rsidRDefault="00816929" w:rsidP="005E7C00">
      <w:pPr>
        <w:rPr>
          <w:b/>
          <w:bCs/>
          <w:u w:val="single"/>
        </w:rPr>
      </w:pPr>
      <w:r w:rsidRPr="002C3C6A">
        <w:rPr>
          <w:b/>
          <w:u w:val="single"/>
        </w:rPr>
        <w:t>Non-legislative activities</w:t>
      </w:r>
    </w:p>
    <w:p w:rsidR="00816929" w:rsidRPr="002C3C6A" w:rsidRDefault="00816929" w:rsidP="005E7C00"/>
    <w:p w:rsidR="004E0FC0" w:rsidRPr="002C3C6A" w:rsidRDefault="004E0FC0" w:rsidP="005E7C00"/>
    <w:p w:rsidR="00816929" w:rsidRPr="002C3C6A" w:rsidRDefault="00634DB8" w:rsidP="005E7C00">
      <w:r w:rsidRPr="002C3C6A">
        <w:t>3.</w:t>
      </w:r>
      <w:r w:rsidRPr="002C3C6A">
        <w:tab/>
        <w:t>Approval of the list of 'A' items</w:t>
      </w:r>
    </w:p>
    <w:p w:rsidR="005C7164" w:rsidRPr="002C3C6A" w:rsidRDefault="0011112C" w:rsidP="0011112C">
      <w:pPr>
        <w:pStyle w:val="Text3"/>
      </w:pPr>
      <w:r w:rsidRPr="002C3C6A">
        <w:t>13814/15 PTS A 85</w:t>
      </w:r>
    </w:p>
    <w:p w:rsidR="0011112C" w:rsidRPr="002C3C6A" w:rsidRDefault="004E0FC0" w:rsidP="005E7C00">
      <w:r w:rsidRPr="002C3C6A">
        <w:br w:type="page"/>
      </w:r>
    </w:p>
    <w:p w:rsidR="003C45F2" w:rsidRPr="002C3C6A" w:rsidRDefault="003C45F2" w:rsidP="003C45F2">
      <w:r w:rsidRPr="002C3C6A">
        <w:t>4.</w:t>
      </w:r>
      <w:r w:rsidRPr="002C3C6A">
        <w:tab/>
        <w:t>International agricultural trade issues</w:t>
      </w:r>
    </w:p>
    <w:p w:rsidR="003C45F2" w:rsidRPr="002C3C6A" w:rsidRDefault="003C45F2" w:rsidP="004E1EE6">
      <w:pPr>
        <w:pStyle w:val="Dash1"/>
        <w:numPr>
          <w:ilvl w:val="0"/>
          <w:numId w:val="6"/>
        </w:numPr>
        <w:rPr>
          <w:strike/>
        </w:rPr>
      </w:pPr>
      <w:r w:rsidRPr="002C3C6A">
        <w:t>State of play</w:t>
      </w:r>
    </w:p>
    <w:p w:rsidR="003C45F2" w:rsidRPr="002C3C6A" w:rsidRDefault="003C45F2" w:rsidP="00B77309">
      <w:pPr>
        <w:pStyle w:val="Text3"/>
        <w:rPr>
          <w:strike/>
        </w:rPr>
      </w:pPr>
      <w:r w:rsidRPr="002C3C6A">
        <w:t>13936/15 AGRI 590 AGRIORG 89 WTO 242</w:t>
      </w:r>
    </w:p>
    <w:p w:rsidR="003C45F2" w:rsidRPr="002C3C6A" w:rsidRDefault="003C45F2" w:rsidP="005E7C00"/>
    <w:p w:rsidR="00BC3692" w:rsidRPr="002C3C6A" w:rsidRDefault="00BC3692" w:rsidP="005E7C00"/>
    <w:p w:rsidR="00BC3692" w:rsidRPr="002C3C6A" w:rsidRDefault="00BC3692" w:rsidP="005E7C00"/>
    <w:p w:rsidR="002520DB" w:rsidRPr="002C3C6A" w:rsidRDefault="003C45F2" w:rsidP="002520DB">
      <w:pPr>
        <w:rPr>
          <w:rFonts w:eastAsia="Arial Unicode MS"/>
        </w:rPr>
      </w:pPr>
      <w:r w:rsidRPr="002C3C6A">
        <w:t>5.</w:t>
      </w:r>
      <w:r w:rsidRPr="002C3C6A">
        <w:tab/>
        <w:t>Market conditions and support measures</w:t>
      </w:r>
    </w:p>
    <w:p w:rsidR="002520DB" w:rsidRPr="002C3C6A" w:rsidRDefault="002520DB" w:rsidP="002520DB">
      <w:pPr>
        <w:pStyle w:val="Dash1"/>
        <w:rPr>
          <w:strike/>
        </w:rPr>
      </w:pPr>
      <w:r w:rsidRPr="002C3C6A">
        <w:t>State of play</w:t>
      </w:r>
    </w:p>
    <w:p w:rsidR="002520DB" w:rsidRPr="002C3C6A" w:rsidRDefault="002520DB" w:rsidP="002520DB">
      <w:pPr>
        <w:pStyle w:val="Text3"/>
        <w:rPr>
          <w:bCs/>
          <w:szCs w:val="20"/>
        </w:rPr>
      </w:pPr>
      <w:r w:rsidRPr="002C3C6A">
        <w:t>13541/15 AGRI 556 AGRIFIN 99 AGRIORG 81</w:t>
      </w:r>
    </w:p>
    <w:p w:rsidR="004E0FC0" w:rsidRPr="002C3C6A" w:rsidRDefault="004E0FC0" w:rsidP="003E3F82"/>
    <w:p w:rsidR="00BC3692" w:rsidRPr="002C3C6A" w:rsidRDefault="00BC3692" w:rsidP="003E3F82"/>
    <w:p w:rsidR="00BC3692" w:rsidRPr="002C3C6A" w:rsidRDefault="00BC3692" w:rsidP="003E3F82"/>
    <w:p w:rsidR="002520DB" w:rsidRPr="002C3C6A" w:rsidRDefault="00634DB8" w:rsidP="002520DB">
      <w:pPr>
        <w:rPr>
          <w:bCs/>
          <w:szCs w:val="20"/>
        </w:rPr>
      </w:pPr>
      <w:r w:rsidRPr="002C3C6A">
        <w:t>6.</w:t>
      </w:r>
      <w:r w:rsidRPr="002C3C6A">
        <w:tab/>
        <w:t>Simplification of the Common Agricultural Policy</w:t>
      </w:r>
    </w:p>
    <w:p w:rsidR="002520DB" w:rsidRPr="002C3C6A" w:rsidRDefault="002520DB" w:rsidP="002520DB">
      <w:pPr>
        <w:pStyle w:val="Dash1"/>
        <w:numPr>
          <w:ilvl w:val="0"/>
          <w:numId w:val="1"/>
        </w:numPr>
      </w:pPr>
      <w:r w:rsidRPr="002C3C6A">
        <w:t>State of play</w:t>
      </w:r>
    </w:p>
    <w:p w:rsidR="002520DB" w:rsidRPr="002C3C6A" w:rsidRDefault="002520DB" w:rsidP="002520DB">
      <w:pPr>
        <w:pStyle w:val="Dash1"/>
      </w:pPr>
      <w:r w:rsidRPr="002C3C6A">
        <w:t>Exchange of views</w:t>
      </w:r>
    </w:p>
    <w:p w:rsidR="002520DB" w:rsidRPr="002C3C6A" w:rsidRDefault="002520DB" w:rsidP="002520DB">
      <w:pPr>
        <w:pStyle w:val="Text3"/>
        <w:rPr>
          <w:rFonts w:eastAsia="Arial Unicode MS"/>
        </w:rPr>
      </w:pPr>
      <w:r w:rsidRPr="002C3C6A">
        <w:t>13878/15 AGRI 586 AGRIORG 85 AGRILEG 219 AGRIFIN 104 AGRISTR 77</w:t>
      </w:r>
    </w:p>
    <w:p w:rsidR="004E0FC0" w:rsidRPr="002C3C6A" w:rsidRDefault="004E0FC0" w:rsidP="005E7C00"/>
    <w:p w:rsidR="00BC3692" w:rsidRPr="002C3C6A" w:rsidRDefault="00BC3692" w:rsidP="005E7C00"/>
    <w:p w:rsidR="00BC3692" w:rsidRPr="002C3C6A" w:rsidRDefault="00BC3692" w:rsidP="005E7C00"/>
    <w:p w:rsidR="00BC3692" w:rsidRPr="002C3C6A" w:rsidRDefault="00BC3692" w:rsidP="005E7C00"/>
    <w:p w:rsidR="00816929" w:rsidRPr="002C3C6A" w:rsidRDefault="00816929" w:rsidP="005E7C00">
      <w:pPr>
        <w:rPr>
          <w:b/>
          <w:szCs w:val="20"/>
          <w:u w:val="single"/>
        </w:rPr>
      </w:pPr>
      <w:r w:rsidRPr="002C3C6A">
        <w:rPr>
          <w:b/>
          <w:u w:val="single"/>
        </w:rPr>
        <w:t>Any other business</w:t>
      </w:r>
    </w:p>
    <w:p w:rsidR="005E7C00" w:rsidRPr="002C3C6A" w:rsidRDefault="005E7C00" w:rsidP="005E7C00"/>
    <w:p w:rsidR="003C45F2" w:rsidRPr="002C3C6A" w:rsidRDefault="00634DB8" w:rsidP="00BC1351">
      <w:pPr>
        <w:pStyle w:val="PointDoubleManual"/>
      </w:pPr>
      <w:r w:rsidRPr="002C3C6A">
        <w:t>7.</w:t>
      </w:r>
      <w:r w:rsidRPr="002C3C6A">
        <w:tab/>
        <w:t>(a)</w:t>
      </w:r>
      <w:r w:rsidRPr="002C3C6A">
        <w:tab/>
        <w:t>Follow up of sanitary embargo by Russian Federation on pork products</w:t>
      </w:r>
    </w:p>
    <w:p w:rsidR="003C45F2" w:rsidRPr="002C3C6A" w:rsidRDefault="003C45F2" w:rsidP="004E1EE6">
      <w:pPr>
        <w:pStyle w:val="Dash2"/>
        <w:numPr>
          <w:ilvl w:val="0"/>
          <w:numId w:val="7"/>
        </w:numPr>
      </w:pPr>
      <w:r w:rsidRPr="002C3C6A">
        <w:t>Information from the Commission, requested by the Belgian delegation</w:t>
      </w:r>
    </w:p>
    <w:p w:rsidR="003C45F2" w:rsidRPr="002C3C6A" w:rsidRDefault="003C45F2" w:rsidP="00BC3692">
      <w:pPr>
        <w:pStyle w:val="Text3"/>
      </w:pPr>
      <w:r w:rsidRPr="002C3C6A">
        <w:t>13807/15 AGRI 582 VETER 99</w:t>
      </w:r>
    </w:p>
    <w:p w:rsidR="003C45F2" w:rsidRPr="002C3C6A" w:rsidRDefault="003C45F2" w:rsidP="003C45F2"/>
    <w:p w:rsidR="003C45F2" w:rsidRPr="002C3C6A" w:rsidRDefault="003C45F2" w:rsidP="003C45F2">
      <w:pPr>
        <w:pStyle w:val="PointManual1"/>
        <w:rPr>
          <w:iCs/>
        </w:rPr>
      </w:pPr>
      <w:r w:rsidRPr="002C3C6A">
        <w:t>(b)</w:t>
      </w:r>
      <w:r w:rsidRPr="002C3C6A">
        <w:tab/>
        <w:t>Results of the meeting of directors-general on huntin</w:t>
      </w:r>
      <w:r w:rsidR="007B77FE">
        <w:t>g and game management in the 28 </w:t>
      </w:r>
      <w:r w:rsidRPr="002C3C6A">
        <w:t>EU Member States (Prague, 1 September 2015)</w:t>
      </w:r>
    </w:p>
    <w:p w:rsidR="003C45F2" w:rsidRPr="002C3C6A" w:rsidRDefault="003C45F2" w:rsidP="003C45F2">
      <w:pPr>
        <w:pStyle w:val="Dash2"/>
        <w:numPr>
          <w:ilvl w:val="0"/>
          <w:numId w:val="2"/>
        </w:numPr>
        <w:rPr>
          <w:rFonts w:eastAsiaTheme="minorHAnsi"/>
          <w:iCs/>
        </w:rPr>
      </w:pPr>
      <w:r w:rsidRPr="002C3C6A">
        <w:t>Information from the Czech delegation</w:t>
      </w:r>
    </w:p>
    <w:p w:rsidR="003C45F2" w:rsidRPr="002C3C6A" w:rsidRDefault="003C45F2" w:rsidP="00BC3692">
      <w:pPr>
        <w:pStyle w:val="Text3"/>
      </w:pPr>
      <w:r w:rsidRPr="002C3C6A">
        <w:t>13805/15 AGRI 581 VETER 98</w:t>
      </w:r>
    </w:p>
    <w:p w:rsidR="00C821A4" w:rsidRPr="002C3C6A" w:rsidRDefault="00C821A4" w:rsidP="00BC1351">
      <w:pPr>
        <w:pStyle w:val="Text3"/>
        <w:spacing w:line="360" w:lineRule="auto"/>
      </w:pPr>
    </w:p>
    <w:p w:rsidR="00C821A4" w:rsidRPr="002C3C6A" w:rsidRDefault="00C821A4" w:rsidP="00C821A4">
      <w:pPr>
        <w:pStyle w:val="PointManual1"/>
      </w:pPr>
      <w:r w:rsidRPr="002C3C6A">
        <w:t>(c)</w:t>
      </w:r>
      <w:r w:rsidRPr="002C3C6A">
        <w:tab/>
        <w:t>The future of the sugar sector in the EU</w:t>
      </w:r>
    </w:p>
    <w:p w:rsidR="00C821A4" w:rsidRPr="002C3C6A" w:rsidRDefault="00C821A4" w:rsidP="00C821A4">
      <w:pPr>
        <w:pStyle w:val="Dash2"/>
        <w:numPr>
          <w:ilvl w:val="0"/>
          <w:numId w:val="2"/>
        </w:numPr>
      </w:pPr>
      <w:r w:rsidRPr="002C3C6A">
        <w:t>Requested by the Italian delegation</w:t>
      </w:r>
    </w:p>
    <w:p w:rsidR="00C821A4" w:rsidRPr="002C3C6A" w:rsidRDefault="00C821A4" w:rsidP="00C821A4">
      <w:pPr>
        <w:pStyle w:val="Text3"/>
      </w:pPr>
      <w:r w:rsidRPr="002C3C6A">
        <w:t>13928/15 AGRI 587 AGRIORG 86</w:t>
      </w:r>
    </w:p>
    <w:p w:rsidR="00C821A4" w:rsidRPr="002C3C6A" w:rsidRDefault="00C821A4" w:rsidP="00BC3692">
      <w:pPr>
        <w:pStyle w:val="Text3"/>
      </w:pPr>
    </w:p>
    <w:p w:rsidR="00C821A4" w:rsidRPr="002C3C6A" w:rsidRDefault="00C821A4" w:rsidP="00BC3692">
      <w:pPr>
        <w:pStyle w:val="Text3"/>
      </w:pPr>
    </w:p>
    <w:p w:rsidR="00B71A6B" w:rsidRPr="002C3C6A" w:rsidRDefault="00BC3692" w:rsidP="00BC1351">
      <w:pPr>
        <w:pStyle w:val="PointManual1"/>
      </w:pPr>
      <w:r w:rsidRPr="002C3C6A">
        <w:br w:type="page"/>
      </w:r>
      <w:r w:rsidRPr="002C3C6A">
        <w:lastRenderedPageBreak/>
        <w:t>(d)</w:t>
      </w:r>
      <w:r w:rsidRPr="002C3C6A">
        <w:tab/>
        <w:t>Current legislative proposal</w:t>
      </w:r>
    </w:p>
    <w:p w:rsidR="00B71A6B" w:rsidRPr="002C3C6A" w:rsidRDefault="00B71A6B" w:rsidP="00220CFB">
      <w:pPr>
        <w:pStyle w:val="Text2"/>
      </w:pPr>
      <w:r w:rsidRPr="002C3C6A">
        <w:t>(Public deliberation in accordance with Article 16(8) of the Treaty on European Union)</w:t>
      </w:r>
    </w:p>
    <w:p w:rsidR="00634DB8" w:rsidRPr="002C3C6A" w:rsidRDefault="00634DB8" w:rsidP="003E3F82"/>
    <w:p w:rsidR="00634DB8" w:rsidRPr="002C3C6A" w:rsidRDefault="00634DB8" w:rsidP="00BC1351">
      <w:pPr>
        <w:pStyle w:val="Bullet2"/>
        <w:numPr>
          <w:ilvl w:val="0"/>
          <w:numId w:val="3"/>
        </w:numPr>
      </w:pPr>
      <w:r w:rsidRPr="002C3C6A">
        <w:t xml:space="preserve">Proposal for a Regulation of the European Parliament and of the Council amending Regulation (EU) No 1308/2013 and Regulation (EU) No 1306/2013 as regards the aid scheme for the supply of fruit and vegetables, bananas and milk in the educational establishments </w:t>
      </w:r>
      <w:r w:rsidRPr="002C3C6A">
        <w:rPr>
          <w:b/>
        </w:rPr>
        <w:t>(First reading)</w:t>
      </w:r>
    </w:p>
    <w:p w:rsidR="00B71A6B" w:rsidRPr="002C3C6A" w:rsidRDefault="00B71A6B" w:rsidP="00FF2C60">
      <w:pPr>
        <w:pStyle w:val="Text3"/>
      </w:pPr>
      <w:r w:rsidRPr="002C3C6A">
        <w:t>Interinstitutional File: 2014/0014 (COD)</w:t>
      </w:r>
    </w:p>
    <w:p w:rsidR="00634DB8" w:rsidRPr="002C3C6A" w:rsidRDefault="00634DB8" w:rsidP="00BC1351">
      <w:pPr>
        <w:pStyle w:val="Dash3"/>
        <w:numPr>
          <w:ilvl w:val="0"/>
          <w:numId w:val="4"/>
        </w:numPr>
      </w:pPr>
      <w:r w:rsidRPr="002C3C6A">
        <w:t>Information from the Presidency</w:t>
      </w:r>
    </w:p>
    <w:p w:rsidR="00BC3692" w:rsidRPr="002C3C6A" w:rsidRDefault="000D47DA" w:rsidP="000D47DA">
      <w:pPr>
        <w:pStyle w:val="Text3"/>
      </w:pPr>
      <w:r w:rsidRPr="002C3C6A">
        <w:t>13962/15 AGRI 591 AGRIFIN 105 AGRIORG 90 CODEC 1501</w:t>
      </w:r>
    </w:p>
    <w:p w:rsidR="000D47DA" w:rsidRPr="002C3C6A" w:rsidRDefault="000D47DA" w:rsidP="003E3F82"/>
    <w:p w:rsidR="00634DB8" w:rsidRPr="002C3C6A" w:rsidRDefault="00C821A4" w:rsidP="00600F21">
      <w:pPr>
        <w:pStyle w:val="PointManual1"/>
        <w:rPr>
          <w:rFonts w:eastAsia="Arial Unicode MS"/>
        </w:rPr>
      </w:pPr>
      <w:r w:rsidRPr="002C3C6A">
        <w:t>(e)</w:t>
      </w:r>
      <w:r w:rsidRPr="002C3C6A">
        <w:tab/>
        <w:t>Proposal for a Council Regulation amending Regulation (EU) No 1370/2013 determining measures on fixing certain aids and refunds related to the common organisation of the markets in agricultural products</w:t>
      </w:r>
    </w:p>
    <w:p w:rsidR="00634DB8" w:rsidRPr="002C3C6A" w:rsidRDefault="00634DB8" w:rsidP="00BC1351">
      <w:pPr>
        <w:pStyle w:val="Dash2"/>
        <w:numPr>
          <w:ilvl w:val="0"/>
          <w:numId w:val="5"/>
        </w:numPr>
      </w:pPr>
      <w:r w:rsidRPr="002C3C6A">
        <w:t>Information from the Presidency</w:t>
      </w:r>
    </w:p>
    <w:p w:rsidR="00DC2B92" w:rsidRPr="002C3C6A" w:rsidRDefault="00DC2B92" w:rsidP="00BC1351">
      <w:pPr>
        <w:pStyle w:val="Text3"/>
      </w:pPr>
      <w:r w:rsidRPr="002C3C6A">
        <w:t>(Public debate in accordance with Article 8(2) of the Council's Rules of Procedure) </w:t>
      </w:r>
      <w:r w:rsidRPr="002C3C6A">
        <w:rPr>
          <w:vertAlign w:val="superscript"/>
        </w:rPr>
        <w:t>(1)</w:t>
      </w:r>
    </w:p>
    <w:p w:rsidR="009B689E" w:rsidRPr="002C3C6A" w:rsidRDefault="009B689E" w:rsidP="00BC3692">
      <w:pPr>
        <w:pStyle w:val="Text3"/>
      </w:pPr>
      <w:r w:rsidRPr="002C3C6A">
        <w:t>13962/15 AGRI 591 AGRIFIN 105 AGRIORG 90 CODEC 1501</w:t>
      </w:r>
    </w:p>
    <w:p w:rsidR="00D43471" w:rsidRPr="002C3C6A" w:rsidRDefault="00D43471" w:rsidP="003E3F82"/>
    <w:p w:rsidR="003E3F82" w:rsidRPr="002C3C6A" w:rsidRDefault="003E3F82" w:rsidP="003E3F82"/>
    <w:p w:rsidR="003E3F82" w:rsidRPr="002C3C6A" w:rsidRDefault="003E3F82" w:rsidP="003E3F82"/>
    <w:p w:rsidR="003E3F82" w:rsidRPr="002C3C6A" w:rsidRDefault="003E3F82" w:rsidP="003E3F82"/>
    <w:p w:rsidR="003E3F82" w:rsidRPr="002C3C6A" w:rsidRDefault="003E3F82" w:rsidP="003E3F82"/>
    <w:p w:rsidR="003E3F82" w:rsidRPr="002C3C6A" w:rsidRDefault="003E3F82" w:rsidP="003E3F82">
      <w:r w:rsidRPr="002C3C6A">
        <w:t>______________________________</w:t>
      </w:r>
    </w:p>
    <w:p w:rsidR="003E3F82" w:rsidRPr="002C3C6A" w:rsidRDefault="003E3F82" w:rsidP="003E3F82">
      <w:r w:rsidRPr="002C3C6A">
        <w:rPr>
          <w:b/>
          <w:vertAlign w:val="superscript"/>
        </w:rPr>
        <w:t>(1)</w:t>
      </w:r>
      <w:r w:rsidRPr="002C3C6A">
        <w:tab/>
        <w:t>To be decided by a qualified majority at the beginning of the meeting.</w:t>
      </w:r>
    </w:p>
    <w:p w:rsidR="005C7164" w:rsidRPr="002C3C6A" w:rsidRDefault="005C7164" w:rsidP="00BC3692">
      <w:pPr>
        <w:pStyle w:val="FinalLine"/>
        <w:spacing w:before="1560"/>
      </w:pPr>
    </w:p>
    <w:sectPr w:rsidR="005C7164" w:rsidRPr="002C3C6A" w:rsidSect="00295595">
      <w:footerReference w:type="default" r:id="rId10"/>
      <w:footerReference w:type="first" r:id="rId11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C93" w:rsidRDefault="005A6C93" w:rsidP="007A1327">
      <w:r>
        <w:separator/>
      </w:r>
    </w:p>
  </w:endnote>
  <w:endnote w:type="continuationSeparator" w:id="0">
    <w:p w:rsidR="005A6C93" w:rsidRDefault="005A6C93" w:rsidP="007A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295595" w:rsidRPr="00D94637" w:rsidTr="00295595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295595" w:rsidRPr="00D94637" w:rsidRDefault="00295595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295595" w:rsidRPr="00B310DC" w:rsidTr="00295595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295595" w:rsidRPr="00AD7BF2" w:rsidRDefault="00295595" w:rsidP="004F54B2">
          <w:pPr>
            <w:pStyle w:val="FooterText"/>
          </w:pPr>
          <w:r>
            <w:t>13811/15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295595" w:rsidRPr="00AD7BF2" w:rsidRDefault="00295595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295595" w:rsidRPr="002511D8" w:rsidRDefault="00295595" w:rsidP="00D94637">
          <w:pPr>
            <w:pStyle w:val="FooterText"/>
            <w:jc w:val="center"/>
          </w:pPr>
          <w:r>
            <w:t>yes/JK/mls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295595" w:rsidRPr="00B310DC" w:rsidRDefault="00295595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58199C">
            <w:rPr>
              <w:noProof/>
            </w:rPr>
            <w:t>2</w:t>
          </w:r>
          <w:r>
            <w:fldChar w:fldCharType="end"/>
          </w:r>
        </w:p>
      </w:tc>
    </w:tr>
    <w:tr w:rsidR="00295595" w:rsidRPr="00D94637" w:rsidTr="00295595">
      <w:trPr>
        <w:jc w:val="center"/>
      </w:trPr>
      <w:tc>
        <w:tcPr>
          <w:tcW w:w="1774" w:type="pct"/>
          <w:shd w:val="clear" w:color="auto" w:fill="auto"/>
        </w:tcPr>
        <w:p w:rsidR="00295595" w:rsidRPr="00AD7BF2" w:rsidRDefault="00295595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295595" w:rsidRPr="00AD7BF2" w:rsidRDefault="00295595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295595" w:rsidRPr="00D94637" w:rsidRDefault="00295595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295595" w:rsidRPr="00D94637" w:rsidRDefault="00295595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7A1327" w:rsidRPr="00295595" w:rsidRDefault="007A1327" w:rsidP="00295595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295595" w:rsidRPr="00D94637" w:rsidTr="00295595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295595" w:rsidRPr="00D94637" w:rsidRDefault="00295595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295595" w:rsidRPr="00B310DC" w:rsidTr="00295595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295595" w:rsidRPr="00AD7BF2" w:rsidRDefault="00295595" w:rsidP="004F54B2">
          <w:pPr>
            <w:pStyle w:val="FooterText"/>
          </w:pPr>
          <w:r>
            <w:t>13811/15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295595" w:rsidRPr="00AD7BF2" w:rsidRDefault="00295595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295595" w:rsidRPr="002511D8" w:rsidRDefault="00295595" w:rsidP="00D94637">
          <w:pPr>
            <w:pStyle w:val="FooterText"/>
            <w:jc w:val="center"/>
          </w:pPr>
          <w:r>
            <w:t>yes/JK/mls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295595" w:rsidRPr="00B310DC" w:rsidRDefault="00295595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CF5E52">
            <w:rPr>
              <w:noProof/>
            </w:rPr>
            <w:t>1</w:t>
          </w:r>
          <w:r>
            <w:fldChar w:fldCharType="end"/>
          </w:r>
        </w:p>
      </w:tc>
    </w:tr>
    <w:tr w:rsidR="00295595" w:rsidRPr="00D94637" w:rsidTr="00295595">
      <w:trPr>
        <w:jc w:val="center"/>
      </w:trPr>
      <w:tc>
        <w:tcPr>
          <w:tcW w:w="1774" w:type="pct"/>
          <w:shd w:val="clear" w:color="auto" w:fill="auto"/>
        </w:tcPr>
        <w:p w:rsidR="00295595" w:rsidRPr="00AD7BF2" w:rsidRDefault="00295595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295595" w:rsidRPr="00AD7BF2" w:rsidRDefault="00295595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295595" w:rsidRPr="00D94637" w:rsidRDefault="00295595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295595" w:rsidRPr="00D94637" w:rsidRDefault="00295595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7A1327" w:rsidRPr="00295595" w:rsidRDefault="007A1327" w:rsidP="00295595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C93" w:rsidRDefault="005A6C93" w:rsidP="007A1327">
      <w:r>
        <w:separator/>
      </w:r>
    </w:p>
  </w:footnote>
  <w:footnote w:type="continuationSeparator" w:id="0">
    <w:p w:rsidR="005A6C93" w:rsidRDefault="005A6C93" w:rsidP="007A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7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8"/>
    <w:lvlOverride w:ilvl="0">
      <w:startOverride w:val="1"/>
    </w:lvlOverride>
  </w:num>
  <w:num w:numId="4">
    <w:abstractNumId w:val="13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17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11"/>
  </w:num>
  <w:num w:numId="9">
    <w:abstractNumId w:val="17"/>
  </w:num>
  <w:num w:numId="10">
    <w:abstractNumId w:val="5"/>
  </w:num>
  <w:num w:numId="11">
    <w:abstractNumId w:val="13"/>
  </w:num>
  <w:num w:numId="12">
    <w:abstractNumId w:val="3"/>
  </w:num>
  <w:num w:numId="13">
    <w:abstractNumId w:val="18"/>
  </w:num>
  <w:num w:numId="14">
    <w:abstractNumId w:val="10"/>
  </w:num>
  <w:num w:numId="15">
    <w:abstractNumId w:val="12"/>
  </w:num>
  <w:num w:numId="16">
    <w:abstractNumId w:val="14"/>
  </w:num>
  <w:num w:numId="17">
    <w:abstractNumId w:val="9"/>
  </w:num>
  <w:num w:numId="18">
    <w:abstractNumId w:val="1"/>
  </w:num>
  <w:num w:numId="19">
    <w:abstractNumId w:val="15"/>
  </w:num>
  <w:num w:numId="20">
    <w:abstractNumId w:val="8"/>
  </w:num>
  <w:num w:numId="21">
    <w:abstractNumId w:val="4"/>
  </w:num>
  <w:num w:numId="22">
    <w:abstractNumId w:val="16"/>
  </w:num>
  <w:num w:numId="23">
    <w:abstractNumId w:val="6"/>
  </w:num>
  <w:num w:numId="24">
    <w:abstractNumId w:val="0"/>
  </w:num>
  <w:num w:numId="25">
    <w:abstractNumId w:val="2"/>
  </w:num>
  <w:num w:numId="26">
    <w:abstractNumId w:val="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08b2e7a2-f263-4dd6-8974-477cc83bfd27&quot;&gt;_x000d__x000a_  &lt;metadata key=&quot;md_Document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Original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UniqueHeading&quot;&gt;_x000d__x000a_    &lt;basicdatatype&gt;_x000d__x000a_      &lt;heading key=&quot;uh_42&quot; text=&quot;PROVISIONAL AGENDA&quot; /&gt;_x000d__x000a_    &lt;/basicdatatype&gt;_x000d__x000a_  &lt;/metadata&gt;_x000d__x000a_  &lt;metadata key=&quot;md_HeadingText&quot; translate=&quot;false&quot;&gt;_x000d__x000a_    &lt;headingtext text=&quot;PROVISIONAL AGENDA&quot;&gt;_x000d__x000a_      &lt;formattedtext&gt;_x000d__x000a_        &lt;xaml text=&quot;PROVISIONAL AGENDA&quot;&gt;&amp;lt;FlowDocument xmlns=&quot;http://schemas.microsoft.com/winfx/2006/xaml/presentation&quot;&amp;gt;&amp;lt;Paragraph&amp;gt;PROVISIONAL AGENDA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 translate=&quot;false&quot;&gt;_x000d__x000a_    &lt;text&gt;2015-11-12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13811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 62&lt;/text&gt;_x000d__x000a_      &lt;text&gt;AGRI 583&lt;/text&gt;_x000d__x000a_      &lt;text&gt;PECHE 419&lt;/text&gt;_x000d__x000a_    &lt;/textlist&gt;_x000d__x000a_  &lt;/metadata&gt;_x000d__x000a_  &lt;metadata key=&quot;md_Contact&quot; translate=&quot;false&quot;&gt;_x000d__x000a_    &lt;text&gt;&lt;/text&gt;_x000d__x000a_  &lt;/metadata&gt;_x000d__x000a_  &lt;metadata key=&quot;md_ContactPhoneFax&quot; translate=&quot;false&quot;&gt;_x000d__x000a_    &lt;text&gt;&lt;/text&gt;_x000d__x000a_  &lt;/metadata&gt;_x000d__x000a_  &lt;metadata key=&quot;md_MeetingVenue&quot; translate=&quot;false&quot;&gt;_x000d__x000a_    &lt;basicdatatype&gt;_x000d__x000a_      &lt;meetingvenue key=&quot;&quot; /&gt;_x000d__x000a_    &lt;/basicdatatype&gt;_x000d__x000a_  &lt;/metadata&gt;_x000d__x000a_  &lt;metadata key=&quot;md_ProvisionalVersion&quot; translate=&quot;false&quot;&gt;_x000d__x000a_    &lt;text&gt;&lt;/text&gt;_x000d__x000a_  &lt;/metadata&gt;_x000d__x000a_  &lt;metadata key=&quot;md_PresidentInformation&quot; translate=&quot;false&quot;&gt;_x000d__x000a_    &lt;presidents /&gt;_x000d__x000a_  &lt;/metadata&gt;_x000d__x000a_  &lt;metadata key=&quot;md_MeetingNumber&quot; translate=&quot;false&quot;&gt;_x000d__x000a_    &lt;text&gt;&lt;/text&gt;_x000d__x000a_  &lt;/metadata&gt;_x000d__x000a_  &lt;metadata key=&quot;md_CouncilConfiguration&quot; translate=&quot;false&quot;&gt;_x000d__x000a_    &lt;basicdatatype&gt;_x000d__x000a_      &lt;configuration key=&quot;&quot; /&gt;_x000d__x000a_    &lt;/basicdatatype&gt;_x000d__x000a_  &lt;/metadata&gt;_x000d__x000a_  &lt;metadata key=&quot;md_CouncilIssue&quot; translate=&quot;false&quot;&gt;_x000d__x000a_    &lt;text&gt;&lt;/text&gt;_x000d__x000a_  &lt;/metadata&gt;_x000d__x000a_  &lt;metadata key=&quot;md_PhoneNumber&quot; translate=&quot;false&quot;&gt;_x000d__x000a_    &lt;text&gt;&lt;/text&gt;_x000d__x000a_  &lt;/metadata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translate=&quot;false&quot;&gt;_x000d__x000a_    &lt;text&gt;&lt;/text&gt;_x000d__x000a_  &lt;/metadata&gt;_x000d__x000a_  &lt;metadata key=&quot;md_EPQuestionsData&quot; /&gt;_x000d__x000a_  &lt;metadata key=&quot;md_Deadline&quot; translate=&quot;false&quot;&gt;_x000d__x000a_    &lt;textlist /&gt;_x000d__x000a_  &lt;/metadata&gt;_x000d__x000a_  &lt;metadata key=&quot;md_InterinstitutionalFiles&quot; translate=&quot;false&quot;&gt;_x000d__x000a_    &lt;textlist /&gt;_x000d__x000a_  &lt;/metadata&gt;_x000d__x000a_  &lt;metadata key=&quot;md_AdditionalReferences&quot; translate=&quot;false&quot;&gt;_x000d__x000a_    &lt;textlist /&gt;_x000d__x000a_  &lt;/metadata&gt;_x000d__x000a_  &lt;metadata key=&quot;md_LEXNumber&quot; translate=&quot;false&quot;&gt;_x000d__x000a_    &lt;text&gt;&lt;/text&gt;_x000d__x000a_  &lt;/metadata&gt;_x000d__x000a_  &lt;metadata key=&quot;md_SousEmbargo&quot; translate=&quot;false&quot;&gt;_x000d__x000a_    &lt;text&gt;&lt;/text&gt;_x000d__x000a_  &lt;/metadata&gt;_x000d__x000a_  &lt;metadata key=&quot;md_Originator&quot; translate=&quot;false&quot;&gt;_x000d__x000a_    &lt;basicdatatype&gt;_x000d__x000a_      &lt;originator key=&quot;&quot; /&gt;_x000d__x000a_    &lt;/basicdatatype&gt;_x000d__x000a_  &lt;/metadata&gt;_x000d__x000a_  &lt;metadata key=&quot;md_Recipient&quot; translate=&quot;false&quot;&gt;_x000d__x000a_    &lt;basicdatatype&gt;_x000d__x000a_      &lt;recipient key=&quot;&quot; /&gt;_x000d__x000a_    &lt;/basicdatatype&gt;_x000d__x000a_  &lt;/metadata&gt;_x000d__x000a_  &lt;metadata key=&quot;md_DateOfReceipt&quot; translate=&quot;false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 translate=&quot;false&quot;&gt;_x000d__x000a_    &lt;textlist /&gt;_x000d__x000a_  &lt;/metadata&gt;_x000d__x000a_  &lt;metadata key=&quot;md_CommissionDocuments&quot; translate=&quot;false&quot;&gt;_x000d__x000a_    &lt;textlist /&gt;_x000d__x000a_  &lt;/metadata&gt;_x000d__x000a_  &lt;metadata key=&quot;md_DocForDWNDCL&quot; translate=&quot;false&quot;&gt;_x000d__x000a_    &lt;text&gt;&lt;/text&gt;_x000d__x000a_  &lt;/metadata&gt;_x000d__x000a_  &lt;metadata key=&quot;md_Distribution_NewClassification&quot; translate=&quot;false&quot;&gt;_x000d__x000a_    &lt;text&gt;&lt;/text&gt;_x000d__x000a_  &lt;/metadata&gt;_x000d__x000a_  &lt;metadata key=&quot;md_DWNDCLAuthorization&quot; translate=&quot;false&quot;&gt;_x000d__x000a_    &lt;text&gt;&lt;/text&gt;_x000d__x000a_  &lt;/metadata&gt;_x000d__x000a_  &lt;metadata key=&quot;md_DateOfAuthorization&quot; translate=&quot;false&quot;&gt;_x000d__x000a_    &lt;text&gt;&lt;/text&gt;_x000d__x000a_  &lt;/metadata&gt;_x000d__x000a_  &lt;metadata key=&quot;md_MeetingLocation&quot; translate=&quot;false&quot;&gt;_x000d__x000a_    &lt;basicdatatype&gt;_x000d__x000a_      &lt;location key=&quot;&quot; /&gt;_x000d__x000a_    &lt;/basicdatatype&gt;_x000d__x000a_  &lt;/metadata&gt;_x000d__x000a_  &lt;metadata key=&quot;md_MeetingDate&quot; translate=&quot;false&quot;&gt;_x000d__x000a_    &lt;textlist /&gt;_x000d__x000a_  &lt;/metadata&gt;_x000d__x000a_  &lt;metadata key=&quot;md_MeetingInformation&quot; translate=&quot;false&quot;&gt;_x000d__x000a_    &lt;text&gt;&lt;/text&gt;_x000d__x000a_  &lt;/metadata&gt;_x000d__x000a_  &lt;metadata key=&quot;md_Item&quot; translate=&quot;false&quot;&gt;_x000d__x000a_    &lt;text&gt;&lt;/text&gt;_x000d__x000a_  &lt;/metadata&gt;_x000d__x000a_  &lt;metadata key=&quot;md_Subject&quot;&gt;_x000d__x000a_    &lt;xaml text=&quot;3425th meeting of the COUNCIL OF THE EUROPEAN UNION (Agriculture and Fisheries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3425th meeting of the COUNCIL OF THE EUROPEAN UNION&amp;lt;LineBreak /&amp;gt;(&amp;lt;Run FontWeight=&quot;Bold&quot;&amp;gt;&amp;lt;Run.TextDecorations&amp;gt;&amp;lt;TextDecoration Location=&quot;Underline&quot; /&amp;gt;&amp;lt;/Run.TextDecorations&amp;gt;Agriculture&amp;lt;/Run&amp;gt; and Fisheries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yes/JK/mls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5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&lt;/text&gt;_x000d__x000a_  &lt;/metadata&gt;_x000d__x000a_  &lt;metadata key=&quot;md_NB2&quot; translate=&quot;false&quot;&gt;_x000d__x000a_    &lt;text&gt;&lt;/text&gt;_x000d__x000a_  &lt;/metadata&gt;_x000d__x000a_  &lt;metadata key=&quot;md_NB3&quot; translate=&quot;false&quot;&gt;_x000d__x000a_    &lt;text&gt;&lt;/text&gt;_x000d__x000a_  &lt;/metadata&gt;_x000d__x000a_  &lt;metadata key=&quot;md_Meetings&quot; translate=&quot;false&quot;&gt;_x000d__x000a_    &lt;meetings&gt;_x000d__x000a_      &lt;meeting date=&quot;2015-11-16T10:00:00&quot;&gt;_x000d__x000a_        &lt;meetingvenue&gt;_x000d__x000a_          &lt;basicdatatype&gt;_x000d__x000a_            &lt;meetingvenue key=&quot;mw_04&quot; text=&quot;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ocuWriteMetaDataSource1" w:val="&lt;metadataset docuwriteversion=&quot;3.6.7&quot; technicalblockguid=&quot;debc33b0-077c-4263-8d21-285de86acbd5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CONVOCATION ET ORDRE DU JOUR PROVISOIRE &quot; /&gt;_x000d__x000a_    &lt;/basicdatatype&gt;_x000d__x000a_  &lt;/metadata&gt;_x000d__x000a_  &lt;metadata key=&quot;md_HeadingText&quot;&gt;_x000d__x000a_    &lt;headingtext text=&quot;CONVOCATION ET ORDRE DU JOUR PROVISOIRE &quot;&gt;_x000d__x000a_      &lt;formattedtext&gt;_x000d__x000a_        &lt;xaml text=&quot;CONVOCATION ET ORDRE DU JOUR PROVISOIRE &quot;&gt;&amp;lt;FlowDocument xmlns=&quot;http://schemas.microsoft.com/winfx/2006/xaml/presentation&quot;&amp;gt;&amp;lt;Paragraph xml:space=&quot;preserve&quot;&amp;gt;CONVOCATION ET ORDRE DU JOUR PROVISOIRE 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10-30&lt;/text&gt;_x000d__x000a_  &lt;/metadata&gt;_x000d__x000a_  &lt;metadata key=&quot;md_Prefix&quot;&gt;_x000d__x000a_    &lt;text&gt;CM&lt;/text&gt;_x000d__x000a_  &lt;/metadata&gt;_x000d__x000a_  &lt;metadata key=&quot;md_DocumentNumber&quot;&gt;_x000d__x000a_    &lt;text&gt;4411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62&lt;/text&gt;_x000d__x000a_      &lt;text&gt;AGRI 583&lt;/text&gt;_x000d__x000a_      &lt;text&gt;PECHE 419&lt;/text&gt;_x000d__x000a_    &lt;/textlist&gt;_x000d__x000a_  &lt;/metadata&gt;_x000d__x000a_  &lt;metadata key=&quot;md_Contact&quot;&gt;_x000d__x000a_    &lt;text&gt;dgb.coordination@consilium.europa.eu&lt;/text&gt;_x000d__x000a_  &lt;/metadata&gt;_x000d__x000a_  &lt;metadata key=&quot;md_ContactPhoneFax&quot;&gt;_x000d__x000a_    &lt;text&gt;32.2-281.9381/8270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25ème session du CONSEIL DE L'UNION EUROPÉENNE (Agriculture et pêche)&quot;&gt;&amp;lt;FlowDocument FontFamily=&quot;Arial Unicode MS&quot; FontSize=&quot;12&quot; PageWidth=&quot;329&quot; PagePadding=&quot;0,0,0,0&quot; AllowDrop=&quot;False&quot; xmlns=&quot;http://schemas.microsoft.com/winfx/2006/xaml/presentation&quot; xmlns:x=&quot;http://schemas.microsoft.com/winfx/2006/xaml&quot;&amp;gt;&amp;lt;Paragraph&amp;gt;&amp;lt;Run xml:lang=&quot;en-gb&quot; xml:space=&quot;preserve&quot;&amp;gt;3425ème &amp;lt;/Run&amp;gt;session du CONSEIL DE L'UNION EUROPÉENNE&amp;lt;LineBreak /&amp;gt;(&amp;lt;Run&amp;gt;&amp;lt;Run.TextDecorations&amp;gt;&amp;lt;TextDecoration Location=&quot;Underline&quot; /&amp;gt;&amp;lt;/Run.TextDecorations&amp;gt;Agriculture&amp;lt;/Run&amp;gt; et pêche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tru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11-16T10:00:00&quot;&gt;_x000d__x000a_        &lt;meetingvenue&gt;_x000d__x000a_          &lt;basicdatatype&gt;_x000d__x000a_            &lt;meetingvenue key=&quot;mw_01&quot; text=&quot;CONSEIL BÂTIMENT JUSTUS LIPSIUS Rue de la Loi,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7A1327"/>
    <w:rsid w:val="00010C1D"/>
    <w:rsid w:val="000325F3"/>
    <w:rsid w:val="00053F76"/>
    <w:rsid w:val="00060910"/>
    <w:rsid w:val="000640DD"/>
    <w:rsid w:val="000879CB"/>
    <w:rsid w:val="0009656C"/>
    <w:rsid w:val="000A006D"/>
    <w:rsid w:val="000A3058"/>
    <w:rsid w:val="000B1CD2"/>
    <w:rsid w:val="000D47DA"/>
    <w:rsid w:val="000D5EAA"/>
    <w:rsid w:val="000F720E"/>
    <w:rsid w:val="00101BD7"/>
    <w:rsid w:val="0011112C"/>
    <w:rsid w:val="00165755"/>
    <w:rsid w:val="00182F2F"/>
    <w:rsid w:val="001C1958"/>
    <w:rsid w:val="001D06F2"/>
    <w:rsid w:val="001D2CEC"/>
    <w:rsid w:val="001E3A99"/>
    <w:rsid w:val="00213F1F"/>
    <w:rsid w:val="00220CFB"/>
    <w:rsid w:val="002520DB"/>
    <w:rsid w:val="00284C21"/>
    <w:rsid w:val="00295595"/>
    <w:rsid w:val="00297E09"/>
    <w:rsid w:val="002A2AE8"/>
    <w:rsid w:val="002C3C6A"/>
    <w:rsid w:val="002D321D"/>
    <w:rsid w:val="002F67DC"/>
    <w:rsid w:val="00301262"/>
    <w:rsid w:val="00301A8B"/>
    <w:rsid w:val="003443BE"/>
    <w:rsid w:val="003466D5"/>
    <w:rsid w:val="0035356F"/>
    <w:rsid w:val="003747B0"/>
    <w:rsid w:val="003A6044"/>
    <w:rsid w:val="003B2EF5"/>
    <w:rsid w:val="003B40DF"/>
    <w:rsid w:val="003C45F2"/>
    <w:rsid w:val="003C6E8B"/>
    <w:rsid w:val="003D4617"/>
    <w:rsid w:val="003D4637"/>
    <w:rsid w:val="003D7E0D"/>
    <w:rsid w:val="003E3F82"/>
    <w:rsid w:val="003E6118"/>
    <w:rsid w:val="00415A68"/>
    <w:rsid w:val="004230F5"/>
    <w:rsid w:val="00427A73"/>
    <w:rsid w:val="0043235D"/>
    <w:rsid w:val="00433BFC"/>
    <w:rsid w:val="00462120"/>
    <w:rsid w:val="00467015"/>
    <w:rsid w:val="004C2B61"/>
    <w:rsid w:val="004C75EE"/>
    <w:rsid w:val="004C7E5C"/>
    <w:rsid w:val="004E0DF3"/>
    <w:rsid w:val="004E0FC0"/>
    <w:rsid w:val="004E1EE6"/>
    <w:rsid w:val="004E3656"/>
    <w:rsid w:val="005011AC"/>
    <w:rsid w:val="00511047"/>
    <w:rsid w:val="005157F5"/>
    <w:rsid w:val="00537073"/>
    <w:rsid w:val="0055546D"/>
    <w:rsid w:val="005569A0"/>
    <w:rsid w:val="00561DA2"/>
    <w:rsid w:val="0056394A"/>
    <w:rsid w:val="0058199C"/>
    <w:rsid w:val="00586267"/>
    <w:rsid w:val="00586D35"/>
    <w:rsid w:val="00590030"/>
    <w:rsid w:val="005A6C93"/>
    <w:rsid w:val="005B1182"/>
    <w:rsid w:val="005B2E44"/>
    <w:rsid w:val="005C7164"/>
    <w:rsid w:val="005C7D27"/>
    <w:rsid w:val="005E7C00"/>
    <w:rsid w:val="005F763D"/>
    <w:rsid w:val="00600F21"/>
    <w:rsid w:val="006055B5"/>
    <w:rsid w:val="006203A3"/>
    <w:rsid w:val="0063379B"/>
    <w:rsid w:val="00634D61"/>
    <w:rsid w:val="00634DB8"/>
    <w:rsid w:val="006376F7"/>
    <w:rsid w:val="0065219F"/>
    <w:rsid w:val="00652666"/>
    <w:rsid w:val="00656551"/>
    <w:rsid w:val="006641BF"/>
    <w:rsid w:val="00671A38"/>
    <w:rsid w:val="00683613"/>
    <w:rsid w:val="006925C6"/>
    <w:rsid w:val="006A38C5"/>
    <w:rsid w:val="006B3193"/>
    <w:rsid w:val="006C1AD4"/>
    <w:rsid w:val="006D03BA"/>
    <w:rsid w:val="006D3798"/>
    <w:rsid w:val="006D47CC"/>
    <w:rsid w:val="006E33D8"/>
    <w:rsid w:val="006E33E2"/>
    <w:rsid w:val="006F4741"/>
    <w:rsid w:val="007046D4"/>
    <w:rsid w:val="007226E3"/>
    <w:rsid w:val="00730B64"/>
    <w:rsid w:val="00745F10"/>
    <w:rsid w:val="0075756A"/>
    <w:rsid w:val="0077232D"/>
    <w:rsid w:val="007A1327"/>
    <w:rsid w:val="007B77FE"/>
    <w:rsid w:val="0081144C"/>
    <w:rsid w:val="0081344D"/>
    <w:rsid w:val="00815DA3"/>
    <w:rsid w:val="00816929"/>
    <w:rsid w:val="00825503"/>
    <w:rsid w:val="00861D85"/>
    <w:rsid w:val="008826F8"/>
    <w:rsid w:val="00884021"/>
    <w:rsid w:val="008A30F7"/>
    <w:rsid w:val="008C36A2"/>
    <w:rsid w:val="008E01D4"/>
    <w:rsid w:val="008E5B9B"/>
    <w:rsid w:val="008F1BE3"/>
    <w:rsid w:val="00915ABF"/>
    <w:rsid w:val="00936324"/>
    <w:rsid w:val="00962290"/>
    <w:rsid w:val="009731CA"/>
    <w:rsid w:val="00974F83"/>
    <w:rsid w:val="00977C73"/>
    <w:rsid w:val="009862D6"/>
    <w:rsid w:val="009B2F43"/>
    <w:rsid w:val="009B37C4"/>
    <w:rsid w:val="009B689E"/>
    <w:rsid w:val="009C0225"/>
    <w:rsid w:val="00A24807"/>
    <w:rsid w:val="00A24AD4"/>
    <w:rsid w:val="00A40FED"/>
    <w:rsid w:val="00A469D7"/>
    <w:rsid w:val="00A53618"/>
    <w:rsid w:val="00A5597A"/>
    <w:rsid w:val="00A64202"/>
    <w:rsid w:val="00A6749C"/>
    <w:rsid w:val="00A73DC4"/>
    <w:rsid w:val="00A82EC4"/>
    <w:rsid w:val="00A94BE8"/>
    <w:rsid w:val="00AA1CE8"/>
    <w:rsid w:val="00AB6AC3"/>
    <w:rsid w:val="00AC6A3B"/>
    <w:rsid w:val="00B05B15"/>
    <w:rsid w:val="00B71A6B"/>
    <w:rsid w:val="00B73100"/>
    <w:rsid w:val="00B77309"/>
    <w:rsid w:val="00B828EF"/>
    <w:rsid w:val="00B845B4"/>
    <w:rsid w:val="00B869F6"/>
    <w:rsid w:val="00B953D7"/>
    <w:rsid w:val="00BB45EB"/>
    <w:rsid w:val="00BB5101"/>
    <w:rsid w:val="00BC1351"/>
    <w:rsid w:val="00BC3692"/>
    <w:rsid w:val="00BE1373"/>
    <w:rsid w:val="00C07548"/>
    <w:rsid w:val="00C11587"/>
    <w:rsid w:val="00C13A7C"/>
    <w:rsid w:val="00C46FB8"/>
    <w:rsid w:val="00C5245E"/>
    <w:rsid w:val="00C5445A"/>
    <w:rsid w:val="00C821A4"/>
    <w:rsid w:val="00C85DF7"/>
    <w:rsid w:val="00C86AE8"/>
    <w:rsid w:val="00CB0555"/>
    <w:rsid w:val="00CC7850"/>
    <w:rsid w:val="00CF5E52"/>
    <w:rsid w:val="00D3460A"/>
    <w:rsid w:val="00D43471"/>
    <w:rsid w:val="00D451E4"/>
    <w:rsid w:val="00D4782F"/>
    <w:rsid w:val="00D90DE3"/>
    <w:rsid w:val="00DA608B"/>
    <w:rsid w:val="00DB57FC"/>
    <w:rsid w:val="00DB5EE5"/>
    <w:rsid w:val="00DC2B92"/>
    <w:rsid w:val="00DD2F01"/>
    <w:rsid w:val="00E14B6C"/>
    <w:rsid w:val="00E33F51"/>
    <w:rsid w:val="00E4114C"/>
    <w:rsid w:val="00E41827"/>
    <w:rsid w:val="00E47C29"/>
    <w:rsid w:val="00E8306D"/>
    <w:rsid w:val="00E9143B"/>
    <w:rsid w:val="00EB480B"/>
    <w:rsid w:val="00EC1AA0"/>
    <w:rsid w:val="00EC1BA0"/>
    <w:rsid w:val="00EF1ADC"/>
    <w:rsid w:val="00F00B47"/>
    <w:rsid w:val="00F456A6"/>
    <w:rsid w:val="00F52F39"/>
    <w:rsid w:val="00F93187"/>
    <w:rsid w:val="00FA37B1"/>
    <w:rsid w:val="00FB3FE2"/>
    <w:rsid w:val="00FC4670"/>
    <w:rsid w:val="00FD1F63"/>
    <w:rsid w:val="00FE53FD"/>
    <w:rsid w:val="00FF2C60"/>
    <w:rsid w:val="00FF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03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03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03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03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7A1327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7A1327"/>
    <w:rPr>
      <w:sz w:val="24"/>
      <w:szCs w:val="24"/>
      <w:lang w:val="en-GB" w:eastAsia="en-GB"/>
    </w:rPr>
  </w:style>
  <w:style w:type="character" w:customStyle="1" w:styleId="HeaderCouncilLargeChar">
    <w:name w:val="Header Council Large Char"/>
    <w:basedOn w:val="TechnicalBlockChar"/>
    <w:link w:val="HeaderCouncilLarge"/>
    <w:rsid w:val="007A1327"/>
    <w:rPr>
      <w:sz w:val="2"/>
      <w:szCs w:val="24"/>
      <w:lang w:val="en-GB" w:eastAsia="en-GB"/>
    </w:rPr>
  </w:style>
  <w:style w:type="paragraph" w:customStyle="1" w:styleId="FooterText">
    <w:name w:val="Footer Text"/>
    <w:basedOn w:val="Normal"/>
    <w:rsid w:val="007A1327"/>
  </w:style>
  <w:style w:type="paragraph" w:customStyle="1" w:styleId="ZchnZchnCharCharChar">
    <w:name w:val="Zchn Zchn Char Char Char"/>
    <w:basedOn w:val="Normal"/>
    <w:rsid w:val="00816929"/>
  </w:style>
  <w:style w:type="paragraph" w:customStyle="1" w:styleId="CharCharCharChar">
    <w:name w:val="Char Char Char Char"/>
    <w:basedOn w:val="Normal"/>
    <w:rsid w:val="00816929"/>
  </w:style>
  <w:style w:type="paragraph" w:customStyle="1" w:styleId="CharCharCharChar0">
    <w:name w:val="Char Char Char Char"/>
    <w:basedOn w:val="Normal"/>
    <w:rsid w:val="003747B0"/>
  </w:style>
  <w:style w:type="paragraph" w:customStyle="1" w:styleId="ZchnZchnCharCharChar0">
    <w:name w:val="Zchn Zchn Char Char Char"/>
    <w:basedOn w:val="Normal"/>
    <w:rsid w:val="003747B0"/>
  </w:style>
  <w:style w:type="paragraph" w:styleId="BalloonText">
    <w:name w:val="Balloon Text"/>
    <w:basedOn w:val="Normal"/>
    <w:link w:val="BalloonTextChar"/>
    <w:uiPriority w:val="99"/>
    <w:semiHidden/>
    <w:unhideWhenUsed/>
    <w:rsid w:val="000F72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20E"/>
    <w:rPr>
      <w:rFonts w:ascii="Tahoma" w:hAnsi="Tahoma" w:cs="Tahoma"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A7C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A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A7C"/>
    <w:rPr>
      <w:b/>
      <w:bCs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C13A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1047"/>
    <w:pPr>
      <w:spacing w:line="360" w:lineRule="auto"/>
      <w:ind w:left="720"/>
      <w:contextualSpacing/>
    </w:pPr>
    <w:rPr>
      <w:rFonts w:eastAsiaTheme="minorHAnsi" w:cstheme="minorBidi"/>
      <w:szCs w:val="22"/>
    </w:rPr>
  </w:style>
  <w:style w:type="character" w:customStyle="1" w:styleId="hps">
    <w:name w:val="hps"/>
    <w:rsid w:val="009731CA"/>
  </w:style>
  <w:style w:type="character" w:customStyle="1" w:styleId="shorttext">
    <w:name w:val="short_text"/>
    <w:basedOn w:val="DefaultParagraphFont"/>
    <w:rsid w:val="00861D85"/>
  </w:style>
  <w:style w:type="character" w:customStyle="1" w:styleId="Heading1Char">
    <w:name w:val="Heading 1 Char"/>
    <w:basedOn w:val="DefaultParagraphFont"/>
    <w:link w:val="Heading1"/>
    <w:uiPriority w:val="9"/>
    <w:rsid w:val="006D03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03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03B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03B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GB"/>
    </w:rPr>
  </w:style>
  <w:style w:type="character" w:customStyle="1" w:styleId="FooterChar">
    <w:name w:val="Footer Char"/>
    <w:basedOn w:val="DefaultParagraphFont"/>
    <w:uiPriority w:val="99"/>
    <w:rsid w:val="006203A3"/>
    <w:rPr>
      <w:sz w:val="24"/>
      <w:szCs w:val="24"/>
      <w:lang w:val="en-GB" w:eastAsia="en-GB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295595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23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23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23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23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23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23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23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23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23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4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4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4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4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4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8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9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20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21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22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8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9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10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11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12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13"/>
      </w:numPr>
    </w:pPr>
  </w:style>
  <w:style w:type="paragraph" w:customStyle="1" w:styleId="DashEqual1">
    <w:name w:val="Dash Equal 1"/>
    <w:basedOn w:val="Dash1"/>
    <w:rsid w:val="006E33E2"/>
    <w:pPr>
      <w:numPr>
        <w:numId w:val="14"/>
      </w:numPr>
    </w:pPr>
  </w:style>
  <w:style w:type="paragraph" w:customStyle="1" w:styleId="DashEqual2">
    <w:name w:val="Dash Equal 2"/>
    <w:basedOn w:val="Dash2"/>
    <w:rsid w:val="006E33E2"/>
    <w:pPr>
      <w:numPr>
        <w:numId w:val="15"/>
      </w:numPr>
    </w:pPr>
  </w:style>
  <w:style w:type="paragraph" w:customStyle="1" w:styleId="DashEqual3">
    <w:name w:val="Dash Equal 3"/>
    <w:basedOn w:val="Dash3"/>
    <w:rsid w:val="006E33E2"/>
    <w:pPr>
      <w:numPr>
        <w:numId w:val="16"/>
      </w:numPr>
    </w:pPr>
  </w:style>
  <w:style w:type="paragraph" w:customStyle="1" w:styleId="DashEqual4">
    <w:name w:val="Dash Equal 4"/>
    <w:basedOn w:val="Dash4"/>
    <w:rsid w:val="006E33E2"/>
    <w:pPr>
      <w:numPr>
        <w:numId w:val="17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5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6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03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03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03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03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7A1327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7A1327"/>
    <w:rPr>
      <w:sz w:val="24"/>
      <w:szCs w:val="24"/>
      <w:lang w:val="en-GB" w:eastAsia="en-GB"/>
    </w:rPr>
  </w:style>
  <w:style w:type="character" w:customStyle="1" w:styleId="HeaderCouncilLargeChar">
    <w:name w:val="Header Council Large Char"/>
    <w:basedOn w:val="TechnicalBlockChar"/>
    <w:link w:val="HeaderCouncilLarge"/>
    <w:rsid w:val="007A1327"/>
    <w:rPr>
      <w:sz w:val="2"/>
      <w:szCs w:val="24"/>
      <w:lang w:val="en-GB" w:eastAsia="en-GB"/>
    </w:rPr>
  </w:style>
  <w:style w:type="paragraph" w:customStyle="1" w:styleId="FooterText">
    <w:name w:val="Footer Text"/>
    <w:basedOn w:val="Normal"/>
    <w:rsid w:val="007A1327"/>
  </w:style>
  <w:style w:type="paragraph" w:customStyle="1" w:styleId="ZchnZchnCharCharChar">
    <w:name w:val="Zchn Zchn Char Char Char"/>
    <w:basedOn w:val="Normal"/>
    <w:rsid w:val="00816929"/>
  </w:style>
  <w:style w:type="paragraph" w:customStyle="1" w:styleId="CharCharCharChar">
    <w:name w:val="Char Char Char Char"/>
    <w:basedOn w:val="Normal"/>
    <w:rsid w:val="00816929"/>
  </w:style>
  <w:style w:type="paragraph" w:customStyle="1" w:styleId="CharCharCharChar0">
    <w:name w:val="Char Char Char Char"/>
    <w:basedOn w:val="Normal"/>
    <w:rsid w:val="003747B0"/>
  </w:style>
  <w:style w:type="paragraph" w:customStyle="1" w:styleId="ZchnZchnCharCharChar0">
    <w:name w:val="Zchn Zchn Char Char Char"/>
    <w:basedOn w:val="Normal"/>
    <w:rsid w:val="003747B0"/>
  </w:style>
  <w:style w:type="paragraph" w:styleId="BalloonText">
    <w:name w:val="Balloon Text"/>
    <w:basedOn w:val="Normal"/>
    <w:link w:val="BalloonTextChar"/>
    <w:uiPriority w:val="99"/>
    <w:semiHidden/>
    <w:unhideWhenUsed/>
    <w:rsid w:val="000F72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20E"/>
    <w:rPr>
      <w:rFonts w:ascii="Tahoma" w:hAnsi="Tahoma" w:cs="Tahoma"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A7C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A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A7C"/>
    <w:rPr>
      <w:b/>
      <w:bCs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C13A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1047"/>
    <w:pPr>
      <w:spacing w:line="360" w:lineRule="auto"/>
      <w:ind w:left="720"/>
      <w:contextualSpacing/>
    </w:pPr>
    <w:rPr>
      <w:rFonts w:eastAsiaTheme="minorHAnsi" w:cstheme="minorBidi"/>
      <w:szCs w:val="22"/>
    </w:rPr>
  </w:style>
  <w:style w:type="character" w:customStyle="1" w:styleId="hps">
    <w:name w:val="hps"/>
    <w:rsid w:val="009731CA"/>
  </w:style>
  <w:style w:type="character" w:customStyle="1" w:styleId="shorttext">
    <w:name w:val="short_text"/>
    <w:basedOn w:val="DefaultParagraphFont"/>
    <w:rsid w:val="00861D85"/>
  </w:style>
  <w:style w:type="character" w:customStyle="1" w:styleId="Heading1Char">
    <w:name w:val="Heading 1 Char"/>
    <w:basedOn w:val="DefaultParagraphFont"/>
    <w:link w:val="Heading1"/>
    <w:uiPriority w:val="9"/>
    <w:rsid w:val="006D03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03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03B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03B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GB"/>
    </w:rPr>
  </w:style>
  <w:style w:type="character" w:customStyle="1" w:styleId="FooterChar">
    <w:name w:val="Footer Char"/>
    <w:basedOn w:val="DefaultParagraphFont"/>
    <w:uiPriority w:val="99"/>
    <w:rsid w:val="006203A3"/>
    <w:rPr>
      <w:sz w:val="24"/>
      <w:szCs w:val="24"/>
      <w:lang w:val="en-GB" w:eastAsia="en-GB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295595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23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23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23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23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23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23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23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23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23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4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4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4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4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4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8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9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20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21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22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8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9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10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11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12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13"/>
      </w:numPr>
    </w:pPr>
  </w:style>
  <w:style w:type="paragraph" w:customStyle="1" w:styleId="DashEqual1">
    <w:name w:val="Dash Equal 1"/>
    <w:basedOn w:val="Dash1"/>
    <w:rsid w:val="006E33E2"/>
    <w:pPr>
      <w:numPr>
        <w:numId w:val="14"/>
      </w:numPr>
    </w:pPr>
  </w:style>
  <w:style w:type="paragraph" w:customStyle="1" w:styleId="DashEqual2">
    <w:name w:val="Dash Equal 2"/>
    <w:basedOn w:val="Dash2"/>
    <w:rsid w:val="006E33E2"/>
    <w:pPr>
      <w:numPr>
        <w:numId w:val="15"/>
      </w:numPr>
    </w:pPr>
  </w:style>
  <w:style w:type="paragraph" w:customStyle="1" w:styleId="DashEqual3">
    <w:name w:val="Dash Equal 3"/>
    <w:basedOn w:val="Dash3"/>
    <w:rsid w:val="006E33E2"/>
    <w:pPr>
      <w:numPr>
        <w:numId w:val="16"/>
      </w:numPr>
    </w:pPr>
  </w:style>
  <w:style w:type="paragraph" w:customStyle="1" w:styleId="DashEqual4">
    <w:name w:val="Dash Equal 4"/>
    <w:basedOn w:val="Dash4"/>
    <w:rsid w:val="006E33E2"/>
    <w:pPr>
      <w:numPr>
        <w:numId w:val="17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5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6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F139A-484F-422C-A16A-3AE80EEA1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6</TotalTime>
  <Pages>3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DQC</dc:creator>
  <cp:lastModifiedBy>LUZ SOARES Miguel</cp:lastModifiedBy>
  <cp:revision>8</cp:revision>
  <cp:lastPrinted>2015-11-12T15:37:00Z</cp:lastPrinted>
  <dcterms:created xsi:type="dcterms:W3CDTF">2015-11-13T08:35:00Z</dcterms:created>
  <dcterms:modified xsi:type="dcterms:W3CDTF">2015-11-13T08:41:00Z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3.6.7, Build 20150916</vt:lpwstr>
  </property>
  <property fmtid="{D5CDD505-2E9C-101B-9397-08002B2CF9AE}" pid="5" name="SkipControlLengthPage">
    <vt:lpwstr/>
  </property>
</Properties>
</file>