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F2" w:rsidRPr="001B7E7C" w:rsidRDefault="001B7E7C" w:rsidP="001B7E7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cb5bafeb-e6a3-4356-ba2c-e7045fe6a71f_0" style="width:568.5pt;height:356.85pt">
            <v:imagedata r:id="rId8" o:title=""/>
          </v:shape>
        </w:pict>
      </w:r>
      <w:bookmarkStart w:id="1" w:name="_GoBack"/>
      <w:bookmarkEnd w:id="0"/>
      <w:bookmarkEnd w:id="1"/>
    </w:p>
    <w:p w:rsidR="00E67257" w:rsidRPr="001B7E7C" w:rsidRDefault="00E67257" w:rsidP="00E67257">
      <w:pPr>
        <w:rPr>
          <w:b/>
          <w:bCs/>
          <w:u w:val="single"/>
        </w:rPr>
      </w:pPr>
    </w:p>
    <w:p w:rsidR="00E67257" w:rsidRPr="001B7E7C" w:rsidRDefault="00E67257" w:rsidP="00E67257">
      <w:pPr>
        <w:rPr>
          <w:b/>
          <w:bCs/>
          <w:u w:val="single"/>
        </w:rPr>
      </w:pPr>
    </w:p>
    <w:p w:rsidR="00E67257" w:rsidRPr="001B7E7C" w:rsidRDefault="00E67257" w:rsidP="00E67257">
      <w:pPr>
        <w:rPr>
          <w:b/>
          <w:bCs/>
          <w:u w:val="single"/>
        </w:rPr>
      </w:pPr>
      <w:r w:rsidRPr="001B7E7C">
        <w:rPr>
          <w:b/>
          <w:u w:val="single"/>
        </w:rPr>
        <w:t>CORRIGENDUM Nº 1 to PROVISIONAL AGENDA</w:t>
      </w:r>
    </w:p>
    <w:p w:rsidR="00E67257" w:rsidRPr="001B7E7C" w:rsidRDefault="00E67257" w:rsidP="00E67257"/>
    <w:p w:rsidR="00E67257" w:rsidRPr="001B7E7C" w:rsidRDefault="00E67257" w:rsidP="00E67257"/>
    <w:p w:rsidR="00E67257" w:rsidRPr="001B7E7C" w:rsidRDefault="00E70CAD" w:rsidP="00E67257">
      <w:r w:rsidRPr="001B7E7C">
        <w:t>It has been agreed to withdraw the following item:</w:t>
      </w:r>
    </w:p>
    <w:p w:rsidR="00E67257" w:rsidRPr="001B7E7C" w:rsidRDefault="00E67257" w:rsidP="00E67257"/>
    <w:p w:rsidR="00E67257" w:rsidRPr="001B7E7C" w:rsidRDefault="00E67257" w:rsidP="00E67257"/>
    <w:p w:rsidR="00E67257" w:rsidRPr="001B7E7C" w:rsidRDefault="00E67257" w:rsidP="00E67257">
      <w:pPr>
        <w:pStyle w:val="PointManual"/>
      </w:pPr>
      <w:r w:rsidRPr="001B7E7C">
        <w:t>10.</w:t>
      </w:r>
      <w:r w:rsidRPr="001B7E7C">
        <w:tab/>
        <w:t xml:space="preserve">Proposal for a Directive of the European Parliament and of the Council on improving the gender balance among non-executive directors of companies listed on stock exchanges and related measures </w:t>
      </w:r>
      <w:r w:rsidRPr="001B7E7C">
        <w:rPr>
          <w:b/>
        </w:rPr>
        <w:t>(First reading)</w:t>
      </w:r>
    </w:p>
    <w:p w:rsidR="00E67257" w:rsidRPr="001B7E7C" w:rsidRDefault="00E67257" w:rsidP="00E67257">
      <w:pPr>
        <w:pStyle w:val="Text1"/>
      </w:pPr>
      <w:r w:rsidRPr="001B7E7C">
        <w:t>(Legal basis proposed by the Commission: Article 157 of the TFEU)</w:t>
      </w:r>
    </w:p>
    <w:p w:rsidR="00E67257" w:rsidRPr="001B7E7C" w:rsidRDefault="00E67257" w:rsidP="00E67257">
      <w:pPr>
        <w:pStyle w:val="Text1"/>
      </w:pPr>
      <w:r w:rsidRPr="001B7E7C">
        <w:t>Interinstitutional File: 2012/0299 (COD)</w:t>
      </w:r>
    </w:p>
    <w:p w:rsidR="00E67257" w:rsidRPr="001B7E7C" w:rsidRDefault="00E67257" w:rsidP="00E67257">
      <w:pPr>
        <w:pStyle w:val="Dash1"/>
      </w:pPr>
      <w:r w:rsidRPr="001B7E7C">
        <w:t>General approach</w:t>
      </w:r>
    </w:p>
    <w:p w:rsidR="00E67257" w:rsidRPr="001B7E7C" w:rsidRDefault="00E67257" w:rsidP="00E67257">
      <w:pPr>
        <w:pStyle w:val="Text3"/>
        <w:tabs>
          <w:tab w:val="right" w:pos="9072"/>
        </w:tabs>
        <w:rPr>
          <w:u w:val="single"/>
        </w:rPr>
      </w:pPr>
      <w:r w:rsidRPr="001B7E7C">
        <w:t>16433/12 SOC 943 COMPET 708 DRS 130 CODEC 2724</w:t>
      </w:r>
    </w:p>
    <w:p w:rsidR="00E67257" w:rsidRPr="001B7E7C" w:rsidRDefault="00E67257" w:rsidP="00E67257">
      <w:pPr>
        <w:pStyle w:val="Text3"/>
        <w:tabs>
          <w:tab w:val="right" w:pos="9072"/>
        </w:tabs>
        <w:rPr>
          <w:u w:val="single"/>
        </w:rPr>
      </w:pPr>
      <w:r w:rsidRPr="001B7E7C">
        <w:t>12358/15 SOC 540 GENDER 16 ECOFIN 729 DRS 62 CODEC 1242</w:t>
      </w:r>
    </w:p>
    <w:p w:rsidR="00C75CF2" w:rsidRPr="001B7E7C" w:rsidRDefault="00C75CF2" w:rsidP="00C75CF2"/>
    <w:p w:rsidR="00FC4670" w:rsidRPr="002F6CF4" w:rsidRDefault="00FC4670" w:rsidP="00C75CF2">
      <w:pPr>
        <w:pStyle w:val="FinalLine"/>
      </w:pPr>
    </w:p>
    <w:sectPr w:rsidR="00FC4670" w:rsidRPr="002F6CF4" w:rsidSect="001B7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F2" w:rsidRDefault="00C75CF2" w:rsidP="00C75CF2">
      <w:r>
        <w:separator/>
      </w:r>
    </w:p>
  </w:endnote>
  <w:endnote w:type="continuationSeparator" w:id="0">
    <w:p w:rsidR="00C75CF2" w:rsidRDefault="00C75CF2" w:rsidP="00C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1B7E7C" w:rsidRDefault="00C23982" w:rsidP="001B7E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7E7C" w:rsidRPr="00D94637" w:rsidTr="001B7E7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7E7C" w:rsidRPr="00D94637" w:rsidRDefault="001B7E7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B7E7C" w:rsidRPr="00B310DC" w:rsidTr="001B7E7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7E7C" w:rsidRPr="00AD7BF2" w:rsidRDefault="001B7E7C" w:rsidP="004F54B2">
          <w:pPr>
            <w:pStyle w:val="FooterText"/>
          </w:pPr>
          <w:r>
            <w:t>12236/15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7E7C" w:rsidRPr="00AD7BF2" w:rsidRDefault="001B7E7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7E7C" w:rsidRPr="002511D8" w:rsidRDefault="001B7E7C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7E7C" w:rsidRPr="00B310DC" w:rsidRDefault="001B7E7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B7E7C" w:rsidRPr="00D94637" w:rsidTr="001B7E7C">
      <w:trPr>
        <w:jc w:val="center"/>
      </w:trPr>
      <w:tc>
        <w:tcPr>
          <w:tcW w:w="1774" w:type="pct"/>
          <w:shd w:val="clear" w:color="auto" w:fill="auto"/>
        </w:tcPr>
        <w:p w:rsidR="001B7E7C" w:rsidRPr="00AD7BF2" w:rsidRDefault="001B7E7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7E7C" w:rsidRPr="00AD7BF2" w:rsidRDefault="001B7E7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7E7C" w:rsidRPr="00D94637" w:rsidRDefault="001B7E7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7E7C" w:rsidRPr="00D94637" w:rsidRDefault="001B7E7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C75CF2" w:rsidRPr="001B7E7C" w:rsidRDefault="00C75CF2" w:rsidP="001B7E7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7E7C" w:rsidRPr="00D94637" w:rsidTr="001B7E7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7E7C" w:rsidRPr="00D94637" w:rsidRDefault="001B7E7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B7E7C" w:rsidRPr="00B310DC" w:rsidTr="001B7E7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7E7C" w:rsidRPr="00AD7BF2" w:rsidRDefault="001B7E7C" w:rsidP="004F54B2">
          <w:pPr>
            <w:pStyle w:val="FooterText"/>
          </w:pPr>
          <w:r>
            <w:t>12236/15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7E7C" w:rsidRPr="00AD7BF2" w:rsidRDefault="001B7E7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7E7C" w:rsidRPr="002511D8" w:rsidRDefault="001B7E7C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7E7C" w:rsidRPr="00B310DC" w:rsidRDefault="001B7E7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B7E7C" w:rsidRPr="00D94637" w:rsidTr="001B7E7C">
      <w:trPr>
        <w:jc w:val="center"/>
      </w:trPr>
      <w:tc>
        <w:tcPr>
          <w:tcW w:w="1774" w:type="pct"/>
          <w:shd w:val="clear" w:color="auto" w:fill="auto"/>
        </w:tcPr>
        <w:p w:rsidR="001B7E7C" w:rsidRPr="00AD7BF2" w:rsidRDefault="001B7E7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7E7C" w:rsidRPr="00AD7BF2" w:rsidRDefault="001B7E7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7E7C" w:rsidRPr="00D94637" w:rsidRDefault="001B7E7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7E7C" w:rsidRPr="00D94637" w:rsidRDefault="001B7E7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75CF2" w:rsidRPr="001B7E7C" w:rsidRDefault="00C75CF2" w:rsidP="001B7E7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F2" w:rsidRDefault="00C75CF2" w:rsidP="00C75CF2">
      <w:r>
        <w:separator/>
      </w:r>
    </w:p>
  </w:footnote>
  <w:footnote w:type="continuationSeparator" w:id="0">
    <w:p w:rsidR="00C75CF2" w:rsidRDefault="00C75CF2" w:rsidP="00C7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1B7E7C" w:rsidRDefault="00C23982" w:rsidP="001B7E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1B7E7C" w:rsidRDefault="00C23982" w:rsidP="001B7E7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1B7E7C" w:rsidRDefault="00C23982" w:rsidP="001B7E7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cb5bafeb-e6a3-4356-ba2c-e7045fe6a71f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0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23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COR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9&lt;/text&gt;_x000d__x000a_      &lt;text&gt;SOC 527&lt;/text&gt;_x000d__x000a_      &lt;text&gt;EMPL 347&lt;/text&gt;_x000d__x000a_      &lt;text&gt;SAN 287&lt;/text&gt;_x000d__x000a_      &lt;text&gt;CONSOM 15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th meeting of the COUNCIL OF THE EUROPEAN UNION (Employment, Social Policy, Health and Consumer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2th meeting&amp;lt;/Run&amp;gt; of the COUNCIL OF THE EUROPEAN UNION&amp;lt;LineBreak /&amp;gt;(Employment, Social Policy, Health and Consumer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k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05T10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75CF2"/>
    <w:rsid w:val="00010C1D"/>
    <w:rsid w:val="000318BE"/>
    <w:rsid w:val="0009656C"/>
    <w:rsid w:val="000D5A82"/>
    <w:rsid w:val="0011097F"/>
    <w:rsid w:val="00165755"/>
    <w:rsid w:val="00182F2F"/>
    <w:rsid w:val="001B7E7C"/>
    <w:rsid w:val="001C1958"/>
    <w:rsid w:val="00213F1F"/>
    <w:rsid w:val="002A2AE8"/>
    <w:rsid w:val="002F6CF4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967BD2"/>
    <w:rsid w:val="00A469D7"/>
    <w:rsid w:val="00BE1373"/>
    <w:rsid w:val="00C23982"/>
    <w:rsid w:val="00C75CF2"/>
    <w:rsid w:val="00D451E4"/>
    <w:rsid w:val="00E05BD4"/>
    <w:rsid w:val="00E235A2"/>
    <w:rsid w:val="00E50DD3"/>
    <w:rsid w:val="00E67257"/>
    <w:rsid w:val="00E70CA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B7E7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75CF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C75CF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C75CF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C75CF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B7E7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75CF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C75CF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C75CF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C75CF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CROGHAN Fiona</cp:lastModifiedBy>
  <cp:revision>15</cp:revision>
  <cp:lastPrinted>2015-10-05T09:40:00Z</cp:lastPrinted>
  <dcterms:created xsi:type="dcterms:W3CDTF">2015-10-02T13:55:00Z</dcterms:created>
  <dcterms:modified xsi:type="dcterms:W3CDTF">2015-10-05T10:42:00Z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