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C" w:rsidRPr="00104818" w:rsidRDefault="00D77AD2" w:rsidP="0010481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cc50e4-d04e-4b92-85f6-8b0b68a2caed_0" style="width:568.5pt;height:472.5pt">
            <v:imagedata r:id="rId8" o:title=""/>
          </v:shape>
        </w:pict>
      </w:r>
      <w:bookmarkEnd w:id="0"/>
    </w:p>
    <w:p w:rsidR="006F356C" w:rsidRPr="00104818" w:rsidRDefault="00D646FB" w:rsidP="00D646FB">
      <w:pPr>
        <w:pStyle w:val="PointManual"/>
      </w:pPr>
      <w:r w:rsidRPr="00104818">
        <w:t>—</w:t>
      </w:r>
      <w:r w:rsidRPr="00104818">
        <w:tab/>
        <w:t>Приемане на предварителния дневен ред</w:t>
      </w:r>
    </w:p>
    <w:p w:rsidR="00D646FB" w:rsidRPr="00104818" w:rsidRDefault="00D646FB" w:rsidP="00D646FB">
      <w:pPr>
        <w:pStyle w:val="PointManual"/>
      </w:pPr>
    </w:p>
    <w:p w:rsidR="00D646FB" w:rsidRPr="00104818" w:rsidRDefault="00D646FB" w:rsidP="00D646FB">
      <w:pPr>
        <w:pStyle w:val="NormalCentered"/>
      </w:pPr>
      <w:r w:rsidRPr="00104818">
        <w:rPr>
          <w:b/>
          <w:u w:val="single"/>
        </w:rPr>
        <w:t>Незаконодателни дейности</w:t>
      </w:r>
    </w:p>
    <w:p w:rsidR="00D646FB" w:rsidRPr="00104818" w:rsidRDefault="00D646FB" w:rsidP="00D646FB">
      <w:pPr>
        <w:pStyle w:val="PointManual"/>
      </w:pPr>
    </w:p>
    <w:p w:rsidR="00D646FB" w:rsidRPr="00104818" w:rsidRDefault="00D646FB" w:rsidP="00D646FB">
      <w:pPr>
        <w:pStyle w:val="PointManual"/>
      </w:pPr>
      <w:r w:rsidRPr="00104818">
        <w:t>—</w:t>
      </w:r>
      <w:r w:rsidRPr="00104818">
        <w:tab/>
        <w:t>Одобряване на списъка на точки А</w:t>
      </w:r>
    </w:p>
    <w:p w:rsidR="00D646FB" w:rsidRPr="00104818" w:rsidRDefault="00D646FB" w:rsidP="00D646FB">
      <w:pPr>
        <w:pStyle w:val="PointManual"/>
      </w:pPr>
      <w:r w:rsidRPr="00104818">
        <w:br w:type="page"/>
      </w:r>
    </w:p>
    <w:p w:rsidR="00D646FB" w:rsidRPr="00104818" w:rsidRDefault="00D646FB" w:rsidP="00D646FB">
      <w:pPr>
        <w:pStyle w:val="PointManual"/>
      </w:pPr>
    </w:p>
    <w:p w:rsidR="00977774" w:rsidRPr="00104818" w:rsidRDefault="00977774" w:rsidP="00977774">
      <w:pPr>
        <w:pStyle w:val="PointManual"/>
      </w:pPr>
      <w:r w:rsidRPr="00104818">
        <w:t>—</w:t>
      </w:r>
      <w:r w:rsidRPr="00104818">
        <w:tab/>
        <w:t xml:space="preserve">Хуманитарни въпроси </w:t>
      </w:r>
    </w:p>
    <w:p w:rsidR="00977774" w:rsidRPr="00104818" w:rsidRDefault="00977774" w:rsidP="00977774">
      <w:pPr>
        <w:pStyle w:val="DashEqual1"/>
      </w:pPr>
      <w:r w:rsidRPr="00104818">
        <w:t xml:space="preserve">Подготовка за Световната среща на върха по хуманитарните въпроси </w:t>
      </w:r>
    </w:p>
    <w:p w:rsidR="00977774" w:rsidRPr="00104818" w:rsidRDefault="00977774" w:rsidP="00977774">
      <w:pPr>
        <w:pStyle w:val="DashEqual1"/>
      </w:pPr>
      <w:r w:rsidRPr="00104818">
        <w:t>Групата на високо равнище на Генералния секретар на ООН за финансиране на хуманитарната помощ</w:t>
      </w:r>
    </w:p>
    <w:p w:rsidR="00D646FB" w:rsidRPr="00104818" w:rsidRDefault="00D646FB" w:rsidP="00D646FB">
      <w:pPr>
        <w:pStyle w:val="PointManual"/>
      </w:pPr>
    </w:p>
    <w:p w:rsidR="00977774" w:rsidRPr="00104818" w:rsidRDefault="00977774" w:rsidP="00977774">
      <w:pPr>
        <w:pStyle w:val="PointManual"/>
      </w:pPr>
      <w:r w:rsidRPr="00104818">
        <w:t>—</w:t>
      </w:r>
      <w:r w:rsidRPr="00104818">
        <w:tab/>
        <w:t>Отношения ЕС-АКТБ след 2020 г.</w:t>
      </w:r>
    </w:p>
    <w:p w:rsidR="00977774" w:rsidRPr="00104818" w:rsidRDefault="00977774" w:rsidP="00977774">
      <w:pPr>
        <w:pStyle w:val="Text3"/>
      </w:pPr>
      <w:r w:rsidRPr="00104818">
        <w:t>12797/15 ACP 135 PTOM 19 COAFR 292 COASI 144 COLAC 101</w:t>
      </w:r>
    </w:p>
    <w:p w:rsidR="00977774" w:rsidRPr="00104818" w:rsidRDefault="00977774" w:rsidP="00977774">
      <w:pPr>
        <w:pStyle w:val="Text5"/>
      </w:pPr>
      <w:r w:rsidRPr="00104818">
        <w:t>WTO 212 RELEX 779</w:t>
      </w:r>
    </w:p>
    <w:p w:rsidR="002F2B8F" w:rsidRPr="00104818" w:rsidRDefault="002F2B8F" w:rsidP="00977774">
      <w:pPr>
        <w:pStyle w:val="PointManual"/>
      </w:pPr>
    </w:p>
    <w:p w:rsidR="00977774" w:rsidRPr="00104818" w:rsidRDefault="00977774" w:rsidP="00977774">
      <w:pPr>
        <w:pStyle w:val="PointManual"/>
      </w:pPr>
      <w:r w:rsidRPr="00104818">
        <w:t>—</w:t>
      </w:r>
      <w:r w:rsidRPr="00104818">
        <w:tab/>
        <w:t xml:space="preserve">Равенство между половете и развитие </w:t>
      </w:r>
    </w:p>
    <w:p w:rsidR="00977774" w:rsidRPr="00104818" w:rsidRDefault="00977774" w:rsidP="00977774">
      <w:pPr>
        <w:pStyle w:val="PointManual"/>
      </w:pPr>
    </w:p>
    <w:p w:rsidR="00977774" w:rsidRPr="00104818" w:rsidRDefault="00977774" w:rsidP="00977774">
      <w:pPr>
        <w:pStyle w:val="PointManual"/>
      </w:pPr>
      <w:r w:rsidRPr="00104818">
        <w:t>—</w:t>
      </w:r>
      <w:r w:rsidRPr="00104818">
        <w:tab/>
        <w:t>Миграция, бежанци и развитие</w:t>
      </w:r>
    </w:p>
    <w:p w:rsidR="00977774" w:rsidRPr="00104818" w:rsidRDefault="00977774" w:rsidP="00977774">
      <w:pPr>
        <w:pStyle w:val="PointManual"/>
      </w:pPr>
    </w:p>
    <w:p w:rsidR="00D646FB" w:rsidRPr="00104818" w:rsidRDefault="00D646FB" w:rsidP="00D646FB">
      <w:pPr>
        <w:pStyle w:val="PointManual"/>
      </w:pPr>
      <w:r w:rsidRPr="00104818">
        <w:t>—</w:t>
      </w:r>
      <w:r w:rsidRPr="00104818">
        <w:tab/>
        <w:t>Други въпроси</w:t>
      </w:r>
    </w:p>
    <w:p w:rsidR="00CD7C42" w:rsidRPr="00104818" w:rsidRDefault="00A41AED" w:rsidP="00A41AED">
      <w:pPr>
        <w:pStyle w:val="NormalCentered"/>
      </w:pPr>
      <w:r w:rsidRPr="00104818">
        <w:t>°</w:t>
      </w:r>
    </w:p>
    <w:p w:rsidR="00A41AED" w:rsidRPr="00104818" w:rsidRDefault="00A41AED" w:rsidP="00A41AED">
      <w:pPr>
        <w:pStyle w:val="NormalCentered"/>
      </w:pPr>
      <w:r w:rsidRPr="00104818">
        <w:t>°              °</w:t>
      </w:r>
    </w:p>
    <w:p w:rsidR="00CD7C42" w:rsidRPr="00104818" w:rsidRDefault="00CD7C42" w:rsidP="00CD7C42">
      <w:pPr>
        <w:pStyle w:val="PointManual"/>
        <w:rPr>
          <w:b/>
          <w:bCs/>
          <w:u w:val="single"/>
        </w:rPr>
      </w:pPr>
    </w:p>
    <w:p w:rsidR="00CD7C42" w:rsidRPr="00104818" w:rsidRDefault="00CD7C42" w:rsidP="00CD7C42">
      <w:pPr>
        <w:pStyle w:val="PointManual"/>
      </w:pPr>
      <w:r w:rsidRPr="00104818">
        <w:rPr>
          <w:b/>
          <w:u w:val="single"/>
        </w:rPr>
        <w:t>p.m</w:t>
      </w:r>
      <w:r w:rsidRPr="00104818">
        <w:t xml:space="preserve">. : </w:t>
      </w:r>
      <w:r w:rsidRPr="00104818">
        <w:rPr>
          <w:b/>
        </w:rPr>
        <w:t>Точка за обсъждане по време на работния обяд</w:t>
      </w:r>
      <w:r w:rsidRPr="00104818">
        <w:t xml:space="preserve"> съвместно с министрите на околната среда:-</w:t>
      </w:r>
    </w:p>
    <w:p w:rsidR="00CD7C42" w:rsidRPr="00104818" w:rsidRDefault="00CD7C42" w:rsidP="00CD7C42">
      <w:pPr>
        <w:pStyle w:val="PointManual1"/>
      </w:pPr>
      <w:r w:rsidRPr="00104818">
        <w:t>—</w:t>
      </w:r>
      <w:r w:rsidRPr="00104818">
        <w:tab/>
        <w:t>Изпълнение на програмата за устойчиво развитие в периода до 2030 г.</w:t>
      </w:r>
    </w:p>
    <w:p w:rsidR="00D646FB" w:rsidRPr="00104818" w:rsidRDefault="00D646FB" w:rsidP="00D646FB">
      <w:pPr>
        <w:pStyle w:val="PointManual"/>
      </w:pPr>
    </w:p>
    <w:p w:rsidR="00D646FB" w:rsidRPr="00104818" w:rsidRDefault="00D646FB" w:rsidP="00D646FB">
      <w:pPr>
        <w:pStyle w:val="FinalLine"/>
      </w:pPr>
    </w:p>
    <w:p w:rsidR="006F356C" w:rsidRPr="00815419" w:rsidRDefault="009F4000" w:rsidP="009F4000">
      <w:pPr>
        <w:pStyle w:val="NB"/>
        <w:rPr>
          <w:b/>
          <w:bCs/>
        </w:rPr>
      </w:pPr>
      <w:r w:rsidRPr="00815419">
        <w:rPr>
          <w:b/>
          <w:bCs/>
        </w:rPr>
        <w:t>NB:</w:t>
      </w:r>
      <w:r w:rsidRPr="00815419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9F4000" w:rsidRDefault="009F4000" w:rsidP="009F4000">
      <w:pPr>
        <w:pStyle w:val="NB"/>
        <w:rPr>
          <w:b/>
          <w:bCs/>
        </w:rPr>
      </w:pPr>
      <w:r w:rsidRPr="00815419">
        <w:rPr>
          <w:b/>
          <w:bCs/>
        </w:rPr>
        <w:t>NB:</w:t>
      </w:r>
      <w:r w:rsidRPr="00815419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9F4000" w:rsidSect="00D77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6C" w:rsidRDefault="006F356C" w:rsidP="006F356C">
      <w:r>
        <w:separator/>
      </w:r>
    </w:p>
  </w:endnote>
  <w:endnote w:type="continuationSeparator" w:id="0">
    <w:p w:rsidR="006F356C" w:rsidRDefault="006F356C" w:rsidP="006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D77AD2" w:rsidRDefault="00E21842" w:rsidP="00D77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77AD2" w:rsidRPr="00D94637" w:rsidTr="00D77A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77AD2" w:rsidRPr="00D94637" w:rsidRDefault="00D77A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77AD2" w:rsidRPr="00B310DC" w:rsidTr="00D77A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77AD2" w:rsidRPr="00AD7BF2" w:rsidRDefault="00D77AD2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77AD2" w:rsidRPr="00AD7BF2" w:rsidRDefault="00D77A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77AD2" w:rsidRPr="002511D8" w:rsidRDefault="00D77A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77AD2" w:rsidRPr="00B310DC" w:rsidRDefault="00D77A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77AD2" w:rsidRPr="00D94637" w:rsidTr="00D77AD2">
      <w:trPr>
        <w:jc w:val="center"/>
      </w:trPr>
      <w:tc>
        <w:tcPr>
          <w:tcW w:w="1774" w:type="pct"/>
          <w:shd w:val="clear" w:color="auto" w:fill="auto"/>
        </w:tcPr>
        <w:p w:rsidR="00D77AD2" w:rsidRPr="00AD7BF2" w:rsidRDefault="00D77A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77AD2" w:rsidRPr="00AD7BF2" w:rsidRDefault="00D77A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77AD2" w:rsidRPr="00D94637" w:rsidRDefault="00D77A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77AD2" w:rsidRPr="00D94637" w:rsidRDefault="00D77A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F356C" w:rsidRPr="00D77AD2" w:rsidRDefault="006F356C" w:rsidP="00D77AD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77AD2" w:rsidRPr="00D94637" w:rsidTr="00D77AD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77AD2" w:rsidRPr="00D94637" w:rsidRDefault="00D77AD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77AD2" w:rsidRPr="00B310DC" w:rsidTr="00D77AD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77AD2" w:rsidRPr="00AD7BF2" w:rsidRDefault="00D77AD2" w:rsidP="004F54B2">
          <w:pPr>
            <w:pStyle w:val="FooterText"/>
          </w:pPr>
          <w:r>
            <w:t>CM 4124/15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77AD2" w:rsidRPr="00AD7BF2" w:rsidRDefault="00D77AD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77AD2" w:rsidRPr="002511D8" w:rsidRDefault="00D77AD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77AD2" w:rsidRPr="00B310DC" w:rsidRDefault="00D77AD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77AD2" w:rsidRPr="00D94637" w:rsidTr="00D77AD2">
      <w:trPr>
        <w:jc w:val="center"/>
      </w:trPr>
      <w:tc>
        <w:tcPr>
          <w:tcW w:w="1774" w:type="pct"/>
          <w:shd w:val="clear" w:color="auto" w:fill="auto"/>
        </w:tcPr>
        <w:p w:rsidR="00D77AD2" w:rsidRPr="00AD7BF2" w:rsidRDefault="00D77AD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77AD2" w:rsidRPr="00AD7BF2" w:rsidRDefault="00D77AD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77AD2" w:rsidRPr="00D94637" w:rsidRDefault="00D77AD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77AD2" w:rsidRPr="00D94637" w:rsidRDefault="00D77AD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F356C" w:rsidRPr="00D77AD2" w:rsidRDefault="006F356C" w:rsidP="00D77AD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6C" w:rsidRDefault="006F356C" w:rsidP="006F356C">
      <w:r>
        <w:separator/>
      </w:r>
    </w:p>
  </w:footnote>
  <w:footnote w:type="continuationSeparator" w:id="0">
    <w:p w:rsidR="006F356C" w:rsidRDefault="006F356C" w:rsidP="006F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D77AD2" w:rsidRDefault="00E21842" w:rsidP="00D77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D77AD2" w:rsidRDefault="00E21842" w:rsidP="00D77AD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42" w:rsidRPr="00D77AD2" w:rsidRDefault="00E21842" w:rsidP="00D77AD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efcc50e4-d04e-4b92-85f6-8b0b68a2cae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12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0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/&amp;#1056;&amp;#1072;&amp;#1079;&amp;#1074;&amp;#1080;&amp;#1090;&amp;#1080;&amp;#1077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20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&amp;lt;Run xml:lang=&quot;fr-be&quot;&amp;gt;/&amp;#1056;&amp;#1072;&amp;#1079;&amp;#1074;&amp;#1080;&amp;#1090;&amp;#1080;&amp;#1077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F356C"/>
    <w:rsid w:val="00010C1D"/>
    <w:rsid w:val="0009656C"/>
    <w:rsid w:val="000B1842"/>
    <w:rsid w:val="00104818"/>
    <w:rsid w:val="00165755"/>
    <w:rsid w:val="00182F2F"/>
    <w:rsid w:val="001C1958"/>
    <w:rsid w:val="00213F1F"/>
    <w:rsid w:val="002A2AE8"/>
    <w:rsid w:val="002F2B8F"/>
    <w:rsid w:val="003129F1"/>
    <w:rsid w:val="003C6E8B"/>
    <w:rsid w:val="005157F5"/>
    <w:rsid w:val="0063379B"/>
    <w:rsid w:val="006A38C5"/>
    <w:rsid w:val="006C1AD4"/>
    <w:rsid w:val="006E33E2"/>
    <w:rsid w:val="006F356C"/>
    <w:rsid w:val="006F4741"/>
    <w:rsid w:val="0075756A"/>
    <w:rsid w:val="00763A7B"/>
    <w:rsid w:val="00815419"/>
    <w:rsid w:val="00825503"/>
    <w:rsid w:val="008826F8"/>
    <w:rsid w:val="00977774"/>
    <w:rsid w:val="009F4000"/>
    <w:rsid w:val="00A41AED"/>
    <w:rsid w:val="00A469D7"/>
    <w:rsid w:val="00B22E7D"/>
    <w:rsid w:val="00BE1373"/>
    <w:rsid w:val="00CD7C42"/>
    <w:rsid w:val="00D451E4"/>
    <w:rsid w:val="00D646FB"/>
    <w:rsid w:val="00D77AD2"/>
    <w:rsid w:val="00D85503"/>
    <w:rsid w:val="00E2184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0481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0481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D646FB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F35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F35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F35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F356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170</Words>
  <Characters>859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BORANOVA Nevina</cp:lastModifiedBy>
  <cp:revision>4</cp:revision>
  <cp:lastPrinted>2015-10-09T17:02:00Z</cp:lastPrinted>
  <dcterms:created xsi:type="dcterms:W3CDTF">2015-10-12T09:19:00Z</dcterms:created>
  <dcterms:modified xsi:type="dcterms:W3CDTF">2015-10-12T09:20:00Z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