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1" w:rsidRPr="008B337E" w:rsidRDefault="008B337E" w:rsidP="008B337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60965da2-f9f7-4bc3-a166-5a8c4e0c38c1_0" style="width:568.5pt;height:357.3pt">
            <v:imagedata r:id="rId8" o:title=""/>
          </v:shape>
        </w:pict>
      </w:r>
      <w:bookmarkEnd w:id="0"/>
    </w:p>
    <w:p w:rsidR="00A92CD3" w:rsidRPr="00353DB6" w:rsidRDefault="006C4B61" w:rsidP="00F96D1F">
      <w:pPr>
        <w:pStyle w:val="PointManual"/>
        <w:spacing w:before="0"/>
      </w:pPr>
      <w:r w:rsidRPr="00353DB6">
        <w:t>1.</w:t>
      </w:r>
      <w:r w:rsidRPr="00353DB6">
        <w:tab/>
        <w:t>Adoption of the provisional agenda</w:t>
      </w:r>
    </w:p>
    <w:p w:rsidR="00A92CD3" w:rsidRPr="00353DB6" w:rsidRDefault="00A92CD3" w:rsidP="00F96D1F"/>
    <w:p w:rsidR="00A92CD3" w:rsidRPr="00353DB6" w:rsidRDefault="00A92CD3" w:rsidP="000773A9">
      <w:pPr>
        <w:rPr>
          <w:b/>
          <w:bCs/>
          <w:szCs w:val="32"/>
          <w:u w:val="single"/>
        </w:rPr>
      </w:pPr>
      <w:r w:rsidRPr="00353DB6">
        <w:rPr>
          <w:b/>
          <w:u w:val="single"/>
        </w:rPr>
        <w:t>Non-legislative activities</w:t>
      </w:r>
    </w:p>
    <w:p w:rsidR="00A92CD3" w:rsidRPr="00353DB6" w:rsidRDefault="00A92CD3" w:rsidP="00F96D1F"/>
    <w:p w:rsidR="00A92CD3" w:rsidRPr="00353DB6" w:rsidRDefault="006C4B61" w:rsidP="00F96D1F">
      <w:pPr>
        <w:pStyle w:val="PointManual"/>
        <w:spacing w:before="0"/>
      </w:pPr>
      <w:r w:rsidRPr="00353DB6">
        <w:t>2.</w:t>
      </w:r>
      <w:r w:rsidRPr="00353DB6">
        <w:tab/>
        <w:t>Approval of the list of 'A' items</w:t>
      </w:r>
    </w:p>
    <w:p w:rsidR="00945B4A" w:rsidRPr="00353DB6" w:rsidRDefault="00945B4A" w:rsidP="00F635AF">
      <w:pPr>
        <w:pStyle w:val="Text3"/>
      </w:pPr>
      <w:r w:rsidRPr="00353DB6">
        <w:t>14912/15 PTS A 96</w:t>
      </w:r>
    </w:p>
    <w:p w:rsidR="00CD3AAD" w:rsidRPr="00353DB6" w:rsidRDefault="00CD3AAD" w:rsidP="00440BC0">
      <w:pPr>
        <w:rPr>
          <w:u w:val="single"/>
        </w:rPr>
      </w:pPr>
    </w:p>
    <w:p w:rsidR="00CD3AAD" w:rsidRPr="00353DB6" w:rsidRDefault="00CD3AAD" w:rsidP="00440BC0">
      <w:pPr>
        <w:rPr>
          <w:u w:val="single"/>
        </w:rPr>
      </w:pPr>
    </w:p>
    <w:p w:rsidR="00A92CD3" w:rsidRPr="00353DB6" w:rsidRDefault="00A92CD3" w:rsidP="00440BC0">
      <w:pPr>
        <w:rPr>
          <w:u w:val="single"/>
        </w:rPr>
      </w:pPr>
      <w:r w:rsidRPr="00353DB6">
        <w:rPr>
          <w:u w:val="single"/>
        </w:rPr>
        <w:t>EMPLOYMENT AND SOCIAL POLICY</w:t>
      </w:r>
    </w:p>
    <w:p w:rsidR="006B5E7D" w:rsidRPr="00353DB6" w:rsidRDefault="006B5E7D" w:rsidP="006B5E7D">
      <w:pPr>
        <w:rPr>
          <w:b/>
          <w:bCs/>
          <w:u w:val="single"/>
        </w:rPr>
      </w:pPr>
    </w:p>
    <w:p w:rsidR="006B5E7D" w:rsidRPr="00353DB6" w:rsidRDefault="006B5E7D" w:rsidP="006B5E7D">
      <w:pPr>
        <w:rPr>
          <w:b/>
          <w:bCs/>
          <w:u w:val="single"/>
        </w:rPr>
      </w:pPr>
    </w:p>
    <w:p w:rsidR="006B5E7D" w:rsidRPr="00353DB6" w:rsidRDefault="006B5E7D" w:rsidP="006B5E7D">
      <w:pPr>
        <w:rPr>
          <w:b/>
          <w:bCs/>
        </w:rPr>
      </w:pPr>
      <w:r w:rsidRPr="00353DB6">
        <w:rPr>
          <w:b/>
          <w:u w:val="single"/>
        </w:rPr>
        <w:t>Legislative deliberations</w:t>
      </w:r>
    </w:p>
    <w:p w:rsidR="006B5E7D" w:rsidRPr="00353DB6" w:rsidRDefault="006B5E7D" w:rsidP="006B5E7D">
      <w:pPr>
        <w:rPr>
          <w:b/>
          <w:bCs/>
        </w:rPr>
      </w:pPr>
      <w:r w:rsidRPr="00353DB6">
        <w:rPr>
          <w:b/>
        </w:rPr>
        <w:t>(Public deliberation in accordance with Article 16(8) of the Treaty on European Union)</w:t>
      </w:r>
    </w:p>
    <w:p w:rsidR="006C4B61" w:rsidRPr="00353DB6" w:rsidRDefault="006C4B61" w:rsidP="000773A9">
      <w:pPr>
        <w:rPr>
          <w:b/>
          <w:bCs/>
          <w:u w:val="single"/>
        </w:rPr>
      </w:pPr>
    </w:p>
    <w:p w:rsidR="00A92CD3" w:rsidRPr="00353DB6" w:rsidRDefault="00945B4A" w:rsidP="00F96D1F">
      <w:pPr>
        <w:pStyle w:val="PointManual"/>
        <w:spacing w:before="0"/>
      </w:pPr>
      <w:r w:rsidRPr="00353DB6">
        <w:t>3.</w:t>
      </w:r>
      <w:r w:rsidRPr="00353DB6">
        <w:tab/>
        <w:t>Proposal for a Directive of the European Parliament and of the Council on improving the gender balance among non-executive directors of companies listed on stock exchanges and related measures (</w:t>
      </w:r>
      <w:r w:rsidRPr="00353DB6">
        <w:rPr>
          <w:b/>
        </w:rPr>
        <w:t>First reading</w:t>
      </w:r>
      <w:r w:rsidRPr="00353DB6">
        <w:t>) (*)</w:t>
      </w:r>
    </w:p>
    <w:p w:rsidR="00A92CD3" w:rsidRPr="00353DB6" w:rsidRDefault="00A92CD3" w:rsidP="00F96D1F">
      <w:pPr>
        <w:pStyle w:val="Text1"/>
      </w:pPr>
      <w:r w:rsidRPr="00353DB6">
        <w:t>(Legal basis proposed by the Commission: Article 157 of the TFEU)</w:t>
      </w:r>
    </w:p>
    <w:p w:rsidR="00A92CD3" w:rsidRPr="00353DB6" w:rsidRDefault="00A92CD3" w:rsidP="00F96D1F">
      <w:pPr>
        <w:pStyle w:val="Text1"/>
      </w:pPr>
      <w:r w:rsidRPr="00353DB6">
        <w:rPr>
          <w:rFonts w:asciiTheme="majorBidi" w:hAnsiTheme="majorBidi" w:cstheme="majorBidi"/>
        </w:rPr>
        <w:t xml:space="preserve">Interinstitutional File: </w:t>
      </w:r>
      <w:r w:rsidR="00D61842">
        <w:t>2012/0299</w:t>
      </w:r>
      <w:r w:rsidRPr="00353DB6">
        <w:t xml:space="preserve"> (COD)</w:t>
      </w:r>
    </w:p>
    <w:p w:rsidR="00A02C78" w:rsidRPr="00353DB6" w:rsidRDefault="00A92CD3" w:rsidP="009338B6">
      <w:pPr>
        <w:pStyle w:val="Dash1"/>
        <w:numPr>
          <w:ilvl w:val="0"/>
          <w:numId w:val="1"/>
        </w:numPr>
        <w:rPr>
          <w:bCs/>
        </w:rPr>
      </w:pPr>
      <w:r w:rsidRPr="00353DB6">
        <w:t xml:space="preserve">General approach </w:t>
      </w:r>
      <w:r w:rsidRPr="00353DB6">
        <w:rPr>
          <w:vertAlign w:val="superscript"/>
        </w:rPr>
        <w:t>(●)</w:t>
      </w:r>
    </w:p>
    <w:p w:rsidR="0042262C" w:rsidRPr="00353DB6" w:rsidRDefault="0042262C" w:rsidP="00DF041B">
      <w:pPr>
        <w:pStyle w:val="Text3"/>
        <w:tabs>
          <w:tab w:val="right" w:pos="9498"/>
        </w:tabs>
        <w:rPr>
          <w:lang w:val="fr-BE"/>
        </w:rPr>
      </w:pPr>
      <w:r w:rsidRPr="00353DB6">
        <w:rPr>
          <w:lang w:val="fr-BE"/>
        </w:rPr>
        <w:t>16433/12 SOC 943 COMPET 708 DRS 130 CODEC 2724</w:t>
      </w:r>
      <w:r w:rsidRPr="00353DB6">
        <w:rPr>
          <w:lang w:val="fr-BE"/>
        </w:rPr>
        <w:tab/>
        <w:t>(x)</w:t>
      </w:r>
    </w:p>
    <w:p w:rsidR="00034213" w:rsidRPr="00353DB6" w:rsidRDefault="00034213" w:rsidP="00860C72">
      <w:pPr>
        <w:pStyle w:val="Text3"/>
        <w:rPr>
          <w:rFonts w:eastAsiaTheme="minorHAnsi"/>
          <w:lang w:val="fr-BE"/>
        </w:rPr>
      </w:pPr>
      <w:r w:rsidRPr="00353DB6">
        <w:rPr>
          <w:lang w:val="fr-BE"/>
        </w:rPr>
        <w:t>14343/15 SOC 681 GENDER 28 ECOFIN 887 DRS 70 CODEC 1551</w:t>
      </w:r>
    </w:p>
    <w:p w:rsidR="005D5EA9" w:rsidRPr="00353DB6" w:rsidRDefault="005D5EA9" w:rsidP="005D5EA9">
      <w:pPr>
        <w:pStyle w:val="Text4"/>
        <w:rPr>
          <w:lang w:val="fr-BE"/>
        </w:rPr>
      </w:pPr>
      <w:r w:rsidRPr="00353DB6">
        <w:rPr>
          <w:lang w:val="fr-BE"/>
        </w:rPr>
        <w:t>+ COR 1 (fr)</w:t>
      </w:r>
    </w:p>
    <w:p w:rsidR="00664ABC" w:rsidRPr="00353DB6" w:rsidRDefault="00CD3AAD" w:rsidP="00A86F88">
      <w:pPr>
        <w:outlineLvl w:val="0"/>
        <w:rPr>
          <w:lang w:val="fr-BE"/>
        </w:rPr>
      </w:pPr>
      <w:r w:rsidRPr="00353DB6">
        <w:rPr>
          <w:lang w:val="fr-BE"/>
        </w:rPr>
        <w:br w:type="page"/>
      </w:r>
    </w:p>
    <w:p w:rsidR="00A02C78" w:rsidRPr="00353DB6" w:rsidRDefault="00A92CD3" w:rsidP="00F96D1F">
      <w:pPr>
        <w:rPr>
          <w:b/>
          <w:bCs/>
          <w:u w:val="single"/>
        </w:rPr>
      </w:pPr>
      <w:r w:rsidRPr="00353DB6">
        <w:rPr>
          <w:b/>
          <w:u w:val="single"/>
        </w:rPr>
        <w:t>Non-legislative activities</w:t>
      </w:r>
    </w:p>
    <w:p w:rsidR="00A92CD3" w:rsidRPr="00353DB6" w:rsidRDefault="00A92CD3" w:rsidP="000773A9"/>
    <w:p w:rsidR="00F96D1F" w:rsidRPr="00353DB6" w:rsidRDefault="00F96D1F" w:rsidP="000773A9"/>
    <w:p w:rsidR="00A92CD3" w:rsidRPr="00353DB6" w:rsidRDefault="00A03A69" w:rsidP="00FF56B1">
      <w:pPr>
        <w:pStyle w:val="PointManual"/>
        <w:spacing w:before="0"/>
      </w:pPr>
      <w:r w:rsidRPr="00353DB6">
        <w:t>4.</w:t>
      </w:r>
      <w:r w:rsidRPr="00353DB6">
        <w:tab/>
        <w:t>Draft Council conclusions on equality between women and men in the field of decision</w:t>
      </w:r>
      <w:r w:rsidR="00FF56B1">
        <w:noBreakHyphen/>
      </w:r>
      <w:bookmarkStart w:id="1" w:name="_GoBack"/>
      <w:bookmarkEnd w:id="1"/>
      <w:r w:rsidRPr="00353DB6">
        <w:t>making</w:t>
      </w:r>
    </w:p>
    <w:p w:rsidR="00A92CD3" w:rsidRPr="00353DB6" w:rsidRDefault="00A92CD3" w:rsidP="00F96D1F">
      <w:pPr>
        <w:pStyle w:val="Dash1"/>
      </w:pPr>
      <w:r w:rsidRPr="00353DB6">
        <w:t>Adoption</w:t>
      </w:r>
    </w:p>
    <w:p w:rsidR="00982F8F" w:rsidRPr="00353DB6" w:rsidRDefault="00982F8F" w:rsidP="00982F8F">
      <w:pPr>
        <w:pStyle w:val="Text2"/>
        <w:rPr>
          <w:u w:val="single"/>
        </w:rPr>
      </w:pPr>
      <w:r w:rsidRPr="00353DB6">
        <w:t>(Public debate in accordance with Article 8(2) of the Council's Rules of Procedure [proposed by the Presidency])</w:t>
      </w:r>
    </w:p>
    <w:p w:rsidR="00034213" w:rsidRPr="00353DB6" w:rsidRDefault="00034213" w:rsidP="006416A8">
      <w:pPr>
        <w:pStyle w:val="Text3"/>
      </w:pPr>
      <w:r w:rsidRPr="00353DB6">
        <w:t>14325/15 SOC 679 GENDER 26 SPORT 63 CULT 81</w:t>
      </w:r>
    </w:p>
    <w:p w:rsidR="00A92CD3" w:rsidRPr="00353DB6" w:rsidRDefault="000131AB" w:rsidP="00982F8F">
      <w:pPr>
        <w:pStyle w:val="Text4"/>
      </w:pPr>
      <w:r w:rsidRPr="00353DB6">
        <w:t>+ ADD 1</w:t>
      </w:r>
    </w:p>
    <w:p w:rsidR="00982F8F" w:rsidRPr="00353DB6" w:rsidRDefault="00982F8F" w:rsidP="00982F8F">
      <w:pPr>
        <w:rPr>
          <w:b/>
          <w:bCs/>
          <w:u w:val="single"/>
        </w:rPr>
      </w:pPr>
    </w:p>
    <w:p w:rsidR="005E6566" w:rsidRPr="00353DB6" w:rsidRDefault="005E6566" w:rsidP="00982F8F">
      <w:pPr>
        <w:rPr>
          <w:b/>
          <w:bCs/>
          <w:u w:val="single"/>
        </w:rPr>
      </w:pPr>
    </w:p>
    <w:p w:rsidR="005E6566" w:rsidRPr="00353DB6" w:rsidRDefault="005E6566" w:rsidP="005E6566">
      <w:pPr>
        <w:pStyle w:val="PointManual"/>
        <w:spacing w:before="0"/>
      </w:pPr>
      <w:r w:rsidRPr="00353DB6">
        <w:t>5.</w:t>
      </w:r>
      <w:r w:rsidRPr="00353DB6">
        <w:tab/>
        <w:t>Strategic commitment to gender equality (2016-2019)</w:t>
      </w:r>
    </w:p>
    <w:p w:rsidR="005E6566" w:rsidRPr="00353DB6" w:rsidRDefault="005E6566" w:rsidP="005E6566">
      <w:pPr>
        <w:pStyle w:val="Dash1"/>
      </w:pPr>
      <w:r w:rsidRPr="00353DB6">
        <w:t>Commission contribution</w:t>
      </w:r>
    </w:p>
    <w:p w:rsidR="005E6566" w:rsidRPr="00353DB6" w:rsidRDefault="005E6566" w:rsidP="005E6566">
      <w:pPr>
        <w:pStyle w:val="Dash1"/>
      </w:pPr>
      <w:r w:rsidRPr="00353DB6">
        <w:t>Exchange of views</w:t>
      </w:r>
    </w:p>
    <w:p w:rsidR="005E6566" w:rsidRPr="00353DB6" w:rsidRDefault="005E6566" w:rsidP="005E6566">
      <w:pPr>
        <w:pStyle w:val="Text2"/>
        <w:rPr>
          <w:u w:val="single"/>
        </w:rPr>
      </w:pPr>
      <w:r w:rsidRPr="00353DB6">
        <w:t>(Public debate in accordance with Article 8(2) of the Council's Rules of Procedure [proposed by the Presidency])</w:t>
      </w:r>
    </w:p>
    <w:p w:rsidR="005E6566" w:rsidRPr="00353DB6" w:rsidRDefault="005E6566" w:rsidP="005E6566">
      <w:pPr>
        <w:pStyle w:val="Text3"/>
        <w:rPr>
          <w:lang w:val="da-DK"/>
        </w:rPr>
      </w:pPr>
      <w:r w:rsidRPr="00353DB6">
        <w:rPr>
          <w:lang w:val="da-DK"/>
        </w:rPr>
        <w:t>14746/15 SOC 697 GENDER 31</w:t>
      </w:r>
    </w:p>
    <w:p w:rsidR="005E6566" w:rsidRPr="00353DB6" w:rsidRDefault="005E6566" w:rsidP="005E6566">
      <w:pPr>
        <w:pStyle w:val="Text3"/>
        <w:rPr>
          <w:lang w:val="da-DK"/>
        </w:rPr>
      </w:pPr>
      <w:r w:rsidRPr="00353DB6">
        <w:rPr>
          <w:lang w:val="da-DK"/>
        </w:rPr>
        <w:t>14251/1/15 SOC 672 GENDER 25 REV 1</w:t>
      </w:r>
    </w:p>
    <w:p w:rsidR="00982F8F" w:rsidRPr="00353DB6" w:rsidRDefault="00982F8F" w:rsidP="00982F8F">
      <w:pPr>
        <w:rPr>
          <w:b/>
          <w:bCs/>
          <w:u w:val="single"/>
          <w:lang w:val="da-DK"/>
        </w:rPr>
      </w:pPr>
    </w:p>
    <w:p w:rsidR="005E6566" w:rsidRPr="00353DB6" w:rsidRDefault="005E6566" w:rsidP="00982F8F">
      <w:pPr>
        <w:rPr>
          <w:b/>
          <w:bCs/>
          <w:u w:val="single"/>
          <w:lang w:val="da-DK"/>
        </w:rPr>
      </w:pPr>
    </w:p>
    <w:p w:rsidR="00A86F88" w:rsidRPr="00353DB6" w:rsidRDefault="00A86F88" w:rsidP="00982F8F">
      <w:pPr>
        <w:rPr>
          <w:b/>
          <w:bCs/>
          <w:u w:val="single"/>
          <w:lang w:val="da-DK"/>
        </w:rPr>
      </w:pPr>
    </w:p>
    <w:p w:rsidR="00982F8F" w:rsidRPr="00353DB6" w:rsidRDefault="00982F8F" w:rsidP="00982F8F">
      <w:pPr>
        <w:rPr>
          <w:b/>
          <w:bCs/>
        </w:rPr>
      </w:pPr>
      <w:r w:rsidRPr="00353DB6">
        <w:rPr>
          <w:b/>
          <w:u w:val="single"/>
        </w:rPr>
        <w:t>Legislative deliberations</w:t>
      </w:r>
    </w:p>
    <w:p w:rsidR="00982F8F" w:rsidRPr="00353DB6" w:rsidRDefault="00982F8F" w:rsidP="00982F8F">
      <w:pPr>
        <w:rPr>
          <w:b/>
          <w:bCs/>
        </w:rPr>
      </w:pPr>
      <w:r w:rsidRPr="00353DB6">
        <w:rPr>
          <w:b/>
        </w:rPr>
        <w:t>(Public deliberation in accordance with Article 16(8) of the Treaty on European Union)</w:t>
      </w:r>
    </w:p>
    <w:p w:rsidR="00F96D1F" w:rsidRPr="00353DB6" w:rsidRDefault="00F96D1F" w:rsidP="000773A9">
      <w:pPr>
        <w:outlineLvl w:val="0"/>
      </w:pPr>
    </w:p>
    <w:p w:rsidR="000230E9" w:rsidRPr="00353DB6" w:rsidRDefault="000230E9" w:rsidP="000773A9">
      <w:pPr>
        <w:outlineLvl w:val="0"/>
      </w:pPr>
    </w:p>
    <w:p w:rsidR="00982F8F" w:rsidRPr="00353DB6" w:rsidRDefault="00982F8F" w:rsidP="00982F8F">
      <w:pPr>
        <w:pStyle w:val="PointManual"/>
        <w:spacing w:before="0"/>
      </w:pPr>
      <w:r w:rsidRPr="00353DB6">
        <w:t>6.</w:t>
      </w:r>
      <w:r w:rsidRPr="00353DB6">
        <w:tab/>
        <w:t>Proposal for a Council Directive on implementing the principle of equal treatment between persons irrespective of religion or belief, disability, age or sexual orientation</w:t>
      </w:r>
    </w:p>
    <w:p w:rsidR="00982F8F" w:rsidRPr="00353DB6" w:rsidRDefault="00982F8F" w:rsidP="00982F8F">
      <w:pPr>
        <w:pStyle w:val="Text1"/>
      </w:pPr>
      <w:r w:rsidRPr="00353DB6">
        <w:t>Interinstitutional File: 2008/0140 (CNS)</w:t>
      </w:r>
    </w:p>
    <w:p w:rsidR="00A02C78" w:rsidRPr="00353DB6" w:rsidRDefault="00982F8F" w:rsidP="00982F8F">
      <w:pPr>
        <w:pStyle w:val="Dash1"/>
      </w:pPr>
      <w:r w:rsidRPr="00353DB6">
        <w:t>State of play</w:t>
      </w:r>
    </w:p>
    <w:p w:rsidR="00982F8F" w:rsidRPr="00353DB6" w:rsidRDefault="00982F8F" w:rsidP="00DF041B">
      <w:pPr>
        <w:pStyle w:val="Text3"/>
        <w:tabs>
          <w:tab w:val="right" w:pos="9356"/>
        </w:tabs>
      </w:pPr>
      <w:r w:rsidRPr="00353DB6">
        <w:t>11531/08 SOC 411 JAI 368 MI 246</w:t>
      </w:r>
      <w:r w:rsidRPr="00353DB6">
        <w:tab/>
        <w:t>(x)</w:t>
      </w:r>
    </w:p>
    <w:p w:rsidR="00982F8F" w:rsidRPr="00353DB6" w:rsidRDefault="00982F8F" w:rsidP="00982F8F">
      <w:pPr>
        <w:pStyle w:val="Text3"/>
        <w:rPr>
          <w:lang w:val="it-IT"/>
        </w:rPr>
      </w:pPr>
      <w:r w:rsidRPr="00353DB6">
        <w:rPr>
          <w:lang w:val="it-IT"/>
        </w:rPr>
        <w:t>13877/1/15 SOC 649 ANTIDISCRIM 13 JAI 841 MI 703 FREMP 253 REV 1</w:t>
      </w:r>
    </w:p>
    <w:p w:rsidR="00982F8F" w:rsidRPr="00353DB6" w:rsidRDefault="00A86F88" w:rsidP="00A86F88">
      <w:pPr>
        <w:outlineLvl w:val="0"/>
        <w:rPr>
          <w:lang w:val="it-IT"/>
        </w:rPr>
      </w:pPr>
      <w:r w:rsidRPr="00353DB6">
        <w:rPr>
          <w:lang w:val="it-IT"/>
        </w:rPr>
        <w:br w:type="page"/>
      </w:r>
    </w:p>
    <w:p w:rsidR="00A02C78" w:rsidRPr="00353DB6" w:rsidRDefault="00982F8F" w:rsidP="00982F8F">
      <w:pPr>
        <w:rPr>
          <w:b/>
          <w:bCs/>
          <w:u w:val="single"/>
        </w:rPr>
      </w:pPr>
      <w:r w:rsidRPr="00353DB6">
        <w:rPr>
          <w:b/>
          <w:u w:val="single"/>
        </w:rPr>
        <w:t>Non-legislative activities</w:t>
      </w:r>
    </w:p>
    <w:p w:rsidR="00982F8F" w:rsidRPr="00353DB6" w:rsidRDefault="00982F8F" w:rsidP="00982F8F">
      <w:pPr>
        <w:rPr>
          <w:b/>
          <w:bCs/>
          <w:u w:val="single"/>
        </w:rPr>
      </w:pPr>
      <w:r w:rsidRPr="00353DB6">
        <w:rPr>
          <w:b/>
        </w:rPr>
        <w:t>(Public debate in accordance with Article 8(2) of the Council's Rules of Procedure [proposed by the Presidency] for items 7 to 10)</w:t>
      </w:r>
    </w:p>
    <w:p w:rsidR="00982F8F" w:rsidRPr="00353DB6" w:rsidRDefault="00982F8F" w:rsidP="000773A9">
      <w:pPr>
        <w:outlineLvl w:val="0"/>
      </w:pPr>
    </w:p>
    <w:p w:rsidR="00982F8F" w:rsidRPr="00353DB6" w:rsidRDefault="00982F8F" w:rsidP="000773A9">
      <w:pPr>
        <w:outlineLvl w:val="0"/>
      </w:pPr>
    </w:p>
    <w:p w:rsidR="00982F8F" w:rsidRPr="00353DB6" w:rsidRDefault="00982F8F" w:rsidP="00982F8F">
      <w:pPr>
        <w:pStyle w:val="PointManual"/>
        <w:spacing w:before="0"/>
      </w:pPr>
      <w:r w:rsidRPr="00353DB6">
        <w:t>7.</w:t>
      </w:r>
      <w:r w:rsidRPr="00353DB6">
        <w:tab/>
        <w:t>European Semester 2016</w:t>
      </w:r>
    </w:p>
    <w:p w:rsidR="00A02C78" w:rsidRPr="00353DB6" w:rsidRDefault="00982F8F" w:rsidP="00982F8F">
      <w:pPr>
        <w:pStyle w:val="Dash1"/>
      </w:pPr>
      <w:r w:rsidRPr="00353DB6">
        <w:t>Presentation by the Commission</w:t>
      </w:r>
    </w:p>
    <w:p w:rsidR="00A02C78" w:rsidRPr="00353DB6" w:rsidRDefault="00982F8F" w:rsidP="00982F8F">
      <w:pPr>
        <w:pStyle w:val="Dash1"/>
      </w:pPr>
      <w:r w:rsidRPr="00353DB6">
        <w:t>Exchange of views</w:t>
      </w:r>
    </w:p>
    <w:p w:rsidR="00982F8F" w:rsidRPr="00353DB6" w:rsidRDefault="00982F8F" w:rsidP="00982F8F">
      <w:pPr>
        <w:pStyle w:val="Text3"/>
        <w:rPr>
          <w:rFonts w:asciiTheme="majorBidi" w:eastAsiaTheme="minorHAnsi" w:hAnsiTheme="majorBidi" w:cstheme="majorBidi"/>
        </w:rPr>
      </w:pPr>
      <w:r w:rsidRPr="00353DB6">
        <w:t>14221/15 SOC 671 EMPL 439 ECOFIN 863 EDUC 298</w:t>
      </w:r>
    </w:p>
    <w:p w:rsidR="00982F8F" w:rsidRPr="00353DB6" w:rsidRDefault="00982F8F" w:rsidP="00982F8F">
      <w:pPr>
        <w:outlineLvl w:val="0"/>
      </w:pPr>
    </w:p>
    <w:p w:rsidR="00A02C78" w:rsidRPr="00353DB6" w:rsidRDefault="00982F8F" w:rsidP="00982F8F">
      <w:pPr>
        <w:pStyle w:val="PointManual2"/>
      </w:pPr>
      <w:r w:rsidRPr="00353DB6">
        <w:t>(a)</w:t>
      </w:r>
      <w:r w:rsidRPr="00353DB6">
        <w:tab/>
        <w:t>Annual Growth Survey 2016, draft Joint Employment Report (JER) and Alert Mechanism Report (AMR)</w:t>
      </w:r>
    </w:p>
    <w:p w:rsidR="00A02C78" w:rsidRPr="00353DB6" w:rsidRDefault="00982F8F" w:rsidP="00982F8F">
      <w:pPr>
        <w:pStyle w:val="Text3"/>
        <w:rPr>
          <w:rFonts w:eastAsiaTheme="minorHAnsi"/>
          <w:lang w:val="pt-PT"/>
        </w:rPr>
      </w:pPr>
      <w:r w:rsidRPr="00353DB6">
        <w:rPr>
          <w:lang w:val="pt-PT"/>
        </w:rPr>
        <w:t>14270/15 ECOFIN 875 UEM 415 SOC 676 EMPL 441 COMPET 519</w:t>
      </w:r>
    </w:p>
    <w:p w:rsidR="00982F8F" w:rsidRPr="00353DB6" w:rsidRDefault="00982F8F" w:rsidP="00982F8F">
      <w:pPr>
        <w:pStyle w:val="Text5"/>
        <w:rPr>
          <w:rFonts w:eastAsiaTheme="minorHAnsi"/>
          <w:lang w:val="pt-PT"/>
        </w:rPr>
      </w:pPr>
      <w:r w:rsidRPr="00353DB6">
        <w:rPr>
          <w:lang w:val="pt-PT"/>
        </w:rPr>
        <w:t>ENV 705 EDUC 300 RECH 279 ENER 391 JAI 873</w:t>
      </w:r>
    </w:p>
    <w:p w:rsidR="00982F8F" w:rsidRPr="00353DB6" w:rsidRDefault="00982F8F" w:rsidP="00FD0D2C">
      <w:pPr>
        <w:pStyle w:val="Text3"/>
        <w:rPr>
          <w:lang w:val="pt-PT"/>
        </w:rPr>
      </w:pPr>
      <w:r w:rsidRPr="00353DB6">
        <w:rPr>
          <w:lang w:val="pt-PT"/>
        </w:rPr>
        <w:t>14694/15 EMPL 453 SOC 694 ECOFIN 934 EDUC 313 JEUN 116</w:t>
      </w:r>
    </w:p>
    <w:p w:rsidR="00982F8F" w:rsidRPr="00353DB6" w:rsidRDefault="00982F8F" w:rsidP="00982F8F">
      <w:pPr>
        <w:pStyle w:val="Text3"/>
        <w:rPr>
          <w:rFonts w:eastAsiaTheme="minorHAnsi"/>
        </w:rPr>
      </w:pPr>
      <w:r w:rsidRPr="00353DB6">
        <w:t>14272/15 ECOFIN 877 UEM 416 SOC 677 EMPL 442</w:t>
      </w:r>
    </w:p>
    <w:p w:rsidR="00982F8F" w:rsidRPr="00353DB6" w:rsidRDefault="00982F8F" w:rsidP="00982F8F">
      <w:pPr>
        <w:outlineLvl w:val="0"/>
      </w:pPr>
    </w:p>
    <w:p w:rsidR="00982F8F" w:rsidRPr="00353DB6" w:rsidRDefault="00982F8F" w:rsidP="00BD6E3F">
      <w:pPr>
        <w:pStyle w:val="PointManual2"/>
      </w:pPr>
      <w:r w:rsidRPr="00353DB6">
        <w:t>(b)</w:t>
      </w:r>
      <w:r w:rsidRPr="00353DB6">
        <w:tab/>
        <w:t>Recommendation for a Council Recommendation on the economic policy of the euro area</w:t>
      </w:r>
    </w:p>
    <w:p w:rsidR="00982F8F" w:rsidRPr="00353DB6" w:rsidRDefault="00982F8F" w:rsidP="008863CF">
      <w:pPr>
        <w:pStyle w:val="Dash3"/>
        <w:numPr>
          <w:ilvl w:val="0"/>
          <w:numId w:val="4"/>
        </w:numPr>
      </w:pPr>
      <w:r w:rsidRPr="00353DB6">
        <w:t>Approval of the employment and social aspects of the recommendation for the euro area</w:t>
      </w:r>
    </w:p>
    <w:p w:rsidR="00A02C78" w:rsidRPr="00353DB6" w:rsidRDefault="00982F8F" w:rsidP="00982F8F">
      <w:pPr>
        <w:pStyle w:val="Text3"/>
        <w:rPr>
          <w:rFonts w:eastAsiaTheme="minorHAnsi"/>
          <w:lang w:val="pt-PT"/>
        </w:rPr>
      </w:pPr>
      <w:r w:rsidRPr="00353DB6">
        <w:rPr>
          <w:lang w:val="pt-PT"/>
        </w:rPr>
        <w:t>14291/15 ECOFIN 882 UEM 421 SOC 678 EMPL 443 COMPET 520</w:t>
      </w:r>
    </w:p>
    <w:p w:rsidR="00982F8F" w:rsidRPr="00353DB6" w:rsidRDefault="00982F8F" w:rsidP="00982F8F">
      <w:pPr>
        <w:pStyle w:val="Text5"/>
        <w:rPr>
          <w:rFonts w:eastAsiaTheme="minorHAnsi"/>
          <w:lang w:val="pt-PT"/>
        </w:rPr>
      </w:pPr>
      <w:r w:rsidRPr="00353DB6">
        <w:rPr>
          <w:lang w:val="pt-PT"/>
        </w:rPr>
        <w:t>ENV 709 EDUC 301 RECH 280 ENER 394 JAI 883</w:t>
      </w:r>
    </w:p>
    <w:p w:rsidR="00A02C78" w:rsidRPr="00353DB6" w:rsidRDefault="00982F8F" w:rsidP="00982F8F">
      <w:pPr>
        <w:pStyle w:val="Text3"/>
        <w:rPr>
          <w:lang w:val="pt-PT"/>
        </w:rPr>
      </w:pPr>
      <w:r w:rsidRPr="00353DB6">
        <w:rPr>
          <w:lang w:val="pt-PT"/>
        </w:rPr>
        <w:t>14860/1/15 ECOFIN 942 UEM 427 SOC 704 EMPL 459 COMPET 552</w:t>
      </w:r>
    </w:p>
    <w:p w:rsidR="00982F8F" w:rsidRPr="00353DB6" w:rsidRDefault="00982F8F" w:rsidP="00982F8F">
      <w:pPr>
        <w:pStyle w:val="Text5"/>
      </w:pPr>
      <w:r w:rsidRPr="00353DB6">
        <w:t>ENV 759 EDUC 317 RECH 297 ENER 414 JAI 957 REV 1</w:t>
      </w:r>
    </w:p>
    <w:p w:rsidR="00982F8F" w:rsidRPr="00353DB6" w:rsidRDefault="00982F8F" w:rsidP="00982F8F">
      <w:pPr>
        <w:pStyle w:val="Text4"/>
      </w:pPr>
      <w:r w:rsidRPr="00353DB6">
        <w:t>+ADD1 REV1</w:t>
      </w:r>
    </w:p>
    <w:p w:rsidR="00982F8F" w:rsidRPr="00353DB6" w:rsidRDefault="00982F8F" w:rsidP="00982F8F"/>
    <w:p w:rsidR="00982F8F" w:rsidRPr="00353DB6" w:rsidRDefault="00982F8F" w:rsidP="00982F8F">
      <w:pPr>
        <w:rPr>
          <w:b/>
          <w:bCs/>
        </w:rPr>
      </w:pPr>
    </w:p>
    <w:p w:rsidR="00A02C78" w:rsidRPr="00353DB6" w:rsidRDefault="00982F8F" w:rsidP="00982F8F">
      <w:pPr>
        <w:pStyle w:val="PointManual"/>
        <w:spacing w:before="0"/>
      </w:pPr>
      <w:r w:rsidRPr="00353DB6">
        <w:t>8.</w:t>
      </w:r>
      <w:r w:rsidRPr="00353DB6">
        <w:tab/>
        <w:t>Draft Council conclusions on social governance for an inclusive Europe</w:t>
      </w:r>
    </w:p>
    <w:p w:rsidR="00982F8F" w:rsidRPr="00353DB6" w:rsidRDefault="00982F8F" w:rsidP="00982F8F">
      <w:pPr>
        <w:pStyle w:val="Dash1"/>
      </w:pPr>
      <w:r w:rsidRPr="00353DB6">
        <w:t>Adoption</w:t>
      </w:r>
    </w:p>
    <w:p w:rsidR="00982F8F" w:rsidRPr="00353DB6" w:rsidRDefault="00982F8F" w:rsidP="00B209B8">
      <w:pPr>
        <w:pStyle w:val="Text3"/>
      </w:pPr>
      <w:r w:rsidRPr="00353DB6">
        <w:t>14129/15 SOC 668 EMPL 438 ECOFIN 853 POLGEN 166</w:t>
      </w:r>
    </w:p>
    <w:p w:rsidR="00982F8F" w:rsidRPr="00353DB6" w:rsidRDefault="00982F8F" w:rsidP="000773A9">
      <w:pPr>
        <w:outlineLvl w:val="0"/>
      </w:pPr>
    </w:p>
    <w:p w:rsidR="00982F8F" w:rsidRPr="00353DB6" w:rsidRDefault="00982F8F" w:rsidP="000773A9">
      <w:pPr>
        <w:outlineLvl w:val="0"/>
      </w:pPr>
    </w:p>
    <w:p w:rsidR="00A02C78" w:rsidRPr="00353DB6" w:rsidRDefault="00A03A69" w:rsidP="00F96D1F">
      <w:pPr>
        <w:pStyle w:val="PointManual"/>
        <w:spacing w:before="0"/>
      </w:pPr>
      <w:r w:rsidRPr="00353DB6">
        <w:t>9.</w:t>
      </w:r>
      <w:r w:rsidRPr="00353DB6">
        <w:tab/>
        <w:t>Proposal for a Council Recommendation on the integration of the long-term unemployed into the labour market (*)</w:t>
      </w:r>
    </w:p>
    <w:p w:rsidR="00A92CD3" w:rsidRPr="00353DB6" w:rsidRDefault="00A92CD3" w:rsidP="00F96D1F">
      <w:pPr>
        <w:pStyle w:val="Text1"/>
      </w:pPr>
      <w:r w:rsidRPr="00353DB6">
        <w:t>(Legal basis proposed by the Commission: Article 292 of the TFEU)</w:t>
      </w:r>
    </w:p>
    <w:p w:rsidR="00A02C78" w:rsidRPr="00353DB6" w:rsidRDefault="00A92CD3" w:rsidP="00F96D1F">
      <w:pPr>
        <w:pStyle w:val="Dash1"/>
      </w:pPr>
      <w:r w:rsidRPr="00353DB6">
        <w:t>Political agreement</w:t>
      </w:r>
    </w:p>
    <w:p w:rsidR="00034213" w:rsidRPr="00353DB6" w:rsidRDefault="00034213" w:rsidP="006416A8">
      <w:pPr>
        <w:pStyle w:val="Text3"/>
        <w:rPr>
          <w:rFonts w:eastAsiaTheme="minorHAnsi"/>
        </w:rPr>
      </w:pPr>
      <w:r w:rsidRPr="00353DB6">
        <w:t>14361/15 SOC 683 EMPL 444 EDUC 303 ECOFIN 896</w:t>
      </w:r>
    </w:p>
    <w:p w:rsidR="00034213" w:rsidRPr="00353DB6" w:rsidRDefault="00034213" w:rsidP="00034213"/>
    <w:p w:rsidR="00A92CD3" w:rsidRPr="00353DB6" w:rsidRDefault="00A92CD3" w:rsidP="00F96D1F"/>
    <w:p w:rsidR="00A92CD3" w:rsidRPr="00353DB6" w:rsidRDefault="00A03A69" w:rsidP="00F96D1F">
      <w:pPr>
        <w:pStyle w:val="PointManual"/>
        <w:spacing w:before="0"/>
      </w:pPr>
      <w:r w:rsidRPr="00353DB6">
        <w:t>10.</w:t>
      </w:r>
      <w:r w:rsidRPr="00353DB6">
        <w:tab/>
        <w:t>Draft Council conclusions on the promotion of the social economy as a key driver of economic and social development in Europe</w:t>
      </w:r>
    </w:p>
    <w:p w:rsidR="00A92CD3" w:rsidRPr="00353DB6" w:rsidRDefault="00A92CD3" w:rsidP="00F96D1F">
      <w:pPr>
        <w:pStyle w:val="Dash1"/>
      </w:pPr>
      <w:r w:rsidRPr="00353DB6">
        <w:t>Adoption</w:t>
      </w:r>
    </w:p>
    <w:p w:rsidR="00491956" w:rsidRPr="00353DB6" w:rsidRDefault="00491956" w:rsidP="00B00C5D">
      <w:pPr>
        <w:pStyle w:val="Text3"/>
      </w:pPr>
      <w:r w:rsidRPr="00353DB6">
        <w:t>13766/15 SOC 643 EMPL 423</w:t>
      </w:r>
    </w:p>
    <w:p w:rsidR="00A92CD3" w:rsidRPr="00353DB6" w:rsidRDefault="00525B40" w:rsidP="00380245">
      <w:pPr>
        <w:pStyle w:val="Text4"/>
      </w:pPr>
      <w:r w:rsidRPr="00353DB6">
        <w:t>+ REV 2 (pl)</w:t>
      </w:r>
    </w:p>
    <w:p w:rsidR="00380245" w:rsidRPr="00353DB6" w:rsidRDefault="00380245" w:rsidP="00380245">
      <w:pPr>
        <w:pStyle w:val="Text4"/>
      </w:pPr>
      <w:r w:rsidRPr="00353DB6">
        <w:t>+ REV 2 COR 1 (pl)</w:t>
      </w:r>
    </w:p>
    <w:p w:rsidR="006C4B61" w:rsidRPr="00353DB6" w:rsidRDefault="00A86F88" w:rsidP="00A86F88">
      <w:pPr>
        <w:outlineLvl w:val="0"/>
      </w:pPr>
      <w:r w:rsidRPr="00353DB6">
        <w:br w:type="page"/>
      </w:r>
    </w:p>
    <w:p w:rsidR="00A02C78" w:rsidRPr="00353DB6" w:rsidRDefault="00A92CD3" w:rsidP="000773A9">
      <w:pPr>
        <w:rPr>
          <w:b/>
          <w:bCs/>
          <w:u w:val="single"/>
        </w:rPr>
      </w:pPr>
      <w:r w:rsidRPr="00353DB6">
        <w:rPr>
          <w:b/>
          <w:u w:val="single"/>
        </w:rPr>
        <w:t>Any other business</w:t>
      </w:r>
    </w:p>
    <w:p w:rsidR="006C4B61" w:rsidRPr="00353DB6" w:rsidRDefault="006C4B61" w:rsidP="000773A9">
      <w:pPr>
        <w:rPr>
          <w:b/>
          <w:bCs/>
          <w:u w:val="single"/>
        </w:rPr>
      </w:pPr>
    </w:p>
    <w:p w:rsidR="00A92CD3" w:rsidRPr="00353DB6" w:rsidRDefault="006C4B61" w:rsidP="00982F8F">
      <w:pPr>
        <w:pStyle w:val="PointDoubleManual"/>
        <w:spacing w:before="0"/>
        <w:rPr>
          <w:rFonts w:asciiTheme="majorBidi" w:hAnsiTheme="majorBidi" w:cstheme="majorBidi"/>
        </w:rPr>
      </w:pPr>
      <w:r w:rsidRPr="00353DB6">
        <w:t>11.</w:t>
      </w:r>
      <w:r w:rsidRPr="00353DB6">
        <w:tab/>
        <w:t>(a)</w:t>
      </w:r>
      <w:r w:rsidRPr="00353DB6">
        <w:tab/>
        <w:t>List of measures to advance equal treatment for LGBTI people</w:t>
      </w:r>
    </w:p>
    <w:p w:rsidR="00A92CD3" w:rsidRPr="00353DB6" w:rsidRDefault="00A92CD3" w:rsidP="008863CF">
      <w:pPr>
        <w:pStyle w:val="Dash2"/>
        <w:numPr>
          <w:ilvl w:val="0"/>
          <w:numId w:val="5"/>
        </w:numPr>
      </w:pPr>
      <w:r w:rsidRPr="00353DB6">
        <w:t>Information from the Commission</w:t>
      </w:r>
    </w:p>
    <w:p w:rsidR="00982F8F" w:rsidRPr="00353DB6" w:rsidRDefault="00982F8F" w:rsidP="002A6BC4"/>
    <w:p w:rsidR="00982F8F" w:rsidRPr="00353DB6" w:rsidRDefault="00982F8F" w:rsidP="00982F8F">
      <w:pPr>
        <w:pStyle w:val="PointManual1"/>
        <w:rPr>
          <w:rFonts w:eastAsia="Calibri"/>
        </w:rPr>
      </w:pPr>
      <w:r w:rsidRPr="00353DB6">
        <w:t>(b)</w:t>
      </w:r>
      <w:r w:rsidRPr="00353DB6">
        <w:tab/>
        <w:t>European Pact for Youth launched at the Enterprise 2020 Summit</w:t>
      </w:r>
    </w:p>
    <w:p w:rsidR="00982F8F" w:rsidRPr="00353DB6" w:rsidRDefault="00982F8F" w:rsidP="00982F8F">
      <w:pPr>
        <w:pStyle w:val="Text2"/>
        <w:rPr>
          <w:rFonts w:eastAsia="Calibri"/>
        </w:rPr>
      </w:pPr>
      <w:r w:rsidRPr="00353DB6">
        <w:t>(Brussels, 16 and 17 November 2015)</w:t>
      </w:r>
    </w:p>
    <w:p w:rsidR="00982F8F" w:rsidRPr="00353DB6" w:rsidRDefault="00982F8F" w:rsidP="00982F8F">
      <w:pPr>
        <w:pStyle w:val="Dash2"/>
        <w:numPr>
          <w:ilvl w:val="0"/>
          <w:numId w:val="2"/>
        </w:numPr>
      </w:pPr>
      <w:r w:rsidRPr="00353DB6">
        <w:t>Information from the Commission</w:t>
      </w:r>
    </w:p>
    <w:p w:rsidR="00982F8F" w:rsidRPr="00353DB6" w:rsidRDefault="00982F8F" w:rsidP="002A6BC4"/>
    <w:p w:rsidR="00982F8F" w:rsidRPr="00353DB6" w:rsidRDefault="00982F8F" w:rsidP="00982F8F">
      <w:pPr>
        <w:pStyle w:val="PointDoubleManual1"/>
      </w:pPr>
      <w:r w:rsidRPr="00353DB6">
        <w:t>(c)</w:t>
      </w:r>
      <w:r w:rsidRPr="00353DB6">
        <w:tab/>
        <w:t>Current legislative proposals</w:t>
      </w:r>
    </w:p>
    <w:p w:rsidR="00982F8F" w:rsidRPr="00353DB6" w:rsidRDefault="00982F8F" w:rsidP="00982F8F">
      <w:pPr>
        <w:pStyle w:val="Text2"/>
      </w:pPr>
      <w:r w:rsidRPr="00353DB6">
        <w:t>(Public deliberation in accordance with Article 16(8) of the Treaty on European Union)</w:t>
      </w:r>
    </w:p>
    <w:p w:rsidR="00982F8F" w:rsidRPr="00353DB6" w:rsidRDefault="00982F8F" w:rsidP="00982F8F">
      <w:pPr>
        <w:tabs>
          <w:tab w:val="left" w:pos="567"/>
          <w:tab w:val="left" w:pos="1134"/>
        </w:tabs>
      </w:pPr>
    </w:p>
    <w:p w:rsidR="002A3B8E" w:rsidRPr="00353DB6" w:rsidRDefault="00982F8F" w:rsidP="002A3B8E">
      <w:pPr>
        <w:pStyle w:val="PointManual2"/>
        <w:rPr>
          <w:b/>
          <w:bCs/>
        </w:rPr>
      </w:pPr>
      <w:r w:rsidRPr="00353DB6">
        <w:t>(i)</w:t>
      </w:r>
      <w:r w:rsidRPr="00353DB6">
        <w:tab/>
        <w:t xml:space="preserve">Proposal for a Decision of the European Parliament and of the Council on establishing a European Platform to enhance cooperation in the prevention and deterrence of undeclared work </w:t>
      </w:r>
      <w:r w:rsidRPr="00353DB6">
        <w:rPr>
          <w:b/>
        </w:rPr>
        <w:t>(First reading)</w:t>
      </w:r>
    </w:p>
    <w:p w:rsidR="002A3B8E" w:rsidRPr="00353DB6" w:rsidRDefault="002A3B8E" w:rsidP="002A3B8E">
      <w:pPr>
        <w:pStyle w:val="PointManual3"/>
        <w:rPr>
          <w:b/>
          <w:bCs/>
          <w:u w:val="single"/>
        </w:rPr>
      </w:pPr>
      <w:r w:rsidRPr="00353DB6">
        <w:t>Interinstitutional File:</w:t>
      </w:r>
      <w:r w:rsidRPr="00353DB6">
        <w:rPr>
          <w:rFonts w:asciiTheme="majorBidi" w:hAnsiTheme="majorBidi" w:cstheme="majorBidi"/>
        </w:rPr>
        <w:t xml:space="preserve"> 2014/0124 (COD)</w:t>
      </w:r>
    </w:p>
    <w:p w:rsidR="00A02C78" w:rsidRPr="00353DB6" w:rsidRDefault="002A3B8E" w:rsidP="002A3B8E">
      <w:pPr>
        <w:pStyle w:val="Dash3"/>
      </w:pPr>
      <w:r w:rsidRPr="00353DB6">
        <w:t>Information from the Presidency</w:t>
      </w:r>
    </w:p>
    <w:p w:rsidR="00982F8F" w:rsidRPr="00353DB6" w:rsidRDefault="00982F8F" w:rsidP="00982F8F">
      <w:pPr>
        <w:tabs>
          <w:tab w:val="left" w:pos="567"/>
          <w:tab w:val="left" w:pos="1134"/>
        </w:tabs>
      </w:pPr>
    </w:p>
    <w:p w:rsidR="00A02C78" w:rsidRPr="00353DB6" w:rsidRDefault="00982F8F" w:rsidP="002A3B8E">
      <w:pPr>
        <w:pStyle w:val="PointManual2"/>
      </w:pPr>
      <w:r w:rsidRPr="00353DB6">
        <w:t>(ii)</w:t>
      </w:r>
      <w:r w:rsidRPr="00353DB6">
        <w:tab/>
        <w:t>Proposal for a Regulation of the European Parliament and of the Council on a European Network of Employment Services, workers' access to mobility services and the further integration of labour markets (EURES) (</w:t>
      </w:r>
      <w:r w:rsidRPr="00353DB6">
        <w:rPr>
          <w:b/>
        </w:rPr>
        <w:t>First reading</w:t>
      </w:r>
      <w:r w:rsidRPr="00353DB6">
        <w:t>)</w:t>
      </w:r>
    </w:p>
    <w:p w:rsidR="002A3B8E" w:rsidRPr="00353DB6" w:rsidRDefault="002A3B8E" w:rsidP="002A3B8E">
      <w:pPr>
        <w:pStyle w:val="PointManual3"/>
      </w:pPr>
      <w:r w:rsidRPr="00353DB6">
        <w:t>Interinstitutional File: 2014/0002 (COD)</w:t>
      </w:r>
    </w:p>
    <w:p w:rsidR="00A02C78" w:rsidRPr="00353DB6" w:rsidRDefault="002A3B8E" w:rsidP="002A3B8E">
      <w:pPr>
        <w:pStyle w:val="Dash3"/>
        <w:numPr>
          <w:ilvl w:val="0"/>
          <w:numId w:val="3"/>
        </w:numPr>
      </w:pPr>
      <w:r w:rsidRPr="00353DB6">
        <w:t>Information from the Presidency</w:t>
      </w:r>
    </w:p>
    <w:p w:rsidR="00982F8F" w:rsidRPr="00353DB6" w:rsidRDefault="00982F8F" w:rsidP="00337C95">
      <w:pPr>
        <w:outlineLvl w:val="0"/>
        <w:rPr>
          <w:rFonts w:asciiTheme="majorBidi" w:hAnsiTheme="majorBidi" w:cstheme="majorBidi"/>
        </w:rPr>
      </w:pPr>
    </w:p>
    <w:p w:rsidR="00A02C78" w:rsidRPr="00353DB6" w:rsidRDefault="00982F8F" w:rsidP="00982F8F">
      <w:pPr>
        <w:pStyle w:val="PointManual2"/>
      </w:pPr>
      <w:r w:rsidRPr="00353DB6">
        <w:t>(iii)</w:t>
      </w:r>
      <w:r w:rsidRPr="00353DB6">
        <w:tab/>
        <w:t>European Accessibility Act</w:t>
      </w:r>
    </w:p>
    <w:p w:rsidR="00982F8F" w:rsidRPr="00353DB6" w:rsidRDefault="00982F8F" w:rsidP="00982F8F">
      <w:pPr>
        <w:pStyle w:val="Dash3"/>
      </w:pPr>
      <w:r w:rsidRPr="00353DB6">
        <w:t>Information from the Commission</w:t>
      </w:r>
    </w:p>
    <w:p w:rsidR="00982F8F" w:rsidRPr="00353DB6" w:rsidRDefault="00982F8F" w:rsidP="00B61387">
      <w:pPr>
        <w:pStyle w:val="Text3"/>
        <w:tabs>
          <w:tab w:val="right" w:pos="9356"/>
        </w:tabs>
      </w:pPr>
      <w:r w:rsidRPr="00353DB6">
        <w:t>14799/15 SOC 700 MI 770 ANTIDISCRIM 15</w:t>
      </w:r>
    </w:p>
    <w:p w:rsidR="00C60C15" w:rsidRPr="00353DB6" w:rsidRDefault="00C60C15" w:rsidP="00C60C15">
      <w:pPr>
        <w:pStyle w:val="Text4"/>
      </w:pPr>
      <w:r w:rsidRPr="00353DB6">
        <w:t>+ ADD 1-3</w:t>
      </w:r>
    </w:p>
    <w:p w:rsidR="00491956" w:rsidRPr="00353DB6" w:rsidRDefault="00491956" w:rsidP="00491956"/>
    <w:p w:rsidR="00A02C78" w:rsidRPr="00353DB6" w:rsidRDefault="009A43C4" w:rsidP="00F96D1F">
      <w:pPr>
        <w:pStyle w:val="PointManual1"/>
        <w:rPr>
          <w:rFonts w:eastAsia="Calibri"/>
        </w:rPr>
      </w:pPr>
      <w:r w:rsidRPr="00353DB6">
        <w:t>(d)</w:t>
      </w:r>
      <w:r w:rsidRPr="00353DB6">
        <w:tab/>
        <w:t>Presidency conferences/initiatives</w:t>
      </w:r>
    </w:p>
    <w:p w:rsidR="00A92CD3" w:rsidRPr="00353DB6" w:rsidRDefault="00A92CD3" w:rsidP="00F96D1F">
      <w:pPr>
        <w:pStyle w:val="Dash2"/>
      </w:pPr>
      <w:r w:rsidRPr="00353DB6">
        <w:t>Information from the Presidency</w:t>
      </w:r>
    </w:p>
    <w:p w:rsidR="009A43C4" w:rsidRPr="00353DB6" w:rsidRDefault="00DA1A76" w:rsidP="00FB7E13">
      <w:pPr>
        <w:pStyle w:val="Text3"/>
      </w:pPr>
      <w:r w:rsidRPr="00353DB6">
        <w:t>14802/15 SOC 701 EMPL 456</w:t>
      </w:r>
    </w:p>
    <w:p w:rsidR="00DA1A76" w:rsidRPr="00353DB6" w:rsidRDefault="00DA1A76" w:rsidP="00F96D1F"/>
    <w:p w:rsidR="00A02C78" w:rsidRPr="00353DB6" w:rsidRDefault="009A43C4" w:rsidP="00F96D1F">
      <w:pPr>
        <w:pStyle w:val="PointManual1"/>
        <w:rPr>
          <w:rFonts w:eastAsia="Calibri"/>
        </w:rPr>
      </w:pPr>
      <w:r w:rsidRPr="00353DB6">
        <w:t>(e)</w:t>
      </w:r>
      <w:r w:rsidRPr="00353DB6">
        <w:tab/>
        <w:t>Work programme of the incoming Presidency</w:t>
      </w:r>
    </w:p>
    <w:p w:rsidR="00A92CD3" w:rsidRPr="00353DB6" w:rsidRDefault="00A92CD3" w:rsidP="00F96D1F">
      <w:pPr>
        <w:pStyle w:val="Dash2"/>
      </w:pPr>
      <w:r w:rsidRPr="00353DB6">
        <w:t>Information from the Netherlands delegation</w:t>
      </w:r>
    </w:p>
    <w:p w:rsidR="005767C0" w:rsidRPr="00353DB6" w:rsidRDefault="00A86F88" w:rsidP="00A86F88">
      <w:pPr>
        <w:rPr>
          <w:iCs/>
        </w:rPr>
      </w:pPr>
      <w:r w:rsidRPr="00353DB6">
        <w:br w:type="page"/>
      </w:r>
    </w:p>
    <w:p w:rsidR="00626219" w:rsidRPr="00353DB6" w:rsidRDefault="00626219" w:rsidP="00626219">
      <w:pPr>
        <w:rPr>
          <w:iCs/>
          <w:u w:val="single"/>
        </w:rPr>
      </w:pPr>
      <w:r w:rsidRPr="00353DB6">
        <w:rPr>
          <w:u w:val="single"/>
        </w:rPr>
        <w:t>HEALTH</w:t>
      </w:r>
    </w:p>
    <w:p w:rsidR="00626219" w:rsidRPr="00353DB6" w:rsidRDefault="00626219" w:rsidP="00626219">
      <w:pPr>
        <w:rPr>
          <w:b/>
          <w:bCs/>
          <w:iCs/>
          <w:u w:val="single"/>
        </w:rPr>
      </w:pPr>
    </w:p>
    <w:p w:rsidR="00626219" w:rsidRPr="00353DB6" w:rsidRDefault="00626219" w:rsidP="00626219">
      <w:pPr>
        <w:rPr>
          <w:iCs/>
        </w:rPr>
      </w:pPr>
    </w:p>
    <w:p w:rsidR="00626219" w:rsidRPr="00353DB6" w:rsidRDefault="00626219" w:rsidP="00626219">
      <w:pPr>
        <w:rPr>
          <w:b/>
          <w:bCs/>
          <w:szCs w:val="32"/>
          <w:u w:val="single"/>
        </w:rPr>
      </w:pPr>
      <w:r w:rsidRPr="00353DB6">
        <w:rPr>
          <w:b/>
          <w:u w:val="single"/>
        </w:rPr>
        <w:t>Non-legislative activities</w:t>
      </w:r>
    </w:p>
    <w:p w:rsidR="00626219" w:rsidRPr="00353DB6" w:rsidRDefault="00626219" w:rsidP="00D22F58">
      <w:pPr>
        <w:rPr>
          <w:b/>
          <w:bCs/>
          <w:i/>
          <w:iCs/>
          <w:u w:val="single"/>
        </w:rPr>
      </w:pPr>
      <w:r w:rsidRPr="00353DB6">
        <w:rPr>
          <w:b/>
        </w:rPr>
        <w:t>(Public debate in accordance with Article 8(2) of the Council's Rules of Procedure [proposed by the Presidency] for items 12 to 15)</w:t>
      </w:r>
    </w:p>
    <w:p w:rsidR="00626219" w:rsidRPr="00353DB6" w:rsidRDefault="00626219" w:rsidP="00626219">
      <w:pPr>
        <w:rPr>
          <w:iCs/>
        </w:rPr>
      </w:pPr>
    </w:p>
    <w:p w:rsidR="00626219" w:rsidRPr="00353DB6" w:rsidRDefault="00626219" w:rsidP="00626219">
      <w:pPr>
        <w:rPr>
          <w:iCs/>
        </w:rPr>
      </w:pPr>
    </w:p>
    <w:p w:rsidR="00626219" w:rsidRPr="00353DB6" w:rsidRDefault="00626219" w:rsidP="00F7726F">
      <w:pPr>
        <w:pStyle w:val="PointManual"/>
        <w:spacing w:before="0"/>
      </w:pPr>
      <w:r w:rsidRPr="00353DB6">
        <w:t>12.</w:t>
      </w:r>
      <w:r w:rsidRPr="00353DB6">
        <w:tab/>
        <w:t>Draft Council conclusions on an EU strategy on the reduction of alcohol-related harm</w:t>
      </w:r>
    </w:p>
    <w:p w:rsidR="00A02C78" w:rsidRPr="00353DB6" w:rsidRDefault="00626219" w:rsidP="00626219">
      <w:pPr>
        <w:pStyle w:val="Dash1"/>
      </w:pPr>
      <w:r w:rsidRPr="00353DB6">
        <w:t>Adoption</w:t>
      </w:r>
    </w:p>
    <w:p w:rsidR="00384EC1" w:rsidRPr="00353DB6" w:rsidRDefault="00384EC1" w:rsidP="00A03A69">
      <w:pPr>
        <w:pStyle w:val="Text3"/>
      </w:pPr>
      <w:r w:rsidRPr="00353DB6">
        <w:t>14391/1/15 SAN 389 REV 1</w:t>
      </w:r>
    </w:p>
    <w:p w:rsidR="00626219" w:rsidRPr="00353DB6" w:rsidRDefault="00626219" w:rsidP="000773A9">
      <w:pPr>
        <w:jc w:val="both"/>
        <w:rPr>
          <w:iCs/>
        </w:rPr>
      </w:pPr>
    </w:p>
    <w:p w:rsidR="00626219" w:rsidRPr="00353DB6" w:rsidRDefault="00626219" w:rsidP="000773A9">
      <w:pPr>
        <w:rPr>
          <w:iCs/>
        </w:rPr>
      </w:pPr>
    </w:p>
    <w:p w:rsidR="00A02C78" w:rsidRPr="00353DB6" w:rsidRDefault="00626219" w:rsidP="00945B4A">
      <w:pPr>
        <w:pStyle w:val="PointManual"/>
        <w:spacing w:before="0"/>
      </w:pPr>
      <w:r w:rsidRPr="00353DB6">
        <w:t>13.</w:t>
      </w:r>
      <w:r w:rsidRPr="00353DB6">
        <w:tab/>
        <w:t>Draft Council conclusions on personalised medicine for patients</w:t>
      </w:r>
    </w:p>
    <w:p w:rsidR="00A02C78" w:rsidRPr="00353DB6" w:rsidRDefault="00626219" w:rsidP="00626219">
      <w:pPr>
        <w:pStyle w:val="Dash1"/>
      </w:pPr>
      <w:r w:rsidRPr="00353DB6">
        <w:t>Adoption</w:t>
      </w:r>
    </w:p>
    <w:p w:rsidR="00384EC1" w:rsidRPr="00353DB6" w:rsidRDefault="00384EC1" w:rsidP="00A03A69">
      <w:pPr>
        <w:pStyle w:val="Text3"/>
      </w:pPr>
      <w:r w:rsidRPr="00353DB6">
        <w:t>14393/15 SAN 390</w:t>
      </w:r>
    </w:p>
    <w:p w:rsidR="00626219" w:rsidRPr="00353DB6" w:rsidRDefault="00626219" w:rsidP="000773A9">
      <w:pPr>
        <w:jc w:val="both"/>
        <w:rPr>
          <w:iCs/>
        </w:rPr>
      </w:pPr>
    </w:p>
    <w:p w:rsidR="00A86F88" w:rsidRPr="00353DB6" w:rsidRDefault="00A86F88" w:rsidP="000773A9">
      <w:pPr>
        <w:jc w:val="both"/>
        <w:rPr>
          <w:iCs/>
        </w:rPr>
      </w:pPr>
    </w:p>
    <w:p w:rsidR="00626219" w:rsidRPr="00353DB6" w:rsidRDefault="00626219" w:rsidP="008419F2">
      <w:pPr>
        <w:pStyle w:val="PointManual"/>
        <w:spacing w:before="0"/>
      </w:pPr>
      <w:r w:rsidRPr="00353DB6">
        <w:t>14.</w:t>
      </w:r>
      <w:r w:rsidRPr="00353DB6">
        <w:tab/>
        <w:t>Draft Council conclusions on supporting people living with dementia: improving care policies and practices</w:t>
      </w:r>
    </w:p>
    <w:p w:rsidR="00A02C78" w:rsidRPr="00353DB6" w:rsidRDefault="00626219" w:rsidP="00626219">
      <w:pPr>
        <w:pStyle w:val="Dash1"/>
      </w:pPr>
      <w:r w:rsidRPr="00353DB6">
        <w:t>Adoption</w:t>
      </w:r>
    </w:p>
    <w:p w:rsidR="00384EC1" w:rsidRPr="00353DB6" w:rsidRDefault="00384EC1" w:rsidP="00A03A69">
      <w:pPr>
        <w:pStyle w:val="Text3"/>
      </w:pPr>
      <w:r w:rsidRPr="00353DB6">
        <w:t>14395/15 SAN 391</w:t>
      </w:r>
    </w:p>
    <w:p w:rsidR="00626219" w:rsidRPr="00353DB6" w:rsidRDefault="00626219" w:rsidP="000773A9">
      <w:pPr>
        <w:jc w:val="both"/>
        <w:rPr>
          <w:iCs/>
        </w:rPr>
      </w:pPr>
    </w:p>
    <w:p w:rsidR="00A86F88" w:rsidRPr="00353DB6" w:rsidRDefault="00A86F88" w:rsidP="000773A9">
      <w:pPr>
        <w:jc w:val="both"/>
        <w:rPr>
          <w:iCs/>
        </w:rPr>
      </w:pPr>
    </w:p>
    <w:p w:rsidR="00626219" w:rsidRPr="00353DB6" w:rsidRDefault="00626219" w:rsidP="006846B1">
      <w:pPr>
        <w:pStyle w:val="PointManual"/>
        <w:spacing w:before="0"/>
      </w:pPr>
      <w:r w:rsidRPr="00353DB6">
        <w:t>15.</w:t>
      </w:r>
      <w:r w:rsidRPr="00353DB6">
        <w:tab/>
        <w:t>Draft Council conclusions on Lessons learned for Public Health from the Ebola outbreak in West Africa – Health Security in the European Union</w:t>
      </w:r>
    </w:p>
    <w:p w:rsidR="00A02C78" w:rsidRPr="00353DB6" w:rsidRDefault="00626219" w:rsidP="00626219">
      <w:pPr>
        <w:pStyle w:val="Dash1"/>
      </w:pPr>
      <w:r w:rsidRPr="00353DB6">
        <w:t>Adoption</w:t>
      </w:r>
    </w:p>
    <w:p w:rsidR="00384EC1" w:rsidRPr="00353DB6" w:rsidRDefault="00531151" w:rsidP="008419F2">
      <w:pPr>
        <w:pStyle w:val="Text3"/>
      </w:pPr>
      <w:r w:rsidRPr="00353DB6">
        <w:t>14751/15 SAN 409 PROCIV 75 DEVGEN 248</w:t>
      </w:r>
    </w:p>
    <w:p w:rsidR="00626219" w:rsidRPr="00353DB6" w:rsidRDefault="00A86F88" w:rsidP="000773A9">
      <w:pPr>
        <w:rPr>
          <w:bCs/>
          <w:iCs/>
        </w:rPr>
      </w:pPr>
      <w:r w:rsidRPr="00353DB6">
        <w:br w:type="page"/>
      </w:r>
    </w:p>
    <w:p w:rsidR="00626219" w:rsidRPr="00353DB6" w:rsidRDefault="00626219" w:rsidP="00626219">
      <w:pPr>
        <w:rPr>
          <w:bCs/>
          <w:iCs/>
        </w:rPr>
      </w:pPr>
    </w:p>
    <w:p w:rsidR="00626219" w:rsidRPr="00353DB6" w:rsidRDefault="00626219" w:rsidP="00626219">
      <w:pPr>
        <w:rPr>
          <w:b/>
          <w:bCs/>
        </w:rPr>
      </w:pPr>
      <w:r w:rsidRPr="00353DB6">
        <w:rPr>
          <w:b/>
          <w:u w:val="single"/>
        </w:rPr>
        <w:t>Any other business</w:t>
      </w:r>
    </w:p>
    <w:p w:rsidR="00626219" w:rsidRPr="00353DB6" w:rsidRDefault="00626219" w:rsidP="00626219">
      <w:pPr>
        <w:rPr>
          <w:b/>
          <w:bCs/>
          <w:u w:val="single"/>
        </w:rPr>
      </w:pPr>
    </w:p>
    <w:p w:rsidR="00626219" w:rsidRPr="00353DB6" w:rsidRDefault="00626219" w:rsidP="00945B4A">
      <w:pPr>
        <w:pStyle w:val="PointDoubleManual"/>
        <w:spacing w:before="0"/>
        <w:rPr>
          <w:rFonts w:eastAsia="Calibri"/>
        </w:rPr>
      </w:pPr>
      <w:r w:rsidRPr="00353DB6">
        <w:t>16.</w:t>
      </w:r>
      <w:r w:rsidRPr="00353DB6">
        <w:tab/>
        <w:t>(a)</w:t>
      </w:r>
      <w:r w:rsidRPr="00353DB6">
        <w:tab/>
        <w:t>Current legislative proposal</w:t>
      </w:r>
    </w:p>
    <w:p w:rsidR="00A02C78" w:rsidRPr="00353DB6" w:rsidRDefault="00626219" w:rsidP="00626219">
      <w:pPr>
        <w:pStyle w:val="Text2"/>
      </w:pPr>
      <w:r w:rsidRPr="00353DB6">
        <w:t>(Public deliberation in accordance with Article 16(8)</w:t>
      </w:r>
    </w:p>
    <w:p w:rsidR="00626219" w:rsidRPr="00353DB6" w:rsidRDefault="00626219" w:rsidP="00626219">
      <w:pPr>
        <w:pStyle w:val="Text2"/>
      </w:pPr>
      <w:r w:rsidRPr="00353DB6">
        <w:t>of the Treaty on European Union)</w:t>
      </w:r>
    </w:p>
    <w:p w:rsidR="00626219" w:rsidRPr="00353DB6" w:rsidRDefault="00626219" w:rsidP="000773A9">
      <w:pPr>
        <w:pStyle w:val="PointManual1"/>
      </w:pPr>
    </w:p>
    <w:p w:rsidR="00A02C78" w:rsidRPr="00353DB6" w:rsidRDefault="000539A8" w:rsidP="00626219">
      <w:pPr>
        <w:pStyle w:val="PointManual2"/>
      </w:pPr>
      <w:r w:rsidRPr="00353DB6">
        <w:t>●</w:t>
      </w:r>
      <w:r w:rsidRPr="00353DB6">
        <w:tab/>
        <w:t xml:space="preserve">Proposal for a Regulation of the European Parliament and of the Council on medical devices, and amending Directive 2001/83/EC, Regulation (EC) No 178/2002 and Regulation (EC) No 1223/2009 </w:t>
      </w:r>
      <w:r w:rsidRPr="00353DB6">
        <w:rPr>
          <w:b/>
        </w:rPr>
        <w:t>(First reading)</w:t>
      </w:r>
    </w:p>
    <w:p w:rsidR="00626219" w:rsidRPr="00353DB6" w:rsidRDefault="00626219" w:rsidP="00BE4C07">
      <w:pPr>
        <w:pStyle w:val="Text3"/>
      </w:pPr>
      <w:r w:rsidRPr="00353DB6">
        <w:t>Interinstitutional File: 2012/0266 (COD)</w:t>
      </w:r>
    </w:p>
    <w:p w:rsidR="00626219" w:rsidRPr="00353DB6" w:rsidRDefault="00626219" w:rsidP="00BE4C07">
      <w:pPr>
        <w:pStyle w:val="Text3"/>
      </w:pPr>
      <w:r w:rsidRPr="00353DB6">
        <w:t>and</w:t>
      </w:r>
    </w:p>
    <w:p w:rsidR="00A02C78" w:rsidRPr="00353DB6" w:rsidRDefault="00626219" w:rsidP="00BE4C07">
      <w:pPr>
        <w:pStyle w:val="Text3"/>
      </w:pPr>
      <w:r w:rsidRPr="00353DB6">
        <w:t xml:space="preserve">Proposal for a Regulation of the European Parliament and of the Council on in vitro diagnostic medical devices </w:t>
      </w:r>
      <w:r w:rsidRPr="00353DB6">
        <w:rPr>
          <w:b/>
        </w:rPr>
        <w:t>(First reading)</w:t>
      </w:r>
    </w:p>
    <w:p w:rsidR="00626219" w:rsidRPr="00353DB6" w:rsidRDefault="00626219" w:rsidP="00BE4C07">
      <w:pPr>
        <w:pStyle w:val="Text3"/>
      </w:pPr>
      <w:r w:rsidRPr="00353DB6">
        <w:t>Interinstitutional File: 2012/0267 (COD)</w:t>
      </w:r>
    </w:p>
    <w:p w:rsidR="00626219" w:rsidRPr="00353DB6" w:rsidRDefault="00626219" w:rsidP="00626219">
      <w:pPr>
        <w:pStyle w:val="Dash3"/>
      </w:pPr>
      <w:r w:rsidRPr="00353DB6">
        <w:t>Information from the Presidency on the state of play</w:t>
      </w:r>
    </w:p>
    <w:p w:rsidR="000E0362" w:rsidRPr="00353DB6" w:rsidRDefault="00626219" w:rsidP="00DF041B">
      <w:pPr>
        <w:pStyle w:val="Text3"/>
        <w:tabs>
          <w:tab w:val="decimal" w:pos="9356"/>
        </w:tabs>
        <w:rPr>
          <w:lang w:val="it-IT"/>
        </w:rPr>
      </w:pPr>
      <w:r w:rsidRPr="00353DB6">
        <w:rPr>
          <w:lang w:val="it-IT"/>
        </w:rPr>
        <w:t>14493/12 PHARM 71 SAN 215 MI 597 COMPET 600 CODEC 2305</w:t>
      </w:r>
      <w:r w:rsidRPr="00353DB6">
        <w:rPr>
          <w:lang w:val="it-IT"/>
        </w:rPr>
        <w:tab/>
        <w:t>(x)</w:t>
      </w:r>
    </w:p>
    <w:p w:rsidR="00626219" w:rsidRPr="00353DB6" w:rsidRDefault="00626219" w:rsidP="00DF041B">
      <w:pPr>
        <w:pStyle w:val="Text4"/>
        <w:tabs>
          <w:tab w:val="decimal" w:pos="9356"/>
        </w:tabs>
        <w:rPr>
          <w:lang w:val="it-IT"/>
        </w:rPr>
      </w:pPr>
      <w:r w:rsidRPr="00353DB6">
        <w:rPr>
          <w:lang w:val="it-IT"/>
        </w:rPr>
        <w:t>+ COR 1</w:t>
      </w:r>
      <w:r w:rsidRPr="00353DB6">
        <w:rPr>
          <w:lang w:val="it-IT"/>
        </w:rPr>
        <w:tab/>
        <w:t>(x)</w:t>
      </w:r>
    </w:p>
    <w:p w:rsidR="000E0362" w:rsidRPr="00353DB6" w:rsidRDefault="00626219" w:rsidP="00DF041B">
      <w:pPr>
        <w:pStyle w:val="Text3"/>
        <w:tabs>
          <w:tab w:val="decimal" w:pos="9356"/>
        </w:tabs>
        <w:rPr>
          <w:lang w:val="it-IT"/>
        </w:rPr>
      </w:pPr>
      <w:r w:rsidRPr="00353DB6">
        <w:rPr>
          <w:lang w:val="it-IT"/>
        </w:rPr>
        <w:t>14499/12 PHARM 72 SAN 216 MI 598 COMPET 599 CODEC 2312</w:t>
      </w:r>
      <w:r w:rsidRPr="00353DB6">
        <w:rPr>
          <w:lang w:val="it-IT"/>
        </w:rPr>
        <w:tab/>
        <w:t>(x)</w:t>
      </w:r>
    </w:p>
    <w:p w:rsidR="00626219" w:rsidRPr="00353DB6" w:rsidRDefault="00626219" w:rsidP="00DF041B">
      <w:pPr>
        <w:pStyle w:val="Text4"/>
        <w:tabs>
          <w:tab w:val="decimal" w:pos="9356"/>
        </w:tabs>
        <w:rPr>
          <w:lang w:val="it-IT"/>
        </w:rPr>
      </w:pPr>
      <w:r w:rsidRPr="00353DB6">
        <w:rPr>
          <w:lang w:val="it-IT"/>
        </w:rPr>
        <w:t>+ COR 1</w:t>
      </w:r>
      <w:r w:rsidRPr="00353DB6">
        <w:rPr>
          <w:lang w:val="it-IT"/>
        </w:rPr>
        <w:tab/>
        <w:t>(x)</w:t>
      </w:r>
    </w:p>
    <w:p w:rsidR="00626219" w:rsidRPr="00353DB6" w:rsidRDefault="003532CA" w:rsidP="00337C95">
      <w:pPr>
        <w:pStyle w:val="Text3"/>
        <w:rPr>
          <w:lang w:val="it-IT"/>
        </w:rPr>
      </w:pPr>
      <w:r w:rsidRPr="00353DB6">
        <w:rPr>
          <w:lang w:val="it-IT"/>
        </w:rPr>
        <w:t>14215/15 PHARM 48 SAN 383 MI 729 COMPET 517 CODEC 1535</w:t>
      </w:r>
    </w:p>
    <w:p w:rsidR="003532CA" w:rsidRPr="00353DB6" w:rsidRDefault="003532CA" w:rsidP="007C0B20">
      <w:pPr>
        <w:rPr>
          <w:lang w:val="it-IT"/>
        </w:rPr>
      </w:pPr>
    </w:p>
    <w:p w:rsidR="00626219" w:rsidRPr="00353DB6" w:rsidRDefault="00626219" w:rsidP="00626219">
      <w:pPr>
        <w:pStyle w:val="PointManual1"/>
      </w:pPr>
      <w:r w:rsidRPr="00353DB6">
        <w:t>(b)</w:t>
      </w:r>
      <w:r w:rsidRPr="00353DB6">
        <w:tab/>
        <w:t>Presidency conferences on public health</w:t>
      </w:r>
    </w:p>
    <w:p w:rsidR="00626219" w:rsidRPr="00353DB6" w:rsidRDefault="00626219" w:rsidP="00626219">
      <w:pPr>
        <w:pStyle w:val="Dash2"/>
      </w:pPr>
      <w:r w:rsidRPr="00353DB6">
        <w:t>Information from the Presidency</w:t>
      </w:r>
    </w:p>
    <w:p w:rsidR="00E31D70" w:rsidRPr="00353DB6" w:rsidRDefault="00D86A50" w:rsidP="00337C95">
      <w:pPr>
        <w:pStyle w:val="Text3"/>
      </w:pPr>
      <w:r w:rsidRPr="00353DB6">
        <w:t>14953/15 SAN 423</w:t>
      </w:r>
    </w:p>
    <w:p w:rsidR="003532CA" w:rsidRPr="00353DB6" w:rsidRDefault="003532CA" w:rsidP="00227E3A"/>
    <w:p w:rsidR="00A02C78" w:rsidRPr="00353DB6" w:rsidRDefault="00E31D70" w:rsidP="00337C95">
      <w:pPr>
        <w:pStyle w:val="PointManual1"/>
      </w:pPr>
      <w:r w:rsidRPr="00353DB6">
        <w:t>(c)</w:t>
      </w:r>
      <w:r w:rsidRPr="00353DB6">
        <w:tab/>
        <w:t>Report from the Commission to the European Parliament and the Council regarding trans fats in foods and in the overall diet of the Union population</w:t>
      </w:r>
    </w:p>
    <w:p w:rsidR="00E31D70" w:rsidRPr="00353DB6" w:rsidRDefault="00E31D70" w:rsidP="00E31D70">
      <w:pPr>
        <w:pStyle w:val="Dash2"/>
      </w:pPr>
      <w:r w:rsidRPr="00353DB6">
        <w:t>Information from the Commission</w:t>
      </w:r>
    </w:p>
    <w:p w:rsidR="00E31D70" w:rsidRPr="00353DB6" w:rsidRDefault="00E31D70" w:rsidP="00337C95">
      <w:pPr>
        <w:pStyle w:val="Text3"/>
      </w:pPr>
      <w:r w:rsidRPr="00353DB6">
        <w:t>14867/15 DENLEG 157 SAN 416 AGRI 631</w:t>
      </w:r>
    </w:p>
    <w:p w:rsidR="00626219" w:rsidRPr="00353DB6" w:rsidRDefault="00626219" w:rsidP="00626219">
      <w:pPr>
        <w:pStyle w:val="PointManual"/>
        <w:spacing w:before="0"/>
      </w:pPr>
    </w:p>
    <w:p w:rsidR="00A02C78" w:rsidRPr="00353DB6" w:rsidRDefault="00E31D70" w:rsidP="00626219">
      <w:pPr>
        <w:pStyle w:val="PointManual1"/>
      </w:pPr>
      <w:r w:rsidRPr="00353DB6">
        <w:t>(d)</w:t>
      </w:r>
      <w:r w:rsidRPr="00353DB6">
        <w:tab/>
        <w:t>Work programme of the incoming Presidency</w:t>
      </w:r>
    </w:p>
    <w:p w:rsidR="00626219" w:rsidRPr="00353DB6" w:rsidRDefault="00626219" w:rsidP="00626219">
      <w:pPr>
        <w:pStyle w:val="Dash2"/>
      </w:pPr>
      <w:r w:rsidRPr="00353DB6">
        <w:t>Information from the Netherlands delegation</w:t>
      </w:r>
    </w:p>
    <w:p w:rsidR="0094694F" w:rsidRPr="00353DB6" w:rsidRDefault="0094694F" w:rsidP="00F96D1F">
      <w:pPr>
        <w:rPr>
          <w:rFonts w:asciiTheme="majorBidi" w:hAnsiTheme="majorBidi" w:cstheme="majorBidi"/>
          <w:iCs/>
        </w:rPr>
      </w:pPr>
    </w:p>
    <w:p w:rsidR="00A86F88" w:rsidRPr="00353DB6" w:rsidRDefault="00A86F88" w:rsidP="00F96D1F">
      <w:pPr>
        <w:rPr>
          <w:rFonts w:asciiTheme="majorBidi" w:hAnsiTheme="majorBidi" w:cstheme="majorBidi"/>
          <w:iCs/>
        </w:rPr>
      </w:pPr>
    </w:p>
    <w:p w:rsidR="00A92CD3" w:rsidRPr="00353DB6" w:rsidRDefault="00A92CD3" w:rsidP="0094694F">
      <w:pPr>
        <w:rPr>
          <w:rFonts w:asciiTheme="majorBidi" w:hAnsiTheme="majorBidi" w:cstheme="majorBidi"/>
          <w:iCs/>
        </w:rPr>
      </w:pPr>
      <w:r w:rsidRPr="00353DB6">
        <w:rPr>
          <w:rFonts w:asciiTheme="majorBidi" w:hAnsiTheme="majorBidi" w:cstheme="majorBidi"/>
        </w:rPr>
        <w:t>___________________________</w:t>
      </w:r>
    </w:p>
    <w:p w:rsidR="00A92CD3" w:rsidRPr="00353DB6" w:rsidRDefault="00A92CD3" w:rsidP="0094694F">
      <w:r w:rsidRPr="00353DB6">
        <w:t>(*)</w:t>
      </w:r>
      <w:r w:rsidRPr="00353DB6">
        <w:tab/>
        <w:t>Item on which a vote may be requested.</w:t>
      </w:r>
    </w:p>
    <w:p w:rsidR="00A92CD3" w:rsidRPr="00353DB6" w:rsidRDefault="00A92CD3" w:rsidP="00740C15">
      <w:pPr>
        <w:pStyle w:val="PointManual"/>
      </w:pPr>
      <w:r w:rsidRPr="00353DB6">
        <w:rPr>
          <w:vertAlign w:val="superscript"/>
        </w:rPr>
        <w:t>(●)</w:t>
      </w:r>
      <w:r w:rsidRPr="00353DB6">
        <w:tab/>
        <w:t>When adopting a general approach after the European Parliament has adopted its position at first reading, the Council is not acting within the meaning of Article 294(4) and (5) TFEU.</w:t>
      </w:r>
    </w:p>
    <w:p w:rsidR="009F2E47" w:rsidRPr="00353DB6" w:rsidRDefault="009F2E47" w:rsidP="00740C15">
      <w:pPr>
        <w:pStyle w:val="PointManual"/>
      </w:pPr>
      <w:r w:rsidRPr="00353DB6">
        <w:t>(x)</w:t>
      </w:r>
      <w:r w:rsidRPr="00353DB6">
        <w:tab/>
        <w:t>Document not available in the meeting room.</w:t>
      </w:r>
    </w:p>
    <w:p w:rsidR="00886B11" w:rsidRPr="009353B7" w:rsidRDefault="00886B11" w:rsidP="00A86F88">
      <w:pPr>
        <w:pStyle w:val="FinalLine"/>
        <w:spacing w:after="240"/>
      </w:pPr>
    </w:p>
    <w:sectPr w:rsidR="00886B11" w:rsidRPr="009353B7" w:rsidSect="00D61842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37" w:rsidRDefault="00BC2F37" w:rsidP="00886B11">
      <w:r>
        <w:separator/>
      </w:r>
    </w:p>
  </w:endnote>
  <w:endnote w:type="continuationSeparator" w:id="0">
    <w:p w:rsidR="00BC2F37" w:rsidRDefault="00BC2F37" w:rsidP="008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61842" w:rsidRPr="00D94637" w:rsidTr="00D6184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61842" w:rsidRPr="00D94637" w:rsidRDefault="00D6184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61842" w:rsidRPr="00B310DC" w:rsidTr="00D6184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61842" w:rsidRPr="00AD7BF2" w:rsidRDefault="00D61842" w:rsidP="004F54B2">
          <w:pPr>
            <w:pStyle w:val="FooterText"/>
          </w:pPr>
          <w:r>
            <w:t>14689/15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61842" w:rsidRPr="00AD7BF2" w:rsidRDefault="00D6184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61842" w:rsidRPr="002511D8" w:rsidRDefault="00D61842" w:rsidP="00D94637">
          <w:pPr>
            <w:pStyle w:val="FooterText"/>
            <w:jc w:val="center"/>
          </w:pPr>
          <w:r>
            <w:t>ray/RG/mm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61842" w:rsidRPr="00B310DC" w:rsidRDefault="00D6184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F56B1">
            <w:rPr>
              <w:noProof/>
            </w:rPr>
            <w:t>2</w:t>
          </w:r>
          <w:r>
            <w:fldChar w:fldCharType="end"/>
          </w:r>
        </w:p>
      </w:tc>
    </w:tr>
    <w:tr w:rsidR="00D61842" w:rsidRPr="00D94637" w:rsidTr="00D61842">
      <w:trPr>
        <w:jc w:val="center"/>
      </w:trPr>
      <w:tc>
        <w:tcPr>
          <w:tcW w:w="1774" w:type="pct"/>
          <w:shd w:val="clear" w:color="auto" w:fill="auto"/>
        </w:tcPr>
        <w:p w:rsidR="00D61842" w:rsidRPr="00AD7BF2" w:rsidRDefault="00D6184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61842" w:rsidRPr="00AD7BF2" w:rsidRDefault="00D6184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61842" w:rsidRPr="00D94637" w:rsidRDefault="00D6184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61842" w:rsidRPr="00D94637" w:rsidRDefault="00D6184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886B11" w:rsidRPr="00D61842" w:rsidRDefault="00886B11" w:rsidP="00D61842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61842" w:rsidRPr="00D94637" w:rsidTr="00D6184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61842" w:rsidRPr="00D94637" w:rsidRDefault="00D6184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61842" w:rsidRPr="00B310DC" w:rsidTr="00D6184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61842" w:rsidRPr="00AD7BF2" w:rsidRDefault="00D61842" w:rsidP="004F54B2">
          <w:pPr>
            <w:pStyle w:val="FooterText"/>
          </w:pPr>
          <w:r>
            <w:t>14689/15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61842" w:rsidRPr="00AD7BF2" w:rsidRDefault="00D6184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61842" w:rsidRPr="002511D8" w:rsidRDefault="00D61842" w:rsidP="00D94637">
          <w:pPr>
            <w:pStyle w:val="FooterText"/>
            <w:jc w:val="center"/>
          </w:pPr>
          <w:r>
            <w:t>ray/RG/mm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61842" w:rsidRPr="00B310DC" w:rsidRDefault="00D6184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F56B1">
            <w:rPr>
              <w:noProof/>
            </w:rPr>
            <w:t>1</w:t>
          </w:r>
          <w:r>
            <w:fldChar w:fldCharType="end"/>
          </w:r>
        </w:p>
      </w:tc>
    </w:tr>
    <w:tr w:rsidR="00D61842" w:rsidRPr="00D94637" w:rsidTr="00D61842">
      <w:trPr>
        <w:jc w:val="center"/>
      </w:trPr>
      <w:tc>
        <w:tcPr>
          <w:tcW w:w="1774" w:type="pct"/>
          <w:shd w:val="clear" w:color="auto" w:fill="auto"/>
        </w:tcPr>
        <w:p w:rsidR="00D61842" w:rsidRPr="00AD7BF2" w:rsidRDefault="00D6184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61842" w:rsidRPr="00AD7BF2" w:rsidRDefault="00D6184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61842" w:rsidRPr="00D94637" w:rsidRDefault="00D6184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61842" w:rsidRPr="00D94637" w:rsidRDefault="00D6184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86B11" w:rsidRPr="00D61842" w:rsidRDefault="00886B11" w:rsidP="00D6184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37" w:rsidRDefault="00BC2F37" w:rsidP="00886B11">
      <w:r>
        <w:separator/>
      </w:r>
    </w:p>
  </w:footnote>
  <w:footnote w:type="continuationSeparator" w:id="0">
    <w:p w:rsidR="00BC2F37" w:rsidRDefault="00BC2F37" w:rsidP="0088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60965da2-f9f7-4bc3-a166-5a8c4e0c38c1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2-0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68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71&lt;/text&gt;_x000d__x000a_      &lt;text&gt;SOC 693&lt;/text&gt;_x000d__x000a_      &lt;text&gt;EMPL 452&lt;/text&gt;_x000d__x000a_      &lt;text&gt;SAN 408&lt;/text&gt;_x000d__x000a_      &lt;text&gt;CONSOM 20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34th meeting of the COUNCIL OF THE EUROPEAN UNION (Employment, Social Policy, Health and Consumer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34th &amp;lt;/Run&amp;gt;meeting of the COUNCIL OF THE EUROPEAN UNION&amp;lt;LineBreak /&amp;gt;(&amp;lt;Run FontWeight=&quot;Bold&quot;&amp;gt;&amp;lt;Run.TextDecorations&amp;gt;&amp;lt;TextDecoration Location=&quot;Underline&quot; /&amp;gt;&amp;lt;/Run.TextDecorations&amp;gt;Employment, Social Policy, Health&amp;lt;/Run&amp;gt;&amp;lt;Run FontWeight=&quot;Bold&quot; xml:space=&quot;preserve&quot;&amp;gt; &amp;lt;/Run&amp;gt;and Consumer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ray/RG/mm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2-07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4e02d8da-3667-4979-8505-d8cc6328a93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1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71&lt;/text&gt;_x000d__x000a_      &lt;text&gt;SOC 693&lt;/text&gt;_x000d__x000a_      &lt;text&gt;EMPL 452&lt;/text&gt;_x000d__x000a_      &lt;text&gt;SAN 408&lt;/text&gt;_x000d__x000a_      &lt;text&gt;CONSOM 206&lt;/text&gt;_x000d__x000a_    &lt;/textlist&gt;_x000d__x000a_  &lt;/metadata&gt;_x000d__x000a_  &lt;metadata key=&quot;md_Contact&quot;&gt;_x000d__x000a_    &lt;text&gt;coreper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4ème session du CONSEIL DE L'UNION EUROPÉENNE (Emploi, politique sociale, santé et consommateu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34ème &amp;lt;/Run&amp;gt;session du CONSEIL DE L'UNION EUROPÉENNE&amp;lt;LineBreak /&amp;gt;(&amp;lt;Run FontWeight=&quot;Bold&quot; xml:space=&quot;preserve&quot;&amp;gt;&amp;lt;Run.TextDecorations&amp;gt;&amp;lt;TextDecoration Location=&quot;Underline&quot; /&amp;gt;&amp;lt;/Run.TextDecorations&amp;gt;Emploi, politique sociale, santé &amp;lt;/Run&amp;gt;et consommateu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07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86B11"/>
    <w:rsid w:val="00010C1D"/>
    <w:rsid w:val="000131AB"/>
    <w:rsid w:val="00013366"/>
    <w:rsid w:val="000139C1"/>
    <w:rsid w:val="00015844"/>
    <w:rsid w:val="000230E9"/>
    <w:rsid w:val="000321C2"/>
    <w:rsid w:val="00034213"/>
    <w:rsid w:val="000539A8"/>
    <w:rsid w:val="00070744"/>
    <w:rsid w:val="000773A9"/>
    <w:rsid w:val="0009656C"/>
    <w:rsid w:val="000B2944"/>
    <w:rsid w:val="000B70A0"/>
    <w:rsid w:val="000C0414"/>
    <w:rsid w:val="000C6474"/>
    <w:rsid w:val="000E0362"/>
    <w:rsid w:val="000F4B03"/>
    <w:rsid w:val="000F5A15"/>
    <w:rsid w:val="00165755"/>
    <w:rsid w:val="00182F2F"/>
    <w:rsid w:val="001834D5"/>
    <w:rsid w:val="001A43EC"/>
    <w:rsid w:val="001A759E"/>
    <w:rsid w:val="001C1958"/>
    <w:rsid w:val="001E1F6D"/>
    <w:rsid w:val="00213F1F"/>
    <w:rsid w:val="00227E3A"/>
    <w:rsid w:val="00235952"/>
    <w:rsid w:val="00242386"/>
    <w:rsid w:val="00254A16"/>
    <w:rsid w:val="00287DB2"/>
    <w:rsid w:val="00291B6E"/>
    <w:rsid w:val="00297B8D"/>
    <w:rsid w:val="002A2AE8"/>
    <w:rsid w:val="002A3B8E"/>
    <w:rsid w:val="002A6BC4"/>
    <w:rsid w:val="00337C95"/>
    <w:rsid w:val="003525E9"/>
    <w:rsid w:val="003532CA"/>
    <w:rsid w:val="00353DB6"/>
    <w:rsid w:val="00357E1A"/>
    <w:rsid w:val="00363CFA"/>
    <w:rsid w:val="00366BF3"/>
    <w:rsid w:val="00367FF9"/>
    <w:rsid w:val="00375337"/>
    <w:rsid w:val="00380245"/>
    <w:rsid w:val="00384EC1"/>
    <w:rsid w:val="003B08BE"/>
    <w:rsid w:val="003B7149"/>
    <w:rsid w:val="003C19F3"/>
    <w:rsid w:val="003C6E8B"/>
    <w:rsid w:val="003D30AC"/>
    <w:rsid w:val="00414E86"/>
    <w:rsid w:val="004150AA"/>
    <w:rsid w:val="0042262C"/>
    <w:rsid w:val="00425077"/>
    <w:rsid w:val="00440BC0"/>
    <w:rsid w:val="00472712"/>
    <w:rsid w:val="00491956"/>
    <w:rsid w:val="00491B44"/>
    <w:rsid w:val="00495CBE"/>
    <w:rsid w:val="004A757E"/>
    <w:rsid w:val="004C1B68"/>
    <w:rsid w:val="004D4871"/>
    <w:rsid w:val="004F2F38"/>
    <w:rsid w:val="005157F5"/>
    <w:rsid w:val="00525B40"/>
    <w:rsid w:val="00531151"/>
    <w:rsid w:val="00551540"/>
    <w:rsid w:val="00557B39"/>
    <w:rsid w:val="005632B3"/>
    <w:rsid w:val="005656EC"/>
    <w:rsid w:val="005666C1"/>
    <w:rsid w:val="00573F3C"/>
    <w:rsid w:val="005767C0"/>
    <w:rsid w:val="005D08E4"/>
    <w:rsid w:val="005D1293"/>
    <w:rsid w:val="005D5EA9"/>
    <w:rsid w:val="005E6566"/>
    <w:rsid w:val="00626219"/>
    <w:rsid w:val="00630051"/>
    <w:rsid w:val="0063379B"/>
    <w:rsid w:val="006416A8"/>
    <w:rsid w:val="00651450"/>
    <w:rsid w:val="00661640"/>
    <w:rsid w:val="00664ABC"/>
    <w:rsid w:val="0067132D"/>
    <w:rsid w:val="006845CA"/>
    <w:rsid w:val="006846B1"/>
    <w:rsid w:val="006A0B8E"/>
    <w:rsid w:val="006A38C5"/>
    <w:rsid w:val="006B5E7D"/>
    <w:rsid w:val="006C1AD4"/>
    <w:rsid w:val="006C4B61"/>
    <w:rsid w:val="006D2787"/>
    <w:rsid w:val="006D7169"/>
    <w:rsid w:val="006E230C"/>
    <w:rsid w:val="006E33E2"/>
    <w:rsid w:val="006F4741"/>
    <w:rsid w:val="00701DDD"/>
    <w:rsid w:val="00740C15"/>
    <w:rsid w:val="00746454"/>
    <w:rsid w:val="00752B67"/>
    <w:rsid w:val="0075756A"/>
    <w:rsid w:val="007A6607"/>
    <w:rsid w:val="007C0B20"/>
    <w:rsid w:val="007E364D"/>
    <w:rsid w:val="00814286"/>
    <w:rsid w:val="00825503"/>
    <w:rsid w:val="00827006"/>
    <w:rsid w:val="008404EE"/>
    <w:rsid w:val="008419F2"/>
    <w:rsid w:val="00843DE8"/>
    <w:rsid w:val="00860C72"/>
    <w:rsid w:val="008617BC"/>
    <w:rsid w:val="00864E13"/>
    <w:rsid w:val="008826F8"/>
    <w:rsid w:val="008863CF"/>
    <w:rsid w:val="00886B11"/>
    <w:rsid w:val="008B337E"/>
    <w:rsid w:val="008E124C"/>
    <w:rsid w:val="00912EF5"/>
    <w:rsid w:val="00924F6F"/>
    <w:rsid w:val="009338B6"/>
    <w:rsid w:val="009353B7"/>
    <w:rsid w:val="00945B4A"/>
    <w:rsid w:val="0094694F"/>
    <w:rsid w:val="00947378"/>
    <w:rsid w:val="00950D4A"/>
    <w:rsid w:val="009579FF"/>
    <w:rsid w:val="00961FB3"/>
    <w:rsid w:val="00982F8F"/>
    <w:rsid w:val="009A1F34"/>
    <w:rsid w:val="009A286F"/>
    <w:rsid w:val="009A43C4"/>
    <w:rsid w:val="009B7E8B"/>
    <w:rsid w:val="009E2098"/>
    <w:rsid w:val="009F2E47"/>
    <w:rsid w:val="00A02C78"/>
    <w:rsid w:val="00A03A69"/>
    <w:rsid w:val="00A12B17"/>
    <w:rsid w:val="00A17884"/>
    <w:rsid w:val="00A462CB"/>
    <w:rsid w:val="00A469D7"/>
    <w:rsid w:val="00A86F88"/>
    <w:rsid w:val="00A92CD3"/>
    <w:rsid w:val="00AA7748"/>
    <w:rsid w:val="00B00C5D"/>
    <w:rsid w:val="00B15C97"/>
    <w:rsid w:val="00B209B8"/>
    <w:rsid w:val="00B354A5"/>
    <w:rsid w:val="00B61387"/>
    <w:rsid w:val="00B64E83"/>
    <w:rsid w:val="00B740C4"/>
    <w:rsid w:val="00B80BF5"/>
    <w:rsid w:val="00B936FB"/>
    <w:rsid w:val="00B96F35"/>
    <w:rsid w:val="00BA53A8"/>
    <w:rsid w:val="00BB26ED"/>
    <w:rsid w:val="00BC2F37"/>
    <w:rsid w:val="00BD0BC0"/>
    <w:rsid w:val="00BD6E3F"/>
    <w:rsid w:val="00BE1373"/>
    <w:rsid w:val="00BE4752"/>
    <w:rsid w:val="00BE4C07"/>
    <w:rsid w:val="00C17625"/>
    <w:rsid w:val="00C60C15"/>
    <w:rsid w:val="00CD135E"/>
    <w:rsid w:val="00CD2424"/>
    <w:rsid w:val="00CD3AAD"/>
    <w:rsid w:val="00CD544F"/>
    <w:rsid w:val="00CF5612"/>
    <w:rsid w:val="00D22F58"/>
    <w:rsid w:val="00D326D3"/>
    <w:rsid w:val="00D451E4"/>
    <w:rsid w:val="00D55CDC"/>
    <w:rsid w:val="00D61842"/>
    <w:rsid w:val="00D86A50"/>
    <w:rsid w:val="00DA1A76"/>
    <w:rsid w:val="00DF041B"/>
    <w:rsid w:val="00E021E0"/>
    <w:rsid w:val="00E03B0D"/>
    <w:rsid w:val="00E11AAC"/>
    <w:rsid w:val="00E31D70"/>
    <w:rsid w:val="00E57635"/>
    <w:rsid w:val="00EA5E32"/>
    <w:rsid w:val="00EC354A"/>
    <w:rsid w:val="00F57573"/>
    <w:rsid w:val="00F635AF"/>
    <w:rsid w:val="00F72004"/>
    <w:rsid w:val="00F7726F"/>
    <w:rsid w:val="00F943D9"/>
    <w:rsid w:val="00F96D1F"/>
    <w:rsid w:val="00FA12B6"/>
    <w:rsid w:val="00FB7E13"/>
    <w:rsid w:val="00FC05BD"/>
    <w:rsid w:val="00FC4670"/>
    <w:rsid w:val="00FD0D2C"/>
    <w:rsid w:val="00FF2569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886B11"/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customStyle="1" w:styleId="EntRefer">
    <w:name w:val="EntRefer"/>
    <w:basedOn w:val="Normal"/>
    <w:rsid w:val="00B15C97"/>
    <w:pPr>
      <w:widowControl w:val="0"/>
    </w:pPr>
    <w:rPr>
      <w:b/>
      <w:szCs w:val="20"/>
    </w:rPr>
  </w:style>
  <w:style w:type="paragraph" w:styleId="Revision">
    <w:name w:val="Revision"/>
    <w:hidden/>
    <w:uiPriority w:val="99"/>
    <w:semiHidden/>
    <w:rsid w:val="00B15C97"/>
    <w:rPr>
      <w:rFonts w:eastAsia="Calibri" w:cs="Arial"/>
      <w:sz w:val="24"/>
      <w:szCs w:val="22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B337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886B11"/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customStyle="1" w:styleId="EntRefer">
    <w:name w:val="EntRefer"/>
    <w:basedOn w:val="Normal"/>
    <w:rsid w:val="00B15C97"/>
    <w:pPr>
      <w:widowControl w:val="0"/>
    </w:pPr>
    <w:rPr>
      <w:b/>
      <w:szCs w:val="20"/>
    </w:rPr>
  </w:style>
  <w:style w:type="paragraph" w:styleId="Revision">
    <w:name w:val="Revision"/>
    <w:hidden/>
    <w:uiPriority w:val="99"/>
    <w:semiHidden/>
    <w:rsid w:val="00B15C97"/>
    <w:rPr>
      <w:rFonts w:eastAsia="Calibri" w:cs="Arial"/>
      <w:sz w:val="24"/>
      <w:szCs w:val="22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B337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6</Pages>
  <Words>838</Words>
  <Characters>5998</Characters>
  <Application>Microsoft Office Word</Application>
  <DocSecurity>0</DocSecurity>
  <Lines>333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MCCALL Mary</cp:lastModifiedBy>
  <cp:revision>5</cp:revision>
  <cp:lastPrinted>2015-12-04T15:43:00Z</cp:lastPrinted>
  <dcterms:created xsi:type="dcterms:W3CDTF">2015-12-04T15:42:00Z</dcterms:created>
  <dcterms:modified xsi:type="dcterms:W3CDTF">2015-12-04T15:50:00Z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