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7C6E1AB5FC74427BAEEAFF966B142AE"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ПРИЛОЖЕНИЕ </w:t>
      </w:r>
    </w:p>
    <w:p>
      <w:pPr>
        <w:jc w:val="center"/>
        <w:rPr>
          <w:b/>
          <w:noProof/>
          <w:szCs w:val="24"/>
        </w:rPr>
      </w:pPr>
      <w:r>
        <w:rPr>
          <w:b/>
          <w:noProof/>
          <w:szCs w:val="24"/>
        </w:rPr>
        <w:t xml:space="preserve">ПРИЛОЖЕНИЕ II: </w:t>
      </w:r>
      <w:r>
        <w:rPr>
          <w:b/>
          <w:noProof/>
        </w:rPr>
        <w:t>Мита на Южноафриканския митнически съюз за продукти с произход от ЕС</w:t>
      </w:r>
      <w:r>
        <w:rPr>
          <w:b/>
          <w:noProof/>
          <w:szCs w:val="24"/>
        </w:rPr>
        <w:t xml:space="preserve"> – част 3</w:t>
      </w:r>
    </w:p>
    <w:tbl>
      <w:tblPr>
        <w:tblW w:w="15273" w:type="dxa"/>
        <w:tblInd w:w="93" w:type="dxa"/>
        <w:tblLook w:val="04A0" w:firstRow="1" w:lastRow="0" w:firstColumn="1" w:lastColumn="0" w:noHBand="0" w:noVBand="1"/>
      </w:tblPr>
      <w:tblGrid>
        <w:gridCol w:w="2212"/>
        <w:gridCol w:w="5843"/>
        <w:gridCol w:w="2058"/>
        <w:gridCol w:w="1782"/>
        <w:gridCol w:w="3378"/>
      </w:tblGrid>
      <w:tr>
        <w:trPr>
          <w:trHeight w:val="810"/>
          <w:tblHeader/>
        </w:trPr>
        <w:tc>
          <w:tcPr>
            <w:tcW w:w="2212"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Код</w:t>
            </w:r>
          </w:p>
        </w:tc>
        <w:tc>
          <w:tcPr>
            <w:tcW w:w="5843"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Описание</w:t>
            </w:r>
          </w:p>
        </w:tc>
        <w:tc>
          <w:tcPr>
            <w:tcW w:w="2058"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Сектор </w:t>
            </w:r>
          </w:p>
        </w:tc>
        <w:tc>
          <w:tcPr>
            <w:tcW w:w="1782"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Поетапна категория</w:t>
            </w:r>
          </w:p>
        </w:tc>
        <w:tc>
          <w:tcPr>
            <w:tcW w:w="3378"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Други коментари и/или обяснителни бележки</w:t>
            </w:r>
            <w:r>
              <w:rPr>
                <w:rStyle w:val="FootnoteReference"/>
                <w:noProof/>
              </w:rPr>
              <w:footnoteReference w:id="1"/>
            </w:r>
          </w:p>
        </w:tc>
      </w:tr>
      <w:tr>
        <w:trPr>
          <w:trHeight w:val="901"/>
        </w:trPr>
        <w:tc>
          <w:tcPr>
            <w:tcW w:w="2212"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w:t>
            </w:r>
          </w:p>
        </w:tc>
        <w:tc>
          <w:tcPr>
            <w:tcW w:w="5843" w:type="dxa"/>
            <w:tcBorders>
              <w:top w:val="single" w:sz="4" w:space="0" w:color="auto"/>
              <w:left w:val="nil"/>
              <w:bottom w:val="single" w:sz="4" w:space="0" w:color="auto"/>
              <w:right w:val="single" w:sz="4" w:space="0" w:color="auto"/>
            </w:tcBorders>
            <w:shd w:val="clear" w:color="auto" w:fill="auto"/>
            <w:hideMark/>
          </w:tcPr>
          <w:p>
            <w:pPr>
              <w:spacing w:before="0" w:after="0"/>
              <w:jc w:val="left"/>
              <w:rPr>
                <w:rFonts w:ascii="Calibri" w:eastAsia="Times New Roman" w:hAnsi="Calibri" w:cs="Arial"/>
                <w:b/>
                <w:bCs/>
                <w:noProof/>
                <w:sz w:val="20"/>
                <w:szCs w:val="20"/>
              </w:rPr>
            </w:pPr>
            <w:r>
              <w:rPr>
                <w:rFonts w:ascii="Arial" w:eastAsia="Times New Roman" w:hAnsi="Arial" w:cs="Arial"/>
                <w:b/>
                <w:bCs/>
                <w:noProof/>
                <w:sz w:val="20"/>
                <w:szCs w:val="20"/>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2058"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Х (рентгенови) лъчи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ленти, неперфорирани, с широчина, непревишаваща 105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цветна фотография (полихром)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 емулсия от сребърни халогениди: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3702.4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ленти, неперфорирани, с широчина, превишаваща 105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610 mm и с дължина, превишаваща 200 m, за</w:t>
            </w:r>
            <w:r>
              <w:rPr>
                <w:rFonts w:ascii="Arial" w:eastAsia="Times New Roman" w:hAnsi="Arial" w:cs="Arial"/>
                <w:noProof/>
                <w:sz w:val="20"/>
                <w:szCs w:val="20"/>
                <w:lang w:val="ru-RU"/>
              </w:rPr>
              <w:t xml:space="preserve"> </w:t>
            </w:r>
            <w:r>
              <w:rPr>
                <w:rFonts w:ascii="Arial" w:eastAsia="Times New Roman" w:hAnsi="Arial" w:cs="Arial"/>
                <w:noProof/>
                <w:sz w:val="20"/>
                <w:szCs w:val="20"/>
              </w:rPr>
              <w:t>цветна фотография (полихром)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превишаваща 610 mm и с дължина, превишаваща 200 m,</w:t>
            </w:r>
            <w:r>
              <w:rPr>
                <w:rFonts w:ascii="Arial" w:eastAsia="Times New Roman" w:hAnsi="Arial" w:cs="Arial"/>
                <w:b/>
                <w:bCs/>
                <w:noProof/>
                <w:sz w:val="20"/>
                <w:szCs w:val="20"/>
                <w:lang w:val="ru-RU"/>
              </w:rPr>
              <w:t xml:space="preserve"> </w:t>
            </w:r>
            <w:r>
              <w:rPr>
                <w:rFonts w:ascii="Arial" w:eastAsia="Times New Roman" w:hAnsi="Arial" w:cs="Arial"/>
                <w:b/>
                <w:bCs/>
                <w:noProof/>
                <w:sz w:val="20"/>
                <w:szCs w:val="20"/>
              </w:rPr>
              <w:t>различни от тези за цветна фотография: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ru-RU"/>
              </w:rPr>
            </w:pPr>
            <w:r>
              <w:rPr>
                <w:rFonts w:ascii="Arial" w:eastAsia="Times New Roman" w:hAnsi="Arial" w:cs="Arial"/>
                <w:noProof/>
                <w:sz w:val="20"/>
                <w:szCs w:val="20"/>
              </w:rPr>
              <w:t>Филми за моментално проявяване и изготвяне на снимки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превишаваща 610 mm и с дължина, непревишаваща 200 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превишаваща 105 mm, но непревишаваща 610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ленти за цветна фотография (полихром):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3702.52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непревишаваща 16 mm, и с дължина,</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превишаваща 14 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16 mm, но непревишаваща 35 mm и с дължина, непревишаваща 30 m, за диапозитиви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16 mm, но непревишаваща 35 mm и с дължина, непревишаваща 30 m (различни от тези за диапозитиви)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16 mm, но непревишаваща 35 mm и с дължина, превишаваща 30 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35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непревишаваща 35 mm, и с дължина, непревишаваща 30 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непревишаваща 35 mm и с дължина, превишаваща 30 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превишаваща 35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Ортохроматичен филм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3702.98.90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Чувствителни, неекспонирани фотографски хартия, картон и текстил: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роли, с широчина, превишаваща 610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Хартия на роли с широчина, превишаваща 1000 mm, и с дължина, превишаваща 100 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за цветна фотография (полихром)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Фотографски плаки, ленти, филми, хартия, картон и текстил, експонирани, но непроявени: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3704.00.10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Кинематографски филми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3704.00.90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Фотографски плаки и ленти, експонирани и проявени, различни от кинематографските филми: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офсетно размножаване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3705.90.10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Микрофилми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Кинематографски филми, експонирани и проявени, неми или със зарегистриран звук или само със зарегистриран звук: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35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Химически препарати за фотографски цели, различни от лаковете, лепилата и подобни препарати; несмесени продукти, дозирани за фотографски цели или пригодени за продажба на дребно за същите цели, готови за употреба: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Емулсии за получаване на светлочувствителни повърхности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Изкуствен графит; колоиден или полуколоиден графит; препарати на базата на графита или на друг вид въглерод под формата на пасти, блокове, плочки или други полуфабрикати: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Изкуствен графит: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 електроди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Колоиден или полуколоиден графит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Въглеродни пасти за електроди и други подобни пасти за вътрешна облицовка на пещи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Активен въглен; естествени активирани минерални материали; животински въглен, включително обеднен животински въглен: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Активен въглен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Талово масло, дори рафинирано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Отпадъчни луги от производството на целулозна маса, дори концентрирани, обеззахарени или обработени химически, включително лигносулфонатите, с изключение на таловото масло от № 38.03</w:t>
            </w:r>
          </w:p>
          <w:p>
            <w:pPr>
              <w:spacing w:before="0" w:after="0"/>
              <w:jc w:val="left"/>
              <w:rPr>
                <w:rFonts w:ascii="Arial" w:eastAsia="Times New Roman" w:hAnsi="Arial" w:cs="Arial"/>
                <w:noProof/>
                <w:sz w:val="20"/>
                <w:szCs w:val="20"/>
              </w:rPr>
            </w:pP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Терпентинови масла, получени от балсамова смола, от иглолистна дървесина или при производството на целулоза по сулфатния метод и други терпенови масла, получени при дестилация или друга обработка на иглолистна дървесина; суров дипентен; терпентиново масло, получено при производството на целулоза по бисулфитния метод и други сурови парацимоли; борово масло (Pinе oil), съдържащо като главна съставна част алфатерпинеол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Терпентинови масла, получени от балсамова смола, от иглолистна дървесина или при производството на целулоза по сулфатния метод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Колофони и смолни киселини и техните производни; есенция от колофон и масла от колофон; разтопени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Колофони и смолни киселини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Соли на колофоните, на смолните киселини или на производните на колофона или на смолните киселини, различни от солите на колофоновите адукти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Естерни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Стоки, упоменати в забележка 1 към подпозициите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Инсектициди (с изключение на съдържащите камфехлор (ISO) (токсафен),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Инсектициди (с изключение на съдържащите камфехлор (ISO) (токсафен),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Продукти,  съдържащи камфехлор (ISO) (токсафен),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Продукти,  съдържащи камфехлор (ISO) (токсафен),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Фунгициди, подходящи за третиране на дървесина, растения, дървета или семена (с изключение на съдържащите като активна съставка съединения на мед, хром и арсеник или метални съединения на дитиокарбамати и  бис-дитиокарбамати, но без да се изключват фунгицидите с активна съставка манганиев етиленбис (дитиокарбамат) (полимерен) комплекс с цинкова сол),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Фунгициди, подходящи за третиране на дървесина, растения, дървета или семена (с изключение на съдържащите като активна съставка съединения на мед, хром и арсеник или метални съединения на дитиокарбамати и  бис-дитиокарбамати, но без да се изключват фунгицидите с активна съставка манганиев етиленбис (дитиокарбамат) (полимерен) комплекс с цинкова сол),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фунгициди,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фунгициди,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3808.50.37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Хербициди, инхибитори на кълненето и регулатори на растежа на растенията с някоя от следните активни съставки: атразин; алахлор; 2-метил-4-</w:t>
            </w:r>
            <w:r>
              <w:rPr>
                <w:noProof/>
              </w:rPr>
              <w:t xml:space="preserve"> </w:t>
            </w:r>
            <w:r>
              <w:rPr>
                <w:rFonts w:ascii="Arial" w:eastAsia="Times New Roman" w:hAnsi="Arial" w:cs="Arial"/>
                <w:noProof/>
                <w:sz w:val="20"/>
                <w:szCs w:val="20"/>
              </w:rPr>
              <w:t>хлорфеноксиоцетна киселина или производните ѝ; 2,4-</w:t>
            </w:r>
            <w:r>
              <w:rPr>
                <w:noProof/>
              </w:rPr>
              <w:t xml:space="preserve"> </w:t>
            </w:r>
            <w:r>
              <w:rPr>
                <w:rFonts w:ascii="Arial" w:eastAsia="Times New Roman" w:hAnsi="Arial" w:cs="Arial"/>
                <w:noProof/>
                <w:sz w:val="20"/>
                <w:szCs w:val="20"/>
              </w:rPr>
              <w:t>дихлорфеноксиоцетна киселина или производните ѝ; трифлуралин,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Хербициди, инхибитори на кълненето и регулатори на растежа на растенията с някоя от следните активни съставки: атразин; алахлор; 2-метил-4- хлорфеноксиоцетна киселина или производните ѝ; 2,4- дихлорфеноксиоцетна киселина или производните ѝ; трифлуралин,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хербициди, инхибитори на кълненето и регулатори на растежа на растенията с активна съставка диурон или симазин,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хербициди, инхибитори на кълненето и регулатори на растежа на растенията с активна съставка диурон или симазин,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регулатори на растежа на растенията и инхибитори на кълненето,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регулатори на растежа на растенията и инхибитори на кълненето,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Дезинфекционни средства,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дезинфекционни средства в директни опаковки със съдържание, ненадвишаващо 5 kg, или в съдове, несъдържащи повече от 5 li</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3808.50.53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Дезинфекционни средства, съдържащи трихлорцианурова киселина (TCIA),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Дезинфекционни средства, съдържащи трихлорцианурова киселина (TCIA),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дезинфекционни средства с активна съставка, производна на каменовъгления катран,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дезинфекционни средства с активна съставка, производна на каменовъгления катран,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3808.50.9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Инсектициди: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бромометан (метилбромид) или бромохлорометан: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3808.91.11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3808.91.19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3808.92</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Фунгициди: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41"/>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3808.92.2</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Подходящи за третиране на дървесина, растения, дървета или семена (с изключение на тези с активна съставка съединения на мед, хром и арсен или съединения на дитиокарбамати или бис-дитиокарбамати с метали, но без да се изключват тези с активна съставка манганов етиленбис (дитиокарбамат) (полимерен) комплекс с цинкова сол):</w:t>
            </w:r>
          </w:p>
        </w:tc>
        <w:tc>
          <w:tcPr>
            <w:tcW w:w="205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8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3378"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3808.92.21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3808.92.29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3808.92.3</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съдържащи бромометан (метилбромид) или бромохлорометан: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3808.92.31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3808.92.39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Хербициди, инхибитори на кълненето и регулатори на растежа на растенията: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атразин,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3808.93.07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атразин,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алахлор,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алахлор,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диурон или симазин,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диурон или симазин,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трифлуралин 2-метил-4- хлорфеноксиоцетна киселина или производните ѝ,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трифлуралин 2-метил-4- хлорфеноксиоцетна киселина или производните ѝ,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2,4- дихлорфеноксиоцетна киселина или производните ѝ,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2,4- дихлорфеноксиоцетна киселина или производните ѝ,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трифлуралин,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съставка трифлуралин,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3808.93.77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регулатори на растежа на растенията и инхибитори на кълненето,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3808.93.79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регулатори на растежа на растенията и инхибитори на кълненето,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бромометан (метилбромид) или бромохлорометан,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бромометан (метилбромид) или бромохлорометан,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3808.93.9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Дезинфекционни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09"/>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 директни опаковки със съдържание, ненадвишаващо 5 kg, или в съдове, несъдържащи повече от 5 li:</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3808.94.11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3808.94.19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3808.94.3</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Дезинфектанти, съдържащи трихлорцианурова киселина (TCIA):</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3808.94.31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3808.94.39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3808.94.4</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 активна съставка, производна на каменовъгления катран: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3808.94.41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3808.94.49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3808.94.8</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съдържащи бромометан (метилбромид) или бромохлорометан: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3808.94.81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3808.94.89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3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съдържащи бромометан (метилбромид) или бромохлорометан: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3808.99.11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3808.99.19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базата на скорбелни материали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при производството на текстил или в подобни производства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при производството на хартия или в подобни производства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при производството на кожи или в подобни производства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Препарати за декапиране на метали; флюсове за заваряване или спояване и други спомагателни препарати, използвани при заваряване или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спояване на металите; пасти и прахове за заваряване или спояване, съставени от метал и от други материали; препарати за обмазване или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пълнене на електроди или пръчици за заваряване: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Препарати за декапиране на метали; пасти и прахове за заваряване или спояване, съставени от метал и 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Антидетонаторни препарати, забавители на окисляването, добавки, предотвратяващи образуването на смоли, средства за подобряване на</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вискозитета, антикорозионни добавки и други приготвени добавки за минерални масла (включително за бензин) или за други течности,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използвани за същите цели, както минералните масла: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Антидетонаторни препарати: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базата на оловни съединения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Добавки за смазочни масла: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нефтени масла или масла от битуминозни минерали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Препарати, наречени „ускорители на вулканизация“;</w:t>
            </w:r>
            <w:r>
              <w:rPr>
                <w:rFonts w:ascii="EUAlbertina-Bold-Identity-H" w:hAnsi="EUAlbertina-Bold-Identity-H" w:cs="EUAlbertina-Bold-Identity-H"/>
                <w:b/>
                <w:bCs/>
                <w:noProof/>
                <w:sz w:val="19"/>
                <w:szCs w:val="19"/>
                <w:lang w:val="ru-RU"/>
              </w:rPr>
              <w:t xml:space="preserve"> </w:t>
            </w:r>
            <w:r>
              <w:rPr>
                <w:rFonts w:ascii="Arial" w:eastAsia="Times New Roman" w:hAnsi="Arial" w:cs="Arial"/>
                <w:b/>
                <w:bCs/>
                <w:noProof/>
                <w:sz w:val="20"/>
                <w:szCs w:val="20"/>
              </w:rPr>
              <w:t>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Препарати, наречени „ускорители на вулканизация“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Сложни пластификатори за каучук или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3812.30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Антиокислителни препарати и други сложни стабилизатори за каучук или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Антиокислителни препарати за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Сложни стабилизатори, съдържащи кадмиев каприлат, кадмиев бензоат нафтенат, кадмиев октаноат, бариев каприлат, бариев нонилфенат, дибутилин тиогликолат, диметилин тиогликолат, цинков октоат, калиев октоат или цинков стеарат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Смеси и заряди за пожарогасители; пожарогасителни гранати и бомби: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Препарати в течно състояние, съдържащи флуорни съединения или белтък,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Препарати в течно състояние, съдържащи флуорни съединения или белтък,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бромохлородифлуорометан, бромотрифлуорометан или дибромотетрафлуороетани,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бромохлородифлуорометан, бромотрифлуорометан или дибромотетрафлуороетани,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3813.00.33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хидробромофлуорокарбони на метана, етана или пропана (HBFCs),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хидробромофлуорокарбони на метана, етана или пропана (HBFCs),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хидрохлорофлуорокарбони на метана, етана или пропана (HCFC),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Други, съдържащи хидрохлорофлуорокарбони на метана, етана или пропана (HCFC), не в аерозолни опаковки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бромохлорометан,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бромохлорометан, не в аерозолни опаковки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Сложни органични разтворители и разредители, неупоменати, нито включени другаде; препарати за премахване на бои или лакове: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хлорофлуорокарбони на метана, етана или пропана (CFC's),  дори съдържащи хидрохлорофлуорокарбони (HCFC's)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хидрохлорофлуорокарбони на метана, етана или пропана (HCFC), но несъдържащи хлорофлуорокарбони (СFСs)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3814.00.30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тетрахлорметан, бромохлорометан или 1,1,1-</w:t>
            </w:r>
            <w:r>
              <w:rPr>
                <w:noProof/>
              </w:rPr>
              <w:t xml:space="preserve"> </w:t>
            </w:r>
            <w:r>
              <w:rPr>
                <w:rFonts w:ascii="Arial" w:eastAsia="Times New Roman" w:hAnsi="Arial" w:cs="Arial"/>
                <w:noProof/>
                <w:sz w:val="20"/>
                <w:szCs w:val="20"/>
              </w:rPr>
              <w:t>трихлороетан (метилхлороформ)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Инициатори на реакции, ускорители на реакции и катализаторни препарати,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Катализатори върху носители: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субстанция никел или никелови съединения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активна субстанция благороден метал или съединения на благороден мета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Огнеупорни, цименти, строителни разтвори, бетони и други подобни огнеупорни смеси (различни от продуктите от № 38.01)</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Алкилбензенови и алкилнафталенови смеси (различни от посочените в № 2707 или 2902)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3817.00.10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Алкилбензенови смеси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3817.00.20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Алкилнафталенови смеси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3818.00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Химични елементи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Химични съединения, пакетирани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Течности за хидравлични спирачки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Течни препарати за хидравлични трансмисии, съдържащи тегловно 44 % или повече диетилгликол и 38 % или повече съполимери на етилена или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3820.00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Антифризи и препарати против заскрежаване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Диагностични или лабораторни реактиви върху всякакъв носител, приготвени диагностични или лабораторни реактиви, дори представени върху носител (с изключение на посочените в № 30.02 или 30.06); сертифицирани еталонни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Промишлени монокарбоксилни мастни киселини; масла, получени при рафиниране, съдържащи киселини; промишлени мастни алкохоли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Промишлени монокарбоксилни мастни киселини; масла, получени при рафиниране, съдържащи киселини: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Стеаринова киселина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Олеинова киселина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Талови мастни киселини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Промишлени мастни алкохоли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Свързващи препарати за леярски форми или сърца; химични продукти и препарати на химическата промишленост или на други, свързани с нея</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промишлености (включително смесите от естествени продукти),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Свързващи препарати за леярски форми или сърца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Неагломерирани метални карбиди, смесени помежду си или с метални свързващи вещества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Приготвени добавки за цименти, строителни разтвори или бетон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Неогнеупорни строителни разтвори и бетони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Сорбитол (различен от посочения в подпозиция 2905.44)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Смеси, съдържащи халогенопроизводни на метана, етана или пропана: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хлорофлуорокарбони (CFCs), дори съдържащи хидрохлорофлуорокарбони (НCFCs), перфлуорокарбони (PFCs) или хидрофлуорокарбони (HFCs):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ациклени въглеводороди, перхалогенирани, съдържащи само флуор и хлор (с изключение на съдържащите хлорофлуорометан,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r>
              <w:rPr>
                <w:noProof/>
              </w:rPr>
              <w:t xml:space="preserve"> </w:t>
            </w:r>
            <w:r>
              <w:rPr>
                <w:rFonts w:ascii="Arial" w:eastAsia="Times New Roman" w:hAnsi="Arial" w:cs="Arial"/>
                <w:noProof/>
                <w:sz w:val="20"/>
                <w:szCs w:val="20"/>
              </w:rPr>
              <w:t>съдържащи перхалогенирани производни на ациклените въглеводороди, съдържащи най-малко два различни халогенни елемента</w:t>
            </w:r>
          </w:p>
          <w:p>
            <w:pPr>
              <w:spacing w:before="0" w:after="0"/>
              <w:jc w:val="left"/>
              <w:rPr>
                <w:rFonts w:ascii="Arial" w:eastAsia="Times New Roman" w:hAnsi="Arial" w:cs="Arial"/>
                <w:noProof/>
                <w:sz w:val="20"/>
                <w:szCs w:val="20"/>
              </w:rPr>
            </w:pP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3824.72</w:t>
            </w:r>
          </w:p>
        </w:tc>
        <w:tc>
          <w:tcPr>
            <w:tcW w:w="5843" w:type="dxa"/>
            <w:tcBorders>
              <w:top w:val="nil"/>
              <w:left w:val="nil"/>
              <w:bottom w:val="single" w:sz="4" w:space="0" w:color="auto"/>
              <w:right w:val="single" w:sz="4" w:space="0" w:color="auto"/>
            </w:tcBorders>
            <w:shd w:val="clear" w:color="auto" w:fill="auto"/>
            <w:hideMark/>
          </w:tcPr>
          <w:p>
            <w:pPr>
              <w:spacing w:before="0" w:after="0"/>
              <w:ind w:right="-108"/>
              <w:jc w:val="left"/>
              <w:rPr>
                <w:rFonts w:ascii="Arial" w:eastAsia="Times New Roman" w:hAnsi="Arial" w:cs="Arial"/>
                <w:b/>
                <w:bCs/>
                <w:noProof/>
                <w:sz w:val="20"/>
                <w:szCs w:val="20"/>
              </w:rPr>
            </w:pPr>
            <w:r>
              <w:rPr>
                <w:rFonts w:ascii="Arial" w:eastAsia="Times New Roman" w:hAnsi="Arial" w:cs="Arial"/>
                <w:b/>
                <w:bCs/>
                <w:noProof/>
                <w:sz w:val="20"/>
                <w:szCs w:val="20"/>
              </w:rPr>
              <w:t>Съдържащи бромохлородифлуорометан, бромотрифлуорометан или дибромотетрафлуороетани: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3824.72.05</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Съдържащи ациклени въглеводороди, перхалогенирани, съдържащи само флуор и хлор (с изключение на съдържащите хлорофлуорометан,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перхалогенирани производни на ациклените въглеводороди, съдържащи най-малко два различни халогенни елемента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хидробромофлуорокарбони (НВFСs):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3824.73.05</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Съдържащи ациклени въглеводороди, перхалогенирани, съдържащи само флуор и хлор (с изключение на съдържащите хлорофлуорометан,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дихлородифлуорометан или трихлорофлуорометан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перхалогенирани производни на ациклените въглеводороди, съдържащи най-малко два различни халогенни елемента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3824.74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хидрохлорофлуорокарбони (HCFCs), дори съдържащи перфлуорокарбони (PFCs) или хидрофлуорокарбони (HFCs), но несъдържащи хлорофлуорокарбони (СFСs):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3824.74.05</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Съдържащи ациклени въглеводороди, перхалогенирани, съдържащи само флуор и хлор (с изключение на съдържащите хлорофлуорометан,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дихлородифлуорометан или трихлорофлуорометан</w:t>
            </w:r>
          </w:p>
          <w:p>
            <w:pPr>
              <w:spacing w:before="0" w:after="0"/>
              <w:jc w:val="left"/>
              <w:rPr>
                <w:rFonts w:ascii="Arial" w:eastAsia="Times New Roman" w:hAnsi="Arial" w:cs="Arial"/>
                <w:noProof/>
                <w:sz w:val="20"/>
                <w:szCs w:val="20"/>
              </w:rPr>
            </w:pP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перхалогенирани производни на ациклените въглеводороди, съдържащи най-малко два различни халогенни елемента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тетрахлорметан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1,1,1-трихлороетан (метилхлороформ)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бромометан (метилбромид) или бромохлорометан: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3824.77.05</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Съдържащи ациклени въглеводороди, перхалогенирани, съдържащи само флуор и хлор (с изключение на съдържащите хлорофлуорометан,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дихлородифлуорометан или трихлорофлуорометан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перхалогенирани производни на ациклените въглеводороди, съдържащи най-малко два различни халогенни елемента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перфлуорокарбони (PFCs) или хидрофлуорокарбони (HFCs), но несъдържащи хлорофлуорокарбони (СFСs) или хидрохлорофлуорокарбони (НCFCs)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3824.79.05</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Съдържащи ациклени въглеводороди, перхалогенирани, съдържащи само флуор и хлор (с изключение на съдържащите хлорофлуорометан, дихлородифлуорометан или трихролофлуорометан)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дихлородифлуорометан или трихлорофлуорометан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перхалогенирани производни на ациклените въглеводороди, съдържащи най-малко два различни халогенни елемента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3824.8</w:t>
            </w:r>
          </w:p>
        </w:tc>
        <w:tc>
          <w:tcPr>
            <w:tcW w:w="5843" w:type="dxa"/>
            <w:tcBorders>
              <w:top w:val="nil"/>
              <w:left w:val="nil"/>
              <w:bottom w:val="single" w:sz="4" w:space="0" w:color="auto"/>
              <w:right w:val="single" w:sz="4" w:space="0" w:color="auto"/>
            </w:tcBorders>
            <w:shd w:val="clear" w:color="auto" w:fill="auto"/>
            <w:hideMark/>
          </w:tcPr>
          <w:p>
            <w:pPr>
              <w:spacing w:before="0" w:after="0"/>
              <w:ind w:right="12"/>
              <w:jc w:val="left"/>
              <w:rPr>
                <w:rFonts w:ascii="Arial" w:eastAsia="Times New Roman" w:hAnsi="Arial" w:cs="Arial"/>
                <w:b/>
                <w:bCs/>
                <w:noProof/>
                <w:sz w:val="20"/>
                <w:szCs w:val="20"/>
              </w:rPr>
            </w:pPr>
            <w:r>
              <w:rPr>
                <w:rFonts w:ascii="Arial" w:eastAsia="Times New Roman" w:hAnsi="Arial" w:cs="Arial"/>
                <w:b/>
                <w:bCs/>
                <w:noProof/>
                <w:sz w:val="20"/>
                <w:szCs w:val="20"/>
              </w:rPr>
              <w:t>Смеси и препарати, съдържащи оксиран (етилен оксид), полибромирани бифенили (РВВs), полихлорирани бифенили (РСВs), полихлорирани терфенили (РСТs) или трис(2,3-дибромопропил)фосфат: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оксиран (етилен оксид)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полихлорирани бифенили (РСВs), полихлорирани терфенили (РСТs) или полибромирани бифенили (РВВs):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полихлорирани бифенили (РСВs)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трис(2,3-дибромопропил) фосфат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Смеси на въглеводороди и смазващи вещества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Флотационни реагенти, съдържащи дикресилдитиофосфорна киселина или алкилдитиофосфати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Моно-, ди- и триестери на глицерол с немодифицирани мастни киселини, с тегловно съдържание на сапун (изчислено като натриев стеарат) 3,5 % или повече и с тегловно съдържание на 1-моноглицериди, непревишаващо 38 %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Моно-, ди- и триестери на глицерол с тегловно съдържание на сапун (изчислено като натриев стеарат) 3,5 % или повече и с тегловно съдържание на 1-моноглицериди, непревишаващо 45 %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Естери на смеси от алифатни алкохоли с фталова киселина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Препарати, представени като коригиращи течности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Хлорирани парафини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Други смеси, съставени основно от химични вещества, съдържащи фосфорен атом, към който са свързани една метилова, етилова, </w:t>
            </w:r>
            <w:r>
              <w:rPr>
                <w:rFonts w:ascii="Arial" w:eastAsia="Times New Roman" w:hAnsi="Arial" w:cs="Arial"/>
                <w:i/>
                <w:noProof/>
                <w:sz w:val="20"/>
                <w:szCs w:val="20"/>
              </w:rPr>
              <w:t>n</w:t>
            </w:r>
            <w:r>
              <w:rPr>
                <w:rFonts w:ascii="Arial" w:eastAsia="Times New Roman" w:hAnsi="Arial" w:cs="Arial"/>
                <w:noProof/>
                <w:sz w:val="20"/>
                <w:szCs w:val="20"/>
              </w:rPr>
              <w:t>-пропилова или изопропилова група, но не и други въглеродни атоми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Битови отпадъци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Утайки от отпадъчни води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Клинични отпадъци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от органични разтворители: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3825.41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Халогенирани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от разтвори за разяждане на метали, от хидравлични флуиди, от спирачни течности и антифризи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отпадъци от химическата или свързани с нея промишлености: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главно органични съставки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Биодизел и смеси от биодизел, които не съдържат нефтени масла или масла от битуминозни материали, или ги съдържат, но под 70 % тегловно: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3826.00.10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Биодизел съгласно определението в допълнителна бележка 1, буква а) към глава 38</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3826.00.90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Полимери на етилена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Полиетилен с относителна плътност, по-малка от 0,94: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3901.10.10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3901.10.90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3901.20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Полиетилен с относителна плътност, равна на или по-голяма от 0,94: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3901.20.10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3901.20.90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3901.30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Съполимери на етилена и на винилацетата: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3901.30.10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Чиято стойност за целите на определяне на митото не превишава 220c/kg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3901.30.20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Чиято стойност за целите на определяне на митото превишава 220c/kg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Съполимери на етилен и акрилова или метакрилова киселина, в които карбоксилните групи са частично свързани или частично неутрализирани от метални йони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 етилен метакрилат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хлорирани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Полимери на пропилена или на други олефини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Експандирани сфери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3902.10.9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8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3378"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Полиизобутилен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Съполимери на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Полимери на стирена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Полистирен: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експандиране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3903.19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3903.19.10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3903.19.90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Стирен-акрилонитрилни съполимери (SAN)</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3903.30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Акрилонитрил-бутадиен-стиренови съполимери (ABS):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3903.30.10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3903.30.90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Полимери на винилхлорида или на други халогенирани олефини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Поли(винилхлорид), несмесен с други вещества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 поли(винилхлорид):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Непластифициран: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3904.21.10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3904.21.90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3904.22</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Пластифициран: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3904.22.10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3904.22.90</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Съполимери на винилхлорида и на винилацетата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Полимери на винилиденхлорида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Флуорирани полимери: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Политетрафлуоретилен (тефлон)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Полимери на винилацетата или на други винилови естери в първични форми; други винилови полимери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Поли(винилацетат):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Във водна дисперсия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Съполимери на винилацетата: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Във водна дисперсия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Поли(винил алкохол), дори съдържащ нехидролизирани ацетатни групи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Съполимери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Акрилови полимери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Поли(метилметакрилат)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Течности и пасти [с изключение на коагулационни вещества с полиакриламид и подобни (анионни и нейонни)]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Полиацетали, други полиетери и епоксидни смоли в първични форми; поликарбонати, алкидни смоли, алилни полиестери и други полиестери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Полиацетали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полиетери: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3907.20.15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Полиетерни полиоли, съдържащи две или повече хидроксилни групи, течности или пасти, с хидроксилно число, превишаващо 100 mg KOH/g, но непревишаващо 800 mg KOH/g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Епоксидни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Поликарбонати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Алкидни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Поли(етилентерефталат):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Течности и пасти: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3907.60.11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3907.60.19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3907.60.91</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3907.60.99</w:t>
            </w:r>
          </w:p>
        </w:tc>
        <w:tc>
          <w:tcPr>
            <w:tcW w:w="5843"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Поли(млечна киселина)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Ненаситени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Полиамиди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Полиамид -6, -11, -12, -6,6, -6,9, -6,10 или -6,12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Аминосмоли, фенолни смоли и полиуретани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Карбамидни смоли; тиокарбамидни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Меламинови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аминосмоли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Фенолни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3909.40.20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Смоли, разтворими в масло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3909.40.90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Полиуретани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3910.00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Силикони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Нефтени смоли, кумаронинденови смоли, политерпени, полисулфиди, полисулфони и други продукти, упоменати в забележка 3 от настоящата</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глава, неупоменати, нито включени другаде,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Нефтени смоли, кумаронови смоли, инденови смоли, кумаронинденови смоли и политерпени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Целулоза и нейните химически производни, неупоменати, нито включени другаде,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Целулозни ацетати: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Непластифицирани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Пластифицирани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Целулозни нитрати (включително колодия)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Целулозни етери: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Карбоксиметилцелулоза и нейните соли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Естествени полимери (например алгинова киселина) и модифицирани естествени полимери (например втвърдени протеини, химични производни на естествения каучук), неупоменати, нито включени другаде,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Алгинова киселина, нейните соли и 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Обменители на йони на основата на полимерите от № 39.01 до 39.13, в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изрезки и остатъци от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етилена:</w:t>
            </w:r>
          </w:p>
        </w:tc>
        <w:tc>
          <w:tcPr>
            <w:tcW w:w="2058"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8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3378"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Полиетилен с плътност, по-малка от 0,94</w:t>
            </w:r>
          </w:p>
        </w:tc>
        <w:tc>
          <w:tcPr>
            <w:tcW w:w="2058"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Полиетилен с плътност, равна на или по-голяма от 0,94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3915.90.40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карбоксиметилцелулоза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3915.90.9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Поли(етилентерефталат)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едножични влакна, чийто най-голям размер на напречния разрез превишава 1 mm (моновлакна), пръчки, прътове и профили, дори с повърхностна обработка, но необработени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Материали за плетене със сърцевина от ратан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фенолни смоли, комбинирани с влакна, плат или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целулозни нитрати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3916.90.70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тръби и маркучи и техните принадлежности (например свръзки, колена, муфи):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Изкуствени черва от втвърдени протеини или от целулозни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Тръби и маркучи, твърди: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Безшевни, с външен размер на напречното сечение 305 mm или повече, но непревишаващ 495 mm, с вградена спираловидна преграда,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3917.29.10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Безшевни, от фенопласти, комбинирани с влакна, плат или хартия,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винилидена, винилацетата, поливинил алкохола или от акрилови полимери,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изкуствени смоли,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тръби и маркучи: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Гъвкави тръби и гъвкави маркучи, издържащи налягане минимум 27,6 МРа: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Съставни тръби, състоящи се от вътрешна тръба от полиестери и външна тръба от полиуретан, с плетен подсилващ текстилен материал между вътрешната и външната тръба,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етилена,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пропилена,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винилацетата, поливинил алкохола или от акрилови полимери,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3917.31.75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3917.32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неподсилени и несъчетани с други материали,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Изкуствени черва, с шев или със съединени краища, 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Изкуствени черва, с шев или със съединени краища, 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Плоски, безшевни тръби и маркучи от полимери на етилена, с дебелина 200 микрона или повече, но непревишаваща 300 микрона, печатани, издържащи на напрежение под 0,5 MPa и с вътрешно напречно сечение 200 cm или повече, но непревишаващо 500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полимери на етилена,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пропилена,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винилацетата, поливинил алкохола или от акрилови полимери,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целулозни нитрати,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3917.32.75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безшевни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неподсилени и несъчетани с други материали, с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фенопласти, комбинирани с влакна, плат или хартия,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етилена,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 безшевни, без принадлежности (с изключение на материалите за плетене със сърцевина от ратан)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Материали за плетене, безшевни, от полимери на винилхлорида със сърцевина от ратан,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пропилена,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винилацетата, поливинил алкохола или от акрилови полимери,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3917.39.65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подови настилки, дори самозалепващи се, на роли или под формата на плочи или плочки; пластмасови облицовки за стени или тавани, определени в забележка 9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полиетилен терефталат, несамозалепващи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3918.90.40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кондензиция, кондензационна полимеризация или присъединителна 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самозалепващи се плочи, листове, ленти, фолио и други плоски форми, дори на роли: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роли с широчина, непревишаваща 20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алкидни смоли, покрити с микросфери или микропризми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полиетилен 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порест полиуретан, двустранно самозалепващи, известни като двойнозалепващи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дебелина, непревишаваща 0,05 mm, 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изключение на непечатаните, с дебелина, непревишаваща 0,05 mm), полимери на винилацетата и поливинил алкохола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акрилови полимери, покрити с микросфери или микропризми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акрилови полимери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Oт биаксиално ориентирани полимери на пропилена (с изключение на двустранно самозалепващите), с широчина, непревишаваща 25 mm, и със стойност за целите на определяне на митото, превишаваща 1300c/m²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биаксиално ориентирани полимери на пропилена (с изключение на двустранно самозалепващите), с широчина, непревишаваща 150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Други, от биаксиално ориентирани полимери на пропилена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полимери на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слой регенерирана целулоза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целулозни нитрати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втвърдени протеини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непревишаваща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изкуствени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алкидни смоли или полиуретан,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полиетилен 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порест полиуретан, двустранно самозалепващи, известни като двойнозалепващи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 безшевни, 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3919.90.21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 с дебелина, непревишаваща 0,25 mm,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3919.90.23</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Други полимери на винилхлорида, с дебелина 50 микрона или повече, но непревишаваща 100 микрона, на роли с широчина 450 mm или повече, но непревишаваща 1350 mm, и с дължина 1000 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дебелина, непревишаваща 0,05 mm, 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изключение на непечатаните, с дебелина, непревишаваща 0,05 mm), полимери на винилацетата и на поливинил алкохола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акрилови полимери,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акрилови полимери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биаксиално ориентирани полимери на пропилена (с изключение на двустранно самозалепващите)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Други, от биаксиално ориентирани полимери на пропилена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полимери на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слой регенерирана целулоза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втвърдени протеини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изкуствени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плочи, листове, фолио, ленти и пластини от непорести пластмаси, неподсилени, ненаслоени, без подложка, нито по друг начин съчетани с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Биаксиално ориентирани, с дебелина, превишаваща 0,012 mm, но непревишаваща 0,06 mm, нетермосвиваеми, печатани, неметализирани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3920.20.30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Биаксиално ориентирани, с дебелина, превишаваща 0,012 mm, но непревишаваща 0,06 mm, нетермосвиваеми, непечатани, неметализирани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Биаксиално ориентирани, с дебелина, превишаваща 0,012 mm, но непревишаваща 0,06 mm, нетермосвиваеми, печатани, 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Биаксиално ориентирани, с дебелина, превишаваща 0,012 mm, но непревишаваща 0,06 mm, нетермосвиваеми, непечатани, 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биаксиално ориентирани, печатани, неметализирани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биаксиално ориентирани, непечатани, неметализирани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биаксиално ориентирани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3920.20.9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 и 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Непечатани и метализирани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най-малко 6 % пластификатори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акрилови полимери: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поли(метилметакрилат)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поликарбонати, алкидни смоли, алилови полиестери или други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поликарбонати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поли(етилентерефталат):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0,18 mm, но непревишаваща 6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ненаситени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целулоза или от химичните ѝ производни: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регенерирана целулоза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ацетат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производни на целулозата: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3920.79.90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поли(винилбутирал)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аминосмоли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фенолни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дебелина, непревишаваща 0,05 mm, 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полимери на винилиденхлорида, винилацетата или поливинил алкохола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Лента от политетрафлуоретилен, подходяща за уплътняване на тръби и резби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3920.99.40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втвърдени протеини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непревишаваща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изкуствени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пластмасови плочи, листове, фолио, ленти и пластини: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Порести продукти: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полиуретани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регенерирана целулоза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полиетилен 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3921.19.40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винилидена, винилацетата или поливинил алкохола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акрилови полимери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3921.19.65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втвърдени протеини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3921.19.75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непревишаваща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хидрохлориди на каучука, с дебелина, 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изкуствени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Ламинати от фенолни смоли с основа от хартия, термореактивни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Ламинати от фенолни смоли с основа от текстилни влакна, термореактивни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ламинати от фенолни смоли, термореактивни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3921.90.14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алкидни смоли,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Текстилни тъкани, изтъкани, промазани или двустранно покрити с полиуретан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полиетилен терефталат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силикони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кондензация, кондензационна полимеризация или присъединителна 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Текстилни тъкани, изтъкани, промазани или двустранно покрити с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полимери на етилена, 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полимери на етилена, 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стирена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дебелина, непревишаваща 0,05 mm, непечатани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3921.90.52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винилиденхлорида (с изключение на непечатаните, с дебелина, непревишаваща 0,05 mm), винилацетата или поливинил алкохола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акрилови полимери,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акрилови полимери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полимери на пропилена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Текстилни тъкани, изтъкани, промазани или двустранно покрити с продукти на полимеризация или съполимеризация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продукти на полимеризация или съполимеризация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слой регенерирана целулоза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целулозен нитрат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втвърдени протеини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 на каучука, с дебелина, непревишаваща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хидрохлорид на каучука, с дебелина, превишаваща 0,05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изкуствени смоли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вани, душове, мивки, бидета, тоалетни чинии и техните седалки и капаци, казанчета за тоалетни и подобни санитарни или хигиенни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Вани, душове и мивки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Седалки и капаци за тоалетни чинии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Преносими тоалетни от пластмаса, с тегло, непревишаващо 5 kg, и със сменяеми отделения за отпадъците с вместимост, непревишаваща 20 литра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транспортни или опаковъчни артикули; пластмасови тапи, капаци, капсули и други приспособления за затваряне: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Кутии, каси, щайги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Торби, торбички, пликчета и фунийки: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полимери на етилена: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Торбички за покупки, с дебелина 24 микрона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Плоски пликове, с дебелина 24 микрона или повече (с изключение на тези за директни опаковки, пликовете със затваряне и тези за домакинството, в това число чували за смет и торбички за кошчета за боклук)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3923.21.20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Торбички от полиетилен с ниска плътност, с големина, непревишаваща 15 cm x 23 cm, без отвор, перфорирани от единия край, със запечатваща лента, покрита с пластмаса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Найлонови торбички, от други термопласти, с дебелина 24 микрона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Плоски пликове, от други термопласти, с дебелина 24 микрона или повече (с изключение на тези за директни опаковки, пликовете със затваряне и тези за домакинството, в това число чували за смет и торбички за кошчета за боклук)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Дамаджани, бутилки, флакони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Ролки, шпули и подобни подложки: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3923.40.10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Предназначени за машини за работа с текстил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3923.40.90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Тапи, капаци, капсули и други приспособления за затваряне: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3923.50.10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Цилиндрични запушалки с дължина, непревишаваща 75 mm, и с диаметър 15 mm или повече, но непревишаващ 24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3923.50.20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Затварящи механизми за торбички, от непорест полистирен, с плоска форма и с дебелина, непревишаваща 2 mm, на които нито една от страните не превишава 30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3923.50.90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Макари за изпридане на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Капсули и яки за бутилки и подобни съдове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съдове и прибори за сервиране или за кухня, други домашни потреби и хигиенни или тоалетни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Съдове и прибори за сервиране или за кухня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39.25</w:t>
            </w:r>
          </w:p>
        </w:tc>
        <w:tc>
          <w:tcPr>
            <w:tcW w:w="5843" w:type="dxa"/>
            <w:tcBorders>
              <w:top w:val="nil"/>
              <w:left w:val="nil"/>
              <w:bottom w:val="single" w:sz="4" w:space="0" w:color="auto"/>
              <w:right w:val="single" w:sz="4" w:space="0" w:color="auto"/>
            </w:tcBorders>
            <w:shd w:val="clear" w:color="auto" w:fill="auto"/>
            <w:hideMark/>
          </w:tcPr>
          <w:p>
            <w:pPr>
              <w:spacing w:before="0" w:after="0"/>
              <w:ind w:right="-126"/>
              <w:jc w:val="left"/>
              <w:rPr>
                <w:rFonts w:ascii="Arial" w:eastAsia="Times New Roman" w:hAnsi="Arial" w:cs="Arial"/>
                <w:b/>
                <w:bCs/>
                <w:noProof/>
                <w:sz w:val="20"/>
                <w:szCs w:val="20"/>
              </w:rPr>
            </w:pPr>
            <w:r>
              <w:rPr>
                <w:rFonts w:ascii="Arial" w:eastAsia="Times New Roman" w:hAnsi="Arial" w:cs="Arial"/>
                <w:b/>
                <w:bCs/>
                <w:noProof/>
                <w:sz w:val="20"/>
                <w:szCs w:val="20"/>
              </w:rPr>
              <w:t>Пластмасови артикули за оборудване в строителството,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ru-RU"/>
              </w:rPr>
            </w:pPr>
            <w:r>
              <w:rPr>
                <w:rFonts w:ascii="Arial" w:eastAsia="Times New Roman" w:hAnsi="Arial" w:cs="Arial"/>
                <w:noProof/>
                <w:sz w:val="20"/>
                <w:szCs w:val="20"/>
                <w:lang w:val="ru-RU"/>
              </w:rPr>
              <w:t>Резервоари, бидони и подобни съдове, с вместимост, превишаваща 300 литра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Врати, прозорци и техните каси, прагове за врати: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Прозорци и техните каси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3925.20.90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Капаци, щори (включително венецианските щори) и подобни артикули и техните части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 от пластмаси и изделия от другите материали от № 39.01 до 39.14: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Канцеларски и училищни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и принадлежности към тях (включително ръкавици, ръкавици без пръсти и ръкавици с един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Защитни жилетки и цели защитни костюми с приспособления за закрепване на дихателни апарати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Гарнитури за мебели, каросерии или други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Статуетки и други предмети за украса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Мъниста, непокрити с перлена есенция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Листове главно от полиетилен, на които едната страна не превишава 160 mm и другата не превишава 465 mm, върху които са прикрепени 16 плоски пластмасови лъжици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3926.90.15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Термосвиваеми или предварително опънати защитни материали, специално проектирани за защита, изолация и компенсация на напрежението на телове, кабели, съединения и подобни срещу абразивно износване, корозия и влага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Лабораторни съдове (с изключение на тези от полимери на винилхлорида)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Трансмисионни ремъци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Оборудване за преносни електропроводи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Шайби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Средства за защита на слуха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Кинематографски филми, перфорирани, без звук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Плавки за рибарски мрежи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Защитни маски за лице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Пластмасови плочки с отпечатана идентификационна маркировка, за маркиране на живи риби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Стойки за седла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Презервативи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Естествен каучук, балата, гутаперча, гуаюла, чикъл и аналогични естествени гуми в първични форми или на плочи, листове или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Латекс от естествен каучук, дори предвулканизиран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Естествен каучук под други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Опушени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Технически специфицирани каучуци (TSNR)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Балата, гутаперча, гуаюла, чикъл и аналогични естествени гуми: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4001.30.15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Смеси (с изключение на листове крепгума)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4001.30.90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Синтетичен каучук и фактис за каучук, произведен от масла, в първични форми или на плочи, листове или ленти; смеси от продуктите от № 40.01 с продукти от настоящата позиция, в първични форми или на плочи, листове или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Стирен-бутадиенов каучук (SBR); карбоксилиран стирен-бутадиенов каучук (XSBR):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4002.11.20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Предвулканизиран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Стирен-бутадиен-стиренов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Бутадиенов каучук (BR):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Предвулканизиран 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 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Изобутен-изопренов (бутил) каучук (IIR); халогениран изобутен-изопренов каучук (CIIR или BIIR):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Изобутен-изопренов (бутил) каучук (IIR):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Латекс (с изключение на предвулканизирания 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Латекс (с изключение на предвулканизирания 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4002.39.90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Хлоропренов (хлорбутадиенов) каучук (CR):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Предвулканизиран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със съдържание на хлоропрен в твърдо състояние 90 % от масата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Акрилнитрил-бутадиенов каучук (NBR):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Предвулканизиран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Изопренов каучук (IR)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Етилен-пропилен-диенов неспрегнат каучук (EPDM):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4002.70.30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Латекс (с изключение на предвулканизирания 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4002.70.90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4002.80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Смеси от продуктите от № 40.01 с продукти от настоящата позиция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Винилпиридин-бутадиен-стиренов латекс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 предвулканизиран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Регенериран каучук в първични форми или на плочи, листове или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остатъци и изрезки от невтвърден каучук, дори раздробени на прах или гранули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Невулканизирани каучукови смеси в първични форми или на плочи, листове или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Каучук с прибавка на сажди или силициев диоксид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Разтвори; дисперсии (различни от включените в подпозиция 4005 10)</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листове 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4005.91.30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(с изключение на тези от балата, гутаперча или фактис), самозалепващи,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Гранули от невулканизиран естествен или синтетичен каучук</w:t>
            </w:r>
            <w:r>
              <w:rPr>
                <w:rFonts w:ascii="Arial" w:eastAsia="Times New Roman" w:hAnsi="Arial" w:cs="Arial"/>
                <w:noProof/>
                <w:sz w:val="20"/>
                <w:szCs w:val="20"/>
                <w:lang w:val="ru-RU"/>
              </w:rPr>
              <w:t xml:space="preserve"> </w:t>
            </w:r>
            <w:r>
              <w:rPr>
                <w:rFonts w:ascii="Arial" w:eastAsia="Times New Roman" w:hAnsi="Arial" w:cs="Arial"/>
                <w:noProof/>
                <w:sz w:val="20"/>
                <w:szCs w:val="20"/>
              </w:rPr>
              <w:t>в смеси, готови за вулканизация; смеси от естествен и синтетичен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Естествен каучук и гутаперча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Стирен-бутадиенов каучук (SBR)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Бутадиенов каучук (BR)</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форми (например пръчки, тръби, профили) и артикули (например дискове, шайби), от невулканизиран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Профили за поправка на гуми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Нишки и въжета от вулканизиран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листове, ленти, пръчки и профили от вулканизиран невтвърден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порест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листове 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самозалепващи,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непорест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листове 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самозалепващи, покрити с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Офсетни платна с микропореста повърхност, със стандартен размер 1 mm или повече, но непревишаващ 2,58 mm, и с еластичност или разтегливост, непревишаваща 0,7 % при 500 N/5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тегловно 90 % или повече естествен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Тръби и маркучи от невтвърден вулканизиран каучук, дори с принадлежности (например свръзки, колена, муфи):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Неподсилени, нито по друг начин комбинирани с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Подсилени или по друг начин комбинирани само с метал: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вътрешен диаметър 100 mm или по-малък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Подсилени или по друг начин комбинирани само с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Подсилени или по друг начин комбинирани с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принадлежности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Транспортни ленти или трансмисионни ремъци от вулканизиран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Транспортни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Подсилени само с метал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Подсилени само с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Трансмисионни ремъци: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Безконечни трансмисионни ремъци с трапецовидно напречно сечение, с V-жлебове, с дължина на обиколката от външната страна, превишаваща 60 сm,</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но непревишаваща 180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Безконечни трансмисионни ремъци с трапецовидно напречно сечение, различни от тези с V-жлебове, с дължина на обиколката от външната страна,</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превишаваща 60 сm, но непревишаваща 180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9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Безконечни трансмисионни ремъци с трапецовидно напречно сечение, с V-жлебове, с дължина на обиколката от външната страна, превишаваща 180 сm,</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но непревишаваща 240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Безконечни трансмисионни ремъци с трапецовидно напречно сечение, различни от тези с V-жлебове, с дължина на обиколката от външната страна, превишаваща 180 сm, но непревишаваща 240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Безконечни ремъци за зъбни трансмисии (синхронни), с дължина на обиколката от външната страна, превишаваща 60 сm, но непревишаваща 150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Безконечни ремъци за зъбни трансмисии (синхронни), с дължина на обиколката от външната страна, превишаваща 150 сm, но непревишаваща 198 сm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Пневматични гуми от каучук, нови: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пътнически автомобили (включително товарно-пътническите и състезателните автомобили):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непревишаващ 33 cm (13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35 cm (14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38 cm (15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41 cm (16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43 cm (17 инча)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автобуси или камиони: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индекс на натоварване, по-малък или равен на 121:</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непревишаващ 35 cm (14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38 cm (15 инча)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индекс на натоварване, по-голям от 121:</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непревишаващ 44 cm (17,5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4011.20.24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превишаващ 44 cm (17.5 инча), но непревишаващ 51 cm (20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превишаващ 51 cm (20 инча)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в авиацията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мотоциклети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велосипеди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 рисунка „рибена кост“ или други подобни рисунки: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селскостопански и лесовъдни превозни средства и съоръжения: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по-малък от 91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91 cm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видовете, използвани за строителни и индустриални превозни средства и съоръжения, за джанти с диаметър, непревишаващ </w:t>
            </w:r>
            <w:r>
              <w:rPr>
                <w:rFonts w:ascii="Arial" w:eastAsia="Times New Roman" w:hAnsi="Arial" w:cs="Arial"/>
                <w:bCs/>
                <w:noProof/>
                <w:sz w:val="20"/>
                <w:szCs w:val="20"/>
              </w:rPr>
              <w:t>61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строителни и индустриални превозни средства и съоръжения, за джанти с диаметър, превишаващ 61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по-малък от 91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4011.63.20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91 cm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по-малък от 91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Гуми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91 cm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селскостопански и лесовъдни превозни средства и съоръжения: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по-малък от 91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91 cm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строителни и индустриални превозни средства и съоръжения, за джанти с диаметър, непревишаващ 61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строителни и индустриални превозни средства и съоръжения, за джанти с диаметър, превишаващ 61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по-малък от 91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91 cm или по-голям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джанти с диаметър, по-малък от 91 cm (с изключение на предназначените за инвалидни колички)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Пневматични гуми, регенерирани: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пътнически автомобили (включително товарно-пътническите и състезателни автомобили)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автобуси или камиони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в авиацията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Пневматични гуми, употребявани: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пътнически автомобили (включително товарно-пътническите и състезателни автомобили)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автобуси или камиони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Гуми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Вътрешни гуми от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пътнически автомобили (включително товарно-пътническите и състезателни автомобили), автобуси или камиони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за велосипеди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40.14</w:t>
            </w:r>
          </w:p>
        </w:tc>
        <w:tc>
          <w:tcPr>
            <w:tcW w:w="5843" w:type="dxa"/>
            <w:tcBorders>
              <w:top w:val="nil"/>
              <w:left w:val="nil"/>
              <w:bottom w:val="single" w:sz="4" w:space="0" w:color="auto"/>
              <w:right w:val="single" w:sz="4" w:space="0" w:color="auto"/>
            </w:tcBorders>
            <w:shd w:val="clear" w:color="auto" w:fill="auto"/>
            <w:hideMark/>
          </w:tcPr>
          <w:p>
            <w:pPr>
              <w:spacing w:before="0" w:after="0"/>
              <w:ind w:right="-126"/>
              <w:jc w:val="left"/>
              <w:rPr>
                <w:rFonts w:ascii="Arial" w:eastAsia="Times New Roman" w:hAnsi="Arial" w:cs="Arial"/>
                <w:b/>
                <w:bCs/>
                <w:noProof/>
                <w:sz w:val="20"/>
                <w:szCs w:val="20"/>
              </w:rPr>
            </w:pPr>
            <w:r>
              <w:rPr>
                <w:rFonts w:ascii="Arial" w:eastAsia="Times New Roman" w:hAnsi="Arial" w:cs="Arial"/>
                <w:b/>
                <w:bCs/>
                <w:noProof/>
                <w:sz w:val="20"/>
                <w:szCs w:val="20"/>
              </w:rPr>
              <w:t>Хигиенни или фармацевтични артикули (включително биберони) от невтвърден вулканизиран каучук, дори с части от втвърден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Презервативи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Спринцовки с вместимост, превишаваща 230 cm³ ; иригатори; възглавници (пръстеновидни) и други надуваеми изделия за специализирани медицински грижи; комплекти за кислородна терапия, канюли, изпарители и други изделия за лечение или превенция на болестни състояния или болести на тялото (в т.ч. тапи за уши); термофори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и принадлежности към тях (включително ръкавици, ръкавици без пръсти и ръкавици с един пръст), от вулканизиран невтвърден каучук, за всякакъв вид употреба: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Ръкавици, ръкавици без пръсти и ръкавици с един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4015.11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Хирургически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Специално изработени за спортове или игри на открито (с изключение на предназначените за гмуркане)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 от невтвърден вулканизиран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порест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Разпознаваеми като неделими части от промишлени машини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Моторни превозни средства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Подови настилки и изтривалки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Гуми за изтриване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Уплътнители: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Разпознаваеми като неделими части от промишлени машини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4016.94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Противоударни предпазители (кранци), дори надуваеми, за акостиране на кораби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надуваеми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Разпознаваеми като неделими части от промишлени машини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гумирана тъкан с херметично запечатани краища, за употреба като калъпи за производство, изграждане или поддръжка на бетонни тръбопроводи, кухи блокчета, греди, плочи и конструкции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гумирана тъкан с херметично запечатани краища, за употреба като уплътнители при затваряне или запечатване на тръби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Части от релсови превозни средства и от неподвижни съоръжения за железопътни или подобни линии; механично оборудване без електрическо захранване, за сигнализация или контрол на пътни, релсови или други превозни средства, плавателни или въздухоплавателни съдове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от вулканизиран каучук в директни опаковки от 20 kg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Части за въздушни (пневматични) спирачки, вакуумни спирачки, пневмохидравлични или вакуумно-хидравлични спирачки, подходящи за употреба с тежкотоварни моторни превозни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4016.99.17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Каучукови ленти за автомобилни чистачки, немонтирани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части за употреба с моторни превозни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Моторни превозни средства 4</w:t>
            </w:r>
          </w:p>
        </w:tc>
      </w:tr>
      <w:tr>
        <w:trPr>
          <w:trHeight w:val="7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Части от въздухоплавателни средства, парашути, ротошути, съоръжения за излитане на въздухоплавателни средства, спирачни апарати и устройства, улесняващи приземяването на въздухоплавателни средства, и подобни апарати и устройства, наземни авиотренажори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Запушалки за вани и мивки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Кастрационни пръстени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Кабели за излитане на безмоторни самолети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Сгъваеми контейнери с вместимост 2 m³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разпознаваеми като неделими части от промишлени машини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4016.99.87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Профили със стоманена арматура, с дължина, превишаваща 175 cm, но непревишаваща 225 cm, с две или повече — но не повече от шест — надлъжни бразди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Втвърден каучук (например ебонит), във всякакви форми, включително отпадъци и остатъци; изделия от втвърден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Цели кожи, нецепени, с единично тегло, непревишаващо 8 kg, когато са сушени, 10 kg, когато са сухо осолени, и 16 kg, когато са пресни, мокро осолени или консервирани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животни от рода на едрия рогат добитък, с единична повърхност, превишаваща 2,15 m², претърпели обратимо дъбене (включително предварителното дъбене)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Цели кожи, с тегло, превишаващо 16 kg:</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4101.50.10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Претърпели обратимо дъбене (включително предварителното дъбене)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4101.50.90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включително крупони, полукрупони и поли: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Претърпели обратимо дъбене (включително предварителното дъбене)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4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от настоящата глава):</w:t>
            </w:r>
          </w:p>
          <w:p>
            <w:pPr>
              <w:spacing w:before="0" w:after="0"/>
              <w:jc w:val="left"/>
              <w:rPr>
                <w:rFonts w:ascii="Arial" w:eastAsia="Times New Roman" w:hAnsi="Arial" w:cs="Arial"/>
                <w:b/>
                <w:bCs/>
                <w:noProof/>
                <w:sz w:val="20"/>
                <w:szCs w:val="20"/>
              </w:rPr>
            </w:pP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вълна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Обезкосмени или без вълна: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Пиклирани: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Претърпели обратимо дъбене (включително предварителното дъбене)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Претърпели обратимо дъбене (включително предварителното дъбене)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3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от настоящата глава):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влечуги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свине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4103.90.90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Дъбени или „crust“ кожи от едър рогат добитък (включително биволските) и от еднокопитни, обезкосмени, дори цепени, но необработени по друг начин: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 мокро състояние (включително wet-blue):</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Лицеви кожи, нецепени; цепени лицеви кожи: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кожи от едър рогат добитък, нецепени, с единична повърхност, непревишаваща 2,15 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кожи от едър рогат добитък, с единична повърхност, непревишаваща 2,15 m² (с изключение на цепената кожа най-близо до месестата част)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 сухо състояние (crust):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Лицеви кожи, нецепени; цепени лицеви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кожи от едър рогат добитък, с единична повърхност, непревишаваща 2,15 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кожи от едър рогат добитък, с единична повърхност, непревишаваща 2,15 m² (с изключение на цепената кожа най-близо до месестата част)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4104.49.90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Дъбени или „crust“ овчи кожи, обезкосмени, дори цепени, но необработени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мокро състояние (включително wet-blue)</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сухо състояние (crust)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Дъбени или „crust“ кожи от други животни, обезкосмени, дори цепени, но необработени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кози или ярета: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мокро състояние (включително wet-blue)</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сухо състояние (crust)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свине: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мокро състояние (включително wet-blue)</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сухо състояние (crust)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влечуги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 мокро състояние (включително wet-blue):</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 сухо състояние (crust):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4106.92.90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Дъбени или „crust“ кожи, допълнително обработени, включително пергаментирани кожи, от едър рогат добитък (включително биволските) и от еднокопитни, обезкосмени, дори цепени, различни от тези от № 41.14: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Лицеви кожи, нецепени: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животни от рода на едрия рогат добитък, с единична повърхност, непревишаваща 2,15 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Цепени лицеви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животни от рода на едрия рогат добитък, с единична повърхност, непревишаваща 2,15 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животни от рода на едрия рогат добитък, с единична повърхност, непревишаваща 2,15 m² (с изключение на цепената кожа най-близо до месестата част)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включително половин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Лицеви кожи, нецепени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Цепени лицеви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4107.99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Дъбени или „crust“ овчи кожи, допълнително обработени, включително пергаментирани кожи, обезкосмени, дори цепени (с изключение на тези от</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 41.14)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Дъбени или „crust“ кожи от други животни, допълнително обработени, включително пергаментирани кожи, обезкосмени, дори цепени (</w:t>
            </w:r>
            <w:r>
              <w:rPr>
                <w:rFonts w:ascii="Arial" w:eastAsia="Times New Roman" w:hAnsi="Arial" w:cs="Arial"/>
                <w:noProof/>
                <w:sz w:val="20"/>
                <w:szCs w:val="20"/>
              </w:rPr>
              <w:t xml:space="preserve">с </w:t>
            </w:r>
            <w:r>
              <w:rPr>
                <w:rFonts w:ascii="Arial" w:eastAsia="Times New Roman" w:hAnsi="Arial" w:cs="Arial"/>
                <w:b/>
                <w:noProof/>
                <w:sz w:val="20"/>
                <w:szCs w:val="20"/>
              </w:rPr>
              <w:t>изключение на</w:t>
            </w:r>
            <w:r>
              <w:rPr>
                <w:rFonts w:ascii="Arial" w:eastAsia="Times New Roman" w:hAnsi="Arial" w:cs="Arial"/>
                <w:b/>
                <w:bCs/>
                <w:noProof/>
                <w:sz w:val="20"/>
                <w:szCs w:val="20"/>
              </w:rPr>
              <w:t xml:space="preserve"> тези от № 41.14):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кози или ярета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свине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влечуги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Замшеви кожи — гюдерии (включително комбинирано маслено-формалиново дъбени кожи); кожи с лаково или друго покритие; метализирани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Замшеви кожи — гюдерии (включително комбинирано маслено-формалиново дъбени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u w:val="single"/>
              </w:rPr>
              <w:t>к</w:t>
            </w:r>
            <w:r>
              <w:rPr>
                <w:rFonts w:ascii="Arial" w:eastAsia="Times New Roman" w:hAnsi="Arial" w:cs="Arial"/>
                <w:noProof/>
                <w:sz w:val="20"/>
                <w:szCs w:val="20"/>
              </w:rPr>
              <w:t>ожи с лаково или друго покритие; метализирани</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Възстановена кожа на базата на кожа или кожени влакна, на плочи, листове или ленти, дори навити на рула; 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Възстановена кожа на базата на кожа или кожени влакна, на плочи, листове или ленти, дори навити на рула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Сарашки или седларски артикули за всякакви животни (включително ремъци, поводи, наколенници, намордници, седла, кобури за седла, облекла за кучета и подобни артикули) от всякакъв вид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Куфари, куфарчета, включително тоалетните куфарчета и куфарчета за документи, папки, ученически чанти, калъфи за очила, за бинокли, за фотоапарати, за камери, за музикални инструменти или за оръжия и други подобни; пътни чанти, изолиращи чанти за храни и напитки, тоалетни чантички, раници, ръчни чанти, пазарски чанти, портфейли, портмонета, калъфи за карти за игра, калъфи за цигари, кесии за тютюн, кутии за инструменти, чанти за спортни артикули, кутии за флакони или бижута, пудриери, кутии за златарски изделия и други подобни, от естествена или възстановена кожа, от пластмасови листове, от текстилни материали, от вулканфибър или от картон, или покрити изцяло или в по- голямата си част с тези материали или с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4202.1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Куфари, куфарчета, включително тоалетните куфарчета и куфарчета за документи, папки, ученически чанти и други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външна повърхност от естествена или от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външна повърхност от пластмаси или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Ръчни чанти, дори чанти за през рамо, включително тези без дръжки: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външна повърхност от естествена или от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щраусова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външна повърхност от пластмасови листове или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Джобни артикули или артикули за ръчни чанти: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външна повърхност от естествена или от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щраусова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външна повърхност от пластмасови листове или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 външна повърхност от естествена или от възстановена кожа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външна повърхност от пластмасови листове или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и допълнения към облеклото, от естествена или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щраусова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Ръкавици, ръкавици без пръсти и ръкавици с един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Специално предназначени за практикуване на спорт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Колани, поясоци и колани с презрамки: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4203.30.10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щраусова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4203.30.90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допълнения към облеклото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6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4205.00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 от естествена или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4205.00.10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технически цели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4205.00.90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Моторни превозни средства 1</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Изделия от черва, от ципи от дебели черва, от пикочни мехури или от сухожилия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1</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Сурови кожухарски кожи (включително главите, опашките, крачетата и други части, годни за употреба в кожухарството) (с изключение на суровите кожи от № 41.01, 41.02 или 41.03):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норки, цели, дори без главите, опашките или крачетата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агнета, наречени „астраган“, „брайтшванц“, „каракул“, „персиана“ или подобни, от агнета от Индия, Китай, Монголия или Тибет, цели, дори без</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главите, опашките или крачетата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лисици, цели, дори без главите, опашките или крачетата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кожухарски кожи, цели, дори без главите, опашките или крачетата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Глави, опашки, крачета и други части, годни за употреба в кожухарството</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Дъбени или апретирани кожухарски кожи (включително главите, опашките, крачетата и други части, отпадъци и изрезки), несъединени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или съединени (но не посредством други материали) (с изключение на включените в № 43.03):</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4302.1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Цели кожухарски кожи, дори без главите, опашките или крачетата, несъединени: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норка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агнета, наречени „астраган“, „брайтшванц“, „каракул“, „персиана“ или подобни, от агнета от Индия, Китай, Монголия или Тибет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Глави, опашки, крачета и други части, отпадъци и изрезки, несъединени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кожухарски кожи и техните части и изрезки, съединени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допълнения към облеклото и други артикули от кожухарски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Облекла и допълнения към облеклото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Изкуствени кожухарски кожи и артикули от изкуствени кожухарски кожи: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4304.00.10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Облекла и допълнения към облеклото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4304.00.90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Дърва за горене под формата на трупчета, цепеници, клони, снопчета или подобни форми; дървен материал на плочки или частици; дървени стърготини, отпадъци и остатъци, дори агломерирани под формата на трупчета, брикети, топчета или в подобни форми:</w:t>
            </w:r>
          </w:p>
          <w:p>
            <w:pPr>
              <w:spacing w:before="0" w:after="0"/>
              <w:jc w:val="left"/>
              <w:rPr>
                <w:rFonts w:ascii="Arial" w:eastAsia="Times New Roman" w:hAnsi="Arial" w:cs="Arial"/>
                <w:b/>
                <w:bCs/>
                <w:noProof/>
                <w:sz w:val="20"/>
                <w:szCs w:val="20"/>
              </w:rPr>
            </w:pP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Дърва за горене под формата на трупчета, цепеници, клони, снопчета или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 материал на плочки или частици: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Иглолистен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Дървени стърготини, отпадъци и остатъци, дори агломерирани под формата на трупчета, брикети, топчета или в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Дървесни пелети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Дървени въглища (включително въглищата от черупки или костилки), дори агломерирани: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Необработен дървен материал, дори обелен, със или без беловина, двустранно или четиристранно грубо издялан, с приблизителна форма на квадрат или правоъгълник: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Обработен с боя, креозот или други консерванти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 иглолистен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 от тропическите дървесни видове, посочени в забележка 2 към подпозициите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Тъмночервено меранти, светлочервено меранти и меранти бакау</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дъб (</w:t>
            </w:r>
            <w:r>
              <w:rPr>
                <w:rFonts w:ascii="Arial" w:eastAsia="Times New Roman" w:hAnsi="Arial" w:cs="Arial"/>
                <w:i/>
                <w:noProof/>
                <w:sz w:val="20"/>
                <w:szCs w:val="20"/>
              </w:rPr>
              <w:t>QUERCUS</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бук (</w:t>
            </w:r>
            <w:r>
              <w:rPr>
                <w:rFonts w:ascii="Arial" w:eastAsia="Times New Roman" w:hAnsi="Arial" w:cs="Arial"/>
                <w:i/>
                <w:noProof/>
                <w:sz w:val="20"/>
                <w:szCs w:val="20"/>
              </w:rPr>
              <w:t>FAGUS</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видовете </w:t>
            </w:r>
            <w:r>
              <w:rPr>
                <w:rFonts w:ascii="Arial" w:eastAsia="Times New Roman" w:hAnsi="Arial" w:cs="Arial"/>
                <w:i/>
                <w:noProof/>
                <w:sz w:val="20"/>
                <w:szCs w:val="20"/>
              </w:rPr>
              <w:t>Podocarpus Falcatus, Podocarpus Henkelli, Podocarpus Latifolius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вида </w:t>
            </w:r>
            <w:r>
              <w:rPr>
                <w:rFonts w:ascii="Arial" w:eastAsia="Times New Roman" w:hAnsi="Arial" w:cs="Arial"/>
                <w:i/>
                <w:noProof/>
                <w:sz w:val="20"/>
                <w:szCs w:val="20"/>
              </w:rPr>
              <w:t>Ocotea Bullata</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вида </w:t>
            </w:r>
            <w:r>
              <w:rPr>
                <w:rFonts w:ascii="Arial" w:eastAsia="Times New Roman" w:hAnsi="Arial" w:cs="Arial"/>
                <w:i/>
                <w:noProof/>
                <w:sz w:val="20"/>
                <w:szCs w:val="20"/>
              </w:rPr>
              <w:t>Acacia Melanoxylon</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Дървени заготовки за обръчи; цепени колчета за връзване на лози и подобни; заострени колове и колчета от дървен материал, небичен надлъжно; само грубо нарязан или заоблен, но нестругован, нито извит и нито обработен по някакъв друг начин дървен материал за бастуни, чадъри, дръжки на инструменти или други подобни; дървени пръчки, ленти и други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иглолистен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Дървесен талаш; дървесно брашно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Дървени траверси за железопътни или подобни линии: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Неимпрегнирани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 материал, нарязан или бичен надлъжно, цепен или кръгообразно нарязан, дори рендосан, шлифован или клинозъбно съединен, с дебелина над 6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Иглолистен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тропическите дървесни видове, посочени в забележка 2 към подпозициите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Махагон (</w:t>
            </w:r>
            <w:r>
              <w:rPr>
                <w:rFonts w:ascii="Arial" w:eastAsia="Times New Roman" w:hAnsi="Arial" w:cs="Arial"/>
                <w:i/>
                <w:noProof/>
                <w:sz w:val="20"/>
                <w:szCs w:val="20"/>
              </w:rPr>
              <w:t>SWIETENIA</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4407.22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Вирола, имбуия и балса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Тъмночервено меранти, светлочервено меранти, меранти бакау</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Бял лауан, бяло меранти, бяла сарая, жълто меранти, алан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Сапели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Ироко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дъб (</w:t>
            </w:r>
            <w:r>
              <w:rPr>
                <w:rFonts w:ascii="Arial" w:eastAsia="Times New Roman" w:hAnsi="Arial" w:cs="Arial"/>
                <w:i/>
                <w:noProof/>
                <w:sz w:val="20"/>
                <w:szCs w:val="20"/>
              </w:rPr>
              <w:t>QUERCUS</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бук (</w:t>
            </w:r>
            <w:r>
              <w:rPr>
                <w:rFonts w:ascii="Arial" w:eastAsia="Times New Roman" w:hAnsi="Arial" w:cs="Arial"/>
                <w:i/>
                <w:noProof/>
                <w:sz w:val="20"/>
                <w:szCs w:val="20"/>
              </w:rPr>
              <w:t>FAGUS</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клен (</w:t>
            </w:r>
            <w:r>
              <w:rPr>
                <w:rFonts w:ascii="Arial" w:eastAsia="Times New Roman" w:hAnsi="Arial" w:cs="Arial"/>
                <w:i/>
                <w:noProof/>
                <w:sz w:val="20"/>
                <w:szCs w:val="20"/>
              </w:rPr>
              <w:t>ACER</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череша (</w:t>
            </w:r>
            <w:r>
              <w:rPr>
                <w:rFonts w:ascii="Arial" w:eastAsia="Times New Roman" w:hAnsi="Arial" w:cs="Arial"/>
                <w:i/>
                <w:noProof/>
                <w:sz w:val="20"/>
                <w:szCs w:val="20"/>
              </w:rPr>
              <w:t>PRUNUS</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ясен (</w:t>
            </w:r>
            <w:r>
              <w:rPr>
                <w:rFonts w:ascii="Arial" w:eastAsia="Times New Roman" w:hAnsi="Arial" w:cs="Arial"/>
                <w:i/>
                <w:noProof/>
                <w:sz w:val="20"/>
                <w:szCs w:val="20"/>
              </w:rPr>
              <w:t>FRAXINUS</w:t>
            </w:r>
            <w:r>
              <w:rPr>
                <w:rFonts w:ascii="Arial" w:eastAsia="Times New Roman" w:hAnsi="Arial" w:cs="Arial"/>
                <w:noProof/>
                <w:sz w:val="20"/>
                <w:szCs w:val="20"/>
              </w:rPr>
              <w:t xml:space="preserve"> SPP.)</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видовете </w:t>
            </w:r>
            <w:r>
              <w:rPr>
                <w:rFonts w:ascii="Arial" w:eastAsia="Times New Roman" w:hAnsi="Arial" w:cs="Arial"/>
                <w:i/>
                <w:noProof/>
                <w:sz w:val="20"/>
                <w:szCs w:val="20"/>
              </w:rPr>
              <w:t>Podocarpus Falcatus, Podocarpus Henkelli, Podocarpus Latifolius</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4407.99.20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вида </w:t>
            </w:r>
            <w:r>
              <w:rPr>
                <w:rFonts w:ascii="Arial" w:eastAsia="Times New Roman" w:hAnsi="Arial" w:cs="Arial"/>
                <w:i/>
                <w:noProof/>
                <w:sz w:val="20"/>
                <w:szCs w:val="20"/>
              </w:rPr>
              <w:t>Ocotea Bullata</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От вида </w:t>
            </w:r>
            <w:r>
              <w:rPr>
                <w:rFonts w:ascii="Arial" w:eastAsia="Times New Roman" w:hAnsi="Arial" w:cs="Arial"/>
                <w:i/>
                <w:noProof/>
                <w:sz w:val="20"/>
                <w:szCs w:val="20"/>
              </w:rPr>
              <w:t>Acacia Melanoxylon</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непревишаваща 6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иглолистен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тропическите дървесни видове, посочени в забележка 2 към подпозициите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Тъмночервено меранти, светлочервено меранти и меранти бакау:</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Фурнирни листове, получени чрез нацепване на слоест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Фурнирни листове, получени чрез нацепване на слоест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4408.90.10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Фурнирни листове, получени чрез нацепване на слоест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Иглолистен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Различен от иглолистния: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Фини колчета за почистване на часовникарски и бижутерийни изделия; дъски за тавани и подове; паркетни дъски и фризи, несглобени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Фини колчета за почистване на часовникарски и бижутерийни изделия; дъски за тавани и подове; паркетни дъски и фризи, несглобени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от дървесни частици, плочи, наречени „</w:t>
            </w:r>
            <w:r>
              <w:rPr>
                <w:rFonts w:ascii="Arial" w:eastAsia="Times New Roman" w:hAnsi="Arial" w:cs="Arial"/>
                <w:b/>
                <w:bCs/>
                <w:i/>
                <w:noProof/>
                <w:sz w:val="20"/>
                <w:szCs w:val="20"/>
              </w:rPr>
              <w:t>oriented strand board</w:t>
            </w:r>
            <w:r>
              <w:rPr>
                <w:rFonts w:ascii="Arial" w:eastAsia="Times New Roman" w:hAnsi="Arial" w:cs="Arial"/>
                <w:b/>
                <w:bCs/>
                <w:noProof/>
                <w:sz w:val="20"/>
                <w:szCs w:val="20"/>
              </w:rPr>
              <w:t>“(OSB) и подобни плочи (например „</w:t>
            </w:r>
            <w:r>
              <w:rPr>
                <w:rFonts w:ascii="Arial" w:eastAsia="Times New Roman" w:hAnsi="Arial" w:cs="Arial"/>
                <w:b/>
                <w:bCs/>
                <w:i/>
                <w:noProof/>
                <w:sz w:val="20"/>
                <w:szCs w:val="20"/>
              </w:rPr>
              <w:t>waferboards</w:t>
            </w:r>
            <w:r>
              <w:rPr>
                <w:rFonts w:ascii="Arial" w:eastAsia="Times New Roman" w:hAnsi="Arial" w:cs="Arial"/>
                <w:b/>
                <w:bCs/>
                <w:noProof/>
                <w:sz w:val="20"/>
                <w:szCs w:val="20"/>
              </w:rPr>
              <w:t>“) от дървен материал или от други дървесинни материали, дори агломерирани със смоли или с други органични свързващи вещества: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дърво: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Плочи от дървесни частици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Плочи, наречени „</w:t>
            </w:r>
            <w:r>
              <w:rPr>
                <w:rFonts w:ascii="Arial" w:eastAsia="Times New Roman" w:hAnsi="Arial" w:cs="Arial"/>
                <w:i/>
                <w:noProof/>
                <w:sz w:val="20"/>
                <w:szCs w:val="20"/>
              </w:rPr>
              <w:t>oriented strand board</w:t>
            </w:r>
            <w:r>
              <w:rPr>
                <w:rFonts w:ascii="Arial" w:eastAsia="Times New Roman" w:hAnsi="Arial" w:cs="Arial"/>
                <w:noProof/>
                <w:sz w:val="20"/>
                <w:szCs w:val="20"/>
              </w:rPr>
              <w:t>“(ОSВ)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от дървесни влакна или от влакна от други дървесинни материали, дори агломерирани със смоли или други органични свързващи вещества: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Плочи от дървесни влакна със средна плътност (MDF):</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непревишаваща 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5 mm, но непревишаваща 9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9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плътност, превишаваща 0,8 g/cm³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плътност, превишаваща 0,5 g/cm³, но непревишаваща 0,8 g/cm³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плътност, непревишаваща 0,5 g/cm³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Шперплат, фурнировани плоскости и подобен слоест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 шперплат, съставен изключително от дървесни листове (различни от бамбука), с единична дебелина, непревишаваща 6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най-малко един външен пласт от тропическите дървесни видове, посочени в забележка 2 към подпозициите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 най-малко един външен пласт от дървен материал, различен от иглолистния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дъсчена, летвена или лентова сърцевина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„Уплътнен“ дървен материал, на блокове, плочи, дъски или профили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Дървени рамки за картини, фотографии, огледала или други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Каси, касетки, щайги, барабани и подобни амбалажи от дървен материал; дървени барабани за кабели; обикновени палети, бокс палети и други товароносители от дърво; дървени подпори за палети: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Каси, касетки, щайги, барабани и подобни амбалажи; барабани за кабели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Обикновени палети, бокс палети и други товароносители; подпори за палети: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4415.20.10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Обикновени палети, бокс палети и други товароносители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Подпори за палети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Бъчви, каци, качета и други бъчварски изделия и техните части, от дървен материал, включително заготовките за дъги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Инструменти, тела и дръжки за инструменти, тела за четки, дръжки за метли или четки, от дървен материал; калъпи и опъвачи за обувки, от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Дърводелски изделия и части за конструкции от дърво, включително порестите дървесни плочи, съединени плочи за подови настилки и покривните шиндри („shingles“ и „shakes“), от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Прозорци, френски прозорци и техните каси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Врати и техните каси и прагове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Кофражи за бетониране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Покривни шиндри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Стълбове и греди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Сглобени плочи за подови покрития: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мозаичен под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многослойни: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4418.72.10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Паркетни плочи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Паркетни плочи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Съдове и прибори за сервиране или за кухня от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Мозайки върху дърво и инкрустиран дървен материал; ковчежета, кутии и калъфи за бижута или за златарски изделия и други подобни, от дървен материал; статуетки и други изделия за украса, от дървен материал; артикули за вътрешно обзавеждане от дървен материал, невключени в глава 94: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Статуетки и други изделия за украса от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 от дървен материал: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Закачалки за облекла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Щипки за пране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Ролки, шпули, барабани, макари за шевни конци и подобни артикули от стругован дървен материал, за машини за работа с текстил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4421.90.15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Дървени клечки или щифтове за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Дървен материал, приготвен за кибритени клечки, с дължина, непревишаваща 42 mm, и с дебелина или широчина, непревишаваща 2,1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Естествен корк, необработен или само почистен; отпадъци от корк; натрошен, гранулиран или пулверизиран корк: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Естествен корк, необработен или само почистен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Естествен корк, обелен или просто изрязан в квадратна форма или представен под формата на кубове, плочи, листове или ленти с квадратна или правоъгълна форма (включително заготовките за тапи с незаоблени краища)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естествен корк: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Тапи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Агломериран корк (със или без свързващо вещество) и изделия от агломериран корк: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Кубове, блокове, плочи, листове и ленти; плочки с всякаква форма; плътни цилиндри, включително дисковете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46.01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Сплитки и подобни артикули от материали за плетене, дори свързани на ленти; материали за плетене, сплитки и подобни артикули от материали за плетене, изтъкани или паралелно подредени в една плоскост, дори завършени (например рогозки, изтривалки и решетки):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Рогозки, изтривалки и решетки от растителни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ратан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ратан: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растителни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 xml:space="preserve">Кошничарски изделия, изработени директно във форма, от материалите за плетене или конфекционирани с помощта на артикулите от № 46.01; </w:t>
            </w:r>
            <w:r>
              <w:rPr>
                <w:rFonts w:ascii="Arial" w:eastAsia="Times New Roman" w:hAnsi="Arial" w:cs="Arial"/>
                <w:b/>
                <w:bCs/>
                <w:noProof/>
                <w:sz w:val="20"/>
                <w:szCs w:val="20"/>
              </w:rPr>
              <w:lastRenderedPageBreak/>
              <w:t>изделия от луфа: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lastRenderedPageBreak/>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4602.1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растителни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ратан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Механична дървесна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химична дървесна маса за разтваряне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Химична дървесна маса, натронова или сулфатна, различна от масата за разтваряне: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иглолистни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Полуизбелена или избелена: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иглолистни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47.04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Химична дървесна маса, сулфитна, различна от масата за разтваряне: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иглолистни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Полуизбелена или избелена: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иглолистни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дървесни видове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Дървесна маса, получена при съчетанието на механична и химична обработка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Влакнести маси, получени от хартия или картон за рециклиране (отпадъци и остатъци) или от други влакнести целулозни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Маса от памучен линтер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Влакнести маси, получени от хартия или картон за рециклиране (отпадъци и остатъци)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Механични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Химични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Получена при съчетанието на механична и химична обработка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47.07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или картони за рециклиране (отпадъци и остатъци):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неизбелени крафт хартии или картони или от навълнени хартии или картони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хартии или картони, получени главно от избелена, но неоцветена химична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Хартии или картони, получени главно от механична маса (например вестници, списания и подобни печатни издания)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включително несортирани отпадъци и остатъци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Вестникарска хартия, на роли или на листа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9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или на листове с квадратна или правоъгълна форма, с всякакви размери (с изключение на хартиите от № 48.01 или 48.03); хартии и картони, произведени на отделни листове (ръчно отлята хартия):</w:t>
            </w:r>
          </w:p>
          <w:p>
            <w:pPr>
              <w:spacing w:before="0" w:after="0"/>
              <w:jc w:val="left"/>
              <w:rPr>
                <w:rFonts w:ascii="Arial" w:eastAsia="Times New Roman" w:hAnsi="Arial" w:cs="Arial"/>
                <w:b/>
                <w:bCs/>
                <w:noProof/>
                <w:sz w:val="20"/>
                <w:szCs w:val="20"/>
              </w:rPr>
            </w:pP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Хартии и картони, произведени на отделни листове (ръчно отлята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Основи от хартии и картони за светлочувствителни, топлочувствителни или електрочувствителни хартии или картони: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превишаваща 150 mm; 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Основи от хартии за тапети: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4802.40.20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превишаваща 150 mm; 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4802.40.90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хартии и картони без влакна, получени по механичен или химико- механичен способ или на които най-много 10 % тегловно от общото влакнесто съдържание е от такива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по-малко от 40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25 g/m² или повече, но по-малко от 35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на</w:t>
            </w:r>
            <w:r>
              <w:rPr>
                <w:noProof/>
              </w:rPr>
              <w:t xml:space="preserve"> </w:t>
            </w:r>
            <w:r>
              <w:rPr>
                <w:rFonts w:ascii="Arial" w:eastAsia="Times New Roman" w:hAnsi="Arial" w:cs="Arial"/>
                <w:noProof/>
                <w:sz w:val="20"/>
                <w:szCs w:val="20"/>
              </w:rPr>
              <w:t>ленти или роли с широчина, превишаваща 150 mm; 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40 g/m² или повече, но непревишаващо 150 g/m², на роли: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150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4802.55.90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40 g/m² или повече, но непревишаващо 150 g/m², на листове, на които едната страна не превишава 435 mm и другата страна не превишава 297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 тегло 40 g/m² или повече, но непревишаващо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превишаваща 150 mm; 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превишаваща 150 mm; 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4802.6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хартии и картони, на които повече от 10 % тегловно от общото влакнесто съдържание е от влакна, получени по механичен или химико-механичен способ:</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роли: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превишаваща 150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листове, на които едната страна не превишава 435 mm и другата страна не превишава 297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превишаваща 150 mm; на листове с квадратна или правоъгълна форма, на които едната страна превишава 360 mm и другата страна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индиго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Хартии от видовете, използвани за направа на тоалетна хартия, на салфетки за почистване на грим, на хартии за подсушаване на ръцете, на салфетки или на подобни хартии за домакинска, хигиенна или тоалетна употреба; целулозна вата и платна от целулозни влакна, дори крепирани, плисирани, релефно щамповани, перфорирани, повърхностно оцветени, повърхностно декорирани или напечатани, на роли или на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Крафт хартии и крафт картони, непромазани, на роли или на листове (с изключение на тези в № 48.02 или 48.03):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Крафтлайнер: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Крафт хартии за торби: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крафт хартии и крафт картони, с тегло, непревишаващо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крафт хартии и крафт картони, с тегло, превишаващо 150 g/m² и по-малко от 225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4804.42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Избелени равномерно в масата си и на които повече от 95 % тегловно от общото влакнесто съдържание е от дървесни влакна, получени по химичен способ</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крафт хартии и крафт картони с тегло, равно на или по-голямо от 225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Избелени равномерно в масата си и на които повече от 95 % тегловно от общото влакнесто съдържание е от дървесни влакна, получени по химичен способ</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хартии и картони, непромазани, на роли или на листове, непретърпели допълнителна преработка или обработки, различни от посочените в забележка 3 от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Хартия за навълняване, наречена „fluting“ (за вълнообразния слой на велпапе):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Полухимична хартия за навълняване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Хартия от слама за навълняване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Тестлайнер (от рециклирани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непревишаващо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Сулфитна амбалажна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4805.40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Филтърна хартия 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Филцова хартия 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 тегло, непревишаващо 150 g/m²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превишаващо 150 g/m², но по-малко от 225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равно на или по-голямо от 225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Растителен пергамент (сулфурирани хартии и картони), маслоустойчиви хартии, паус, хартия „кристал“ и други каландрирани хартии, прозрачни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или полупрозрачни, на роли или на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Растителен пергамент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Маслоустойчиви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Паус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Хартия „кристал“ и други каландрирани хартии, прозрачни или полупрозрачни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Композитни хартии и картони, плоско съединени чрез слепване, непокрити, нито импрегнирани, дори вътрешно подсилени, на роли или на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навълнени (дори с покритие чрез залепване), крепирани, плисирани, релефно щамповани или перфорирани, на роли или на листове (с изключение на хартиите от № 48.03):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Навълнени хартии и картони, дори перфорирани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4808.40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Крафтхартии, крепирани, плисирани, дори релефно щамповани или перфорирани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Индиго хартии, наречени „автокопирни“, и други хартии за копиране или типографска хартия (включително покритите, намазаните или импрегнираните хартии за восъчни листове (циклостилни хартии) или за офсетни плаки), дори напечатани, на роли или на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Хартии, наречени „автокопирни“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на които едната или двете страни са покрити с каолин или други неорганични вещества, със или без свързващи материали, с</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изключение на всякакво друго покритие, дори повърхностно оцветени, повърхностно декорирани или печатани, на роли или на листове с квадратна или правоъгълна форма, с всякакви размери: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от видовете, използвани за писане, печатане или за други графични цели, без влакна, получени по механичен или химико-механичен</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способ, или на които най-много 10 % тегловно от общото влакнесто съдържание са от такива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роли: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широчина, непревишаваща 150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термокопирни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4810.14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листове, на които едната страна не превишава 435 mm и другата страна не превишава 297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Термокопирна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Термокопирна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от видовете, използвани за писане, печатане или за други графични цели, на които повече от 10 % тегловно от общото влакнесто</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съдържание са от влакна, получени по механичен или химико-механичен способ:</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Лека грундирана хартия, наречена „LWC“:</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4810.22.90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Термокопирна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Крафт хартии и крафт картони (с изключение на видовете, използвани за писане,  печатане или за други графични цели):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Равномерно избелени в масата си и на които повече от 95 % тегловно от общото влакнесто съдържание са от дървесни влакна, получени по химичен</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способ, с тегло на m</w:t>
            </w:r>
            <w:r>
              <w:rPr>
                <w:rFonts w:ascii="Arial" w:eastAsia="Times New Roman" w:hAnsi="Arial" w:cs="Arial"/>
                <w:b/>
                <w:bCs/>
                <w:noProof/>
                <w:sz w:val="20"/>
                <w:szCs w:val="20"/>
                <w:vertAlign w:val="superscript"/>
              </w:rPr>
              <w:t>2</w:t>
            </w:r>
            <w:r>
              <w:rPr>
                <w:rFonts w:ascii="Arial" w:eastAsia="Times New Roman" w:hAnsi="Arial" w:cs="Arial"/>
                <w:b/>
                <w:bCs/>
                <w:noProof/>
                <w:sz w:val="20"/>
                <w:szCs w:val="20"/>
              </w:rPr>
              <w:t>, непревишаващо 150 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Равномерно избелени в масата си и на които повече от 95 % тегловно от общото влакнесто съдържание са от дървесни влакна, получени по химичен</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способ, с тегло на m</w:t>
            </w:r>
            <w:r>
              <w:rPr>
                <w:rFonts w:ascii="Arial" w:eastAsia="Times New Roman" w:hAnsi="Arial" w:cs="Arial"/>
                <w:b/>
                <w:bCs/>
                <w:noProof/>
                <w:sz w:val="20"/>
                <w:szCs w:val="20"/>
                <w:vertAlign w:val="superscript"/>
              </w:rPr>
              <w:t>2</w:t>
            </w:r>
            <w:r>
              <w:rPr>
                <w:rFonts w:ascii="Arial" w:eastAsia="Times New Roman" w:hAnsi="Arial" w:cs="Arial"/>
                <w:b/>
                <w:bCs/>
                <w:noProof/>
                <w:sz w:val="20"/>
                <w:szCs w:val="20"/>
              </w:rPr>
              <w:t>, 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хартии и картони: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Многослойни: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6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картони, целулозна вата и платна от целулозни влакна, намазани, покрити, импрегнирани, повърхностно оцветени, повърхностно декорирани или печатани, на роли или на листове с квадратна или правоъгълна</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форма, с всякакви размери (с изключение на продуктите от № 48.03, 48.09 или 48.10):</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намазани, покрити или импрегнирани с катран, битум или асфалт: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 (с изключение на подови настилки върху основа от хартия или картон, дори нарязани по размер)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гумирани или с лепилен слой: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Самозалепващи: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4811.49.90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намазани, импрегнирани или покрити с пластмаси (с изключение на лепилата):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Избелени, с тегло на m</w:t>
            </w:r>
            <w:r>
              <w:rPr>
                <w:rFonts w:ascii="Arial" w:eastAsia="Times New Roman" w:hAnsi="Arial" w:cs="Arial"/>
                <w:b/>
                <w:bCs/>
                <w:noProof/>
                <w:sz w:val="20"/>
                <w:szCs w:val="20"/>
                <w:vertAlign w:val="superscript"/>
              </w:rPr>
              <w:t>2</w:t>
            </w:r>
            <w:r>
              <w:rPr>
                <w:rFonts w:ascii="Arial" w:eastAsia="Times New Roman" w:hAnsi="Arial" w:cs="Arial"/>
                <w:b/>
                <w:bCs/>
                <w:noProof/>
                <w:sz w:val="20"/>
                <w:szCs w:val="20"/>
              </w:rPr>
              <w:t>, превишаващо 150 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 (с изключение на подови настилки върху основа от хартия или картон, дори нарязани по размер)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пластмасов филм с плътност, непревишаваща 50 микрона, напечатани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 (с изключение на подови настилки върху основа от хартия или картон, дори нарязани по размер)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и картони, намазани, импрегнирани или покрити с восък, парафин, стеарин, масла или глицерол: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4811.60.10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4811.60.90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хартии, картони, целулозна вата и платна от целулозни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метално фолио с плътност, непревишаваща 15 микрона, напечатани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ленти или роли с широчина, непревишаваща 150 mm; на листове с квадратна или правоъгълна форма, на които едната страна не превишава 360 mm и другата страна не превишава 150 mm в несгънато положение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Филтри на блокове и плочи, от хартиена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Цигарена хартия, дори изрязана по формат или на листчета или тръбички: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листчета или тръбички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роли с широчина, непревишаваща 5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Хартиени тапети и подобни стенни облицовки; транспарантна хартия за прозорци: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Тапети и подобни стенни облицовки, от намазани или покрити хартии, с прегован, релефно щампован, оцветен, напечатан с мотиви или по друг начин</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декориран слой от пластмаса върху лицевата страна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Хартия, наречена „зърнеста“ (Ingrain)</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Индиго, хартии, наречени „автокопирни“, и други хартии за копиране или типографска хартия (с изключение на включените в № 48.09), комплекти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восъчни (циклостилни) листове и офсетни плаки от хартия, дори в кутии: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Хартии, наречени „автокопирни“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Индиго и подобни хартии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Пликове, листове-пликове, неилюстрирани пощенски картички и картички за кореспонденция, от хартия или картон; кутии, папки и други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подобни, от хартия или картон, съдържащи комплекти от артикули за кореспонденция: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Пликове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Листове-пликове, неилюстрирани пощенски картички и картички за кореспонденция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4817.30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Кутии, папки и други подобни, от хартия или картон, съдържащи комплекти от артикули за кореспонденция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Тоалетна хартия или подобни хартии, целулозна вата или платна от целулозни влакна от видовете, използвани за домакински или санитарни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цели, на роли с широчина, непревишаваща 36 cm, или нарязани във формат; носни кърпички, салфетки за почистване на грим, за подсушаване на ръцете, покривки, салфетки за маса, спални чаршафи и подобни домакински, тоалетни, хигиенни или болнични артикули, облекло и допълнения към облеклото, от хартиена маса, хартия, целулозна вата или платна от целулозни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Тоалетна хартия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Носни кърпички и салфетки за почистване на грим и за подсушаване на ръцете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Покривки и салфетки за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Облекло и допълнения към облеклото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Кутии, торби, пликове, кесии и други опаковки, от хартия, картон, целулозна вата или платна от целулозни влакна; картонени изделия за</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канцеларски цели, за магазини или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Кутии и кашони, от навълнени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Кутии и картонени изделия, сгъваеми, от ненавълнени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Торби с широчина на основата 40 cm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торби; пликове (различни от тези за грамофонни плочи) и кесии, включително конусообразните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опаковки, включително пликовете за грамофонни плочи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Картонени изделия за канцеларски цели, за магазини или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Регистри, счетоводни книги, бележници, кочани (за поръчки, за квитанции), бележници с дати, канцеларски хартиени кубове, блокове</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листове за писма и подобни изделия, тетрадки, попивателна хартия, класьори, подвързии (с подвижни листове и други), папки за досиета 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ученически, канцеларски или книжарски артикули, от хартия или картон, включително връзки листове и кочани с бланки, дори съдържащи листове от индиго; албуми за мостри или колекции 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корици за книги, от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Регистри, счетоводни книги, бележници, кочани (за поръчки, за квитанции), канцеларски хартиени кубове, блокове от листове за писма, бележници с дати и</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подобни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Тетрадки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Класьори, подвързии (различни от кориците за книги) и папки за досиета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4820.40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Връзки листове и кочани с бланки, дори съдържащи листове от индиго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Албуми за мостри или за колекции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Етикети от всякакъв вид, от хартия или картон, напечатани или 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Барабани, макари, масури, шпули и други подобни, от хартиена маса, хартия или картон, дори перфорирани или втвърдени: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видовете, използвани за навиване на текстилни конци: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видовете, използвани с текстилни машини, конусовидни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хартии, картони, целулозна вата, платна от целулозни влакна, изрязани на формати; други изделия от хартиена маса, хартия, картон, целулозна вата или платна от целулозни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Хартия и картон, филтърни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Диаграмна хартия за регистриращи апарати, на бобини, листа или дискове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4823.6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Табли, чинии, чаши и подобни артикули, от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бамбук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Отлети или пресовани артикули, от хартиена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Самозалепваща хартия, на листове или на роли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Карти за жакардови или подобни текстилни машини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Макари за изпридане на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Каландрирани хартии, прозрачни или полупрозрачни, на роли, с широчина 110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Шаблони за облекла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на ленти или роли с широчина, превишаваща 150 mm, но непревишаваща 360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Подови настилки върху основа от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Книги, брошури и подобни печатни издания, дори на отделни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отделни листове, дори сгънати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Речници и енциклопедии, дори във вид на брошури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Вестници и печатни периодични издания, дори илюстровани или съдържащи рекламни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Излизащи най-малко 4 пъти седмично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Албуми или книги с картинки и албуми за рисуване или оцветяване, предназначени за деца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Ноти в ръкопис или отпечатани, илюстровани или не, дори подвързани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Картографски изделия от всякакъв вид, включително напечатаните стенни карти, топографски планове и глобуси: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Глобуси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Във вид на книги или брошури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Архитектурни и инженерни планове и чертежи и други промишлени, търговски, топографски или подобни планове и чертежи в оригинал, ръчно изработени; ръкописни текстове; фотографски копия върху</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чувствителна хартия и получени с индиго копия на горепосочените планове, чертежи или текстове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гербована хартия; банкноти; чекове, акции или облигации и подобни ценни книжа: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Пощенски, таксови и подобни марки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Пътнически чекове и менителници, в чуждестранна валута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Превадки от всякакъв вид: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Остъкляващи превадки: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роли, с широчина 150 cm или повече и с широчина на напечатаната повърхност най-малко 130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роли, с широчина 150 cm или повече и с широчина на напечатаната повърхност най-малко 130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4909.00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4910.00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Календари от всякакъв вид, напечатани, включително календари във вид на блокове с откъсващи се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печатни произведения, включително картини, гравюри и фотографии: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Печатни рекламни материали, търговски каталози 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Каталози, ценоразписи и търговски печатни издания на фирми или лица, които нямат място на основна стопанска дейност в републиката, нито представител, притежаващ акции, в републиката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Печатни издания и други рекламни материали, свързани с панаири, изложения и туризъм в чужбина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Изрязани мостри от плат, кожа, линолеум, тапети, килими или пластмаси във вид книги или брошури; картончета с цветове за бои и подобни покрития за измазване на повърхности, дори във вид на книги или брошури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Картини, гравюри и фотографии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Девизи и текстове с религиозно съдържание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4911.99.90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Пашкули от копринени буби, годни за свилоточене</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Сурова коприна („греж“) (неусукана)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от естествена коприна (включително пашкулите, негодни за свилоточене, отпадъците от прежди и развлакнените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естествена коприна (различни от преждите от копринени отпадъци),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отпадъци от естествена коприна,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естествена коприна или от отпадъци от естествена коприна, пригодени за продажба на дребно; нишки от Месина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естествена коприна или от отпадъци от естествена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отпадъци от копринен дреб</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съдържащи тегловно 85 % или повече естествена коприна или отпадъци от естествена коприна, различни от копринен дреб (буретни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Вълни, нещрайхгарни, нито камгарни: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Непрани (серяви), включително вълните, измити върху животното: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Стригани вълни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5101.2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Обезмаслени, некарбонизирани: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Стригани вълни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Карбонизирани: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5101.30.10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нито обагрени или обработени по друг начин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5101.30.20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Избелени, обагрени или обработени по друг начин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Фини или груби животински косми, нещрайхгарни, нито камгарни: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Фини животински косми: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кашмирска коза:</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Само избелени или обагрени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Само избелени или обагрени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Груби животински косми: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Само избелени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от вълна или от фини или груби животински косми, включително отпадъците от прежди, с изключение на развлакнените отпадъци: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Дреб 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отпадъци 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от груби животински косми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Развлакнени отпадъци от вълна или от фини или груби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Вълна, фини или груби животински косми, щрайхгарни или камгарни (включително безразборно камгарирана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Щрайхгарна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Камгарна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Безразборно камгарирана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Фини животински косми, щрайхгарни или камгарни: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кашмирска коза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Груби животински косми, щрайхгарни или камгарни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щрайхгарна вълна,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85 % или повече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по-малко от 85 %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камгарна вълна,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85 % или повече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по-малко от 85 %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фини животински косми, щрайхгарни или камгарни,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Щрайхгарни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Камгарни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вълна или от фини животински косми,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вълна или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 прежди от щрайхгарна вълна, с линейна плътност 2000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 прежди от камгарна вълна, с линейна плътност 2000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 прежди от фини животински косми, с линейна плътност 2000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само от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от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 прежди от щрайхгарна вълна, с линейна плътност 2000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5109.90.20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 прежди от камгарна вълна, с линейна плътност 2000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 прежди от фини животински косми, с линейна плътност 2000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само от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от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5110.00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груби животински косми или от конски косми (включително обвитите прежди от конски косми), дори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щрайхгарна вълна или от щрайхгарни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вълна или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непревишаващо 300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смесени предимно или само със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смесени предимно или само с щапелни синтетични или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камгарна вълна или от камгарни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вълна или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5112.11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непревишаващо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смесени предимно или само със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смесени предимно или само с щапелни синтетични или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груби животински косми или от конски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Памук, некардиран, нито пениран: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Неомаганен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Само омаганен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от памук (включително отпадъците от прежди и развлакнените отпадъци):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от прежди (включително отпадъците от конци)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Развлакнени отпадъци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Памук, кардиран или пениран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Шевни конци от памук, дори пригодени за продажба на дребно:</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Непригодени за продажба на дребно:</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85 % или повече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прежди (различни от шевните конци), съдържащи тегловно 85 % или повече памук,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Единични прежди от непенирани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Единични прежди от 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125 dtex, но не по-малка от 106,38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5205.27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106,38 dtex, но не по-малка от 83,33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83,33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Усукани или корд (многократно пресукани) прежди от непенирани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Усукани или корд (многократно пресукани) прежди от 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5205.46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125 dtex, но не по-малка от 106,38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106,38 dtex, но не по-малка от 83,33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83,33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прежди (различни от шевните конци), съдържащи тегловно по- малко от 85 % памук,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Единични прежди от непенирани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Единични прежди от 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5206.25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Усукани или корд (многократно пресукани) прежди от непенирани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Усукани или корд (многократно пресукани) прежди от пенирани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714,29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714,29 dtex, но не по-малка от 232,56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232,56 dtex, но не по-малка от 192,31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192,31 dtex, но не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линейна плътност на единичната прежда, по-малка от   125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52.07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прежди (различни от шевните конци),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85 % или повече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тъкани, съдържащи тегловно най-малко 85 % памук, с тегло, непревишаващо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 с тегло, непревишаващо 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превишаващо100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непревишаващо 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превишаващо100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непревишаващо 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превишаващо100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5208.33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непревишаващо 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превишаващо100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непревишаващо 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лито, с тегло, превишаващо100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тъкани, съдържащи тегловно 85 % или повече памук, с тегло, 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5209.22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наречени „деним“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тъкани, съдържащи тегловно по-малко от 85 % памук, смесени предимно или само със синтетични или изкуствени влакна, с тегло, непревишаващо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Памучни тъкани, съдържащи тегловно по-малко от 85 % памук, смесени предимно или само със синтетични или изкуствени влакна, с тегло, 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наречени „деним“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Със сплитка лито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памучни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непревишаващо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 200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Необработен или обработен лен, но непреден; дреб и отпадъци от лен (включително отпадъците от прежди и развлакнените отпадъци):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 или отопен лен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Очукан, швингован, ресан или по друг начин обработен лен, непреден: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Очукан или швингован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Дреб и отпадъци от лен</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Коноп (</w:t>
            </w:r>
            <w:r>
              <w:rPr>
                <w:rFonts w:ascii="Arial" w:eastAsia="Times New Roman" w:hAnsi="Arial" w:cs="Arial"/>
                <w:b/>
                <w:bCs/>
                <w:i/>
                <w:noProof/>
                <w:sz w:val="20"/>
                <w:szCs w:val="20"/>
              </w:rPr>
              <w:t>CANNABIS SATIVA</w:t>
            </w:r>
            <w:r>
              <w:rPr>
                <w:rFonts w:ascii="Arial" w:eastAsia="Times New Roman" w:hAnsi="Arial" w:cs="Arial"/>
                <w:b/>
                <w:bCs/>
                <w:noProof/>
                <w:sz w:val="20"/>
                <w:szCs w:val="20"/>
              </w:rPr>
              <w:t xml:space="preserve"> L.), необработен или обработен, но непреден; дреб и отпадъци от коноп (включително отпадъците от прежди и развлакнените отпадъци):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 или отопен коноп</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Селско стопанство</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Юта и други текстилни ликови влакна (с изключение на лена, конопа и рами), необработени или обработени, но непредени; дреб и отпадъци от тези влакна (включително отпадъците от прежди и развлакнените отпадъци)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Юта и други текстилни ликови влакна, необработени или отопени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Кокосово влакно, абака (манилски коноп или </w:t>
            </w:r>
            <w:r>
              <w:rPr>
                <w:rFonts w:ascii="Arial" w:eastAsia="Times New Roman" w:hAnsi="Arial" w:cs="Arial"/>
                <w:i/>
                <w:noProof/>
                <w:sz w:val="20"/>
                <w:szCs w:val="20"/>
              </w:rPr>
              <w:t>MUSA TEXTILIS NEE</w:t>
            </w:r>
            <w:r>
              <w:rPr>
                <w:rFonts w:ascii="Arial" w:eastAsia="Times New Roman" w:hAnsi="Arial" w:cs="Arial"/>
                <w:noProof/>
                <w:sz w:val="20"/>
                <w:szCs w:val="20"/>
              </w:rPr>
              <w:t>), рами и други растителни текстилни влакна, неупоменати, нито включени другаде, необработени или обработени, но непредени; дреб и отпадъци от тези влакна (включително отпадъците от прежди и развлакнените отпадъци)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юта или от други текстилни ликови влакна от № 53.03: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други растителни текстилни влакна; хартиени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кокосови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Конопени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по-малко от 85 % 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юта или от други текстилни ликови влакна от № 53.03: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други растителни текстилни влакна; тъкани от хартиени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Шевни конци от синтетични или изкуствени нишки, дори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синтетични нишки (различни от шевните конци), непригодени за продажба на дребно, включително синтетичните монофиламенти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линейна плътност, по-малка от 67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с висока здравина, от найлон или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арамиди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с висока здравина, 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Текстурирани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 с линейна плътност на единичната прежда не повече от 500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 с линейна плътност на единичната прежда повече от 500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единични, без сук или със сук, непревишаващ 50 сука на метър: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еластомери: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полиуретан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полиестери, частично ориентирани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единични, със сук, превишаващ 50:</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9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изкуствени нишки (различни от шевните конци), непригодени за продажба на дребно, включително изкуствените монофиламенти с</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линейна плътност, по-малка от 67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с висока здравина, от вискозна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вискозна коприна, без сук или със сук, непревишаващ 120 сука на метър: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текстурирани прежди (с изключение на тези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вискозна коприна, със сук, превишаващ 120 сука на метър: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текстурирани прежди (с изключение на тези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ацетатна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текстурирани прежди (с изключение на тези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от целулозни влакна с линейна плътност, превишаваща 150 dtex ,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текстурирани прежди от целулозни влакна (с изключение на тези с линейна плътност, превишаваща 150 dtex, но непревишаваща</w:t>
            </w:r>
            <w:r>
              <w:rPr>
                <w:rFonts w:ascii="Arial" w:eastAsia="Times New Roman" w:hAnsi="Arial" w:cs="Arial"/>
                <w:noProof/>
                <w:sz w:val="20"/>
                <w:szCs w:val="20"/>
                <w:lang w:val="ru-RU"/>
              </w:rPr>
              <w:t xml:space="preserve"> </w:t>
            </w:r>
            <w:r>
              <w:rPr>
                <w:rFonts w:ascii="Arial" w:eastAsia="Times New Roman" w:hAnsi="Arial" w:cs="Arial"/>
                <w:noProof/>
                <w:sz w:val="20"/>
                <w:szCs w:val="20"/>
              </w:rPr>
              <w:t>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вискозна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текстурирани прежди (с изключение на тези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ацетатна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текстурирани прежди (с изключение на тези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от целулозни влакна с линейна плътност, превишаваща 150 dtex, но непревишаваща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Текстурирани прежди от целулозни влакна с линейна плътност, непревишаваща 150 dtex, и тези с линейна плътност, превишаваща 700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от целулозни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12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Синтетични монофиламенти с линейна плътност, равна или превишаваща 67 dtex, чието най-голямо напречно сечение не превишава</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 mm; ленти и подобни форми (например изкуствена слама) от синтетични текстилни материали, чиято видима широчина не превишава 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Монофиламенти: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еластомери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Изкуствени монофиламенти с линейна плътност, равна или превишаваща 67 dtex, чието най-голямо напречно сечение не превишава 1 mm; ленти и</w:t>
            </w:r>
          </w:p>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подобни форми (например изкуствена слама) от изкуствени текстилни материали, чиято видима широчина не превишава 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синтетични или изкуствени нишки (различни от шевните конци),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5406.00.10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синтетични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5406.00.20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 от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прежди от синтетични нишки, включително тъканите, получени от продуктите от № 54.04: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получени от прежди с висока здравина, от найлон или от други полиамиди, или 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получени от ленти или от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посочени в забележка 9 от раздел ХI</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съдържащи тегловно най-малко 85 % нишки 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съдържащи тегловно 85 % или повече текстурирани нишки от полиестер: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съдържащи тегловно най-малко 85 % нишки от полиестер: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85 % или повече нетекстурирани нишки от полиестер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съдържащи тегловно 85 % или повече синтетични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съдържащи тегловно по-малко от 85 % синтетични нишки и смесени предимно или само с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прежди от изкуствени нишки, включително тъканите, получени от продуктите от № 54.05:</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получени от прежди с висока здравина, от вискозна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съдържащи тегловно 85 % или повече изкуствени нишки, ленти или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Кабели от синтетични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Акрилни или модакрилни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Кабели от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Синтетични щапелни влакна, некардирани, нито пенирани, нито обработени по друг начин за предене: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арамиди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Акрилни или модакрилни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Изкуствени щапелни влакна, некардирани, нито пенирани, нито обработени по друг начин, за предене: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вискозна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от синтетични или изкуствени влакна (включително дреб, отпадъци от прежди и развлакнените отпадъци):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 или 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Синтетични щапелни влакна, кардирани, пенирани или обработени по друг начин, за предене: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Акрилни или модакрилни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Изкуствени щапелни влакна, кардирани, пенирани или обработени по друг начин, за предене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Шевни конци от синтетични или изкуствени щапелни влакна, дори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синтетични щапелни влакна (различни от шевните конци),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щапелни влакна 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акрилни или модакрилни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съдържащи тегловно най-малко 85 % синтетични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от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изкуствени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 от акрилни или модакрилни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изкуствени щапелни влакна (различни от шевните конци), непригодени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изкуствени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Единични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Усукани или корд (многократно пресукани)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 смесени предимно или само с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Прежди от синтетични или изкуствени щапелни влакна (различни от шевните конци), пригодени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щапелни влакна, съдържащи тегловно най-малко 85 % от тези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щапелни влакна, съдържащи тегловно по-малко от 85 % от тези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синтетични щапелни влакна, съдържащи тегловно 85 % или повече синтетични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акрилни или модакрилни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10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синтетични щапелни влакна, съдържащи тегловно по-малко от 85 % от тези влакна, смесени предимно или само с памук, с тегло, непревишаващо 170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от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от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синтетични щапелни влакна, съдържащи тегловно по-малко от 85 % от тези влакна, смесени предимно или само с памук, с тегло, превишаващо 170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от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лито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полиестерни щапелни влакна, със сплитка кепър, включително равноличен кепър, чийто повтор не превишава 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от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 of синтетични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полиестерни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щапелни влакна от вискозна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със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акрилни или модакрилни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със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Смесени предимно или само със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изкуствени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85 % или повече изкуствени щапелни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по-малко от 85 % изкуствени щапелни влакна, смесени предимно или само със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2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по-малко от 85 % изкуствени щапелни влакна, смесени предимно или само с вълна или с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по-малко от 85 % изкуствени щапелни влакна, смесени предимно или само с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Вати от текстилни материали и артикули от тези вати: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Мъх от влакна, възли и пъпки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Филцове, дори импрегнирани, промазани, покрити или ламинирани: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Иглонабити филцове и продукти, изработени по метода прошивоплетене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филцове, неимпрегнирани, нито промазани, нито покрити, нито ламинирани: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Нетъкани текстилни материали, дори импрегнирани, промазани, покрити или ламинирани: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изкуствени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непревишаващо 25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 25 g/m², но непревишаващо 70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 70 g/m², но непревишаващо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непревишаващо 25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превишаващо25 g/m², но непревишаващо 70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превишаващо70 g/m², но непревишаващо 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тегло, превишаващо150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покрити или ламинирани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Нишки и въжета от каучук, покрити с текстил; текстилни прежди, ленти и подобни форми от № 54.04 или 54.05, импрегнирани, промазани, покрити или обвити с каучук или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Нишки и въжета от каучук, покрити с текстил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Обвити прежди, обвити ленти и подобни форми от № 54.04 или 54.05 (с изключение на тези от № 56.05 и различни от обвитите прежди от конски косми); шенилна прежда; прежди, наречени „във верижка“: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Канапи, въжета и дебели въжета, плетени или не, дори импрегнирани, промазани, покрити или обвити с каучук или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 xml:space="preserve">От сизал или от други текстилни влакна от рода </w:t>
            </w:r>
            <w:r>
              <w:rPr>
                <w:rFonts w:ascii="Arial" w:eastAsia="Times New Roman" w:hAnsi="Arial" w:cs="Arial"/>
                <w:b/>
                <w:bCs/>
                <w:i/>
                <w:noProof/>
                <w:sz w:val="20"/>
                <w:szCs w:val="20"/>
              </w:rPr>
              <w:t>Аgavе</w:t>
            </w:r>
            <w:r>
              <w:rPr>
                <w:rFonts w:ascii="Arial" w:eastAsia="Times New Roman" w:hAnsi="Arial" w:cs="Arial"/>
                <w:b/>
                <w:bCs/>
                <w:noProof/>
                <w:sz w:val="20"/>
                <w:szCs w:val="20"/>
              </w:rPr>
              <w: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Канапи за свързване или връзване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полиетилен или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Канапи за свързване или връзване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Плетена имитация на катгут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юта или от други ликови текстилни влакна от № 53.03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Мрежи със завързани бримки, на платна или на части, изработени от канапи, въжета или дебели въжета; конфекционирани мрежи за риболов и други конфекционирани мрежи, изработени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изкуствени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Конфекционирани мрежи за риболов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Артикули от прежди, от ленти или от подобни форми от № 54.04 или 54.05, от канапи, въжета или дебели въжета,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Килими и други подови настилки от текстилни материали с навързан или ненавързан влас, дори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11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Тъкáни килими и други тъкáни подови настилки от текстилни материали, нито тъфтинг, нито флок, дори конфекционирани, включително килимите, наречени „Kelеm“, „Schumacks“, „Karamanie“ и подобни ръчно тъкáни килими: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Килими, наречени „Kelеm“, „Schumacks“, „Karamanie“ и подобни ръчно тъкани килими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Подови настилки от кокосови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 влас, неконфекционирани: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изкуствени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с влас,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изкуствени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без влас, неконфекционирани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без влас, неконфекционирани: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изкуствени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Килими и други подови настилки от текстилни материали, тъфтинг, дори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синтетични или изкуствени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Килими и други подови настилки, от филц, нито тъфтинг, нито флок, дори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5704.10</w:t>
            </w:r>
          </w:p>
        </w:tc>
        <w:tc>
          <w:tcPr>
            <w:tcW w:w="5843" w:type="dxa"/>
            <w:tcBorders>
              <w:top w:val="nil"/>
              <w:left w:val="nil"/>
              <w:bottom w:val="single" w:sz="4" w:space="0" w:color="auto"/>
              <w:right w:val="single" w:sz="4" w:space="0" w:color="auto"/>
            </w:tcBorders>
            <w:shd w:val="clear" w:color="auto" w:fill="auto"/>
            <w:hideMark/>
          </w:tcPr>
          <w:p>
            <w:pPr>
              <w:spacing w:before="0" w:after="0"/>
              <w:ind w:right="-126"/>
              <w:jc w:val="left"/>
              <w:rPr>
                <w:rFonts w:ascii="Arial" w:eastAsia="Times New Roman" w:hAnsi="Arial" w:cs="Arial"/>
                <w:noProof/>
                <w:sz w:val="20"/>
                <w:szCs w:val="20"/>
              </w:rPr>
            </w:pPr>
            <w:r>
              <w:rPr>
                <w:rFonts w:ascii="Arial" w:eastAsia="Times New Roman" w:hAnsi="Arial" w:cs="Arial"/>
                <w:noProof/>
                <w:sz w:val="20"/>
                <w:szCs w:val="20"/>
              </w:rPr>
              <w:t>С квадратна форма, с повърхност, непревишаваща 0,3 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килими и подови настилки от текстилни материали, дори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Изтъкани кадифета и плюшове и тъкани от шенилна прежда (с изключение на артикулите от № 58.02 или 58.06):</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Кадифета и плюшове, вътъчни, с неразрязан флор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Рипсени кадифета и рипсени плюшове, вътъчни, с разрязан флор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кадифета и плюшове, вътъчни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шенилна прежда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Кадифета и плюшове, основни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Кадифета и плюшове, вътъчни, с неразрязан флор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Рипсени кадифета и рипсени плюшове, вътъчни, с разрязан флор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кадифета и плюшове, вътъчни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шенилна прежда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Кадифета и плюшове, основни: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5801.37.10</w:t>
            </w:r>
          </w:p>
        </w:tc>
        <w:tc>
          <w:tcPr>
            <w:tcW w:w="5843"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Кадифе, с тегло, превишаващо 275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Хавлиени тъкани (с изключение на артикулите от № 58.06); тъфтинг изделия (с изключение на продуктите от № 57.03):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Хавлиени тъкани 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Хавлиени тъкани 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Тъфтинг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със сплитка гаце (с изключение на артикулите от № 58.06)</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Тюлове и други мрежести тъкани, с изключение на изтъканите и плетените изделия; дантели на парче, на ленти или на мотиви (с изключение на артикулите от № 60.02 до 60.06):</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 и други мрежести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Машинно изработени дантели: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Ръчно изработени дантели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Ръчно тъкани гоблени (тип „</w:t>
            </w:r>
            <w:r>
              <w:rPr>
                <w:rFonts w:ascii="Arial" w:eastAsia="Times New Roman" w:hAnsi="Arial" w:cs="Arial"/>
                <w:i/>
                <w:noProof/>
                <w:sz w:val="20"/>
                <w:szCs w:val="20"/>
              </w:rPr>
              <w:t>Gobelins</w:t>
            </w:r>
            <w:r>
              <w:rPr>
                <w:rFonts w:ascii="Arial" w:eastAsia="Times New Roman" w:hAnsi="Arial" w:cs="Arial"/>
                <w:noProof/>
                <w:sz w:val="20"/>
                <w:szCs w:val="20"/>
              </w:rPr>
              <w:t>“, „</w:t>
            </w:r>
            <w:r>
              <w:rPr>
                <w:rFonts w:ascii="Arial" w:eastAsia="Times New Roman" w:hAnsi="Arial" w:cs="Arial"/>
                <w:i/>
                <w:noProof/>
                <w:sz w:val="20"/>
                <w:szCs w:val="20"/>
              </w:rPr>
              <w:t>Flandres</w:t>
            </w:r>
            <w:r>
              <w:rPr>
                <w:rFonts w:ascii="Arial" w:eastAsia="Times New Roman" w:hAnsi="Arial" w:cs="Arial"/>
                <w:noProof/>
                <w:sz w:val="20"/>
                <w:szCs w:val="20"/>
              </w:rPr>
              <w:t>“, „</w:t>
            </w:r>
            <w:r>
              <w:rPr>
                <w:rFonts w:ascii="Arial" w:eastAsia="Times New Roman" w:hAnsi="Arial" w:cs="Arial"/>
                <w:i/>
                <w:noProof/>
                <w:sz w:val="20"/>
                <w:szCs w:val="20"/>
              </w:rPr>
              <w:t>Aubusson</w:t>
            </w:r>
            <w:r>
              <w:rPr>
                <w:rFonts w:ascii="Arial" w:eastAsia="Times New Roman" w:hAnsi="Arial" w:cs="Arial"/>
                <w:noProof/>
                <w:sz w:val="20"/>
                <w:szCs w:val="20"/>
              </w:rPr>
              <w:t>“, „</w:t>
            </w:r>
            <w:r>
              <w:rPr>
                <w:rFonts w:ascii="Arial" w:eastAsia="Times New Roman" w:hAnsi="Arial" w:cs="Arial"/>
                <w:i/>
                <w:noProof/>
                <w:sz w:val="20"/>
                <w:szCs w:val="20"/>
              </w:rPr>
              <w:t>Beauvais</w:t>
            </w:r>
            <w:r>
              <w:rPr>
                <w:rFonts w:ascii="Arial" w:eastAsia="Times New Roman" w:hAnsi="Arial" w:cs="Arial"/>
                <w:noProof/>
                <w:sz w:val="20"/>
                <w:szCs w:val="20"/>
              </w:rPr>
              <w:t>“ и други подобни) и ръчно бродирани гоблени (например с полегат бод, с кръстосан бод), дори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Ленти (с изключение на артикулите от № 58.07); ленти, състоящи се само от основа без вътък, чиито нишки са свързани с лепило: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от кадифе, от плюш, от тъкани от шенилна прежда или от хавлиени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ленти, съдържащи тегловно 5 % или повече прежди от еластомери или каучукови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състоящи се само от основа без вътък, чиито паралелни нишки са свързани с лепило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Етикети, емблеми и подобни артикули от текстилни материали, на парче, на ленти или изрязани във форма или големина, небродирани: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Галони и ширити на парче; пасмантерийни артикули и аналогични орнаментни артикули, на парче без бродерия, различни от тези от трикотаж; пискюли, помпони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Галони и ширити на парче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метални нишки и тъкани от метални прежди или от метализирани текстилни прежди от № 56.05, от видовете, използвани за облекло, мебелиране или за подобни употреби,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Бродерии на парче, на ленти или на мотиви: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Бродерии без видима основа (химични или въздушни бродерии и бродерии с изрязана основа):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Бродирана дантела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бродерии: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Бродирана дантела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Бродирана дантела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Бродирана дантела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10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Ватирани текстилни изделия, на парче, състоящи се от един или повече слоеве текстил, свързани с ватиращ материал и съединени чрез прошиване, капитониране или по друг начин (с изключение на бродериите от № 58.10):</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5811.00.45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тюлове и други мрежести тъкани, различни от тък</w:t>
            </w:r>
            <w:r>
              <w:rPr>
                <w:rFonts w:ascii="Arial" w:eastAsia="Times New Roman" w:hAnsi="Arial" w:cs="Arial"/>
                <w:noProof/>
                <w:sz w:val="20"/>
                <w:szCs w:val="20"/>
                <w:lang w:val="ru-RU"/>
              </w:rPr>
              <w:t>á</w:t>
            </w:r>
            <w:r>
              <w:rPr>
                <w:rFonts w:ascii="Arial" w:eastAsia="Times New Roman" w:hAnsi="Arial" w:cs="Arial"/>
                <w:noProof/>
                <w:sz w:val="20"/>
                <w:szCs w:val="20"/>
              </w:rPr>
              <w:t>ните, трикотажните или плетените, без фигурални мотиви, неимпрегнирани, нито промазани, нито покрити, нито ламинирани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5811.00.90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13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подобни приложения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Копирни платна или транспаранти за рисуване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Платна, приготвени за рисуване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Други, тъкáни, съдържащи тегловно повече от 50 % целулозни влакна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найлон или от други полиамиди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полиестери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импрегнирани, промазани, покрити или ламинирани с пластмаси (с изключение на тези от № 59.02):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поли(винилхлорид):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Брезент със сплитка лито, с тегло на основната текстилна тъкан, превишаващо 340 g/m², покрит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Електроизолационни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полиуретан: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Брезент със сплитка лито, с тегло на основната текстилна тъкан, превишаващо 340 g/m², покрит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Електроизолационни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Брезент със сплитка лито, с тегло на основната текстилна тъкан, превишаващо 340 g/m², покрит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Електроизолационни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съдържащи микросфери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 тегло, по-малко от 200 g/m² и с широчина или с дължина на обиколката, превишаваща 200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 тегло 200 g/m² или повече и с широчина или с дължина на обиколката, превишаваща 200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Линолеуми, дори изрязани; подови настилки, съставени от един слой или от едно покритие, нанесено върху текстилна основа, дори изрязани: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Линолеуми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Стенни облицовки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тюлове, от други мрежести тъкани или от дантела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Съставени от прежди, разположени успоредно върху основа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Гумирани тъкани (с изключение на тези от № 59.02):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Лепливи ленти с широчина, непревишаваща 20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Електроизолационни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8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поливинил алкохол с широчина 30 mm или повече, но непревишаваща 60 mm, и с тегло 60 g/m² или повече, но непревишаващо 130 g/m²</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тъкани, съчетани с порест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трикотаж:</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или покрити с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Съчетани с порест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Брезентови тъкани със сплитка лито, с тегло на основната текстилна тъкан, превишаващо 340 g/m², покрити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Бинтове, пластири и аналогични артикули, съдържащи цинков оксид; промазани с гипс бандажи за фрактури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Платна, покрити с восък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за присадки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Електроизолационни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Рисувани платна за театрални декори, за фон на ателиета или за аналогични приложения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 широчина, превишаваща 20 cm, но непревишаваща 40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5908.00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Фитили за свещи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Нажежаващи се чорапчета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Маркучи за помпи и подобни маркучи, от текстилни материали, дори армирани или с допълнения 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5910.00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Транспортни ленти или трансмисионни ремъци от текстилни материали, дори импрегнирани, промазани, покрити или ламинирани с пластмаси или подсилени с метал или с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5910.00.10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Трансмисионни ремъци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5910.00.40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Транспортни ленти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Текстилни продукти и артикули за техническо приложение, посочени в забележка 7 на настоящата глава: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8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филцове и тъкани, съчетани с филц, импрегнирани, промазани или покрити с един или повече слоя каучук, кожа или други материали, от видовете, използвани за производството на гарнитури за дараци и аналогични продукти за други технически приложения, включително кадифените ленти, импрегнирани с каучук за покритие на кросна: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Кадифени ленти, импрегнирани с каучук за покритие на кросна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Текстилни тъкани с междинни слоеве или по друг начин съчетани с бентонит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за пресяване и прецеждане (за сита), дори конфекционирани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и филцове, безконечни или снабдени със свързващи средства от видовете, използвани за машините за производство на хартия или за подобни машини (например за целулозна маса, за азбестоцимент):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на m2, по-малко от 650 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тегло на m2, равно или по-голямо от 650 g</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Филтриращи тъкани от видовете, използвани в пресите за масло или за аналогични технически приложения, включително тези от човешка коса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Изделия от текстил за полиране и шлайфане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Филтриращи елементи, подходящи за използване за моторни превозни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Филтриращи елементи, подходящи за използване за мотоциклети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Филтърни торби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Торби за прахосмукачки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Филтърни платове за промишлени филтри, изрязани на формати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филтърни платове, изрязани на формати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Кадифета, плюшове (включително платовете, наречени „с дълъг влас“) и хавлиени платове, трикотажни: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Платове, наречени „с дълъг влас“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Хавлиени платове: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11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Трикотажни платове с широчина, непревишаваща 30 cm, съдържащи тегловно 5 % или повече прежди от еластомери или каучукови нишки (с изключение на тези от № 60.01):</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6002.40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5 % или повече прежди от еластомери, но несъдържащи каучукови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Трикотажни платове с широчина, непревишаваща 30 cm (с изключение на тези от № 60.01 или 60.02):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9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Трикотажни платове с широчина, превишаваща 30 cm, съдържащи тегловно 5 % или повече прежди от еластомери или каучукови нишки (с изключение на тези от № 60.01):</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5 % или повече прежди от еластомери, но несъдържащи каучукови нишки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Осново-плетени платове (включително тези, получени чрез машина за галониране) (с изключение на тези от № 60.01 до 60.04):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6005.33.05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6005.34.05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трикотажни платове: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6006.33.05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6006.34.05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Неизбелени или избелени: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Обагрени: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прежди с различни цветове: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Печатани: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Тюлове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прежди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Палта, пелерини, анораци, якета, блузони и подобни артикули, трикотажни или плетени, за мъже или момчета</w:t>
            </w:r>
            <w:r>
              <w:rPr>
                <w:rFonts w:ascii="Arial" w:eastAsia="Times New Roman" w:hAnsi="Arial" w:cs="Arial"/>
                <w:b/>
                <w:bCs/>
                <w:noProof/>
                <w:sz w:val="20"/>
                <w:szCs w:val="20"/>
                <w:lang w:val="ru-RU"/>
              </w:rPr>
              <w:t xml:space="preserve"> </w:t>
            </w:r>
            <w:r>
              <w:rPr>
                <w:rFonts w:ascii="Arial" w:eastAsia="Times New Roman" w:hAnsi="Arial" w:cs="Arial"/>
                <w:b/>
                <w:bCs/>
                <w:noProof/>
                <w:sz w:val="20"/>
                <w:szCs w:val="20"/>
              </w:rPr>
              <w:t>(с изключение на артикулите от № 61.03):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Палта, пелерини, анораци, якета, блузони и подобни артикули, трикотажни или плетени, за жени или момичета (с изключение на артикулите от № 61.04):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Костюми, ансамбли, сака, панталони, панталони с пластрон и презрамки, панталони до под коляното, къси панталони и шорти (различни от банските гащета), трикотажни или плетени,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Костюми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Ансамбли: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Панталони, панталони с пластрон и презрамки, 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11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w:t>
            </w:r>
          </w:p>
        </w:tc>
        <w:tc>
          <w:tcPr>
            <w:tcW w:w="5843" w:type="dxa"/>
            <w:tcBorders>
              <w:top w:val="nil"/>
              <w:left w:val="nil"/>
              <w:bottom w:val="single" w:sz="4" w:space="0" w:color="auto"/>
              <w:right w:val="single" w:sz="4" w:space="0" w:color="auto"/>
            </w:tcBorders>
            <w:shd w:val="clear" w:color="auto" w:fill="auto"/>
            <w:hideMark/>
          </w:tcPr>
          <w:p>
            <w:pPr>
              <w:spacing w:before="0" w:after="0"/>
              <w:ind w:right="-108"/>
              <w:jc w:val="left"/>
              <w:rPr>
                <w:rFonts w:ascii="Arial" w:eastAsia="Times New Roman" w:hAnsi="Arial" w:cs="Arial"/>
                <w:b/>
                <w:bCs/>
                <w:noProof/>
                <w:sz w:val="20"/>
                <w:szCs w:val="20"/>
              </w:rPr>
            </w:pPr>
            <w:r>
              <w:rPr>
                <w:rFonts w:ascii="Arial" w:eastAsia="Times New Roman" w:hAnsi="Arial" w:cs="Arial"/>
                <w:b/>
                <w:bCs/>
                <w:noProof/>
                <w:sz w:val="20"/>
                <w:szCs w:val="20"/>
              </w:rPr>
              <w:t>Костюми, ансамбли, сака, рокли, поли, поли-панталони, панталони, панталони с пластрон и презрамки, панталони до под коляното, къси панталони и шорти (с изключение на банските костюми), трикотажни или плетени,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Костюми: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Ансамбли: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Рокли: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 и поли-панталони: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Панталони, панталони с пластрон и презрамки, 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Ризи, трикотажни или плетени,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Ризи, блузи, блузи-ризи и шемизетки, трикотажни или плетени,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Слипове и други долни гащи, нощници, пижами, хавлии за баня, халати и подобни артикули, трикотажни или плетени,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Слипове и други долни гащи: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Нощници и пижами: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Халати и подобни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вълнени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7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Комбинезони, фусти, пликчета, нощници, пижами, халати, хавлии за баня, домашни роби и подобни артикули, трикотажни или плетени,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Комбинезони и фусти: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Пликчета и други долни гащи: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Нощници и пижами: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Фланелки с ръкав, без яка (тениски) и долни фланелки,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6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Фланели, пуловери, жилетки, елечета и подобни артикули,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кашмирска коза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и допълнения за облеклото, трикотажни или плетени, за бебета: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Горни облекла за спорт, комбинезони и ансамбли за ски и бански костюми,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Горни облекла за спорт: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Комбинезони и ансамбли за ски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Бански костюми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Бански костюми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Облекла, изработени от трикотажни платове от № 59.03, 59.06 или 59.07</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облекла,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Чорапогащи, чорапи, дълги, три четвърти и къси и други подобни артикули, включително чорапогащи, дълги и три четвърти чорапи с различна степен на компресия (например чорапите за разширени вени),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Чорапогащи, дълги и три четвърти чорапи с различна степен на компресия (например чорапите за разширени вени)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чорапогащи: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 с линейна плътност на единичната прежда, по-малка от 67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 с линейна плътност на единичната прежда 67 dtex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дамски дълги или три четвърти чорапи, с линейна плътност на единичната прежда, по-малка от 67 dtex</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Ръкавици, ръкавици без пръсти и ръкавици с един пръст,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Импрегнирани, промазани или покрити с пластмаси или с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конфекционирани допълнения към облеклата, трикотажни или плетени; части за облекла или допълнения за облекла,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Шалове, ешарпи, кърпи за глава, шалчета, мантили, була, воалетки и други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допълнения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Части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Палта, пелерини, анораци, якета, блузони и подобни артикули, за мъже или момчета (с изключение на артикулите от № 62.03):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Палта, шлифери, пелерини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Палта, пелерини, анораци, якета, блузони и подобни артикули, за жени или момичета (с изключение на артикулите от № 62.04):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Палта, шлифери, пелерини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Костюми, ансамбли, сака, панталони, панталони с пластрон и презрамки, панталони до под коляното, къси панталони и шорти (различни от банските гащета), за мъже или момчета (с изключение на банските гащета):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Костюми: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Ансамбли: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Панталони, панталони с пластрон и презрамки, 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Получени от продукти от подпозиции 5209.42 и 5211.42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Костюми, ансамбли, сака, рокли, поли, поли-панталони, панталони, панталони с пластрон и презрамки, панталони до под коляното, къси панталони и шорти (различни от банските костюми), за жени или момичета (с изключение на банските костюми):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Костюми: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Ансамбли: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Рокли: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Поли и поли-панталони: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Панталони, панталони с пластрон и презрамки, 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Получени от продукти от подпозиции 5209.42 и 5211.42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Панталони до под коляното, къси панталони и шорти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Ризи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Ризи, блузи, блузи-ризи и шемизетки,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естествена коприна или от отпадъци от естествена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Долни фланелки, слипове, долни гащи, нощници, пижами, хавлии за баня, халати и подобни артикули,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Слипове и други долни гащи: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Нощници и пижами: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Долни фланелки и ризи, комбинезони, фусти, пликчета, нощници, пижами, халати, хавлии за баня, домашни роби и подобни артикули,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Комбинезони и фусти: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Нощници и пижами: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и допълнения за облеклата, за бебета: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Облекла, конфекционирани от продуктите от № 56.02, 56.03, 59.03, 59.06 или 59.07:</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продукти от № 56.02 или 56.03: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Долни гащи за еднократна употреба от продуктите от № 56.03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Стерилни операционни престилки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облекла от видовете, класирани в подпозиции от 6201.11 до 6201.19</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облекла от видовете, класирани в подпозиции от 6202.11 до 6202.19</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облекла,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6210.40.20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защитни костюми само с изходни въздушни клапи, за употреба с дихателен апарат от вътрешната страна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6210.40.90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облекла,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Горни спортни облекла, комбинезони и ансамбли за ски и бански костюми; други облекла: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Бански костюми: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Комбинезони и ансамбли за ски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облекла, за мъже или момчета: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Проводими костюми и гащеризони, предназначени за техници на въздушни електропроводи, със стойност за целите на определяне на митото R275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Проводими костюми и гащеризони, предназначени за техници на въздушни електропроводи, със стойност за целите на определяне на митото R275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Проводими костюми и гащеризони, предназначени за техници на въздушни електропроводи, със стойност за целите на определяне на митото R275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облекла, за жени или момичета: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Сарита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Сарита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Сарита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9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Сутиени, ластични колани, корсети, тиранти, жартиери, ластици за чорапи и подобни артикули и техните части, дори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Сутиени и бюстиета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Ластични колани и колан-гащи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Комбинации от сутиени или бюстиета и ластични колани или колан-гащи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Жартиери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Корсети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Носни кърпи и джобни кърпички: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дантела или с многоиглена машинна бродерия, със стойност за целите на определяне на митото, превишаваща 6,25c</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лен, с дантела или с многоиглена машинна бродерия, със стойност за целите на определяне на митото, превишаваща 6,25c</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Шалове, eшарпи, кърпи за глава, шалчета, мантили, була и воалетки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естествена коприна или от отпадъци от естествена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Вратовръзки, папийонки, шалчета вратовръзки: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естествена коприна или от отпадъци от естествена коприна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облекла</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Ръкавици, ръкавици без пръсти и ръкавици с един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конфекционирани допълнения за облекла; части за облекла или за допълнения за облекла (с изключение на тези от № 62.12):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Допълнения: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Печатани етикети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Части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Одеяла: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Електрически одеяла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Одеяла (различни от електрическите одеяла) от вълна или от фини животински косми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Одеяла (различни от електрическите одеяла) 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Одеяла (различни от електрическите одеяла) 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одеяла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Спално бельо, покривки и кърпи за маса, за тоалет или за кухня: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Спално бельо, трикотажно или плетено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Друго спално бельо, печатано: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Друго спално бельо: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Покривки и кърпи за маса, 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покривки и кърпи за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Кърпи и други артикули за тоалет или кухня, от хавлиени или подобни тъкани, 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6302.60.10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6302.60.90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от изкуствени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Пердета, завеси и щори за вътрешно обзавеждане; драперии и волани за легла: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бродерия или с апликации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артикули за обзавеждане (с изключение на тези от № 94.04):</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Покривки за легла: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Конусовидни мрежи за легло, съдържащи само многонишкови полиестерни 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памук, различни от трикотажните или плетените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 различни от трикотажните или плетените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 различни от трикотажните или плетените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домашен</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Амбалажни чували и торбички: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юта или от други ликови текстилни влакна от № 53.03: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или изкуствени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Меки опаковки за материали в насипно състояние: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получени от ленти или подобни форми от полиетилен или от полипропилен: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Покривала и външни щори; палатки; платна за лодки, сърфове или сухопътни ветроходи; артикули за къмпинг: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Покривала и външни щори: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Палатки: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синтетични влакна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Платна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Надуваеми дюшеци: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6306.40.10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нетъкани текстилни материали (с изключение на тези 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6306.40.90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нетъкани текстилни материали (с изключение на тези от памук)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конфекционирани артикули, включително шаблоните за облекла: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Кърпи за под, за съдове, за бърсане на прах и артикули за подобна употреба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Спасителни колани и жилетки: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Трикотажни или плетени, не еластични, нито гумирани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нетъкани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Връзки за обувки и ботуши, различни от трикотажните или плетените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Тензух и ленти за сирене, различни от трикотажните или плетените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Наколенки, глезенки, накитници, еластични или гумирани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6308.00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Артикули и облекла, употребявани: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Палта, дъждобрани, анораци, якета, пелерини, палта и плащове с качулка, палта под коляното, шинели, шлифери, габардини, подплатени жилетки и парки, употребявани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употребявани облекла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Одеяла, употребявани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Шапки, употребявани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Парцали, шнурове, въжета и дебели въжета от текстилни материали, под форма на отпадъци или на артикули, негодни за употреба: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Сортирани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Непромокаеми обувки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със защитно метално покритие отпред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Покриващи глезена, но непокриващи коляното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обувки с външни ходила и горна част от каучук или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Спортни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за ски и за сноуборд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 горна част от ленти, ремъци или каишки, свързани към ходилото чрез цапфи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Покриващи глезена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Обувки с външни ходила от каучук, от пластмаси, от естествена или възстановена кожа и горна част от естествена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Спортни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за ски и за сноуборд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7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обувки, със защитно метално покритие отпред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обувки с външни ходила от естествена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Покриващи глезена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 горна част от щраусова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Покриващи глезена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 горна част от щраусова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6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Обувки с външни ходила от каучук, пластмаси, естествена или възстановена кожа и горна част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Обувки с външни ходила от каучук или от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Спортни обувки; обувки за тенис, баскетбол, гимнастика, за тренировки и други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за ски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Спортни обувки с шпайкове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Чехли за баня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Палци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обувки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със защитно метално покритие отпред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Обувки с външни ходила от естествена или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Чехли за баня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Палци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обувки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Обувки със защитно метално покритие отпред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w:t>
            </w:r>
            <w:r>
              <w:rPr>
                <w:noProof/>
              </w:rPr>
              <w:t xml:space="preserve"> </w:t>
            </w:r>
            <w:r>
              <w:rPr>
                <w:rFonts w:ascii="Arial" w:eastAsia="Times New Roman" w:hAnsi="Arial" w:cs="Arial"/>
                <w:b/>
                <w:bCs/>
                <w:noProof/>
                <w:sz w:val="20"/>
                <w:szCs w:val="20"/>
              </w:rPr>
              <w:t>горна част от естествена или възстановена кожа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6405.10.35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Палци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горна част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Чехли за баня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Палци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обувки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Бебешки пантофки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Чехли за баня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Палци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обувки за балет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2</w:t>
            </w:r>
          </w:p>
        </w:tc>
      </w:tr>
      <w:tr>
        <w:trPr>
          <w:trHeight w:val="11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Горни части за обувки и техните части (с изключение на фортовете и бомбетата):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Половинки, монтирани върху дървени калъпи или немонтирани, подходящи за употреба като производствени модели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Предни защитни метални покрития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части от желязо или стомана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текстилни материали, каучук или пластмаса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1</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ходила и токове от каучук или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Обувни и кожени изделия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Дървени ходила, токове и ходила, капачета, токове, бомбета и фортове, сводове, петички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Коркови ходила, токове и ходила, капачета и токове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бомбета и фортове, сводове и петички за обувки (с изключение на дървените)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Сменяеми приспособления за обувки, от дърво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сменяеми приспособления за обувки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Гети, гамаши и подобни артикули и техните части, изработени изцяло или основно от естествена или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Гети, гамаши и подобни артикули и техните части (с изключение на изработените изцяло или основно от естествена или възстановена кожа)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Части за обувки, от желязо, стомана, мед или алуминий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Щумпи, неоформени, нито фасонирани дискове, цилиндри (дори разцепени по височина), от филц, за шапки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Щумпи или други форми за шапки, плетени или изработени чрез съединяване на ленти от всякакви материали, неоформени, нито фасонирани, нито гарнирани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Шапки, плетени или изработени чрез съединяване на ленти от всякакви материали, дори гарнирани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6505.00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6505.00.10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Мрежи за коса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6505.00.90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шапки, дори гарнирани: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Предпазни шапки: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Пожарникарски каски; шапки, предназначени за миньори и други работници в промишлените производства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каучук или от пластмаса: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Гумирани шапки за баня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Ленти за вътрешни гарнитури, подплати, външни гарнитури, вътрешни предпазни приспособления, козирки и подбрадници за шапкарството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Чадъри и слънчобрани (включително чадърите бастуни, плажните чадъри, градинските чадъри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Градински чадъри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Със сгъваеми дръжки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Бастуни, бастуни столове, камшици, бичове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Части, гарнитури и принадлежности за артикулите от № 66.01 или 66.02:</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Сглобени елементи, дори със стойки или стойки с дръжки, за чадъри или слънчобрани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Кожи и други части от птици, покрити с перата или пуха им, пера, частици от пера, пух и артикули от тези материали (с изключение на продуктите от № 05.05 и от стволовете на перата, обработени)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Изкуствени цветя, листа и плодове, и техните части; артикули, изработени от изкуствени цветя, листа или плодове: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пластмаса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Подредени, изтънени, избелени или по друг начин обработени човешки коси; вълна или други животински косми или други текстилни материали, подготвени за изработка на перуки или на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Перуки, изкуствени бради, вежди, мигли, кичури и подобни, от човешки коси, вълна или други животински косми или от текстилни материали; изделия от коси,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синтетични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Цели перуки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човешки коси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Павета, бордюри за тротоари и плочи за паваж, от естествени камъни (различни от шистите)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Обработени дялани или строителни камъни (различни от шистите) и изделия от тези камъни, с изключение на тези от № 6801; кубчета, парчета и подобни артикули за мозайки от естествени камъни (включително шистите), дори върху подложка; гранули, отломки и прах от естествени камъни (включително шистите), оцветени изкуствено: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 изкуствено оцветени гранули, отломки и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дялани или строителни камъни и изделия от тях, просто разрязани или разцепени, с равна или гладка повърхност: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Мрамор, травертин и алабастър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Гранит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камъни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Мрамор, травертин и алабастър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варовикови камъни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Гранит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камъни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6803.00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Обработени естествени шисти и изделия от естествени или агломерирани шисти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Мелнични камъни и подобни артикули, без стойки, за мелене, дефибриране, стриване, точене, полиране, шлайфане или нарязване, камъни за ръчно точене или полиране и техните части от естествени камъни, от естествени или изкуствени агломерирани абразиви или от керамика, дори с части 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Мелнични камъни за мелене или дефибриране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абразивни дискове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естествен или синтетичен, агломериран диамант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агломерирани абразиви или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Мелнични камъни с диаметър, превишаващ 150 cm (с изключение на тези от шмиргел или корунд)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естествени камъни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Камъни за ръчно точене или полиране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Естествени или изкуствени абразиви на прах или на зърна, нанесени върху текстилни продукти, хартия, картон или други материали, дори нарязани, зашити или съединени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Нанесени само върху тъкани от текстилни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Нанесени само върху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Нанесени върху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6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Шлакови вати, минерални вати; експандиран вермикулит, експандирани глини, пеношлаки и подобни експандирани минерални продукти; смеси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 изделия от минерални материали, използвани като термични или звукови изолатори или за поглъщане на звука (с изключение на тези от № 68.11 или 68.12 или от глава 69):</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Шлакови вати, минерални вати, дори смесени помежду си, в насипно състояние, на листове или на рула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Експандиран вермикулит, експандирани глини, пеношлаки и подобни експандирани минерални продукти, дори смесени помежду 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Изделия от шлакови вати, минерални вати или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асфалт или от подобни продукти (например нефтен битум, смола):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рула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6808.00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Пана, плоскости, плочки, блокчета и подобни артикули от растителни влакна, от слама или от талаш, стърготини или други отпадъци от дърво, агломерирани с цимент, с гипс или с други минерални свързващи вещества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гипс или от смеси на базата на гипс: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Плоскости, плочи, пана, плочки и подобни артикули, без украса: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или подсилени само с хартия или картон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цимент, от бетон или от изкуствен камък, дори армирани: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Керемиди, плочи, плочки, тухли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Блокове и тухли за строителството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Сглобяеми строителни елементи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азбестоцимент, целулозен цимент или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азбест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Несъдържащи азбест: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Гофрирани плоскости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плочи, пана, плочки, керемиди и подобни артикули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Обработен азбест на влакна; смеси на базата на азбест или на базата на азбест и на магнезиев карбонат; изделия от тези смеси или от азбест (прежди, конци, тъкани, облекла, шапки, обувки, уплътнения), дори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армирани (с изключение на тези в № 68.11 или 68.13):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крокидолит: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Облекла, принадлежности за облекла, обувки и шапки; картони с дебелина 1 mm или повече, неармирани и без добавка на каучук; плочки за филтриране с дебелина, превишаваща 2,5 mm; пресовани листове от азбест и еластомери за уплътнения, дори във вид на рула (с изключение на комбинираните с метален слой)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Въжета и шнурове, несплетени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(с изключение на промазаните, покритите и ламинираните с каучук или алуминий)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Облекла, принадлежности за облекла, обувки и шапки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Хартии, картони и филцове: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Картон с дебелина 1 mm или повече, неподсилен и без добавен каучук</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Плочки за филтриране с дебелина, превишаваща 2,5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Пресовани листове от азбест и еластомери за уплътнения, дори във вид на рула: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Комбинирани с метални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Въжета и шнурове, несплетени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(с изключение на промазаните, покритите и ламинираните с каучук или алуминий)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Триещи се гарнитури (например плочи, рула, ленти, сегменти, дискове, шайби), немонтирани, за спирачки, за съединители или за всякакви триещи се части, на базата на азбест, други минерални вещества или</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целулоза, дори комбинирани с текстил или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азбест: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Спирачни накладки от пресовани или подобни формовани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Несъдържащи азбест: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Гарнитури за спирачки: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Спирачни накладки от пресовани или подобни формовани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Текстил — тъкани</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Обработена слюда и изделия от слюда, включително агломерирана или възстановена слюда, дори върху подложка от хартия, от картон или от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Плочи, листове и ленти от агломерирана или възстановена слюда, дори върху подложка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камъни или от други минерални материали (включително въглеродните влакна, изделията от тях и изделията от торф), неупоменати, нито включени другаде: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Изделия от графит или от друг въглерод за употреба, различна от тази в електротехниката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Изделия от торф</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магнезит, доломит или хромит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Огнеупорни тухли, плочи, плочки и аналогични керамични изделия за строителството, различни от тези от инфузорна силикатна пръст или от аналогична силикатна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повече от 50 % от елементите Mg, Ca или Cr, взети поотделно или заедно, изразени като MgO, CaO или Cr</w:t>
            </w:r>
            <w:r>
              <w:rPr>
                <w:rFonts w:ascii="Arial" w:eastAsia="Times New Roman" w:hAnsi="Arial" w:cs="Arial"/>
                <w:noProof/>
                <w:sz w:val="20"/>
                <w:szCs w:val="20"/>
                <w:vertAlign w:val="subscript"/>
              </w:rPr>
              <w:t>2</w:t>
            </w:r>
            <w:r>
              <w:rPr>
                <w:rFonts w:ascii="Arial" w:eastAsia="Times New Roman" w:hAnsi="Arial" w:cs="Arial"/>
                <w:noProof/>
                <w:sz w:val="20"/>
                <w:szCs w:val="20"/>
              </w:rPr>
              <w:t>0</w:t>
            </w:r>
            <w:r>
              <w:rPr>
                <w:rFonts w:ascii="Arial" w:eastAsia="Times New Roman" w:hAnsi="Arial" w:cs="Arial"/>
                <w:noProof/>
                <w:sz w:val="20"/>
                <w:szCs w:val="20"/>
                <w:vertAlign w:val="subscript"/>
              </w:rPr>
              <w:t>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повече от 50 % диалуминиев триоксид (Al</w:t>
            </w:r>
            <w:r>
              <w:rPr>
                <w:rFonts w:ascii="Arial" w:eastAsia="Times New Roman" w:hAnsi="Arial" w:cs="Arial"/>
                <w:noProof/>
                <w:sz w:val="20"/>
                <w:szCs w:val="20"/>
                <w:vertAlign w:val="subscript"/>
              </w:rPr>
              <w:t>2</w:t>
            </w:r>
            <w:r>
              <w:rPr>
                <w:rFonts w:ascii="Arial" w:eastAsia="Times New Roman" w:hAnsi="Arial" w:cs="Arial"/>
                <w:noProof/>
                <w:sz w:val="20"/>
                <w:szCs w:val="20"/>
              </w:rPr>
              <w:t>O</w:t>
            </w:r>
            <w:r>
              <w:rPr>
                <w:rFonts w:ascii="Arial" w:eastAsia="Times New Roman" w:hAnsi="Arial" w:cs="Arial"/>
                <w:noProof/>
                <w:sz w:val="20"/>
                <w:szCs w:val="20"/>
                <w:vertAlign w:val="subscript"/>
              </w:rPr>
              <w:t>3</w:t>
            </w:r>
            <w:r>
              <w:rPr>
                <w:rFonts w:ascii="Arial" w:eastAsia="Times New Roman" w:hAnsi="Arial" w:cs="Arial"/>
                <w:noProof/>
                <w:sz w:val="20"/>
                <w:szCs w:val="20"/>
              </w:rPr>
              <w:t>), силициев диоксид (SiO</w:t>
            </w:r>
            <w:r>
              <w:rPr>
                <w:rFonts w:ascii="Arial" w:eastAsia="Times New Roman" w:hAnsi="Arial" w:cs="Arial"/>
                <w:noProof/>
                <w:sz w:val="20"/>
                <w:szCs w:val="20"/>
                <w:vertAlign w:val="subscript"/>
              </w:rPr>
              <w:t>2</w:t>
            </w:r>
            <w:r>
              <w:rPr>
                <w:rFonts w:ascii="Arial" w:eastAsia="Times New Roman" w:hAnsi="Arial" w:cs="Arial"/>
                <w:noProof/>
                <w:sz w:val="20"/>
                <w:szCs w:val="20"/>
              </w:rPr>
              <w:t>) или смес или комбинация от тези продукти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огнеупорни керамични изделия (например реторти, тигели, муфели, форсунги, запушалки, стойки, чашки, тръби, защитни обвивки, пръчки) (с изключение на тези от инфузорна силикатна пръст или от аналогична силикатна пръст):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повече от 50 % графит или други форми на въглерода или смес от тези продукти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повече от 50 % диалуминиев триоксид (Al</w:t>
            </w:r>
            <w:r>
              <w:rPr>
                <w:rFonts w:ascii="Arial" w:eastAsia="Times New Roman" w:hAnsi="Arial" w:cs="Arial"/>
                <w:noProof/>
                <w:sz w:val="20"/>
                <w:szCs w:val="20"/>
                <w:vertAlign w:val="subscript"/>
              </w:rPr>
              <w:t>2</w:t>
            </w:r>
            <w:r>
              <w:rPr>
                <w:rFonts w:ascii="Arial" w:eastAsia="Times New Roman" w:hAnsi="Arial" w:cs="Arial"/>
                <w:noProof/>
                <w:sz w:val="20"/>
                <w:szCs w:val="20"/>
              </w:rPr>
              <w:t>O</w:t>
            </w:r>
            <w:r>
              <w:rPr>
                <w:rFonts w:ascii="Arial" w:eastAsia="Times New Roman" w:hAnsi="Arial" w:cs="Arial"/>
                <w:noProof/>
                <w:sz w:val="20"/>
                <w:szCs w:val="20"/>
                <w:vertAlign w:val="subscript"/>
              </w:rPr>
              <w:t>3</w:t>
            </w:r>
            <w:r>
              <w:rPr>
                <w:rFonts w:ascii="Arial" w:eastAsia="Times New Roman" w:hAnsi="Arial" w:cs="Arial"/>
                <w:noProof/>
                <w:sz w:val="20"/>
                <w:szCs w:val="20"/>
              </w:rPr>
              <w:t>) или смес или комбинация от диалуминиев триоксид и силициев диоксид (SiO</w:t>
            </w:r>
            <w:r>
              <w:rPr>
                <w:rFonts w:ascii="Arial" w:eastAsia="Times New Roman" w:hAnsi="Arial" w:cs="Arial"/>
                <w:noProof/>
                <w:sz w:val="20"/>
                <w:szCs w:val="20"/>
                <w:vertAlign w:val="subscript"/>
              </w:rPr>
              <w:t>2</w:t>
            </w:r>
            <w:r>
              <w:rPr>
                <w:rFonts w:ascii="Arial" w:eastAsia="Times New Roman" w:hAnsi="Arial" w:cs="Arial"/>
                <w:noProof/>
                <w:sz w:val="20"/>
                <w:szCs w:val="20"/>
              </w:rPr>
              <w:t>)</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Строителни тухли, подови блокчета, кахли и подобни артикули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Строителни тухли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Керемиди, елементи за комини, конструкции за отвеждане на дима, архитектурни орнаменти, от керамика, и други керамични изделия за строителството: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Керемиди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Тръби, свръзки и принадлежности за тръбопроводи,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Плочки и плочи за настилане или облицоване, от керамика, нелакирани, нито емайлирани; кубчета, парчета и подобни артикули за мозайки, от керамика, нелакирани, нито емайлирани, дори върху подложка: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Плочки, кубчета, парчета и подобни артикули, дори с форма, различна от квадратна или правоъгълна, чиято най -голяма повърхност може да се впише в квадрат със страна, по-малка от 7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Плочки и плочи за настилане или облицоване, от керамика, лакирани или емайлирани; кубчета, парчета и подобни артикули за мозайки, от керамика, лакирани или емайлирани, дори върху подложка: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Плочки, кубчета, парчета и подобни артикули, дори с форма, различна от квадратна или правоъгълна, чиято най -голяма повърхност може да се впише в квадрат със страна, по-малка от 7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Прибори и артикули от керамика за химически или други технически цели; корита, вани и подобни съдове за селското стопанство от керамика; гърнета и подобни съдове за транспорт или амбалаж,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Прибори и артикули за химически или други технически цели: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порцелан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Артикули с твърдост, равна на 9 или повече по скалата на Моос</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Кухненски мивки, други мивки, стойки за мивки, вани, бидета, тоалетни чинии, казанчета за тоалетни, писоари и подобни фиксирани приспособления за санитарна употреба,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порцелан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Съдове и прибори за сервиране или за кухня, други домашни потреби и хигиенни или тоалетни артикули, от порцелан: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Артикули за сервиране или за кухня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6912.00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Съдове и прибори за сервиране или за кухня, други домашни потреби и хигиенни или тоалетни артикули от керамични материали (с изключение на тези от порцелан)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Статуетки и други предмети за украса,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порцелан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 от 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порцелан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Натрошено стъкло и други отпадъци и остатъци от стъкло; стъклена маса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Стъкло на топчета (с изключение на микросферите от № 70.18), пръчки или тръби, необработено: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Топчета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Пръчки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Тръби: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стопен кварц или друг стопен силициев диоксид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друго стъкло, с коефициент на линейно разширение, непревишаващ 5 × 10</w:t>
            </w:r>
            <w:r>
              <w:rPr>
                <w:rFonts w:ascii="Arial" w:eastAsia="Times New Roman" w:hAnsi="Arial" w:cs="Arial"/>
                <w:noProof/>
                <w:sz w:val="20"/>
                <w:szCs w:val="20"/>
                <w:vertAlign w:val="superscript"/>
              </w:rPr>
              <w:t>–6</w:t>
            </w:r>
            <w:r>
              <w:rPr>
                <w:rFonts w:ascii="Arial" w:eastAsia="Times New Roman" w:hAnsi="Arial" w:cs="Arial"/>
                <w:noProof/>
                <w:sz w:val="20"/>
                <w:szCs w:val="20"/>
              </w:rPr>
              <w:t xml:space="preserve"> за градус по Келвин в температурен диапазон между 0 °C и 300 °C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Стъкло, наречено „отлято“, на плочи, листове или профили, дори с абсорбиращ, отразяващ или неотразяващ слой, но необработено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Неармирани плочи и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Оцветени в масата си, матови, плакирани (дублирани) или с абсорбиращ, отразяващ или неотразяващ слой: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слънцезащитно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слънцезащитно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Армирани плочи и листове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Профили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Изтеглено или издухано стъкло, на листове, дори с абсорбиращ, отразяващ или неотразяващ слой, но необработено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Оцветено в масата си стъкло, матово, плакирано (дублирано) или с абсорбиращ, отразяващ или неотразяващ слой: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Флоат стъкло и стъкло, шлифовано или полирано върху едната или двете страни, на плочи или листове, дори с абсорбиращ, отразяващ или неотразяващ слой, но необработено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Неармирано стъкло с абсорбиращ, отразяващ или неотразяващ слой: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Слънцезащитно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Друго неармирано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2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Оцветено в масата си, матово, плакирано (дублирано) или просто шлифовано: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непревишаваща 2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2 mm, но непревишаваща 2,5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2,5 mm, но непревишаваща 3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3 mm, но непревишаваща 4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4 mm, но непревишаваща 5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5 mm, но непревишаваща 6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6 mm, но непревишаваща 8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дебелина, превишаваща 8 mm, но непревишаваща 10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7005.21.65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10 mm, но непревишаваща 12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12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Слънцезащитно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Оптично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непревишаваща 2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2 mm, но непревишаваща 2,5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2,5 mm, но непревишаваща 3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3 mm, но непревишаваща 4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4 mm, но непревишаваща 5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7005.29.35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5 mm, но непревишаваща 6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6 mm, но непревишаваща 8 mm (с изключение на слънцезащитното стъкло и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8 mm, но непревишаваща 10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7005.29.65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10 mm, но непревишаваща 12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12 mm (с изключение на оптичното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Армирано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7006.00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Стъкло от № 70.03, 70.04 или 70.05, извито, с полегато изрязан край, гравирано, продупчено, емайлирано или обработено по друг начин, но не поставено в рамка, нито свързано с други материали: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7006.00.30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Оптично стъкло; витражи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7006.00.90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Предпазно стъкло, състоящо се от закалено (темперирано) стъкло или формирано от залепени листове (слоесто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Закалени (темперирани) стъкла: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размери и форми, позволяващи тяхната употреба в автомобилни превозни средства, във въздухоплавателни средства, кораби или други превозни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Слънцезащитно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Стъкла, образувани от залепени листове (слоести стъкла):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размери и форми, позволяващи тяхната употреба в автомобилни превозни средства, въздухоплавателни средства, кораби или други превозни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Предни стъкла на превозни средства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7008.00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Изолиращи стъкла за сгради, многослоести (стъклопакети)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Огледала от стъкло, дори в рамки, включително огледалата за обратно виждане: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Огледала за обратно виждане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Без рамки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рамки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Ампули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Тапи, похлупаци и други средства за затваряне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Сифони за напитки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Буркани за стерилизиране: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по-малка от 250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250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буркани: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по-малка от 300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300 ml, но по-малка от 500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500 ml, но по-малка от 750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750 ml, но по-малка от 1100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1100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Бутилки: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по-малка от 250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250 ml, но по-малка от 330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330 ml, но по-малка от 500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500 ml, но по-малка от 750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750 ml, но по-малка от 1100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вместимост повече от 1100 ml</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Колби и тръби, отворени, и техните части, от стъкло, без гарнитури, за електрически лампи, електроннолъчеви тръби или други подобни: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електрическо осветление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електроннолъчеви тръби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Стъклени предмети за сервиране, за кухня, тоалетни и канцеларски прибори, стайни украшения или предмети с подобна употреба (с изключение на тези от № 70.10 или 70.18):</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Предмети от стъклокерамика: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Пепелници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Машинно изработени чинии, чаши и чинийки за чаши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Чаши за пиене (с изключение на стъклокерамичните):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оловен кристал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7013.28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чаши за пиене (с изключение на стъклокерамичните):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7013.33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оловен кристал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Стъклени предмети за сервиране (с изключение на чашите за пиене) или за кухня (с изключение на стъклокерамичните):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оловен кристал: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Машинно изработени чинии, чаши и чинийки за чаши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стъкло, с коефициент на линейно разширение, непревишаващ 5 × 10</w:t>
            </w:r>
            <w:r>
              <w:rPr>
                <w:rFonts w:ascii="Arial" w:eastAsia="Times New Roman" w:hAnsi="Arial" w:cs="Arial"/>
                <w:b/>
                <w:bCs/>
                <w:noProof/>
                <w:sz w:val="20"/>
                <w:szCs w:val="20"/>
                <w:vertAlign w:val="superscript"/>
              </w:rPr>
              <w:t>–6</w:t>
            </w:r>
            <w:r>
              <w:rPr>
                <w:rFonts w:ascii="Arial" w:eastAsia="Times New Roman" w:hAnsi="Arial" w:cs="Arial"/>
                <w:b/>
                <w:bCs/>
                <w:noProof/>
                <w:sz w:val="20"/>
                <w:szCs w:val="20"/>
              </w:rPr>
              <w:t xml:space="preserve"> за градус по Келвин в температурен диапазон между:</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Машинно изработени чинии, чаши и чинийки за чаши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Машинно изработени чинии, чаши и чинийки за чаши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предмети: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оловен кристал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7014.00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Стъклени изделия за сигнализация и стъклени оптични елементи (с изключение на тези от № 70.15), необработени оптически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Часовникарски и други подобни стъкла, стъкла за обикновени или медицински очила, изпъкнали, дъгообразни, вдлъбнати или с подобни форми, необработени оптически; кухи топки и сегментите им, от стъкло за производството на такива стъкла: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Стъкла за медицински очила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Павета, плочи, тухли, плочки, керемиди и други артикули от пресовано или излято на калъпи стъкло, дори армирано, за строителни цели; кубчета, парчета и други стъкларски артикули, дори и върху подложка, за мозайки или подобни декорации; стъкло, сглобено във витражи; стъкло, наречено „многоклетъчно“ или „пеностъкло“ на блокове, пана, плочи, черупки или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Кубчета, парчета и други стъкларски артикули, дори върху подложка, за мозайки или подобни декорации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Многоклетъчно или пеностъкло на блокове, пана, плочи, черупки или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Тухли (с изключение на тези от многоклетъчно или пеностъкло)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Лабораторна, хигиенна или аптечна стъклария, дори градуирана или оразмерена: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стопен кварц или от друг стопен силициев диоксид: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Епруветки за кръвни проби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друго стъкло, с коефициент на линейно разширение, непревишаващ 5 × 10</w:t>
            </w:r>
            <w:r>
              <w:rPr>
                <w:rFonts w:ascii="Arial" w:eastAsia="Times New Roman" w:hAnsi="Arial" w:cs="Arial"/>
                <w:b/>
                <w:bCs/>
                <w:noProof/>
                <w:sz w:val="20"/>
                <w:szCs w:val="20"/>
                <w:vertAlign w:val="superscript"/>
              </w:rPr>
              <w:t>–6</w:t>
            </w:r>
            <w:r>
              <w:rPr>
                <w:rFonts w:ascii="Arial" w:eastAsia="Times New Roman" w:hAnsi="Arial" w:cs="Arial"/>
                <w:b/>
                <w:bCs/>
                <w:noProof/>
                <w:sz w:val="20"/>
                <w:szCs w:val="20"/>
              </w:rPr>
              <w:t xml:space="preserve"> за градус по Келвин в температурен диапазон между 0 °C и 300 °C:</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Епруветки за кръвни проби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7017.90.10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Епруветки за кръвни проби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Мъниста, имитации на естествени или култивирани перли, имитации на скъпоценни или полускъпоценни камъни и подобни артикули от стъкло</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 изделия от тях (с изключение на бижутерийните имитации); стъклени очи (с изключение на протезите); статуетки и други предмети за украса от</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обработено на горелка стъкло (изтеглено стъкло) (с изключение на бижутерийните имитации; микросфери от стъкло с диаметър, непревишаващ1 mm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Мъниста, имитации на естествени или култивирани перли, имитации на скъпоценни или полускъпоценни камъни и подобни артикули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Микросфери от стъкло с диаметър, непревишаващ 1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Стъклени влакна (включително стъклената вата) и изделия от тези материали (например прежди,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Снопчета, ровинг, влакна и прежди, нарязани или 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Нарязани влакна, с дължина, непревишаваща 50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Ровинг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Прежди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Платна, покривки, мат, блокове, пана и подобни нетъкани изделия: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Мат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Платна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Тъкани от ровинг: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Тъкани от многонишков ровинг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покрити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тъкани: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непревишаваща 30 cm: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широчина, превишаваща 30 cm, със сплитка лито , с тегло, по-малко от 250 g/m², от нишки с линейна плътност на единочката 136 dtex или по-малко: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7019.52.90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лопатки, използвани с вятърни турбини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6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Филтърни торби; приготвени електроизолационни ленти, промазани или импрегнирани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7020.00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изделия от стъкло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Естествени или култивирани перли, дори обработени или подбрани, но ненанизани, нито монтирани, нито обковани; естествени или култивирани перли, временно нанизани за улесняване на транспортирането им: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Естествени перли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Култивирани перли: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Обработени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Диаманти, дори обработени, но немонтирани, нито обковани: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Несортирани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Индустриални: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 или само срязани, сцепени или грубо обработени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Неиндустриални: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 или само срязани, сцепени или грубо обработени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2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Скъпоценни (с изключение на диамантите) и полускъпоценни камъни, дори обработени или подбрани, но ненанизани, нито монтирани, нито</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обковани; скъпоценни (с изключение на диамантите) и полускъпоценни камъни, неподбрани, временно нанизани за улесняване на транспортирането им:</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Необработени или само срязани или грубо одялани:</w:t>
            </w:r>
          </w:p>
        </w:tc>
        <w:tc>
          <w:tcPr>
            <w:tcW w:w="2058"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Тигрово око от кварц (наречено също „тигрово око“)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Сугилит (наречен също „лувулит“)</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Обработени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Рубини, сапфири и смарагди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Синтетични или възстановени скъпоценни или полускъпоценни камъни, дори обработени или подбрани, но ненанизани, нито монтирани, нито</w:t>
            </w:r>
          </w:p>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обковани; синтетични или възстановени скъпоценни или полускъпоценни камъни, неподбрани, временно нанизани за улесняване на транспортирането им: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Пиезоелектрически кварц</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необработени или само срязани или грубо одялани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Диамантен прах и прах от естествени или синтетични скъпоценни или полускъпоценни камъни: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диаманти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1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Сребро (включително позлатеното сребро и платинираното сребро), в необработени или полуобработени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полуобработени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7107.00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Плакета или дублета от сребро върху неблагородни метали, в необработени или полуобработени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Злато (включително платинираното злато) в необработени или полуобработени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7108.1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За немонетно приложение: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други необработени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други полуобработени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За монетно приложение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7109.00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Плакета или дублета от злато върху неблагородни метали или върху сребро, в необработени или полуобработени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Платина в необработени или полуобработени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Платина: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Паладий: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Родий: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Иридий, осмий и рутений: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 необработени форми или на прах</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7111.00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Плакета или дублета от платина върху неблагородни метали, върху сребро или върху злато, в необработени или полуобработени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Остатъци и отпадъци от благородни метали или от плакета или дублета от благородни метали; други остатъци и отпадъци, съдържащи благородни метали или съединения на благородни метали, от вида на тези, използвани главно за извличане на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Пепели, съдържащи благородни метали или съединения на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злато, дори от плакета или дублета от злато (с изключение на златарската шлака, съдържаща други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платина, дори от плакета или дублета от платина, с изключение на златарската шлака (съдържаща други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пластмаси, съдържащи съединения на среброто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Бижутерийни или ювелирни артикули и техните части от благородни метали или от плакета или дублета от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7113.1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благородни метали, дори покрити, плакирани или дублирани с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сребро, дори покрито, плакирано или дублирано с други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други благородни метали, дори покрити, плакирани или дублирани с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плакета или дублета от благородни метали върху неблагородни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Златарски артикули и техните части от благородни метали или от плакета или дублета от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благородни метали, дори покрити, плакирани или дублирани с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сребро, дори покрито, плакирано или дублирано с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Възпоменателни медальони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други благородни метали, дори покрити, плакирани или дублирани с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7114.19.10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Възпоменателни медальони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плакета или дублета от благородни метали върху неблагородни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7114.20.10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Възпоменателни медальони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7114.20.90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изделия от благородни метали или от плакета или дублета от благородни метали: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Катализатори от платина под формата на мрежи или на решетки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7115.90.30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Платинени тигли; мрежи и лабораторно оборудване от платина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7115.90.90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Изделия от естествени или от култивирани перли, от скъпоценни и от полускъпоценни камъни (естествени, синтетични или възстановени):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естествени или култивирани перли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7116.20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скъпоценни или от полускъпоценни камъни (естествени, синтетични или възстановени)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Бижутерийна имитация:</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 неблагородни метали, дори посребрени, позлатени или платинирани: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Копчета за ръкавели и подобни копчета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Монети: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Монети, нямащи официален курс (с изключение на златните монети)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Необработени чугуни и огледални „шпигел“ чугуни във вид на отливки, слитъци или други първични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 нелегирани чугуни, съдържащи тегловно 0,5 % или по-малко фосфор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 нелегирани чугуни, съдържащи тегловно повече от 0,5 % фосфор</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Необработени легирани чугуни; огледални „шпигел“ чугуни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Феросплави: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Фероманган: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 тегловно повече от 2 % въглерод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Феросилиций: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 тегловно повече от 55 % силиций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Феросиликоманган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Ферохром: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 тегловно повече от 4 % въглерод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Феросиликохром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Фероникел</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Феромолибден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7202.80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Фероволфрам и феросиликоволфрам</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Феротитан и феросиликотитан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Ферованадий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Ферониобий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7202.99.30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Феросиликомагнезий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Железни продукти, получени чрез пряка редукция на желязна руда и други порести железни продукти, на парчета, топчета или подобни форми; желязо с минимална чистота 99,94 % тегловно, на парчета, топчета или подобни форми: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Железни продукти, получени чрез пряка редукция на желязна руда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7203.90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и отломки от чугун, желязо или стомана (скрап); отпадъци, отляти на блокове, от желязо или стомана: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и отломки от чугун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Отпадъци и отломки от легирани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неръждаеми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и отломки от покалаени стомана или желязо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отпадъци и отломки: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Стружки, обрезки, стърготини и отпадъци от щамповане или изрязване, дори пакетирани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Отпадъци, отляти на блокове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Гранули и прахове от необработен чугун, от огледален „шпигел“ чугун, от желязо или от стомана: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Гранули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Прахове: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7205.21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легирани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Желязо и нелегирани стомани на блокове или други първични форми (с изключение на желязото от № 72.03):</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7206.10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Блокове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7206.90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Полупродукти от желязо или от нелегирани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7207.1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Съдържащи тегловно по-малко от 0,25 % въглерод: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квадратно или правоъгълно напречно сечение, чиято широчина е по-малка от два пъти дебелината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 правоъгълно напречно сечение (различно от квадратно)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0,25 % или повече въглерод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Плосковалцовани продукти от желязо или от нелегирани стомани с широчина 600 mm или повече, горещовалцовани, неплакирани, нито покрити: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На рулони, само горещовалцовани, с релефни мотиви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на рулони, само горещовалцовани, декапирани (травлени):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4,75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3 mm или повече, но по-малка от 4,75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по-малка от 3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на рулони, само горещовалцовани: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4,75 mm или повече, но непревишаваща 10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3 mm или повече, но по-малка от 4,75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по-малка от 3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Ненавити, само горещовалцовани, с релефни мотиви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ненавити, само горещовалцовани: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4,75 mm или повече, но непревишаваща 10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3 mm или повече, но по-малка от 4,75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по-малка от 3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Плосковалцовани продукти от желязо или от нелегирани стомани, с широчина 600 mm или повече, студеновалцовани, неплакирани, нито покрити: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На рулони, само студеновалцовани: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3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 mm, но по-малка от 3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0,5 mm или повече, но непревишаваща 1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по-малка от 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Ненавити, само студеновалцовани: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3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превишаваща 1 mm, но по-малка от 3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7209.27</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0,5 mm или повече, но непревишаваща 1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7209.28</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по-малка от 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Плосковалцовани продукти от желязо или от нелегирани стомани с широчина 600 mm или повече, плакирани или покрити: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 калай: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0,5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дебелина, по-малка от 0,5 mm</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с олово, включително с оловно-калаено покритие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Електролитно поцинковани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Поцинковани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7210.41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Вълнообразни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с хромни оксиди или с хром и хромни оксиди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7210.6</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Покрити с алуминий: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7210.61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с алуминиево-цинкови сплави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7210.69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7210.70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Боядисани, лакирани или покрити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Плосковалцовани продукти от желязо или от нелегирани стомани с широчина, по-малка от 600 mm, неплакирани, нито покрити: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Само горещовалцовани: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Валцовани върху четирите си страни или в затворен калибър, с широчина, превишаваща 150 mm и дебелина 4 mm или повече, ненавити и без релефни мотиви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 дебелина 4,75 mm или повече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Само студеновалцовани: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7211.23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Съдържащи тегловно по-малко от 0,25 % въглерод</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7211.29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72.12</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Плосковалцовани продукти от желязо или от нелегирани стомани с широчина, по-малка от 600 mm, плакирани или покрити: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калай</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Електролитно поцинковани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Поцинковани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7212.40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Боядисани, лакирани или покрити с пластмаси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Покрити по друг начин</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8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7212.60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Плакирани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72.13</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Валцдрат (заготовка за валцоване на тел) от желязо или от нелегирани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назъбвания, удебелявания, вдлъбнатини или релефи, получени по време на валцоването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от автоматни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7213.9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С кръгло сечение, с диаметър, по-малък от 14 mm </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3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72.14</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Пръти от желязо или от нелегирани стомани, само горещоизковани, горещовалцовани или горещоизтеглени, както и тези, които са били подложени на усукване след валцоване: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Изковани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1"/>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7214.20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назъбвания, удебелявания, вдлъбнатини или релефи, получени по време на валцоването, или подложени на усукване след валцоване</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7214.30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автоматни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7214.9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7214.91</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С правоъгълно напречно сечение (различно от квадратно)</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7214.99</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7"/>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72.15</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Други пръти от желязо или от нелегирани стомани: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7215.10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От автоматни стомани, само получени или завършени чрез студена обработка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7215.50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 само получени или завършени чрез студена обработка</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7215.90</w:t>
            </w:r>
          </w:p>
        </w:tc>
        <w:tc>
          <w:tcPr>
            <w:tcW w:w="5843"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Други</w:t>
            </w:r>
          </w:p>
        </w:tc>
        <w:tc>
          <w:tcPr>
            <w:tcW w:w="2058"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Промишленост</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78"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EUAlbertina-Bold-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Обяснителните бележки в настоящата колона са ориентировъчни и се отнасят до определени тарифни режими в рамките на Споразумението за търговия, развитие и сътрудничество.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6: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47C6E1AB5FC74427BAEEAFF966B142AE"/>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3"/>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numbering" w:customStyle="1" w:styleId="1ai1">
    <w:name w:val="1 / a / i1"/>
    <w:basedOn w:val="NoList"/>
    <w:next w:val="1ai"/>
  </w:style>
  <w:style w:type="numbering" w:customStyle="1" w:styleId="1111111">
    <w:name w:val="1 / 1.1 / 1.1.11"/>
    <w:basedOn w:val="NoList"/>
    <w:next w:val="111111"/>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numbering" w:customStyle="1" w:styleId="1ai1">
    <w:name w:val="1 / a / i1"/>
    <w:basedOn w:val="NoList"/>
    <w:next w:val="1ai"/>
  </w:style>
  <w:style w:type="numbering" w:customStyle="1" w:styleId="1111111">
    <w:name w:val="1 / 1.1 / 1.1.11"/>
    <w:basedOn w:val="NoList"/>
    <w:next w:val="111111"/>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B67-085C-4F33-9223-8ACC4246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241</Pages>
  <Words>38040</Words>
  <Characters>238898</Characters>
  <Application>Microsoft Office Word</Application>
  <DocSecurity>0</DocSecurity>
  <Lines>21718</Lines>
  <Paragraphs>15385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2016-01-12T12:42:00Z</dcterms:created>
  <dcterms:modified xsi:type="dcterms:W3CDTF">2016-01-13T15:06:00Z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3</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