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3091E2A95B394BE587619752C51C9399" style="width:450.8pt;height:397.55pt">
            <v:imagedata r:id="rId8" o:title=""/>
          </v:shape>
        </w:pict>
      </w:r>
    </w:p>
    <w:p>
      <w:pPr>
        <w:rPr>
          <w:noProof/>
          <w:sz w:val="20"/>
          <w:szCs w:val="20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after="360"/>
        <w:rPr>
          <w:noProof/>
          <w:sz w:val="20"/>
          <w:szCs w:val="20"/>
        </w:rPr>
      </w:pPr>
      <w:bookmarkStart w:id="0" w:name="_Toc401595126"/>
      <w:bookmarkStart w:id="1" w:name="_GoBack"/>
      <w:bookmarkEnd w:id="1"/>
      <w:r>
        <w:rPr>
          <w:noProof/>
          <w:sz w:val="20"/>
        </w:rPr>
        <w:lastRenderedPageBreak/>
        <w:t>ПРИЛОЖЕНИЕ II</w:t>
      </w:r>
      <w:bookmarkEnd w:id="0"/>
      <w:r>
        <w:rPr>
          <w:noProof/>
          <w:sz w:val="20"/>
        </w:rPr>
        <w:t>в — ЧАСТ 4</w:t>
      </w:r>
    </w:p>
    <w:p>
      <w:pPr>
        <w:spacing w:after="240"/>
        <w:jc w:val="center"/>
        <w:rPr>
          <w:b/>
          <w:noProof/>
          <w:sz w:val="20"/>
          <w:szCs w:val="20"/>
        </w:rPr>
      </w:pPr>
      <w:bookmarkStart w:id="2" w:name="_Toc401595127"/>
      <w:r>
        <w:rPr>
          <w:b/>
          <w:noProof/>
          <w:sz w:val="20"/>
        </w:rPr>
        <w:t>МИТА ЗА ПРОДУКТИ</w:t>
      </w:r>
      <w:bookmarkStart w:id="3" w:name="_Toc401595128"/>
      <w:bookmarkEnd w:id="2"/>
      <w:r>
        <w:rPr>
          <w:b/>
          <w:noProof/>
          <w:sz w:val="20"/>
        </w:rPr>
        <w:t xml:space="preserve"> С ПРОИЗХОД ОТ EС</w:t>
      </w:r>
      <w:bookmarkEnd w:id="3"/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70"/>
        <w:gridCol w:w="1197"/>
        <w:gridCol w:w="1701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  <w:gridCol w:w="708"/>
        <w:gridCol w:w="709"/>
        <w:gridCol w:w="567"/>
        <w:gridCol w:w="567"/>
        <w:gridCol w:w="567"/>
        <w:gridCol w:w="709"/>
      </w:tblGrid>
      <w:tr>
        <w:trPr>
          <w:trHeight w:val="300"/>
          <w:tblHeader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ind w:firstLineChars="100" w:firstLine="201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Година и приложима ставка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0"/>
          <w:tblHeader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Осемцифрен код по ХС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Шестцифрен код по ХС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ind w:firstLineChars="100" w:firstLine="201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Описание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Митническа ставка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T0+25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01012900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01013090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01019010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Расови за разплод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01019090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01022900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01023900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01029090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01039100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тегло, по-малко от 50 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01039200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тегло, равно или по-голямо от 50 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01041090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01042090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01051200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Пуйки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01051300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Патици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01051400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Гъски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01051500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Токачки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01059400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Петли и кокошки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01059900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01061100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Примати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Китове, делфини и морски свине (бозайници от разред Китоподобни /</w:t>
            </w:r>
            <w:r>
              <w:rPr>
                <w:i/>
                <w:noProof/>
                <w:color w:val="000000"/>
                <w:sz w:val="20"/>
              </w:rPr>
              <w:t>Cetacea</w:t>
            </w:r>
            <w:r>
              <w:rPr>
                <w:noProof/>
                <w:color w:val="000000"/>
                <w:sz w:val="20"/>
              </w:rPr>
              <w:t>/); ламантини и дюгони (бозайници от разред Сиреноподобни /</w:t>
            </w:r>
            <w:r>
              <w:rPr>
                <w:i/>
                <w:noProof/>
                <w:color w:val="000000"/>
                <w:sz w:val="20"/>
              </w:rPr>
              <w:t>Sirenia</w:t>
            </w:r>
            <w:r>
              <w:rPr>
                <w:noProof/>
                <w:color w:val="000000"/>
                <w:sz w:val="20"/>
              </w:rPr>
              <w:t>/); тюлени, морски лъвове и моржове (бозайници от подразред Перконоги /</w:t>
            </w:r>
            <w:r>
              <w:rPr>
                <w:i/>
                <w:noProof/>
                <w:color w:val="000000"/>
                <w:sz w:val="20"/>
              </w:rPr>
              <w:t>Pinnipedia</w:t>
            </w:r>
            <w:r>
              <w:rPr>
                <w:noProof/>
                <w:color w:val="000000"/>
                <w:sz w:val="20"/>
              </w:rPr>
              <w:t>/)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01061300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Камили и други животни от семейство камилови (</w:t>
            </w:r>
            <w:r>
              <w:rPr>
                <w:i/>
                <w:noProof/>
                <w:color w:val="000000"/>
                <w:sz w:val="20"/>
              </w:rPr>
              <w:t>Camelidae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01061400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Домашни и диви зайци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01062000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Влечуги (включително змиите и костенурките)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01063100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Грабливи птици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01063200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Птици от разред Папагалоподобни (</w:t>
            </w:r>
            <w:r>
              <w:rPr>
                <w:i/>
                <w:noProof/>
                <w:color w:val="000000"/>
                <w:sz w:val="20"/>
              </w:rPr>
              <w:t>Psittaciformes</w:t>
            </w:r>
            <w:r>
              <w:rPr>
                <w:noProof/>
                <w:color w:val="000000"/>
                <w:sz w:val="20"/>
              </w:rPr>
              <w:t>), включително качулатите папагали, сенегалските папагали, дългоопашатите и огърличести папагали, папагалите ара и какаду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01063300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Щрауси; ему (</w:t>
            </w:r>
            <w:r>
              <w:rPr>
                <w:i/>
                <w:noProof/>
                <w:color w:val="000000"/>
                <w:sz w:val="20"/>
              </w:rPr>
              <w:t>Dromaius novaehollandiae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01063900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01064100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Пчели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01064900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02011000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Цели или половин трупове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02021000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Цели или половин трупове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02031100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Цели или половин трупове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02031900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02032100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Цели или половин трупове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02041000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Цели и половин трупове от агнета, пресни или охладени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02042100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Цели или половин трупове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02043000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Цели и половин трупове от агнета, замразени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02044100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Цели или половин трупове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02050000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Меса от животни от рода на конете, магаретата, мулетата или катърите, пресни, охладени или замразени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02062100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Езици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02063000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животни от рода на свинете, пресни или охладени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02064100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Черен дроб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02064900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02068000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Други, пресни или охладени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02071300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Разфасовки и карантии, пресни или охладени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02071400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Разфасовки и карантии, замразени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02072400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Неразфасовани, пресни или охладени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02072500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Неразфасовани, замразени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02072600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Разфасовки и карантии, пресни или охладени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02072700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Разфасовки и карантии, замразени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02074100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Неразфасовани, пресни или охладени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02074200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Неразфасовани, замразени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02074300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Тлъст черен дроб, пресен или охладен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02074400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Други, пресни или охладени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02074500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Други, замразени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02075100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Неразфасовани, пресни или охладени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02075200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Неразфасовани, замразени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02075300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Тлъст черен дроб, пресен или охладен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02075400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Други, пресни или охладени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02075500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Други, замразени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02076000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токачки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02081000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зайци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02083000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примати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02084000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китове, делфини и морски свине (бозайници от разред Китоподобни /</w:t>
            </w:r>
            <w:r>
              <w:rPr>
                <w:i/>
                <w:noProof/>
                <w:color w:val="000000"/>
                <w:sz w:val="20"/>
              </w:rPr>
              <w:t>Cetacea</w:t>
            </w:r>
            <w:r>
              <w:rPr>
                <w:noProof/>
                <w:color w:val="000000"/>
                <w:sz w:val="20"/>
              </w:rPr>
              <w:t>/); от ламантини и дюгони (бозайници от разред Сиреноподобни /</w:t>
            </w:r>
            <w:r>
              <w:rPr>
                <w:i/>
                <w:noProof/>
                <w:color w:val="000000"/>
                <w:sz w:val="20"/>
              </w:rPr>
              <w:t>Sirenia</w:t>
            </w:r>
            <w:r>
              <w:rPr>
                <w:noProof/>
                <w:color w:val="000000"/>
                <w:sz w:val="20"/>
              </w:rPr>
              <w:t>/); от тюлени, морски лъвове и моржове (бозайници от подразред Перконоги /</w:t>
            </w:r>
            <w:r>
              <w:rPr>
                <w:i/>
                <w:noProof/>
                <w:color w:val="000000"/>
                <w:sz w:val="20"/>
              </w:rPr>
              <w:t>Pinnipedia</w:t>
            </w:r>
            <w:r>
              <w:rPr>
                <w:noProof/>
                <w:color w:val="000000"/>
                <w:sz w:val="20"/>
              </w:rPr>
              <w:t>/)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02085000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влечуги (включително от змии и от морски костенурки)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02086000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камили и други животни от семейство камилови (</w:t>
            </w:r>
            <w:r>
              <w:rPr>
                <w:i/>
                <w:noProof/>
                <w:color w:val="000000"/>
                <w:sz w:val="20"/>
              </w:rPr>
              <w:t>Camelidae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02089000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02091000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свине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02099000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02109100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021091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примати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02109200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021092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китове, делфини и морски свине (бозайници от разред Китоподобни /</w:t>
            </w:r>
            <w:r>
              <w:rPr>
                <w:i/>
                <w:noProof/>
                <w:color w:val="000000"/>
                <w:sz w:val="20"/>
              </w:rPr>
              <w:t>Cetacea</w:t>
            </w:r>
            <w:r>
              <w:rPr>
                <w:noProof/>
                <w:color w:val="000000"/>
                <w:sz w:val="20"/>
              </w:rPr>
              <w:t>/); от ламантини и дюгони (бозайници от разред Сиреноподобни /</w:t>
            </w:r>
            <w:r>
              <w:rPr>
                <w:i/>
                <w:noProof/>
                <w:color w:val="000000"/>
                <w:sz w:val="20"/>
              </w:rPr>
              <w:t>Sirenia</w:t>
            </w:r>
            <w:r>
              <w:rPr>
                <w:noProof/>
                <w:color w:val="000000"/>
                <w:sz w:val="20"/>
              </w:rPr>
              <w:t>/); от тюлени, морски лъвове и моржове (бозайници от подразред Перконоги /</w:t>
            </w:r>
            <w:r>
              <w:rPr>
                <w:i/>
                <w:noProof/>
                <w:color w:val="000000"/>
                <w:sz w:val="20"/>
              </w:rPr>
              <w:t>Pinnipedia</w:t>
            </w:r>
            <w:r>
              <w:rPr>
                <w:noProof/>
                <w:color w:val="000000"/>
                <w:sz w:val="20"/>
              </w:rPr>
              <w:t>/)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02109300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021093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влечуги (включително от змии и от морски костенурки)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02109900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021099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Сладководни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03019100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Пъстърви (</w:t>
            </w:r>
            <w:r>
              <w:rPr>
                <w:i/>
                <w:noProof/>
                <w:color w:val="000000"/>
                <w:sz w:val="20"/>
              </w:rPr>
              <w:t>Salmo trutta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mykiss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clarki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aguabonita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gilae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apache</w:t>
            </w:r>
            <w:r>
              <w:rPr>
                <w:noProof/>
                <w:color w:val="000000"/>
                <w:sz w:val="20"/>
              </w:rPr>
              <w:t xml:space="preserve"> и </w:t>
            </w:r>
            <w:r>
              <w:rPr>
                <w:i/>
                <w:noProof/>
                <w:color w:val="000000"/>
                <w:sz w:val="20"/>
              </w:rPr>
              <w:t>Oncorhynchus chrysogaster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03019200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Змиорки (</w:t>
            </w:r>
            <w:r>
              <w:rPr>
                <w:i/>
                <w:noProof/>
                <w:color w:val="000000"/>
                <w:sz w:val="20"/>
              </w:rPr>
              <w:t>Anguilla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03019300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Шарани (</w:t>
            </w:r>
            <w:r>
              <w:rPr>
                <w:i/>
                <w:noProof/>
                <w:color w:val="000000"/>
                <w:sz w:val="20"/>
              </w:rPr>
              <w:t>Cyprinus carpio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Carassius carassius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Ctenopharyngodon idellus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Hypophthalmichthys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Cirrhinus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Mylopharyngodon piceus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03019400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Атлантически и тихоокеански червен тон (</w:t>
            </w:r>
            <w:r>
              <w:rPr>
                <w:i/>
                <w:noProof/>
                <w:color w:val="000000"/>
                <w:sz w:val="20"/>
              </w:rPr>
              <w:t>Thunnus thynnus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Thunnus orientalis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03019500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Южен червен тон от вида </w:t>
            </w:r>
            <w:r>
              <w:rPr>
                <w:i/>
                <w:noProof/>
                <w:color w:val="000000"/>
                <w:sz w:val="20"/>
              </w:rPr>
              <w:t>Thunnus maccoyii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03021100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Пъстърви (</w:t>
            </w:r>
            <w:r>
              <w:rPr>
                <w:i/>
                <w:noProof/>
                <w:color w:val="000000"/>
                <w:sz w:val="20"/>
              </w:rPr>
              <w:t>Salmo trutta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mykiss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clarki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aguabonita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gilae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apache</w:t>
            </w:r>
            <w:r>
              <w:rPr>
                <w:noProof/>
                <w:color w:val="000000"/>
                <w:sz w:val="20"/>
              </w:rPr>
              <w:t xml:space="preserve"> и </w:t>
            </w:r>
            <w:r>
              <w:rPr>
                <w:i/>
                <w:noProof/>
                <w:color w:val="000000"/>
                <w:sz w:val="20"/>
              </w:rPr>
              <w:t>Oncorhynchus chrysogaster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03021300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Тихоокеански сьомги (</w:t>
            </w:r>
            <w:r>
              <w:rPr>
                <w:i/>
                <w:noProof/>
                <w:color w:val="000000"/>
                <w:sz w:val="20"/>
              </w:rPr>
              <w:t>Oncorhynchus nerka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gorbuscha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keta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tschawytscha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kisutch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masou</w:t>
            </w:r>
            <w:r>
              <w:rPr>
                <w:noProof/>
                <w:color w:val="000000"/>
                <w:sz w:val="20"/>
              </w:rPr>
              <w:t xml:space="preserve"> и </w:t>
            </w:r>
            <w:r>
              <w:rPr>
                <w:i/>
                <w:noProof/>
                <w:color w:val="000000"/>
                <w:sz w:val="20"/>
              </w:rPr>
              <w:t>Oncorhynchus rhodurus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03021400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Атлантически сьомги (</w:t>
            </w:r>
            <w:r>
              <w:rPr>
                <w:i/>
                <w:noProof/>
                <w:color w:val="000000"/>
                <w:sz w:val="20"/>
              </w:rPr>
              <w:t>Salmo salar</w:t>
            </w:r>
            <w:r>
              <w:rPr>
                <w:noProof/>
                <w:color w:val="000000"/>
                <w:sz w:val="20"/>
              </w:rPr>
              <w:t>) и дунавски пъстърви (</w:t>
            </w:r>
            <w:r>
              <w:rPr>
                <w:i/>
                <w:noProof/>
                <w:color w:val="000000"/>
                <w:sz w:val="20"/>
              </w:rPr>
              <w:t>Hucho hucho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03021900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03022100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Писии (</w:t>
            </w:r>
            <w:r>
              <w:rPr>
                <w:i/>
                <w:noProof/>
                <w:color w:val="000000"/>
                <w:sz w:val="20"/>
              </w:rPr>
              <w:t>Reinhardtius hippoglossoides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Hippoglossus hippoglossus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Hippoglossus stenolepis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03022200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Писия от вида </w:t>
            </w:r>
            <w:r>
              <w:rPr>
                <w:i/>
                <w:noProof/>
                <w:color w:val="000000"/>
                <w:sz w:val="20"/>
              </w:rPr>
              <w:t>Pleuronectes platessa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03022300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Морски език (</w:t>
            </w:r>
            <w:r>
              <w:rPr>
                <w:i/>
                <w:noProof/>
                <w:color w:val="000000"/>
                <w:sz w:val="20"/>
              </w:rPr>
              <w:t>Solea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03022400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Калкани (</w:t>
            </w:r>
            <w:r>
              <w:rPr>
                <w:i/>
                <w:noProof/>
                <w:color w:val="000000"/>
                <w:sz w:val="20"/>
              </w:rPr>
              <w:t>Psetta maxima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03023100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Бял тон (</w:t>
            </w:r>
            <w:r>
              <w:rPr>
                <w:i/>
                <w:noProof/>
                <w:color w:val="000000"/>
                <w:sz w:val="20"/>
              </w:rPr>
              <w:t>Thunnus alalunga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03023200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Тон с жълти перки — албакор (</w:t>
            </w:r>
            <w:r>
              <w:rPr>
                <w:i/>
                <w:noProof/>
                <w:color w:val="000000"/>
                <w:sz w:val="20"/>
              </w:rPr>
              <w:t>Thunnus albacares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03023300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Скокливи риби или риби с набразден корем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03023400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Тон от вида </w:t>
            </w:r>
            <w:r>
              <w:rPr>
                <w:i/>
                <w:noProof/>
                <w:color w:val="000000"/>
                <w:sz w:val="20"/>
              </w:rPr>
              <w:t>Thunnus obesus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03023500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Атлантически и тихоокеански червен тон (</w:t>
            </w:r>
            <w:r>
              <w:rPr>
                <w:i/>
                <w:noProof/>
                <w:color w:val="000000"/>
                <w:sz w:val="20"/>
              </w:rPr>
              <w:t>Thunnus thynnus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Thunnus orientalis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03023600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Южен червен тон от вида </w:t>
            </w:r>
            <w:r>
              <w:rPr>
                <w:i/>
                <w:noProof/>
                <w:color w:val="000000"/>
                <w:sz w:val="20"/>
              </w:rPr>
              <w:t>Thunnus maccoyii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Херинги (</w:t>
            </w:r>
            <w:r>
              <w:rPr>
                <w:i/>
                <w:noProof/>
                <w:color w:val="000000"/>
                <w:sz w:val="20"/>
              </w:rPr>
              <w:t>Clupea harengus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Clupea pallasii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Аншоа (</w:t>
            </w:r>
            <w:r>
              <w:rPr>
                <w:i/>
                <w:noProof/>
                <w:color w:val="000000"/>
                <w:sz w:val="20"/>
              </w:rPr>
              <w:t>Engraulis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Сардини (</w:t>
            </w:r>
            <w:r>
              <w:rPr>
                <w:i/>
                <w:noProof/>
                <w:color w:val="000000"/>
                <w:sz w:val="20"/>
              </w:rPr>
              <w:t>Sardina pilchardus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Sardinops</w:t>
            </w:r>
            <w:r>
              <w:rPr>
                <w:noProof/>
                <w:color w:val="000000"/>
                <w:sz w:val="20"/>
              </w:rPr>
              <w:t xml:space="preserve"> spp.), сардинели (</w:t>
            </w:r>
            <w:r>
              <w:rPr>
                <w:i/>
                <w:noProof/>
                <w:color w:val="000000"/>
                <w:sz w:val="20"/>
              </w:rPr>
              <w:t>Sardinella</w:t>
            </w:r>
            <w:r>
              <w:rPr>
                <w:noProof/>
                <w:color w:val="000000"/>
                <w:sz w:val="20"/>
              </w:rPr>
              <w:t xml:space="preserve"> spp.) и шпрот, трицона или цаца (</w:t>
            </w:r>
            <w:r>
              <w:rPr>
                <w:i/>
                <w:noProof/>
                <w:color w:val="000000"/>
                <w:sz w:val="20"/>
              </w:rPr>
              <w:t>Sprattus sprattus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Скумрии </w:t>
            </w:r>
            <w:r>
              <w:rPr>
                <w:i/>
                <w:noProof/>
                <w:color w:val="000000"/>
                <w:sz w:val="20"/>
              </w:rPr>
              <w:t>(Scomber scombrus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Scomber australasicus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Scomber japonicus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Сафриди (</w:t>
            </w:r>
            <w:r>
              <w:rPr>
                <w:i/>
                <w:noProof/>
                <w:color w:val="000000"/>
                <w:sz w:val="20"/>
              </w:rPr>
              <w:t>Trachurus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Кобия (</w:t>
            </w:r>
            <w:r>
              <w:rPr>
                <w:i/>
                <w:noProof/>
                <w:color w:val="000000"/>
                <w:sz w:val="20"/>
              </w:rPr>
              <w:t>Rachycentron canadum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03024700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Риба меч (</w:t>
            </w:r>
            <w:r>
              <w:rPr>
                <w:i/>
                <w:noProof/>
                <w:color w:val="000000"/>
                <w:sz w:val="20"/>
              </w:rPr>
              <w:t>Xiphias gladius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Треска от видовете </w:t>
            </w:r>
            <w:r>
              <w:rPr>
                <w:i/>
                <w:noProof/>
                <w:color w:val="000000"/>
                <w:sz w:val="20"/>
              </w:rPr>
              <w:t>Gadus morhua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Gadus ogac</w:t>
            </w:r>
            <w:r>
              <w:rPr>
                <w:noProof/>
                <w:color w:val="000000"/>
                <w:sz w:val="20"/>
              </w:rPr>
              <w:t xml:space="preserve"> или </w:t>
            </w:r>
            <w:r>
              <w:rPr>
                <w:i/>
                <w:noProof/>
                <w:color w:val="000000"/>
                <w:sz w:val="20"/>
              </w:rPr>
              <w:t>Gadus macrocephalus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Треска от вида </w:t>
            </w:r>
            <w:r>
              <w:rPr>
                <w:i/>
                <w:noProof/>
                <w:color w:val="000000"/>
                <w:sz w:val="20"/>
              </w:rPr>
              <w:t>Melanogrammus aeglefinus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Американска треска (</w:t>
            </w:r>
            <w:r>
              <w:rPr>
                <w:i/>
                <w:noProof/>
                <w:color w:val="000000"/>
                <w:sz w:val="20"/>
              </w:rPr>
              <w:t>Pollachius virens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Мерлузи (</w:t>
            </w:r>
            <w:r>
              <w:rPr>
                <w:i/>
                <w:noProof/>
                <w:color w:val="000000"/>
                <w:sz w:val="20"/>
              </w:rPr>
              <w:t>Merluccius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Urophycis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Минтай (</w:t>
            </w:r>
            <w:r>
              <w:rPr>
                <w:i/>
                <w:noProof/>
                <w:color w:val="000000"/>
                <w:sz w:val="20"/>
              </w:rPr>
              <w:t>Theragra chalcogramma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Трескоподобни (</w:t>
            </w:r>
            <w:r>
              <w:rPr>
                <w:i/>
                <w:noProof/>
                <w:color w:val="000000"/>
                <w:sz w:val="20"/>
              </w:rPr>
              <w:t>Micromesistius poutassou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Micromesistius australis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03027100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Тилапия (</w:t>
            </w:r>
            <w:r>
              <w:rPr>
                <w:i/>
                <w:noProof/>
                <w:color w:val="000000"/>
                <w:sz w:val="20"/>
              </w:rPr>
              <w:t>Oreochromis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03027200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Сомоподобни (</w:t>
            </w:r>
            <w:r>
              <w:rPr>
                <w:i/>
                <w:noProof/>
                <w:color w:val="000000"/>
                <w:sz w:val="20"/>
              </w:rPr>
              <w:t>Pangasius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Silurus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Clarias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Ictalurus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03027300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Шарани (</w:t>
            </w:r>
            <w:r>
              <w:rPr>
                <w:i/>
                <w:noProof/>
                <w:color w:val="000000"/>
                <w:sz w:val="20"/>
              </w:rPr>
              <w:t>Cyprinus carpio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Carassius carassius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Ctenopharyngodon idellus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Hypophthalmichthys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Cirrhinus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Mylopharyngodon piceus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03027400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Змиорки (</w:t>
            </w:r>
            <w:r>
              <w:rPr>
                <w:i/>
                <w:noProof/>
                <w:color w:val="000000"/>
                <w:sz w:val="20"/>
              </w:rPr>
              <w:t>Anguilla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03027900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Акули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Скатови (</w:t>
            </w:r>
            <w:r>
              <w:rPr>
                <w:i/>
                <w:noProof/>
                <w:color w:val="000000"/>
                <w:sz w:val="20"/>
              </w:rPr>
              <w:t>Rajidae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Кликач (</w:t>
            </w:r>
            <w:r>
              <w:rPr>
                <w:i/>
                <w:noProof/>
                <w:color w:val="000000"/>
                <w:sz w:val="20"/>
              </w:rPr>
              <w:t>Dissostichus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Лаврак (</w:t>
            </w:r>
            <w:r>
              <w:rPr>
                <w:i/>
                <w:noProof/>
                <w:color w:val="000000"/>
                <w:sz w:val="20"/>
              </w:rPr>
              <w:t>Dicentrarchus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Спарови (</w:t>
            </w:r>
            <w:r>
              <w:rPr>
                <w:i/>
                <w:noProof/>
                <w:color w:val="000000"/>
                <w:sz w:val="20"/>
              </w:rPr>
              <w:t>Sparidae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Черен дроб, хайвер и семенна течност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03031100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Червена сьомга (</w:t>
            </w:r>
            <w:r>
              <w:rPr>
                <w:i/>
                <w:noProof/>
                <w:color w:val="000000"/>
                <w:sz w:val="20"/>
              </w:rPr>
              <w:t>Oncorhynchus nerka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 тихоокеански сьомги (</w:t>
            </w:r>
            <w:r>
              <w:rPr>
                <w:i/>
                <w:noProof/>
                <w:color w:val="000000"/>
                <w:sz w:val="20"/>
              </w:rPr>
              <w:t>Oncorhynchus gorbuscha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keta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tschawytscha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kisutch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masou</w:t>
            </w:r>
            <w:r>
              <w:rPr>
                <w:noProof/>
                <w:color w:val="000000"/>
                <w:sz w:val="20"/>
              </w:rPr>
              <w:t xml:space="preserve"> и </w:t>
            </w:r>
            <w:r>
              <w:rPr>
                <w:i/>
                <w:noProof/>
                <w:color w:val="000000"/>
                <w:sz w:val="20"/>
              </w:rPr>
              <w:t>Oncorhynchus rhodurus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03031300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Атлантически сьомги (</w:t>
            </w:r>
            <w:r>
              <w:rPr>
                <w:i/>
                <w:noProof/>
                <w:color w:val="000000"/>
                <w:sz w:val="20"/>
              </w:rPr>
              <w:t>Salmo salar</w:t>
            </w:r>
            <w:r>
              <w:rPr>
                <w:noProof/>
                <w:color w:val="000000"/>
                <w:sz w:val="20"/>
              </w:rPr>
              <w:t>) и дунавски пъстърви (</w:t>
            </w:r>
            <w:r>
              <w:rPr>
                <w:i/>
                <w:noProof/>
                <w:color w:val="000000"/>
                <w:sz w:val="20"/>
              </w:rPr>
              <w:t>Hucho hucho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03031400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Пъстърви (</w:t>
            </w:r>
            <w:r>
              <w:rPr>
                <w:i/>
                <w:noProof/>
                <w:color w:val="000000"/>
                <w:sz w:val="20"/>
              </w:rPr>
              <w:t>Salmo trutta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mykiss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clarki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aguabonita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gilae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apache</w:t>
            </w:r>
            <w:r>
              <w:rPr>
                <w:noProof/>
                <w:color w:val="000000"/>
                <w:sz w:val="20"/>
              </w:rPr>
              <w:t xml:space="preserve"> и </w:t>
            </w:r>
            <w:r>
              <w:rPr>
                <w:i/>
                <w:noProof/>
                <w:color w:val="000000"/>
                <w:sz w:val="20"/>
              </w:rPr>
              <w:t>Oncorhynchus chrysogaster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03032300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Тилапия (</w:t>
            </w:r>
            <w:r>
              <w:rPr>
                <w:i/>
                <w:noProof/>
                <w:color w:val="000000"/>
                <w:sz w:val="20"/>
              </w:rPr>
              <w:t>Oreochromis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03032400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Сомоподобни (</w:t>
            </w:r>
            <w:r>
              <w:rPr>
                <w:i/>
                <w:noProof/>
                <w:color w:val="000000"/>
                <w:sz w:val="20"/>
              </w:rPr>
              <w:t>Pangasius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Silurus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Clarias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Ictalurus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03032500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Шарани (</w:t>
            </w:r>
            <w:r>
              <w:rPr>
                <w:i/>
                <w:noProof/>
                <w:color w:val="000000"/>
                <w:sz w:val="20"/>
              </w:rPr>
              <w:t>Cyprinus carpio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Carassius carassius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Ctenopharyngodon idellus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Hypophthalmichthys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Cirrhinus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Mylopharyngodon piceus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03032600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Змиорки (</w:t>
            </w:r>
            <w:r>
              <w:rPr>
                <w:i/>
                <w:noProof/>
                <w:color w:val="000000"/>
                <w:sz w:val="20"/>
              </w:rPr>
              <w:t>Anguilla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03033100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Писии (</w:t>
            </w:r>
            <w:r>
              <w:rPr>
                <w:i/>
                <w:noProof/>
                <w:color w:val="000000"/>
                <w:sz w:val="20"/>
              </w:rPr>
              <w:t>Reinhardtius hippoglossoides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Hippoglossus hippoglossus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Hippoglossus stenolepis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03033200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Писия от вида </w:t>
            </w:r>
            <w:r>
              <w:rPr>
                <w:i/>
                <w:noProof/>
                <w:color w:val="000000"/>
                <w:sz w:val="20"/>
              </w:rPr>
              <w:t>Pleuronectes platessa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03033300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Морски език (</w:t>
            </w:r>
            <w:r>
              <w:rPr>
                <w:i/>
                <w:noProof/>
                <w:color w:val="000000"/>
                <w:sz w:val="20"/>
              </w:rPr>
              <w:t>Solea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03033400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Калкани (</w:t>
            </w:r>
            <w:r>
              <w:rPr>
                <w:i/>
                <w:noProof/>
                <w:color w:val="000000"/>
                <w:sz w:val="20"/>
              </w:rPr>
              <w:t>Psetta maxima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03033900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03034100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Бял тон (</w:t>
            </w:r>
            <w:r>
              <w:rPr>
                <w:i/>
                <w:noProof/>
                <w:color w:val="000000"/>
                <w:sz w:val="20"/>
              </w:rPr>
              <w:t>Thunnus alalunga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03034200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Тон с жълти перки — албакор (</w:t>
            </w:r>
            <w:r>
              <w:rPr>
                <w:i/>
                <w:noProof/>
                <w:color w:val="000000"/>
                <w:sz w:val="20"/>
              </w:rPr>
              <w:t>Thunnus albacares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03034300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Скокливи риби или риби с набразден корем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03034400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Тон от вида </w:t>
            </w:r>
            <w:r>
              <w:rPr>
                <w:i/>
                <w:noProof/>
                <w:color w:val="000000"/>
                <w:sz w:val="20"/>
              </w:rPr>
              <w:t>Thunnus obesus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03034500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Атлантически и тихоокеански червен тон (</w:t>
            </w:r>
            <w:r>
              <w:rPr>
                <w:i/>
                <w:noProof/>
                <w:color w:val="000000"/>
                <w:sz w:val="20"/>
              </w:rPr>
              <w:t>Thunnus thynnus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Thunnus orientalis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03034600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Южен червен тон от вида </w:t>
            </w:r>
            <w:r>
              <w:rPr>
                <w:i/>
                <w:noProof/>
                <w:color w:val="000000"/>
                <w:sz w:val="20"/>
              </w:rPr>
              <w:t>Thunnus maccoyii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03034900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Херинги (</w:t>
            </w:r>
            <w:r>
              <w:rPr>
                <w:i/>
                <w:noProof/>
                <w:color w:val="000000"/>
                <w:sz w:val="20"/>
              </w:rPr>
              <w:t>Clupea harengus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Clupea pallasii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Сардини (</w:t>
            </w:r>
            <w:r>
              <w:rPr>
                <w:i/>
                <w:noProof/>
                <w:color w:val="000000"/>
                <w:sz w:val="20"/>
              </w:rPr>
              <w:t>Sardina pilchardus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Sardinops</w:t>
            </w:r>
            <w:r>
              <w:rPr>
                <w:noProof/>
                <w:color w:val="000000"/>
                <w:sz w:val="20"/>
              </w:rPr>
              <w:t xml:space="preserve"> spp.), сардинели (</w:t>
            </w:r>
            <w:r>
              <w:rPr>
                <w:i/>
                <w:noProof/>
                <w:color w:val="000000"/>
                <w:sz w:val="20"/>
              </w:rPr>
              <w:t>Sardinella</w:t>
            </w:r>
            <w:r>
              <w:rPr>
                <w:noProof/>
                <w:color w:val="000000"/>
                <w:sz w:val="20"/>
              </w:rPr>
              <w:t xml:space="preserve"> spp.) и шпрот, трицона или цаца (</w:t>
            </w:r>
            <w:r>
              <w:rPr>
                <w:i/>
                <w:noProof/>
                <w:color w:val="000000"/>
                <w:sz w:val="20"/>
              </w:rPr>
              <w:t>Sprattus sprattus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Скумрии </w:t>
            </w:r>
            <w:r>
              <w:rPr>
                <w:i/>
                <w:noProof/>
                <w:color w:val="000000"/>
                <w:sz w:val="20"/>
              </w:rPr>
              <w:t>(Scomber scombrus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Scomber australasicus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Scomber japonicus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Сафриди (</w:t>
            </w:r>
            <w:r>
              <w:rPr>
                <w:i/>
                <w:noProof/>
                <w:color w:val="000000"/>
                <w:sz w:val="20"/>
              </w:rPr>
              <w:t>Trachurus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Кобия (</w:t>
            </w:r>
            <w:r>
              <w:rPr>
                <w:i/>
                <w:noProof/>
                <w:color w:val="000000"/>
                <w:sz w:val="20"/>
              </w:rPr>
              <w:t>Rachycentron canadum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03035700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Риба меч (</w:t>
            </w:r>
            <w:r>
              <w:rPr>
                <w:i/>
                <w:noProof/>
                <w:color w:val="000000"/>
                <w:sz w:val="20"/>
              </w:rPr>
              <w:t>Xiphias gladius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Треска от видовете </w:t>
            </w:r>
            <w:r>
              <w:rPr>
                <w:i/>
                <w:noProof/>
                <w:color w:val="000000"/>
                <w:sz w:val="20"/>
              </w:rPr>
              <w:t>Gadus morhua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Gadus ogac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Gadus macrocephalus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Треска от вида </w:t>
            </w:r>
            <w:r>
              <w:rPr>
                <w:i/>
                <w:noProof/>
                <w:color w:val="000000"/>
                <w:sz w:val="20"/>
              </w:rPr>
              <w:t>Melanogrammus aeglefinus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Американска треска (</w:t>
            </w:r>
            <w:r>
              <w:rPr>
                <w:i/>
                <w:noProof/>
                <w:color w:val="000000"/>
                <w:sz w:val="20"/>
              </w:rPr>
              <w:t>Pollachius virens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Мерлузи (</w:t>
            </w:r>
            <w:r>
              <w:rPr>
                <w:i/>
                <w:noProof/>
                <w:color w:val="000000"/>
                <w:sz w:val="20"/>
              </w:rPr>
              <w:t>Merluccius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Urophycis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03036700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Минтай (</w:t>
            </w:r>
            <w:r>
              <w:rPr>
                <w:i/>
                <w:noProof/>
                <w:color w:val="000000"/>
                <w:sz w:val="20"/>
              </w:rPr>
              <w:t>Theragra chalcogramma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Трескоподобни (</w:t>
            </w:r>
            <w:r>
              <w:rPr>
                <w:i/>
                <w:noProof/>
                <w:color w:val="000000"/>
                <w:sz w:val="20"/>
              </w:rPr>
              <w:t>Micromesistius poutassou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Micromesistius australis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03038100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Акули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03038200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Скатови (</w:t>
            </w:r>
            <w:r>
              <w:rPr>
                <w:i/>
                <w:noProof/>
                <w:color w:val="000000"/>
                <w:sz w:val="20"/>
              </w:rPr>
              <w:t>Rajidae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03038300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Кликач (</w:t>
            </w:r>
            <w:r>
              <w:rPr>
                <w:i/>
                <w:noProof/>
                <w:color w:val="000000"/>
                <w:sz w:val="20"/>
              </w:rPr>
              <w:t>Dissostichus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03038400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Лаврак (</w:t>
            </w:r>
            <w:r>
              <w:rPr>
                <w:i/>
                <w:noProof/>
                <w:color w:val="000000"/>
                <w:sz w:val="20"/>
              </w:rPr>
              <w:t>Dicentrarchus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03038900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Черен дроб, хайвер и семенна течност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03052000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Черен дроб, хайвер и семенна течност, от риби, сушени, пушени, осолени или в саламура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03054100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Тихоокеански сьомги (</w:t>
            </w:r>
            <w:r>
              <w:rPr>
                <w:i/>
                <w:noProof/>
                <w:color w:val="000000"/>
                <w:sz w:val="20"/>
              </w:rPr>
              <w:t>Oncorhynchus nerka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gorbuscha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keta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tschawytscha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kisutch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masou</w:t>
            </w:r>
            <w:r>
              <w:rPr>
                <w:noProof/>
                <w:color w:val="000000"/>
                <w:sz w:val="20"/>
              </w:rPr>
              <w:t xml:space="preserve"> и </w:t>
            </w:r>
            <w:r>
              <w:rPr>
                <w:i/>
                <w:noProof/>
                <w:color w:val="000000"/>
                <w:sz w:val="20"/>
              </w:rPr>
              <w:t>Oncorhynchus rhodurus</w:t>
            </w:r>
            <w:r>
              <w:rPr>
                <w:noProof/>
                <w:color w:val="000000"/>
                <w:sz w:val="20"/>
              </w:rPr>
              <w:t>), атлантически сьомги (</w:t>
            </w:r>
            <w:r>
              <w:rPr>
                <w:i/>
                <w:noProof/>
                <w:color w:val="000000"/>
                <w:sz w:val="20"/>
              </w:rPr>
              <w:t>Salmo salar</w:t>
            </w:r>
            <w:r>
              <w:rPr>
                <w:noProof/>
                <w:color w:val="000000"/>
                <w:sz w:val="20"/>
              </w:rPr>
              <w:t>) и дунавски пъстърви (</w:t>
            </w:r>
            <w:r>
              <w:rPr>
                <w:i/>
                <w:noProof/>
                <w:color w:val="000000"/>
                <w:sz w:val="20"/>
              </w:rPr>
              <w:t>Hucho hucho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03054200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Херинги (</w:t>
            </w:r>
            <w:r>
              <w:rPr>
                <w:i/>
                <w:noProof/>
                <w:color w:val="000000"/>
                <w:sz w:val="20"/>
              </w:rPr>
              <w:t>Clupea harengus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Clupea pallasii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03055100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Видове треска (</w:t>
            </w:r>
            <w:r>
              <w:rPr>
                <w:i/>
                <w:noProof/>
                <w:color w:val="000000"/>
                <w:sz w:val="20"/>
              </w:rPr>
              <w:t>Gadus morhua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Gadus ogac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Gadus macrocephalus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03056100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Херинги (</w:t>
            </w:r>
            <w:r>
              <w:rPr>
                <w:i/>
                <w:noProof/>
                <w:color w:val="000000"/>
                <w:sz w:val="20"/>
              </w:rPr>
              <w:t>Clupea harengus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Clupea pallasii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03056200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Треска от видовете </w:t>
            </w:r>
            <w:r>
              <w:rPr>
                <w:i/>
                <w:noProof/>
                <w:color w:val="000000"/>
                <w:sz w:val="20"/>
              </w:rPr>
              <w:t>Gadus morhua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Gadus ogac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Gadus macrocephalus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03056300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Аншоа (</w:t>
            </w:r>
            <w:r>
              <w:rPr>
                <w:i/>
                <w:noProof/>
                <w:color w:val="000000"/>
                <w:sz w:val="20"/>
              </w:rPr>
              <w:t>Engraulis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Лангусти (</w:t>
            </w:r>
            <w:r>
              <w:rPr>
                <w:i/>
                <w:noProof/>
                <w:color w:val="000000"/>
                <w:sz w:val="20"/>
              </w:rPr>
              <w:t>Palinurus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Panulirus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Jasus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Омари (</w:t>
            </w:r>
            <w:r>
              <w:rPr>
                <w:i/>
                <w:noProof/>
                <w:color w:val="000000"/>
                <w:sz w:val="20"/>
              </w:rPr>
              <w:t>Homarus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Раци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Норвежки омар (</w:t>
            </w:r>
            <w:r>
              <w:rPr>
                <w:i/>
                <w:noProof/>
                <w:color w:val="000000"/>
                <w:sz w:val="20"/>
              </w:rPr>
              <w:t>Nephrops norvegicus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Студеноводни скариди (</w:t>
            </w:r>
            <w:r>
              <w:rPr>
                <w:i/>
                <w:noProof/>
                <w:color w:val="000000"/>
                <w:sz w:val="20"/>
              </w:rPr>
              <w:t>Pandalus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Crangon crangon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03061700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 скариди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Други, включително брашна, прахове и агломерати под форма на гранули, от ракообразни, годни за консумация от човека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Лангусти (</w:t>
            </w:r>
            <w:r>
              <w:rPr>
                <w:i/>
                <w:noProof/>
                <w:color w:val="000000"/>
                <w:sz w:val="20"/>
              </w:rPr>
              <w:t>Palinurus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Panulirus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Jasus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Омари (</w:t>
            </w:r>
            <w:r>
              <w:rPr>
                <w:i/>
                <w:noProof/>
                <w:color w:val="000000"/>
                <w:sz w:val="20"/>
              </w:rPr>
              <w:t>Homarus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Раци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Норвежки омар (</w:t>
            </w:r>
            <w:r>
              <w:rPr>
                <w:i/>
                <w:noProof/>
                <w:color w:val="000000"/>
                <w:sz w:val="20"/>
              </w:rPr>
              <w:t>Nephrops norvegicus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Студеноводни скариди (</w:t>
            </w:r>
            <w:r>
              <w:rPr>
                <w:i/>
                <w:noProof/>
                <w:color w:val="000000"/>
                <w:sz w:val="20"/>
              </w:rPr>
              <w:t>Pandalus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Crangon crangon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03062700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 скариди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Други, включително брашна, прахове и агломерати под форма на гранули, от ракообразни, годни за консумация от човека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03072100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03073100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03073900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03074100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03074900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03075100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03075900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03076000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Охлюви, различни от морските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03077100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03077900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03078100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03078900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Медузи (</w:t>
            </w:r>
            <w:r>
              <w:rPr>
                <w:i/>
                <w:noProof/>
                <w:color w:val="000000"/>
                <w:sz w:val="20"/>
              </w:rPr>
              <w:t>Rhopilema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04081100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040811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Сушени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04089100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040891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Сушени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04100000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041000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Продукти от животински произход, годни за консумация, неупоменати, нито включени другаде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05010000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Необработена човешка коса, дори измита или обезмаслена; отпадъци от коса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05021000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Четина от свине или глигани и отпадъци от същата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05029000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05040000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Черва, пикочни мехури и стомаси на животни, цели или на парчета, различни от тези на рибите, пресни, охладени, замразени, осолени или в саламура, сушени или пушени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05051000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Пера от видовете, използвани за пълнене; пух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05059000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05061000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Осеин и кости, обработени с киселини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05069000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05071010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Слонски бивни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05071020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Зъби на хипопотам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05071030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Рогове от носорог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05071090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05079000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05080000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Корали и подобни материали, необработени или само подготвени; черупки и обвивки от мекотели, от ракообразни или от иглокожи и кости от сепия, необработени или само подготвени, но неизрязани във форма, прах и отпадъци от същите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05119190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051191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05119990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051199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06039000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060390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06042000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060420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Свежи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06049000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060490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07011000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За посев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07052100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070521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Цикория от вида </w:t>
            </w:r>
            <w:r>
              <w:rPr>
                <w:i/>
                <w:noProof/>
                <w:color w:val="000000"/>
                <w:sz w:val="20"/>
              </w:rPr>
              <w:t>Cichorium intybus</w:t>
            </w:r>
            <w:r>
              <w:rPr>
                <w:noProof/>
                <w:color w:val="000000"/>
                <w:sz w:val="20"/>
              </w:rPr>
              <w:t xml:space="preserve"> var. </w:t>
            </w:r>
            <w:r>
              <w:rPr>
                <w:i/>
                <w:noProof/>
                <w:color w:val="000000"/>
                <w:sz w:val="20"/>
              </w:rPr>
              <w:t>foliosum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07052900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070529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07115100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Гъби от рода </w:t>
            </w:r>
            <w:r>
              <w:rPr>
                <w:i/>
                <w:noProof/>
                <w:color w:val="000000"/>
                <w:sz w:val="20"/>
              </w:rPr>
              <w:t>Agaricus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07123100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Гъби от рода </w:t>
            </w:r>
            <w:r>
              <w:rPr>
                <w:i/>
                <w:noProof/>
                <w:color w:val="000000"/>
                <w:sz w:val="20"/>
              </w:rPr>
              <w:t>Agaricus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07123200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Гъби от вида </w:t>
            </w:r>
            <w:r>
              <w:rPr>
                <w:i/>
                <w:noProof/>
                <w:color w:val="000000"/>
                <w:sz w:val="20"/>
              </w:rPr>
              <w:t>Auricularia</w:t>
            </w:r>
            <w:r>
              <w:rPr>
                <w:noProof/>
                <w:color w:val="000000"/>
                <w:sz w:val="20"/>
              </w:rPr>
              <w:t xml:space="preserve"> spp. /юдино ухо/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07123300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Гъби от вида </w:t>
            </w:r>
            <w:r>
              <w:rPr>
                <w:i/>
                <w:noProof/>
                <w:color w:val="000000"/>
                <w:sz w:val="20"/>
              </w:rPr>
              <w:t>Тremella</w:t>
            </w:r>
            <w:r>
              <w:rPr>
                <w:noProof/>
                <w:color w:val="000000"/>
                <w:sz w:val="20"/>
              </w:rPr>
              <w:t xml:space="preserve"> spp.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07123900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07141000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Корени от маниока (cassava)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07142000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Сладки картофи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07143000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Игнам (индийски картоф) (</w:t>
            </w:r>
            <w:r>
              <w:rPr>
                <w:i/>
                <w:noProof/>
                <w:color w:val="000000"/>
                <w:sz w:val="20"/>
              </w:rPr>
              <w:t>Dioscorea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07144000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Таро (</w:t>
            </w:r>
            <w:r>
              <w:rPr>
                <w:i/>
                <w:noProof/>
                <w:color w:val="000000"/>
                <w:sz w:val="20"/>
              </w:rPr>
              <w:t>Colocasia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07145000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Yautia (</w:t>
            </w:r>
            <w:r>
              <w:rPr>
                <w:i/>
                <w:noProof/>
                <w:color w:val="000000"/>
                <w:sz w:val="20"/>
              </w:rPr>
              <w:t>Xanthosoma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07149000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08011100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Изсушени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08011200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вътрешната черупка (ендокарп)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08011900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08012100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черупки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08012200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Без черупки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08021200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Без черупки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08022200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Без черупки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08023100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черупки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08023200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Без черупки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08024100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черупки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08024200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Без черупки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08025100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черупки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08025200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Без черупки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08041000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Фурми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08042000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Смокини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08054000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Грейпфрути, включително помело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08055000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Лимони (</w:t>
            </w:r>
            <w:r>
              <w:rPr>
                <w:i/>
                <w:noProof/>
                <w:color w:val="000000"/>
                <w:sz w:val="20"/>
              </w:rPr>
              <w:t>Citrus limon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Citrus limonum</w:t>
            </w:r>
            <w:r>
              <w:rPr>
                <w:noProof/>
                <w:color w:val="000000"/>
                <w:sz w:val="20"/>
              </w:rPr>
              <w:t>) и зелени лимони (</w:t>
            </w:r>
            <w:r>
              <w:rPr>
                <w:i/>
                <w:noProof/>
                <w:color w:val="000000"/>
                <w:sz w:val="20"/>
              </w:rPr>
              <w:t>Citrus aurantifolia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Citrus latifolia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08061000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Прясно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08091000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Кайсии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08092100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Вишни (</w:t>
            </w:r>
            <w:r>
              <w:rPr>
                <w:i/>
                <w:noProof/>
                <w:color w:val="000000"/>
                <w:sz w:val="20"/>
              </w:rPr>
              <w:t>Prunus cerasus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08092900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08101000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Ягоди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08102000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Малини, къпини или черници, кръстоска на малина и къпина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08103000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Френско грозде, включително касис и цариградско грозде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08104000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 Боровинки и други плодове от рода </w:t>
            </w:r>
            <w:r>
              <w:rPr>
                <w:i/>
                <w:noProof/>
                <w:color w:val="000000"/>
                <w:sz w:val="20"/>
              </w:rPr>
              <w:t>Vaccinium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08105000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Киви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08106000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Дуриани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08112000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Малини, къпини, черници, кръстоска на малини и къпини, френско грозде, включително касис и цариградско грозде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08121000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Череши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08129000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08131000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Кайсии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08132000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Сливи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08133000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Ябълки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09030000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Мате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09061100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Канела (</w:t>
            </w:r>
            <w:r>
              <w:rPr>
                <w:i/>
                <w:noProof/>
                <w:color w:val="000000"/>
                <w:sz w:val="20"/>
              </w:rPr>
              <w:t>Cinnamomum zeylanicum Blume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09061900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09082100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Несмляни, нито пулверизирани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09082200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Смляни или пулверизирани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09093100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Несмляни, нито пулверизирани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09093200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Смляни или пулверизирани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10039000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10071000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За посев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10079000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За посев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10083000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Канарско просо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Фонио (</w:t>
            </w:r>
            <w:r>
              <w:rPr>
                <w:i/>
                <w:noProof/>
                <w:color w:val="000000"/>
                <w:sz w:val="20"/>
              </w:rPr>
              <w:t>Digitaria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10085000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Киноа (</w:t>
            </w:r>
            <w:r>
              <w:rPr>
                <w:i/>
                <w:noProof/>
                <w:color w:val="000000"/>
                <w:sz w:val="20"/>
              </w:rPr>
              <w:t>Chenopodium quinoa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10086000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Тритикале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житни растения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11031900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други житни растения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11032000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Агломерати под формата на гранули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11042200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овес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11042300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царевица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11043000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Зародиши на житни растения, цели, сплескани, на люспи или смлени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11061000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сухи бобови зеленчуци от № 0713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11062000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сагу или от корени или грудки от № 0714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11063000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продуктите от глава 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15089000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Други масла и техните фракции, получени изключително от маслини, дори рафинирани, но не химически променени, и смеси от тези масла или фракции с масла или фракции от № 1509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15132900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151329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15141900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151419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15149900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151499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15151900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151519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15159000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151590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15161000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Животински мазнини и масла и техните фракции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16030000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Екстракти и сокове от месо, риби или ракообразни, мекотели или други водни безгръбначни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Раци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 в херметически затворени опаковки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Омари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ракообразни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Стриди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Миди Сен Жак (морски гребени), включително калугерици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Миди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Сепия и сепиоли, калмари и рогачи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Октопод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Миди и сърцевидки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16055700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Морски охлюви абалон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Охлюви, различни от морските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16056100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Морски краставици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16056200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Морски таралежи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16056300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Медузи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16056900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17031000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Меласа от захарна тръстика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17039000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170390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19043000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190430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Пшеничен булгур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20039000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200390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25233000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Алуминиев цимент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25241000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Крокидолит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25249000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27101951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---- Смазочни вещества в течна форма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27101952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---- Смазочни греси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27101954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---- Масла за омасляване (омекотяване) на текстилни материали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27111100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Природен газ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27111200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Пропан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27111300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Бутани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27111400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Етилен, пропилен, бутилен и бутадиен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27111900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27112100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Природен газ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27112900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28112100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281121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Въглероден диоксид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30069200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300692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Фармацевтични отпадъци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32100090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32131000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Бои в асортимент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32139000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32159090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33062000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330620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Конци за почистване на зъбите (зъбни конци)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36041000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360410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Артикули за фойерверки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36049000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360490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36069000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360690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---- На основата на пиретрум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38089132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 - - - Съдържащи бромометан (метилбромид) или бромохлорометан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38251000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382510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Битови отпадъци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38252000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382520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Утайки от отпадъчни води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38253000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382530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Клинични отпадъци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38254100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382541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Халогенирани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38254900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382549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38255000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382550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Отпадъци от разтвори за разяждане на метали, от хидравлични флуиди, от спирачни течности и антифризи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38256100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382561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Съдържащи главно органични съставки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38256900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382569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38259000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382590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39199090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39204310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--- Непечатани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39204390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39204900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39206210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--- Непечатани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39206290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39239090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39251000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Резервоари, бидони и подобни съдове, с вместимост, превишаваща 300 литра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39252000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Врати, прозорци и техните каси, прагове за врати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39253000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Капаци, щори (включително венецианските щори) и подобни артикули и техните 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39263000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Гарнитури за мебели, каросерии или други подобни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39264000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Статуетки и други предмети за украса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40121100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видовете, използвани за пътнически автомобили (включително товарно-пътническите и състезателните автомобили)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40121200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видовете, използвани за автобуси или камиони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40121300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видовете, използвани в авиацията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40121900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40122000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Пневматични гуми, употребявани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40129090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40170090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42010000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420100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Сарашки или седларски артикули за всякакви животни (включително ремъци, поводи, наколенници, намордници, седла, кобури за седла, облекла за кучета и подобни артикули) от всякакъв вид материали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42060000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420600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Изделия от черва, от ципи от дебели черва, от пикочни мехури или от сухожилия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43031000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430310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Облекла и допълнения към облеклото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43039000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430390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43040000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430400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Изкуствени кожухарски кожи и артикули от изкуствени кожухарски кожи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44151000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441510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Каси, касетки, щайги, барабани и подобни амбалажи; барабани за кабели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44219010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442190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Дървени заготовки за кибритени клечки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8,6 %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5,8 %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4,1 %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2,6 %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1,6 %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44219090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442190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бамбук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46012200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ратан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46019200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бамбук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46019300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ратан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46019400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други растителни материали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46019900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46021100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бамбук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46021200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ратан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46021900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48010090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48025500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тегло 40 g/m</w:t>
            </w:r>
            <w:r>
              <w:rPr>
                <w:noProof/>
                <w:color w:val="000000"/>
                <w:sz w:val="20"/>
                <w:vertAlign w:val="superscript"/>
              </w:rPr>
              <w:t>2</w:t>
            </w:r>
            <w:r>
              <w:rPr>
                <w:noProof/>
                <w:color w:val="000000"/>
                <w:sz w:val="20"/>
              </w:rPr>
              <w:t xml:space="preserve"> или повече, но непревишаващо 150 g/m</w:t>
            </w:r>
            <w:r>
              <w:rPr>
                <w:noProof/>
                <w:color w:val="000000"/>
                <w:sz w:val="20"/>
                <w:vertAlign w:val="superscript"/>
              </w:rPr>
              <w:t>2</w:t>
            </w:r>
            <w:r>
              <w:rPr>
                <w:noProof/>
                <w:color w:val="000000"/>
                <w:sz w:val="20"/>
              </w:rPr>
              <w:t>, на роли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48041990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48044200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Избелени равномерно в масата си и на които повече от 95 % тегловно от общото влакнесто съдържание е от дървесни влакна, получени по химичен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48054000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Филтърна хартия и картон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48055000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Филцова хартия и картон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48059200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тегло, превишаващо 150 g/m</w:t>
            </w:r>
            <w:r>
              <w:rPr>
                <w:noProof/>
                <w:color w:val="000000"/>
                <w:sz w:val="20"/>
                <w:vertAlign w:val="superscript"/>
              </w:rPr>
              <w:t>2</w:t>
            </w:r>
            <w:r>
              <w:rPr>
                <w:noProof/>
                <w:color w:val="000000"/>
                <w:sz w:val="20"/>
              </w:rPr>
              <w:t>, но по-малко от 225 g/m</w:t>
            </w:r>
            <w:r>
              <w:rPr>
                <w:noProof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48101300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На роли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48114900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48142000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Тапети и подобни стенни облицовки, от намазани или покрити хартии, с прегован, релефно щампован, оцветен, напечатан с мотиви или по друг начин декориран слой от пластмаса върху лицевата страна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48192090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48234000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482340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Диаграмна хартия за регистриращи апарати, на бобини, листа или дискове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49119100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491191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Картини, гравюри и фотографии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49119990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491199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--- Други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50071000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Тъкани от отпадъци от копринен дреб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50072000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500720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тъкани, съдържащи тегловно 85 % или повече естествена коприна или отпадъци от естествена коприна, различни от копринен дреб (буретни прежди)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50079000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500790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тъкани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51111100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тегло, непревишаващо 300 g/m²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51111900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51112000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Други, смесени предимно или само със синтетични или изкуствени нишки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51113000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Други, смесени предимно или само с щапелни синтетични или изкуствени влакна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51119000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51121100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тегло, непревишаващо 200 g/m²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51121900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51122000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Други, смесени предимно или само със синтетични или изкуствени нишки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51123000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Други, смесени предимно или само с щапелни синтетични или изкуствени влакна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51129000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51130000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Тъкани от груби животински косми или от конски косми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52041100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Съдържащи тегловно 85 % или повече памук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52042000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Пригодени за продажба на дребно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52082300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Със сплитка кепър, включително равноличен кепър, чийто повтор не превишава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52114100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521141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Със сплитка лито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52121100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521211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52121300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521213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Обагрени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52121400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521214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52122100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521221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52122200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521222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Избелени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52122300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521223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Обагрени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53091100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 или избелени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53091900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53092100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 или избелени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53092900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53101000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Неизбелени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53109000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531090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53110000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Тъкани от други растителни текстилни влакна; тъкани от хартиени прежди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54011000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синтетични нишки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54012000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изкуствени нишки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54079400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Печатани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54081000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Тъкани, получени от прежди с висока здравина, от вискозна коприна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54082100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 или избелени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54082200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Обагрени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54082300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54082400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Печатани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54083100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 или избелени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54083200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Обагрени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54083300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55081000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синтетични щапелни влакна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55082000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изкуствени щапелни влакна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55163300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55164300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55169100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 или избелени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55169200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Обагрени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55169300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56013000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Мъх от влакна, възли и пъпки от текстилни материали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56021000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Иглонабити филцове и продукти, изработени по метода прошивоплетене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56022100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вълна или от фини животински косми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56022900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други текстилни материали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56074100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Канапи за свързване или връзване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57021000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570210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Килими, наречени „</w:t>
            </w:r>
            <w:r>
              <w:rPr>
                <w:i/>
                <w:noProof/>
                <w:color w:val="000000"/>
                <w:sz w:val="20"/>
              </w:rPr>
              <w:t>Kelеm</w:t>
            </w:r>
            <w:r>
              <w:rPr>
                <w:noProof/>
                <w:color w:val="000000"/>
                <w:sz w:val="20"/>
              </w:rPr>
              <w:t>“, „</w:t>
            </w:r>
            <w:r>
              <w:rPr>
                <w:i/>
                <w:noProof/>
                <w:color w:val="000000"/>
                <w:sz w:val="20"/>
              </w:rPr>
              <w:t>Schumacks</w:t>
            </w:r>
            <w:r>
              <w:rPr>
                <w:noProof/>
                <w:color w:val="000000"/>
                <w:sz w:val="20"/>
              </w:rPr>
              <w:t>“, „</w:t>
            </w:r>
            <w:r>
              <w:rPr>
                <w:i/>
                <w:noProof/>
                <w:color w:val="000000"/>
                <w:sz w:val="20"/>
              </w:rPr>
              <w:t>Karamanie</w:t>
            </w:r>
            <w:r>
              <w:rPr>
                <w:noProof/>
                <w:color w:val="000000"/>
                <w:sz w:val="20"/>
              </w:rPr>
              <w:t>“ и подобни ръчно тъкани килими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57022000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570220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Подови настилки от кокосови влакна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57023100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570231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вълна или от фини животински косми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57023200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570232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синтетични или изкуствени текстилни материали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57023900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570239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други текстилни материали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57024100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570241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вълна или от фини животински косми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57024200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570242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синтетични или изкуствени текстилни материали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57041000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570410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 квадратна форма, с повърхност, непревишаваща 0,3 m²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58011000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вълна или от фини животински косми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58012100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Кадифета и плюшове, вътъчни, с неразрязан флор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58013100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580131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Кадифета и плюшове, вътъчни, с неразрязан флор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58013200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580132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Рипсени кадифета и рипсени плюшове, вътъчни, с разрязан флор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58023000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580230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Тъфтинг изделия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58043000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Ръчно изработени дантели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58050000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Ръчно тъкани гоблени (тип „</w:t>
            </w:r>
            <w:r>
              <w:rPr>
                <w:i/>
                <w:noProof/>
                <w:color w:val="000000"/>
                <w:sz w:val="20"/>
              </w:rPr>
              <w:t>Gobelins</w:t>
            </w:r>
            <w:r>
              <w:rPr>
                <w:noProof/>
                <w:color w:val="000000"/>
                <w:sz w:val="20"/>
              </w:rPr>
              <w:t>“, „</w:t>
            </w:r>
            <w:r>
              <w:rPr>
                <w:i/>
                <w:noProof/>
                <w:color w:val="000000"/>
                <w:sz w:val="20"/>
              </w:rPr>
              <w:t>Flandеrs</w:t>
            </w:r>
            <w:r>
              <w:rPr>
                <w:noProof/>
                <w:color w:val="000000"/>
                <w:sz w:val="20"/>
              </w:rPr>
              <w:t>“, „</w:t>
            </w:r>
            <w:r>
              <w:rPr>
                <w:i/>
                <w:noProof/>
                <w:color w:val="000000"/>
                <w:sz w:val="20"/>
              </w:rPr>
              <w:t>Aubusson</w:t>
            </w:r>
            <w:r>
              <w:rPr>
                <w:noProof/>
                <w:color w:val="000000"/>
                <w:sz w:val="20"/>
              </w:rPr>
              <w:t>“, „</w:t>
            </w:r>
            <w:r>
              <w:rPr>
                <w:i/>
                <w:noProof/>
                <w:color w:val="000000"/>
                <w:sz w:val="20"/>
              </w:rPr>
              <w:t>Beauvais</w:t>
            </w:r>
            <w:r>
              <w:rPr>
                <w:noProof/>
                <w:color w:val="000000"/>
                <w:sz w:val="20"/>
              </w:rPr>
              <w:t>“ и други подобни) и ръчно бродирани гоблени (например с полегат бод, с кръстосан бод), дори конфекционирани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58081000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Галони и ширити на парче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58090000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Тъкани от метални нишки и тъкани от метални прежди или от метализирани текстилни прежди от № 5605, от видовете, използвани за облекло, мебелиране или за подобни употреби, неупоменати, нито включени другаде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58101000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Бродерии без видима основа (химични или въздушни бродерии и бродерии с изрязана основа)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58109100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581091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памук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58109200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581092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синтетични или изкуствени влакна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58109900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581099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други текстилни материали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59041000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Линолеуми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59049000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59050000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Стенни облицовки от текстилни материали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59061000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Лепливи ленти с широчина, непревишаваща 20 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59069100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трикотаж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59069900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59070000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Други импрегнирани, промазани или покрити тъкани; рисувани платна за театрални декори, за фон на ателиета или за аналогични приложения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59090000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Маркучи за помпи и подобни маркучи, от текстилни материали, дори армирани или с допълнения от други материали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Транспортни ленти или трансмисионни ремъци от текстилни материали, дори импрегнирани, промазани, покрити или ламинирани с пластмаси или подсилени с метал или с други материали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60011000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Платове, наречени „с дълъг влас“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60012200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синтетични или от изкуствени влакна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60012900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други текстилни материали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60019200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синтетични или от изкуствени влакна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60024000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Съдържащи тегловно 5 % или повече прежди от еластомери, но несъдържащи каучукови нишки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60029000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60031000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вълна или от фини животински косми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60032000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памук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60033000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синтетични влакна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60034000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изкуствени влакна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60039000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60041000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Съдържащи тегловно 5 % или повече прежди от еластомери, но несъдържащи каучукови нишки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60049000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 или избелени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60052200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Обагрени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60052300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60052400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Печатани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60053100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 или избелени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60053200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Обагрени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60053300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60053400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Печатани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60054100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 или избелени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60054200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Обагрени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60054300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60054400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Печатани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вълна или от фини животински косми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 или избелени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60062200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Обагрени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60062300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60062400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Печатани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60063100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 или избелени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60063200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Обагрени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60063300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60063400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Печатани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60064100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 или избелени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60064200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Обагрени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60064300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60064400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Печатани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61101100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611011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вълна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61101200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611012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кашмирска коза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61101900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611019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65040000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Шапки, плетени или изработени чрез съединяване на ленти от всякакви материали, дори гарнирани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65050000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Шапки от трикотаж или конфекционирани от дантели, филц или други текстилни продукти, на парчета (но не от ленти), дори гарнирани; мрежи и филета за коса от всякакви материали, дори гарнирани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65069100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650691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каучук или от пластмаси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65069900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650699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други материали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66019100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660191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Със сгъваеми дръжки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66019900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660199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66020000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660200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Бастуни, бастуни столове, камшици, бичове и подобни артикули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67010000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Кожи и други части от птици, покрити с перата или пуха им, пера, частици от пера, пух и артикули от тези материали, различни от продуктите от № 0505 и от стволовете на перата, обработени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67021000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пластмаси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67029000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670290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други материали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67030000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Подредени, изтънени, избелени или по друг начин обработени човешки коси; вълна или други животински косми или други текстилни материали, подготвени за изработка на перуки или на подобни артикули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67041100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670411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Цели перуки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67041900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670419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67042000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670420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човешка коса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67049000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670490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други материали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68010000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Павета, бордюри за тротоари и плочи за паваж, от естествени камъни (различни от шистите)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68022100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Мрамор, травертин и алабастър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68022300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Гранит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68022900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 камъни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68029100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Мрамор, травертин и алабастър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68029200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 варовикови камъни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68029300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Гранит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68029900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 камъни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68030000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Обработени естествени шисти и изделия от естествени или агломерирани шисти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68041000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Мелнични камъни за мелене или дефибриране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68043000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Камъни за ръчно точене или полиране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68051000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Нанесени само върху тъкани от текстилни материали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68053000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Нанесени върху други материали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68061000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Шлакови вати, минерални вати, дори смесени помежду си, в насипно състояние, на листове или на рула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68062000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Експандиран вермикулит, експандирани глини, пеношлаки и подобни експандирани минерални продукти, дори смесени помежду си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68091100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Покрити или подсилени само с хартия или картон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68091900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68099000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изделия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68101100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Блокове и тухли за строителството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68101900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68109100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Сглобяеми строителни елементи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68109990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68114000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Съдържащи азбест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68118100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Гофрирани плоскости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68118200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 плочи, пана, плочки, керемиди и подобни артикули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68118900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 изделия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68129200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Хартии, картони и филцове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68129300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Пресовани листове от азбест и еластомери за уплътнения, дори във вид на рула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68129900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68141000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Плочи, листове и ленти от агломерирана или възстановена слюда, дори върху подложка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68149000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68151000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Изделия от графит или от друг въглерод за употреба, различна от тази в електротехниката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68152000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Изделия от торф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68159100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Съдържащи магнезит, доломит или хромит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69041000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690410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Строителни тухли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69131000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691310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порцелан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69139000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691390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70181000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Мъниста, имитации на естествени или култивирани перли, имитации на скъпоценни или полускъпоценни камъни и подобни артикули от стъкло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70182000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Микросфери от стъкло с диаметър, непревишаващ 1 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70200099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8,6 %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5,8 %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4,1 %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2,6 %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1,6 %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71011000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Естествени перли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71012100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Необработени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71012200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Обработени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71021000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Несортирани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71022100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Необработени или само срязани, сцепени или грубо обработени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71022900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71023100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Необработени или само срязани, сцепени или грубо обработени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71023900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71031090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71039100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Рубини, сапфири и смарагди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71039990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71041000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Пиезоелектрически кварц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71042000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Други, необработени или само срязани или грубо одялани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71049000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71051000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диаманти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71059000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71061000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На прах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71069100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 необработени форми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71069200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 полуобработени форми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71070000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Плакета или дублета от сребро върху неблагородни метали, в необработени или полуобработени форми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71081100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На прах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71081200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 други необработени форми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71081300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 други полуобработени форми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71090000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Плакета или дублета от злато върху неблагородни метали или върху сребро, в необработени или полуобработени форми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71101100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 необработени форми или на прах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71101900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71102100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 необработени форми или на прах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71102900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71103100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 необработени форми или на прах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71103900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71104100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 необработени форми или на прах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71104900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71110000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Плакета или дублета от платина върху неблагородни метали, върху сребро или върху злато, в необработени или полуобработени форми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71123000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Пепели, съдържащи благородни метали или съединения на благородни метали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71129100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злато, дори от плакета или дублета от злато, с изключение на златарската шлака, съдържаща други благородни метали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71129200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платина, дори от плакета или дублета от платина, с изключение на златарската шлака, съдържаща други благородни метали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71129900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71131100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сребро, дори покрито, плакирано или дублирано с други благородни метали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71131900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други благородни метали, дори покрити, плакирани или дублирани с благородни метали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71132000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плакета или дублета от благородни метали върху неблагородни метали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71141100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сребро, дори покрито, плакирано или дублирано с други благородни метали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71141900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други благородни метали, дори покрити, плакирани или дублирани с благородни метали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71142000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плакета или дублета от благородни метали върху неблагородни метали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71151000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Катализатори от платина под формата на мрежи или на решетки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71159000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71161000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естествени или култивирани перли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71162000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скъпоценни или от полускъпоценни камъни (естествени, синтетични или възстановени)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71171100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Копчета за ръкавели и подобни копчета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71171900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71179000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71181000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Монети, нямащи официален курс, различни от златните монети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72102000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Покрити с олово, включително с оловно-калаено покритие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72106900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72112900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73030000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Тръби и кухи профили от чугун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73063000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Други, заварени, с кръгло напречно сечение, от желязо или от нелегирани стомани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73064000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Други, заварени, с кръгло напречно сечение, от неръждаема стомана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73065000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Други, заварени, с кръгло напречно сечение, от други легирани стомани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73066100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квадратно или правоъгълно напречно сечение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73066900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друго напречно сечение, различно от кръглото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73071100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нековък чугун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73072100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Фланци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73072300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Съединителни елементи за челно заваряване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73072900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73079100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Фланци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73079300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Съединителни елементи за челно заваряване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73101000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 вместимост 50 l или повече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73102990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73141200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Непрекъснати метални платна за машини, от неръждаема стомана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73141400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 тъкани метални платна от неръждаема стомана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73142000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Мрежи и решетки, заварени в точките на кръстосване, от телове, чийто най-голям размер на напречното сечение е равен или по-голям от 3 mm и чиито отвори (бримки) имат повърхност най-малко 100 cm</w:t>
            </w:r>
            <w:r>
              <w:rPr>
                <w:noProof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73143100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Поцинковани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73143900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73144100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Поцинковани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73144200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Покрити с пластмаси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73145000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Разтеглени ламарини и ленти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73194000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Безопасни игли и други игли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73199000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73202000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Винтови пружини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73209000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73211100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газ или с газ и други горива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73211900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Други, включително уредите с твърди горива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73219000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73231000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Желязна или стоманена вълна; гъби (телени), кърпи, ръкавици и подобни артикули за чистене, полиране или за аналогична употреба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73239100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неемайлиран чугун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73239200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емайлиран чугун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73239300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неръждаема стомана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73241000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Мивки и умивалници, от неръждаема стомана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73242100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чугун, дори емайлирани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73242900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73249000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Други, включително частите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73262000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Изделия от железни или стоманени телове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74111000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рафинирана мед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74112100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На основата на мед и цинк (месинг)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74112200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На основата на мед и никел (купроникел) или на мед, никел и цинк (алпака)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74112900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74121000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рафинирана мед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74122000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медни сплави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74130010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Въжета (кабели)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74151000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Клинове и гвоздеи, кабари, заострени куки и скоби и подобни артикули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74152100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Шайби (включително федершайбите)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74152900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74153300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Винтове; болтове и гайки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74153900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74181000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Домакински артикули или домашни потреби и техните части; гъби (телени), кърпи, ръкавици и подобни артикули за чистене, полиране или за аналогична употреба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74182000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Хигиенни или тоалетни артикули и техните 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74191000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Вериги, верижки и техните 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74199100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Отляти, щамповани или ковани, но необработени по друг начин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74199900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75071100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несплавен никел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75071200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никелови сплави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75072000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Принадлежности за тръбопроводи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75081000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Метални платна и решетки, от никелова тел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75089000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76041000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несплавен алуминий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76042100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Кухи профили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76061200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алуминиеви сплави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76069200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алуминиеви сплави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76081000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несплавен алуминий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76152000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761520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Хигиенни или тоалетни артикули и техните 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76161000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Клинове, пирони, заострени куки и скоби, винтове, болтове, гайки, куки с резба, нитове, щифтове, шпонки, шайби и подобни артикули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76169100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761691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Метални платна, решетки и мрежи, от алуминиева тел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82142000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Инструменти и комплекти от инструменти за маникюр или за педикюр (включително пилите за нокти)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82149000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83012000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Брави от видовете, използвани за моторни превозни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83013000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Брави от видовете, използвани за мебели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83014000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брави; резета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83015000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Ключалки и ключалки с обков, имащи брава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83017000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Отделно представени ключове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83025000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Куки за закачване, закачалки за шапки и подобни артикули за закачване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83026000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Приспособления за автоматично затваряне на врати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83030000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Огнеупорни каси, блиндирани врати и клетки за подсилени помещения, секретни ковчежета и касетки за съхранение и подобни артикули, от неблагородни метали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83040000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Класьори, картотеки, кутии за класиране и за сортиране, стойки за писалки и печати и подобни канцеларски артикули, от неблагородни метали, с изключение на канцеларските мебели от № 9403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83061000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Камбани, звънчета, гонгове и подобни артикули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83062100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Посребрени, позлатени или платинирани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83062900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83063000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Рамки за фотографии, картини или подобни; огледала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84145100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Вентилатори за маса, за под, стенни, за таван, за покриви или за прозорци, с вграден електродвигател, с мощност, непревишаваща 125 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84145900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84146000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Аспирационни чадъри, чиято най-голяма хоризонтална страна не превишава 120 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84148010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Стационарни компресори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84148090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84151000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 Стенни или за прозорци, образуващи цяло тяло или от вида </w:t>
            </w:r>
            <w:r>
              <w:rPr>
                <w:i/>
                <w:noProof/>
                <w:color w:val="000000"/>
                <w:sz w:val="20"/>
              </w:rPr>
              <w:t>split-system</w:t>
            </w:r>
            <w:r>
              <w:rPr>
                <w:noProof/>
                <w:color w:val="000000"/>
                <w:sz w:val="20"/>
              </w:rPr>
              <w:t xml:space="preserve"> (с разделени елементи)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84152000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видовете, използвани за климатизиране на въздуха на лицата в моторните превозни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84158100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устройство за охлаждане и инверсионен клапан за термичния цикъл (термопомпи с обръщаемо действие)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84158200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Други, с устройство за охлаждане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84158300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Без устройство за охлаждане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84181000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Комбинации от хладилници и фризери, снабдени с отделни външни врати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84182100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Компресорни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84182900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84183000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Хоризонтални фризери с вместимост, непревишаваща 800 литра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84184000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Вертикални фризери с вместимост, непревишаваща 900 литра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84186190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84186990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84221100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За домакински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84331100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843311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двигател, чието приспособление за рязане се върти хоризонтално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84331900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843319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84501190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845011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84501290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845012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84501990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845019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84502090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845020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85072000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оловни акумулатори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85073000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Никелово-кадмиеви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85074000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Никелово-железни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85075000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Никел-металнохидридни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85076000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Литиево-йонни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85078000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акумулатори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85081100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мощност, непревишаваща 1500 W, и с обем на резервоара, непревишаващ 20 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85081900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85086000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уреди за почистване, работещи чрез вакуум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85087000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85094000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Мелници и миксери за хранителни продукти; плодоизстисквачки и зеленчукоизстисквачки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85098000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апарати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85099000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85101000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Машинки за бръснене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85102000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Машинки за стригане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85103000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Машинки за епилация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85109000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Електрически водонагреватели и потопяеми водонагреватели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Акумулиращи радиатори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85181000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Микрофони и техните стойки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85182100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Единичен високоговорител, монтиран в кутия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85182200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Два или повече високоговорителя, монтирани в една и съща кутия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85182900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85183000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Слушалки, дори комбинирани с микрофон, и комплекти, състоящи се от микрофон и един или повече високоговорителя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85184000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Аудиочестотни електрически усилватели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85185000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Електрически апарати за усилване на звука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85189000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85192000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Апарати, функциониращи чрез вкарването на монети, банкноти, банкови карти, жетони или чрез използването на други разплащателни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85193000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Грамофони дек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85195000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Автоматични телефонни секретари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85198100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Използващи магнитни, оптични или полупроводникови носители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85198900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85211000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 магнитни ленти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85219000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85221000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Грамофонни мембрани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85229000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85232190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Със запис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85232990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Със запис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85234100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Без запис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85234900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85238090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85258000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Телевизионни камери, цифрови фотоапарати и записващи видеокамери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85271200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Джобни радиокасетофони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85271300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 апарати, комбинирани с апарат за записване или възпроизвеждане на звук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85271900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Комбинирани с апарат за записване или възпроизвеждане на звук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85272900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Комбинирани с апарат за записване или възпроизвеждане на звук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85279200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Некомбинирани с апарат за записване или възпроизвеждане на звук, но комбинирани с часовниково 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85284900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85285990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85286900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85287100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Непредназначени да съдържат видеодисплей или видеоекран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85291000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Антени и антенни отражатели от всички видове; части, предназначени да бъдат използвани съвместно с тези артикули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85299000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85309000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85391000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Артикули, наречени „капсуловани фарове и прожектори“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85392100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Халогенни, с волфрам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85392200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Други, с мощност, непревишаваща 200 W, и напрежение, превишаващо 100 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85392900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85393100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Луминесцентни, с топъл катод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85393200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Лампи с живачни или натриеви пари; лампи с метални халогениди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85393900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85394100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Дъгови лампи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85394900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85399000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85441100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мед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85441900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85442000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Коаксиални кабели и други електрически коаксиални проводници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85443000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Комплекти проводници за запалителни свещи и други комплекти проводници от видовете, използвани в транспортните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85446000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електрически проводници, за напрежение, превишаващо 1000 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85481000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Остатъци и отпадъци от електрически батерии, съставени от един или няколко галванични елемента, и от електрически акумулатори; електрически батерии, съставени от един или няколко галванични елемента, негодни за употреба, и електрически акумулатори, негодни за употреба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87031000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Превозни средства, специално предназначени за придвижване върху сняг; специални превозни средства за транспорт на хора върху игрищата за голф и подобни превозни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87039090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87071000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За превозните средства от № 8703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87150000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Бебешки и детски колички и техните 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89031000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890310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Надуваеми лодки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89039100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890391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Платноходки, дори със спомагателен двигател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89039200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890392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Моторни лодки, различни от тези с извънбордов двигател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89039900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890399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90064000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Фотоапарати за моментално проявяване и изготвяне на снимките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90065100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визиране през обектива (SLR), за ленти на рула с широчина, непревишаваща 35 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90066100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Светкавици с газоразрядни лампи (наречени „електронни светкавици“)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90066900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90069100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За фотоапарати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90069900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91011100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Само с механично отчитане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91011900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91012100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автоматично навиване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91012900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91019100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електрически принцип на действие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91019900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91021100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Само с механично отчитане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91021200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Само с оптикоелектронно отчитане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91021900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91022100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автоматично навиване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91022900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91029100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електрически принцип на действие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91029900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91031000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 електрически принцип на действие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91039000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91040000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Часовници за командни табла и подобни часовници за автомобили, въздухоплавателни превозни средства, кораби или други превозни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91051100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електрически принцип на действие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91051900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91052100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електрически принцип на действие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91052900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91059100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електрически принцип на действие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91059900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91061000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Апарати за регистриране присъствието; апарати за отбелязване на часа и датата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91069000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91070000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Часовникови прекъсвачи и други апарати, позволяващи да се задвижи механизъм в определено време, снабдени с часовников механизъм или със синхронен двигател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91081100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Само с механично отчитане или с устройство, което позволява вграждането на приспособление за механично отчитане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91081200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Само с оптикоелектронно отчитане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91081900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91082000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 автоматично навиване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91089000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91091000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 електрически принцип на действие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91099000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91101100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Комплектовани механизми, несглобени или частично сглобени (шаблони)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91101200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Некомплектовани механизми, сглобени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91101900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Заготовки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91109000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91111000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Корпуси от благородни метали или от плакета или дублета от благородни метали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91112000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Корпуси от неблагородни метали, дори позлатени или посребрени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91118000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корпуси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91119000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91122000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Кутии и шкафове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91129000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91131000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благородни метали или от плакета или дублета от благородни метали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91132000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неблагородни метали, дори позлатени или посребрени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91139000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91141000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Пружини, включително спиралните пружини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91143000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Циферблати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91144000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Пластини и мостове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91149000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93011000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Артилерийски оръжия (например оръдия, гаубици и минохвъргачки)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93012000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Тръбни уредби за изстрелване на ракети; огнехвъргачки; гранатомети; тръбни торпедни апарати и подобни апарати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93019000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93020000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Револвери и пистолети, различни от тези от № 9303 или 9304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93031000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Огнестрелни оръжия, които могат да се зареждат само през дулото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93032000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пушки и карабини за лов или за спортна стрелба, имащи най-малко една гладка 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93033000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пушки и карабини за лов или за спортна стрелба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93040000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Други оръжия (например пушки, карабини и пистолети със спусък, със сгъстен въздух или газ, палки), с изключение на тези от № 9307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93051000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За револвери или пистолети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93052000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За пушки или карабини от № 9303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93059100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За бойни оръжия от № 9301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93059900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93062100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Патрони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93062900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93063000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патрони и техните 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93070000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Саби, мечове, щикове, копия и други хладни оръжия, техните части и ножници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94011000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Седалки от видовете, използвани във въздухоплавателни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94015100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бамбук или от ратан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94015900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94021090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94049000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95030000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Велосипеди с три колела, тротинетки, автомобилчета с педали и подобни играчки на колела; колички за кукли; кукли; други играчки; умалени модели и подобни модели за забавление, със или без механизъм; пъзели (картинни мозайки) от всякакъв вид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95042000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Билярди от всякакъв вид и техните принадлежности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95043000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игри, функциониращи чрез вкарването на монети, банкноти (хартиени пари), банкови карти, жетони или всякакви други разплащателни средства, с изключение на игрите с автоматични кегли (например боулинг)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95044000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Карти за игра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95045000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Конзоли и устройства за видеоигри, различни от тези от подпозиция 9504 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95049000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95051000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Новогодишни артикули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95059000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Автомати за 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95062100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Сърфове с платна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95063100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Комплекти от стикове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95063200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Топки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95063900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Артикули и оборудване за тенис на маса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95065100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Ракети за тенис, дори без корди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95065900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95066100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Топки за тенис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95066200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Надуваеми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95066900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95067000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Кънки за лед и ролкови кънки, включително обувките, към които са закрепени кънките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95069100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Артикули и оборудване за физическа култура, гимнастика или атлетика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95071000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Въдичарски пръти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95072000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Въдичарски кукички, дори монтирани върху повод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95073000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Макари за риболов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95079000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95081000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Пътуващи циркове и пътуващи менажерии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95089000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96011000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Обработена слонова кост и изделия от нея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96019000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96020000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Обработени растителни или минерални материали за резбарство и изделия от тези материали; отляти или резбовани изделия от восък, от парафин, от стеарин, от естествени гуми или от естествени смоли, от пасти за моделиране и други отляти или резбовани изделия, неупоменати, нито включени другаде; обработен невтвърден желатин, различен от този в № 3503, и изделия от невтвърден желатин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96031000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Метли и метлички, състоящи се от клонки или други растителни материали на свързани снопове, със или без дръжка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96032900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96033000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Четчици и четки за рисуване, четки за писане и подобни четки за козметични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96034000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Четки и четчици за боядисване, баданосване, лакиране или други подобни (различни от четките от подпозиция 9603 30); тампони и валяци за боядисване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96035000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четки, представляващи части от машини, апарати или превозни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96040000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Ръчни сита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96050000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Пътнически комплекти за личен тоалет, шиене или почистване на обувки или на облекла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96083000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Автоматични писалки с пера и други автоматични писалки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96084000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Автоматични моливи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96085000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Комплекти от артикули, включени най-малко в две от по-горе посочените подпозиции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96086000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Пълнители за химикалки, комплектовани с връхчетата 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96089900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96091000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Моливи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96092000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Графити за моливи или за автоматични моливи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96099000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96121000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Ленти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96122000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Тампони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96131000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Газови джобни запалки за еднократна употреба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96132000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Газови джобни запалки за многократно пълнене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96138000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запалки и устройства за запалване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96139000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96140000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Лули (включително главите за лули), цигарета за пури и за цигари, и техните 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96151100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ебонит или от пластмаси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96151900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96159000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96161010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- - Глави, използвани при производството на пулверизатори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96161090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- 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96162000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Пухове и пухчета за пудра или за нанасяне на други козметични или тоалетни продукти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96180000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Манекени и подобни артикули; автомати и движещи се фигури за витрини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97011000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970110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Картини, рисунки и графики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97019000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970190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97020000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970200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Оригинални гравюри, щампи и литографии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97030000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970300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Оригинални статуи и скулптурни произведения от всякакви материали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97040000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970400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Пощенски и таксови марки, първодневни пликове, пощенски маркирани пликове или картички и други подобни, унищожени или не, различни от тези от № 4907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97050000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970500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Зооложки, ботанически, минералогични, анатомични или други колекции и образци за колекции, или такива с историческа, археологическа, палеонтологическа, етнографска или нумизматична стойност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97060000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970600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Антични предмети на повече от 100 години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</w:tbl>
    <w:p>
      <w:pPr>
        <w:rPr>
          <w:noProof/>
          <w:sz w:val="20"/>
          <w:szCs w:val="20"/>
        </w:rPr>
      </w:pPr>
    </w:p>
    <w:sectPr>
      <w:headerReference w:type="default" r:id="rId15"/>
      <w:footerReference w:type="default" r:id="rId16"/>
      <w:headerReference w:type="first" r:id="rId17"/>
      <w:footerReference w:type="first" r:id="rId18"/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6525D8C"/>
    <w:lvl w:ilvl="0">
      <w:start w:val="1"/>
      <w:numFmt w:val="bullet"/>
      <w:pStyle w:val="Lines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C704B8A"/>
    <w:lvl w:ilvl="0">
      <w:start w:val="1"/>
      <w:numFmt w:val="bullet"/>
      <w:pStyle w:val="ListNumber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56A9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5E43525"/>
    <w:multiLevelType w:val="multilevel"/>
    <w:tmpl w:val="76202BFE"/>
    <w:name w:val="List Bullet 2__1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12DD5905"/>
    <w:multiLevelType w:val="singleLevel"/>
    <w:tmpl w:val="6CB4B73E"/>
    <w:name w:val="Tiret 2__1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7">
    <w:nsid w:val="3E191884"/>
    <w:multiLevelType w:val="singleLevel"/>
    <w:tmpl w:val="3020C764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8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9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2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4">
    <w:nsid w:val="502E3628"/>
    <w:multiLevelType w:val="multilevel"/>
    <w:tmpl w:val="B798DA9A"/>
    <w:name w:val="List Number__2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6">
    <w:nsid w:val="596D67A1"/>
    <w:multiLevelType w:val="singleLevel"/>
    <w:tmpl w:val="9AC8831A"/>
    <w:name w:val="Tiret 0__1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5EF779A6"/>
    <w:multiLevelType w:val="singleLevel"/>
    <w:tmpl w:val="C4347D46"/>
    <w:lvl w:ilvl="0">
      <w:start w:val="1"/>
      <w:numFmt w:val="decimal"/>
      <w:lvlRestart w:val="0"/>
      <w:pStyle w:val="Rfrenceinstitutionelle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1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2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4">
    <w:nsid w:val="6A6901C1"/>
    <w:multiLevelType w:val="singleLevel"/>
    <w:tmpl w:val="208841A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5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6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7">
    <w:nsid w:val="79C96D36"/>
    <w:multiLevelType w:val="multilevel"/>
    <w:tmpl w:val="BE983CE4"/>
    <w:name w:val="Heading__1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9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0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1">
    <w:nsid w:val="7F7154E1"/>
    <w:multiLevelType w:val="singleLevel"/>
    <w:tmpl w:val="E3F6D2C6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16"/>
  </w:num>
  <w:num w:numId="6">
    <w:abstractNumId w:val="38"/>
  </w:num>
  <w:num w:numId="7">
    <w:abstractNumId w:val="8"/>
  </w:num>
  <w:num w:numId="8">
    <w:abstractNumId w:val="22"/>
  </w:num>
  <w:num w:numId="9">
    <w:abstractNumId w:val="15"/>
  </w:num>
  <w:num w:numId="10">
    <w:abstractNumId w:val="18"/>
  </w:num>
  <w:num w:numId="11">
    <w:abstractNumId w:val="35"/>
  </w:num>
  <w:num w:numId="12">
    <w:abstractNumId w:val="13"/>
  </w:num>
  <w:num w:numId="13">
    <w:abstractNumId w:val="5"/>
  </w:num>
  <w:num w:numId="14">
    <w:abstractNumId w:val="24"/>
  </w:num>
  <w:num w:numId="15">
    <w:abstractNumId w:val="34"/>
  </w:num>
  <w:num w:numId="16">
    <w:abstractNumId w:val="6"/>
  </w:num>
  <w:num w:numId="17">
    <w:abstractNumId w:val="17"/>
  </w:num>
  <w:num w:numId="18">
    <w:abstractNumId w:val="41"/>
  </w:num>
  <w:num w:numId="19">
    <w:abstractNumId w:val="19"/>
  </w:num>
  <w:num w:numId="20">
    <w:abstractNumId w:val="31"/>
  </w:num>
  <w:num w:numId="21">
    <w:abstractNumId w:val="26"/>
  </w:num>
  <w:num w:numId="22">
    <w:abstractNumId w:val="36"/>
  </w:num>
  <w:num w:numId="23">
    <w:abstractNumId w:val="40"/>
  </w:num>
  <w:num w:numId="24">
    <w:abstractNumId w:val="37"/>
  </w:num>
  <w:num w:numId="25">
    <w:abstractNumId w:val="10"/>
  </w:num>
  <w:num w:numId="26">
    <w:abstractNumId w:val="4"/>
  </w:num>
  <w:num w:numId="27">
    <w:abstractNumId w:val="3"/>
  </w:num>
  <w:num w:numId="28">
    <w:abstractNumId w:val="30"/>
  </w:num>
  <w:num w:numId="29">
    <w:abstractNumId w:val="29"/>
  </w:num>
  <w:num w:numId="30">
    <w:abstractNumId w:val="20"/>
  </w:num>
  <w:num w:numId="31">
    <w:abstractNumId w:val="33"/>
  </w:num>
  <w:num w:numId="32">
    <w:abstractNumId w:val="12"/>
  </w:num>
  <w:num w:numId="33">
    <w:abstractNumId w:val="21"/>
  </w:num>
  <w:num w:numId="34">
    <w:abstractNumId w:val="9"/>
  </w:num>
  <w:num w:numId="35">
    <w:abstractNumId w:val="32"/>
  </w:num>
  <w:num w:numId="36">
    <w:abstractNumId w:val="7"/>
  </w:num>
  <w:num w:numId="37">
    <w:abstractNumId w:val="23"/>
  </w:num>
  <w:num w:numId="38">
    <w:abstractNumId w:val="27"/>
  </w:num>
  <w:num w:numId="39">
    <w:abstractNumId w:val="28"/>
  </w:num>
  <w:num w:numId="40">
    <w:abstractNumId w:val="11"/>
  </w:num>
  <w:num w:numId="41">
    <w:abstractNumId w:val="25"/>
  </w:num>
  <w:num w:numId="42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2-11 11:29:4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3091E2A95B394BE587619752C51C9399"/>
    <w:docVar w:name="LW_CROSSREFERENCE" w:val="&lt;UNUSED&gt;"/>
    <w:docVar w:name="LW_DocType" w:val="ANNEX"/>
    <w:docVar w:name="LW_EMISSION" w:val="11.2.2016"/>
    <w:docVar w:name="LW_EMISSION_ISODATE" w:val="2016-02-1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(\u1057?\u1048?\u1055?) \u1084?\u1077?\u1078?\u1076?\u1091? \u1076?\u1098?\u1088?\u1078?\u1072?\u1074?\u1080?\u1090?\u1077? \u1087?\u1072?\u1088?\u1090?\u1085?\u1100?\u1086?\u1088?\u1080? \u1086?\u1090? \u1048?\u1079?\u1090?\u1086?\u1095?\u1085?\u1086?\u1072?\u1092?\u1088?\u1080?\u1082?\u1072?\u1085?\u1089?\u1082?\u1072?\u1090?\u1072? \u1086?\u1073?\u1097?\u1085?\u1086?\u1089?\u1090? (\u1048?\u1040?\u1054?)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"/>
    <w:docVar w:name="LW_OBJETACTEPRINCIPAL.CP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(\u1057?\u1048?\u1055?) \u1084?\u1077?\u1078?\u1076?\u1091? \u1076?\u1098?\u1088?\u1078?\u1072?\u1074?\u1080?\u1090?\u1077? \u1087?\u1072?\u1088?\u1090?\u1085?\u1100?\u1086?\u1088?\u1080? \u1086?\u1090? \u1048?\u1079?\u1090?\u1086?\u1095?\u1085?\u1086?\u1072?\u1092?\u1088?\u1080?\u1082?\u1072?\u1085?\u1089?\u1082?\u1072?\u1090?\u1072? \u1086?\u1073?\u1097?\u1085?\u1086?\u1089?\u1090? (\u1048?\u1040?\u1054?)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"/>
    <w:docVar w:name="LW_PART_NBR" w:val="4"/>
    <w:docVar w:name="LW_PART_NBR_TOTAL" w:val="6"/>
    <w:docVar w:name="LW_REF.INST.NEW" w:val="COM"/>
    <w:docVar w:name="LW_REF.INST.NEW_ADOPTED" w:val="final"/>
    <w:docVar w:name="LW_REF.INST.NEW_TEXT" w:val="(2016) 64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bg-BG" w:eastAsia="bg-BG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bg-BG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bg-BG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bg-BG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bg-BG" w:eastAsia="bg-BG" w:bidi="bg-BG"/>
    </w:rPr>
  </w:style>
  <w:style w:type="paragraph" w:styleId="CommentText">
    <w:name w:val="annotation text"/>
    <w:basedOn w:val="Normal"/>
    <w:link w:val="CommentTextChar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bg-BG" w:eastAsia="bg-BG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bg-BG" w:eastAsia="bg-BG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bg-BG" w:eastAsia="bg-BG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/>
      <w:b/>
      <w:bCs/>
      <w:szCs w:val="24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5">
    <w:name w:val="xl7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6">
    <w:name w:val="xl7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7">
    <w:name w:val="xl7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9">
    <w:name w:val="xl7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bg-BG" w:eastAsia="bg-BG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bg-BG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bg-BG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bg-BG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bg-BG" w:eastAsia="bg-BG" w:bidi="bg-BG"/>
    </w:rPr>
  </w:style>
  <w:style w:type="paragraph" w:styleId="CommentText">
    <w:name w:val="annotation text"/>
    <w:basedOn w:val="Normal"/>
    <w:link w:val="CommentTextChar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bg-BG" w:eastAsia="bg-BG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bg-BG" w:eastAsia="bg-BG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bg-BG" w:eastAsia="bg-BG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/>
      <w:b/>
      <w:bCs/>
      <w:szCs w:val="24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5">
    <w:name w:val="xl7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6">
    <w:name w:val="xl7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7">
    <w:name w:val="xl7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9">
    <w:name w:val="xl7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5</TotalTime>
  <Pages>128</Pages>
  <Words>38030</Words>
  <Characters>115231</Characters>
  <Application>Microsoft Office Word</Application>
  <DocSecurity>0</DocSecurity>
  <Lines>28807</Lines>
  <Paragraphs>21894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dcterms:created xsi:type="dcterms:W3CDTF">2016-02-03T12:28:00Z</dcterms:created>
  <dcterms:modified xsi:type="dcterms:W3CDTF">2016-02-11T10:29:00Z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3</vt:lpwstr>
  </property>
  <property fmtid="{D5CDD505-2E9C-101B-9397-08002B2CF9AE}" pid="8" name="Last annex">
    <vt:lpwstr>3</vt:lpwstr>
  </property>
  <property fmtid="{D5CDD505-2E9C-101B-9397-08002B2CF9AE}" pid="9" name="Part">
    <vt:lpwstr>4</vt:lpwstr>
  </property>
  <property fmtid="{D5CDD505-2E9C-101B-9397-08002B2CF9AE}" pid="10" name="Total parts">
    <vt:lpwstr>6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