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EC019C1082F74649AB0651E73B14C5F1" style="width:450.75pt;height:384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spacing w:after="360"/>
        <w:rPr>
          <w:noProof/>
        </w:rPr>
      </w:pPr>
      <w:bookmarkStart w:id="0" w:name="_GoBack"/>
      <w:bookmarkEnd w:id="0"/>
      <w:r>
        <w:rPr>
          <w:noProof/>
        </w:rPr>
        <w:t>ANNEXE</w:t>
      </w:r>
    </w:p>
    <w:p>
      <w:pPr>
        <w:jc w:val="center"/>
        <w:rPr>
          <w:b/>
          <w:noProof/>
        </w:rPr>
      </w:pPr>
      <w:r>
        <w:rPr>
          <w:b/>
          <w:noProof/>
        </w:rPr>
        <w:t>ANNEXE III: Droits de douane du Mozambique sur les produits originaires de l'UE - Partie 3</w:t>
      </w:r>
    </w:p>
    <w:tbl>
      <w:tblPr>
        <w:tblW w:w="15240" w:type="dxa"/>
        <w:tblInd w:w="93" w:type="dxa"/>
        <w:tblLook w:val="04A0" w:firstRow="1" w:lastRow="0" w:firstColumn="1" w:lastColumn="0" w:noHBand="0" w:noVBand="1"/>
      </w:tblPr>
      <w:tblGrid>
        <w:gridCol w:w="1256"/>
        <w:gridCol w:w="1455"/>
        <w:gridCol w:w="8312"/>
        <w:gridCol w:w="1406"/>
        <w:gridCol w:w="1406"/>
        <w:gridCol w:w="1405"/>
      </w:tblGrid>
      <w:tr>
        <w:trPr>
          <w:trHeight w:val="345"/>
          <w:tblHeader/>
        </w:trPr>
        <w:tc>
          <w:tcPr>
            <w:tcW w:w="121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b/>
                <w:bCs/>
                <w:noProof/>
                <w:sz w:val="20"/>
                <w:szCs w:val="20"/>
              </w:rPr>
            </w:pPr>
            <w:r>
              <w:rPr>
                <w:b/>
                <w:noProof/>
                <w:sz w:val="20"/>
              </w:rPr>
              <w:t>Chapitre</w:t>
            </w:r>
          </w:p>
        </w:tc>
        <w:tc>
          <w:tcPr>
            <w:tcW w:w="1400"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b/>
                <w:bCs/>
                <w:noProof/>
                <w:sz w:val="20"/>
                <w:szCs w:val="20"/>
              </w:rPr>
            </w:pPr>
            <w:r>
              <w:rPr>
                <w:b/>
                <w:noProof/>
                <w:sz w:val="20"/>
              </w:rPr>
              <w:t>Code SH</w:t>
            </w:r>
          </w:p>
        </w:tc>
        <w:tc>
          <w:tcPr>
            <w:tcW w:w="8000" w:type="dxa"/>
            <w:tcBorders>
              <w:top w:val="single" w:sz="4" w:space="0" w:color="auto"/>
              <w:left w:val="single" w:sz="4" w:space="0" w:color="auto"/>
              <w:bottom w:val="single" w:sz="4" w:space="0" w:color="auto"/>
              <w:right w:val="single" w:sz="4" w:space="0" w:color="auto"/>
            </w:tcBorders>
            <w:shd w:val="clear" w:color="auto" w:fill="auto"/>
            <w:hideMark/>
          </w:tcPr>
          <w:p>
            <w:pPr>
              <w:spacing w:before="0" w:after="0"/>
              <w:jc w:val="left"/>
              <w:rPr>
                <w:rFonts w:eastAsia="Times New Roman"/>
                <w:b/>
                <w:bCs/>
                <w:noProof/>
                <w:sz w:val="20"/>
                <w:szCs w:val="20"/>
              </w:rPr>
            </w:pPr>
            <w:r>
              <w:rPr>
                <w:b/>
                <w:noProof/>
                <w:sz w:val="20"/>
              </w:rPr>
              <w:t xml:space="preserve">Désignation des marchandises </w:t>
            </w:r>
          </w:p>
        </w:tc>
        <w:tc>
          <w:tcPr>
            <w:tcW w:w="1353"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b/>
                <w:bCs/>
                <w:noProof/>
                <w:sz w:val="20"/>
                <w:szCs w:val="20"/>
              </w:rPr>
            </w:pPr>
            <w:r>
              <w:rPr>
                <w:b/>
                <w:noProof/>
                <w:sz w:val="20"/>
              </w:rPr>
              <w:t>Unité</w:t>
            </w:r>
          </w:p>
        </w:tc>
        <w:tc>
          <w:tcPr>
            <w:tcW w:w="1353"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b/>
                <w:bCs/>
                <w:noProof/>
                <w:sz w:val="20"/>
                <w:szCs w:val="20"/>
              </w:rPr>
            </w:pPr>
            <w:r>
              <w:rPr>
                <w:b/>
                <w:noProof/>
                <w:sz w:val="20"/>
              </w:rPr>
              <w:t>Taux général</w:t>
            </w:r>
            <w:r>
              <w:rPr>
                <w:rStyle w:val="FootnoteReference"/>
                <w:b/>
                <w:noProof/>
                <w:sz w:val="20"/>
              </w:rPr>
              <w:footnoteReference w:id="1"/>
            </w:r>
          </w:p>
        </w:tc>
        <w:tc>
          <w:tcPr>
            <w:tcW w:w="1352" w:type="dxa"/>
            <w:tcBorders>
              <w:top w:val="single" w:sz="4" w:space="0" w:color="auto"/>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b/>
                <w:bCs/>
                <w:noProof/>
                <w:sz w:val="20"/>
                <w:szCs w:val="20"/>
              </w:rPr>
            </w:pPr>
            <w:r>
              <w:rPr>
                <w:b/>
                <w:noProof/>
                <w:sz w:val="20"/>
              </w:rPr>
              <w:t>Catégorie</w:t>
            </w:r>
          </w:p>
        </w:tc>
      </w:tr>
      <w:tr>
        <w:trPr>
          <w:trHeight w:val="1500"/>
        </w:trPr>
        <w:tc>
          <w:tcPr>
            <w:tcW w:w="1210" w:type="dxa"/>
            <w:tcBorders>
              <w:top w:val="single" w:sz="4" w:space="0" w:color="auto"/>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84.22</w:t>
            </w:r>
          </w:p>
        </w:tc>
        <w:tc>
          <w:tcPr>
            <w:tcW w:w="1400" w:type="dxa"/>
            <w:tcBorders>
              <w:top w:val="single" w:sz="4" w:space="0" w:color="auto"/>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single" w:sz="4" w:space="0" w:color="auto"/>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Machines à laver la vaisselle; machines et appareils servant à nettoyer ou à sécher les bouteilles ou autres récipients; machines et appareils à remplir, fermer, boucher ou étiqueter les bouteilles, boîtes, sacs ou autres contenants; machines et appareils à capsuler les bouteilles, pots, tubes et contenants analogues; autres machines et appareils à empaqueter ou à emballer les marchandises (y compris les machines et appareils à emballer sous film thermorétractable); machines et appareils à gazéifier les boissons</w:t>
            </w:r>
          </w:p>
        </w:tc>
        <w:tc>
          <w:tcPr>
            <w:tcW w:w="1353" w:type="dxa"/>
            <w:tcBorders>
              <w:top w:val="single" w:sz="4" w:space="0" w:color="auto"/>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single" w:sz="4" w:space="0" w:color="auto"/>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single" w:sz="4" w:space="0" w:color="auto"/>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Machines à laver la vaisselle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8422.11.00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 type ménager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8422.19.00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8422.20.00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Machines et appareils servant à nettoyer ou à sécher les bouteilles ou autres récipients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8422.30.00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Machines et appareils à remplir, fermer, boucher ou étiqueter les bouteilles, boîtes, sacs ou autres contenants; machines et appareils à capsuler les bouteilles, pots, tubes et contenants analogues; machines et appareils à gazéifier les boissons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8422.40.00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Autres machines et appareils à empaqueter ou à emballer les marchandises (y compris les machines et appareils à emballer sous film thermorétractable)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8422.90.00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Parties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84.23</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Appareils et instruments de pesage, y compris les bascules et balances à vérifier les pièces usinées, mais à l'exclusion des balances sensibles à un poids de 5 cg ou moins; poids pour toutes balances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8423.10.00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Pèse-personnes, y compris les pèse-bébés; balances de ménage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8423.20.00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Bascules à pesage continu sur transporteurs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8423.30.00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Bascules à pesées constantes et balances et bascules ensacheuses ou doseuses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8423.81.00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d'une portée n'excédant pas 30 kg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8423.82.00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d'une portée excédant 30 kg mais n'excédant pas 5 000 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8423.89.00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8423.90.00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Poids pour toutes balances; parties d'appareils ou instruments de pesage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2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84.24</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Appareils mécaniques (même à main) à projeter, disperser ou pulvériser des matières liquides ou en poudre; extincteurs, même chargés; pistolets aérographes et appareils similaires; machines et appareils à jet de sable, à jet de vapeur et appareils à jet similaires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8424.10.00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Extincteurs, même chargés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8424.20.00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Pistolets aérographes et appareils similaires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8424.30.00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Machines et appareils à jet de sable, à jet de vapeur et appareils à jet similaires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8424.81.00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pour l'agriculture ou l'horticulture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8424.89.00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8424.90.00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Parties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84.25</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Palans; treuils et cabestans; crics et vérins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Palans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8425.11.00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à moteur électrique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8425.19.00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8425.31.00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à moteur électrique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8425.39.00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8425.41.00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élévateurs fixes de voitures pour garages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8425.42.00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crics et vérins, hydrauliques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8425.49.00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84.26</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Bigues; grues et blondins; ponts roulants, portiques de déchargement ou de manutention, ponts-grues, chariots-cavaliers et chariots-grues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Ponts roulants, poutres roulantes, portiques, ponts-grues et chariots-cavaliers: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8426.11.00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Ponts roulants et poutres roulantes, sur supports fixes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8426.12.00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Portiques mobiles sur pneumatiques et chariots-cavaliers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8426.19.00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8426.20.00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Grues à tour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8426.30.00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Grues sur portiques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8426.41.00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sur pneumatiques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8426.49.00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8426.91.00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conçus pour être montés sur un véhicule routier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8426.99.00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84.27</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Chariots-gerbeurs; autres chariots de manutention munis d'un dispositif de levage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8427.10.00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Chariots autopropulsés à moteur électrique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8427.20.00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chariots autopropulsés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8427.90.00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84.28</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Autres machines et appareils de levage, de chargement, de déchargement ou de manutention (ascenseurs, escaliers mécaniques, transporteurs, téléphériques, par exemple)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8428.10.00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Ascenseurs et monte-charge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8428.20.00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Appareils élévateurs ou transporteurs, pneumatiques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8428.32.00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à benne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8428.33.00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à bande ou à courroie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8428.39.00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8428.40.00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Escaliers mécaniques et trottoirs roulants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8428.90.00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machines et appareils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84.29</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Bouteurs (bulldozers), bouteurs biais (angledozers), niveleuses, décapeuses (scrapers), pelles mécaniques, excavateurs, chargeuses et chargeuses-pelleteuses, compacteuses et rouleaux compresseurs, autopropulsés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8429.11.00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à chenilles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8429.19.00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8429.20.00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Niveleuses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8429.30.00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Décapeuses (scrapers)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8429.40.00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Compacteuses et rouleaux compresseurs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8429.51.00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Chargeuses et chargeuses-pelleteuses à chargement frontal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8429.52.00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Engins dont la superstructure peut effectuer une rotation de 360°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8429.59.00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84.30</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Autres machines et appareils de terrassement, nivellement, décapage, excavation, compactage, extraction ou forage de la terre, des minéraux ou des minerais; sonnettes de battage et machines pour l'arrachage des pieux; chasse-neige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8430.10.00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Sonnettes de battage et machines pour l'arrachage des pieux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8430.31.00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autopropulsées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8430.39.00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8430.41.00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autopropulsées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8430.49.00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8430.50.00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machines et appareils, autopropulsés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8430.61.00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Machines et appareils à tasser ou à compacter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8430.69.00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84.31</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Parties reconnaissables comme étant exclusivement ou principalement destinées aux machines ou appareils des n</w:t>
            </w:r>
            <w:r>
              <w:rPr>
                <w:b/>
                <w:noProof/>
                <w:sz w:val="20"/>
                <w:vertAlign w:val="superscript"/>
              </w:rPr>
              <w:t>os</w:t>
            </w:r>
            <w:r>
              <w:rPr>
                <w:b/>
                <w:noProof/>
                <w:sz w:val="20"/>
              </w:rPr>
              <w:t> 84.25 à 84.30</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8431.10.00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 machines ou appareils du n° 8425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8431.20.00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 machines ou appareils du n° 8427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8431.31.00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d'ascenseurs, monte-charge ou escaliers mécaniques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8431.39.00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8431.41.00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Godets, bennes, bennes-preneuses, pelles, grappins et pinces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8431.42.00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Lames de bouteurs (bulldozers) ou de bouteurs biais (angledozers)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8431.43.00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Parties de machines de sondage ou de forage des n</w:t>
            </w:r>
            <w:r>
              <w:rPr>
                <w:noProof/>
                <w:sz w:val="20"/>
                <w:vertAlign w:val="superscript"/>
              </w:rPr>
              <w:t>os</w:t>
            </w:r>
            <w:r>
              <w:rPr>
                <w:noProof/>
                <w:sz w:val="20"/>
              </w:rPr>
              <w:t> 8430.41 ou 8430.49</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8431.49.00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84.32</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Machines, appareils et engins agricoles, horticoles ou sylvicoles pour la préparation ou le travail du sol ou pour la culture; rouleaux pour pelouses ou terrains de sport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8432.10.00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Charrues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8432.21.00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Herses à disques (pulvériseurs)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8432.29.00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8432.30.00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Semoirs, plantoirs et repiqueurs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8432.40.00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Épandeurs de fumier et distributeurs d'engrais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8432.80.00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machines et appareils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8432.90.00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Parties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2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84.33</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Machines, appareils et engins pour la récolte et le battage des produits agricoles, y compris les presses à paille ou à fourrage; tondeuses à gazon et faucheuses; machines pour le nettoyage ou le triage des œufs, fruits ou autres produits agricoles, autres que les machines et appareils du n° 84.37</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Tondeuses à gazon:</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8433.11.00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à moteur, dont le dispositif de coupe tourne dans un plan horizontal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8433.19.00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8433.20.00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Faucheuses, y compris les barres de coupe à monter sur tracteur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8433.51.00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Moissonneuses-batteuses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8433.52.00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machines et appareils pour le battage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8433.53.00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Machines pour la récolte des racines ou tubercules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8433.59.00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8433.60.00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Machines pour le nettoyage ou le triage des œufs, fruits ou autres produits agricoles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8433.90.00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Parties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84.34</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Machines à traire et machines et appareils de laiterie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8434.10.00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Machines à traire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8434.20.00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Machines et appareils de laiterie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8434.90.00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Parties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84.35</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Presses et pressoirs, fouloirs et machines et appareils analogues pour la fabrication du vin, du cidre, des jus de fruits ou de boissons similaires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8435.10.00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Machines et appareils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8435.90.00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Parties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84.36</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Autres machines et appareils pour l'agriculture, l'horticulture, la sylviculture, l'aviculture ou l'apiculture, y compris les germoirs comportant des dispositifs mécaniques ou thermiques et les couveuses et éleveuses pour l'aviculture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8436.10.00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Machines et appareils pour la préparation des aliments ou provendes pour animaux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8436.21.00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couveuses et éleveuses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8436.29.00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8436.80.00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machines et appareils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8436.91.00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 machines ou appareils d'aviculture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8436.99.00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2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84.37</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Machines pour le nettoyage, le triage ou le criblage des grains ou des légumes secs; machines et appareils pour la minoterie ou le traitement des céréales ou légumes secs, autres que les machines et appareils du type fermier</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8437.10.00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Machines pour le nettoyage, le triage ou le criblage des grains ou des légumes secs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8437.80.00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machines et appareils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8437.90.00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Parties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2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84.38</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Machines et appareils, non dénommés ni compris ailleurs dans le présent chapitre du tarif douanier du Mozambique, pour la préparation ou la fabrication industrielles d'aliments ou de boissons, autres que les machines et appareils pour l'extraction ou la préparation des huiles ou graisses végétales fixes ou animales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8438.10.00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Machines et appareils pour la boulangerie, la pâtisserie, la biscuiterie ou pour la fabrication des pâtes alimentaires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8438.20.00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Machines et appareils pour la confiserie ou pour la fabrication du cacao ou du chocolat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8438.30.00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Machines et appareils pour la sucrerie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8438.40.00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Machines et appareils pour la brasserie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8438.50.00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Machines et appareils pour le travail des viandes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8438.60.00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Machines et appareils pour la préparation des fruits ou des légumes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8438.80.00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machines et appareils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8438.90.00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Parties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84.39</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Machines et appareils pour la fabrication de la pâte de matières fibreuses cellulosiques ou pour la fabrication ou le finissage du papier ou du carton</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8439.10.00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Machines et appareils pour la fabrication de la pâte de matières fibreuses cellulosiques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8439.20.00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Machines et appareils pour la fabrication du papier ou du carton</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8439.30.00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Machines et appareils pour le finissage du papier ou du carton</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8439.91.00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 machines ou appareils pour la fabrication de la pâte de matières fibreuses cellulosiques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8439.99.00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84.40</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Machines et appareils pour le brochage ou la reliure, y compris les machines à coudre les feuillets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8440.10.00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Machines et appareils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8440.90.00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Parties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84.41</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Autres machines et appareils pour le travail de la pâte à papier, du papier ou du carton, y compris les coupeuses de tous types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8441.10.00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Coupeuses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8441.20.00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Machines pour la fabrication de sacs, sachets ou enveloppes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8441.40.00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Machines à mouler les articles en pâte à papier, papier ou carton</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8441.80.00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machines et appareils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8441.90.00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Parties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5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84.42</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Machines, appareils et matériels (autres que les machines-outils des n</w:t>
            </w:r>
            <w:r>
              <w:rPr>
                <w:b/>
                <w:noProof/>
                <w:sz w:val="20"/>
                <w:vertAlign w:val="superscript"/>
              </w:rPr>
              <w:t>os</w:t>
            </w:r>
            <w:r>
              <w:rPr>
                <w:b/>
                <w:noProof/>
                <w:sz w:val="20"/>
              </w:rPr>
              <w:t> 84.56 à 84.65) pour la préparation ou la fabrication des clichés, planches, cylindres ou autres organes imprimants; clichés, planches, cylindres et autres organes imprimants; pierres lithographiques, planches, plaques et cylindres préparés pour l’impression (planés, grenés, polis, par exemple)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8442.30.00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Machines, appareils et matériel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8442.40.00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Parties de ces machines, appareils ou matériel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8442.50.00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Clichés, planches, cylindres et autres organes imprimants; pierres lithographiques, planches, plaques et cylindres préparés pour l'impression (planés, grenés, polis, par exemple)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2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84.43</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color w:val="000000"/>
                <w:sz w:val="20"/>
                <w:szCs w:val="20"/>
              </w:rPr>
            </w:pPr>
            <w:r>
              <w:rPr>
                <w:b/>
                <w:noProof/>
                <w:color w:val="000000"/>
                <w:sz w:val="20"/>
              </w:rPr>
              <w:t>Machines et appareils servant à l’impression au moyen de planches, cylindres et autres organes imprimants du n° 84.42; autres imprimantes, machines à copier et machines à télécopier, même combinées entre elles; parties et accessoires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8443.11.00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Machines et appareils à imprimer, offset, alimentés en bobines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8443.12.00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Machines et appareils à imprimer offset de bureau, alimentés en feuilles dont un côté n’excède pas 22 cm et l’autre n’excède pas 36 cm, à l’état non plié</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8443.13.00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machines et appareils à imprimer, offset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8443.15.00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Machines et appareils à imprimer, typographiques, autres qu'alimentés en bobines, à l'exclusion des machines et appareils flexographiques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8443.16.00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Machines et appareils à imprimer, flexographiques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8443.17.00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Machines et appareils à imprimer, héliographiques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8443.19.00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8443.31.00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Machines qui assurent au moins deux des fonctions suivantes: impression, copie ou transmission de télécopie, aptes à être connectées à une machine automatique de traitement de l’information ou à un réseau</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8443.32.00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aptes à être connectées à une machine automatique de traitement de l'information ou à un réseau</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8443.39.00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8443.91.00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Parties et accessoires de machines et d'appareils servant à l'impression au moyen de planches, cylindres et autres organes imprimants du n° 84.42</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8443.99.00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Parties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84.44</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8444.00.00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Machines pour le filage (extrusion), l'étirage, la texturation ou le tranchage des matières textiles synthétiques ou artificielles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5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84.45</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Machines pour la préparation des matières textiles; machines pour la filature, le doublage ou le retordage des matières textiles et autres machines et appareils pour la fabrication des fils textiles; machines à bobiner (y compris les canetières) ou à dévider les matières textiles et machines pour la préparation des fils textiles en vue de leur utilisation sur les machines des n</w:t>
            </w:r>
            <w:r>
              <w:rPr>
                <w:b/>
                <w:noProof/>
                <w:sz w:val="20"/>
                <w:vertAlign w:val="superscript"/>
              </w:rPr>
              <w:t>os</w:t>
            </w:r>
            <w:r>
              <w:rPr>
                <w:b/>
                <w:noProof/>
                <w:sz w:val="20"/>
              </w:rPr>
              <w:t xml:space="preserve"> 84.46 ou 84.47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Machines pour la préparation des matières textiles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8445.19.00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8445.20.00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Machines pour la filature des matières textiles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8445.30.00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Machines pour le doublage ou le retordage des matières textiles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8445.90.00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84.47</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Machines et métiers à bonneterie, de couture-tricotage, à guipure, à tulle, à dentelle, à broderie, à passementerie, à tresses, à filet ou à touffeter</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Métiers à bonneterie circulaires: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8447.11.00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avec cylindre d'un diamètre n'excédant pas 165 mm</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8447.20.00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Métiers à bonneterie rectilignes; machines de couture-tricotage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8447.90.00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21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84.48</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Machines et appareils auxiliaires pour les machines des n</w:t>
            </w:r>
            <w:r>
              <w:rPr>
                <w:b/>
                <w:noProof/>
                <w:sz w:val="20"/>
                <w:vertAlign w:val="superscript"/>
              </w:rPr>
              <w:t>os</w:t>
            </w:r>
            <w:r>
              <w:rPr>
                <w:b/>
                <w:noProof/>
                <w:sz w:val="20"/>
              </w:rPr>
              <w:t> 84.44, 84.45, 84.46 ou 84.47 (ratières, mécaniques Jacquard, casse-chaînes et casse-trames, mécanismes de changement de navettes, par exemple); parties et accessoires reconnaissables comme étant exclusivement ou principalement destinés aux machines de la présente position ou des n</w:t>
            </w:r>
            <w:r>
              <w:rPr>
                <w:b/>
                <w:noProof/>
                <w:sz w:val="20"/>
                <w:vertAlign w:val="superscript"/>
              </w:rPr>
              <w:t>os</w:t>
            </w:r>
            <w:r>
              <w:rPr>
                <w:b/>
                <w:noProof/>
                <w:sz w:val="20"/>
              </w:rPr>
              <w:t> 84.44, 84.45, 84.46 ou 84.47 (broches, ailettes, garnitures de cardes, peignes, barrettes, filières, navettes, lisses et cadres de lisses, aiguilles, platines et crochets, par exemple)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Machines et appareils auxiliaires pour les machines des n</w:t>
            </w:r>
            <w:r>
              <w:rPr>
                <w:noProof/>
                <w:sz w:val="20"/>
                <w:vertAlign w:val="superscript"/>
              </w:rPr>
              <w:t>os</w:t>
            </w:r>
            <w:r>
              <w:rPr>
                <w:noProof/>
                <w:sz w:val="20"/>
              </w:rPr>
              <w:t> 84.44, 84.45, 84.46 ou 84.47:</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8448.19.00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8448.20.00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Parties et accessoires des machines du n° 8444 ou de leurs machines ou appareils auxiliaires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8448.32.00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 machines pour la préparation des matières textiles, autres que les garnitures de cardes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8448.39.00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8448.49.00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8448.51.00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Platines, aiguilles et autres articles participant à la formation des mailles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8448.59.00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84.50</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Machines à laver le linge, même avec dispositif de séchage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Machines d'une capacité unitaire exprimée en poids de linge sec n'excédant pas 10 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8450.11.00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Machines entièrement automatiques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8450.12.00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machines, avec essoreuse centrifuge incorporée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8450.19.00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8450.20.00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Machines d'une capacité unitaire exprimée en poids de linge sec excédant 10 kg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8450.90.00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Parties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21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84.51</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Machines et appareils (autres que les machines du n° 84.50) pour le lavage, le nettoyage, l'essorage, le séchage, le repassage, le pressage (y compris les presses à fixer), le blanchiment, la teinture, l'apprêt, le finissage, l'enduction ou l'imprégnation des fils, tissus ou ouvrages en matières textiles et machines pour le revêtement des tissus ou autres supports utilisés pour la fabrication de couvre-parquets tels que le linoléum; machines à enrouler, dérouler, plier, couper ou denteler les tissus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8451.10.00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Machines pour le nettoyage à sec</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8451.21.00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d'une capacité unitaire exprimée en poids de linge sec n'excédant pas 10 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8451.29.00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8451.30.00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Machines et presses à repasser, y compris les presses à fixer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8451.40.00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Machines pour le lavage, le blanchiment ou la teinture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8451.50.00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Machines à enrouler, dérouler, plier, couper ou denteler les tissus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8451.80.00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machines et appareils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8451.90.00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Parties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84.52</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Machines à coudre, autres que les machines à coudre les feuillets du n° 84.40; meubles, embases et couvercles spécialement conçus pour machines à coudre; aiguilles pour machines à coudre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8452.10.00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Machines à coudre de type ménager</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8452.21.00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Unités automatiques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8452.29.00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8452.30.00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Aiguilles pour machines à coudre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8452.40.00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Meubles, embases et couvercles pour machines à coudre et leurs parties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8452.90.00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parties de machines à coudre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84.53</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Machines et appareils pour la préparation, le tannage ou le travail des cuirs ou peaux ou pour la fabrication ou la réparation des chaussures ou autres ouvrages en cuir ou en peau, autres que les machines à coudre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8453.10.00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Machines et appareils pour la préparation, le tannage ou le travail des cuirs ou peaux</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8453.20.00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Machines et appareils pour la fabrication ou la réparation des chaussures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8453.80.00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machines et appareils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8453.90.00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Parties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84.54</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Convertisseurs, poches de coulée, lingotières et machines à couler (mouler) pour métallurgie, aciérie ou fonderie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8454.10.00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Convertisseurs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8454.90.00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Parties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84.55</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Laminoirs à métaux et leurs cylindres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8455.10.00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Laminoirs à tubes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8455.21.00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Laminoirs à chaud et laminoirs combinés à chaud et à froid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8455.30.00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Cylindres de laminoirs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8455.90.00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parties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84.56</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Machines-outils travaillant par enlèvement de toute matière et opérant par laser ou autre faisceau de lumière ou de photons, par ultrasons, par électro-érosion, par procédés électrochimiques, par faisceaux d'électrons, par faisceaux ioniques ou par jet de plasma</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8456.10.00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opérant par laser ou autre faisceau de lumière ou de photons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8456.90.00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84.57</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Centres d'usinage, machines à poste fixe et machines à stations multiples, pour le travail des métaux</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8457.10.00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Centres d'usinage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8457.20.00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Machines à poste fixe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84.58</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Tours (y compris les centres de tournage) travaillant par enlèvement de métal</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Tours horizontaux:</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8458.19.00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8458.99.00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84.59</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Machines (y compris les unités d'usinage à glissières) à percer, aléser, fraiser, fileter ou tarauder les métaux par enlèvement de matière, autres que les tours (y compris les centres de tournage) du n° 84.58</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8459.10.00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Unités d'usinage à glissières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8459.29.00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8459.39.00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8459.40.00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machines à aléser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8459.51.00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à commande numérique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8459.59.00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8459.69.00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8459.70.00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machines à fileter ou à tarauder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2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84.60</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Machines à ébarber, affûter, meuler, rectifier, roder, polir ou à faire d'autres opérations de finissage, travaillant des métaux ou des cermets à l'aide de meules, d'abrasifs ou de produits de polissage, autres que les machines à tailler ou à finir les engrenages du n° 84.61</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Machines à rectifier les surfaces planes dont le positionnement dans un des axes peut être réglé à au moins 0,01 mm près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8460.11.00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à commande numérique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8460.19.00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8460.21.00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à commande numérique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8460.29.00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8460.39.00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8460.40.00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Machines à glacer ou à roder</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8460.90.00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8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84.61</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 xml:space="preserve">Machines à raboter, étaux-limeurs, machines à mortaiser, brocher, tailler les engrenages, finir les engrenages, scier, tronçonner et autres machines-outils travaillant par enlèvement de métal ou de cermets, non dénommées ni comprises ailleurs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8461.20.00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Étaux-limeurs et machines à mortaiser</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8461.30.00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Machines à brocher</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8461.40.00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Machines à tailler ou à finir les engrenages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8461.50.00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Machines à scier ou à tronçonner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8461.90.00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5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84.62</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Machines (y compris les presses) à forger ou à estamper, moutons, marteaux-pilons et martinets pour le travail des métaux; machines (y compris les presses) à rouler, cintrer, plier, dresser, planer, cisailler, poinçonner ou gruger les métaux; presses pour le travail des métaux ou des carbures métalliques autres que celles visées ci-dessus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8462.10.00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Machines (y compris les presses) à forger ou à estamper, moutons, marteaux-pilons et martinets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8462.21.00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à commande numérique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8462.29.00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8462.39.00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8462.49.00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8462.91.00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presses hydrauliques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8462.99.00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84.63</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Autres machines-outils pour le travail des métaux ou des cermets, travaillant sans enlèvement de matière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8463.10.00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Bancs à étirer les barres, tubes, profilés, fils ou similaires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8463.20.00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Machines pour exécuter un filetage extérieur ou intérieur par roulage ou laminage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8463.30.00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Machines pour le travail des métaux sous forme de fil</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8463.90.00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84.64</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Machines-outils pour le travail de la pierre, des produits céramiques, du béton, de l'amiante-ciment ou de matières minérales similaires, ou pour le travail à froid du verre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8464.10.00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Machines à scier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8464.20.00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Machines à meuler ou à polir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8464.90.00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84.65</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Machines-outils (y compris les machines à clouer, agrafer, coller ou autrement assembler) pour le travail du bois, du liège, de l'os, du caoutchouc durci, des matières plastiques dures ou matières dures similaires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8465.10.00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Machines pouvant effectuer différents types d'opérations d'usinage, sans changement d'outils entre ces opérations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8465.91.00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Machines à scier</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8465.92.00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Machines à dégauchir ou à raboter; machines à fraiser ou à moulurer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8465.93.00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Machines à meuler, à poncer ou à polir</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8465.94.00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Machines à cintrer ou à assembler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8465.95.00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Machines à percer ou à mortaiser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8465.96.00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Machines à fendre, à trancher ou à dérouler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8465.99.00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5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84.66</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Parties et accessoires reconnaissables comme étant exclusivement ou principalement destinés aux machines des n</w:t>
            </w:r>
            <w:r>
              <w:rPr>
                <w:b/>
                <w:noProof/>
                <w:sz w:val="20"/>
                <w:vertAlign w:val="superscript"/>
              </w:rPr>
              <w:t>os</w:t>
            </w:r>
            <w:r>
              <w:rPr>
                <w:b/>
                <w:noProof/>
                <w:sz w:val="20"/>
              </w:rPr>
              <w:t> 84.56 à 84.65, y compris les porte-pièces et porte-outils, les filières à déclenchement automatique, les dispositifs diviseurs et autres dispositifs spéciaux se montant sur machines-outils; porte-outils pour outils ou outillage à main, de tous types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8466.10.00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Porte-outils et filières à déclenchement automatique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8466.20.00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Porte-pièces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8466.30.00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Dispositifs diviseurs et autres dispositifs spéciaux se montant sur machines-outils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8466.91.00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pour machines du n° 84.64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8466.92.00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pour machines du n° 84.65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8466.93.00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pour machines des n</w:t>
            </w:r>
            <w:r>
              <w:rPr>
                <w:noProof/>
                <w:sz w:val="20"/>
                <w:vertAlign w:val="superscript"/>
              </w:rPr>
              <w:t>os</w:t>
            </w:r>
            <w:r>
              <w:rPr>
                <w:noProof/>
                <w:sz w:val="20"/>
              </w:rPr>
              <w:t xml:space="preserve"> 84.56 à 84.61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8466.94.00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pour machines des n° 84.62 ou 84.63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84.67</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Outils pneumatiques, hydrauliques ou à moteur (électrique ou non électrique) incorporé, pour emploi à la main</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Pneumatiques: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8467.11.00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rotatifs (même à percussion)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8467.19.00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8467.21.00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perceuses de tous genres, y compris les perforatrices rotatives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8467.22.00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scies et tronçonneuses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8467.29.00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8467.81.00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tronçonneuses à chaîne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8467.89.00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8467.91.00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 tronçonneuses à chaîne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8467.92.00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d'outils pneumatiques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8467.99.00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84.68</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Machines et appareils pour le brasage ou le soudage, même pouvant couper, autres que ceux du n° 85.15; machines et appareils aux gaz pour la trempe superficielle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8468.10.00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Chalumeaux guidés à la main</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8468.20.00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machines et appareils aux gaz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8468.80.00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machines et appareils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8468.90.00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Parties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84.69</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8469.00.00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 xml:space="preserve">Machines à écrire autres que les imprimantes du n° 84.43; machines pour le traitement des textes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2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84.70</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Machines à calculer et machines de poche permettant d'enregistrer, de reproduire et d'afficher des informations, comportant une fonction de calcul; machines comptables, machines à affranchir, à établir les tickets et machines similaires, comportant un dispositif de calcul; caisses enregistreuses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8470.10.00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Calculatrices électroniques pouvant fonctionner sans source d'énergie électrique extérieure et machines de poche comportant une fonction de calcul permettant d'enregistrer, de reproduire et d'afficher des informations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8470.21.00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comportant un organe imprimant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8470.29.00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8470.30.00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machines à calculer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8470.50.00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Caisses enregistreuses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8470.90.00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2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84.71</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Machines automatiques de traitement de l'information et leurs unités; lecteurs magnétiques ou optiques, machines de mise d'informations sur support sous forme codée et machines de traitement de ces informations, non dénommés ni compris ailleurs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8471.30.00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Machines automatiques de traitement de l'information, portatives, d'un poids n'excédant pas 10 kg, comportant au moins une unité centrale de traitement, un clavier et un écran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8471.41.00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comportant, sous une même enveloppe, au moins une unité centrale de traitement et, qu'elles soient ou non combinées, une unité d'entrée et une unité de sortie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C21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8471.49.00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se présentant sous forme de systèmes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C21</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8471.50.00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Unités de traitement autres que celles des n</w:t>
            </w:r>
            <w:r>
              <w:rPr>
                <w:noProof/>
                <w:sz w:val="20"/>
                <w:vertAlign w:val="superscript"/>
              </w:rPr>
              <w:t>os</w:t>
            </w:r>
            <w:r>
              <w:rPr>
                <w:noProof/>
                <w:sz w:val="20"/>
              </w:rPr>
              <w:t> 8471.41 ou 8471.49, pouvant comporter, sous une même enveloppe, un ou deux des types d'unités suivants: unité de mémoire, unité d'entrée et unité de sortie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8471.60.00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Unités d'entrée ou de sortie, pouvant comporter, sous la même enveloppe, des unités de mémoire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8471.70.00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Unités de mémoire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8471.80.00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unités de machines automatiques de traitement de l'information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8471.90.00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2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84.72</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Autres machines et appareils de bureau (duplicateurs hectographiques ou à stencils, machines à imprimer les adresses, distributeurs automatiques de billets de banque, machines à trier, à compter ou à encartoucher les pièces de monnaie, appareils à tailler les crayons, appareils à perforer ou à agrafer, par exemple)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8472.10.00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Duplicateurs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8472.30.00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Machines pour le triage, le pliage, la mise sous enveloppe ou sous bande du courrier, machines à ouvrir, fermer ou sceller la correspondance et machines à apposer ou à oblitérer les timbres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8472.90.00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84.73</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Parties et accessoires (autres que les coffrets, housses et similaires) exclusivement ou principalement destinés aux machines ou appareils des n</w:t>
            </w:r>
            <w:r>
              <w:rPr>
                <w:b/>
                <w:noProof/>
                <w:sz w:val="20"/>
                <w:vertAlign w:val="superscript"/>
              </w:rPr>
              <w:t>os</w:t>
            </w:r>
            <w:r>
              <w:rPr>
                <w:b/>
                <w:noProof/>
                <w:sz w:val="20"/>
              </w:rPr>
              <w:t> 84.69 à 84.72</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8473.10.00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Parties et accessoires des machines du n° 84.69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8473.21.00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des machines à calculer électroniques des n</w:t>
            </w:r>
            <w:r>
              <w:rPr>
                <w:noProof/>
                <w:sz w:val="20"/>
                <w:vertAlign w:val="superscript"/>
              </w:rPr>
              <w:t>os</w:t>
            </w:r>
            <w:r>
              <w:rPr>
                <w:noProof/>
                <w:sz w:val="20"/>
              </w:rPr>
              <w:t xml:space="preserve"> 8470.10, 8470.21 ou 8470.29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8473.29.00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8473.30.00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Parties et accessoires des machines du n° 84.71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8473.40.00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Parties et accessoires des machines du n° 84.72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8473.50.00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Parties et accessoires qui peuvent être utilisés indifféremment avec les machines ou appareils de plusieurs des n</w:t>
            </w:r>
            <w:r>
              <w:rPr>
                <w:noProof/>
                <w:sz w:val="20"/>
                <w:vertAlign w:val="superscript"/>
              </w:rPr>
              <w:t>os</w:t>
            </w:r>
            <w:r>
              <w:rPr>
                <w:noProof/>
                <w:sz w:val="20"/>
              </w:rPr>
              <w:t xml:space="preserve"> 84.69 à 84.72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21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84.74</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Machines et appareils à trier, cribler, séparer, laver, concasser, broyer, mélanger ou malaxer les terres, pierres, minerais ou autres matières minérales solides (y compris les poudres et les pâtes); machines à agglomérer, former ou mouler les combustibles minéraux solides, les pâtes céramiques, le ciment, le plâtre ou autres matières minérales en poudre ou en pâte; machines à former les moules de fonderie en sable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8474.10.00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Machines et appareils à trier, cribler, séparer ou laver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8474.20.00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Machines et appareils à concasser, broyer ou pulvériser</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8474.31.00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Bétonnières et appareils à gâcher le ciment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8474.32.00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Machines à mélanger les matières minérales au bitume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8474.39.00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8474.80.00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machines et appareils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8474.90.00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Parties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84.75</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 xml:space="preserve">Machines pour l'assemblage des lampes, tubes ou valves électriques ou électroniques ou des lampes pour la production de la lumière-éclair, qui comportent une enveloppe en verre; machines pour la fabrication ou le travail à chaud du verre ou des ouvrages en verre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8475.10.00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Machines pour l'assemblage des lampes, tubes ou valves électriques ou électroniques ou des lampes pour la production de la lumière-éclair, qui comportent une enveloppe en verre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8475.29.00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8475.90.00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Parties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84.76</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Machines automatiques de vente de produits (timbres-poste, cigarettes, denrées alimentaires, boissons, par exemple), y compris les machines pour changer la monnaie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Machines automatiques de vente de boissons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8476.21.00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comportant un dispositif de chauffage ou de réfrigération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8476.81.00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comportant un dispositif de chauffage ou de réfrigération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8476.89.00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8476.90.00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Parties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84.77</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Machines et appareils pour le travail du caoutchouc ou des matières plastiques ou pour la fabrication de produits en ces matières, non dénommés ni compris ailleurs dans le présent chapitre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8477.10.00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Machines à mouler par injection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8477.20.00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Extrudeuses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8477.30.00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Machines à mouler par soufflage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8477.40.00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Machines à mouler sous vide et autres machines à thermoformer</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8477.51.00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à mouler ou à rechaper les pneumatiques ou à mouler ou à former les chambres à air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8477.59.00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8477.80.00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machines et appareils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8477.90.00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Parties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84.78</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Machines et appareils pour la préparation ou la transformation du tabac, non dénommés ni compris ailleurs dans le présent chapitre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8478.10.00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Machines et appareils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8478.90.00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Parties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84.79</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Machines et appareils mécaniques ayant une fonction propre, non dénommés ni compris ailleurs dans le présent chapitre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8479.10.00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Machines et appareils pour les travaux publics, le bâtiment ou les travaux analogues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8479.20.00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Machines et appareils pour l'extraction ou la préparation des huiles ou graisses végétales fixes ou animales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8479.30.00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Presses pour la fabrication de panneaux de particules ou de fibres de bois ou d'autres matières ligneuses et autres machines et appareils pour le traitement du bois ou du liège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8479.60.00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Appareils à évaporation pour le rafraîchissement de l'air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8479.81.00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pour le traitement des métaux, y compris les bobineuses pour enroulements électriques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8479.82.00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à mélanger, malaxer, concasser, broyer, cribler, tamiser, homogénéiser, émulsionner ou brasser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8479.89.00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8479.90.00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Parties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84.80</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Châssis de fonderie; plaques de fond pour moules; modèles pour moules; moules pour les métaux (autres que les lingotières), les carbures métalliques, le verre, les matières minérales, le caoutchouc ou les matières plastiques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8480.10.00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Châssis de fonderie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8480.20.00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Plaques de fond pour moules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8480.30.00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Modèles pour moules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8480.41.00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pour le moulage par injection ou par compression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8480.49.00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8480.50.00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Moules pour le verre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8480.60.00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Moules pour les matières minérales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8480.71.00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pour le moulage par injection ou par compression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8480.79.00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84.81</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Articles de robinetterie et organes similaires pour tuyauteries, chaudières, réservoirs, cuves ou contenants similaires, y compris les détendeurs et les vannes thermostatiques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8481.10.00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Détendeurs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8481.20.00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Valves pour transmissions oléohydrauliques ou pneumatiques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8481.30.00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Clapets et soupapes de retenue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8481.40.00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Soupapes de trop-plein ou de sûreté</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8481.80.00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appareils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8481.90.00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Parties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84.82</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Roulements à billes, à galets, à rouleaux ou à aiguilles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8482.10.00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Roulements à billes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8482.20.00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Roulements à rouleaux coniques, y compris les assemblages de cônes et rouleaux coniques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8482.30.00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Roulements à rouleaux en forme de tonneau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8482.40.00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Roulements à aiguilles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8482.50.00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Roulements à rouleaux cylindriques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8482.80.00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y compris les roulements combinés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8482.91.00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Billes, galets, rouleaux et aiguilles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8482.99.00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5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84.83</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Arbres de transmission (y compris les arbres à cames et les vilebrequins) et manivelles; paliers et coussinets; engrenages et roues de friction; broches filetées à billes ou à rouleaux; réducteurs, multiplicateurs et variateurs de vitesse, y compris les convertisseurs de couple; volants et poulies, y compris les poulies à moufles; embrayages et organes d'accouplement, y compris les joints d'articulation</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8483.10.00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Arbres de transmission (y compris les arbres à cames et les vilebrequins) et manivelles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8483.20.00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Paliers à roulements incorporés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8483.30.00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Paliers, autres qu'à roulements incorporés; coussinets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8483.40.00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Engrenages et roues de friction, autres que les roues dentées et autres organes élémentaires de transmission présentés séparément; broches filetées à billes ou à rouleaux; réducteurs, multiplicateurs et variateurs de vitesse, y compris les convertisseurs de couple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8483.50.00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Volants et poulies, y compris les poulies à moufles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8483.60.00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Embrayages et organes d'accouplement, y compris les joints d'articulation</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8483.90.00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Roues dentées et autres organes élémentaires de transmission présentés séparément; parties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2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84.84</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Joints métalloplastiques; jeux ou assortiments de joints de composition différente présentés en pochettes, enveloppes ou emballages analogues; joints d'étanchéité mécaniques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8484.10.00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Joints métalloplastiques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8484.20.00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Joints d'étanchéité mécaniques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8484.90.00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5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84.86</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Machines et appareils utilisés exclusivement ou principalement pour la fabrication des lingots, des plaquettes ou des dispositifs à semi-conducteur, des circuits intégrés électroniques ou des dispositifs d'affichage à écran plat; machines et appareils visés à la note 9 C) du présent chapitre du tarif douanier du Mozambique; parties et accessoires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8486.10.00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Machines et appareils pour la fabrication de lingots ou de plaquettes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8486.20.00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Machines et appareils pour la fabrication de dispositifs à semi-conducteur ou des circuits intégrés électroniques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8486.30.00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Machines et appareils pour la fabrication de dispositifs d'affichage à écran plat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8486.40.00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Machines et appareils visés à la note 9 C) du présent chapitre du tarif douanier du Mozambique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8486.90.00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Parties et accessoires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84.87</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Parties de machines ou d'appareils, non dénommées ni comprises ailleurs dans le présent chapitre du tarif douanier du Mozambique, ne comportant pas de connexions électriques, de parties isolées électriquement, de bobinages, de contacts ni d'autres caractéristiques électriques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8487.10.00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Hélices pour bateaux et leurs pales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8487.90.00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85.01</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Moteurs et machines génératrices, électriques, à l'exclusion des groupes électrogènes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8501.10.00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Moteurs d'une puissance n'excédant pas 37,5 W</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8501.20.00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Moteurs universels d'une puissance excédant 37,5 W</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8501.31.00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d'une puissance n'excédant pas 750 W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8501.32.00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d'une puissance excédant 750 W mais n'excédant pas 75 kW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8501.33.00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d'une puissance excédant 75 kW mais n'excédant pas 375 kW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8501.34.00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d'une puissance excédant 375 kW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8501.40.00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moteurs à courant alternatif, monophasés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8501.51.00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d'une puissance n'excédant pas 750 W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8501.52.00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d'une puissance excédant 750 W mais n'excédant pas 75 kW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8501.53.00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d'une puissance excédant 75 kW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8501.61.00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d'une puissance n'excédant pas 75 kVA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8501.62.00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d'une puissance excédant 75 kVA mais n'excédant pas 375 kVA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8501.63.00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d'une puissance excédant 375 kVA mais n'excédant pas 750 kVA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8501.64.00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d'une puissance excédant 750 kVA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85.02</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Groupes électrogènes et convertisseurs rotatifs électriques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Groupes électrogènes à moteur à piston à allumage par compression (moteurs diesel ou semi-diesel):</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8502.11.00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d'une puissance n'excédant pas 75 kVA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8502.12.00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d'une puissance excédant 75 kVA mais n'excédant pas 375 kVA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8502.13.00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d'une puissance excédant 375 kVA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8502.20.00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Groupes électrogènes à moteur à piston à allumage par étincelles (moteurs à explosion)</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8502.31.00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à énergie éolienne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8502.39.00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8502.40.00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Convertisseurs rotatifs électriques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85.03</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8503.00.00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Parties reconnaissables comme étant exclusivement ou principalement destinées aux machines des n</w:t>
            </w:r>
            <w:r>
              <w:rPr>
                <w:noProof/>
                <w:sz w:val="20"/>
                <w:vertAlign w:val="superscript"/>
              </w:rPr>
              <w:t>os</w:t>
            </w:r>
            <w:r>
              <w:rPr>
                <w:noProof/>
                <w:sz w:val="20"/>
              </w:rPr>
              <w:t> 85.01 ou 85.02</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85.04</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Transformateurs électriques, convertisseurs électriques statiques (redresseurs, par exemple), bobines de réactance et selfs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8504.10.00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Ballasts pour lampes ou tubes à décharge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8504.21.00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d'une puissance n'excédant pas 650 kVA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8504.22.00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d'une puissance excédant 650 kVA mais n'excédant pas 10 000 kVA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8504.23.00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d'une puissance excédant 10 000 kVA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8504.31.00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d'une puissance n'excédant pas 1 kVA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8504.32.00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d'une puissance excédant 1 kVA mais n'excédant pas 16 kVA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8504.33.00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d'une puissance excédant 16 kVA mais n'excédant pas 500 kVA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8504.34.00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d'une puissance excédant 500 kVA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8504.40.00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Convertisseurs statiques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8504.50.00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bobines de réactance et autres selfs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8504.90.00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Parties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2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85.05</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Électro-aimants; aimants permanents et articles destinés à devenir des aimants permanents après aimantation; plateaux, mandrins et dispositifs magnétiques ou électromagnétiques similaires de fixation; accouplements, embrayages, variateurs de vitesse et freins électromagnétiques; têtes de levage électromagnétiques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Aimants permanents et articles destinés à devenir des aimants permanents après aimantation:</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8505.11.00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en métal</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8505.19.00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8505.20.00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Accouplements, embrayages, variateurs de vitesse et freins électromagnétiques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8505.90.00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y compris les parties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85.06</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Piles et batteries de piles électriques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8506.10.00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 bioxyde de manganèse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8506.30.00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à l'oxyde de mercure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8506.40.00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à l'oxyde d'argent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8506.50.00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 lithium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8506.60.00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à l'air-zinc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8506.80.00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piles et batteries de piles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8506.90.00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parties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85.07</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Accumulateurs électriques, y compris leurs séparateurs, même de forme carrée ou rectangulaire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8507.10.00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 plomb, des types utilisés pour le démarrage des moteurs à piston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8507.20.00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accumulateurs au plomb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8507.30.00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 nickel-cadmium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8507.80.00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accumulateurs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8507.90.00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parties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85.08</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Aspirateurs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à moteur électrique incorporé:</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8508.11.00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d'une puissance n'excédant pas 1 500 W et dont le volume du réservoir n'excède pas 20 l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8508.19.00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8508.70.00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parties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85.09</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Appareils électromécaniques à moteur électrique incorporé, à usage domestique, autres que les aspirateurs du n° 85.08</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8509.40.00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Broyeurs et mélangeurs pour aliments; presse-fruits et presse-légumes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8509.80.00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appareils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8509.90.00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Parties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85.10</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Rasoirs, tondeuses et appareils à épiler, à moteur électrique incorporé</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8510.10.00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Rasoirs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8510.20.00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Tondeuses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8510.30.00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Appareils à épiler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8510.90.00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Parties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8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85.11</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Appareils et dispositifs électriques d'allumage ou de démarrage pour moteurs à allumage par étincelles ou par compression (magnétos, dynamos-magnétos, bobines d'allumage, bougies d'allumage ou de chauffage, démarreurs, par exemple); génératrices (dynamos, alternateurs, par exemple) et conjoncteurs-disjoncteurs utilisés avec ces moteurs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8511.10.00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Bougies d'allumage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8511.20.00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Magnétos; dynamos-magnétos; volants magnétiques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8511.30.00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Distributeurs; bobines d'allumage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8511.40.00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Démarreurs, même fonctionnant comme génératrices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8511.50.00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génératrices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8511.80.00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appareils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8511.90.00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Parties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85.12</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Appareils électriques d'éclairage ou de signalisation (à l'exclusion des articles du n° 85.39), essuie-glaces, dégivreurs et dispositifs antibuée électriques, des types utilisés pour cycles ou automobiles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8512.20.00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appareils d'éclairage ou de signalisation visuelle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8512.30.00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Appareils de signalisation acoustique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8512.40.00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Essuie-glaces, dégivreurs et dispositifs antibuée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8512.90.00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Parties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85.13</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Lampes électriques portatives, destinées à fonctionner au moyen de leur propre source d'énergie (à piles, à accumulateurs, électromagnétiques, par exemple), autres que les appareils d'éclairage du n° 85.12</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8513.10.00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Lampes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8513.90.00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Parties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2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85.14</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Fours électriques industriels ou de laboratoires, y compris ceux fonctionnant par induction ou par pertes diélectriques; autres appareils industriels ou de laboratoires pour le traitement thermique des matières par induction ou par pertes diélectriques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8514.10.00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Fours à résistance (à chauffage indirect)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8514.20.00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Fours fonctionnant par induction ou par pertes diélectriques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8514.30.00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fours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8514.40.00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appareils pour le traitement thermique des matières par induction ou par pertes diélectriques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8514.90.00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Parties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21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85.15</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Machines et appareils pour le brasage ou le soudage (même pouvant couper), électriques (y compris ceux aux gaz chauffés électriquement) ou opérant par laser ou autres faisceaux de lumière ou de photons, par ultrasons, par faisceaux d'électrons, par impulsions magnétiques ou au jet de plasma; machines et appareils électriques pour la projection à chaud de métaux ou de cermets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Machines et appareils pour le brasage fort ou tendre: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8515.11.00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Fers et pistolets à braser</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8515.19.00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8515.21.00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entièrement ou partiellement automatiques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8515.29.00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8515.31.00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entièrement ou partiellement automatiques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8515.39.00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8515.80.00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machines et appareils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8515.90.00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Parties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8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85.16</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Chauffe-eau et thermoplongeurs électriques; appareils électriques pour le chauffage des locaux, du sol ou pour usages similaires; appareils électrothermiques pour la coiffure (sèche-cheveux, appareils à friser, chauffe-fers à friser, par exemple) ou pour sécher les mains; fers à repasser électriques; autres appareils électrothermiques pour usages domestiques; résistances chauffantes, autres que celles du n° 85.45</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8516.10.00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Chauffe-eau et thermoplongeurs électriques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8516.21.00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Radiateurs à accumulation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8516.29.00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8516.31.00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Sèche-cheveux</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8516.32.00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appareils pour la coiffure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8516.33.00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Appareils pour sécher les mains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8516.40.00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Fers à repasser électriques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8516.50.00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Fours à micro-ondes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8516.60.00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fours; cuisinières, réchauds (y compris les tables de cuisson), grils et rôtissoires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8516.71.10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Appareils pour la préparation du café ou du thé sans dispositif de chauffage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8516.71.20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Appareils pour la préparation du café ou du thé avec dispositif de chauffage, moulin et purificateur à usage industriel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8516.71.90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8516.72.00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Grille-pain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8516.79.00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8516.80.00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Résistances chauffantes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8516.90.00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Parties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8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85.17</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Postes téléphoniques d’usagers, y compris les téléphones pour réseaux cellulaires et pour autres réseaux sans fil; autres appareils pour l'émission, la transmission ou la réception de la voix, d’images ou d'autres données, y compris les appareils pour la communication dans un réseau filaire ou sans fil (tel qu'un réseau local ou étendu), autres que ceux des n</w:t>
            </w:r>
            <w:r>
              <w:rPr>
                <w:b/>
                <w:noProof/>
                <w:sz w:val="20"/>
                <w:vertAlign w:val="superscript"/>
              </w:rPr>
              <w:t>os</w:t>
            </w:r>
            <w:r>
              <w:rPr>
                <w:b/>
                <w:noProof/>
                <w:sz w:val="20"/>
              </w:rPr>
              <w:t> 84.43, 85.25, 85.27 ou 85.28</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Postes téléphoniques d'usagers, y compris les téléphones pour réseaux cellulaires et pour autres réseaux sans fil:</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8517.11.00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Postes téléphoniques d'usagers par fil à combinés sans fil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8517.12.00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Téléphones pour réseaux cellulaires et pour autres réseaux sans fil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8517.18.00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Autres appareils pour l'émission, la transmission ou la réception de la voix, d’images ou d'autres données, y compris les appareils pour la communication dans un réseau filaire ou sans fil (tel qu'un réseau local ou étendu)</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8517.61.00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Stations de base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8517.62.00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Appareils pour la réception, la conversion et la transmission ou la régénération de la voix, d'images ou d'autres données, y compris les appareils de commutation et de routage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8517.69.00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8517.70.00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Parties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5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85.18</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Microphones et leurs supports; haut-parleurs, même montés dans leurs enceintes; casques d'écoute et écouteurs, même combinés avec un microphone, et ensembles ou assortiments constitués par un microphone et un ou plusieurs haut-parleurs; amplificateurs électriques d'audiofréquence; appareils électriques d'amplification du son</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8518.10.00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Microphones et leurs supports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8518.21.00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Haut-parleur unique monté dans son enceinte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8518.22.00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Haut-parleurs multiples montés dans la même enceinte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8518.29.00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8518.30.00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Casques d'écoute et écouteurs, même combinés avec un microphone, et ensembles ou assortiments constitués par un microphone et un ou plusieurs haut-parleurs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8518.40.00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Amplificateurs électriques d'audiofréquence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8518.50.00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Appareils électriques d'amplification du son</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8518.90.00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Parties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85.19</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Appareils d'enregistrement du son; appareils de reproduction du son; appareils d'enregistrement et de reproduction du son</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8519.20.00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Appareils fonctionnant par l'introduction d'une pièce de monnaie, d'un billet de banque, d'une carte bancaire, d'un jeton ou par d'autres moyens de paiement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8519.30.00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Platines tourne-disques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8519.81.00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utilisant un support magnétique, optique ou à semi-conducteurs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8519.89.00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85.21</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Appareils d'enregistrement ou de reproduction vidéophoniques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8521.10.00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à bandes magnétiques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8521.90.00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85.22</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Parties et accessoires reconnaissables comme étant exclusivement ou principalement destinés aux appareils des n</w:t>
            </w:r>
            <w:r>
              <w:rPr>
                <w:b/>
                <w:noProof/>
                <w:sz w:val="20"/>
                <w:vertAlign w:val="superscript"/>
              </w:rPr>
              <w:t>os</w:t>
            </w:r>
            <w:r>
              <w:rPr>
                <w:b/>
                <w:noProof/>
                <w:sz w:val="20"/>
              </w:rPr>
              <w:t> 85.19 à 85.21</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8522.10.00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Lecteurs phonographiques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8522.90.00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2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85.23</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Disques, bandes, dispositifs de stockage rémanent des données à base de semi-conducteurs, «cartes intelligentes» et autres supports pour l'enregistrement du son ou pour enregistrements analogues, mêmes enregistrés, y compris les matrices et moules galvaniques pour la fabrication des disques à l'exclusion des produits du chapitre 37</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Supports magnétiques: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8523.21.00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Cartes munies d'une piste magnétique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8523.29.10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en cassettes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8523.29.90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8523.40.10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destinés à des fins éducatives, sociales et technico-professionnelles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8523.40.90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Supports à semi-conducteur:</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8523.51.00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Dispositifs de stockage rémanent des données à base de semi-conducteurs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8523.52.00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«Cartes intelligentes»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8523.59.00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8523.80.00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2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85.25</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Appareils d'émission pour la radiodiffusion ou la télévision, même incorporant un appareil de réception ou un appareil d'enregistrement ou de reproduction du son; caméras de télévision, appareils photographiques numériques et caméscopes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8525.50.00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Appareils d'émission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8525.60.00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Appareils d'émission incorporant un appareil de réception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8525.80.00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Caméras de télévision, appareils photographiques numériques et caméscopes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85.26</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Appareils de radiodétection et de radiosondage (radar), appareils de radionavigation et appareils de radiotélécommande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8526.10.00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Appareils de radiodétection et de radiosondage (radar)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8526.91.00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Appareils de radionavigation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8526.92.00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Appareils de radiotélécommande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85.27</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Appareils récepteurs pour la radiodiffusion, même combinés, sous une même enveloppe, à un appareil d'enregistrement ou de reproduction du son ou à un appareil d'horlogerie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8527.12.00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radiocassettes de poche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8527.13.00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appareils combinés à un appareil d'enregistrement ou de reproduction du son</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8527.19.00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8527.21.00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combinés à un appareil d'enregistrement ou de reproduction du son</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8527.29.00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8527.91.00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combinés à un appareil d'enregistrement ou de reproduction du son</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8527.99.00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Cs/>
                <w:noProof/>
                <w:sz w:val="20"/>
                <w:szCs w:val="20"/>
              </w:rPr>
            </w:pPr>
            <w:r>
              <w:rPr>
                <w:b/>
                <w:noProof/>
                <w:sz w:val="20"/>
              </w:rPr>
              <w:t xml:space="preserve"> </w:t>
            </w:r>
            <w:r>
              <w:rPr>
                <w:noProof/>
                <w:sz w:val="20"/>
              </w:rPr>
              <w:t>-- autres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2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85.28</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Moniteurs et projecteurs, n'incorporant pas d'appareil de réception de télévision; appareils récepteurs de télévision, même incorporant un appareil récepteur de radiodiffusion ou un appareil d'enregistrement ou de reproduction du son ou des images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Moniteurs à tube cathodique: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8528.41.00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des types exclusivement ou principalement destinés à une machine automatique de traitement de l'information du n° 84.71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8528.49.00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C1</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8528.51.00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des types exclusivement ou principalement destinés à une machine automatique de traitement de l'information du n° 84.71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8528.59.00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C1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Projecteurs: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8528.61.00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des types exclusivement ou principalement destinés à une machine automatique de traitement de l'information du n° 84.71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8528.69.00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C1</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Appareils récepteurs de télévision, même incorporant un appareil récepteur de radiodiffusion ou un appareil d'enregistrement ou de reproduction du son ou des images: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8528.71.00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non conçus pour incorporer un dispositif d'affichage ou un écran vidéo</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C1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8528.73.00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en monochromes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85.29</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Parties reconnaissables comme étant exclusivement ou principalement destinées aux appareils des n</w:t>
            </w:r>
            <w:r>
              <w:rPr>
                <w:b/>
                <w:noProof/>
                <w:sz w:val="20"/>
                <w:vertAlign w:val="superscript"/>
              </w:rPr>
              <w:t>os</w:t>
            </w:r>
            <w:r>
              <w:rPr>
                <w:b/>
                <w:noProof/>
                <w:sz w:val="20"/>
              </w:rPr>
              <w:t> 85.25 à 85.28</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8529.10.10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Parties reconnaissables comme étant exclusivement ou principalement destinées aux appareils des n</w:t>
            </w:r>
            <w:r>
              <w:rPr>
                <w:noProof/>
                <w:sz w:val="20"/>
                <w:vertAlign w:val="superscript"/>
              </w:rPr>
              <w:t>os</w:t>
            </w:r>
            <w:r>
              <w:rPr>
                <w:noProof/>
                <w:sz w:val="20"/>
              </w:rPr>
              <w:t> 85.25 et 85.26</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8529.90.10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Parties reconnaissables comme étant exclusivement ou principalement destinées aux appareils des n</w:t>
            </w:r>
            <w:r>
              <w:rPr>
                <w:noProof/>
                <w:sz w:val="20"/>
                <w:vertAlign w:val="superscript"/>
              </w:rPr>
              <w:t>os</w:t>
            </w:r>
            <w:r>
              <w:rPr>
                <w:noProof/>
                <w:sz w:val="20"/>
              </w:rPr>
              <w:t> 8525.50, 8525.60 et 85.26</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8529.90.90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85.30</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Appareils électriques de signalisation (autres que pour la transmission de messages), de sécurité, de contrôle ou de commande pour voies ferrées ou similaires, voies routières ou fluviales, aires ou parcs de stationnement, installations portuaires ou aérodromes (autres que ceux du n° 86.08)</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8530.10.00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 appareils similaires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8530.80.00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appareils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8530.90.00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parties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85.31</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Appareils électriques de signalisation acoustique ou visuelle (sonneries, sirènes, tableaux annonciateurs, appareils avertisseurs pour la protection contre le vol ou l'incendie, par exemple), autres que ceux des n</w:t>
            </w:r>
            <w:r>
              <w:rPr>
                <w:b/>
                <w:noProof/>
                <w:sz w:val="20"/>
                <w:vertAlign w:val="superscript"/>
              </w:rPr>
              <w:t>os</w:t>
            </w:r>
            <w:r>
              <w:rPr>
                <w:b/>
                <w:noProof/>
                <w:sz w:val="20"/>
              </w:rPr>
              <w:t> 85.12 ou 85.30</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8531.10.00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Avertisseurs électriques pour la protection contre le vol ou l'incendie et appareils similaires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8531.20.00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Panneaux indicateurs incorporant des dispositifs à cristaux liquides (LCD) ou à diodes émettrices de lumière (LED)</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8531.80.00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appareils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8531.90.00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Parties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85.32</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Condensateurs électriques, fixes, variables ou ajustables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8532.10.00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Condensateurs fixes conçus pour les réseaux électriques de 50/60 Hz et capables d'absorber une puissance réactive égale ou supérieure à 0,5 kvar (condensateurs de puissance)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8532.22.00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Électrolytiques à l'aluminium</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8532.29.00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8532.30.00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Condensateurs variables ou ajustables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8532.90.00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Parties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85.33</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Résistances électriques non chauffantes (y compris les rhéostats et les potentiomètres)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8533.10.00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Résistances fixes au carbone, agglomérées ou à couche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8533.29.00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8533.39.00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8533.40.00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résistances variables (y compris les rhéostats et les potentiomètres)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8533.90.00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Parties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85.34</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8534.00.00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Circuits imprimés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5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85.35</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Appareillage pour la coupure, le sectionnement, la protection, le branchement, le raccordement ou la connexion des circuits électriques (interrupteurs, commutateurs, coupe-circuit, parafoudres, limiteurs de tension, parasurtenseurs, prises de courant et autres connecteurs, boîtes de jonction, par exemple), pour une tension excédant 1000 V</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8535.10.00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Fusibles et coupe-circuit à fusibles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8535.21.00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pour une tension inférieure à 72,5 kV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8535.29.00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8535.30.00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Sectionneurs et interrupteurs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8535.40.00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Parafoudres, limiteurs de tension et parasurtenseurs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8535.90.00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5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85.36</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Appareillage pour la coupure, le sectionnement, la protection, le branchement, le raccordement ou la connexion des circuits électriques (interrupteurs, commutateurs, relais, coupe-circuit, parasurtenseurs, fiches et prises de courant, douilles pour lampes et autres connecteurs, boîtes de jonction, par exemple), pour une tension n'excédant pas 1000 V; connecteurs pour fibres optiques, faisceaux ou câbles de fibres optiques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8536.10.00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Fusibles et coupe-circuit à fusibles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8536.20.00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Disjoncteurs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8536.30.00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appareils pour la protection des circuits électriques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8536.41.00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pour une tension n'excédant pas 60 V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8536.49.00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8536.50.00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interrupteurs, sectionneurs et commutateurs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8536.61.00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douilles pour lampes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8536.70.00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Connecteurs pour fibres optiques, faisceaux ou câbles de fibres optiques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8536.90.00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appareils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5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85.37</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Tableaux, panneaux, consoles, pupitres, armoires et autres supports comportant plusieurs appareils des n</w:t>
            </w:r>
            <w:r>
              <w:rPr>
                <w:b/>
                <w:noProof/>
                <w:sz w:val="20"/>
                <w:vertAlign w:val="superscript"/>
              </w:rPr>
              <w:t>os</w:t>
            </w:r>
            <w:r>
              <w:rPr>
                <w:b/>
                <w:noProof/>
                <w:sz w:val="20"/>
              </w:rPr>
              <w:t> 85.35 ou 85.36, pour la commande ou la distribution électrique, y compris ceux incorporant des instruments ou appareils du chapitre 90 ainsi que les appareils de commande numérique, autres que les appareils de commutation du n° 85.17</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8537.10.00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pour une tension n'excédant pas 1 000 V</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8537.20.00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pour une tension excédant 1 000 V</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85.38</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Parties reconnaissables comme étant exclusivement ou principalement destinées aux appareils des n</w:t>
            </w:r>
            <w:r>
              <w:rPr>
                <w:b/>
                <w:noProof/>
                <w:sz w:val="20"/>
                <w:vertAlign w:val="superscript"/>
              </w:rPr>
              <w:t>os</w:t>
            </w:r>
            <w:r>
              <w:rPr>
                <w:b/>
                <w:noProof/>
                <w:sz w:val="20"/>
              </w:rPr>
              <w:t> 85.35, 85.36 ou 85.37</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8538.10.00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Tableaux, panneaux, consoles, pupitres, armoires et autres supports du n° 85.37, dépourvus de leurs appareils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8538.90.00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85.39</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Lampes et tubes électriques à incandescence ou à décharge, y compris les articles dits «phares et projecteurs scellés» et les lampes et tubes à rayons ultraviolets ou infrarouges; lampes à arc</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8539.10.00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Articles dits «phares et projecteurs scellés»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8539.21.00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halogènes, au tungstène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8539.22.00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d'une puissance n'excédant pas 200 W et d'une tension excédant 100 V</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8539.29.00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8539.31.00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fluorescents, à cathode chaude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8539.32.00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Lampes à vapeur de mercure ou de sodium; lampes à halogénure métallique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8539.39.00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Lampes et tubes à rayons ultraviolets ou infrarouges; lampes à arc</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8539.41.00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lampes à arc</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8539.49.00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8539.90.00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Parties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2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85.40</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Lampes, tubes et valves électroniques à cathode chaude, à cathode froide ou à photocathode (lampes, tubes et valves à vide, à vapeur ou à gaz, tubes redresseurs à vapeur de mercure, tubes cathodiques, tubes et valves pour caméras de télévision, par exemple), autres que ceux du n° 85.39</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xml:space="preserve">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Tubes cathodiques pour récepteurs de télévision, y compris les tubes pour moniteurs vidéo:</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8540.11.00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en couleurs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8540.12.00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en monochromes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8540.20.00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Tubes pour caméras de télévision; tubes convertisseurs ou intensificateurs d'images; autres tubes à photocathode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8540.40.00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Tubes de visualisation des données graphiques en monochromes; tubes de visualisation des données graphiques, en couleurs avec un écran phosphorique d'espacement à points inférieur à 0,4 mm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8540.50.00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Tubes de visualisation des données graphiques en monochromes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8540.60.00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tubes cathodiques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Tubes pour hyperfréquences (magnétrons, klystrons, tubes à ondes progressives, carcinotrons, par exemple), à l'exclusion des tubes commandés par grille: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8540.71.00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Magnétrons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8540.72.00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Klystrons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8540.79.00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8540.89.00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8540.99.00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2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85.41</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Diodes, transistors et dispositifs similaires à semi-conducteur; dispositifs photosensibles à semi-conducteur, y compris les cellules photovoltaïques même assemblées en modules ou constituées en panneaux; diodes émettrices de lumière; cristaux piézo-électriques montés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8541.10.00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Diodes, autres que les photodiodes et les diodes émettrices de lumière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8541.29.00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8541.30.00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Thyristors, diacs et triacs, autres que les dispositifs photosensibles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8541.40.00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Dispositifs photosensibles à semi-conducteur, y compris les cellules photovoltaïques même assemblées en modules ou constituées en panneaux; diodes émettrices de lumière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8541.50.00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dispositifs à semi-conducteur</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8541.60.00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Cristaux piézo-électriques montés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8541.90.00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Parties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85.42</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Circuits intégrés électroniques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Circuits intégrés électroniques: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8542.31.00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Processeurs et contrôleurs, même combinés avec des mémoires, des convertisseurs, des circuits logiques, des amplificateurs, des horloges, des circuits de synchronisation ou d'autres circuits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8542.32.00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Mémoires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8542.33.00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Amplificateurs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8542.39.00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8542.90.00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Parties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85.43</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Machines et appareils électriques ayant une fonction propre, non dénommés ni compris ailleurs dans le présent chapitre du tarif douanier du Mozambique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8543.10.00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Accélérateurs de particules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8543.20.00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Générateurs de signaux</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8543.30.00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Machines et appareils de galvanotechnique, électrolyse ou électrophorèse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8543.70.00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machines et appareils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8543.90.00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Parties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5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85.44</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Fils, câbles (y compris les câbles coaxiaux) et autres conducteurs isolés pour l'électricité (même laqués ou oxydés anodiquement), munis ou non de pièces de connexion; câbles de fibres optiques, constitués de fibres gainées individuellement, même comportant des conducteurs électriques ou munis de pièces de connexion</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Fils pour bobinages: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8544.11.00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en cuivre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8544.19.00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8544.20.00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Câbles coaxiaux et autres conducteurs électriques coaxiaux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8544.30.00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Jeux de fils pour bougies d'allumage et autres jeux de fils des types utilisés dans les moyens de transport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8544.42.00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munis de pièces de connexion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8544.49.10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conducteurs électriques, sans couchage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8544.49.90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8544.60.10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conducteurs électriques, sans couchage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8544.60.90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8544.70.00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Câbles de fibres optiques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85.45</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Électrodes en charbon, balais en charbon, charbons pour lampes ou pour piles et autres articles en graphite ou en carbone, avec ou sans métal, pour usages électriques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Électrodes: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8545.11.00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des types utilisés pour fours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8545.19.00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8545.20.00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Balais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8545.90.00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85.46</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Isolateurs en toutes matières pour l'électricité</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8546.20.00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en céramique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8546.90.00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8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85.47</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Pièces isolantes, entièrement en matières isolantes ou comportant de simples pièces métalliques d'assemblage (douilles à pas de vis, par exemple) noyées dans la masse, pour machines, appareils ou installations électriques, autres que les isolateurs du n° 85.46; tubes isolateurs et leurs pièces de raccordement, en métaux communs, isolés intérieurement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8547.10.00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Pièces isolantes en céramique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8547.20.00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Pièces isolantes en matières plastiques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8547.90.00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2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85.48</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Déchets et débris de piles, de batteries de piles et d'accumulateurs électriques; piles et batteries de piles électriques hors d'usage et accumulateurs électriques hors d'usage; parties électriques de machines ou d'appareils, non dénommées ni comprises ailleurs dans le présent chapitre du tarif douanier du Mozambique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8548.10.00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Déchets et débris de piles, de batteries de piles et d'accumulateurs électriques; piles et batteries de piles électriques hors d'usage et accumulateurs électriques hors d'usage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8548.90.00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87.01</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Tracteurs (à l'exclusion des chariots-tracteurs du n° 87.09)</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8701.90.10</w:t>
            </w:r>
          </w:p>
        </w:tc>
        <w:tc>
          <w:tcPr>
            <w:tcW w:w="8000" w:type="dxa"/>
            <w:tcBorders>
              <w:top w:val="nil"/>
              <w:left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Tracteurs agricoles et tracteurs forestiers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8701.90.90</w:t>
            </w:r>
          </w:p>
        </w:tc>
        <w:tc>
          <w:tcPr>
            <w:tcW w:w="8000" w:type="dxa"/>
            <w:tcBorders>
              <w:top w:val="nil"/>
              <w:left w:val="nil"/>
              <w:bottom w:val="nil"/>
              <w:right w:val="single" w:sz="8" w:space="0" w:color="auto"/>
            </w:tcBorders>
            <w:shd w:val="clear" w:color="000000" w:fill="auto"/>
            <w:hideMark/>
          </w:tcPr>
          <w:p>
            <w:pPr>
              <w:spacing w:before="0" w:after="0"/>
              <w:jc w:val="left"/>
              <w:rPr>
                <w:rFonts w:eastAsia="Times New Roman"/>
                <w:noProof/>
                <w:sz w:val="20"/>
                <w:szCs w:val="20"/>
              </w:rPr>
            </w:pPr>
            <w:r>
              <w:rPr>
                <w:noProof/>
                <w:sz w:val="20"/>
              </w:rPr>
              <w:t> -- Autres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87.04</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Véhicules automobiles pour le transport de marchandises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d'un poids en charge maximal n'excédant pas 5 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8704.21.10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à double cabine et arrière ouvert, d'une cylindrée inférieure à 3 200 cm³</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C22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8704.21.90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à double cabine et arrière ouvert, d'une cylindrée supérieure à 3 200 cm³</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C22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8704.22.00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d'un poids en charge maximal excédant 5 t mais n'excédant pas 20 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C22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8704.23.00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d'un poids en charge maximal excédant 20 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C22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8704.90.00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5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87.05</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Véhicules automobiles à usages spéciaux, autres que ceux principalement conçus pour le transport de personnes ou de marchandises (dépanneuses, camions-grues, voitures de lutte contre l'incendie, camions-bétonnières, voitures balayeuses, voitures épandeuses, voitures-ateliers, voitures radiologiques, par exemple)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8705.90.00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87.08</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Parties et accessoires des véhicules automobiles des n</w:t>
            </w:r>
            <w:r>
              <w:rPr>
                <w:b/>
                <w:noProof/>
                <w:sz w:val="20"/>
                <w:vertAlign w:val="superscript"/>
              </w:rPr>
              <w:t>os</w:t>
            </w:r>
            <w:r>
              <w:rPr>
                <w:b/>
                <w:noProof/>
                <w:sz w:val="20"/>
              </w:rPr>
              <w:t> 87.01 à 87.05</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8708.40.00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Boîtes de vitesses et leurs parties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8708.50.00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Ponts avec différentiel, même pourvus d'autres organes de transmission, et essieux porteurs; leurs parties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8708.70.00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Roues, leurs parties et accessoires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8708.80.00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Systèmes de suspension et leurs parties (y compris les amortisseurs de suspension)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parties et accessoires: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8708.91.00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Radiateurs et leurs parties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8708.92.00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Silencieux et tuyaux d'échappement; leurs parties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8708.94.00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Volants, colonnes et boîtiers de direction; leurs parties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8708.95.00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Coussins gonflables de sécurité avec système de gonflage (airbags); leurs parties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8708.99.00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C21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87.11</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Motocycles (y compris les cyclomoteurs) et cycles équipés d'un moteur auxiliaire, avec ou sans side-cars; side-cars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8711.20.00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à moteur à piston alternatif, d'une cylindrée excédant 50 cm³ mais n'excédant pas 250 cm³</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87.16</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Remorques et semi-remorques pour tous véhicules; autres véhicules non automobiles; leurs parties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8716.31.00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Citernes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88.01</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8801.00.00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Ballons et dirigeables; planeurs, ailes volantes et autres véhicules aériens, non conçus pour la propulsion à moteur</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88.03</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Parties des appareils des n</w:t>
            </w:r>
            <w:r>
              <w:rPr>
                <w:b/>
                <w:noProof/>
                <w:sz w:val="20"/>
                <w:vertAlign w:val="superscript"/>
              </w:rPr>
              <w:t>os</w:t>
            </w:r>
            <w:r>
              <w:rPr>
                <w:b/>
                <w:noProof/>
                <w:sz w:val="20"/>
              </w:rPr>
              <w:t> 88.01 ou 88.02</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8803.30.00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parties d'avions ou d'hélicoptères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89.01</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8901.10.00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Paquebots, bateaux de croisières et bateaux similaires principalement conçus pour le transport de personnes; transbordeurs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BRT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8901.90.00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bateaux pour le transport de marchandises et autres bateaux conçus à la fois pour le transport de personnes et de marchandises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BRT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89.02</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8902.00.00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Bateaux de pêche; navires-usines et autres bateaux pour le traitement ou la mise en conserve des produits de la pêche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89.03</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Yachts et autres bateaux et embarcations de plaisance ou de sport; bateaux à rames et canoës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8903.10.00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Bateaux gonflables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8903.91.20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Bateaux à voile, avec moteur auxiliaire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8903.92.00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Bateaux à moteur, autres qu'à moteur hors-bord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8903.99.00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89.04</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8904.00.00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Remorqueurs et bateaux-pousseurs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2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89.05</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Bateaux-phares, bateaux-pompes, bateaux-dragueurs, pontons-grues et autres bateaux pour lesquels la navigation n'est qu'accessoire par rapport à la fonction principale; docks flottants; plates-formes de forage ou d'exploitation, flottantes ou submersibles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8905.90.00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89.06</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Autres bateaux, y compris les navires de guerre et les bateaux de sauvetage autres qu'à rames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8906.90.00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89.07</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Autres engins flottants (radeaux, réservoirs, caissons, coffres d'amarrage, bouées et balises, par exemple)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8907.10.00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Radeaux gonflables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8907.90.00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5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90.01</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Fibres optiques et faisceaux de fibres optiques; câbles de fibres optiques autres que ceux du n° 85.44; matières polarisantes en feuilles ou en plaques; lentilles (y compris les verres de contact), prismes, miroirs et autres éléments d'optique en toutes matières, non montés, autres que ceux en verre non travaillé optiquement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9001.10.00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Fibres optiques, faisceaux et câbles de fibres optiques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9001.30.00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Verres de contact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9001.40.00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Verres de lunetterie en verre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9001.50.00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Verres de lunetterie en autres matières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9001.90.00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90.02</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Lentilles, prismes, miroirs et autres éléments d'optique en toutes matières, montés, pour instruments ou appareils, autres que ceux en verre non travaillé optiquement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Objectifs: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9002.11.00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pour appareils de prise de vues, pour projecteurs ou pour appareils photographiques ou cinématographiques d'agrandissement ou de réduction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9002.19.00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9002.20.00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Filtres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9002.90.00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90.03</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Montures de lunettes ou d'articles similaires, et leurs parties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Montures: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9003.11.00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en matières plastiques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9003.19.00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en autres matières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9003.90.00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Parties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90.04</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Lunettes (correctrices, protectrices ou autres) et articles similaires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9004.10.00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Lunettes solaires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9004.90.00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90.05</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Jumelles, longues-vues, lunettes astronomiques, télescopes optiques, et leurs bâtis; autres instruments d'astronomie et leurs bâtis, à l'exclusion des appareils de radio-astronomie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9005.10.00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Jumelles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9005.80.00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instruments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9005.90.00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Parties et accessoires (y compris les bâtis)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90.06</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Appareils photographiques; appareils et dispositifs, y compris les lampes et tubes, pour la production de la lumière-éclair en photographie, à l'exclusion des lampes et tubes à décharge du n° 85.39</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9006.10.00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Appareils photographiques des types utilisés pour la préparation des clichés ou cylindres d'impression</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9006.30.00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Appareils photographiques spécialement conçus pour la photographie sous-marine ou aérienne, pour l'examen médical d'organes internes ou pour les laboratoires de médecine légale ou d'identité judiciaire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9006.40.00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Appareils photographiques à développement et tirage instantanés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appareils photographiques: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9006.51.00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à visée à travers l'objectif, pour pellicules en rouleaux d'une largeur n'excédant pas 35 mm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9006.52.00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pour pellicules en rouleaux d'une largeur inférieure à 35 mm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9006.53.00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pour pellicules en rouleaux d'une largeur de 35 mm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9006.59.00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9006.61.00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Appareils à tube à décharge pour la production de la lumière-éclair (dits «flashes électroniques»)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9006.69.00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9006.91.00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 caméras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9006.99.00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90.07</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Caméras et projecteurs cinématographiques, même incorporant des appareils d'enregistrement ou de reproduction du son</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Caméras: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9007.11.00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pour films d'une largeur inférieure à 16 mm ou pour films double-8 mm</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9007.19.00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9007.20.00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Projecteurs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9007.91.00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 caméras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9007.92.00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 projecteurs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90.08</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Projecteurs d'images fixes; appareils photographiques d'agrandissement ou de réduction</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9008.10.00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Projecteurs de diapositives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9008.30.00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projecteurs d'images fixes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9008.40.00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Appareils photographiques d'agrandissement ou de réduction</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9008.90.00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Parties et accessoires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90.10</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Appareils et matériel pour laboratoires photographiques ou cinématographiques, non dénommés ni compris ailleurs dans le présent chapitre du tarif douanier du Mozambique; négatoscopes; écrans pour projections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9010.10.00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Appareils et matériel pour le développement automatique des pellicules photographiques, des films cinématographiques ou du papier photographique en rouleaux ou pour l'impression automatique des pellicules développées sur des rouleaux de papier photographique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9010.50.00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appareils et matériel pour laboratoires photographiques ou cinématographiques; négatoscopes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9010.60.00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Écrans pour projections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9010.90.00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Parties et accessoires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90.11</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Microscopes optiques, y compris les microscopes pour la photomicrographie, la cinéphotomicrographie ou la microprojection</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9011.10.00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Microscopes stéréoscopiques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9011.20.00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microscopes, pour la photomicrographie, la cinéphotomicrographie ou la microprojection</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9011.80.00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microscopes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9011.90.00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Parties et accessoires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90.12</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Microscopes autres qu'optiques; diffractographes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9012.10.00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Microscopes autres qu'optiques; diffractographes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9012.90.00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Parties et accessoires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2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90.13</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Dispositifs à cristaux liquides ne constituant pas des articles repris plus spécifiquement ailleurs; lasers, autres que les diodes laser; autres appareils et instruments d'optique, non dénommés ni compris ailleurs dans le présent chapitre du tarif douanier du Mozambique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9013.10.00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Lunettes de visée pour armes; périscopes; lunettes pour machines, appareils ou instruments du présent chapitre ou de la section XVI du tarif douanier du Mozambique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9013.20.00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Lasers, autres que les diodes laser</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9013.80.00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dispositifs, appareils et instruments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90.14</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Boussoles, y compris les compas de navigation; autres instruments et appareils de navigation</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9014.10.00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Boussoles, y compris les compas de navigation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9014.20.00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Instruments et appareils pour la navigation aérienne ou spatiale (autres que les boussoles)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9014.80.00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instruments et appareils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9014.90.00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Parties et accessoires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90.15</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Instruments et appareils de géodésie, de topographie, d'arpentage, de nivellement, de photogrammétrie, d'hydrographie, d'océanographie, d'hydrologie, de météorologie ou de géophysique, à l'exclusion des boussoles; télémètres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9015.10.00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Télémètres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9015.20.00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Théodolites et tachéomètres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9015.30.00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Niveaux</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9015.40.00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Instruments et appareils de photogrammétrie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9015.80.00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instruments et appareils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9015.90.00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Parties et accessoires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90.16</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9016.00.00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Balances sensibles à un poids de 5 cg ou moins, avec ou sans poids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5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90.17</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Instruments de dessin, de traçage ou de calcul (machines à dessiner, pantographes, rapporteurs, étuis de mathématiques, règles et cercles à calcul, par exemple); instruments de mesure de longueurs, pour emploi à la main (mètres, micromètres, pieds à coulisse et calibres, par exemple), non dénommés ni compris ailleurs dans le présent chapitre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9017.10.00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Tables et machines à dessiner, même automatiques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9017.20.00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instruments de dessin, de traçage ou de calcul</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9017.30.00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Micromètres, pieds à coulisse, calibres et jauges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9017.80.00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instruments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9017.90.00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Parties et accessoires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90.18</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Instruments et appareils pour la médecine, la chirurgie, l'art dentaire ou l'art vétérinaire, y compris les appareils de scintigraphie et autres appareils électromédicaux ainsi que les appareils pour tests visuels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Appareils d'électrodiagnostic (y compris les appareils d'exploration fonctionnelle ou de surveillance de paramètres physiologiques):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9018.11.00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Électrocardiographes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9018.12.00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Appareils de diagnostic par balayage ultrasonique (scanners)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9018.13.00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Appareils de diagnostic par visualisation à résonance magnétique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9018.19.00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9018.20.00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Appareils à rayons ultraviolets ou infrarouges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Seringues, aiguilles, cathéters, canules et instruments similaires: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9018.31.00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Seringues, avec ou sans aiguilles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9018.32.00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Aiguilles tubulaires en métal et aiguilles à sutures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9018.39.00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instruments et appareils, pour l'art dentaire: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9018.41.00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Tours dentaires, même combinés sur une base commune avec d'autres équipements dentaires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9018.49.00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9018.50.00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instruments et appareils d'ophtalmologie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9018.90.00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instruments et appareils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90.19</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Appareils de mécanothérapie; appareils de massage; appareils de psychotechnie; appareils d'ozonothérapie, d'oxygénothérapie, d'aérosolthérapie, appareils respiratoires de réanimation et autres appareils de thérapie respiratoire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9019.10.00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Appareils de mécanothérapie; appareils de massage; appareils de psychotechnie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9019.20.00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Appareils d'ozonothérapie, d'oxygénothérapie, d'aérosolthérapie, appareils respiratoires de réanimation et autres appareils de thérapie respiratoire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90.20</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9020.00.00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Autres appareils respiratoires et masques à gaz, à l'exclusion des masques de protection dépourvus de mécanisme et d'élément filtrant amovible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2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90.21</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Articles et appareils d'orthopédie, y compris les ceintures et bandages médico-chirurgicaux et les béquilles; attelles, gouttières et autres articles et appareils pour fractures; articles et appareils de prothèse; appareils pour faciliter l'audition aux sourds et autres appareils à tenir à la main, à porter sur la personne ou à implanter dans l'organisme, afin de compenser une déficience ou une infirmité</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9021.10.00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Articles et appareils d'orthopédie ou pour fractures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9021.21.00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Dents artificielles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9021.29.00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9021.31.00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Prothèses articulaires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9021.39.00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9021.40.00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Appareils pour faciliter l'audition aux sourds, à l'exclusion des parties et accessoires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9021.90.00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8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90.22</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Appareils à rayons X et appareils utilisant les radiations alpha, bêta ou gamma, même à usage médical, chirurgical, dentaire ou vétérinaire, y compris les appareils de radiophotographie ou de radiothérapie, les tubes à rayons X et autres dispositifs générateurs de rayons X, les générateurs de tension, les pupitres de commande, les écrans, les tables, fauteuils et supports similaires d'examen ou de traitement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Appareils à rayons X, même à usage médical, chirurgical, dentaire ou vétérinaire, y compris les appareils de radiophotographie ou de radiothérapie: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9022.12.00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appareils de tomographie pilotés par une machine automatique de traitement de l'information</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9022.14.00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pour usages médicaux, chirurgicaux ou vétérinaires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9022.19.00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pour autres usages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9022.21.00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à usage médical, chirurgical, dentaire ou vétérinaire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9022.29.00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pour autres usages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9022.30.00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Tubes à rayons X</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9022.90.00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y compris les parties et accessoires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90.23</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9023.00.00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Instruments, appareils et modèles conçus pour la démonstration (dans l'enseignement ou les expositions, par exemple), non susceptibles d'autres emplois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90.24</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Machines et appareils d'essais de dureté, de traction, de compression, d'élasticité ou d'autres propriétés mécaniques des matériaux (métaux, bois, textiles, papier, matières plastiques, par exemple)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9024.10.00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Machines et appareils d'essais des métaux</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9024.80.00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machines et appareils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9024.90.00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Parties et accessoires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90.25</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Densimètres, aréomètres, pèse-liquides et instruments flottants similaires, thermomètres, pyromètres, baromètres, hygromètres et psychromètres, enregistreurs ou non, même combinés entre eux</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Thermomètres, non combinés à d'autres instruments: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9025.11.00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à liquide, à lecture directe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9025.19.00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9025.80.00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instruments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9025.90.00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Parties et accessoires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2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90.26</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Instruments et appareils pour la mesure ou le contrôle du débit, du niveau, de la pression ou d'autres caractéristiques variables des liquides ou des gaz (débitmètres, indicateurs de niveau, manomètres, compteurs de chaleur, par exemple), à l'exclusion des instruments et appareils des n</w:t>
            </w:r>
            <w:r>
              <w:rPr>
                <w:b/>
                <w:noProof/>
                <w:sz w:val="20"/>
                <w:vertAlign w:val="superscript"/>
              </w:rPr>
              <w:t>os</w:t>
            </w:r>
            <w:r>
              <w:rPr>
                <w:b/>
                <w:noProof/>
                <w:sz w:val="20"/>
              </w:rPr>
              <w:t> 90.14, 90.15, 90.28 ou 90.32</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9026.10.00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pour la mesure ou le contrôle du débit ou du niveau des liquides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9026.20.00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pour la mesure ou le contrôle de la pression</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9026.80.00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instruments et appareils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9026.90.00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parties et accessoires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8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90.27</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Instruments et appareils pour analyses physiques ou chimiques (polarimètres, réfractomètres, spectromètres, analyseurs de gaz ou de fumées, par exemple); instruments et appareils pour essais de viscosité, de porosité, de dilatation, de tension superficielle ou similaires ou pour mesures calorimétriques, acoustiques ou photométriques (y compris les indicateurs de temps de pose); microtomes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9027.10.00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Analyseurs de gaz ou de fumées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9027.30.00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Spectromètres, spectrophotomètres et spectrographes utilisant les rayonnements optiques (UV, visibles, IR)</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9027.50.00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instruments et appareils utilisant les rayonnements optiques (UV, visibles, IR)</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9027.80.00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instruments et appareils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9027.90.00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Microtomes; parties et accessoires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90.28</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Compteurs de gaz, de liquides ou d'électricité, y compris les compteurs pour leur étalonnage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9028.10.00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Compteurs de gaz</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9028.20.00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Compteurs de liquides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9028.30.00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Compteurs d'électricité</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9028.90.00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Parties et accessoires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90.29</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Autres compteurs (compteurs de tours, compteurs de production, taximètres, totalisateurs de chemin parcouru, podomètres, par exemple); indicateurs de vitesse et tachymètres, autres que ceux des n</w:t>
            </w:r>
            <w:r>
              <w:rPr>
                <w:b/>
                <w:noProof/>
                <w:sz w:val="20"/>
                <w:vertAlign w:val="superscript"/>
              </w:rPr>
              <w:t>os</w:t>
            </w:r>
            <w:r>
              <w:rPr>
                <w:b/>
                <w:noProof/>
                <w:sz w:val="20"/>
              </w:rPr>
              <w:t> 90.14 ou 90.15; stroboscopes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9029.10.00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Compteurs de tours ou de production, taximètres, totalisateurs de chemin parcouru, podomètres et compteurs similaires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9029.20.00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Indicateurs de vitesse et tachymètres; stroboscopes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9029.90.00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Parties et accessoires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5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90.30</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Oscilloscopes, analyseurs de spectre et autres instruments et appareils pour la mesure ou le contrôle de grandeurs électriques; instruments et appareils pour la mesure ou la détection des radiations alpha, bêta, gamma, X, cosmiques ou autres radiations ionisantes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9030.10.00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Instruments et appareils pour la mesure ou la détection des radiations ionisantes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9030.20.00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Oscilloscopes et oscillographes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9030.31.00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Multimètres, sans dispositif enregistreur</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9030.32.00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Multimètres, avec dispositif enregistreur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9030.33.00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sans dispositif enregistreur</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9030.39.00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avec dispositif enregistreur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9030.40.00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instruments et appareils, spécialement conçus pour les techniques de la télécommunication (hypsomètres, kerdomètres, distorsiomètres, psophomètres, par exemple)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instruments et appareils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9030.83.00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avec dispositif enregistreur</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9030.84.00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avec dispositif enregistreur</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9030.89.00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9030.90.00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Parties et accessoires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90.31</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Instruments, appareils et machines de mesure ou de contrôle, non dénommés ni compris ailleurs dans le présent chapitre; projecteurs de profils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9031.10.00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Machines à équilibrer les pièces mécaniques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9031.30.00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Projecteurs de profils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9031.49.00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9031.80.00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instruments, appareils et machines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9031.90.00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Parties et accessoires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90.32</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Instruments et appareils pour la régulation ou le contrôle automatiques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9032.10.00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Thermostats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9032.20.00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Manostats (pressostats)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9032.81.00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hydrauliques ou pneumatiques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9032.89.00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9032.90.00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Parties et accessoires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90.33</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9033.00.00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Parties et accessoires non dénommés ni compris ailleurs dans le présent chapitre, pour machines, appareils, instruments ou articles du chapitre 90 du tarif douanier du Mozambique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91.01</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Montres-bracelets, montres de poche et montres similaires (y compris les compteurs de temps des mêmes types), avec boîte en métaux précieux ou en plaqués ou doublés de métaux précieux</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Montres-bracelets, fonctionnant électriquement, même incorporant un compteur de temps: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9101.11.00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à affichage mécanique seulement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9101.19.00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9101.21.00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à remontage automatique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9101.29.00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9101.91.00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fonctionnant électriquement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9101.99.00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91.02</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Montres-bracelets, montres de poche et montres similaires (y compris les compteurs de temps des mêmes types), autres que celles du n° 91.01</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Montres-bracelets, fonctionnant électriquement, même incorporant un compteur de temps: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9102.11.00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à affichage mécanique seulement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9102.12.00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à affichage optoélectronique seulement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9102.19.00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9102.21.00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à remontage automatique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9102.29.00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9102.91.00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fonctionnant électriquement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9102.99.00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91.03</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Réveils et pendulettes, à mouvement de montre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9103.10.00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fonctionnant électriquement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9103.90.00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91.04</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9104.00.00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Montres de tableaux de bord et montres similaires, pour automobiles, véhicules aériens, bateaux ou autres véhicules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91.05</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Réveils, pendules, horloges et appareils d'horlogerie similaires, à mouvement autre que de montre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Réveils: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9105.11.00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fonctionnant électriquement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9105.19.00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9105.21.00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fonctionnant électriquement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9105.29.00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9105.91.00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fonctionnant électriquement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9105.99.00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2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91.06</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Appareils de contrôle du temps et compteurs de temps, à mouvement d'horlogerie ou à moteur synchrone (horloges de pointage, horodateurs, horocompteurs, par exemple)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9106.10.00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Horloges de pointage; horodateurs et horocompteurs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9106.90.00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91.07</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9107.00.00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Interrupteurs horaires et autres appareils permettant de déclencher un mécanisme à temps donné, munis d'un mouvement d'horlogerie ou d'un moteur synchrone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91.09</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Mouvements d'horlogerie, complets et assemblés, autres que de montres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fonctionnant électriquement: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9109.19.00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9109.90.00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91.11</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Boîtes de montres des n</w:t>
            </w:r>
            <w:r>
              <w:rPr>
                <w:b/>
                <w:noProof/>
                <w:sz w:val="20"/>
                <w:vertAlign w:val="superscript"/>
              </w:rPr>
              <w:t>os</w:t>
            </w:r>
            <w:r>
              <w:rPr>
                <w:b/>
                <w:noProof/>
                <w:sz w:val="20"/>
              </w:rPr>
              <w:t> 91.01 ou 91.02 et leurs parties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9111.80.00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boîtes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9111.90.00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Parties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91.12</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Cages et cabinets d'appareils d'horlogerie et leurs parties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9112.20.00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Cages et cabinets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9112.90.00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Parties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91.13</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Bracelets de montres et leurs parties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9113.20.00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en métaux communs, même dorés ou argentés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9113.90.00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91.14</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Autres fournitures d'horlogerie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9114.10.00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Ressorts, y compris les spiraux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9114.20.00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Pierres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9114.90.00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92.01</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Pianos, même automatiques; clavecins et autres instruments à cordes à clavier</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9201.90.00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92.02</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Autres instruments de musique à cordes (guitares, violons, harpes, par exemple)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9202.10.00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à cordes frottées à l'aide d'un archet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9202.90.00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92.05</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Autres instruments de musique à vent (clarinettes, trompettes, cornemuses, par exemple)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9205.90.00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92.06</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9206.00.00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Instruments de musique à percussion (tambours, caisses, xylophones, cymbales, castagnettes, maracas, par exemple)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6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92.07</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Instruments de musique dont le son est produit ou doit être amplifié par des moyens électriques (orgues, guitares, accordéons, par exemple)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9207.10.00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Instruments à clavier, autres que les accordéons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9207.90.00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5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92.08</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Boîtes à musique, orchestrions, orgues de Barbarie, oiseaux chanteurs, scies musicales et autres instruments de musique non repris dans une autre position du présent chapitre du tarif douanier du Mozambique; appeaux de tous types, sifflets, cornes d'appel et autres instruments d'appel ou de signalisation à bouche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9208.10.00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Boîtes à musique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9208.90.00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2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92.09</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color w:val="000000"/>
                <w:sz w:val="20"/>
                <w:szCs w:val="20"/>
              </w:rPr>
            </w:pPr>
            <w:r>
              <w:rPr>
                <w:b/>
                <w:noProof/>
                <w:color w:val="000000"/>
                <w:sz w:val="20"/>
              </w:rPr>
              <w:t>Parties (mécanismes de boîtes à musique, par exemple) et accessoires (cartes, disques et rouleaux pour appareils à jouer mécaniquement, par exemple) d'instruments de musique; métronomes et diapasons de tous types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9209.30.00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Cordes harmoniques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9209.94.00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Parties et accessoires des instruments de musique du n° 92.07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9209.99.00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7,5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2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94.05</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Appareils d'éclairage (y compris les projecteurs) et leurs parties, non dénommés ni compris ailleurs; lampes-réclames, enseignes lumineuses, plaques indicatrices lumineuses et articles similaires, possédant une source d'éclairage fixée à demeure, et leurs parties non dénommées ni comprises ailleurs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9405.40.00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appareils d'éclairage électriques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2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95.06</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Articles et matériel pour la culture physique, la gymnastique, l'athlétisme, les autres sports (y compris le tennis de table) ou les jeux de plein air, non dénommés ni compris ailleurs dans le présent chapitre; piscines et pataugeoires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Ballons et balles, autres que les balles de golf ou de tennis de table</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9506.62.00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gonflables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9506.69.00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95.07</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Cannes à pêche, hameçons et autres articles pour la pêche à la ligne; épuisettes pour tous usages; leurres (autres que ceux des n</w:t>
            </w:r>
            <w:r>
              <w:rPr>
                <w:b/>
                <w:noProof/>
                <w:sz w:val="20"/>
                <w:vertAlign w:val="superscript"/>
              </w:rPr>
              <w:t>os</w:t>
            </w:r>
            <w:r>
              <w:rPr>
                <w:b/>
                <w:noProof/>
                <w:sz w:val="20"/>
              </w:rPr>
              <w:t> 92.08 ou 97.05) et articles de chasse similaires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9507.20.00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Hameçons, même montés sur avançons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9507.90.00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5</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B22</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15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96.03</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Balais et brosses, même constituant des parties de machines, d'appareils ou de véhicules, balais mécaniques pour emploi à la main, autres qu'à moteur, pinceaux et plumeaux; têtes préparées pour articles de brosserie; tampons et rouleaux à peindre; raclettes en caoutchouc ou en matières souples analogues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9603.29.00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autres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p/st</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20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B1</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90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96.09</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b/>
                <w:bCs/>
                <w:noProof/>
                <w:sz w:val="20"/>
                <w:szCs w:val="20"/>
              </w:rPr>
            </w:pPr>
            <w:r>
              <w:rPr>
                <w:b/>
                <w:noProof/>
                <w:sz w:val="20"/>
              </w:rPr>
              <w:t>Crayons (autres que les crayons du n° 96.08), mines, pastels, fusains, craies à écrire ou à dessiner et craies de tailleurs</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9609.10.00</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 Crayons à gaine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r>
        <w:trPr>
          <w:trHeight w:val="330"/>
        </w:trPr>
        <w:tc>
          <w:tcPr>
            <w:tcW w:w="1210" w:type="dxa"/>
            <w:tcBorders>
              <w:top w:val="nil"/>
              <w:left w:val="single" w:sz="8" w:space="0" w:color="auto"/>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400"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8000" w:type="dxa"/>
            <w:tcBorders>
              <w:top w:val="nil"/>
              <w:left w:val="nil"/>
              <w:bottom w:val="nil"/>
              <w:right w:val="single" w:sz="8" w:space="0" w:color="auto"/>
            </w:tcBorders>
            <w:shd w:val="clear" w:color="auto" w:fill="auto"/>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3"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c>
          <w:tcPr>
            <w:tcW w:w="1352" w:type="dxa"/>
            <w:tcBorders>
              <w:top w:val="nil"/>
              <w:left w:val="nil"/>
              <w:bottom w:val="nil"/>
              <w:right w:val="single" w:sz="8" w:space="0" w:color="auto"/>
            </w:tcBorders>
            <w:shd w:val="clear" w:color="auto" w:fill="auto"/>
            <w:noWrap/>
            <w:hideMark/>
          </w:tcPr>
          <w:p>
            <w:pPr>
              <w:spacing w:before="0" w:after="0"/>
              <w:jc w:val="left"/>
              <w:rPr>
                <w:rFonts w:eastAsia="Times New Roman"/>
                <w:noProof/>
                <w:sz w:val="20"/>
                <w:szCs w:val="20"/>
              </w:rPr>
            </w:pPr>
            <w:r>
              <w:rPr>
                <w:noProof/>
                <w:sz w:val="20"/>
              </w:rPr>
              <w:t> </w:t>
            </w:r>
          </w:p>
        </w:tc>
      </w:tr>
      <w:tr>
        <w:trPr>
          <w:trHeight w:val="345"/>
        </w:trPr>
        <w:tc>
          <w:tcPr>
            <w:tcW w:w="1210" w:type="dxa"/>
            <w:tcBorders>
              <w:top w:val="nil"/>
              <w:left w:val="single" w:sz="8" w:space="0" w:color="auto"/>
              <w:bottom w:val="single" w:sz="8" w:space="0" w:color="auto"/>
              <w:right w:val="single" w:sz="8" w:space="0" w:color="auto"/>
            </w:tcBorders>
            <w:shd w:val="clear" w:color="auto" w:fill="auto"/>
            <w:noWrap/>
            <w:hideMark/>
          </w:tcPr>
          <w:p>
            <w:pPr>
              <w:spacing w:before="0" w:after="0"/>
              <w:jc w:val="left"/>
              <w:rPr>
                <w:rFonts w:eastAsia="Times New Roman"/>
                <w:b/>
                <w:bCs/>
                <w:noProof/>
                <w:sz w:val="20"/>
                <w:szCs w:val="20"/>
              </w:rPr>
            </w:pPr>
            <w:r>
              <w:rPr>
                <w:b/>
                <w:noProof/>
                <w:sz w:val="20"/>
              </w:rPr>
              <w:t>96.10</w:t>
            </w:r>
          </w:p>
        </w:tc>
        <w:tc>
          <w:tcPr>
            <w:tcW w:w="1400" w:type="dxa"/>
            <w:tcBorders>
              <w:top w:val="nil"/>
              <w:left w:val="nil"/>
              <w:bottom w:val="single" w:sz="8" w:space="0" w:color="auto"/>
              <w:right w:val="single" w:sz="8" w:space="0" w:color="auto"/>
            </w:tcBorders>
            <w:shd w:val="clear" w:color="auto" w:fill="auto"/>
            <w:noWrap/>
            <w:hideMark/>
          </w:tcPr>
          <w:p>
            <w:pPr>
              <w:spacing w:before="0" w:after="0"/>
              <w:jc w:val="left"/>
              <w:rPr>
                <w:rFonts w:eastAsia="Times New Roman"/>
                <w:noProof/>
                <w:sz w:val="20"/>
                <w:szCs w:val="20"/>
              </w:rPr>
            </w:pPr>
            <w:r>
              <w:rPr>
                <w:noProof/>
                <w:sz w:val="20"/>
              </w:rPr>
              <w:t>9610.00.00</w:t>
            </w:r>
          </w:p>
        </w:tc>
        <w:tc>
          <w:tcPr>
            <w:tcW w:w="8000" w:type="dxa"/>
            <w:tcBorders>
              <w:top w:val="nil"/>
              <w:left w:val="nil"/>
              <w:bottom w:val="single" w:sz="8" w:space="0" w:color="auto"/>
              <w:right w:val="single" w:sz="8" w:space="0" w:color="auto"/>
            </w:tcBorders>
            <w:shd w:val="clear" w:color="auto" w:fill="auto"/>
            <w:hideMark/>
          </w:tcPr>
          <w:p>
            <w:pPr>
              <w:spacing w:before="0" w:after="0"/>
              <w:jc w:val="left"/>
              <w:rPr>
                <w:rFonts w:eastAsia="Times New Roman"/>
                <w:noProof/>
                <w:sz w:val="20"/>
                <w:szCs w:val="20"/>
              </w:rPr>
            </w:pPr>
            <w:r>
              <w:rPr>
                <w:noProof/>
                <w:sz w:val="20"/>
              </w:rPr>
              <w:t xml:space="preserve"> Ardoises et tableaux pour l'écriture ou le dessin, même encadrés </w:t>
            </w:r>
          </w:p>
        </w:tc>
        <w:tc>
          <w:tcPr>
            <w:tcW w:w="1353" w:type="dxa"/>
            <w:tcBorders>
              <w:top w:val="nil"/>
              <w:left w:val="nil"/>
              <w:bottom w:val="single" w:sz="8" w:space="0" w:color="auto"/>
              <w:right w:val="single" w:sz="8" w:space="0" w:color="auto"/>
            </w:tcBorders>
            <w:shd w:val="clear" w:color="auto" w:fill="auto"/>
            <w:noWrap/>
            <w:hideMark/>
          </w:tcPr>
          <w:p>
            <w:pPr>
              <w:spacing w:before="0" w:after="0"/>
              <w:jc w:val="left"/>
              <w:rPr>
                <w:rFonts w:eastAsia="Times New Roman"/>
                <w:noProof/>
                <w:sz w:val="20"/>
                <w:szCs w:val="20"/>
              </w:rPr>
            </w:pPr>
            <w:r>
              <w:rPr>
                <w:noProof/>
                <w:sz w:val="20"/>
              </w:rPr>
              <w:t>kg</w:t>
            </w:r>
          </w:p>
        </w:tc>
        <w:tc>
          <w:tcPr>
            <w:tcW w:w="1353" w:type="dxa"/>
            <w:tcBorders>
              <w:top w:val="nil"/>
              <w:left w:val="nil"/>
              <w:bottom w:val="single" w:sz="8" w:space="0" w:color="auto"/>
              <w:right w:val="single" w:sz="8" w:space="0" w:color="auto"/>
            </w:tcBorders>
            <w:shd w:val="clear" w:color="auto" w:fill="auto"/>
            <w:noWrap/>
            <w:hideMark/>
          </w:tcPr>
          <w:p>
            <w:pPr>
              <w:spacing w:before="0" w:after="0"/>
              <w:jc w:val="left"/>
              <w:rPr>
                <w:rFonts w:eastAsia="Times New Roman"/>
                <w:noProof/>
                <w:sz w:val="20"/>
                <w:szCs w:val="20"/>
              </w:rPr>
            </w:pPr>
            <w:r>
              <w:rPr>
                <w:noProof/>
                <w:sz w:val="20"/>
              </w:rPr>
              <w:t>0</w:t>
            </w:r>
          </w:p>
        </w:tc>
        <w:tc>
          <w:tcPr>
            <w:tcW w:w="1352" w:type="dxa"/>
            <w:tcBorders>
              <w:top w:val="nil"/>
              <w:left w:val="nil"/>
              <w:bottom w:val="single" w:sz="8" w:space="0" w:color="auto"/>
              <w:right w:val="single" w:sz="8" w:space="0" w:color="auto"/>
            </w:tcBorders>
            <w:shd w:val="clear" w:color="auto" w:fill="auto"/>
            <w:noWrap/>
            <w:hideMark/>
          </w:tcPr>
          <w:p>
            <w:pPr>
              <w:spacing w:before="0" w:after="0"/>
              <w:jc w:val="left"/>
              <w:rPr>
                <w:rFonts w:eastAsia="Times New Roman"/>
                <w:noProof/>
                <w:sz w:val="20"/>
                <w:szCs w:val="20"/>
              </w:rPr>
            </w:pPr>
            <w:r>
              <w:rPr>
                <w:noProof/>
                <w:sz w:val="20"/>
              </w:rPr>
              <w:t>A</w:t>
            </w:r>
          </w:p>
        </w:tc>
      </w:tr>
    </w:tbl>
    <w:p>
      <w:pPr>
        <w:jc w:val="center"/>
        <w:rPr>
          <w:b/>
          <w:noProof/>
        </w:rPr>
      </w:pPr>
    </w:p>
    <w:sectPr>
      <w:headerReference w:type="default" r:id="rId16"/>
      <w:footerReference w:type="default" r:id="rId17"/>
      <w:headerReference w:type="first" r:id="rId18"/>
      <w:footerReference w:type="first" r:id="rId19"/>
      <w:pgSz w:w="16839" w:h="11907" w:orient="landscape"/>
      <w:pgMar w:top="1417" w:right="1134" w:bottom="1417"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phemia">
    <w:panose1 w:val="020B0503040102020104"/>
    <w:charset w:val="00"/>
    <w:family w:val="swiss"/>
    <w:pitch w:val="variable"/>
    <w:sig w:usb0="8000006F" w:usb1="0000004A" w:usb2="00002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Aux fins de l'article 23, paragraphe 3, la présente colonne a un but purement indicatif.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B4E53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FB6D90A"/>
    <w:lvl w:ilvl="0">
      <w:start w:val="1"/>
      <w:numFmt w:val="decimal"/>
      <w:pStyle w:val="ListNumber3"/>
      <w:lvlText w:val="%1."/>
      <w:lvlJc w:val="left"/>
      <w:pPr>
        <w:tabs>
          <w:tab w:val="num" w:pos="926"/>
        </w:tabs>
        <w:ind w:left="926" w:hanging="360"/>
      </w:pPr>
    </w:lvl>
  </w:abstractNum>
  <w:abstractNum w:abstractNumId="2">
    <w:nsid w:val="FFFFFF7F"/>
    <w:multiLevelType w:val="singleLevel"/>
    <w:tmpl w:val="DAACA2EC"/>
    <w:lvl w:ilvl="0">
      <w:start w:val="1"/>
      <w:numFmt w:val="decimal"/>
      <w:pStyle w:val="ListNumber2"/>
      <w:lvlText w:val="%1."/>
      <w:lvlJc w:val="left"/>
      <w:pPr>
        <w:tabs>
          <w:tab w:val="num" w:pos="643"/>
        </w:tabs>
        <w:ind w:left="643" w:hanging="360"/>
      </w:pPr>
    </w:lvl>
  </w:abstractNum>
  <w:abstractNum w:abstractNumId="3">
    <w:nsid w:val="FFFFFF81"/>
    <w:multiLevelType w:val="singleLevel"/>
    <w:tmpl w:val="E160B2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408730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742AC2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5B8D85E"/>
    <w:lvl w:ilvl="0">
      <w:start w:val="1"/>
      <w:numFmt w:val="decimal"/>
      <w:pStyle w:val="ListNumber"/>
      <w:lvlText w:val="%1."/>
      <w:lvlJc w:val="left"/>
      <w:pPr>
        <w:tabs>
          <w:tab w:val="num" w:pos="360"/>
        </w:tabs>
        <w:ind w:left="360" w:hanging="360"/>
      </w:pPr>
    </w:lvl>
  </w:abstractNum>
  <w:abstractNum w:abstractNumId="7">
    <w:nsid w:val="FFFFFF89"/>
    <w:multiLevelType w:val="singleLevel"/>
    <w:tmpl w:val="2370053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hyphenationZone w:val="425"/>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1-13 16:06:1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ACCOMPAGNANT" w:val="à"/>
    <w:docVar w:name="LW_ACCOMPAGNANT.CP" w:val="à"/>
    <w:docVar w:name="LW_ANNEX_NBR_FIRST" w:val="4"/>
    <w:docVar w:name="LW_ANNEX_NBR_LAST" w:val="4"/>
    <w:docVar w:name="LW_CONFIDENCE" w:val=" "/>
    <w:docVar w:name="LW_CONST_RESTREINT_UE" w:val="RESTREINT UE"/>
    <w:docVar w:name="LW_CORRIGENDUM" w:val="&lt;UNUSED&gt;"/>
    <w:docVar w:name="LW_COVERPAGE_GUID" w:val="EC019C1082F74649AB0651E73B14C5F1"/>
    <w:docVar w:name="LW_CROSSREFERENCE" w:val="&lt;UNUSED&gt;"/>
    <w:docVar w:name="LW_DocType" w:val="ANNEX"/>
    <w:docVar w:name="LW_EMISSION" w:val="22.1.2016"/>
    <w:docVar w:name="LW_EMISSION_ISODATE" w:val="2016-01-22"/>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 w:val="relative à la conclusion de l\u8217?accord de partenariat économique entre l\u8217?Union européenne et ses États membres, d\u8217?une part, et les États de l\u8217?APE CDAA, d\u8217?autre part"/>
    <w:docVar w:name="LW_OBJETACTEPRINCIPAL.CP" w:val="relative à la conclusion de l\u8217?accord de partenariat économique entre l\u8217?Union européenne et ses États membres, d\u8217?une part, et les États de l\u8217?APE CDAA, d\u8217?autre part"/>
    <w:docVar w:name="LW_PART_NBR" w:val="3"/>
    <w:docVar w:name="LW_PART_NBR_TOTAL" w:val="3"/>
    <w:docVar w:name="LW_REF.INST.NEW" w:val="COM"/>
    <w:docVar w:name="LW_REF.INST.NEW_ADOPTED" w:val="final"/>
    <w:docVar w:name="LW_REF.INST.NEW_TEXT" w:val="(2016) 18"/>
    <w:docVar w:name="LW_REF.INTERNE" w:val="&lt;UNUSED&gt;"/>
    <w:docVar w:name="LW_SUPERTITRE" w:val="&lt;UNUSED&gt;"/>
    <w:docVar w:name="LW_TITRE.OBJ.CP" w:val="&lt;UNUSED&gt;"/>
    <w:docVar w:name="LW_TYPE.DOC" w:val="ANNEXE"/>
    <w:docVar w:name="LW_TYPE.DOC.CP" w:val="ANNEXE"/>
    <w:docVar w:name="LW_TYPEACTEPRINCIPAL" w:val="la proposition de décision du Conseil"/>
    <w:docVar w:name="LW_TYPEACTEPRINCIPAL.CP" w:val="la 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font5">
    <w:name w:val="font5"/>
    <w:basedOn w:val="Normal"/>
    <w:pPr>
      <w:spacing w:before="100" w:beforeAutospacing="1" w:after="100" w:afterAutospacing="1"/>
      <w:jc w:val="left"/>
    </w:pPr>
    <w:rPr>
      <w:rFonts w:ascii="Calibri" w:eastAsia="Times New Roman" w:hAnsi="Calibri" w:cs="Calibri"/>
      <w:sz w:val="20"/>
      <w:szCs w:val="20"/>
    </w:rPr>
  </w:style>
  <w:style w:type="paragraph" w:customStyle="1" w:styleId="xl71">
    <w:name w:val="xl71"/>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2">
    <w:name w:val="xl72"/>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3">
    <w:name w:val="xl73"/>
    <w:basedOn w:val="Normal"/>
    <w:pPr>
      <w:pBdr>
        <w:top w:val="single" w:sz="8" w:space="0" w:color="auto"/>
        <w:left w:val="single" w:sz="8" w:space="0" w:color="auto"/>
        <w:bottom w:val="single" w:sz="8" w:space="0" w:color="auto"/>
        <w:right w:val="single" w:sz="4" w:space="0" w:color="auto"/>
      </w:pBdr>
      <w:shd w:val="clear" w:color="C0C0C0" w:fill="FFFFFF"/>
      <w:spacing w:before="100" w:beforeAutospacing="1" w:after="100" w:afterAutospacing="1"/>
      <w:jc w:val="right"/>
      <w:textAlignment w:val="center"/>
    </w:pPr>
    <w:rPr>
      <w:rFonts w:eastAsia="Times New Roman"/>
      <w:b/>
      <w:bCs/>
      <w:color w:val="000000"/>
      <w:sz w:val="20"/>
      <w:szCs w:val="20"/>
    </w:rPr>
  </w:style>
  <w:style w:type="paragraph" w:customStyle="1" w:styleId="xl74">
    <w:name w:val="xl74"/>
    <w:basedOn w:val="Normal"/>
    <w:pPr>
      <w:shd w:val="clear" w:color="000000" w:fill="FFFFFF"/>
      <w:spacing w:before="100" w:beforeAutospacing="1" w:after="100" w:afterAutospacing="1"/>
      <w:jc w:val="left"/>
    </w:pPr>
    <w:rPr>
      <w:rFonts w:eastAsia="Times New Roman"/>
      <w:sz w:val="20"/>
      <w:szCs w:val="20"/>
    </w:rPr>
  </w:style>
  <w:style w:type="paragraph" w:customStyle="1" w:styleId="xl75">
    <w:name w:val="xl75"/>
    <w:basedOn w:val="Normal"/>
    <w:pPr>
      <w:shd w:val="clear" w:color="000000" w:fill="FFFFFF"/>
      <w:spacing w:before="100" w:beforeAutospacing="1" w:after="100" w:afterAutospacing="1"/>
      <w:jc w:val="left"/>
    </w:pPr>
    <w:rPr>
      <w:rFonts w:eastAsia="Times New Roman"/>
      <w:b/>
      <w:bCs/>
      <w:sz w:val="28"/>
      <w:szCs w:val="28"/>
      <w:u w:val="single"/>
    </w:rPr>
  </w:style>
  <w:style w:type="paragraph" w:customStyle="1" w:styleId="xl76">
    <w:name w:val="xl76"/>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7">
    <w:name w:val="xl77"/>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8">
    <w:name w:val="xl7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sz w:val="28"/>
      <w:szCs w:val="2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u w:val="single"/>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20"/>
      <w:szCs w:val="2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16"/>
      <w:szCs w:val="16"/>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4">
    <w:name w:val="xl94"/>
    <w:basedOn w:val="Normal"/>
    <w:pPr>
      <w:shd w:val="clear" w:color="000000" w:fill="FFFFFF"/>
      <w:spacing w:before="100" w:beforeAutospacing="1" w:after="100" w:afterAutospacing="1"/>
      <w:jc w:val="right"/>
      <w:textAlignment w:val="top"/>
    </w:pPr>
    <w:rPr>
      <w:rFonts w:eastAsia="Times New Roman"/>
      <w:sz w:val="20"/>
      <w:szCs w:val="20"/>
    </w:rPr>
  </w:style>
  <w:style w:type="paragraph" w:customStyle="1" w:styleId="xl95">
    <w:name w:val="xl95"/>
    <w:basedOn w:val="Normal"/>
    <w:pPr>
      <w:shd w:val="clear" w:color="000000" w:fill="FFFFFF"/>
      <w:spacing w:before="100" w:beforeAutospacing="1" w:after="100" w:afterAutospacing="1"/>
      <w:jc w:val="left"/>
      <w:textAlignment w:val="top"/>
    </w:pPr>
    <w:rPr>
      <w:rFonts w:eastAsia="Times New Roman"/>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100">
    <w:name w:val="xl100"/>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101">
    <w:name w:val="xl101"/>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rPr>
  </w:style>
  <w:style w:type="paragraph" w:customStyle="1" w:styleId="xl103">
    <w:name w:val="xl103"/>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FF0000"/>
      <w:sz w:val="20"/>
      <w:szCs w:val="20"/>
    </w:rPr>
  </w:style>
  <w:style w:type="paragraph" w:customStyle="1" w:styleId="xl111">
    <w:name w:val="xl111"/>
    <w:basedOn w:val="Normal"/>
    <w:pPr>
      <w:shd w:val="clear" w:color="000000" w:fill="FFFFFF"/>
      <w:spacing w:before="100" w:beforeAutospacing="1" w:after="100" w:afterAutospacing="1"/>
      <w:jc w:val="center"/>
      <w:textAlignment w:val="top"/>
    </w:pPr>
    <w:rPr>
      <w:rFonts w:eastAsia="Times New Roman"/>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FF0000"/>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0000"/>
      <w:sz w:val="20"/>
      <w:szCs w:val="20"/>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6"/>
      <w:szCs w:val="16"/>
    </w:rPr>
  </w:style>
  <w:style w:type="paragraph" w:customStyle="1" w:styleId="xl116">
    <w:name w:val="xl116"/>
    <w:basedOn w:val="Normal"/>
    <w:pPr>
      <w:spacing w:before="100" w:beforeAutospacing="1" w:after="100" w:afterAutospacing="1"/>
      <w:jc w:val="left"/>
      <w:textAlignment w:val="top"/>
    </w:pPr>
    <w:rPr>
      <w:rFonts w:ascii="Cambria" w:eastAsia="Times New Roman" w:hAnsi="Cambria"/>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font6">
    <w:name w:val="font6"/>
    <w:basedOn w:val="Normal"/>
    <w:pPr>
      <w:spacing w:before="100" w:beforeAutospacing="1" w:after="100" w:afterAutospacing="1"/>
      <w:jc w:val="left"/>
    </w:pPr>
    <w:rPr>
      <w:rFonts w:ascii="Euphemia" w:eastAsia="Times New Roman" w:hAnsi="Euphemia"/>
      <w:sz w:val="20"/>
      <w:szCs w:val="20"/>
    </w:rPr>
  </w:style>
  <w:style w:type="paragraph" w:customStyle="1" w:styleId="font7">
    <w:name w:val="font7"/>
    <w:basedOn w:val="Normal"/>
    <w:pPr>
      <w:spacing w:before="100" w:beforeAutospacing="1" w:after="100" w:afterAutospacing="1"/>
      <w:jc w:val="left"/>
    </w:pPr>
    <w:rPr>
      <w:rFonts w:ascii="Euphemia" w:eastAsia="Times New Roman" w:hAnsi="Euphemia"/>
      <w:b/>
      <w:bCs/>
      <w:color w:val="000000"/>
      <w:sz w:val="20"/>
      <w:szCs w:val="20"/>
    </w:rPr>
  </w:style>
  <w:style w:type="paragraph" w:customStyle="1" w:styleId="font8">
    <w:name w:val="font8"/>
    <w:basedOn w:val="Normal"/>
    <w:pPr>
      <w:spacing w:before="100" w:beforeAutospacing="1" w:after="100" w:afterAutospacing="1"/>
      <w:jc w:val="left"/>
    </w:pPr>
    <w:rPr>
      <w:rFonts w:ascii="Euphemia" w:eastAsia="Times New Roman" w:hAnsi="Euphemia"/>
      <w:i/>
      <w:iCs/>
      <w:color w:val="000000"/>
      <w:sz w:val="20"/>
      <w:szCs w:val="20"/>
    </w:rPr>
  </w:style>
  <w:style w:type="paragraph" w:customStyle="1" w:styleId="font9">
    <w:name w:val="font9"/>
    <w:basedOn w:val="Normal"/>
    <w:pPr>
      <w:spacing w:before="100" w:beforeAutospacing="1" w:after="100" w:afterAutospacing="1"/>
      <w:jc w:val="left"/>
    </w:pPr>
    <w:rPr>
      <w:rFonts w:ascii="Euphemia" w:eastAsia="Times New Roman" w:hAnsi="Euphemia"/>
      <w:color w:val="000000"/>
      <w:sz w:val="20"/>
      <w:szCs w:val="20"/>
    </w:rPr>
  </w:style>
  <w:style w:type="paragraph" w:customStyle="1" w:styleId="font10">
    <w:name w:val="font10"/>
    <w:basedOn w:val="Normal"/>
    <w:pPr>
      <w:spacing w:before="100" w:beforeAutospacing="1" w:after="100" w:afterAutospacing="1"/>
      <w:jc w:val="left"/>
    </w:pPr>
    <w:rPr>
      <w:rFonts w:ascii="Euphemia" w:eastAsia="Times New Roman" w:hAnsi="Euphemia"/>
      <w:b/>
      <w:bCs/>
      <w:i/>
      <w:iCs/>
      <w:color w:val="000000"/>
      <w:sz w:val="20"/>
      <w:szCs w:val="20"/>
    </w:rPr>
  </w:style>
  <w:style w:type="paragraph" w:customStyle="1" w:styleId="font11">
    <w:name w:val="font11"/>
    <w:basedOn w:val="Normal"/>
    <w:pPr>
      <w:spacing w:before="100" w:beforeAutospacing="1" w:after="100" w:afterAutospacing="1"/>
      <w:jc w:val="left"/>
    </w:pPr>
    <w:rPr>
      <w:rFonts w:ascii="Euphemia" w:eastAsia="Times New Roman" w:hAnsi="Euphemia"/>
      <w:i/>
      <w:iCs/>
      <w:sz w:val="20"/>
      <w:szCs w:val="20"/>
    </w:rPr>
  </w:style>
  <w:style w:type="paragraph" w:customStyle="1" w:styleId="xl63">
    <w:name w:val="xl63"/>
    <w:basedOn w:val="Normal"/>
    <w:pPr>
      <w:pBdr>
        <w:top w:val="single" w:sz="8" w:space="0" w:color="auto"/>
        <w:left w:val="single" w:sz="8" w:space="0" w:color="auto"/>
        <w:right w:val="single" w:sz="8" w:space="0" w:color="auto"/>
      </w:pBdr>
      <w:spacing w:before="100" w:beforeAutospacing="1" w:after="100" w:afterAutospacing="1"/>
      <w:jc w:val="center"/>
      <w:textAlignment w:val="top"/>
    </w:pPr>
    <w:rPr>
      <w:rFonts w:ascii="Euphemia" w:eastAsia="Times New Roman" w:hAnsi="Euphemia"/>
      <w:b/>
      <w:bCs/>
      <w:sz w:val="20"/>
      <w:szCs w:val="20"/>
    </w:rPr>
  </w:style>
  <w:style w:type="paragraph" w:customStyle="1" w:styleId="xl64">
    <w:name w:val="xl64"/>
    <w:basedOn w:val="Normal"/>
    <w:pPr>
      <w:pBdr>
        <w:top w:val="single" w:sz="8" w:space="0" w:color="auto"/>
        <w:left w:val="single" w:sz="8" w:space="0" w:color="auto"/>
        <w:right w:val="single" w:sz="8" w:space="0" w:color="auto"/>
      </w:pBdr>
      <w:spacing w:before="100" w:beforeAutospacing="1" w:after="100" w:afterAutospacing="1"/>
      <w:jc w:val="center"/>
    </w:pPr>
    <w:rPr>
      <w:rFonts w:ascii="Euphemia" w:eastAsia="Times New Roman" w:hAnsi="Euphemia"/>
      <w:b/>
      <w:bCs/>
      <w:sz w:val="20"/>
      <w:szCs w:val="20"/>
    </w:rPr>
  </w:style>
  <w:style w:type="paragraph" w:customStyle="1" w:styleId="xl65">
    <w:name w:val="xl65"/>
    <w:basedOn w:val="Normal"/>
    <w:pPr>
      <w:spacing w:before="100" w:beforeAutospacing="1" w:after="100" w:afterAutospacing="1"/>
      <w:jc w:val="left"/>
    </w:pPr>
    <w:rPr>
      <w:rFonts w:ascii="Cambria" w:eastAsia="Times New Roman" w:hAnsi="Cambria"/>
      <w:szCs w:val="24"/>
    </w:rPr>
  </w:style>
  <w:style w:type="paragraph" w:customStyle="1" w:styleId="xl66">
    <w:name w:val="xl66"/>
    <w:basedOn w:val="Normal"/>
    <w:pPr>
      <w:pBdr>
        <w:top w:val="single" w:sz="8" w:space="0" w:color="auto"/>
        <w:left w:val="single" w:sz="8" w:space="0" w:color="auto"/>
        <w:right w:val="single" w:sz="8" w:space="0" w:color="auto"/>
      </w:pBdr>
      <w:spacing w:before="100" w:beforeAutospacing="1" w:after="100" w:afterAutospacing="1"/>
      <w:jc w:val="left"/>
      <w:textAlignment w:val="top"/>
    </w:pPr>
    <w:rPr>
      <w:rFonts w:ascii="Euphemia" w:eastAsia="Times New Roman" w:hAnsi="Euphemia"/>
      <w:b/>
      <w:bCs/>
      <w:sz w:val="20"/>
      <w:szCs w:val="20"/>
    </w:rPr>
  </w:style>
  <w:style w:type="paragraph" w:customStyle="1" w:styleId="xl67">
    <w:name w:val="xl67"/>
    <w:basedOn w:val="Normal"/>
    <w:pPr>
      <w:pBdr>
        <w:top w:val="single" w:sz="8" w:space="0" w:color="auto"/>
        <w:left w:val="single" w:sz="8" w:space="0" w:color="auto"/>
        <w:right w:val="single" w:sz="8" w:space="0" w:color="auto"/>
      </w:pBdr>
      <w:spacing w:before="100" w:beforeAutospacing="1" w:after="100" w:afterAutospacing="1"/>
      <w:jc w:val="right"/>
    </w:pPr>
    <w:rPr>
      <w:rFonts w:ascii="Euphemia" w:eastAsia="Times New Roman" w:hAnsi="Euphemia"/>
      <w:sz w:val="20"/>
      <w:szCs w:val="20"/>
    </w:rPr>
  </w:style>
  <w:style w:type="paragraph" w:customStyle="1" w:styleId="xl68">
    <w:name w:val="xl68"/>
    <w:basedOn w:val="Normal"/>
    <w:pPr>
      <w:pBdr>
        <w:top w:val="single" w:sz="8" w:space="0" w:color="auto"/>
        <w:left w:val="single" w:sz="8" w:space="0" w:color="auto"/>
        <w:right w:val="single" w:sz="8" w:space="0" w:color="auto"/>
      </w:pBdr>
      <w:spacing w:before="100" w:beforeAutospacing="1" w:after="100" w:afterAutospacing="1"/>
      <w:jc w:val="left"/>
    </w:pPr>
    <w:rPr>
      <w:rFonts w:ascii="Euphemia" w:eastAsia="Times New Roman" w:hAnsi="Euphemia"/>
      <w:b/>
      <w:bCs/>
      <w:sz w:val="20"/>
      <w:szCs w:val="20"/>
    </w:rPr>
  </w:style>
  <w:style w:type="paragraph" w:customStyle="1" w:styleId="xl69">
    <w:name w:val="xl69"/>
    <w:basedOn w:val="Normal"/>
    <w:pPr>
      <w:pBdr>
        <w:top w:val="single" w:sz="8" w:space="0" w:color="auto"/>
        <w:left w:val="single" w:sz="8" w:space="0" w:color="auto"/>
        <w:right w:val="single" w:sz="8" w:space="0" w:color="auto"/>
      </w:pBdr>
      <w:spacing w:before="100" w:beforeAutospacing="1" w:after="100" w:afterAutospacing="1"/>
      <w:jc w:val="center"/>
    </w:pPr>
    <w:rPr>
      <w:rFonts w:ascii="Euphemia" w:eastAsia="Times New Roman" w:hAnsi="Euphemia"/>
      <w:sz w:val="20"/>
      <w:szCs w:val="20"/>
    </w:rPr>
  </w:style>
  <w:style w:type="paragraph" w:customStyle="1" w:styleId="xl70">
    <w:name w:val="xl70"/>
    <w:basedOn w:val="Normal"/>
    <w:pPr>
      <w:spacing w:before="100" w:beforeAutospacing="1" w:after="100" w:afterAutospacing="1"/>
      <w:jc w:val="left"/>
    </w:pPr>
    <w:rPr>
      <w:rFonts w:eastAsia="Times New Roman"/>
      <w:szCs w:val="24"/>
    </w:rPr>
  </w:style>
  <w:style w:type="paragraph" w:styleId="Revision">
    <w:name w:val="Revision"/>
    <w:hidden/>
    <w:uiPriority w:val="99"/>
    <w:semiHidden/>
    <w:pPr>
      <w:spacing w:after="0" w:line="240" w:lineRule="auto"/>
    </w:pPr>
    <w:rPr>
      <w:rFonts w:ascii="Times New Roman" w:hAnsi="Times New Roman"/>
      <w:sz w:val="24"/>
    </w:rPr>
  </w:style>
  <w:style w:type="numbering" w:customStyle="1" w:styleId="NoList1">
    <w:name w:val="No List1"/>
    <w:next w:val="NoList"/>
    <w:uiPriority w:val="99"/>
    <w:semiHidden/>
    <w:unhideWhenUsed/>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font5">
    <w:name w:val="font5"/>
    <w:basedOn w:val="Normal"/>
    <w:pPr>
      <w:spacing w:before="100" w:beforeAutospacing="1" w:after="100" w:afterAutospacing="1"/>
      <w:jc w:val="left"/>
    </w:pPr>
    <w:rPr>
      <w:rFonts w:ascii="Calibri" w:eastAsia="Times New Roman" w:hAnsi="Calibri" w:cs="Calibri"/>
      <w:sz w:val="20"/>
      <w:szCs w:val="20"/>
    </w:rPr>
  </w:style>
  <w:style w:type="paragraph" w:customStyle="1" w:styleId="xl71">
    <w:name w:val="xl71"/>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2">
    <w:name w:val="xl72"/>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3">
    <w:name w:val="xl73"/>
    <w:basedOn w:val="Normal"/>
    <w:pPr>
      <w:pBdr>
        <w:top w:val="single" w:sz="8" w:space="0" w:color="auto"/>
        <w:left w:val="single" w:sz="8" w:space="0" w:color="auto"/>
        <w:bottom w:val="single" w:sz="8" w:space="0" w:color="auto"/>
        <w:right w:val="single" w:sz="4" w:space="0" w:color="auto"/>
      </w:pBdr>
      <w:shd w:val="clear" w:color="C0C0C0" w:fill="FFFFFF"/>
      <w:spacing w:before="100" w:beforeAutospacing="1" w:after="100" w:afterAutospacing="1"/>
      <w:jc w:val="right"/>
      <w:textAlignment w:val="center"/>
    </w:pPr>
    <w:rPr>
      <w:rFonts w:eastAsia="Times New Roman"/>
      <w:b/>
      <w:bCs/>
      <w:color w:val="000000"/>
      <w:sz w:val="20"/>
      <w:szCs w:val="20"/>
    </w:rPr>
  </w:style>
  <w:style w:type="paragraph" w:customStyle="1" w:styleId="xl74">
    <w:name w:val="xl74"/>
    <w:basedOn w:val="Normal"/>
    <w:pPr>
      <w:shd w:val="clear" w:color="000000" w:fill="FFFFFF"/>
      <w:spacing w:before="100" w:beforeAutospacing="1" w:after="100" w:afterAutospacing="1"/>
      <w:jc w:val="left"/>
    </w:pPr>
    <w:rPr>
      <w:rFonts w:eastAsia="Times New Roman"/>
      <w:sz w:val="20"/>
      <w:szCs w:val="20"/>
    </w:rPr>
  </w:style>
  <w:style w:type="paragraph" w:customStyle="1" w:styleId="xl75">
    <w:name w:val="xl75"/>
    <w:basedOn w:val="Normal"/>
    <w:pPr>
      <w:shd w:val="clear" w:color="000000" w:fill="FFFFFF"/>
      <w:spacing w:before="100" w:beforeAutospacing="1" w:after="100" w:afterAutospacing="1"/>
      <w:jc w:val="left"/>
    </w:pPr>
    <w:rPr>
      <w:rFonts w:eastAsia="Times New Roman"/>
      <w:b/>
      <w:bCs/>
      <w:sz w:val="28"/>
      <w:szCs w:val="28"/>
      <w:u w:val="single"/>
    </w:rPr>
  </w:style>
  <w:style w:type="paragraph" w:customStyle="1" w:styleId="xl76">
    <w:name w:val="xl76"/>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7">
    <w:name w:val="xl77"/>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8">
    <w:name w:val="xl7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sz w:val="28"/>
      <w:szCs w:val="2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u w:val="single"/>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20"/>
      <w:szCs w:val="2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16"/>
      <w:szCs w:val="16"/>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4">
    <w:name w:val="xl94"/>
    <w:basedOn w:val="Normal"/>
    <w:pPr>
      <w:shd w:val="clear" w:color="000000" w:fill="FFFFFF"/>
      <w:spacing w:before="100" w:beforeAutospacing="1" w:after="100" w:afterAutospacing="1"/>
      <w:jc w:val="right"/>
      <w:textAlignment w:val="top"/>
    </w:pPr>
    <w:rPr>
      <w:rFonts w:eastAsia="Times New Roman"/>
      <w:sz w:val="20"/>
      <w:szCs w:val="20"/>
    </w:rPr>
  </w:style>
  <w:style w:type="paragraph" w:customStyle="1" w:styleId="xl95">
    <w:name w:val="xl95"/>
    <w:basedOn w:val="Normal"/>
    <w:pPr>
      <w:shd w:val="clear" w:color="000000" w:fill="FFFFFF"/>
      <w:spacing w:before="100" w:beforeAutospacing="1" w:after="100" w:afterAutospacing="1"/>
      <w:jc w:val="left"/>
      <w:textAlignment w:val="top"/>
    </w:pPr>
    <w:rPr>
      <w:rFonts w:eastAsia="Times New Roman"/>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100">
    <w:name w:val="xl100"/>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101">
    <w:name w:val="xl101"/>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rPr>
  </w:style>
  <w:style w:type="paragraph" w:customStyle="1" w:styleId="xl103">
    <w:name w:val="xl103"/>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FF0000"/>
      <w:sz w:val="20"/>
      <w:szCs w:val="20"/>
    </w:rPr>
  </w:style>
  <w:style w:type="paragraph" w:customStyle="1" w:styleId="xl111">
    <w:name w:val="xl111"/>
    <w:basedOn w:val="Normal"/>
    <w:pPr>
      <w:shd w:val="clear" w:color="000000" w:fill="FFFFFF"/>
      <w:spacing w:before="100" w:beforeAutospacing="1" w:after="100" w:afterAutospacing="1"/>
      <w:jc w:val="center"/>
      <w:textAlignment w:val="top"/>
    </w:pPr>
    <w:rPr>
      <w:rFonts w:eastAsia="Times New Roman"/>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FF0000"/>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0000"/>
      <w:sz w:val="20"/>
      <w:szCs w:val="20"/>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6"/>
      <w:szCs w:val="16"/>
    </w:rPr>
  </w:style>
  <w:style w:type="paragraph" w:customStyle="1" w:styleId="xl116">
    <w:name w:val="xl116"/>
    <w:basedOn w:val="Normal"/>
    <w:pPr>
      <w:spacing w:before="100" w:beforeAutospacing="1" w:after="100" w:afterAutospacing="1"/>
      <w:jc w:val="left"/>
      <w:textAlignment w:val="top"/>
    </w:pPr>
    <w:rPr>
      <w:rFonts w:ascii="Cambria" w:eastAsia="Times New Roman" w:hAnsi="Cambria"/>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font6">
    <w:name w:val="font6"/>
    <w:basedOn w:val="Normal"/>
    <w:pPr>
      <w:spacing w:before="100" w:beforeAutospacing="1" w:after="100" w:afterAutospacing="1"/>
      <w:jc w:val="left"/>
    </w:pPr>
    <w:rPr>
      <w:rFonts w:ascii="Euphemia" w:eastAsia="Times New Roman" w:hAnsi="Euphemia"/>
      <w:sz w:val="20"/>
      <w:szCs w:val="20"/>
    </w:rPr>
  </w:style>
  <w:style w:type="paragraph" w:customStyle="1" w:styleId="font7">
    <w:name w:val="font7"/>
    <w:basedOn w:val="Normal"/>
    <w:pPr>
      <w:spacing w:before="100" w:beforeAutospacing="1" w:after="100" w:afterAutospacing="1"/>
      <w:jc w:val="left"/>
    </w:pPr>
    <w:rPr>
      <w:rFonts w:ascii="Euphemia" w:eastAsia="Times New Roman" w:hAnsi="Euphemia"/>
      <w:b/>
      <w:bCs/>
      <w:color w:val="000000"/>
      <w:sz w:val="20"/>
      <w:szCs w:val="20"/>
    </w:rPr>
  </w:style>
  <w:style w:type="paragraph" w:customStyle="1" w:styleId="font8">
    <w:name w:val="font8"/>
    <w:basedOn w:val="Normal"/>
    <w:pPr>
      <w:spacing w:before="100" w:beforeAutospacing="1" w:after="100" w:afterAutospacing="1"/>
      <w:jc w:val="left"/>
    </w:pPr>
    <w:rPr>
      <w:rFonts w:ascii="Euphemia" w:eastAsia="Times New Roman" w:hAnsi="Euphemia"/>
      <w:i/>
      <w:iCs/>
      <w:color w:val="000000"/>
      <w:sz w:val="20"/>
      <w:szCs w:val="20"/>
    </w:rPr>
  </w:style>
  <w:style w:type="paragraph" w:customStyle="1" w:styleId="font9">
    <w:name w:val="font9"/>
    <w:basedOn w:val="Normal"/>
    <w:pPr>
      <w:spacing w:before="100" w:beforeAutospacing="1" w:after="100" w:afterAutospacing="1"/>
      <w:jc w:val="left"/>
    </w:pPr>
    <w:rPr>
      <w:rFonts w:ascii="Euphemia" w:eastAsia="Times New Roman" w:hAnsi="Euphemia"/>
      <w:color w:val="000000"/>
      <w:sz w:val="20"/>
      <w:szCs w:val="20"/>
    </w:rPr>
  </w:style>
  <w:style w:type="paragraph" w:customStyle="1" w:styleId="font10">
    <w:name w:val="font10"/>
    <w:basedOn w:val="Normal"/>
    <w:pPr>
      <w:spacing w:before="100" w:beforeAutospacing="1" w:after="100" w:afterAutospacing="1"/>
      <w:jc w:val="left"/>
    </w:pPr>
    <w:rPr>
      <w:rFonts w:ascii="Euphemia" w:eastAsia="Times New Roman" w:hAnsi="Euphemia"/>
      <w:b/>
      <w:bCs/>
      <w:i/>
      <w:iCs/>
      <w:color w:val="000000"/>
      <w:sz w:val="20"/>
      <w:szCs w:val="20"/>
    </w:rPr>
  </w:style>
  <w:style w:type="paragraph" w:customStyle="1" w:styleId="font11">
    <w:name w:val="font11"/>
    <w:basedOn w:val="Normal"/>
    <w:pPr>
      <w:spacing w:before="100" w:beforeAutospacing="1" w:after="100" w:afterAutospacing="1"/>
      <w:jc w:val="left"/>
    </w:pPr>
    <w:rPr>
      <w:rFonts w:ascii="Euphemia" w:eastAsia="Times New Roman" w:hAnsi="Euphemia"/>
      <w:i/>
      <w:iCs/>
      <w:sz w:val="20"/>
      <w:szCs w:val="20"/>
    </w:rPr>
  </w:style>
  <w:style w:type="paragraph" w:customStyle="1" w:styleId="xl63">
    <w:name w:val="xl63"/>
    <w:basedOn w:val="Normal"/>
    <w:pPr>
      <w:pBdr>
        <w:top w:val="single" w:sz="8" w:space="0" w:color="auto"/>
        <w:left w:val="single" w:sz="8" w:space="0" w:color="auto"/>
        <w:right w:val="single" w:sz="8" w:space="0" w:color="auto"/>
      </w:pBdr>
      <w:spacing w:before="100" w:beforeAutospacing="1" w:after="100" w:afterAutospacing="1"/>
      <w:jc w:val="center"/>
      <w:textAlignment w:val="top"/>
    </w:pPr>
    <w:rPr>
      <w:rFonts w:ascii="Euphemia" w:eastAsia="Times New Roman" w:hAnsi="Euphemia"/>
      <w:b/>
      <w:bCs/>
      <w:sz w:val="20"/>
      <w:szCs w:val="20"/>
    </w:rPr>
  </w:style>
  <w:style w:type="paragraph" w:customStyle="1" w:styleId="xl64">
    <w:name w:val="xl64"/>
    <w:basedOn w:val="Normal"/>
    <w:pPr>
      <w:pBdr>
        <w:top w:val="single" w:sz="8" w:space="0" w:color="auto"/>
        <w:left w:val="single" w:sz="8" w:space="0" w:color="auto"/>
        <w:right w:val="single" w:sz="8" w:space="0" w:color="auto"/>
      </w:pBdr>
      <w:spacing w:before="100" w:beforeAutospacing="1" w:after="100" w:afterAutospacing="1"/>
      <w:jc w:val="center"/>
    </w:pPr>
    <w:rPr>
      <w:rFonts w:ascii="Euphemia" w:eastAsia="Times New Roman" w:hAnsi="Euphemia"/>
      <w:b/>
      <w:bCs/>
      <w:sz w:val="20"/>
      <w:szCs w:val="20"/>
    </w:rPr>
  </w:style>
  <w:style w:type="paragraph" w:customStyle="1" w:styleId="xl65">
    <w:name w:val="xl65"/>
    <w:basedOn w:val="Normal"/>
    <w:pPr>
      <w:spacing w:before="100" w:beforeAutospacing="1" w:after="100" w:afterAutospacing="1"/>
      <w:jc w:val="left"/>
    </w:pPr>
    <w:rPr>
      <w:rFonts w:ascii="Cambria" w:eastAsia="Times New Roman" w:hAnsi="Cambria"/>
      <w:szCs w:val="24"/>
    </w:rPr>
  </w:style>
  <w:style w:type="paragraph" w:customStyle="1" w:styleId="xl66">
    <w:name w:val="xl66"/>
    <w:basedOn w:val="Normal"/>
    <w:pPr>
      <w:pBdr>
        <w:top w:val="single" w:sz="8" w:space="0" w:color="auto"/>
        <w:left w:val="single" w:sz="8" w:space="0" w:color="auto"/>
        <w:right w:val="single" w:sz="8" w:space="0" w:color="auto"/>
      </w:pBdr>
      <w:spacing w:before="100" w:beforeAutospacing="1" w:after="100" w:afterAutospacing="1"/>
      <w:jc w:val="left"/>
      <w:textAlignment w:val="top"/>
    </w:pPr>
    <w:rPr>
      <w:rFonts w:ascii="Euphemia" w:eastAsia="Times New Roman" w:hAnsi="Euphemia"/>
      <w:b/>
      <w:bCs/>
      <w:sz w:val="20"/>
      <w:szCs w:val="20"/>
    </w:rPr>
  </w:style>
  <w:style w:type="paragraph" w:customStyle="1" w:styleId="xl67">
    <w:name w:val="xl67"/>
    <w:basedOn w:val="Normal"/>
    <w:pPr>
      <w:pBdr>
        <w:top w:val="single" w:sz="8" w:space="0" w:color="auto"/>
        <w:left w:val="single" w:sz="8" w:space="0" w:color="auto"/>
        <w:right w:val="single" w:sz="8" w:space="0" w:color="auto"/>
      </w:pBdr>
      <w:spacing w:before="100" w:beforeAutospacing="1" w:after="100" w:afterAutospacing="1"/>
      <w:jc w:val="right"/>
    </w:pPr>
    <w:rPr>
      <w:rFonts w:ascii="Euphemia" w:eastAsia="Times New Roman" w:hAnsi="Euphemia"/>
      <w:sz w:val="20"/>
      <w:szCs w:val="20"/>
    </w:rPr>
  </w:style>
  <w:style w:type="paragraph" w:customStyle="1" w:styleId="xl68">
    <w:name w:val="xl68"/>
    <w:basedOn w:val="Normal"/>
    <w:pPr>
      <w:pBdr>
        <w:top w:val="single" w:sz="8" w:space="0" w:color="auto"/>
        <w:left w:val="single" w:sz="8" w:space="0" w:color="auto"/>
        <w:right w:val="single" w:sz="8" w:space="0" w:color="auto"/>
      </w:pBdr>
      <w:spacing w:before="100" w:beforeAutospacing="1" w:after="100" w:afterAutospacing="1"/>
      <w:jc w:val="left"/>
    </w:pPr>
    <w:rPr>
      <w:rFonts w:ascii="Euphemia" w:eastAsia="Times New Roman" w:hAnsi="Euphemia"/>
      <w:b/>
      <w:bCs/>
      <w:sz w:val="20"/>
      <w:szCs w:val="20"/>
    </w:rPr>
  </w:style>
  <w:style w:type="paragraph" w:customStyle="1" w:styleId="xl69">
    <w:name w:val="xl69"/>
    <w:basedOn w:val="Normal"/>
    <w:pPr>
      <w:pBdr>
        <w:top w:val="single" w:sz="8" w:space="0" w:color="auto"/>
        <w:left w:val="single" w:sz="8" w:space="0" w:color="auto"/>
        <w:right w:val="single" w:sz="8" w:space="0" w:color="auto"/>
      </w:pBdr>
      <w:spacing w:before="100" w:beforeAutospacing="1" w:after="100" w:afterAutospacing="1"/>
      <w:jc w:val="center"/>
    </w:pPr>
    <w:rPr>
      <w:rFonts w:ascii="Euphemia" w:eastAsia="Times New Roman" w:hAnsi="Euphemia"/>
      <w:sz w:val="20"/>
      <w:szCs w:val="20"/>
    </w:rPr>
  </w:style>
  <w:style w:type="paragraph" w:customStyle="1" w:styleId="xl70">
    <w:name w:val="xl70"/>
    <w:basedOn w:val="Normal"/>
    <w:pPr>
      <w:spacing w:before="100" w:beforeAutospacing="1" w:after="100" w:afterAutospacing="1"/>
      <w:jc w:val="left"/>
    </w:pPr>
    <w:rPr>
      <w:rFonts w:eastAsia="Times New Roman"/>
      <w:szCs w:val="24"/>
    </w:rPr>
  </w:style>
  <w:style w:type="paragraph" w:styleId="Revision">
    <w:name w:val="Revision"/>
    <w:hidden/>
    <w:uiPriority w:val="99"/>
    <w:semiHidden/>
    <w:pPr>
      <w:spacing w:after="0" w:line="240" w:lineRule="auto"/>
    </w:pPr>
    <w:rPr>
      <w:rFonts w:ascii="Times New Roman" w:hAnsi="Times New Roman"/>
      <w:sz w:val="24"/>
    </w:rPr>
  </w:style>
  <w:style w:type="numbering" w:customStyle="1" w:styleId="NoList1">
    <w:name w:val="No List1"/>
    <w:next w:val="NoList"/>
    <w:uiPriority w:val="99"/>
    <w:semiHidden/>
    <w:unhideWhenUsed/>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33722">
      <w:bodyDiv w:val="1"/>
      <w:marLeft w:val="0"/>
      <w:marRight w:val="0"/>
      <w:marTop w:val="0"/>
      <w:marBottom w:val="0"/>
      <w:divBdr>
        <w:top w:val="none" w:sz="0" w:space="0" w:color="auto"/>
        <w:left w:val="none" w:sz="0" w:space="0" w:color="auto"/>
        <w:bottom w:val="none" w:sz="0" w:space="0" w:color="auto"/>
        <w:right w:val="none" w:sz="0" w:space="0" w:color="auto"/>
      </w:divBdr>
    </w:div>
    <w:div w:id="689339624">
      <w:bodyDiv w:val="1"/>
      <w:marLeft w:val="0"/>
      <w:marRight w:val="0"/>
      <w:marTop w:val="0"/>
      <w:marBottom w:val="0"/>
      <w:divBdr>
        <w:top w:val="none" w:sz="0" w:space="0" w:color="auto"/>
        <w:left w:val="none" w:sz="0" w:space="0" w:color="auto"/>
        <w:bottom w:val="none" w:sz="0" w:space="0" w:color="auto"/>
        <w:right w:val="none" w:sz="0" w:space="0" w:color="auto"/>
      </w:divBdr>
    </w:div>
    <w:div w:id="942424440">
      <w:bodyDiv w:val="1"/>
      <w:marLeft w:val="0"/>
      <w:marRight w:val="0"/>
      <w:marTop w:val="0"/>
      <w:marBottom w:val="0"/>
      <w:divBdr>
        <w:top w:val="none" w:sz="0" w:space="0" w:color="auto"/>
        <w:left w:val="none" w:sz="0" w:space="0" w:color="auto"/>
        <w:bottom w:val="none" w:sz="0" w:space="0" w:color="auto"/>
        <w:right w:val="none" w:sz="0" w:space="0" w:color="auto"/>
      </w:divBdr>
    </w:div>
    <w:div w:id="1207915103">
      <w:bodyDiv w:val="1"/>
      <w:marLeft w:val="0"/>
      <w:marRight w:val="0"/>
      <w:marTop w:val="0"/>
      <w:marBottom w:val="0"/>
      <w:divBdr>
        <w:top w:val="none" w:sz="0" w:space="0" w:color="auto"/>
        <w:left w:val="none" w:sz="0" w:space="0" w:color="auto"/>
        <w:bottom w:val="none" w:sz="0" w:space="0" w:color="auto"/>
        <w:right w:val="none" w:sz="0" w:space="0" w:color="auto"/>
      </w:divBdr>
    </w:div>
    <w:div w:id="1336113133">
      <w:bodyDiv w:val="1"/>
      <w:marLeft w:val="0"/>
      <w:marRight w:val="0"/>
      <w:marTop w:val="0"/>
      <w:marBottom w:val="0"/>
      <w:divBdr>
        <w:top w:val="none" w:sz="0" w:space="0" w:color="auto"/>
        <w:left w:val="none" w:sz="0" w:space="0" w:color="auto"/>
        <w:bottom w:val="none" w:sz="0" w:space="0" w:color="auto"/>
        <w:right w:val="none" w:sz="0" w:space="0" w:color="auto"/>
      </w:divBdr>
    </w:div>
    <w:div w:id="1524780464">
      <w:bodyDiv w:val="1"/>
      <w:marLeft w:val="0"/>
      <w:marRight w:val="0"/>
      <w:marTop w:val="0"/>
      <w:marBottom w:val="0"/>
      <w:divBdr>
        <w:top w:val="none" w:sz="0" w:space="0" w:color="auto"/>
        <w:left w:val="none" w:sz="0" w:space="0" w:color="auto"/>
        <w:bottom w:val="none" w:sz="0" w:space="0" w:color="auto"/>
        <w:right w:val="none" w:sz="0" w:space="0" w:color="auto"/>
      </w:divBdr>
    </w:div>
    <w:div w:id="1760637695">
      <w:bodyDiv w:val="1"/>
      <w:marLeft w:val="0"/>
      <w:marRight w:val="0"/>
      <w:marTop w:val="0"/>
      <w:marBottom w:val="0"/>
      <w:divBdr>
        <w:top w:val="none" w:sz="0" w:space="0" w:color="auto"/>
        <w:left w:val="none" w:sz="0" w:space="0" w:color="auto"/>
        <w:bottom w:val="none" w:sz="0" w:space="0" w:color="auto"/>
        <w:right w:val="none" w:sz="0" w:space="0" w:color="auto"/>
      </w:divBdr>
    </w:div>
    <w:div w:id="195076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D612E-5A65-436F-9240-2EE8160E7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72</Pages>
  <Words>15219</Words>
  <Characters>82488</Characters>
  <Application>Microsoft Office Word</Application>
  <DocSecurity>0</DocSecurity>
  <Lines>9165</Lines>
  <Paragraphs>5747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91960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dcterms:created xsi:type="dcterms:W3CDTF">2016-01-11T12:49:00Z</dcterms:created>
  <dcterms:modified xsi:type="dcterms:W3CDTF">2016-01-13T15:06:00Z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4</vt:lpwstr>
  </property>
  <property fmtid="{D5CDD505-2E9C-101B-9397-08002B2CF9AE}" pid="8" name="Last annex">
    <vt:lpwstr>4</vt:lpwstr>
  </property>
  <property fmtid="{D5CDD505-2E9C-101B-9397-08002B2CF9AE}" pid="9" name="Part">
    <vt:lpwstr>3</vt:lpwstr>
  </property>
  <property fmtid="{D5CDD505-2E9C-101B-9397-08002B2CF9AE}" pid="10" name="Total parts">
    <vt:lpwstr>3</vt:lpwstr>
  </property>
  <property fmtid="{D5CDD505-2E9C-101B-9397-08002B2CF9AE}" pid="11" name="LWTemplateID">
    <vt:lpwstr>SG-017</vt:lpwstr>
  </property>
  <property fmtid="{D5CDD505-2E9C-101B-9397-08002B2CF9AE}" pid="12" name="DQCStatus">
    <vt:lpwstr>Green (DQC version 03)</vt:lpwstr>
  </property>
</Properties>
</file>