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69" w:rsidRDefault="00D926D0">
      <w:pPr>
        <w:pStyle w:val="Pagedecouverture"/>
        <w:rPr>
          <w:noProof/>
          <w:lang w:val="bg-BG"/>
        </w:rPr>
      </w:pPr>
      <w:bookmarkStart w:id="0" w:name="LW_BM_COVERPAGE"/>
      <w:r>
        <w:rPr>
          <w:noProof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C0981F19ED8493F9C467861442BB45F" style="width:450.75pt;height:321pt">
            <v:imagedata r:id="rId9" o:title=""/>
          </v:shape>
        </w:pict>
      </w:r>
    </w:p>
    <w:bookmarkEnd w:id="0"/>
    <w:p w:rsidR="00C62D69" w:rsidRDefault="00C62D69">
      <w:pPr>
        <w:rPr>
          <w:noProof/>
          <w:lang w:val="bg-BG"/>
        </w:rPr>
        <w:sectPr w:rsidR="00C62D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C62D69" w:rsidRDefault="00D926D0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lastRenderedPageBreak/>
        <w:t xml:space="preserve">ДОКЛАД НА КОМИСИЯТА ДО ЕВРОПЕЙСКИЯ ПАРЛАМЕНТ И </w:t>
      </w:r>
    </w:p>
    <w:p w:rsidR="00C62D69" w:rsidRDefault="00D926D0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>СЪВЕТА</w:t>
      </w:r>
    </w:p>
    <w:p w:rsidR="00C62D69" w:rsidRDefault="00D926D0">
      <w:pPr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 xml:space="preserve">относно упражняването на правомощието на </w:t>
      </w:r>
      <w:r>
        <w:rPr>
          <w:rFonts w:ascii="Times New Roman" w:hAnsi="Times New Roman"/>
          <w:b/>
          <w:noProof/>
          <w:sz w:val="24"/>
          <w:lang w:val="bg-BG"/>
        </w:rPr>
        <w:t>Комисията да приема делегирани актове, предоставено с Регламент (ЕС) № 692/2011 на Европейския парламент и на Съвета относно европейска статистика на туризма</w:t>
      </w:r>
    </w:p>
    <w:p w:rsidR="00C62D69" w:rsidRDefault="00C62D69">
      <w:pPr>
        <w:rPr>
          <w:rFonts w:ascii="Times New Roman" w:hAnsi="Times New Roman"/>
          <w:noProof/>
          <w:sz w:val="24"/>
          <w:szCs w:val="24"/>
          <w:lang w:val="bg-BG"/>
        </w:rPr>
      </w:pPr>
    </w:p>
    <w:p w:rsidR="00C62D69" w:rsidRDefault="00D926D0">
      <w:pPr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 xml:space="preserve">1. </w:t>
      </w:r>
      <w:r>
        <w:rPr>
          <w:noProof/>
          <w:lang w:val="bg-BG"/>
        </w:rPr>
        <w:tab/>
      </w:r>
      <w:r>
        <w:rPr>
          <w:rFonts w:ascii="Times New Roman" w:hAnsi="Times New Roman"/>
          <w:b/>
          <w:noProof/>
          <w:sz w:val="24"/>
          <w:lang w:val="bg-BG"/>
        </w:rPr>
        <w:t>ВЪВЕДЕНИЕ</w:t>
      </w:r>
    </w:p>
    <w:p w:rsidR="00C62D69" w:rsidRDefault="00D926D0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С Регламент (ЕС) № 692/2011 на Европейския парламент и на Съвета</w:t>
      </w:r>
      <w:r>
        <w:rPr>
          <w:rStyle w:val="FootnoteReference"/>
          <w:noProof/>
          <w:lang w:val="bg-BG"/>
        </w:rPr>
        <w:footnoteReference w:id="1"/>
      </w:r>
      <w:r>
        <w:rPr>
          <w:rFonts w:ascii="Times New Roman" w:hAnsi="Times New Roman"/>
          <w:noProof/>
          <w:sz w:val="24"/>
          <w:lang w:val="bg-BG"/>
        </w:rPr>
        <w:t xml:space="preserve"> бе установена общ</w:t>
      </w:r>
      <w:r>
        <w:rPr>
          <w:rFonts w:ascii="Times New Roman" w:hAnsi="Times New Roman"/>
          <w:noProof/>
          <w:sz w:val="24"/>
          <w:lang w:val="bg-BG"/>
        </w:rPr>
        <w:t>а рамка за систематично разработване, изготвяне и разпространение на европейска статистика в областта на туризма в Европейския съюз. Регламентът има за цел да се вземат предвид промените в туристическия отрасъл и в поведението на туристите, които са настъп</w:t>
      </w:r>
      <w:r>
        <w:rPr>
          <w:rFonts w:ascii="Times New Roman" w:hAnsi="Times New Roman"/>
          <w:noProof/>
          <w:sz w:val="24"/>
          <w:lang w:val="bg-BG"/>
        </w:rPr>
        <w:t>или след влизането в сила на Директива 95/57/ЕО на Съвета</w:t>
      </w:r>
      <w:r>
        <w:rPr>
          <w:rStyle w:val="FootnoteReference"/>
          <w:rFonts w:ascii="Times New Roman" w:hAnsi="Times New Roman"/>
          <w:noProof/>
          <w:sz w:val="24"/>
          <w:lang w:val="bg-BG"/>
        </w:rPr>
        <w:footnoteReference w:id="2"/>
      </w:r>
      <w:r>
        <w:rPr>
          <w:rFonts w:ascii="Times New Roman" w:hAnsi="Times New Roman"/>
          <w:noProof/>
          <w:sz w:val="24"/>
          <w:lang w:val="bg-BG"/>
        </w:rPr>
        <w:t>, както и да отговори на произтичащите от тях промени в потребностите на ползвателите.</w:t>
      </w:r>
    </w:p>
    <w:p w:rsidR="00C62D69" w:rsidRDefault="00D926D0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С Регламент (ЕС) № 692/2011 на Комисията се предоставят правомощия да приема делегирани актове:</w:t>
      </w:r>
    </w:p>
    <w:p w:rsidR="00C62D69" w:rsidRDefault="00D926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за изменение на</w:t>
      </w:r>
      <w:r>
        <w:rPr>
          <w:rFonts w:ascii="Times New Roman" w:hAnsi="Times New Roman"/>
          <w:noProof/>
          <w:sz w:val="24"/>
          <w:lang w:val="bg-BG"/>
        </w:rPr>
        <w:t xml:space="preserve"> определенията, така че да отразяват промени в международните определения (член 2, параграф 2);</w:t>
      </w:r>
    </w:p>
    <w:p w:rsidR="00C62D69" w:rsidRDefault="00D926D0">
      <w:pPr>
        <w:numPr>
          <w:ilvl w:val="0"/>
          <w:numId w:val="2"/>
        </w:numPr>
        <w:ind w:left="714" w:hanging="357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за изменение на сроковете за предаване на данни, за да се вземе предвид икономическото, социалното и техническото развитие (член 9, параграф 5); както и</w:t>
      </w:r>
    </w:p>
    <w:p w:rsidR="00C62D69" w:rsidRDefault="00D926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за </w:t>
      </w:r>
      <w:r>
        <w:rPr>
          <w:rFonts w:ascii="Times New Roman" w:hAnsi="Times New Roman"/>
          <w:noProof/>
          <w:sz w:val="24"/>
          <w:lang w:val="bg-BG"/>
        </w:rPr>
        <w:t>адаптиране на приложенията, за да се вземе предвид икономическото, социалното и техническото развитие. Комисията обаче не може да променя разпоредбите в приложението относно незадължителния характер на изискваните данни и ограничението в обхвата (член 3, п</w:t>
      </w:r>
      <w:r>
        <w:rPr>
          <w:rFonts w:ascii="Times New Roman" w:hAnsi="Times New Roman"/>
          <w:noProof/>
          <w:sz w:val="24"/>
          <w:lang w:val="bg-BG"/>
        </w:rPr>
        <w:t>араграф 2).</w:t>
      </w:r>
    </w:p>
    <w:p w:rsidR="00C62D69" w:rsidRDefault="00D926D0">
      <w:pPr>
        <w:jc w:val="both"/>
        <w:rPr>
          <w:rFonts w:ascii="Times New Roman" w:hAnsi="Times New Roman"/>
          <w:noProof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Освен това в Регламент (ЕС) № 692/2011 се подчертава колко е важно Комисията да осъществи подходящи консултации при подготовката на делегирани актове, включително на експертно равнище, преди упражняването на правомощията.</w:t>
      </w:r>
    </w:p>
    <w:p w:rsidR="00C62D69" w:rsidRDefault="00D926D0">
      <w:pPr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 xml:space="preserve">2. </w:t>
      </w:r>
      <w:r>
        <w:rPr>
          <w:noProof/>
          <w:lang w:val="bg-BG"/>
        </w:rPr>
        <w:tab/>
      </w:r>
      <w:r>
        <w:rPr>
          <w:rFonts w:ascii="Times New Roman" w:hAnsi="Times New Roman"/>
          <w:b/>
          <w:noProof/>
          <w:sz w:val="24"/>
          <w:lang w:val="bg-BG"/>
        </w:rPr>
        <w:t>ПРАВНО ОСНОВАНИЕ</w:t>
      </w:r>
    </w:p>
    <w:p w:rsidR="00C62D69" w:rsidRDefault="00D926D0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Настоящият доклад е изготвен във връзка с изискването по член 11, параграф 2 от Регламент (ЕС) № 692/2011. Съгласно тази разпоредба на Комисията се предоставя </w:t>
      </w:r>
      <w:r>
        <w:rPr>
          <w:rFonts w:ascii="Times New Roman" w:hAnsi="Times New Roman"/>
          <w:noProof/>
          <w:sz w:val="24"/>
          <w:lang w:val="bg-BG"/>
        </w:rPr>
        <w:lastRenderedPageBreak/>
        <w:t>правомощието да приема делегирани актове за срок от пет години, считано от 11 август 2011 г., и т</w:t>
      </w:r>
      <w:r>
        <w:rPr>
          <w:rFonts w:ascii="Times New Roman" w:hAnsi="Times New Roman"/>
          <w:noProof/>
          <w:sz w:val="24"/>
          <w:lang w:val="bg-BG"/>
        </w:rPr>
        <w:t>я е задължена да изготви доклад относно делегирането на правомощия не по-късно от девет месеца преди изтичането на петгодишния срок.</w:t>
      </w:r>
    </w:p>
    <w:p w:rsidR="00C62D69" w:rsidRDefault="00D926D0">
      <w:pPr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>3.</w:t>
      </w:r>
      <w:r>
        <w:rPr>
          <w:noProof/>
          <w:lang w:val="bg-BG"/>
        </w:rPr>
        <w:tab/>
      </w:r>
      <w:r>
        <w:rPr>
          <w:rFonts w:ascii="Times New Roman" w:hAnsi="Times New Roman"/>
          <w:b/>
          <w:noProof/>
          <w:sz w:val="24"/>
          <w:lang w:val="bg-BG"/>
        </w:rPr>
        <w:t>УПРАЖНЯВАНЕ НА ДЕЛЕГИРАНОТО ПРАВОМОЩИЕ</w:t>
      </w:r>
    </w:p>
    <w:p w:rsidR="00C62D69" w:rsidRDefault="00D926D0">
      <w:pPr>
        <w:jc w:val="both"/>
        <w:rPr>
          <w:rFonts w:ascii="Times New Roman" w:hAnsi="Times New Roman"/>
          <w:noProof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След влизането в сила на Регламент (ЕС) № 692/2011 Комисията прие един делегиран </w:t>
      </w:r>
      <w:r>
        <w:rPr>
          <w:rFonts w:ascii="Times New Roman" w:hAnsi="Times New Roman"/>
          <w:noProof/>
          <w:sz w:val="24"/>
          <w:lang w:val="bg-BG"/>
        </w:rPr>
        <w:t>акт — Делегиран регламент (ЕС) № 253/2013 на Комисията</w:t>
      </w:r>
      <w:r>
        <w:rPr>
          <w:rStyle w:val="FootnoteReference"/>
          <w:rFonts w:ascii="Times New Roman" w:hAnsi="Times New Roman"/>
          <w:noProof/>
          <w:sz w:val="24"/>
          <w:lang w:val="bg-BG"/>
        </w:rPr>
        <w:footnoteReference w:id="3"/>
      </w:r>
      <w:r>
        <w:rPr>
          <w:rFonts w:ascii="Times New Roman" w:hAnsi="Times New Roman"/>
          <w:noProof/>
          <w:sz w:val="24"/>
          <w:lang w:val="bg-BG"/>
        </w:rPr>
        <w:t xml:space="preserve">. С него се изменят някои определения, свързани с получаването на образователна степен, предвид промените в Международната стандартна класификация на образованието (ISCED). </w:t>
      </w:r>
    </w:p>
    <w:p w:rsidR="00C62D69" w:rsidRDefault="00D926D0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Упражняването на делегирано</w:t>
      </w:r>
      <w:r>
        <w:rPr>
          <w:rFonts w:ascii="Times New Roman" w:hAnsi="Times New Roman"/>
          <w:noProof/>
          <w:sz w:val="24"/>
          <w:lang w:val="bg-BG"/>
        </w:rPr>
        <w:t>то правомощие бе счетено за необходимо вследствие на преразглеждането на Международната стандартна класификация на образованието (ISCED), приета от ЮНЕСКО (Организацията за образование, наука и култура на ООН ) на 36-ата Генерална конференция, проведена пр</w:t>
      </w:r>
      <w:r>
        <w:rPr>
          <w:rFonts w:ascii="Times New Roman" w:hAnsi="Times New Roman"/>
          <w:noProof/>
          <w:sz w:val="24"/>
          <w:lang w:val="bg-BG"/>
        </w:rPr>
        <w:t>ез ноември 2011 г. Съгласно член 2, параграф 2 от Регламент (ЕС) № 692/2011 Комисията може да приема делегирани актове с цел адаптиране на определенията, използвани в статистиката на ЕС в областта на туризма, към промени в международните определения.</w:t>
      </w:r>
    </w:p>
    <w:p w:rsidR="00C62D69" w:rsidRDefault="00D926D0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С Дел</w:t>
      </w:r>
      <w:r>
        <w:rPr>
          <w:rFonts w:ascii="Times New Roman" w:hAnsi="Times New Roman"/>
          <w:noProof/>
          <w:sz w:val="24"/>
          <w:lang w:val="bg-BG"/>
        </w:rPr>
        <w:t>егиран регламент (ЕС) № 253/2013 на Комисията се правят следните изменения на приложение II към Регламент (ЕС) № 692/2011:</w:t>
      </w:r>
    </w:p>
    <w:p w:rsidR="00C62D69" w:rsidRDefault="00D926D0">
      <w:pPr>
        <w:numPr>
          <w:ilvl w:val="0"/>
          <w:numId w:val="2"/>
        </w:numPr>
        <w:ind w:left="714" w:hanging="357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всички позовавания на променливата или на разбивката по социодемографски характеристики „образователна степен“ се заменят с „достигна</w:t>
      </w:r>
      <w:r>
        <w:rPr>
          <w:rFonts w:ascii="Times New Roman" w:hAnsi="Times New Roman"/>
          <w:noProof/>
          <w:sz w:val="24"/>
          <w:lang w:val="bg-BG"/>
        </w:rPr>
        <w:t>та образователна степен“;</w:t>
      </w:r>
    </w:p>
    <w:p w:rsidR="00C62D69" w:rsidRDefault="00D926D0">
      <w:pPr>
        <w:numPr>
          <w:ilvl w:val="0"/>
          <w:numId w:val="2"/>
        </w:numPr>
        <w:ind w:left="714" w:hanging="357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всички позовавания на категориите „начална и основна образователна степен (ISCED 0, 1 или 2), средна и полувисша образователна степен (ISCED 3 или 4), висша образователна степен (ISCED 5 или 6)“ се заменят с „най-много първа степе</w:t>
      </w:r>
      <w:r>
        <w:rPr>
          <w:rFonts w:ascii="Times New Roman" w:hAnsi="Times New Roman"/>
          <w:noProof/>
          <w:sz w:val="24"/>
          <w:lang w:val="bg-BG"/>
        </w:rPr>
        <w:t>н на средното образование; средно образование и професионално обучение след завършено средно образование, но не висше; висше образование.“</w:t>
      </w:r>
    </w:p>
    <w:p w:rsidR="00C62D69" w:rsidRDefault="00D926D0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Измененията са приложими от 1 януари 2014 г.</w:t>
      </w:r>
    </w:p>
    <w:p w:rsidR="00C62D69" w:rsidRDefault="00D926D0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Комисията проведе консултации с експерти, включително с национални експе</w:t>
      </w:r>
      <w:r>
        <w:rPr>
          <w:rFonts w:ascii="Times New Roman" w:hAnsi="Times New Roman"/>
          <w:noProof/>
          <w:sz w:val="24"/>
          <w:lang w:val="bg-BG"/>
        </w:rPr>
        <w:t xml:space="preserve">рти в областта на статистиката за туризма, относно проекта на делегиран акт — на техническо равнище (през юни 2012 г.), както и на равнище директори (през юли 2012 г.). Проектът на делегиран регламент на Комисията бе представен на генералните директори на </w:t>
      </w:r>
      <w:r>
        <w:rPr>
          <w:rFonts w:ascii="Times New Roman" w:hAnsi="Times New Roman"/>
          <w:noProof/>
          <w:sz w:val="24"/>
          <w:lang w:val="bg-BG"/>
        </w:rPr>
        <w:t>националните статистически институти в ЕС през ноември 2012 г.</w:t>
      </w:r>
    </w:p>
    <w:p w:rsidR="00C62D69" w:rsidRDefault="00D926D0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Комисията прие делегирания регламент на 15 януари 2013 г. и съответно нотифицира Европейския парламент и Съвета. Нито Европейският парламент, нито Съветът </w:t>
      </w:r>
      <w:r>
        <w:rPr>
          <w:rFonts w:ascii="Times New Roman" w:hAnsi="Times New Roman"/>
          <w:noProof/>
          <w:sz w:val="24"/>
          <w:lang w:val="bg-BG"/>
        </w:rPr>
        <w:lastRenderedPageBreak/>
        <w:t>представиха възражение срещу делегиран</w:t>
      </w:r>
      <w:r>
        <w:rPr>
          <w:rFonts w:ascii="Times New Roman" w:hAnsi="Times New Roman"/>
          <w:noProof/>
          <w:sz w:val="24"/>
          <w:lang w:val="bg-BG"/>
        </w:rPr>
        <w:t xml:space="preserve">ия регламент в предвидения двумесечен срок. След изтичането на двумесечния срок делегираният регламент беше публикуван в </w:t>
      </w:r>
      <w:r>
        <w:rPr>
          <w:rFonts w:ascii="Times New Roman" w:hAnsi="Times New Roman"/>
          <w:i/>
          <w:noProof/>
          <w:sz w:val="24"/>
          <w:lang w:val="bg-BG"/>
        </w:rPr>
        <w:t>Официален вестник на Европейския съюз</w:t>
      </w:r>
      <w:r>
        <w:rPr>
          <w:rFonts w:ascii="Times New Roman" w:hAnsi="Times New Roman"/>
          <w:noProof/>
          <w:sz w:val="24"/>
          <w:lang w:val="bg-BG"/>
        </w:rPr>
        <w:t xml:space="preserve"> на 21 март 2013 г. и се прилага от 1 януари 2014 г.</w:t>
      </w:r>
    </w:p>
    <w:p w:rsidR="00C62D69" w:rsidRDefault="00D926D0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Въпреки че през петте години след влизането м</w:t>
      </w:r>
      <w:r>
        <w:rPr>
          <w:rFonts w:ascii="Times New Roman" w:hAnsi="Times New Roman"/>
          <w:noProof/>
          <w:sz w:val="24"/>
          <w:lang w:val="bg-BG"/>
        </w:rPr>
        <w:t>у в сила не възникна необходимост да се приемат делегирани актове във връзка с изменение на сроковете за предаване на данни или във връзка с адаптиране на приложенията, за да се вземе предвид икономическото, социалното и техническото развитие, делегираните</w:t>
      </w:r>
      <w:r>
        <w:rPr>
          <w:rFonts w:ascii="Times New Roman" w:hAnsi="Times New Roman"/>
          <w:noProof/>
          <w:sz w:val="24"/>
          <w:lang w:val="bg-BG"/>
        </w:rPr>
        <w:t xml:space="preserve"> правомощия продължават да са актуални.</w:t>
      </w:r>
    </w:p>
    <w:p w:rsidR="00C62D69" w:rsidRDefault="00D926D0">
      <w:pPr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 xml:space="preserve">4. </w:t>
      </w:r>
      <w:r>
        <w:rPr>
          <w:noProof/>
          <w:lang w:val="bg-BG"/>
        </w:rPr>
        <w:tab/>
      </w:r>
      <w:r>
        <w:rPr>
          <w:rFonts w:ascii="Times New Roman" w:hAnsi="Times New Roman"/>
          <w:b/>
          <w:noProof/>
          <w:sz w:val="24"/>
          <w:lang w:val="bg-BG"/>
        </w:rPr>
        <w:t>ЗАКЛЮЧЕНИЕ</w:t>
      </w:r>
    </w:p>
    <w:p w:rsidR="00C62D69" w:rsidRDefault="00D926D0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Комисията е упражнила правомерно делегираните ѝ правомощия и приканва Европейския парламент и Съвета да вземат предвид настоящия доклад.</w:t>
      </w:r>
    </w:p>
    <w:p w:rsidR="00C62D69" w:rsidRDefault="00C62D69">
      <w:pPr>
        <w:rPr>
          <w:noProof/>
          <w:lang w:val="bg-BG"/>
        </w:rPr>
      </w:pPr>
    </w:p>
    <w:p w:rsidR="00C62D69" w:rsidRDefault="00C62D69">
      <w:pPr>
        <w:spacing w:line="240" w:lineRule="auto"/>
        <w:jc w:val="center"/>
        <w:rPr>
          <w:noProof/>
          <w:lang w:val="bg-BG"/>
        </w:rPr>
      </w:pPr>
    </w:p>
    <w:sectPr w:rsidR="00C62D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69" w:rsidRDefault="00D926D0">
      <w:pPr>
        <w:spacing w:after="0" w:line="240" w:lineRule="auto"/>
      </w:pPr>
      <w:r>
        <w:separator/>
      </w:r>
    </w:p>
  </w:endnote>
  <w:endnote w:type="continuationSeparator" w:id="0">
    <w:p w:rsidR="00C62D69" w:rsidRDefault="00D9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69" w:rsidRDefault="00C62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69" w:rsidRDefault="00D926D0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69" w:rsidRDefault="00C62D69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69" w:rsidRDefault="00C62D6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/>
  <w:bookmarkEnd w:id="1"/>
  <w:p w:rsidR="00D926D0" w:rsidRDefault="00D926D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62D69" w:rsidRDefault="00C62D6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69" w:rsidRDefault="00C62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69" w:rsidRDefault="00D926D0">
      <w:pPr>
        <w:spacing w:after="0" w:line="240" w:lineRule="auto"/>
      </w:pPr>
      <w:r>
        <w:separator/>
      </w:r>
    </w:p>
  </w:footnote>
  <w:footnote w:type="continuationSeparator" w:id="0">
    <w:p w:rsidR="00C62D69" w:rsidRDefault="00D926D0">
      <w:pPr>
        <w:spacing w:after="0" w:line="240" w:lineRule="auto"/>
      </w:pPr>
      <w:r>
        <w:continuationSeparator/>
      </w:r>
    </w:p>
  </w:footnote>
  <w:footnote w:id="1">
    <w:p w:rsidR="00C62D69" w:rsidRDefault="00D926D0">
      <w:pPr>
        <w:pStyle w:val="FootnoteText"/>
        <w:ind w:left="113" w:hanging="113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>Регламент (ЕС) № 692/2011 на Европейския парламент</w:t>
      </w:r>
      <w:r>
        <w:rPr>
          <w:rFonts w:ascii="Times New Roman" w:hAnsi="Times New Roman"/>
          <w:lang w:val="bg-BG"/>
        </w:rPr>
        <w:t xml:space="preserve"> и на Съвета от 6 юли 2011 г. относно Европейска статистика на туризма и за отмяна на Директива 95/57/ЕО на Съвета (ОВ L 192, 22.7.2011 г., стp. 17).</w:t>
      </w:r>
    </w:p>
  </w:footnote>
  <w:footnote w:id="2">
    <w:p w:rsidR="00C62D69" w:rsidRDefault="00D926D0">
      <w:pPr>
        <w:pStyle w:val="FootnoteText"/>
        <w:ind w:left="113" w:hanging="113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footnoteRef/>
      </w:r>
      <w:r>
        <w:rPr>
          <w:rStyle w:val="FootnoteReference"/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Директива 95/57/ЕО на Съвета от 23 ноември 1995 г. относно събирането на статистическа информация в обла</w:t>
      </w:r>
      <w:r>
        <w:rPr>
          <w:rFonts w:ascii="Times New Roman" w:hAnsi="Times New Roman"/>
          <w:lang w:val="bg-BG"/>
        </w:rPr>
        <w:t>стта на туризма (ОВ L 291, 6.12.1995 г., стр. 32).</w:t>
      </w:r>
    </w:p>
  </w:footnote>
  <w:footnote w:id="3">
    <w:p w:rsidR="00C62D69" w:rsidRDefault="00D926D0">
      <w:pPr>
        <w:ind w:left="113" w:hanging="113"/>
        <w:jc w:val="both"/>
        <w:rPr>
          <w:rFonts w:ascii="Times New Roman" w:hAnsi="Times New Roman"/>
          <w:sz w:val="20"/>
          <w:szCs w:val="20"/>
          <w:lang w:val="bg-BG"/>
        </w:rPr>
      </w:pPr>
      <w:r>
        <w:rPr>
          <w:rStyle w:val="FootnoteReference"/>
          <w:rFonts w:ascii="Times New Roman" w:hAnsi="Times New Roman"/>
        </w:rPr>
        <w:footnoteRef/>
      </w:r>
      <w:r w:rsidRPr="00D926D0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Делегиран регламент (ЕС) № 253/2013 на Комисията от 15 януари 2013 г. за изменение на приложение II към Регламент (ЕС) № 692/2011 на Европейския парламент и на Съвета във връзка с адаптиране след преразг</w:t>
      </w:r>
      <w:r>
        <w:rPr>
          <w:rFonts w:ascii="Times New Roman" w:hAnsi="Times New Roman"/>
          <w:sz w:val="20"/>
          <w:lang w:val="bg-BG"/>
        </w:rPr>
        <w:t>леждането на Международната стандартна класификация на образованието ISCED по отношение на променливите и разбивките, които следва да се представят (ОВ L 79, 21.3.2013 г., стр. 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69" w:rsidRDefault="00C62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69" w:rsidRDefault="00C62D69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69" w:rsidRDefault="00C62D69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69" w:rsidRDefault="00C62D6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69" w:rsidRDefault="00C62D6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69" w:rsidRDefault="00C62D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ECB"/>
    <w:multiLevelType w:val="hybridMultilevel"/>
    <w:tmpl w:val="DBDA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68F3"/>
    <w:multiLevelType w:val="hybridMultilevel"/>
    <w:tmpl w:val="1FD82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8419C"/>
    <w:multiLevelType w:val="hybridMultilevel"/>
    <w:tmpl w:val="7520C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CC0981F19ED8493F9C467861442BB45F"/>
    <w:docVar w:name="LW_CROSSREFERENCE" w:val="&lt;UNUSED&gt;"/>
    <w:docVar w:name="LW_DocType" w:val="NORMAL"/>
    <w:docVar w:name="LW_EMISSION" w:val="20.1.2016"/>
    <w:docVar w:name="LW_EMISSION_ISODATE" w:val="2016-01-20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4"/>
    <w:docVar w:name="LW_REF.INTERNE" w:val="&lt;UNUSED&gt;"/>
    <w:docVar w:name="LW_SOUS.TITRE.OBJ.CP" w:val="&lt;UNUSED&gt;"/>
    <w:docVar w:name="LW_SUPERTITRE" w:val="&lt;UNUSED&gt;"/>
    <w:docVar w:name="LW_TITRE.OBJ.CP" w:val="\u1086?\u1090?\u1085?\u1086?\u1089?\u1085?\u1086? \u1091?\u1087?\u1088?\u1072?\u1078?\u1085?\u1103?\u1074?\u1072?\u1085?\u1077?\u1090?\u1086? \u1085?\u1072? \u1087?\u1088?\u1072?\u1074?\u1086?\u1084?\u1086?\u1097?\u1080?\u1077?\u1090?\u1086? \u1085?\u1072? \u1050?\u1086?\u1084?\u1080?\u1089?\u1080?\u1103?\u1090?\u1072? \u1076?\u1072? \u1087?\u1088?\u1080?\u1077?\u1084?\u1072? \u1076?\u1077?\u1083?\u1077?\u1075?\u1080?\u1088?\u1072?\u1085?\u1080? \u1072?\u1082?\u1090?\u1086?\u1074?\u1077?, \u1087?\u1088?\u1077?\u1076?\u1086?\u1089?\u1090?\u1072?\u1074?\u1077?\u1085?\u1086? \u1089? \u1056?\u1077?\u1075?\u1083?\u1072?\u1084?\u1077?\u1085?\u1090? (\u1045?\u1057?) \u8470? 692/2011 \u1085?\u1072? \u1045?\u1074?\u1088?\u1086?\u1087?\u1077?\u1081?\u1089?\u1082?\u1080?\u1103? \u1087?\u1072?\u1088?\u1083?\u1072?\u1084?\u1077?\u1085?\u1090? \u1080? \u1085?\u1072? \u1057?\u1098?\u1074?\u1077?\u1090?\u1072? \u1086?\u1090?\u1085?\u1086?\u1089?\u1085?\u1086? \u1077?\u1074?\u1088?\u1086?\u1087?\u1077?\u1081?\u1089?\u1082?\u1072? \u1089?\u1090?\u1072?\u1090?\u1080?\u1089?\u1090?\u1080?\u1082?\u1072? \u1085?\u1072? \u1090?\u1091?\u1088?\u1080?\u1079?\u1084?\u1072?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  <w:docVar w:name="Stamp" w:val="\\dossiers.dgt.cec.eu.int\dossiers\ESTAT\ESTAT-2015-10437\ESTAT-2015-10437-00-00-EN-REV-00.DOC"/>
  </w:docVars>
  <w:rsids>
    <w:rsidRoot w:val="00C62D69"/>
    <w:rsid w:val="00C62D69"/>
    <w:rsid w:val="00D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lang w:val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0"/>
      <w:lang w:val="en-US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semiHidden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8DB4-5B83-410B-8098-333EF777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588</Words>
  <Characters>4308</Characters>
  <Application>Microsoft Office Word</Application>
  <DocSecurity>0</DocSecurity>
  <Lines>76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BALSA GARCIA Maria Del Carmen (SG)</cp:lastModifiedBy>
  <cp:revision>19</cp:revision>
  <dcterms:created xsi:type="dcterms:W3CDTF">2016-01-11T13:32:00Z</dcterms:created>
  <dcterms:modified xsi:type="dcterms:W3CDTF">2016-01-14T12:19:00Z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