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2A" w:rsidRPr="00EE70DD" w:rsidRDefault="00D449AC" w:rsidP="00EE70D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c536dee-012e-4f06-9985-7ac09af65b5d_1" style="width:568.8pt;height:480pt">
            <v:imagedata r:id="rId9" o:title=""/>
          </v:shape>
        </w:pict>
      </w:r>
      <w:bookmarkEnd w:id="0"/>
      <w:r w:rsidR="00EE70DD">
        <w:fldChar w:fldCharType="begin"/>
      </w:r>
      <w:r w:rsidR="00EE70DD">
        <w:instrText xml:space="preserve"> IF "_TF_" = "_TF_" "" "</w:instrText>
      </w:r>
      <w:r w:rsidR="00EE70DD">
        <w:rPr>
          <w:rStyle w:val="FootnoteReference"/>
        </w:rPr>
        <w:footnoteReference w:id="1"/>
      </w:r>
      <w:r w:rsidR="00EE70DD">
        <w:instrText xml:space="preserve">" \* MERGEFORMAT </w:instrText>
      </w:r>
      <w:r w:rsidR="00EE70DD">
        <w:fldChar w:fldCharType="end"/>
      </w:r>
    </w:p>
    <w:p w:rsidR="00AA5F06" w:rsidRDefault="005B7335" w:rsidP="005B7335">
      <w:pPr>
        <w:pStyle w:val="EntText"/>
        <w:spacing w:before="0" w:after="0"/>
      </w:pPr>
      <w:r>
        <w:t>In t</w:t>
      </w:r>
      <w:r w:rsidR="00AA5F06" w:rsidRPr="00AA5F06">
        <w:t>he doc</w:t>
      </w:r>
      <w:r w:rsidR="00AA5F06">
        <w:t>ument ST 9600/16</w:t>
      </w:r>
      <w:r w:rsidR="004D0498">
        <w:t xml:space="preserve"> INIT</w:t>
      </w:r>
      <w:r>
        <w:t xml:space="preserve"> the following corrections</w:t>
      </w:r>
      <w:r w:rsidR="004D0498">
        <w:t xml:space="preserve"> should be made</w:t>
      </w:r>
      <w:r w:rsidR="00AA5F06">
        <w:t>:</w:t>
      </w:r>
    </w:p>
    <w:p w:rsidR="00AA5F06" w:rsidRDefault="00AA5F06" w:rsidP="00AA5F06">
      <w:pPr>
        <w:pStyle w:val="EntText"/>
        <w:spacing w:before="0" w:after="0"/>
      </w:pPr>
    </w:p>
    <w:p w:rsidR="00C7062A" w:rsidRDefault="00AA5F06" w:rsidP="00AA5F06">
      <w:pPr>
        <w:pStyle w:val="EntText"/>
        <w:spacing w:before="0" w:after="0"/>
        <w:ind w:left="567" w:hanging="567"/>
      </w:pPr>
      <w:r>
        <w:t>1.</w:t>
      </w:r>
      <w:r>
        <w:tab/>
        <w:t xml:space="preserve">In </w:t>
      </w:r>
      <w:r w:rsidR="005B7335">
        <w:t xml:space="preserve">the </w:t>
      </w:r>
      <w:r>
        <w:t xml:space="preserve">Subject </w:t>
      </w:r>
      <w:r w:rsidR="005B7335">
        <w:t xml:space="preserve">it should read: </w:t>
      </w:r>
      <w:r>
        <w:t>"Opinion on the application of the Principles of Subsidiarity and Proportionality"</w:t>
      </w:r>
    </w:p>
    <w:p w:rsidR="00AA5F06" w:rsidRDefault="00AA5F06" w:rsidP="00AA5F06">
      <w:pPr>
        <w:pStyle w:val="EntText"/>
        <w:spacing w:before="0" w:after="0"/>
        <w:ind w:left="567" w:hanging="567"/>
      </w:pPr>
    </w:p>
    <w:p w:rsidR="00AA5F06" w:rsidRDefault="005B7335" w:rsidP="005B7335">
      <w:pPr>
        <w:pStyle w:val="EntText"/>
        <w:spacing w:before="0" w:after="0"/>
        <w:ind w:left="567" w:hanging="567"/>
      </w:pPr>
      <w:r>
        <w:t>2.</w:t>
      </w:r>
      <w:r>
        <w:tab/>
        <w:t>In the footn</w:t>
      </w:r>
      <w:r w:rsidR="00AA5F06">
        <w:t>ote</w:t>
      </w:r>
      <w:r>
        <w:t xml:space="preserve"> it should read </w:t>
      </w:r>
      <w:r w:rsidR="00AA5F06">
        <w:t xml:space="preserve">: </w:t>
      </w:r>
      <w:r w:rsidR="00AA5F06" w:rsidRPr="00AA5F06">
        <w:t>http://www.ipex.eu/IPEXL-WEB/scrutiny/COD20160070/itcam.do</w:t>
      </w:r>
    </w:p>
    <w:p w:rsidR="00E064CE" w:rsidRDefault="00AA5F06" w:rsidP="0039795F">
      <w:pPr>
        <w:pStyle w:val="EntText"/>
        <w:spacing w:before="480"/>
        <w:jc w:val="center"/>
      </w:pPr>
      <w:r>
        <w:t>_________________</w:t>
      </w:r>
    </w:p>
    <w:sectPr w:rsidR="00E064CE" w:rsidSect="00EE7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7" w:h="16840" w:code="9"/>
      <w:pgMar w:top="624" w:right="1134" w:bottom="1134" w:left="1134" w:header="567" w:footer="567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88" w:rsidRDefault="00017A88">
      <w:r>
        <w:separator/>
      </w:r>
    </w:p>
  </w:endnote>
  <w:endnote w:type="continuationSeparator" w:id="0">
    <w:p w:rsidR="00017A88" w:rsidRDefault="00017A8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06" w:rsidRPr="00EE70DD" w:rsidRDefault="00AA5F06" w:rsidP="00EE7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70DD" w:rsidRPr="00D94637" w:rsidTr="00EE70D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70DD" w:rsidRPr="00D94637" w:rsidRDefault="00EE70D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E70DD" w:rsidRPr="00B310DC" w:rsidTr="00EE70D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70DD" w:rsidRPr="00AD7BF2" w:rsidRDefault="00EE70DD" w:rsidP="004F54B2">
          <w:pPr>
            <w:pStyle w:val="FooterText"/>
          </w:pPr>
          <w:r>
            <w:t>9600/16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70DD" w:rsidRPr="00AD7BF2" w:rsidRDefault="00EE70D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70DD" w:rsidRPr="002511D8" w:rsidRDefault="00EE70DD" w:rsidP="00D94637">
          <w:pPr>
            <w:pStyle w:val="FooterText"/>
            <w:jc w:val="center"/>
          </w:pPr>
          <w:r>
            <w:t>PR/mk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70DD" w:rsidRPr="00B310DC" w:rsidRDefault="00EE70D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E70DD" w:rsidRPr="00D94637" w:rsidTr="00EE70DD">
      <w:trPr>
        <w:jc w:val="center"/>
      </w:trPr>
      <w:tc>
        <w:tcPr>
          <w:tcW w:w="1774" w:type="pct"/>
          <w:shd w:val="clear" w:color="auto" w:fill="auto"/>
        </w:tcPr>
        <w:p w:rsidR="00EE70DD" w:rsidRPr="00AD7BF2" w:rsidRDefault="00EE70D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70DD" w:rsidRPr="00AD7BF2" w:rsidRDefault="00EE70DD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EE70DD" w:rsidRPr="00D94637" w:rsidRDefault="00EE70D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70DD" w:rsidRPr="00D94637" w:rsidRDefault="00EE70D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7062A" w:rsidRPr="00EE70DD" w:rsidRDefault="00C7062A" w:rsidP="00EE70D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70DD" w:rsidRPr="00D94637" w:rsidTr="00EE70D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70DD" w:rsidRPr="00D94637" w:rsidRDefault="00EE70D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E70DD" w:rsidRPr="00B310DC" w:rsidTr="00EE70D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70DD" w:rsidRPr="00AD7BF2" w:rsidRDefault="00EE70DD" w:rsidP="004F54B2">
          <w:pPr>
            <w:pStyle w:val="FooterText"/>
          </w:pPr>
          <w:r>
            <w:t>9600/16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70DD" w:rsidRPr="00AD7BF2" w:rsidRDefault="00EE70D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70DD" w:rsidRPr="002511D8" w:rsidRDefault="00EE70DD" w:rsidP="00D94637">
          <w:pPr>
            <w:pStyle w:val="FooterText"/>
            <w:jc w:val="center"/>
          </w:pPr>
          <w:r>
            <w:t>PR/mk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70DD" w:rsidRPr="00B310DC" w:rsidRDefault="00EE70DD" w:rsidP="00D94637">
          <w:pPr>
            <w:pStyle w:val="FooterText"/>
            <w:jc w:val="right"/>
          </w:pPr>
        </w:p>
      </w:tc>
    </w:tr>
    <w:tr w:rsidR="00EE70DD" w:rsidRPr="00D94637" w:rsidTr="00EE70DD">
      <w:trPr>
        <w:jc w:val="center"/>
      </w:trPr>
      <w:tc>
        <w:tcPr>
          <w:tcW w:w="1774" w:type="pct"/>
          <w:shd w:val="clear" w:color="auto" w:fill="auto"/>
        </w:tcPr>
        <w:p w:rsidR="00EE70DD" w:rsidRPr="00AD7BF2" w:rsidRDefault="00EE70D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70DD" w:rsidRPr="00AD7BF2" w:rsidRDefault="00EE70DD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EE70DD" w:rsidRPr="00D94637" w:rsidRDefault="00EE70D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70DD" w:rsidRPr="00D94637" w:rsidRDefault="00EE70D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A5F06" w:rsidRPr="00EE70DD" w:rsidRDefault="00AA5F06" w:rsidP="00EE70D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88" w:rsidRDefault="00017A88">
      <w:pPr>
        <w:pStyle w:val="FootnoteText"/>
      </w:pPr>
      <w:r>
        <w:separator/>
      </w:r>
    </w:p>
  </w:footnote>
  <w:footnote w:type="continuationSeparator" w:id="0">
    <w:p w:rsidR="00017A88" w:rsidRDefault="00017A88">
      <w:pPr>
        <w:pStyle w:val="FootnoteText"/>
      </w:pPr>
      <w:r>
        <w:separator/>
      </w:r>
    </w:p>
  </w:footnote>
  <w:footnote w:id="1">
    <w:p w:rsidR="00EE70DD" w:rsidRPr="00EE70DD" w:rsidRDefault="00EE70DD" w:rsidP="00D449A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</w:r>
      <w:bookmarkStart w:id="1" w:name="_GoBack"/>
      <w:bookmarkEnd w:id="1"/>
      <w:r w:rsidR="00A470E7" w:rsidRPr="00A470E7">
        <w:t>http://www.ipex.eu/IPEXL-WEB/scrutiny/COD20160070/itcam.do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06" w:rsidRPr="00EE70DD" w:rsidRDefault="00AA5F06" w:rsidP="00EE70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06" w:rsidRPr="00EE70DD" w:rsidRDefault="00AA5F06" w:rsidP="00EE70D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06" w:rsidRPr="00EE70DD" w:rsidRDefault="00AA5F06" w:rsidP="00EE70D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Council" w:val="true"/>
    <w:docVar w:name="CoverPageOnWordDoc" w:val="true"/>
    <w:docVar w:name="DocuWriteMetaData" w:val="&lt;metadataset docuwriteversion=&quot;3.7.7&quot; technicalblockguid=&quot;ec536dee-012e-4f06-9985-7ac09af65b5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30&lt;/text&gt;_x000d__x000a_  &lt;/metadata&gt;_x000d__x000a_  &lt;metadata key=&quot;md_Prefix&quot;&gt;_x000d__x000a_    &lt;text&gt;&lt;/text&gt;_x000d__x000a_  &lt;/metadata&gt;_x000d__x000a_  &lt;metadata key=&quot;md_DocumentNumber&quot;&gt;_x000d__x000a_    &lt;text&gt;960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SOC 358&lt;/text&gt;_x000d__x000a_      &lt;text&gt;EMPL 249&lt;/text&gt;_x000d__x000a_      &lt;text&gt;MI 394&lt;/text&gt;_x000d__x000a_      &lt;text&gt;COMPET 337&lt;/text&gt;_x000d__x000a_      &lt;text&gt;CODEC 770&lt;/text&gt;_x000d__x000a_      &lt;text&gt;JUSTCIV 152&lt;/text&gt;_x000d__x000a_      &lt;text&gt;INST 243&lt;/text&gt;_x000d__x000a_      &lt;text&gt;PARLNAT 17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Italian Chamber of Deputies&quot;&gt;&amp;lt;FlowDocument PagePadding=&quot;5,0,5,0&quot; AllowDrop=&quot;True&quot; xmlns=&quot;http://schemas.microsoft.com/winfx/2006/xaml/presentation&quot;&amp;gt;&amp;lt;Paragraph&amp;gt;The Italian Chamber of Deputies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6-05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Directive 96/71/EC of The European Parliament and of the Council of 16 December 1996 concerning the posting of workers in the framework of the provision of services [doc. 6987/16 SOC 144 EMPL 97 MI 142 COMPET 118 CODEC 279 - COM(2016) 128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amending Directive 96/71/EC of The European Parliament and of the Council of 16 December 1996 concerning the posting of workers in the framework of the provision of services&amp;lt;/Run&amp;gt;&amp;lt;/Paragraph&amp;gt;&amp;lt;Paragraph FontFamily=&quot;Georgia&quot; FontSize=&quot;16&quot;&amp;gt;&amp;lt;Run FontFamily=&quot;Arial Unicode MS&quot;&amp;gt;[doc. 6987/16 SOC 144 EMPL 97 MI 142 COMPET 118 CODEC 279 - COM(2016) 128 final]&amp;lt;/Run&amp;gt;&amp;lt;/Paragraph&amp;gt;&amp;lt;Paragraph FontFamily=&quot;Georgia&quot; FontSize=&quot;16&quot;&amp;gt;&amp;lt;Run FontFamily=&quot;Arial Unicode MS&quot; FontStyle=&quot;Italic&quot; xml:space=&quot;preserve&quot;&amp;gt;-_x0009_&amp;lt;/Run&amp;gt;&amp;lt;Run FontFamily=&quot;Arial Unicode MS&quot;&amp;gt;Opinion on the application of the Principles of Subsidiarity and Proportionality&amp;lt;/Run&amp;gt;&amp;lt;Hyperlink NavigateUri=&quot;{x:Null}&quot; Style=&quot;{x:Null}&quot; Name=&quot;Footnote1&quot; Tag=&quot;{}{fn}dgh{/fn}&quot; ToolTip=&quot;dgh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/FlowDocument&amp;gt;&lt;/xaml&gt;_x000d__x000a_  &lt;/metadata&gt;_x000d__x000a_  &lt;metadata key=&quot;md_SubjectFootnote&quot; /&gt;_x000d__x000a_  &lt;metadata key=&quot;md_DG&quot;&gt;_x000d__x000a_    &lt;text&gt;DG B 3A&lt;/text&gt;_x000d__x000a_  &lt;/metadata&gt;_x000d__x000a_  &lt;metadata key=&quot;md_Initials&quot;&gt;_x000d__x000a_    &lt;text&gt;PR/m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017A88"/>
    <w:rsid w:val="00007A54"/>
    <w:rsid w:val="00017A88"/>
    <w:rsid w:val="000449B4"/>
    <w:rsid w:val="00044ECC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A4FE6"/>
    <w:rsid w:val="000D2B33"/>
    <w:rsid w:val="000E1C75"/>
    <w:rsid w:val="0012665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2E4F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82319"/>
    <w:rsid w:val="002A000E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5A55"/>
    <w:rsid w:val="00365A1E"/>
    <w:rsid w:val="00376FF1"/>
    <w:rsid w:val="003812B9"/>
    <w:rsid w:val="0039090B"/>
    <w:rsid w:val="00392040"/>
    <w:rsid w:val="0039795F"/>
    <w:rsid w:val="003B4BBB"/>
    <w:rsid w:val="003D12D6"/>
    <w:rsid w:val="003D5361"/>
    <w:rsid w:val="003F010B"/>
    <w:rsid w:val="003F7522"/>
    <w:rsid w:val="00410588"/>
    <w:rsid w:val="00426C28"/>
    <w:rsid w:val="00434BDE"/>
    <w:rsid w:val="00445F2C"/>
    <w:rsid w:val="00446EA1"/>
    <w:rsid w:val="00462C5A"/>
    <w:rsid w:val="00462CBB"/>
    <w:rsid w:val="00465B83"/>
    <w:rsid w:val="00490932"/>
    <w:rsid w:val="00491ACF"/>
    <w:rsid w:val="004D0498"/>
    <w:rsid w:val="004D202F"/>
    <w:rsid w:val="004E09B5"/>
    <w:rsid w:val="004E30A8"/>
    <w:rsid w:val="004F1F3A"/>
    <w:rsid w:val="005115B2"/>
    <w:rsid w:val="005176C6"/>
    <w:rsid w:val="00517AFA"/>
    <w:rsid w:val="00517F1E"/>
    <w:rsid w:val="0053148A"/>
    <w:rsid w:val="005555EB"/>
    <w:rsid w:val="00573235"/>
    <w:rsid w:val="00591446"/>
    <w:rsid w:val="005B7335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6E58"/>
    <w:rsid w:val="007D0248"/>
    <w:rsid w:val="007F07CE"/>
    <w:rsid w:val="007F38E2"/>
    <w:rsid w:val="007F7819"/>
    <w:rsid w:val="0081789E"/>
    <w:rsid w:val="00820D9C"/>
    <w:rsid w:val="0083043C"/>
    <w:rsid w:val="008515A7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95A06"/>
    <w:rsid w:val="009A1D2C"/>
    <w:rsid w:val="009D15C2"/>
    <w:rsid w:val="009E7878"/>
    <w:rsid w:val="009F0FE5"/>
    <w:rsid w:val="00A12F9B"/>
    <w:rsid w:val="00A3456F"/>
    <w:rsid w:val="00A470E7"/>
    <w:rsid w:val="00A55EB4"/>
    <w:rsid w:val="00A56CF2"/>
    <w:rsid w:val="00A83A74"/>
    <w:rsid w:val="00A8452C"/>
    <w:rsid w:val="00A9225C"/>
    <w:rsid w:val="00A9613B"/>
    <w:rsid w:val="00AA3A04"/>
    <w:rsid w:val="00AA5F06"/>
    <w:rsid w:val="00AD020C"/>
    <w:rsid w:val="00AE6D64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22400"/>
    <w:rsid w:val="00C351CC"/>
    <w:rsid w:val="00C4415B"/>
    <w:rsid w:val="00C502FD"/>
    <w:rsid w:val="00C548E9"/>
    <w:rsid w:val="00C55246"/>
    <w:rsid w:val="00C66DC8"/>
    <w:rsid w:val="00C7062A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449AC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064CE"/>
    <w:rsid w:val="00E40BDE"/>
    <w:rsid w:val="00E43805"/>
    <w:rsid w:val="00E45613"/>
    <w:rsid w:val="00E5556D"/>
    <w:rsid w:val="00E56089"/>
    <w:rsid w:val="00E847E1"/>
    <w:rsid w:val="00EB3FB2"/>
    <w:rsid w:val="00EC0A2A"/>
    <w:rsid w:val="00EE00BA"/>
    <w:rsid w:val="00EE2303"/>
    <w:rsid w:val="00EE6E72"/>
    <w:rsid w:val="00EE70DD"/>
    <w:rsid w:val="00F030A6"/>
    <w:rsid w:val="00F1732C"/>
    <w:rsid w:val="00F42ECF"/>
    <w:rsid w:val="00F631F5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C7062A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C7062A"/>
    <w:rPr>
      <w:sz w:val="24"/>
      <w:lang w:eastAsia="fr-BE"/>
    </w:rPr>
  </w:style>
  <w:style w:type="paragraph" w:customStyle="1" w:styleId="EntText">
    <w:name w:val="EntText"/>
    <w:basedOn w:val="Normal"/>
    <w:rsid w:val="00C7062A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C7062A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basedOn w:val="DefaultParagraphFont"/>
    <w:rsid w:val="00C7062A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C7062A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TechnicalBlockChar"/>
    <w:link w:val="pj"/>
    <w:rsid w:val="00C7062A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C7062A"/>
    <w:rPr>
      <w:sz w:val="2"/>
    </w:rPr>
  </w:style>
  <w:style w:type="character" w:customStyle="1" w:styleId="HeaderCouncilChar">
    <w:name w:val="Header Council Char"/>
    <w:basedOn w:val="pjChar"/>
    <w:link w:val="HeaderCouncil"/>
    <w:rsid w:val="00C7062A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C7062A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C7062A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C7062A"/>
    <w:rPr>
      <w:sz w:val="2"/>
    </w:rPr>
  </w:style>
  <w:style w:type="character" w:customStyle="1" w:styleId="FooterCouncilChar">
    <w:name w:val="Footer Council Char"/>
    <w:basedOn w:val="pjChar"/>
    <w:link w:val="FooterCouncil"/>
    <w:rsid w:val="00C7062A"/>
    <w:rPr>
      <w:sz w:val="2"/>
      <w:lang w:eastAsia="fr-BE"/>
    </w:rPr>
  </w:style>
  <w:style w:type="paragraph" w:customStyle="1" w:styleId="FooterText">
    <w:name w:val="Footer Text"/>
    <w:basedOn w:val="Normal"/>
    <w:rsid w:val="00C7062A"/>
    <w:pPr>
      <w:widowControl/>
      <w:spacing w:line="240" w:lineRule="auto"/>
    </w:pPr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64CE"/>
    <w:rPr>
      <w:sz w:val="24"/>
      <w:lang w:eastAsia="fr-BE"/>
    </w:rPr>
  </w:style>
  <w:style w:type="character" w:styleId="Hyperlink">
    <w:name w:val="Hyperlink"/>
    <w:basedOn w:val="DefaultParagraphFont"/>
    <w:uiPriority w:val="99"/>
    <w:semiHidden/>
    <w:unhideWhenUsed/>
    <w:rsid w:val="001F2E4F"/>
    <w:rPr>
      <w:color w:val="0000FF"/>
      <w:u w:val="single"/>
    </w:rPr>
  </w:style>
  <w:style w:type="character" w:customStyle="1" w:styleId="object-active">
    <w:name w:val="object-active"/>
    <w:basedOn w:val="DefaultParagraphFont"/>
    <w:rsid w:val="001F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C7062A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C7062A"/>
    <w:rPr>
      <w:sz w:val="24"/>
      <w:lang w:eastAsia="fr-BE"/>
    </w:rPr>
  </w:style>
  <w:style w:type="paragraph" w:customStyle="1" w:styleId="EntText">
    <w:name w:val="EntText"/>
    <w:basedOn w:val="Normal"/>
    <w:rsid w:val="00C7062A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C7062A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basedOn w:val="DefaultParagraphFont"/>
    <w:rsid w:val="00C7062A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C7062A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TechnicalBlockChar"/>
    <w:link w:val="pj"/>
    <w:rsid w:val="00C7062A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C7062A"/>
    <w:rPr>
      <w:sz w:val="2"/>
    </w:rPr>
  </w:style>
  <w:style w:type="character" w:customStyle="1" w:styleId="HeaderCouncilChar">
    <w:name w:val="Header Council Char"/>
    <w:basedOn w:val="pjChar"/>
    <w:link w:val="HeaderCouncil"/>
    <w:rsid w:val="00C7062A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C7062A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C7062A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C7062A"/>
    <w:rPr>
      <w:sz w:val="2"/>
    </w:rPr>
  </w:style>
  <w:style w:type="character" w:customStyle="1" w:styleId="FooterCouncilChar">
    <w:name w:val="Footer Council Char"/>
    <w:basedOn w:val="pjChar"/>
    <w:link w:val="FooterCouncil"/>
    <w:rsid w:val="00C7062A"/>
    <w:rPr>
      <w:sz w:val="2"/>
      <w:lang w:eastAsia="fr-BE"/>
    </w:rPr>
  </w:style>
  <w:style w:type="paragraph" w:customStyle="1" w:styleId="FooterText">
    <w:name w:val="Footer Text"/>
    <w:basedOn w:val="Normal"/>
    <w:rsid w:val="00C7062A"/>
    <w:pPr>
      <w:widowControl/>
      <w:spacing w:line="240" w:lineRule="auto"/>
    </w:pPr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64CE"/>
    <w:rPr>
      <w:sz w:val="24"/>
      <w:lang w:eastAsia="fr-BE"/>
    </w:rPr>
  </w:style>
  <w:style w:type="character" w:styleId="Hyperlink">
    <w:name w:val="Hyperlink"/>
    <w:basedOn w:val="DefaultParagraphFont"/>
    <w:uiPriority w:val="99"/>
    <w:semiHidden/>
    <w:unhideWhenUsed/>
    <w:rsid w:val="001F2E4F"/>
    <w:rPr>
      <w:color w:val="0000FF"/>
      <w:u w:val="single"/>
    </w:rPr>
  </w:style>
  <w:style w:type="character" w:customStyle="1" w:styleId="object-active">
    <w:name w:val="object-active"/>
    <w:basedOn w:val="DefaultParagraphFont"/>
    <w:rsid w:val="001F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DBAA-737C-4A20-A1B8-A5D13BDA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PUKKINEN Arja</dc:creator>
  <cp:lastModifiedBy>KAVOUNI Maria</cp:lastModifiedBy>
  <cp:revision>4</cp:revision>
  <cp:lastPrinted>2004-04-02T13:43:00Z</cp:lastPrinted>
  <dcterms:created xsi:type="dcterms:W3CDTF">2016-05-30T14:24:00Z</dcterms:created>
  <dcterms:modified xsi:type="dcterms:W3CDTF">2016-05-30T14:25:00Z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