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16" w:rsidRDefault="00187993" w:rsidP="006A2F1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4bcf1ce-1ede-4b38-9131-fa6810116d3f_0" style="width:568.5pt;height:338.25pt">
            <v:imagedata r:id="rId8" o:title=""/>
          </v:shape>
        </w:pict>
      </w:r>
      <w:bookmarkEnd w:id="0"/>
    </w:p>
    <w:p w:rsidR="00187993" w:rsidRPr="00E24487" w:rsidRDefault="00187993" w:rsidP="00187993">
      <w:pPr>
        <w:pStyle w:val="HeadingCentered"/>
        <w:spacing w:before="240"/>
      </w:pPr>
      <w:r w:rsidRPr="00E24487">
        <w:t>REVISED VERSION NO 1 OF PROVISIONAL AGENDA</w:t>
      </w:r>
    </w:p>
    <w:p w:rsidR="008E2348" w:rsidRDefault="008E2348" w:rsidP="008E2348">
      <w:pPr>
        <w:pStyle w:val="PointManual"/>
        <w:spacing w:before="600"/>
      </w:pPr>
      <w:bookmarkStart w:id="1" w:name="_GoBack"/>
      <w:bookmarkEnd w:id="1"/>
      <w:r>
        <w:t>1.</w:t>
      </w:r>
      <w:r>
        <w:tab/>
        <w:t>Adoption of the provisional agenda</w:t>
      </w:r>
    </w:p>
    <w:p w:rsidR="008E2348" w:rsidRDefault="008E2348" w:rsidP="008E2348">
      <w:pPr>
        <w:pStyle w:val="NormalCentered"/>
        <w:spacing w:before="360"/>
        <w:rPr>
          <w:b/>
          <w:bCs/>
          <w:u w:val="single"/>
        </w:rPr>
      </w:pPr>
      <w:r>
        <w:rPr>
          <w:b/>
          <w:bCs/>
          <w:u w:val="single"/>
        </w:rPr>
        <w:t>Non-legislative activities</w:t>
      </w:r>
    </w:p>
    <w:p w:rsidR="008E2348" w:rsidRDefault="008E2348" w:rsidP="008E2348">
      <w:pPr>
        <w:pStyle w:val="PointManual"/>
        <w:spacing w:before="360"/>
      </w:pPr>
      <w:r>
        <w:t>2.</w:t>
      </w:r>
      <w:r>
        <w:tab/>
        <w:t>Approval of the list of "A" items</w:t>
      </w:r>
    </w:p>
    <w:p w:rsidR="008E2348" w:rsidRDefault="008E2348" w:rsidP="008E2348">
      <w:pPr>
        <w:pStyle w:val="Text3"/>
      </w:pPr>
      <w:r>
        <w:t>8991/16 PTS A 37</w:t>
      </w:r>
    </w:p>
    <w:p w:rsidR="008E2348" w:rsidRDefault="008E2348" w:rsidP="008E2348">
      <w:pPr>
        <w:pStyle w:val="Text4"/>
      </w:pPr>
      <w:r w:rsidRPr="000C28D0">
        <w:t>+ ADD 1</w:t>
      </w:r>
    </w:p>
    <w:p w:rsidR="008E2348" w:rsidRDefault="008E2348" w:rsidP="008E2348">
      <w:pPr>
        <w:pStyle w:val="PointManual"/>
        <w:spacing w:before="480"/>
      </w:pPr>
      <w:r>
        <w:t>3.</w:t>
      </w:r>
      <w:r>
        <w:tab/>
        <w:t xml:space="preserve">EU Regional Strategy for Syria and Iraq as well </w:t>
      </w:r>
      <w:r w:rsidRPr="000C28D0">
        <w:t xml:space="preserve">as the </w:t>
      </w:r>
      <w:proofErr w:type="spellStart"/>
      <w:r w:rsidRPr="000C28D0">
        <w:t>Da'esh</w:t>
      </w:r>
      <w:proofErr w:type="spellEnd"/>
      <w:r w:rsidRPr="000C28D0">
        <w:t xml:space="preserve"> threat</w:t>
      </w:r>
    </w:p>
    <w:p w:rsidR="008E2348" w:rsidRDefault="008E2348" w:rsidP="008E2348">
      <w:pPr>
        <w:pStyle w:val="DashEqual1"/>
      </w:pPr>
      <w:r>
        <w:t>Draft Council conclusions</w:t>
      </w:r>
    </w:p>
    <w:p w:rsidR="008E2348" w:rsidRDefault="008E2348" w:rsidP="008E2348">
      <w:pPr>
        <w:pStyle w:val="Text3"/>
      </w:pPr>
      <w:r>
        <w:t>9104/16 COPS 152 MAMA 80 MOG 61 CFSP/PESC 403</w:t>
      </w:r>
    </w:p>
    <w:p w:rsidR="008E2348" w:rsidRDefault="008E2348" w:rsidP="008E2348">
      <w:pPr>
        <w:pStyle w:val="Text5"/>
      </w:pPr>
      <w:r>
        <w:t>COHAFA 34 SY 3 COTER 54</w:t>
      </w:r>
    </w:p>
    <w:p w:rsidR="008E2348" w:rsidRDefault="008E2348" w:rsidP="008E2348">
      <w:pPr>
        <w:pStyle w:val="PointManual"/>
        <w:spacing w:before="480"/>
      </w:pPr>
      <w:r>
        <w:br w:type="page"/>
      </w:r>
      <w:r>
        <w:lastRenderedPageBreak/>
        <w:t>4.</w:t>
      </w:r>
      <w:r>
        <w:tab/>
        <w:t>External Aspects of Migration</w:t>
      </w:r>
    </w:p>
    <w:p w:rsidR="008E2348" w:rsidRDefault="008E2348" w:rsidP="008E2348">
      <w:pPr>
        <w:pStyle w:val="DashEqual1"/>
      </w:pPr>
      <w:r>
        <w:t>Draft Council conclusions</w:t>
      </w:r>
    </w:p>
    <w:p w:rsidR="008E2348" w:rsidRPr="000C28D0" w:rsidRDefault="008E2348" w:rsidP="008E2348">
      <w:pPr>
        <w:pStyle w:val="Text3"/>
      </w:pPr>
      <w:r w:rsidRPr="000C28D0">
        <w:t>9242/16 COAFR 141 RELEX 419 ACP 75 DEVGEN 101 ASIM 79</w:t>
      </w:r>
    </w:p>
    <w:p w:rsidR="008E2348" w:rsidRDefault="008E2348" w:rsidP="008E2348">
      <w:pPr>
        <w:pStyle w:val="Text5"/>
      </w:pPr>
      <w:r w:rsidRPr="000C28D0">
        <w:t>JAI 464 COPS 160 MAMA 88 COWEB 44</w:t>
      </w:r>
    </w:p>
    <w:p w:rsidR="008E2348" w:rsidRPr="008E2348" w:rsidRDefault="008E2348" w:rsidP="008E2348">
      <w:pPr>
        <w:pStyle w:val="PointManual1"/>
        <w:rPr>
          <w:b/>
          <w:bCs/>
        </w:rPr>
      </w:pPr>
      <w:r w:rsidRPr="008E2348">
        <w:rPr>
          <w:b/>
          <w:bCs/>
        </w:rPr>
        <w:t>=</w:t>
      </w:r>
      <w:r w:rsidRPr="008E2348">
        <w:rPr>
          <w:b/>
          <w:bCs/>
        </w:rPr>
        <w:tab/>
        <w:t>Draft Council conclusions on EUNAVFOR MED Operation Sophia</w:t>
      </w:r>
    </w:p>
    <w:p w:rsidR="008E2348" w:rsidRPr="008E2348" w:rsidRDefault="008E2348" w:rsidP="008E2348">
      <w:pPr>
        <w:pStyle w:val="Text3"/>
        <w:rPr>
          <w:b/>
          <w:bCs/>
        </w:rPr>
      </w:pPr>
      <w:r w:rsidRPr="008E2348">
        <w:rPr>
          <w:b/>
          <w:bCs/>
        </w:rPr>
        <w:t>9174/16 COPS 155 CSDP/PSDC 285 CFSP/PESC 409</w:t>
      </w:r>
    </w:p>
    <w:p w:rsidR="008E2348" w:rsidRPr="008E2348" w:rsidRDefault="008E2348" w:rsidP="008E2348">
      <w:pPr>
        <w:pStyle w:val="Text5"/>
        <w:rPr>
          <w:b/>
          <w:bCs/>
        </w:rPr>
      </w:pPr>
      <w:r w:rsidRPr="008E2348">
        <w:rPr>
          <w:b/>
          <w:bCs/>
        </w:rPr>
        <w:t xml:space="preserve">EUMC 59 POLMIL52 MAMA 86 COMED 15 </w:t>
      </w:r>
    </w:p>
    <w:p w:rsidR="008E2348" w:rsidRPr="008E2348" w:rsidRDefault="008E2348" w:rsidP="008E2348">
      <w:pPr>
        <w:pStyle w:val="Text5"/>
        <w:rPr>
          <w:b/>
          <w:bCs/>
        </w:rPr>
      </w:pPr>
      <w:r w:rsidRPr="008E2348">
        <w:rPr>
          <w:b/>
          <w:bCs/>
        </w:rPr>
        <w:t>EUNAVFOR MED 12</w:t>
      </w:r>
    </w:p>
    <w:p w:rsidR="008E2348" w:rsidRDefault="008E2348" w:rsidP="008E2348">
      <w:pPr>
        <w:pStyle w:val="PointManual"/>
        <w:spacing w:before="720"/>
      </w:pPr>
      <w:r>
        <w:t>5.</w:t>
      </w:r>
      <w:r>
        <w:tab/>
        <w:t>Any other business</w:t>
      </w:r>
    </w:p>
    <w:p w:rsidR="008E2348" w:rsidRPr="000C28D0" w:rsidRDefault="008E2348" w:rsidP="008E2348">
      <w:pPr>
        <w:pStyle w:val="PointManual1"/>
        <w:spacing w:before="120"/>
      </w:pPr>
      <w:r w:rsidRPr="000C28D0">
        <w:t>a)</w:t>
      </w:r>
      <w:r w:rsidRPr="000C28D0">
        <w:tab/>
        <w:t>The former Yugoslav Republic of Macedonia</w:t>
      </w:r>
    </w:p>
    <w:p w:rsidR="008E2348" w:rsidRDefault="008E2348" w:rsidP="008E2348">
      <w:pPr>
        <w:pStyle w:val="PointManual1"/>
        <w:spacing w:before="120"/>
      </w:pPr>
      <w:r w:rsidRPr="000C28D0">
        <w:t>b)</w:t>
      </w:r>
      <w:r w:rsidRPr="000C28D0">
        <w:tab/>
        <w:t>The Democratic Republic of Congo</w:t>
      </w:r>
    </w:p>
    <w:p w:rsidR="008E2348" w:rsidRDefault="008E2348" w:rsidP="008E2348">
      <w:pPr>
        <w:pStyle w:val="NormalCentered"/>
        <w:spacing w:before="960"/>
      </w:pPr>
      <w:r>
        <w:t>°</w:t>
      </w:r>
    </w:p>
    <w:p w:rsidR="008E2348" w:rsidRDefault="008E2348" w:rsidP="008E2348">
      <w:pPr>
        <w:pStyle w:val="NormalCentered"/>
      </w:pPr>
      <w:r>
        <w:t>°               °</w:t>
      </w:r>
    </w:p>
    <w:p w:rsidR="008E2348" w:rsidRDefault="008E2348" w:rsidP="008E2348">
      <w:pPr>
        <w:pStyle w:val="PointManual"/>
        <w:spacing w:before="480"/>
        <w:rPr>
          <w:b/>
          <w:bCs/>
        </w:rPr>
      </w:pPr>
      <w:r>
        <w:rPr>
          <w:b/>
          <w:bCs/>
        </w:rPr>
        <w:t>p.m. : In the margins of the Council (09.00-11.30)</w:t>
      </w:r>
    </w:p>
    <w:p w:rsidR="008E2348" w:rsidRDefault="008E2348" w:rsidP="008E2348">
      <w:pPr>
        <w:pStyle w:val="PointManual"/>
      </w:pPr>
      <w:r w:rsidRPr="00A6284F">
        <w:t>-</w:t>
      </w:r>
      <w:r w:rsidRPr="00A6284F">
        <w:tab/>
        <w:t>Eastern Partners</w:t>
      </w:r>
      <w:r>
        <w:t>hip</w:t>
      </w:r>
      <w:r w:rsidRPr="00A6284F">
        <w:t xml:space="preserve"> Ministerial meeting</w:t>
      </w:r>
    </w:p>
    <w:p w:rsidR="00FC4670" w:rsidRPr="006A2F16" w:rsidRDefault="00FC4670" w:rsidP="006A2F16">
      <w:pPr>
        <w:pStyle w:val="FinalLine"/>
      </w:pPr>
    </w:p>
    <w:sectPr w:rsidR="00FC4670" w:rsidRPr="006A2F16" w:rsidSect="001879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16" w:rsidRDefault="006A2F16" w:rsidP="006A2F16">
      <w:r>
        <w:separator/>
      </w:r>
    </w:p>
  </w:endnote>
  <w:endnote w:type="continuationSeparator" w:id="0">
    <w:p w:rsidR="006A2F16" w:rsidRDefault="006A2F16" w:rsidP="006A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93" w:rsidRPr="00187993" w:rsidRDefault="00187993" w:rsidP="00187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87993" w:rsidRPr="00D94637" w:rsidTr="0018799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87993" w:rsidRPr="00D94637" w:rsidRDefault="0018799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87993" w:rsidRPr="00B310DC" w:rsidTr="0018799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87993" w:rsidRPr="00AD7BF2" w:rsidRDefault="00187993" w:rsidP="004F54B2">
          <w:pPr>
            <w:pStyle w:val="FooterText"/>
          </w:pPr>
          <w:r>
            <w:t>8990/1/16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87993" w:rsidRPr="00AD7BF2" w:rsidRDefault="0018799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87993" w:rsidRPr="002511D8" w:rsidRDefault="00187993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87993" w:rsidRPr="00B310DC" w:rsidRDefault="0018799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187993" w:rsidRPr="00D94637" w:rsidTr="00187993">
      <w:trPr>
        <w:jc w:val="center"/>
      </w:trPr>
      <w:tc>
        <w:tcPr>
          <w:tcW w:w="1774" w:type="pct"/>
          <w:shd w:val="clear" w:color="auto" w:fill="auto"/>
        </w:tcPr>
        <w:p w:rsidR="00187993" w:rsidRPr="00AD7BF2" w:rsidRDefault="0018799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87993" w:rsidRPr="00AD7BF2" w:rsidRDefault="0018799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87993" w:rsidRPr="00D94637" w:rsidRDefault="0018799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87993" w:rsidRPr="00D94637" w:rsidRDefault="0018799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6A2F16" w:rsidRPr="00187993" w:rsidRDefault="006A2F16" w:rsidP="0018799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87993" w:rsidRPr="00D94637" w:rsidTr="0018799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87993" w:rsidRPr="00D94637" w:rsidRDefault="0018799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87993" w:rsidRPr="00B310DC" w:rsidTr="0018799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87993" w:rsidRPr="00AD7BF2" w:rsidRDefault="00187993" w:rsidP="004F54B2">
          <w:pPr>
            <w:pStyle w:val="FooterText"/>
          </w:pPr>
          <w:r>
            <w:t>8990/1/16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87993" w:rsidRPr="00AD7BF2" w:rsidRDefault="0018799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87993" w:rsidRPr="002511D8" w:rsidRDefault="00187993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87993" w:rsidRPr="00B310DC" w:rsidRDefault="0018799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87993" w:rsidRPr="00D94637" w:rsidTr="00187993">
      <w:trPr>
        <w:jc w:val="center"/>
      </w:trPr>
      <w:tc>
        <w:tcPr>
          <w:tcW w:w="1774" w:type="pct"/>
          <w:shd w:val="clear" w:color="auto" w:fill="auto"/>
        </w:tcPr>
        <w:p w:rsidR="00187993" w:rsidRPr="00AD7BF2" w:rsidRDefault="0018799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87993" w:rsidRPr="00AD7BF2" w:rsidRDefault="0018799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87993" w:rsidRPr="00D94637" w:rsidRDefault="0018799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87993" w:rsidRPr="00D94637" w:rsidRDefault="0018799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6A2F16" w:rsidRPr="00187993" w:rsidRDefault="006A2F16" w:rsidP="0018799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16" w:rsidRDefault="006A2F16" w:rsidP="006A2F16">
      <w:r>
        <w:separator/>
      </w:r>
    </w:p>
  </w:footnote>
  <w:footnote w:type="continuationSeparator" w:id="0">
    <w:p w:rsidR="006A2F16" w:rsidRDefault="006A2F16" w:rsidP="006A2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93" w:rsidRPr="00187993" w:rsidRDefault="00187993" w:rsidP="00187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93" w:rsidRPr="00187993" w:rsidRDefault="00187993" w:rsidP="0018799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93" w:rsidRPr="00187993" w:rsidRDefault="00187993" w:rsidP="0018799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c4bcf1ce-1ede-4b38-9131-fa6810116d3f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23&lt;/text&gt;_x000d__x000a_  &lt;/metadata&gt;_x000d__x000a_  &lt;metadata key=&quot;md_Prefix&quot;&gt;_x000d__x000a_    &lt;text&gt;&lt;/text&gt;_x000d__x000a_  &lt;/metadata&gt;_x000d__x000a_  &lt;metadata key=&quot;md_DocumentNumber&quot;&gt;_x000d__x000a_    &lt;text&gt;8990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25&lt;/text&gt;_x000d__x000a_      &lt;text&gt;RELEX   40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6th meeting of the COUNCIL OF THE EUROPEAN UNION (Foreign Affair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66th &amp;lt;/Run&amp;gt;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6-05-23T11:45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6A2F16"/>
    <w:rsid w:val="00010C1D"/>
    <w:rsid w:val="0009656C"/>
    <w:rsid w:val="000F5004"/>
    <w:rsid w:val="00165755"/>
    <w:rsid w:val="00182F2F"/>
    <w:rsid w:val="00187993"/>
    <w:rsid w:val="001C1958"/>
    <w:rsid w:val="00213F1F"/>
    <w:rsid w:val="002A2AE8"/>
    <w:rsid w:val="003C6E8B"/>
    <w:rsid w:val="005157F5"/>
    <w:rsid w:val="005E3E10"/>
    <w:rsid w:val="0063379B"/>
    <w:rsid w:val="006A2F16"/>
    <w:rsid w:val="006A38C5"/>
    <w:rsid w:val="006C1AD4"/>
    <w:rsid w:val="006E33E2"/>
    <w:rsid w:val="006F4741"/>
    <w:rsid w:val="0075756A"/>
    <w:rsid w:val="00825503"/>
    <w:rsid w:val="008826F8"/>
    <w:rsid w:val="008E2348"/>
    <w:rsid w:val="00A469D7"/>
    <w:rsid w:val="00BE1373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A2F1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A2F1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A2F1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A2F1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A2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A2F1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A2F1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A2F1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A2F1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A2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5</TotalTime>
  <Pages>2</Pages>
  <Words>151</Words>
  <Characters>711</Characters>
  <Application>Microsoft Office Word</Application>
  <DocSecurity>0</DocSecurity>
  <Lines>28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LAUBENGEIGER Andrea</cp:lastModifiedBy>
  <cp:revision>5</cp:revision>
  <cp:lastPrinted>2016-05-23T10:35:00Z</cp:lastPrinted>
  <dcterms:created xsi:type="dcterms:W3CDTF">2016-05-23T09:48:00Z</dcterms:created>
  <dcterms:modified xsi:type="dcterms:W3CDTF">2016-05-23T10:35:00Z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