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8E" w:rsidRPr="006C3650" w:rsidRDefault="006A7212" w:rsidP="004B3823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aebeb27-89c8-4d3d-bef2-683548cd1722_1" style="width:568.5pt;height:484.5pt">
            <v:imagedata r:id="rId8" o:title=""/>
          </v:shape>
        </w:pict>
      </w:r>
      <w:bookmarkEnd w:id="0"/>
      <w:r w:rsidR="004B3823">
        <w:fldChar w:fldCharType="begin"/>
      </w:r>
      <w:r w:rsidR="004B3823">
        <w:instrText xml:space="preserve"> IF "_TF_" = "_TF_" "" "</w:instrText>
      </w:r>
      <w:r w:rsidR="004B3823">
        <w:rPr>
          <w:rStyle w:val="FootnoteReference"/>
        </w:rPr>
        <w:footnoteReference w:id="1"/>
      </w:r>
      <w:r w:rsidR="004B3823">
        <w:instrText xml:space="preserve">" \* MERGEFORMAT </w:instrText>
      </w:r>
      <w:r w:rsidR="004B3823">
        <w:fldChar w:fldCharType="end"/>
      </w:r>
    </w:p>
    <w:p w:rsidR="00E9398E" w:rsidRDefault="00E9398E" w:rsidP="001A16BF">
      <w:r w:rsidRPr="00E9398E">
        <w:t xml:space="preserve">Delegations will find attached the </w:t>
      </w:r>
      <w:r w:rsidR="001A16BF">
        <w:t xml:space="preserve">above mentioned </w:t>
      </w:r>
      <w:r w:rsidRPr="00E9398E">
        <w:t>Opinion.</w:t>
      </w:r>
    </w:p>
    <w:p w:rsidR="001A16BF" w:rsidRDefault="001A16BF" w:rsidP="001A16BF">
      <w:pPr>
        <w:sectPr w:rsidR="001A16BF" w:rsidSect="004B3823">
          <w:footerReference w:type="default" r:id="rId9"/>
          <w:footerReference w:type="first" r:id="rId10"/>
          <w:pgSz w:w="11907" w:h="16840" w:code="9"/>
          <w:pgMar w:top="624" w:right="1134" w:bottom="1134" w:left="1134" w:header="567" w:footer="567" w:gutter="0"/>
          <w:pgNumType w:start="1"/>
          <w:cols w:space="708"/>
          <w:titlePg/>
          <w:docGrid w:linePitch="360"/>
        </w:sectPr>
      </w:pPr>
    </w:p>
    <w:p w:rsidR="001A16BF" w:rsidRDefault="001A16BF" w:rsidP="001A16BF">
      <w:pPr>
        <w:pStyle w:val="Annex"/>
      </w:pPr>
      <w:r w:rsidRPr="001A16BF">
        <w:lastRenderedPageBreak/>
        <w:t>ANNEX</w:t>
      </w:r>
    </w:p>
    <w:p w:rsidR="00AA3A29" w:rsidRDefault="00AA3A29" w:rsidP="001A16BF">
      <w:r>
        <w:rPr>
          <w:noProof/>
          <w:lang w:eastAsia="en-GB"/>
        </w:rPr>
        <w:drawing>
          <wp:inline distT="0" distB="0" distL="0" distR="0" wp14:anchorId="47371E75" wp14:editId="2E9FCD42">
            <wp:extent cx="5420995" cy="82296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099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6BF" w:rsidRDefault="00AA3A29" w:rsidP="00AA3A29">
      <w:r>
        <w:br w:type="page"/>
      </w:r>
    </w:p>
    <w:p w:rsidR="00AA3A29" w:rsidRDefault="00AA3A29" w:rsidP="001A16BF">
      <w:r>
        <w:rPr>
          <w:noProof/>
          <w:lang w:eastAsia="en-GB"/>
        </w:rPr>
        <w:drawing>
          <wp:inline distT="0" distB="0" distL="0" distR="0" wp14:anchorId="3B38C49E" wp14:editId="04552B3F">
            <wp:extent cx="5210175" cy="78962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A29" w:rsidRDefault="00AA3A29" w:rsidP="00AA3A29">
      <w:r>
        <w:br w:type="page"/>
      </w:r>
      <w:r>
        <w:rPr>
          <w:noProof/>
          <w:lang w:eastAsia="en-GB"/>
        </w:rPr>
        <w:lastRenderedPageBreak/>
        <w:drawing>
          <wp:inline distT="0" distB="0" distL="0" distR="0" wp14:anchorId="7407F353" wp14:editId="00A563E9">
            <wp:extent cx="5095875" cy="79057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A29" w:rsidRDefault="00AA3A29" w:rsidP="00AA3A29">
      <w:r>
        <w:br w:type="page"/>
      </w:r>
      <w:r>
        <w:rPr>
          <w:noProof/>
          <w:lang w:eastAsia="en-GB"/>
        </w:rPr>
        <w:lastRenderedPageBreak/>
        <w:drawing>
          <wp:inline distT="0" distB="0" distL="0" distR="0" wp14:anchorId="4B1551F7" wp14:editId="0192007C">
            <wp:extent cx="5191125" cy="79438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A29" w:rsidRPr="00AA3A29" w:rsidRDefault="00AA3A29" w:rsidP="00AA3A29">
      <w:r>
        <w:br w:type="page"/>
      </w:r>
      <w:r>
        <w:rPr>
          <w:noProof/>
          <w:lang w:eastAsia="en-GB"/>
        </w:rPr>
        <w:lastRenderedPageBreak/>
        <w:drawing>
          <wp:inline distT="0" distB="0" distL="0" distR="0" wp14:anchorId="31706B70" wp14:editId="40D66CC6">
            <wp:extent cx="5204372" cy="8096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07492" cy="810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670" w:rsidRPr="00E9398E" w:rsidRDefault="00FC4670" w:rsidP="00AA3A29">
      <w:pPr>
        <w:pStyle w:val="FinalLine"/>
      </w:pPr>
    </w:p>
    <w:sectPr w:rsidR="00FC4670" w:rsidRPr="00E9398E" w:rsidSect="004B3823">
      <w:headerReference w:type="default" r:id="rId16"/>
      <w:footerReference w:type="default" r:id="rId17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8E" w:rsidRDefault="00E9398E" w:rsidP="00E9398E">
      <w:pPr>
        <w:spacing w:before="0" w:after="0" w:line="240" w:lineRule="auto"/>
      </w:pPr>
      <w:r>
        <w:separator/>
      </w:r>
    </w:p>
  </w:endnote>
  <w:endnote w:type="continuationSeparator" w:id="0">
    <w:p w:rsidR="00E9398E" w:rsidRDefault="00E9398E" w:rsidP="00E939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B3823" w:rsidRPr="00D94637" w:rsidTr="004B382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B3823" w:rsidRPr="00D94637" w:rsidRDefault="004B382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4B3823" w:rsidRPr="00B310DC" w:rsidTr="004B382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B3823" w:rsidRPr="00AD7BF2" w:rsidRDefault="004B3823" w:rsidP="004F54B2">
          <w:pPr>
            <w:pStyle w:val="FooterText"/>
          </w:pPr>
          <w:r>
            <w:t>8902/16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B3823" w:rsidRPr="00AD7BF2" w:rsidRDefault="004B382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B3823" w:rsidRPr="002511D8" w:rsidRDefault="004B3823" w:rsidP="00D94637">
          <w:pPr>
            <w:pStyle w:val="FooterText"/>
            <w:jc w:val="center"/>
          </w:pPr>
          <w:r>
            <w:t>RS/vdh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B3823" w:rsidRPr="00B310DC" w:rsidRDefault="004B382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4B3823" w:rsidRPr="00D94637" w:rsidTr="004B3823">
      <w:trPr>
        <w:jc w:val="center"/>
      </w:trPr>
      <w:tc>
        <w:tcPr>
          <w:tcW w:w="1774" w:type="pct"/>
          <w:shd w:val="clear" w:color="auto" w:fill="auto"/>
        </w:tcPr>
        <w:p w:rsidR="004B3823" w:rsidRPr="00AD7BF2" w:rsidRDefault="004B382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B3823" w:rsidRPr="00AD7BF2" w:rsidRDefault="004B3823" w:rsidP="00D204D6">
          <w:pPr>
            <w:pStyle w:val="FooterText"/>
            <w:spacing w:before="40"/>
            <w:jc w:val="center"/>
          </w:pPr>
          <w:r>
            <w:t>DGD 1C</w:t>
          </w:r>
        </w:p>
      </w:tc>
      <w:tc>
        <w:tcPr>
          <w:tcW w:w="1147" w:type="pct"/>
          <w:shd w:val="clear" w:color="auto" w:fill="auto"/>
        </w:tcPr>
        <w:p w:rsidR="004B3823" w:rsidRPr="00D94637" w:rsidRDefault="004B382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B3823" w:rsidRPr="00D94637" w:rsidRDefault="004B382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EN/RO</w:t>
          </w:r>
        </w:p>
      </w:tc>
    </w:tr>
    <w:bookmarkEnd w:id="2"/>
  </w:tbl>
  <w:p w:rsidR="00E9398E" w:rsidRPr="004B3823" w:rsidRDefault="00E9398E" w:rsidP="004B3823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B3823" w:rsidRPr="00D94637" w:rsidTr="004B382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B3823" w:rsidRPr="00D94637" w:rsidRDefault="004B382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B3823" w:rsidRPr="00B310DC" w:rsidTr="004B382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B3823" w:rsidRPr="00AD7BF2" w:rsidRDefault="004B3823" w:rsidP="004F54B2">
          <w:pPr>
            <w:pStyle w:val="FooterText"/>
          </w:pPr>
          <w:r>
            <w:t>8902/16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B3823" w:rsidRPr="00AD7BF2" w:rsidRDefault="004B382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B3823" w:rsidRPr="002511D8" w:rsidRDefault="004B3823" w:rsidP="00D94637">
          <w:pPr>
            <w:pStyle w:val="FooterText"/>
            <w:jc w:val="center"/>
          </w:pPr>
          <w:r>
            <w:t>RS/vdh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B3823" w:rsidRPr="00B310DC" w:rsidRDefault="004B382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A7212">
            <w:rPr>
              <w:noProof/>
            </w:rPr>
            <w:t>1</w:t>
          </w:r>
          <w:r>
            <w:fldChar w:fldCharType="end"/>
          </w:r>
        </w:p>
      </w:tc>
    </w:tr>
    <w:tr w:rsidR="004B3823" w:rsidRPr="00D94637" w:rsidTr="004B3823">
      <w:trPr>
        <w:jc w:val="center"/>
      </w:trPr>
      <w:tc>
        <w:tcPr>
          <w:tcW w:w="1774" w:type="pct"/>
          <w:shd w:val="clear" w:color="auto" w:fill="auto"/>
        </w:tcPr>
        <w:p w:rsidR="004B3823" w:rsidRPr="00AD7BF2" w:rsidRDefault="004B382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B3823" w:rsidRPr="00AD7BF2" w:rsidRDefault="004B3823" w:rsidP="00D204D6">
          <w:pPr>
            <w:pStyle w:val="FooterText"/>
            <w:spacing w:before="40"/>
            <w:jc w:val="center"/>
          </w:pPr>
          <w:r>
            <w:t>DGD 1C</w:t>
          </w:r>
        </w:p>
      </w:tc>
      <w:tc>
        <w:tcPr>
          <w:tcW w:w="1147" w:type="pct"/>
          <w:shd w:val="clear" w:color="auto" w:fill="auto"/>
        </w:tcPr>
        <w:p w:rsidR="004B3823" w:rsidRPr="00D94637" w:rsidRDefault="004B382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B3823" w:rsidRPr="00D94637" w:rsidRDefault="004B382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EN/RO</w:t>
          </w:r>
        </w:p>
      </w:tc>
    </w:tr>
  </w:tbl>
  <w:p w:rsidR="00E9398E" w:rsidRPr="004B3823" w:rsidRDefault="00E9398E" w:rsidP="004B3823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B3823" w:rsidRPr="00D94637" w:rsidTr="004B382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B3823" w:rsidRPr="00D94637" w:rsidRDefault="004B382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B3823" w:rsidRPr="00B310DC" w:rsidTr="004B382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B3823" w:rsidRPr="00AD7BF2" w:rsidRDefault="004B3823" w:rsidP="004F54B2">
          <w:pPr>
            <w:pStyle w:val="FooterText"/>
          </w:pPr>
          <w:r>
            <w:t>8902/16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B3823" w:rsidRPr="00AD7BF2" w:rsidRDefault="004B382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B3823" w:rsidRPr="002511D8" w:rsidRDefault="004B3823" w:rsidP="00D94637">
          <w:pPr>
            <w:pStyle w:val="FooterText"/>
            <w:jc w:val="center"/>
          </w:pPr>
          <w:r>
            <w:t>RS/vdh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B3823" w:rsidRPr="00B310DC" w:rsidRDefault="004B382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A7212">
            <w:rPr>
              <w:noProof/>
            </w:rPr>
            <w:t>2</w:t>
          </w:r>
          <w:r>
            <w:fldChar w:fldCharType="end"/>
          </w:r>
        </w:p>
      </w:tc>
    </w:tr>
    <w:tr w:rsidR="004B3823" w:rsidRPr="00D94637" w:rsidTr="004B3823">
      <w:trPr>
        <w:jc w:val="center"/>
      </w:trPr>
      <w:tc>
        <w:tcPr>
          <w:tcW w:w="1774" w:type="pct"/>
          <w:shd w:val="clear" w:color="auto" w:fill="auto"/>
        </w:tcPr>
        <w:p w:rsidR="004B3823" w:rsidRPr="00AD7BF2" w:rsidRDefault="004B3823" w:rsidP="00D94637">
          <w:pPr>
            <w:pStyle w:val="FooterText"/>
            <w:spacing w:before="40"/>
          </w:pPr>
          <w:r>
            <w:t>ANNEX</w:t>
          </w:r>
        </w:p>
      </w:tc>
      <w:tc>
        <w:tcPr>
          <w:tcW w:w="1455" w:type="pct"/>
          <w:gridSpan w:val="3"/>
          <w:shd w:val="clear" w:color="auto" w:fill="auto"/>
        </w:tcPr>
        <w:p w:rsidR="004B3823" w:rsidRPr="00AD7BF2" w:rsidRDefault="004B3823" w:rsidP="00D204D6">
          <w:pPr>
            <w:pStyle w:val="FooterText"/>
            <w:spacing w:before="40"/>
            <w:jc w:val="center"/>
          </w:pPr>
          <w:r>
            <w:t>DGD 1C</w:t>
          </w:r>
        </w:p>
      </w:tc>
      <w:tc>
        <w:tcPr>
          <w:tcW w:w="1147" w:type="pct"/>
          <w:shd w:val="clear" w:color="auto" w:fill="auto"/>
        </w:tcPr>
        <w:p w:rsidR="004B3823" w:rsidRPr="00D94637" w:rsidRDefault="004B382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B3823" w:rsidRPr="00D94637" w:rsidRDefault="004B382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EN/RO</w:t>
          </w:r>
        </w:p>
      </w:tc>
    </w:tr>
  </w:tbl>
  <w:p w:rsidR="001A16BF" w:rsidRPr="004B3823" w:rsidRDefault="001A16BF" w:rsidP="004B3823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8E" w:rsidRDefault="00E9398E" w:rsidP="00E9398E">
      <w:pPr>
        <w:spacing w:before="0" w:after="0" w:line="240" w:lineRule="auto"/>
      </w:pPr>
      <w:r>
        <w:separator/>
      </w:r>
    </w:p>
  </w:footnote>
  <w:footnote w:type="continuationSeparator" w:id="0">
    <w:p w:rsidR="00E9398E" w:rsidRDefault="00E9398E" w:rsidP="00E9398E">
      <w:pPr>
        <w:spacing w:before="0" w:after="0" w:line="240" w:lineRule="auto"/>
      </w:pPr>
      <w:r>
        <w:continuationSeparator/>
      </w:r>
    </w:p>
  </w:footnote>
  <w:footnote w:id="1">
    <w:p w:rsidR="006A7212" w:rsidRPr="004B3823" w:rsidRDefault="004B3823" w:rsidP="006A7212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ab/>
      </w:r>
      <w:r w:rsidRPr="004B3823">
        <w:t xml:space="preserve">The translation(s) of the opinion may ba available on the Interparliamentary EU Information Exchange website (IPEX) at the following address: </w:t>
      </w:r>
      <w:hyperlink r:id="rId1" w:history="1">
        <w:r w:rsidR="006A7212" w:rsidRPr="00AC6829">
          <w:rPr>
            <w:rStyle w:val="Hyperlink"/>
          </w:rPr>
          <w:t>http://www.ipex.eu/IPEXL-WEB/search.do</w:t>
        </w:r>
      </w:hyperlink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6BF" w:rsidRPr="004B3823" w:rsidRDefault="001A16BF" w:rsidP="004B38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6aebeb27-89c8-4d3d-bef2-683548cd1722&quot;&gt;_x000d__x000a_  &lt;metadata key=&quot;md_DocumentLanguages&quot;&gt;_x000d__x000a_    &lt;basicdatatypelist&gt;_x000d__x000a_      &lt;language key=&quot;EN&quot; text=&quot;EN&quot; /&gt;_x000d__x000a_      &lt;language key=&quot;RO&quot; text=&quot;RO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  &lt;language key=&quot;RO&quot; text=&quot;RO&quot; /&gt;_x000d__x000a_    &lt;/basicdatatypelist&gt;_x000d__x000a_  &lt;/metadata&gt;_x000d__x000a_  &lt;metadata key=&quot;md_UniqueHeading&quot;&gt;_x000d__x000a_    &lt;basicdatatype&gt;_x000d__x000a_      &lt;heading key=&quot;uh_47&quot; text=&quot;OPINION&quot; /&gt;_x000d__x000a_    &lt;/basicdatatype&gt;_x000d__x000a_  &lt;/metadata&gt;_x000d__x000a_  &lt;metadata key=&quot;md_HeadingText&quot;&gt;_x000d__x000a_    &lt;headingtext text=&quot;OPINION&quot;&gt;_x000d__x000a_      &lt;formattedtext&gt;_x000d__x000a_        &lt;xaml text=&quot;OPINION&quot;&gt;&amp;lt;FlowDocument xmlns=&quot;http://schemas.microsoft.com/winfx/2006/xaml/presentation&quot;&amp;gt;&amp;lt;Paragraph&amp;gt;OPINION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18&lt;/text&gt;_x000d__x000a_  &lt;/metadata&gt;_x000d__x000a_  &lt;metadata key=&quot;md_Prefix&quot;&gt;_x000d__x000a_    &lt;text&gt;&lt;/text&gt;_x000d__x000a_  &lt;/metadata&gt;_x000d__x000a_  &lt;metadata key=&quot;md_DocumentNumber&quot;&gt;_x000d__x000a_    &lt;text&gt;8902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GENVAL 57&lt;/text&gt;_x000d__x000a_      &lt;text&gt;JAI 381&lt;/text&gt;_x000d__x000a_      &lt;text&gt;MI 338&lt;/text&gt;_x000d__x000a_      &lt;text&gt;COMPET 235&lt;/text&gt;_x000d__x000a_      &lt;text&gt;COMIX 361&lt;/text&gt;_x000d__x000a_      &lt;text&gt;CODEC 656&lt;/text&gt;_x000d__x000a_      &lt;text&gt;INST 215&lt;/text&gt;_x000d__x000a_      &lt;text&gt;PARLNAT 15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269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Romanian Parliament&quot;&gt;&amp;lt;FlowDocument FontFamily=&quot;Arial Unicode MS&quot; FontSize=&quot;12&quot; PageWidth=&quot;116&quot; PagePadding=&quot;5,0,5,0&quot; AllowDrop=&quot;True&quot; NumberSubstitution.CultureSource=&quot;User&quot; xmlns=&quot;http://schemas.microsoft.com/winfx/2006/xaml/presentation&quot;&amp;gt;&amp;lt;Paragraph&amp;gt;&amp;lt;Run xml:lang=&quot;fr-be&quot;&amp;gt;Romanian Parliament&amp;lt;/Run&amp;gt;&amp;lt;/Paragraph&amp;gt;&amp;lt;/FlowDocument&amp;gt;&lt;/xaml&gt;_x000d__x000a_    &lt;/basicdatatype&gt;_x000d__x000a_  &lt;/metadata&gt;_x000d__x000a_  &lt;metadata key=&quot;md_Recipient&quot;&gt;_x000d__x000a_    &lt;basicdatatype&gt;_x000d__x000a_      &lt;recipient key=&quot;re_20&quot; text=&quot;Council of the European Union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&gt;_x000d__x000a_      &lt;text&gt;2016-05-12&lt;/text&gt;_x000d__x000a_    &lt;/textlist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DIRECTIVE OF THE EUROPEAN PARLIAMENT AND OF THE COUNCIL amending Council Directive 91/477/EEC on control of the acquisition and possession of weapons. ST 14422/15 GENVAL 60 JAI 903 MI 742 COMPET 533 COMIX 62 CODEC 1557 [COM(2015) 750 final] - Opinion on the application of the Principles of Subsidiarity and Proportionality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FontFamily=&quot;Georgia&quot; FontSize=&quot;16&quot;&amp;gt;&amp;lt;Run FontFamily=&quot;Arial Unicode MS&quot;&amp;gt;Proposal for a DIRECTIVE OF THE EUROPEAN PARLIAMENT AND OF THE COUNCIL amending Council Directive 91/477/EEC on control of the acquisition and possession of weapons.&amp;lt;/Run&amp;gt;&amp;lt;/Paragraph&amp;gt;&amp;lt;Paragraph FontFamily=&quot;Georgia&quot; FontSize=&quot;16&quot;&amp;gt;&amp;lt;Run FontFamily=&quot;Arial Unicode MS&quot;&amp;gt;ST 14422/15 GENVAL 60 JAI 903 MI 742 COMPET 533 COMIX 62 CODEC 1557&amp;lt;/Run&amp;gt;&amp;lt;/Paragraph&amp;gt;&amp;lt;Paragraph FontFamily=&quot;Georgia&quot; FontSize=&quot;16&quot;&amp;gt;&amp;lt;Run FontFamily=&quot;Arial Unicode MS&quot;&amp;gt;[COM(2015) 750 final]&amp;lt;/Run&amp;gt;&amp;lt;/Paragraph&amp;gt;&amp;lt;Paragraph FontFamily=&quot;Georgia&quot; FontSize=&quot;16&quot;&amp;gt;&amp;lt;Run FontFamily=&quot;Arial Unicode MS&quot;&amp;gt;- Opinion&amp;lt;/Run&amp;gt;&amp;lt;Hyperlink NavigateUri=&quot;{x:Null}&quot; Style=&quot;{x:Null}&quot; Name=&quot;Footnote1&quot; Tag=&quot;{}{fn}The translation(s) of the opinion may ba available on the Interparliamentary EU Information Exchange website (IPEX) at the following address: http://www.ipex.eu/IPEXL-WEB/search.do{/fn}&quot; ToolTip=&quot;The translation(s) of the opinion may ba available on the Interparliamentary EU Information Exchange website (IPEX) at the following address: http://www.ipex.eu/IPEXL-WEB/search.do&quot;&amp;gt;&amp;lt;Hyperlink.TextDecorations&amp;gt;&amp;lt;TextDecorationCollection /&amp;gt;&amp;lt;/Hyperlink.TextDecorations&amp;gt;&amp;lt;Run BaselineAlignment=&quot;Superscript&quot;&amp;gt;1&amp;lt;/Run&amp;gt;&amp;lt;/Hyperlink&amp;gt;&amp;lt;Run FontFamily=&quot;Arial Unicode MS&quot; xml:space=&quot;preserve&quot;&amp;gt; 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D 1C&lt;/text&gt;_x000d__x000a_  &lt;/metadata&gt;_x000d__x000a_  &lt;metadata key=&quot;md_Initials&quot;&gt;_x000d__x000a_    &lt;text&gt;RS/vdh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&gt;_x000d__x000a_    &lt;text&gt;false&lt;/text&gt;_x000d__x000a_  &lt;/metadata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VSSDB_IniPath" w:val="\\at100\user\wovo\SEILEG\vss\srcsafe.ini"/>
    <w:docVar w:name="VSSDB_ProjectPath" w:val="$/DocuWrite/DOT/DW_COUNCIL"/>
  </w:docVars>
  <w:rsids>
    <w:rsidRoot w:val="00E9398E"/>
    <w:rsid w:val="00096B04"/>
    <w:rsid w:val="00130CD9"/>
    <w:rsid w:val="00182F2F"/>
    <w:rsid w:val="001A16BF"/>
    <w:rsid w:val="002345D5"/>
    <w:rsid w:val="002C1431"/>
    <w:rsid w:val="00356F5F"/>
    <w:rsid w:val="00414945"/>
    <w:rsid w:val="004675A4"/>
    <w:rsid w:val="004A5CE6"/>
    <w:rsid w:val="004B3823"/>
    <w:rsid w:val="00625999"/>
    <w:rsid w:val="006351BB"/>
    <w:rsid w:val="006A7212"/>
    <w:rsid w:val="006C3650"/>
    <w:rsid w:val="007161AD"/>
    <w:rsid w:val="00901450"/>
    <w:rsid w:val="009B07D1"/>
    <w:rsid w:val="00A30641"/>
    <w:rsid w:val="00A93207"/>
    <w:rsid w:val="00AA3A29"/>
    <w:rsid w:val="00AF3113"/>
    <w:rsid w:val="00B54F86"/>
    <w:rsid w:val="00BE6E3D"/>
    <w:rsid w:val="00CA33BF"/>
    <w:rsid w:val="00D13316"/>
    <w:rsid w:val="00D24586"/>
    <w:rsid w:val="00DC5EF5"/>
    <w:rsid w:val="00E5767B"/>
    <w:rsid w:val="00E80814"/>
    <w:rsid w:val="00E9398E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C3650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E9398E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E9398E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E9398E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E9398E"/>
    <w:pPr>
      <w:spacing w:before="0"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6B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6BF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6A72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C3650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E9398E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E9398E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E9398E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E9398E"/>
    <w:pPr>
      <w:spacing w:before="0"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6B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6BF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6A72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pex.eu/IPEXL-WEB/search.d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29</TotalTime>
  <Pages>6</Pages>
  <Words>20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HAAN Virginie</dc:creator>
  <cp:lastModifiedBy>KUNG Teet</cp:lastModifiedBy>
  <cp:revision>5</cp:revision>
  <cp:lastPrinted>2016-05-18T12:18:00Z</cp:lastPrinted>
  <dcterms:created xsi:type="dcterms:W3CDTF">2016-05-13T07:11:00Z</dcterms:created>
  <dcterms:modified xsi:type="dcterms:W3CDTF">2016-05-18T13:00:00Z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