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B8E0ACFABD14C9EB38A5AAB7EF59827" style="width:450.8pt;height:383.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p>
      <w:pPr>
        <w:pStyle w:val="Annexetitre"/>
        <w:rPr>
          <w:noProof/>
          <w:u w:val="none"/>
        </w:rPr>
      </w:pPr>
      <w:r>
        <w:rPr>
          <w:noProof/>
          <w:u w:val="none"/>
        </w:rPr>
        <w:t>ОДУ, ПРИЛОЖИМ КЪМ РИБОЛОВНИТЕ КОРАБИ НА СЪЮЗА В ЗОНИТЕ, ЗА КОИТО Е УСТАНОВЕН РАЗЛИЧЕН ОДУ ПО ВИД И ПО ЗОНА</w:t>
      </w:r>
    </w:p>
    <w:p>
      <w:pPr>
        <w:rPr>
          <w:noProof/>
        </w:rPr>
      </w:pPr>
      <w:r>
        <w:rPr>
          <w:noProof/>
        </w:rPr>
        <w:t>В таблиците по-долу се определят ОДУ и квотите (в тонове живо тегло, с изключение на случаите, в които е посочено друго) по запаси и функционално свързаните с тях условия.</w:t>
      </w:r>
    </w:p>
    <w:p>
      <w:pPr>
        <w:rPr>
          <w:noProof/>
        </w:rPr>
      </w:pPr>
      <w:r>
        <w:rPr>
          <w:noProof/>
        </w:rPr>
        <w:t>Ако не е посочено друго, под „риболовни зони“ се разбират зоните на ICES.</w:t>
      </w:r>
    </w:p>
    <w:p>
      <w:pPr>
        <w:rPr>
          <w:noProof/>
        </w:rPr>
      </w:pPr>
      <w:r>
        <w:rPr>
          <w:noProof/>
        </w:rPr>
        <w:t>Рибните запаси са посочени по азбучен ред на наименованията на видовете на латински език.</w:t>
      </w:r>
    </w:p>
    <w:p>
      <w:pPr>
        <w:rPr>
          <w:noProof/>
        </w:rPr>
      </w:pPr>
      <w:r>
        <w:rPr>
          <w:noProof/>
        </w:rPr>
        <w:t>За целите на настоящия регламент се прилага следната сравнителна таблица на латинските и общоприетите наименования: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2893"/>
        <w:gridCol w:w="3233"/>
      </w:tblGrid>
      <w:tr>
        <w:trPr>
          <w:trHeight w:val="262"/>
        </w:trPr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Научно наименование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3-буквен код</w:t>
            </w: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Общоприето наименование</w:t>
            </w:r>
          </w:p>
        </w:tc>
      </w:tr>
      <w:tr>
        <w:trPr>
          <w:trHeight w:val="247"/>
        </w:trPr>
        <w:tc>
          <w:tcPr>
            <w:tcW w:w="1646" w:type="pct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Clupea harengus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HER</w:t>
            </w:r>
          </w:p>
        </w:tc>
        <w:tc>
          <w:tcPr>
            <w:tcW w:w="1770" w:type="pct"/>
            <w:tcBorders>
              <w:top w:val="single" w:sz="4" w:space="0" w:color="auto"/>
            </w:tcBorders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Херинга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Gadus morhua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COD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Треска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Pleuronectes platessa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PLE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Писия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i/>
                <w:noProof/>
              </w:rPr>
              <w:t>Salmo salar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SAL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i/>
                <w:noProof/>
              </w:rPr>
            </w:pPr>
            <w:r>
              <w:rPr>
                <w:noProof/>
              </w:rPr>
              <w:t>Атлантическа сьомга</w:t>
            </w:r>
          </w:p>
        </w:tc>
      </w:tr>
      <w:tr>
        <w:trPr>
          <w:trHeight w:val="262"/>
        </w:trPr>
        <w:tc>
          <w:tcPr>
            <w:tcW w:w="1646" w:type="pct"/>
          </w:tcPr>
          <w:p>
            <w:pPr>
              <w:spacing w:before="40" w:after="40"/>
              <w:rPr>
                <w:i/>
                <w:iCs/>
                <w:noProof/>
              </w:rPr>
            </w:pPr>
            <w:r>
              <w:rPr>
                <w:i/>
                <w:noProof/>
              </w:rPr>
              <w:t>Sprattus sprattus</w:t>
            </w:r>
          </w:p>
        </w:tc>
        <w:tc>
          <w:tcPr>
            <w:tcW w:w="1584" w:type="pct"/>
          </w:tcPr>
          <w:p>
            <w:pPr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SPR</w:t>
            </w:r>
          </w:p>
        </w:tc>
        <w:tc>
          <w:tcPr>
            <w:tcW w:w="1770" w:type="pct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Цаца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2516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Херинга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136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Подучастъци 30—31</w:t>
            </w:r>
          </w:p>
        </w:tc>
        <w:tc>
          <w:tcPr>
            <w:tcW w:w="45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3" w:type="pct"/>
            <w:gridSpan w:val="3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(HER/30/31.)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115599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25399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140998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140998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4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</w:tc>
      </w:tr>
      <w:tr>
        <w:trPr>
          <w:trHeight w:val="233"/>
        </w:trPr>
        <w:tc>
          <w:tcPr>
            <w:tcW w:w="5000" w:type="pct"/>
            <w:gridSpan w:val="7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87"/>
        <w:gridCol w:w="3355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Херинга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03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Подучастъци 22—24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2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181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(HER/3BC+24)</w:t>
            </w:r>
          </w:p>
        </w:tc>
        <w:tc>
          <w:tcPr>
            <w:tcW w:w="488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3981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Прилага се член 6, параграф 2 от настоящия регламент.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Германия 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15670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5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3695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5053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28401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 w:val="restar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vMerge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28401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3, параграфи 2 и 3 от Регламент (ЕО) № 847/96 не се прилагат.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4 от Регламент (ЕО) № 847/96 не се прилага.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3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Херинга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Води на Съюза от подучастъци 25—27, 28.2, 29 и 32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(HER/3D-R30)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4205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Прилага се член 6, параграф 2 от настоящия регламент.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Германия 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1115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21473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5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41914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5299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5580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47618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63925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191129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 се прилага.</w:t>
            </w:r>
          </w:p>
        </w:tc>
        <w:tc>
          <w:tcPr>
            <w:tcW w:w="2945" w:type="pct"/>
            <w:gridSpan w:val="2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</w:tc>
      </w:tr>
      <w:tr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9"/>
        <w:gridCol w:w="817"/>
        <w:gridCol w:w="1192"/>
        <w:gridCol w:w="1671"/>
        <w:gridCol w:w="839"/>
        <w:gridCol w:w="839"/>
        <w:gridCol w:w="90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51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Херинга</w:t>
            </w:r>
          </w:p>
        </w:tc>
        <w:tc>
          <w:tcPr>
            <w:tcW w:w="442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00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Подучастък 28.1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Clupea harengus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0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(HER/03D.RG)</w:t>
            </w:r>
          </w:p>
        </w:tc>
        <w:tc>
          <w:tcPr>
            <w:tcW w:w="45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5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88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513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12667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Прилага се член 6, параграф 2 от настоящия регламент.</w:t>
            </w: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14762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27429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513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27429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4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34"/>
        <w:gridCol w:w="948"/>
        <w:gridCol w:w="817"/>
        <w:gridCol w:w="1192"/>
        <w:gridCol w:w="4252"/>
      </w:tblGrid>
      <w:tr>
        <w:trPr>
          <w:trHeight w:val="233"/>
        </w:trPr>
        <w:tc>
          <w:tcPr>
            <w:tcW w:w="11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955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0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Води на Съюза от подучастъци 25—32 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5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00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(COD/3DX32.)</w:t>
            </w:r>
          </w:p>
        </w:tc>
      </w:tr>
      <w:tr>
        <w:trPr>
          <w:trHeight w:val="233"/>
        </w:trPr>
        <w:tc>
          <w:tcPr>
            <w:tcW w:w="1100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3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42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Германия 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Естония 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</w:t>
            </w:r>
            <w:r>
              <w:rPr>
                <w:noProof/>
                <w:sz w:val="20"/>
              </w:rPr>
              <w:t>.</w:t>
            </w: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442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100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955" w:type="pct"/>
            <w:gridSpan w:val="2"/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 се прилага.</w:t>
            </w:r>
          </w:p>
        </w:tc>
        <w:tc>
          <w:tcPr>
            <w:tcW w:w="294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Предпазен ОДУ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3, параграфи 2 и 3 от Регламент (ЕО) № 847/96 не се прилагат.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4 от Регламент (ЕО) № 847/96 не се прилага.</w:t>
            </w:r>
          </w:p>
        </w:tc>
      </w:tr>
      <w:tr>
        <w:trPr>
          <w:trHeight w:val="233"/>
        </w:trPr>
        <w:tc>
          <w:tcPr>
            <w:tcW w:w="1100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42" w:type="pct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45" w:type="pct"/>
            <w:gridSpan w:val="2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3"/>
        <w:gridCol w:w="945"/>
        <w:gridCol w:w="812"/>
        <w:gridCol w:w="1181"/>
        <w:gridCol w:w="3339"/>
        <w:gridCol w:w="943"/>
      </w:tblGrid>
      <w:tr>
        <w:trPr>
          <w:trHeight w:val="233"/>
        </w:trPr>
        <w:tc>
          <w:tcPr>
            <w:tcW w:w="1094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511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Треска</w:t>
            </w:r>
          </w:p>
        </w:tc>
        <w:tc>
          <w:tcPr>
            <w:tcW w:w="439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180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Подучастъци 22—24 </w:t>
            </w:r>
          </w:p>
        </w:tc>
        <w:tc>
          <w:tcPr>
            <w:tcW w:w="510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Gadus morhua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(COD/3BC+24)</w:t>
            </w:r>
          </w:p>
        </w:tc>
      </w:tr>
      <w:tr>
        <w:trPr>
          <w:trHeight w:val="233"/>
        </w:trPr>
        <w:tc>
          <w:tcPr>
            <w:tcW w:w="1094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1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Германия 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Естония 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4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511" w:type="pct"/>
          </w:tcPr>
          <w:p>
            <w:pPr>
              <w:spacing w:before="40" w:after="40"/>
              <w:jc w:val="right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p.m.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3, параграфи 2 и 3 от Регламент (ЕО) № 847/96 не се прилагат.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4 от Регламент (ЕО) № 847/96 не се прилага.</w:t>
            </w:r>
          </w:p>
        </w:tc>
      </w:tr>
      <w:tr>
        <w:trPr>
          <w:trHeight w:val="233"/>
        </w:trPr>
        <w:tc>
          <w:tcPr>
            <w:tcW w:w="1094" w:type="pct"/>
            <w:tcBorders>
              <w:bottom w:val="single" w:sz="12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tcBorders>
              <w:bottom w:val="single" w:sz="12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  <w:tcBorders>
              <w:bottom w:val="single" w:sz="12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3"/>
            <w:tcBorders>
              <w:bottom w:val="single" w:sz="12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167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18"/>
        <w:gridCol w:w="946"/>
        <w:gridCol w:w="812"/>
        <w:gridCol w:w="1181"/>
        <w:gridCol w:w="3647"/>
        <w:gridCol w:w="948"/>
      </w:tblGrid>
      <w:tr>
        <w:trPr>
          <w:trHeight w:val="233"/>
        </w:trPr>
        <w:tc>
          <w:tcPr>
            <w:tcW w:w="1057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495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Писия</w:t>
            </w:r>
          </w:p>
        </w:tc>
        <w:tc>
          <w:tcPr>
            <w:tcW w:w="425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18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1909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Води на Съюза от подучастъци 22—32 </w:t>
            </w:r>
          </w:p>
        </w:tc>
        <w:tc>
          <w:tcPr>
            <w:tcW w:w="495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57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20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Pleuronectes platessa</w:t>
            </w:r>
          </w:p>
        </w:tc>
        <w:tc>
          <w:tcPr>
            <w:tcW w:w="618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404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(PLE/3BCD-C)</w:t>
            </w:r>
          </w:p>
        </w:tc>
      </w:tr>
      <w:tr>
        <w:trPr>
          <w:trHeight w:val="233"/>
        </w:trPr>
        <w:tc>
          <w:tcPr>
            <w:tcW w:w="1057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495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5632</w:t>
            </w:r>
          </w:p>
        </w:tc>
        <w:tc>
          <w:tcPr>
            <w:tcW w:w="42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3023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57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495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626</w:t>
            </w:r>
          </w:p>
        </w:tc>
        <w:tc>
          <w:tcPr>
            <w:tcW w:w="42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3023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57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495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1179</w:t>
            </w:r>
          </w:p>
        </w:tc>
        <w:tc>
          <w:tcPr>
            <w:tcW w:w="42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3023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57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495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425</w:t>
            </w:r>
          </w:p>
        </w:tc>
        <w:tc>
          <w:tcPr>
            <w:tcW w:w="42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3023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57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95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2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3023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57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495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7862</w:t>
            </w:r>
          </w:p>
        </w:tc>
        <w:tc>
          <w:tcPr>
            <w:tcW w:w="42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3023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57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2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3023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57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495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7862</w:t>
            </w:r>
          </w:p>
        </w:tc>
        <w:tc>
          <w:tcPr>
            <w:tcW w:w="42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3023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Аналитичен ОДУ</w:t>
            </w:r>
          </w:p>
        </w:tc>
      </w:tr>
      <w:tr>
        <w:trPr>
          <w:trHeight w:val="233"/>
        </w:trPr>
        <w:tc>
          <w:tcPr>
            <w:tcW w:w="5000" w:type="pct"/>
            <w:gridSpan w:val="6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24"/>
        <w:gridCol w:w="945"/>
        <w:gridCol w:w="812"/>
        <w:gridCol w:w="1181"/>
        <w:gridCol w:w="4281"/>
      </w:tblGrid>
      <w:tr>
        <w:trPr>
          <w:trHeight w:val="233"/>
        </w:trPr>
        <w:tc>
          <w:tcPr>
            <w:tcW w:w="1095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950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Атлантическа сьомга</w:t>
            </w:r>
          </w:p>
        </w:tc>
        <w:tc>
          <w:tcPr>
            <w:tcW w:w="63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16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 xml:space="preserve">Води на Съюза от подучастъци 22—31 </w:t>
            </w:r>
          </w:p>
        </w:tc>
      </w:tr>
      <w:tr>
        <w:trPr>
          <w:trHeight w:val="233"/>
        </w:trPr>
        <w:tc>
          <w:tcPr>
            <w:tcW w:w="109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50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63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316" w:type="pct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(SAL/3BCD-F)</w:t>
            </w:r>
          </w:p>
        </w:tc>
      </w:tr>
      <w:tr>
        <w:trPr>
          <w:trHeight w:val="233"/>
        </w:trPr>
        <w:tc>
          <w:tcPr>
            <w:tcW w:w="1095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11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21903</w:t>
            </w:r>
          </w:p>
        </w:tc>
        <w:tc>
          <w:tcPr>
            <w:tcW w:w="439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2437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2226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27311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13931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1638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6644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(1) 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29606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11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105696</w:t>
            </w: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11" w:type="pct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950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 се прилага.</w:t>
            </w: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3, параграфи 2 и 3 от Регламент (ЕО) № 847/96 не се прилагат.</w:t>
            </w:r>
          </w:p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4 от Регламент (ЕО) № 847/96 не се прилага.</w:t>
            </w:r>
          </w:p>
        </w:tc>
      </w:tr>
      <w:tr>
        <w:trPr>
          <w:trHeight w:val="233"/>
        </w:trPr>
        <w:tc>
          <w:tcPr>
            <w:tcW w:w="1095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511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9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55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  <w:r>
              <w:rPr>
                <w:noProof/>
              </w:rPr>
              <w:tab/>
            </w:r>
            <w:r>
              <w:rPr>
                <w:noProof/>
                <w:sz w:val="20"/>
              </w:rPr>
              <w:t>Изразено като брой отделни риби.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33"/>
        <w:gridCol w:w="912"/>
        <w:gridCol w:w="1632"/>
        <w:gridCol w:w="665"/>
        <w:gridCol w:w="1608"/>
        <w:gridCol w:w="804"/>
        <w:gridCol w:w="804"/>
        <w:gridCol w:w="1185"/>
      </w:tblGrid>
      <w:tr>
        <w:trPr>
          <w:trHeight w:val="233"/>
        </w:trPr>
        <w:tc>
          <w:tcPr>
            <w:tcW w:w="88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1376" w:type="pct"/>
            <w:gridSpan w:val="2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Атлантическа сьомга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2382" w:type="pct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Води на Съюза от подучастък 32</w:t>
            </w:r>
          </w:p>
        </w:tc>
      </w:tr>
      <w:tr>
        <w:trPr>
          <w:trHeight w:val="233"/>
        </w:trPr>
        <w:tc>
          <w:tcPr>
            <w:tcW w:w="883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1376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Salmo salar</w:t>
            </w:r>
          </w:p>
        </w:tc>
        <w:tc>
          <w:tcPr>
            <w:tcW w:w="360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870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(SAL/3D32.)</w:t>
            </w:r>
          </w:p>
        </w:tc>
        <w:tc>
          <w:tcPr>
            <w:tcW w:w="43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35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642" w:type="pct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88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Естония </w:t>
            </w:r>
          </w:p>
        </w:tc>
        <w:tc>
          <w:tcPr>
            <w:tcW w:w="49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964</w:t>
            </w:r>
          </w:p>
        </w:tc>
        <w:tc>
          <w:tcPr>
            <w:tcW w:w="88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742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88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Финландия </w:t>
            </w:r>
          </w:p>
        </w:tc>
        <w:tc>
          <w:tcPr>
            <w:tcW w:w="49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8439</w:t>
            </w:r>
          </w:p>
        </w:tc>
        <w:tc>
          <w:tcPr>
            <w:tcW w:w="88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(1) </w:t>
            </w:r>
          </w:p>
        </w:tc>
        <w:tc>
          <w:tcPr>
            <w:tcW w:w="2742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88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9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88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742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88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493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9403</w:t>
            </w:r>
          </w:p>
        </w:tc>
        <w:tc>
          <w:tcPr>
            <w:tcW w:w="88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2742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88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493" w:type="pct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</w:p>
        </w:tc>
        <w:tc>
          <w:tcPr>
            <w:tcW w:w="88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742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88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1376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 се прилага.</w:t>
            </w:r>
          </w:p>
        </w:tc>
        <w:tc>
          <w:tcPr>
            <w:tcW w:w="2742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Предпазен ОДУ</w:t>
            </w:r>
          </w:p>
        </w:tc>
      </w:tr>
      <w:tr>
        <w:trPr>
          <w:trHeight w:val="233"/>
        </w:trPr>
        <w:tc>
          <w:tcPr>
            <w:tcW w:w="88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49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883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742" w:type="pct"/>
            <w:gridSpan w:val="5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5000" w:type="pct"/>
            <w:gridSpan w:val="8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(1)</w:t>
            </w:r>
            <w:r>
              <w:rPr>
                <w:noProof/>
              </w:rPr>
              <w:tab/>
            </w:r>
            <w:r>
              <w:rPr>
                <w:noProof/>
                <w:sz w:val="20"/>
              </w:rPr>
              <w:t>Изразено като брой отделни риби.</w:t>
            </w:r>
          </w:p>
        </w:tc>
      </w:tr>
    </w:tbl>
    <w:p>
      <w:pPr>
        <w:rPr>
          <w:noProof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13"/>
        <w:gridCol w:w="372"/>
        <w:gridCol w:w="928"/>
        <w:gridCol w:w="821"/>
        <w:gridCol w:w="941"/>
        <w:gridCol w:w="3647"/>
        <w:gridCol w:w="921"/>
      </w:tblGrid>
      <w:tr>
        <w:trPr>
          <w:trHeight w:val="233"/>
        </w:trPr>
        <w:tc>
          <w:tcPr>
            <w:tcW w:w="1074" w:type="pct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502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Цаца</w:t>
            </w:r>
          </w:p>
        </w:tc>
        <w:tc>
          <w:tcPr>
            <w:tcW w:w="444" w:type="pct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09" w:type="pct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1973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noProof/>
                <w:sz w:val="20"/>
              </w:rPr>
              <w:t>Води на Съюза от подучастъци 22—32</w:t>
            </w:r>
          </w:p>
        </w:tc>
        <w:tc>
          <w:tcPr>
            <w:tcW w:w="498" w:type="pct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74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946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i/>
                <w:noProof/>
                <w:sz w:val="20"/>
              </w:rPr>
            </w:pPr>
            <w:r>
              <w:rPr>
                <w:i/>
                <w:noProof/>
                <w:sz w:val="20"/>
              </w:rPr>
              <w:t>Sprattus sprattus</w:t>
            </w:r>
          </w:p>
        </w:tc>
        <w:tc>
          <w:tcPr>
            <w:tcW w:w="509" w:type="pct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471" w:type="pct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(SPR/3BCD-C)</w:t>
            </w:r>
          </w:p>
        </w:tc>
      </w:tr>
      <w:tr>
        <w:trPr>
          <w:trHeight w:val="233"/>
        </w:trPr>
        <w:tc>
          <w:tcPr>
            <w:tcW w:w="1074" w:type="pct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502" w:type="pct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27852</w:t>
            </w:r>
          </w:p>
        </w:tc>
        <w:tc>
          <w:tcPr>
            <w:tcW w:w="444" w:type="pc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80" w:type="pct"/>
            <w:gridSpan w:val="3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Прилага се член 6, параграф 2 от настоящия регламент.</w:t>
            </w:r>
          </w:p>
        </w:tc>
      </w:tr>
      <w:tr>
        <w:trPr>
          <w:trHeight w:val="233"/>
        </w:trPr>
        <w:tc>
          <w:tcPr>
            <w:tcW w:w="107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50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17645</w:t>
            </w:r>
          </w:p>
        </w:tc>
        <w:tc>
          <w:tcPr>
            <w:tcW w:w="44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80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7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50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32342</w:t>
            </w:r>
          </w:p>
        </w:tc>
        <w:tc>
          <w:tcPr>
            <w:tcW w:w="44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80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7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50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14580</w:t>
            </w:r>
          </w:p>
        </w:tc>
        <w:tc>
          <w:tcPr>
            <w:tcW w:w="44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80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7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50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39062</w:t>
            </w:r>
          </w:p>
        </w:tc>
        <w:tc>
          <w:tcPr>
            <w:tcW w:w="44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80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7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50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14130</w:t>
            </w:r>
          </w:p>
        </w:tc>
        <w:tc>
          <w:tcPr>
            <w:tcW w:w="44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80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7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50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82895</w:t>
            </w:r>
          </w:p>
        </w:tc>
        <w:tc>
          <w:tcPr>
            <w:tcW w:w="44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80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7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50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53843</w:t>
            </w:r>
          </w:p>
        </w:tc>
        <w:tc>
          <w:tcPr>
            <w:tcW w:w="44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80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7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0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44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80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7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502" w:type="pct"/>
            <w:vAlign w:val="bottom"/>
          </w:tcPr>
          <w:p>
            <w:pPr>
              <w:spacing w:before="40" w:after="4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282349</w:t>
            </w:r>
          </w:p>
        </w:tc>
        <w:tc>
          <w:tcPr>
            <w:tcW w:w="44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80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1074" w:type="pct"/>
            <w:gridSpan w:val="2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502" w:type="pct"/>
            <w:vAlign w:val="bottom"/>
          </w:tcPr>
          <w:p>
            <w:pPr>
              <w:spacing w:before="40" w:after="40"/>
              <w:jc w:val="right"/>
              <w:rPr>
                <w:noProof/>
                <w:snapToGrid w:val="0"/>
                <w:sz w:val="20"/>
              </w:rPr>
            </w:pPr>
          </w:p>
        </w:tc>
        <w:tc>
          <w:tcPr>
            <w:tcW w:w="44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80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  <w:tr>
        <w:trPr>
          <w:trHeight w:val="233"/>
        </w:trPr>
        <w:tc>
          <w:tcPr>
            <w:tcW w:w="873" w:type="pct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703" w:type="pct"/>
            <w:gridSpan w:val="2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napToGrid w:val="0"/>
                <w:sz w:val="20"/>
              </w:rPr>
              <w:t>Не се прилага.</w:t>
            </w:r>
          </w:p>
        </w:tc>
        <w:tc>
          <w:tcPr>
            <w:tcW w:w="444" w:type="pct"/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  <w:tc>
          <w:tcPr>
            <w:tcW w:w="2980" w:type="pct"/>
            <w:gridSpan w:val="3"/>
          </w:tcPr>
          <w:p>
            <w:pPr>
              <w:spacing w:before="4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Аналитичен ОДУ </w:t>
            </w:r>
          </w:p>
        </w:tc>
      </w:tr>
      <w:tr>
        <w:trPr>
          <w:trHeight w:val="63"/>
        </w:trPr>
        <w:tc>
          <w:tcPr>
            <w:tcW w:w="5000" w:type="pct"/>
            <w:gridSpan w:val="7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0B8D9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3A6BF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2EF7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D1056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C18EC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DD2B4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0D2B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1464B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8-24 12:19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B8E0ACFABD14C9EB38A5AAB7EF59827"/>
    <w:docVar w:name="LW_CROSSREFERENCE" w:val="&lt;UNUSED&gt;"/>
    <w:docVar w:name="LW_DocType" w:val="ANNEX"/>
    <w:docVar w:name="LW_EMISSION" w:val="29.8.2016"/>
    <w:docVar w:name="LW_EMISSION_ISODATE" w:val="2016-08-29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6?\u1087?\u1088?\u1077?\u1076?\u1077?\u1083?\u1103?\u1085?\u1077? \u1085?\u1072? \u1074?\u1079?\u1084?\u1086?\u1078?\u1085?\u1086?\u1089?\u1090?\u1080?\u1090?\u1077? \u1079?\u1072? \u1088?\u1080?\u1073?\u1086?\u1083?\u1086?\u1074? \u1085?\u1072? \u1086?\u1087?\u1088?\u1077?\u1076?\u1077?\u1083?\u1077?\u1085?\u1080? \u1088?\u1080?\u1073?\u1085?\u1080? \u1079?\u1072?\u1087?\u1072?\u1089?\u1080? \u1080? \u1075?\u1088?\u1091?\u1087?\u1080? \u1088?\u1080?\u1073?\u1085?\u1080? \u1079?\u1072?\u1087?\u1072?\u1089?\u1080?, \u1087?\u1088?\u1080?\u1083?\u1086?\u1078?\u1080?\u1084?\u1080? \u1074? \u1041?\u1072?\u1083?\u1090?\u1080?\u1081?\u1089?\u1082?\u1086? \u1084?\u1086?\u1088?\u1077?, \u1079?\u1072? 2017 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6) 54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646</Words>
  <Characters>3279</Characters>
  <Application>Microsoft Office Word</Application>
  <DocSecurity>0</DocSecurity>
  <Lines>655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REULAND Marie-Helene (MARE)</dc:creator>
  <cp:lastModifiedBy>DIGIT/A3</cp:lastModifiedBy>
  <cp:revision>8</cp:revision>
  <dcterms:created xsi:type="dcterms:W3CDTF">2016-08-22T09:24:00Z</dcterms:created>
  <dcterms:modified xsi:type="dcterms:W3CDTF">2016-08-24T10:19:00Z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