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A64" w:rsidRPr="00B87FFB" w:rsidRDefault="00AF3B1C" w:rsidP="00B87FFB">
      <w:pPr>
        <w:pStyle w:val="TechnicalBlock"/>
        <w:ind w:left="-1134" w:right="-1134"/>
      </w:pPr>
      <w:bookmarkStart w:id="0" w:name="DW_BM_COVERPAGE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0aa901b6-6650-44af-8204-f450837e2105_0" style="width:568.8pt;height:369pt">
            <v:imagedata r:id="rId9" o:title=""/>
          </v:shape>
        </w:pict>
      </w:r>
      <w:bookmarkEnd w:id="0"/>
    </w:p>
    <w:p w:rsidR="006F3EF4" w:rsidRDefault="006F3EF4" w:rsidP="00661B82">
      <w:pPr>
        <w:spacing w:before="120"/>
        <w:rPr>
          <w:b/>
          <w:bCs/>
          <w:u w:val="single"/>
        </w:rPr>
      </w:pPr>
      <w:r>
        <w:rPr>
          <w:b/>
          <w:bCs/>
          <w:u w:val="single"/>
        </w:rPr>
        <w:t>MEETING ON MONDAY 21 NOVEMBER 2016 (10:00)</w:t>
      </w:r>
    </w:p>
    <w:p w:rsidR="006F3EF4" w:rsidRDefault="00E10040" w:rsidP="00661B82">
      <w:pPr>
        <w:pStyle w:val="PointManual"/>
        <w:spacing w:before="240"/>
        <w:rPr>
          <w:lang w:val="en-US"/>
        </w:rPr>
      </w:pPr>
      <w:r>
        <w:rPr>
          <w:lang w:val="en-US"/>
        </w:rPr>
        <w:t>1.</w:t>
      </w:r>
      <w:r>
        <w:rPr>
          <w:lang w:val="en-US"/>
        </w:rPr>
        <w:tab/>
        <w:t xml:space="preserve">Adoption of the </w:t>
      </w:r>
      <w:r w:rsidR="006F3EF4">
        <w:rPr>
          <w:lang w:val="en-US"/>
        </w:rPr>
        <w:t>agenda</w:t>
      </w:r>
    </w:p>
    <w:p w:rsidR="006F3EF4" w:rsidRPr="003D79B6" w:rsidRDefault="006F3EF4" w:rsidP="003D79B6">
      <w:pPr>
        <w:pStyle w:val="PointManual"/>
        <w:spacing w:before="360"/>
        <w:rPr>
          <w:rFonts w:eastAsia="Calibri"/>
          <w:b/>
          <w:bCs/>
          <w:u w:val="single"/>
        </w:rPr>
      </w:pPr>
      <w:r w:rsidRPr="003D79B6">
        <w:rPr>
          <w:rFonts w:eastAsia="Calibri"/>
          <w:b/>
          <w:bCs/>
          <w:u w:val="single"/>
        </w:rPr>
        <w:t>Non-legislative activities</w:t>
      </w:r>
    </w:p>
    <w:p w:rsidR="00661B82" w:rsidRDefault="003E4E8F" w:rsidP="000807E4">
      <w:pPr>
        <w:pStyle w:val="PointManual"/>
        <w:spacing w:before="240"/>
        <w:rPr>
          <w:lang w:val="en-US"/>
        </w:rPr>
      </w:pPr>
      <w:r>
        <w:rPr>
          <w:lang w:val="en-US"/>
        </w:rPr>
        <w:t>2</w:t>
      </w:r>
      <w:r w:rsidR="006F3EF4">
        <w:rPr>
          <w:lang w:val="en-US"/>
        </w:rPr>
        <w:t>.</w:t>
      </w:r>
      <w:r w:rsidR="006F3EF4">
        <w:rPr>
          <w:lang w:val="en-US"/>
        </w:rPr>
        <w:tab/>
        <w:t>Approval of the list of "A" items</w:t>
      </w:r>
    </w:p>
    <w:p w:rsidR="00BC5DF4" w:rsidRDefault="00EF368F" w:rsidP="00EF368F">
      <w:pPr>
        <w:pStyle w:val="Text3"/>
        <w:rPr>
          <w:lang w:val="en-US"/>
        </w:rPr>
      </w:pPr>
      <w:r>
        <w:rPr>
          <w:lang w:val="en-US"/>
        </w:rPr>
        <w:t>14444</w:t>
      </w:r>
      <w:r w:rsidR="00BC5DF4">
        <w:rPr>
          <w:lang w:val="en-US"/>
        </w:rPr>
        <w:t>/16 PTS A 92</w:t>
      </w:r>
    </w:p>
    <w:p w:rsidR="006F3EF4" w:rsidRPr="00661B82" w:rsidRDefault="006F3EF4" w:rsidP="000807E4">
      <w:pPr>
        <w:pStyle w:val="HeadingLeft"/>
        <w:spacing w:before="360"/>
        <w:rPr>
          <w:b w:val="0"/>
          <w:bCs/>
        </w:rPr>
      </w:pPr>
      <w:r w:rsidRPr="00661B82">
        <w:rPr>
          <w:b w:val="0"/>
          <w:bCs/>
        </w:rPr>
        <w:t>YOUTH</w:t>
      </w:r>
    </w:p>
    <w:p w:rsidR="006F3EF4" w:rsidRDefault="003E4E8F" w:rsidP="00C359CD">
      <w:pPr>
        <w:pStyle w:val="PointManual"/>
        <w:spacing w:before="240"/>
        <w:rPr>
          <w:b/>
          <w:bCs/>
        </w:rPr>
      </w:pPr>
      <w:r>
        <w:t>3</w:t>
      </w:r>
      <w:r w:rsidR="006F3EF4" w:rsidRPr="00D3463E">
        <w:t>.</w:t>
      </w:r>
      <w:r w:rsidR="006F3EF4">
        <w:rPr>
          <w:b/>
          <w:bCs/>
        </w:rPr>
        <w:tab/>
      </w:r>
      <w:r w:rsidR="006F3EF4" w:rsidRPr="00D3463E">
        <w:t>Draft conclus</w:t>
      </w:r>
      <w:r w:rsidR="006F3EF4">
        <w:t xml:space="preserve">ions of the Council and of the </w:t>
      </w:r>
      <w:r w:rsidR="00C359CD">
        <w:t>r</w:t>
      </w:r>
      <w:r w:rsidR="006F3EF4" w:rsidRPr="00D3463E">
        <w:t>epresentatives of the Governments of the Member States, meeting within the Council, on promoting new approaches in youth work to uncover and develop the potential of young people</w:t>
      </w:r>
    </w:p>
    <w:p w:rsidR="006F3EF4" w:rsidRDefault="006F3EF4" w:rsidP="001D2FEA">
      <w:pPr>
        <w:pStyle w:val="DashEqual1"/>
        <w:numPr>
          <w:ilvl w:val="0"/>
          <w:numId w:val="2"/>
        </w:numPr>
      </w:pPr>
      <w:r>
        <w:t>Adoption</w:t>
      </w:r>
    </w:p>
    <w:p w:rsidR="00921518" w:rsidRDefault="00921518" w:rsidP="007E7EB8">
      <w:pPr>
        <w:pStyle w:val="Text3"/>
        <w:rPr>
          <w:lang w:val="fr-BE" w:eastAsia="en-GB"/>
        </w:rPr>
      </w:pPr>
      <w:r w:rsidRPr="00921518">
        <w:rPr>
          <w:lang w:val="fr-BE" w:eastAsia="en-GB"/>
        </w:rPr>
        <w:t>13621/16 JEUN 85 EDUC 338 SOC 637 EMPL 433 CULT 97</w:t>
      </w:r>
    </w:p>
    <w:p w:rsidR="00EF368F" w:rsidRPr="00135BD7" w:rsidRDefault="00EF368F" w:rsidP="008F4F9A">
      <w:pPr>
        <w:pStyle w:val="Text4"/>
        <w:rPr>
          <w:lang w:eastAsia="en-GB"/>
        </w:rPr>
      </w:pPr>
      <w:r w:rsidRPr="00135BD7">
        <w:rPr>
          <w:lang w:eastAsia="en-GB"/>
        </w:rPr>
        <w:t>+ COR 1 (fr)</w:t>
      </w:r>
    </w:p>
    <w:p w:rsidR="006F3EF4" w:rsidRDefault="003E4E8F" w:rsidP="00AC331E">
      <w:pPr>
        <w:pStyle w:val="PointManual"/>
        <w:spacing w:before="360"/>
        <w:rPr>
          <w:b/>
          <w:bCs/>
        </w:rPr>
      </w:pPr>
      <w:r>
        <w:t>4</w:t>
      </w:r>
      <w:r w:rsidR="006F3EF4" w:rsidRPr="00D3463E">
        <w:t>.</w:t>
      </w:r>
      <w:r w:rsidR="006F3EF4">
        <w:rPr>
          <w:b/>
          <w:bCs/>
        </w:rPr>
        <w:tab/>
      </w:r>
      <w:r w:rsidR="006F3EF4">
        <w:t>Young Europeans at the centre of a modern European Union</w:t>
      </w:r>
    </w:p>
    <w:p w:rsidR="006F3EF4" w:rsidRDefault="006F3EF4" w:rsidP="00C96FBE">
      <w:pPr>
        <w:pStyle w:val="DashEqual1"/>
        <w:numPr>
          <w:ilvl w:val="0"/>
          <w:numId w:val="1"/>
        </w:numPr>
      </w:pPr>
      <w:r>
        <w:t>Policy debate</w:t>
      </w:r>
    </w:p>
    <w:p w:rsidR="006F3EF4" w:rsidRDefault="006F3EF4" w:rsidP="00FC6257">
      <w:pPr>
        <w:pStyle w:val="Text2"/>
        <w:rPr>
          <w:lang w:val="en-US"/>
        </w:rPr>
      </w:pPr>
      <w:r w:rsidRPr="00AC331E">
        <w:rPr>
          <w:lang w:val="en-US"/>
        </w:rPr>
        <w:t>(Public debate in accordance with Article 8(2) of the Council's Rules of Procedure</w:t>
      </w:r>
      <w:r w:rsidR="00FC6257">
        <w:rPr>
          <w:lang w:val="en-US"/>
        </w:rPr>
        <w:t>)</w:t>
      </w:r>
    </w:p>
    <w:p w:rsidR="00921518" w:rsidRPr="00921518" w:rsidRDefault="00921518" w:rsidP="007E7EB8">
      <w:pPr>
        <w:pStyle w:val="Text3"/>
        <w:rPr>
          <w:bCs/>
          <w:lang w:val="en-US"/>
        </w:rPr>
      </w:pPr>
      <w:r w:rsidRPr="009330CE">
        <w:rPr>
          <w:lang w:eastAsia="en-GB"/>
        </w:rPr>
        <w:t>13617</w:t>
      </w:r>
      <w:r w:rsidRPr="00921518">
        <w:rPr>
          <w:bCs/>
          <w:lang w:val="en-US"/>
        </w:rPr>
        <w:t>/16 JEUN 84</w:t>
      </w:r>
    </w:p>
    <w:p w:rsidR="006F3EF4" w:rsidRPr="00661B82" w:rsidRDefault="003E4E8F" w:rsidP="00C615D4">
      <w:pPr>
        <w:pStyle w:val="HeadingLeft"/>
        <w:rPr>
          <w:b w:val="0"/>
          <w:bCs/>
        </w:rPr>
      </w:pPr>
      <w:r>
        <w:rPr>
          <w:b w:val="0"/>
          <w:bCs/>
        </w:rPr>
        <w:br w:type="page"/>
      </w:r>
      <w:r w:rsidR="006F3EF4" w:rsidRPr="00661B82">
        <w:rPr>
          <w:b w:val="0"/>
          <w:bCs/>
        </w:rPr>
        <w:lastRenderedPageBreak/>
        <w:t>EDUCATION</w:t>
      </w:r>
    </w:p>
    <w:p w:rsidR="006F3EF4" w:rsidRPr="00D3463E" w:rsidRDefault="003E4E8F" w:rsidP="002214D5">
      <w:pPr>
        <w:pStyle w:val="PointManual"/>
        <w:spacing w:before="480"/>
      </w:pPr>
      <w:r>
        <w:t>5</w:t>
      </w:r>
      <w:r w:rsidR="006F3EF4">
        <w:t>.</w:t>
      </w:r>
      <w:r w:rsidR="006F3EF4">
        <w:tab/>
      </w:r>
      <w:r w:rsidR="006F3EF4" w:rsidRPr="00793AE2">
        <w:t xml:space="preserve">Draft Council Resolution </w:t>
      </w:r>
      <w:r w:rsidR="006F3EF4" w:rsidRPr="00D3463E">
        <w:t xml:space="preserve">on </w:t>
      </w:r>
      <w:r w:rsidR="006F3EF4">
        <w:t>a</w:t>
      </w:r>
      <w:r w:rsidR="006F3EF4" w:rsidRPr="00D3463E">
        <w:t xml:space="preserve"> New Skills Agenda for an inclusive and competitive Europe</w:t>
      </w:r>
    </w:p>
    <w:p w:rsidR="006F3EF4" w:rsidRDefault="006F3EF4" w:rsidP="00AC331E">
      <w:pPr>
        <w:pStyle w:val="DashEqual1"/>
      </w:pPr>
      <w:r>
        <w:t>Adoption</w:t>
      </w:r>
    </w:p>
    <w:p w:rsidR="00F85804" w:rsidRPr="00F85804" w:rsidRDefault="00921518" w:rsidP="007E7EB8">
      <w:pPr>
        <w:pStyle w:val="Text3"/>
        <w:rPr>
          <w:lang w:val="es-ES"/>
        </w:rPr>
      </w:pPr>
      <w:r w:rsidRPr="00F85804">
        <w:rPr>
          <w:lang w:val="es-ES" w:eastAsia="en-GB"/>
        </w:rPr>
        <w:t>13413</w:t>
      </w:r>
      <w:r w:rsidR="009330CE">
        <w:rPr>
          <w:lang w:val="es-ES"/>
        </w:rPr>
        <w:t>/16</w:t>
      </w:r>
      <w:r w:rsidRPr="00F85804">
        <w:rPr>
          <w:lang w:val="es-ES"/>
        </w:rPr>
        <w:t xml:space="preserve"> EDUC </w:t>
      </w:r>
      <w:r w:rsidR="00173F0E" w:rsidRPr="00F85804">
        <w:rPr>
          <w:lang w:val="es-ES"/>
        </w:rPr>
        <w:t>331</w:t>
      </w:r>
      <w:r w:rsidRPr="00F85804">
        <w:rPr>
          <w:lang w:val="es-ES"/>
        </w:rPr>
        <w:t xml:space="preserve"> SOC 630 EMPL 426</w:t>
      </w:r>
      <w:r w:rsidR="00F85804" w:rsidRPr="00F85804">
        <w:rPr>
          <w:lang w:val="es-ES"/>
        </w:rPr>
        <w:t xml:space="preserve"> MI 646 ECOFIN 913 JEUN 78</w:t>
      </w:r>
    </w:p>
    <w:p w:rsidR="00921518" w:rsidRPr="00135BD7" w:rsidRDefault="00921518" w:rsidP="00F85804">
      <w:pPr>
        <w:pStyle w:val="Text5"/>
        <w:rPr>
          <w:lang w:val="pt-PT"/>
        </w:rPr>
      </w:pPr>
      <w:r w:rsidRPr="00135BD7">
        <w:rPr>
          <w:lang w:val="pt-PT"/>
        </w:rPr>
        <w:t>SPORT 65</w:t>
      </w:r>
    </w:p>
    <w:p w:rsidR="00286DA9" w:rsidRPr="00135BD7" w:rsidRDefault="00286DA9" w:rsidP="00286DA9">
      <w:pPr>
        <w:pStyle w:val="Text4"/>
        <w:rPr>
          <w:lang w:val="pt-PT"/>
        </w:rPr>
      </w:pPr>
      <w:r w:rsidRPr="00135BD7">
        <w:rPr>
          <w:lang w:val="pt-PT"/>
        </w:rPr>
        <w:t>+ COR 1 (de)</w:t>
      </w:r>
    </w:p>
    <w:p w:rsidR="00EF368F" w:rsidRPr="00135BD7" w:rsidRDefault="00EF368F" w:rsidP="00EF368F">
      <w:pPr>
        <w:pStyle w:val="Text4"/>
        <w:rPr>
          <w:lang w:val="pt-PT"/>
        </w:rPr>
      </w:pPr>
      <w:r w:rsidRPr="00135BD7">
        <w:rPr>
          <w:lang w:val="pt-PT"/>
        </w:rPr>
        <w:t>+ COR 2 (da)</w:t>
      </w:r>
    </w:p>
    <w:p w:rsidR="006F3EF4" w:rsidRDefault="003E4E8F" w:rsidP="00AC331E">
      <w:pPr>
        <w:pStyle w:val="PointManual"/>
        <w:spacing w:before="360"/>
      </w:pPr>
      <w:r>
        <w:t>6</w:t>
      </w:r>
      <w:r w:rsidR="006F3EF4" w:rsidRPr="0038243F">
        <w:t>.</w:t>
      </w:r>
      <w:r w:rsidR="006F3EF4" w:rsidRPr="0038243F">
        <w:rPr>
          <w:b/>
          <w:bCs/>
        </w:rPr>
        <w:tab/>
      </w:r>
      <w:r w:rsidR="006F3EF4" w:rsidRPr="0038243F">
        <w:t>Proposal for a Council Recommendation on establishing a Skills Guarantee</w:t>
      </w:r>
      <w:r w:rsidR="006F3EF4">
        <w:t xml:space="preserve"> (*)</w:t>
      </w:r>
    </w:p>
    <w:p w:rsidR="006F3EF4" w:rsidRPr="0038243F" w:rsidRDefault="006F3EF4" w:rsidP="00661B82">
      <w:pPr>
        <w:pStyle w:val="Text1"/>
        <w:rPr>
          <w:b/>
          <w:bCs/>
        </w:rPr>
      </w:pPr>
      <w:r>
        <w:t>(Legal basis proposed by the Commission: Art. 165 and 166 of the TFEU)</w:t>
      </w:r>
    </w:p>
    <w:p w:rsidR="00921518" w:rsidRPr="00286DA9" w:rsidRDefault="006F3EF4" w:rsidP="00921518">
      <w:pPr>
        <w:pStyle w:val="DashEqual1"/>
        <w:rPr>
          <w:b/>
          <w:bCs/>
        </w:rPr>
      </w:pPr>
      <w:r w:rsidRPr="00AC331E">
        <w:t>Political</w:t>
      </w:r>
      <w:r>
        <w:rPr>
          <w:lang w:val="en-US" w:eastAsia="x-none" w:bidi="x-none"/>
        </w:rPr>
        <w:t xml:space="preserve"> agreement</w:t>
      </w:r>
    </w:p>
    <w:p w:rsidR="008C1D5F" w:rsidRPr="008C1D5F" w:rsidRDefault="008C1D5F" w:rsidP="008C1D5F">
      <w:pPr>
        <w:pStyle w:val="Text3"/>
        <w:tabs>
          <w:tab w:val="right" w:pos="9356"/>
        </w:tabs>
        <w:rPr>
          <w:lang w:val="es-ES"/>
        </w:rPr>
      </w:pPr>
      <w:r w:rsidRPr="008C1D5F">
        <w:rPr>
          <w:lang w:val="es-ES"/>
        </w:rPr>
        <w:t xml:space="preserve">14063/16 EDUC 353 SOC </w:t>
      </w:r>
      <w:r>
        <w:rPr>
          <w:lang w:val="es-ES"/>
        </w:rPr>
        <w:t>671 EMPL 460 MI 682 ECOFIN 1004</w:t>
      </w:r>
    </w:p>
    <w:p w:rsidR="008C1D5F" w:rsidRPr="00061B70" w:rsidRDefault="008C1D5F" w:rsidP="00286DA9">
      <w:pPr>
        <w:pStyle w:val="Text5"/>
        <w:rPr>
          <w:b/>
          <w:bCs/>
          <w:lang w:val="fr-BE"/>
        </w:rPr>
      </w:pPr>
      <w:r>
        <w:rPr>
          <w:lang w:val="fr-BE"/>
        </w:rPr>
        <w:t xml:space="preserve">DIGIT 126 </w:t>
      </w:r>
      <w:r w:rsidRPr="00061B70">
        <w:rPr>
          <w:lang w:val="fr-BE"/>
        </w:rPr>
        <w:t>JEUN 91 SPORT 75</w:t>
      </w:r>
    </w:p>
    <w:p w:rsidR="008F4F9A" w:rsidRPr="008C1D5F" w:rsidRDefault="00C23DA3" w:rsidP="008C1D5F">
      <w:pPr>
        <w:pStyle w:val="Text3"/>
        <w:tabs>
          <w:tab w:val="right" w:pos="9356"/>
        </w:tabs>
        <w:rPr>
          <w:lang w:val="fr-BE"/>
        </w:rPr>
      </w:pPr>
      <w:r w:rsidRPr="008C1D5F">
        <w:rPr>
          <w:lang w:val="fr-BE"/>
        </w:rPr>
        <w:t>10205/16 EDUC 240 SOC 413 EMPL 274 MI 448 ECOFIN 608</w:t>
      </w:r>
      <w:r w:rsidR="008C1D5F">
        <w:rPr>
          <w:lang w:val="fr-BE"/>
        </w:rPr>
        <w:tab/>
        <w:t>(x)</w:t>
      </w:r>
    </w:p>
    <w:p w:rsidR="00C23DA3" w:rsidRDefault="008C1D5F" w:rsidP="008F4F9A">
      <w:pPr>
        <w:pStyle w:val="Text5"/>
        <w:rPr>
          <w:lang w:val="fr-BE"/>
        </w:rPr>
      </w:pPr>
      <w:r>
        <w:rPr>
          <w:lang w:val="fr-BE"/>
        </w:rPr>
        <w:t xml:space="preserve">DIGIT 72 </w:t>
      </w:r>
      <w:r w:rsidR="00C23DA3" w:rsidRPr="00061B70">
        <w:rPr>
          <w:lang w:val="fr-BE"/>
        </w:rPr>
        <w:t>JEUN 45 SPORT 27</w:t>
      </w:r>
    </w:p>
    <w:p w:rsidR="002214D5" w:rsidRDefault="002214D5" w:rsidP="008E17EF">
      <w:pPr>
        <w:pStyle w:val="Text4"/>
        <w:tabs>
          <w:tab w:val="right" w:pos="9356"/>
        </w:tabs>
        <w:rPr>
          <w:lang w:val="fr-BE"/>
        </w:rPr>
      </w:pPr>
      <w:r>
        <w:rPr>
          <w:lang w:val="fr-BE"/>
        </w:rPr>
        <w:t>+ REV 1 (it, pl)</w:t>
      </w:r>
      <w:r w:rsidR="008E17EF">
        <w:rPr>
          <w:lang w:val="fr-BE"/>
        </w:rPr>
        <w:tab/>
        <w:t>(x)</w:t>
      </w:r>
    </w:p>
    <w:p w:rsidR="002214D5" w:rsidRPr="00061B70" w:rsidRDefault="002214D5" w:rsidP="008E17EF">
      <w:pPr>
        <w:pStyle w:val="Text4"/>
        <w:tabs>
          <w:tab w:val="right" w:pos="9356"/>
        </w:tabs>
        <w:rPr>
          <w:lang w:val="fr-BE"/>
        </w:rPr>
      </w:pPr>
      <w:r>
        <w:rPr>
          <w:lang w:val="fr-BE"/>
        </w:rPr>
        <w:t>+ REV 2 (sv, bg)</w:t>
      </w:r>
      <w:r w:rsidR="008E17EF">
        <w:rPr>
          <w:lang w:val="fr-BE"/>
        </w:rPr>
        <w:tab/>
        <w:t>(x)</w:t>
      </w:r>
    </w:p>
    <w:p w:rsidR="006F3EF4" w:rsidRPr="00D3463E" w:rsidRDefault="003E4E8F" w:rsidP="00AC331E">
      <w:pPr>
        <w:pStyle w:val="PointManual"/>
        <w:spacing w:before="360"/>
      </w:pPr>
      <w:r>
        <w:t>7</w:t>
      </w:r>
      <w:r w:rsidR="006F3EF4">
        <w:t>.</w:t>
      </w:r>
      <w:r w:rsidR="006F3EF4" w:rsidRPr="00793AE2">
        <w:tab/>
        <w:t xml:space="preserve">Draft conclusions of the Council and of the Representatives of the Governments of the Member States, meeting within the Council, on the </w:t>
      </w:r>
      <w:r w:rsidR="006F3EF4" w:rsidRPr="00D3463E">
        <w:t>prevention of radicalisation leading to violent extremism</w:t>
      </w:r>
    </w:p>
    <w:p w:rsidR="006F3EF4" w:rsidRDefault="006F3EF4" w:rsidP="00AC331E">
      <w:pPr>
        <w:pStyle w:val="DashEqual1"/>
      </w:pPr>
      <w:r>
        <w:t>Adoption</w:t>
      </w:r>
    </w:p>
    <w:p w:rsidR="00F85804" w:rsidRPr="009330CE" w:rsidRDefault="00921518" w:rsidP="007E7EB8">
      <w:pPr>
        <w:pStyle w:val="Text3"/>
        <w:rPr>
          <w:lang w:val="fr-BE"/>
        </w:rPr>
      </w:pPr>
      <w:r w:rsidRPr="007E7EB8">
        <w:rPr>
          <w:lang w:val="fr-BE" w:eastAsia="en-GB"/>
        </w:rPr>
        <w:t>13611</w:t>
      </w:r>
      <w:r w:rsidRPr="009330CE">
        <w:rPr>
          <w:lang w:val="fr-BE"/>
        </w:rPr>
        <w:t xml:space="preserve">/16 EDUC 337 JEUN 83 SPORT 69 CULT 96 AUDIO 112 </w:t>
      </w:r>
      <w:r w:rsidR="007E7EB8" w:rsidRPr="009330CE">
        <w:rPr>
          <w:lang w:val="fr-BE"/>
        </w:rPr>
        <w:t>EMPL 431</w:t>
      </w:r>
    </w:p>
    <w:p w:rsidR="00F85804" w:rsidRPr="009330CE" w:rsidRDefault="007E7EB8" w:rsidP="00F85804">
      <w:pPr>
        <w:pStyle w:val="Text5"/>
        <w:rPr>
          <w:lang w:val="fr-BE"/>
        </w:rPr>
      </w:pPr>
      <w:r w:rsidRPr="009330CE">
        <w:rPr>
          <w:lang w:val="fr-BE"/>
        </w:rPr>
        <w:t>JAI 866</w:t>
      </w:r>
      <w:r w:rsidR="00F85804" w:rsidRPr="009330CE">
        <w:rPr>
          <w:lang w:val="fr-BE"/>
        </w:rPr>
        <w:t xml:space="preserve"> </w:t>
      </w:r>
      <w:r w:rsidR="00921518" w:rsidRPr="009330CE">
        <w:rPr>
          <w:lang w:val="fr-BE"/>
        </w:rPr>
        <w:t xml:space="preserve">ENFOPOL 366 </w:t>
      </w:r>
      <w:r w:rsidR="00F85804" w:rsidRPr="009330CE">
        <w:rPr>
          <w:lang w:val="fr-BE"/>
        </w:rPr>
        <w:t>COPEN 305 DROIPEN 166 FREMP 169</w:t>
      </w:r>
    </w:p>
    <w:p w:rsidR="00921518" w:rsidRPr="00135BD7" w:rsidRDefault="00921518" w:rsidP="00F85804">
      <w:pPr>
        <w:pStyle w:val="Text5"/>
        <w:rPr>
          <w:lang w:val="fr-BE"/>
        </w:rPr>
      </w:pPr>
      <w:r w:rsidRPr="00135BD7">
        <w:rPr>
          <w:lang w:val="fr-BE"/>
        </w:rPr>
        <w:t>SIRIS 142 COSI 162 CATS 80 CYBER 120</w:t>
      </w:r>
    </w:p>
    <w:p w:rsidR="00EF368F" w:rsidRPr="00135BD7" w:rsidRDefault="00EF368F" w:rsidP="008F4F9A">
      <w:pPr>
        <w:pStyle w:val="Text4"/>
        <w:rPr>
          <w:lang w:val="fr-BE"/>
        </w:rPr>
      </w:pPr>
      <w:r w:rsidRPr="00135BD7">
        <w:rPr>
          <w:lang w:val="fr-BE"/>
        </w:rPr>
        <w:t>+ COR 1 (ga)</w:t>
      </w:r>
    </w:p>
    <w:p w:rsidR="006F3EF4" w:rsidRDefault="003E4E8F" w:rsidP="00AC331E">
      <w:pPr>
        <w:pStyle w:val="PointManual"/>
        <w:spacing w:before="360"/>
        <w:rPr>
          <w:b/>
          <w:bCs/>
        </w:rPr>
      </w:pPr>
      <w:r>
        <w:t>8</w:t>
      </w:r>
      <w:r w:rsidR="006F3EF4" w:rsidRPr="00D3463E">
        <w:t>.</w:t>
      </w:r>
      <w:r w:rsidR="006F3EF4">
        <w:rPr>
          <w:b/>
          <w:bCs/>
        </w:rPr>
        <w:tab/>
      </w:r>
      <w:r w:rsidR="006F3EF4" w:rsidRPr="00D3463E">
        <w:t xml:space="preserve">Fostering and </w:t>
      </w:r>
      <w:r w:rsidR="006F3EF4">
        <w:t>developing</w:t>
      </w:r>
      <w:r w:rsidR="006F3EF4" w:rsidRPr="00D3463E">
        <w:t xml:space="preserve"> talent</w:t>
      </w:r>
      <w:r w:rsidR="004A04DC">
        <w:t>: P</w:t>
      </w:r>
      <w:r w:rsidR="006F3EF4">
        <w:t>olicies for discovering and drawing out the best in young people</w:t>
      </w:r>
    </w:p>
    <w:p w:rsidR="006F3EF4" w:rsidRDefault="006F3EF4" w:rsidP="00AC331E">
      <w:pPr>
        <w:pStyle w:val="DashEqual1"/>
      </w:pPr>
      <w:r>
        <w:t>Policy debate</w:t>
      </w:r>
    </w:p>
    <w:p w:rsidR="006F3EF4" w:rsidRDefault="006F3EF4" w:rsidP="00FC6257">
      <w:pPr>
        <w:pStyle w:val="Text2"/>
        <w:rPr>
          <w:bCs/>
          <w:lang w:val="en-US"/>
        </w:rPr>
      </w:pPr>
      <w:r w:rsidRPr="00AC331E">
        <w:rPr>
          <w:bCs/>
          <w:lang w:val="en-US"/>
        </w:rPr>
        <w:t xml:space="preserve">(Public </w:t>
      </w:r>
      <w:r w:rsidRPr="00AC331E">
        <w:rPr>
          <w:lang w:val="en-US"/>
        </w:rPr>
        <w:t>debate</w:t>
      </w:r>
      <w:r w:rsidRPr="00AC331E">
        <w:rPr>
          <w:bCs/>
          <w:lang w:val="en-US"/>
        </w:rPr>
        <w:t xml:space="preserve"> in accordance with Article 8(2) of the Council's Rules of Procedure)</w:t>
      </w:r>
    </w:p>
    <w:p w:rsidR="00F85804" w:rsidRDefault="00921518" w:rsidP="007E7EB8">
      <w:pPr>
        <w:pStyle w:val="Text3"/>
        <w:rPr>
          <w:bCs/>
          <w:lang w:val="fr-BE"/>
        </w:rPr>
      </w:pPr>
      <w:r w:rsidRPr="007E7EB8">
        <w:rPr>
          <w:lang w:val="fr-BE" w:eastAsia="en-GB"/>
        </w:rPr>
        <w:t>13631</w:t>
      </w:r>
      <w:r w:rsidRPr="00921518">
        <w:rPr>
          <w:bCs/>
          <w:lang w:val="fr-BE"/>
        </w:rPr>
        <w:t xml:space="preserve">/16 EDUC 341 JEUN 87 SPORT 71 </w:t>
      </w:r>
      <w:r w:rsidR="00173F0E" w:rsidRPr="00921518">
        <w:rPr>
          <w:bCs/>
          <w:lang w:val="fr-BE"/>
        </w:rPr>
        <w:t xml:space="preserve">CULT 100 </w:t>
      </w:r>
      <w:r w:rsidR="00F85804">
        <w:rPr>
          <w:bCs/>
          <w:lang w:val="fr-BE"/>
        </w:rPr>
        <w:t>SOC 639 EMPL 435</w:t>
      </w:r>
    </w:p>
    <w:p w:rsidR="00921518" w:rsidRDefault="00921518" w:rsidP="00F85804">
      <w:pPr>
        <w:pStyle w:val="Text5"/>
      </w:pPr>
      <w:r w:rsidRPr="009330CE">
        <w:t>RECH 294</w:t>
      </w:r>
    </w:p>
    <w:p w:rsidR="00262635" w:rsidRDefault="008F4F9A" w:rsidP="003E4E8F">
      <w:pPr>
        <w:pStyle w:val="PointManual"/>
        <w:spacing w:before="480"/>
        <w:rPr>
          <w:b/>
          <w:bCs/>
          <w:u w:val="single"/>
        </w:rPr>
      </w:pPr>
      <w:r>
        <w:rPr>
          <w:b/>
          <w:bCs/>
          <w:u w:val="single"/>
        </w:rPr>
        <w:br w:type="page"/>
      </w:r>
      <w:r w:rsidR="00262635" w:rsidRPr="00661B82">
        <w:rPr>
          <w:b/>
          <w:bCs/>
          <w:u w:val="single"/>
        </w:rPr>
        <w:lastRenderedPageBreak/>
        <w:t>Any other business</w:t>
      </w:r>
    </w:p>
    <w:p w:rsidR="00C615D4" w:rsidRPr="00C615D4" w:rsidRDefault="005D44CC" w:rsidP="003E4E8F">
      <w:pPr>
        <w:pStyle w:val="PointManual"/>
        <w:spacing w:before="480"/>
        <w:rPr>
          <w:u w:val="single"/>
        </w:rPr>
      </w:pPr>
      <w:r>
        <w:t>9</w:t>
      </w:r>
      <w:r w:rsidR="003E7E0F">
        <w:t>.</w:t>
      </w:r>
      <w:r w:rsidR="003E7E0F">
        <w:tab/>
      </w:r>
      <w:r w:rsidR="00DC041B">
        <w:rPr>
          <w:bCs/>
          <w:u w:val="single"/>
        </w:rPr>
        <w:t>Education</w:t>
      </w:r>
    </w:p>
    <w:p w:rsidR="00C615D4" w:rsidRPr="0001193E" w:rsidRDefault="00262635" w:rsidP="008F4F9A">
      <w:pPr>
        <w:pStyle w:val="PointManual1"/>
        <w:spacing w:before="240"/>
      </w:pPr>
      <w:r w:rsidRPr="00C615D4">
        <w:t>a)</w:t>
      </w:r>
      <w:r w:rsidRPr="00C615D4">
        <w:tab/>
      </w:r>
      <w:r w:rsidR="0001193E" w:rsidRPr="0001193E">
        <w:t xml:space="preserve">Testing a </w:t>
      </w:r>
      <w:r w:rsidR="00C615D4" w:rsidRPr="0001193E">
        <w:t>European student card</w:t>
      </w:r>
    </w:p>
    <w:p w:rsidR="00C615D4" w:rsidRDefault="00C615D4" w:rsidP="001D2FEA">
      <w:pPr>
        <w:pStyle w:val="DashEqual2"/>
        <w:numPr>
          <w:ilvl w:val="0"/>
          <w:numId w:val="3"/>
        </w:numPr>
      </w:pPr>
      <w:r w:rsidRPr="0001193E">
        <w:t>Information from the French delegation</w:t>
      </w:r>
    </w:p>
    <w:p w:rsidR="00FC6257" w:rsidRPr="0001193E" w:rsidRDefault="00E12ED8" w:rsidP="003E4E8F">
      <w:pPr>
        <w:pStyle w:val="Text3"/>
        <w:spacing w:after="240"/>
      </w:pPr>
      <w:r>
        <w:rPr>
          <w:lang w:val="fr-BE"/>
        </w:rPr>
        <w:t>14155/16</w:t>
      </w:r>
      <w:r w:rsidRPr="009C4328">
        <w:rPr>
          <w:lang w:val="fr-BE"/>
        </w:rPr>
        <w:t xml:space="preserve"> </w:t>
      </w:r>
      <w:r>
        <w:rPr>
          <w:lang w:val="fr-BE"/>
        </w:rPr>
        <w:t>EDUC 356 JEUN 93 SOC 676</w:t>
      </w:r>
    </w:p>
    <w:p w:rsidR="00262635" w:rsidRDefault="00C615D4" w:rsidP="008F4F9A">
      <w:pPr>
        <w:pStyle w:val="PointManual"/>
        <w:spacing w:before="240"/>
        <w:jc w:val="center"/>
      </w:pPr>
      <w:r>
        <w:t>º</w:t>
      </w:r>
    </w:p>
    <w:p w:rsidR="003E7E0F" w:rsidRDefault="00C615D4" w:rsidP="003E4E8F">
      <w:pPr>
        <w:pStyle w:val="PointManual"/>
        <w:spacing w:before="120" w:after="240"/>
        <w:jc w:val="center"/>
      </w:pPr>
      <w:r>
        <w:t>º</w:t>
      </w:r>
      <w:r>
        <w:tab/>
        <w:t>º</w:t>
      </w:r>
    </w:p>
    <w:p w:rsidR="00BC5DF4" w:rsidRPr="008F4F9A" w:rsidRDefault="00BC5DF4" w:rsidP="008F4F9A">
      <w:pPr>
        <w:pStyle w:val="PointManual1"/>
        <w:spacing w:before="240"/>
        <w:rPr>
          <w:u w:val="single"/>
        </w:rPr>
      </w:pPr>
      <w:r w:rsidRPr="008F4F9A">
        <w:rPr>
          <w:u w:val="single"/>
        </w:rPr>
        <w:t>Youth and Education</w:t>
      </w:r>
    </w:p>
    <w:p w:rsidR="00C615D4" w:rsidRDefault="00C615D4" w:rsidP="008F4F9A">
      <w:pPr>
        <w:pStyle w:val="PointManual1"/>
        <w:spacing w:before="360"/>
      </w:pPr>
      <w:r>
        <w:t>b)</w:t>
      </w:r>
      <w:r>
        <w:tab/>
      </w:r>
      <w:r w:rsidR="003E7E0F">
        <w:t>Work programme of the incoming Presidency</w:t>
      </w:r>
    </w:p>
    <w:p w:rsidR="003E7E0F" w:rsidRPr="00C615D4" w:rsidRDefault="003E7E0F" w:rsidP="003E7E0F">
      <w:pPr>
        <w:pStyle w:val="DashEqual2"/>
      </w:pPr>
      <w:r>
        <w:t>Information from the Maltese delegation</w:t>
      </w:r>
    </w:p>
    <w:p w:rsidR="006F3EF4" w:rsidRDefault="008F4F9A" w:rsidP="003D79B6">
      <w:pPr>
        <w:pStyle w:val="HeadingLeft"/>
      </w:pPr>
      <w:r>
        <w:br w:type="page"/>
      </w:r>
      <w:r w:rsidR="006F3EF4">
        <w:lastRenderedPageBreak/>
        <w:t>MEETING ON</w:t>
      </w:r>
      <w:r w:rsidR="00D37B58">
        <w:t xml:space="preserve"> TUESDAY 22 NOVEMBER 2016 </w:t>
      </w:r>
      <w:r w:rsidR="00FB3AF0">
        <w:t>(</w:t>
      </w:r>
      <w:r w:rsidR="00D37B58" w:rsidRPr="00D37B58">
        <w:t>9:30</w:t>
      </w:r>
      <w:r w:rsidR="00661B82" w:rsidRPr="00D37B58">
        <w:t>)</w:t>
      </w:r>
    </w:p>
    <w:p w:rsidR="006F3EF4" w:rsidRDefault="006F3EF4" w:rsidP="003D79B6">
      <w:pPr>
        <w:pStyle w:val="HeadingLeft"/>
        <w:rPr>
          <w:lang w:val="en-US"/>
        </w:rPr>
      </w:pPr>
      <w:r>
        <w:rPr>
          <w:lang w:val="en-US"/>
        </w:rPr>
        <w:t>CULTURE</w:t>
      </w:r>
      <w:r w:rsidRPr="00350263">
        <w:rPr>
          <w:lang w:val="en-US"/>
        </w:rPr>
        <w:t>/AUDIOVISUAL</w:t>
      </w:r>
    </w:p>
    <w:p w:rsidR="006F3EF4" w:rsidRPr="003D79B6" w:rsidRDefault="006F3EF4" w:rsidP="003D79B6">
      <w:pPr>
        <w:pStyle w:val="PointManual"/>
        <w:spacing w:before="360"/>
        <w:rPr>
          <w:b/>
          <w:bCs/>
          <w:u w:val="single"/>
        </w:rPr>
      </w:pPr>
      <w:r w:rsidRPr="003D79B6">
        <w:rPr>
          <w:b/>
          <w:bCs/>
          <w:u w:val="single"/>
        </w:rPr>
        <w:t>Legislative deliberations</w:t>
      </w:r>
    </w:p>
    <w:p w:rsidR="006F3EF4" w:rsidRPr="003D79B6" w:rsidRDefault="006F3EF4" w:rsidP="003D79B6">
      <w:pPr>
        <w:pStyle w:val="PointManual"/>
        <w:spacing w:before="0"/>
        <w:rPr>
          <w:b/>
          <w:bCs/>
        </w:rPr>
      </w:pPr>
      <w:r w:rsidRPr="003D79B6">
        <w:rPr>
          <w:b/>
          <w:bCs/>
        </w:rPr>
        <w:t>(Public deliberation in accordance with Article 16(8) of the Treaty on European Union)</w:t>
      </w:r>
    </w:p>
    <w:p w:rsidR="006F3EF4" w:rsidRPr="00D3463E" w:rsidRDefault="00DE7B04" w:rsidP="005D44CC">
      <w:pPr>
        <w:pStyle w:val="PointManual"/>
        <w:spacing w:before="360"/>
      </w:pPr>
      <w:r>
        <w:t>1</w:t>
      </w:r>
      <w:r w:rsidR="005D44CC">
        <w:t>0</w:t>
      </w:r>
      <w:r w:rsidR="006F3EF4" w:rsidRPr="00D3463E">
        <w:t>.</w:t>
      </w:r>
      <w:r w:rsidR="006F3EF4">
        <w:rPr>
          <w:b/>
          <w:bCs/>
        </w:rPr>
        <w:tab/>
      </w:r>
      <w:r w:rsidR="006F3EF4" w:rsidRPr="008D4743">
        <w:t>Proposal for a Directive of the European Parliament and of the Council amending Directive 2010/13/EU on the coordination of certain provisions laid down by law, regulation or administrative action in Member States concerning the provision of audiovisual media services in view of changing market realities</w:t>
      </w:r>
      <w:r w:rsidR="006F3EF4">
        <w:t xml:space="preserve"> (</w:t>
      </w:r>
      <w:r w:rsidR="006F3EF4" w:rsidRPr="00692471">
        <w:rPr>
          <w:b/>
          <w:bCs/>
        </w:rPr>
        <w:t>First reading</w:t>
      </w:r>
      <w:r w:rsidR="006F3EF4">
        <w:t>)</w:t>
      </w:r>
    </w:p>
    <w:p w:rsidR="006F3EF4" w:rsidRDefault="006F3EF4" w:rsidP="00661B82">
      <w:pPr>
        <w:pStyle w:val="Text1"/>
      </w:pPr>
      <w:r w:rsidRPr="00F92AEB">
        <w:t>Interinstitutional file: 201</w:t>
      </w:r>
      <w:r>
        <w:t>6</w:t>
      </w:r>
      <w:r w:rsidRPr="00F92AEB">
        <w:t>/</w:t>
      </w:r>
      <w:r>
        <w:t>151</w:t>
      </w:r>
      <w:r w:rsidRPr="00F92AEB">
        <w:t xml:space="preserve"> (COD)</w:t>
      </w:r>
    </w:p>
    <w:p w:rsidR="006F3EF4" w:rsidRDefault="006F3EF4" w:rsidP="00AC331E">
      <w:pPr>
        <w:pStyle w:val="DashEqual1"/>
      </w:pPr>
      <w:r>
        <w:t>Progress report</w:t>
      </w:r>
    </w:p>
    <w:p w:rsidR="003E4E8F" w:rsidRDefault="00921518" w:rsidP="006B64B5">
      <w:pPr>
        <w:pStyle w:val="Text3"/>
        <w:rPr>
          <w:lang w:val="pt-PT" w:eastAsia="en-GB"/>
        </w:rPr>
      </w:pPr>
      <w:r w:rsidRPr="006B64B5">
        <w:rPr>
          <w:lang w:val="pt-PT" w:eastAsia="en-GB"/>
        </w:rPr>
        <w:t>13624</w:t>
      </w:r>
      <w:r w:rsidRPr="00921518">
        <w:rPr>
          <w:lang w:val="pt-PT" w:eastAsia="en-GB"/>
        </w:rPr>
        <w:t>/</w:t>
      </w:r>
      <w:r w:rsidR="008F4F9A">
        <w:rPr>
          <w:lang w:val="pt-PT" w:eastAsia="en-GB"/>
        </w:rPr>
        <w:t>1/</w:t>
      </w:r>
      <w:r w:rsidRPr="00921518">
        <w:rPr>
          <w:lang w:val="pt-PT" w:eastAsia="en-GB"/>
        </w:rPr>
        <w:t>16 AUDIO 113 D</w:t>
      </w:r>
      <w:r w:rsidR="003E4E8F">
        <w:rPr>
          <w:lang w:val="pt-PT" w:eastAsia="en-GB"/>
        </w:rPr>
        <w:t>IGIT 119 CONSOM 251 TELECOM 201</w:t>
      </w:r>
    </w:p>
    <w:p w:rsidR="00921518" w:rsidRPr="00C327BC" w:rsidRDefault="00921518" w:rsidP="003E4E8F">
      <w:pPr>
        <w:pStyle w:val="Text5"/>
        <w:rPr>
          <w:lang w:val="pt-PT" w:eastAsia="en-GB"/>
        </w:rPr>
      </w:pPr>
      <w:r w:rsidRPr="00921518">
        <w:rPr>
          <w:lang w:val="pt-PT" w:eastAsia="en-GB"/>
        </w:rPr>
        <w:t>CODEC 1502</w:t>
      </w:r>
      <w:r w:rsidR="003E4E8F">
        <w:rPr>
          <w:lang w:val="pt-PT" w:eastAsia="en-GB"/>
        </w:rPr>
        <w:t xml:space="preserve"> </w:t>
      </w:r>
      <w:r w:rsidR="00173F0E" w:rsidRPr="00C327BC">
        <w:rPr>
          <w:lang w:val="pt-PT" w:eastAsia="en-GB"/>
        </w:rPr>
        <w:t>IA 103</w:t>
      </w:r>
      <w:r w:rsidR="00EF368F" w:rsidRPr="00C327BC">
        <w:rPr>
          <w:lang w:val="pt-PT" w:eastAsia="en-GB"/>
        </w:rPr>
        <w:t xml:space="preserve"> REV 1</w:t>
      </w:r>
    </w:p>
    <w:p w:rsidR="008C1D5F" w:rsidRDefault="00C359CD" w:rsidP="008C1D5F">
      <w:pPr>
        <w:pStyle w:val="Text3"/>
        <w:tabs>
          <w:tab w:val="right" w:pos="9356"/>
        </w:tabs>
        <w:rPr>
          <w:lang w:val="pt-PT"/>
        </w:rPr>
      </w:pPr>
      <w:r w:rsidRPr="00C123BC">
        <w:rPr>
          <w:lang w:val="pt-PT"/>
        </w:rPr>
        <w:t xml:space="preserve">9479/16 AUDIO 68 DIGIT 55 CONSOM 121 </w:t>
      </w:r>
      <w:r>
        <w:rPr>
          <w:lang w:val="pt-PT"/>
        </w:rPr>
        <w:t>IA 28 TELECOM 9</w:t>
      </w:r>
      <w:r w:rsidR="008C1D5F">
        <w:rPr>
          <w:lang w:val="pt-PT"/>
        </w:rPr>
        <w:t>8</w:t>
      </w:r>
      <w:r w:rsidR="008C1D5F">
        <w:rPr>
          <w:lang w:val="pt-PT"/>
        </w:rPr>
        <w:tab/>
        <w:t>(x)</w:t>
      </w:r>
    </w:p>
    <w:p w:rsidR="00C359CD" w:rsidRPr="00B70EDB" w:rsidRDefault="00C359CD" w:rsidP="008C1D5F">
      <w:pPr>
        <w:pStyle w:val="Text5"/>
      </w:pPr>
      <w:r w:rsidRPr="00B70EDB">
        <w:t>CODEC 744</w:t>
      </w:r>
    </w:p>
    <w:p w:rsidR="002214D5" w:rsidRPr="002214D5" w:rsidRDefault="002214D5" w:rsidP="002214D5">
      <w:pPr>
        <w:pStyle w:val="Text4"/>
      </w:pPr>
      <w:r w:rsidRPr="002214D5">
        <w:t>+ COR 1</w:t>
      </w:r>
    </w:p>
    <w:p w:rsidR="006F3EF4" w:rsidRPr="00D3463E" w:rsidRDefault="00DE7B04" w:rsidP="005D44CC">
      <w:pPr>
        <w:pStyle w:val="PointManual"/>
        <w:spacing w:before="360"/>
      </w:pPr>
      <w:r>
        <w:t>1</w:t>
      </w:r>
      <w:r w:rsidR="005D44CC">
        <w:t>1</w:t>
      </w:r>
      <w:r w:rsidR="006F3EF4" w:rsidRPr="00D3463E">
        <w:t>.</w:t>
      </w:r>
      <w:r w:rsidR="006F3EF4">
        <w:rPr>
          <w:b/>
          <w:bCs/>
        </w:rPr>
        <w:tab/>
      </w:r>
      <w:r w:rsidR="006F3EF4" w:rsidRPr="008D4743">
        <w:t>Proposal for a</w:t>
      </w:r>
      <w:r w:rsidR="006F3EF4">
        <w:rPr>
          <w:b/>
          <w:bCs/>
        </w:rPr>
        <w:t xml:space="preserve"> </w:t>
      </w:r>
      <w:r w:rsidR="006F3EF4" w:rsidRPr="00D3463E">
        <w:t>Decision of the European Parliament and of the Council on a European Year of Cultural Heritage (2018)</w:t>
      </w:r>
      <w:r w:rsidR="006F3EF4">
        <w:t xml:space="preserve"> (</w:t>
      </w:r>
      <w:r w:rsidR="006F3EF4" w:rsidRPr="00692471">
        <w:rPr>
          <w:b/>
          <w:bCs/>
        </w:rPr>
        <w:t>First reading</w:t>
      </w:r>
      <w:r w:rsidR="006F3EF4">
        <w:t>)</w:t>
      </w:r>
    </w:p>
    <w:p w:rsidR="006F3EF4" w:rsidRDefault="006F3EF4" w:rsidP="00661B82">
      <w:pPr>
        <w:pStyle w:val="Text1"/>
      </w:pPr>
      <w:r w:rsidRPr="00F92AEB">
        <w:t>Interinstitutional file: 2016/</w:t>
      </w:r>
      <w:r>
        <w:t>259</w:t>
      </w:r>
      <w:r w:rsidRPr="00F92AEB">
        <w:t xml:space="preserve"> (COD)</w:t>
      </w:r>
    </w:p>
    <w:p w:rsidR="006F3EF4" w:rsidRDefault="006F3EF4" w:rsidP="00AC331E">
      <w:pPr>
        <w:pStyle w:val="DashEqual1"/>
      </w:pPr>
      <w:r w:rsidRPr="00695ABC">
        <w:t>General approach</w:t>
      </w:r>
    </w:p>
    <w:p w:rsidR="00EF368F" w:rsidRDefault="00EF368F" w:rsidP="007E7EB8">
      <w:pPr>
        <w:pStyle w:val="Text3"/>
        <w:rPr>
          <w:lang w:eastAsia="en-GB"/>
        </w:rPr>
      </w:pPr>
      <w:r>
        <w:rPr>
          <w:lang w:eastAsia="en-GB"/>
        </w:rPr>
        <w:t>14385/16 CULT 110 EDUC 377 RECH 313 RELEX 946 CODEC 1653</w:t>
      </w:r>
    </w:p>
    <w:p w:rsidR="00C359CD" w:rsidRDefault="00C359CD" w:rsidP="008C1D5F">
      <w:pPr>
        <w:pStyle w:val="Text3"/>
        <w:tabs>
          <w:tab w:val="right" w:pos="9356"/>
        </w:tabs>
        <w:rPr>
          <w:lang w:eastAsia="en-GB"/>
        </w:rPr>
      </w:pPr>
      <w:r>
        <w:rPr>
          <w:lang w:val="es-ES"/>
        </w:rPr>
        <w:t>11856</w:t>
      </w:r>
      <w:r w:rsidRPr="00DC042C">
        <w:rPr>
          <w:lang w:val="es-ES"/>
        </w:rPr>
        <w:t xml:space="preserve">/16 </w:t>
      </w:r>
      <w:r>
        <w:rPr>
          <w:lang w:val="es-ES"/>
        </w:rPr>
        <w:t>CULT 72 EDUC 268 RECH 259RELEX 707 CODEC 1186</w:t>
      </w:r>
      <w:r w:rsidR="008C1D5F">
        <w:rPr>
          <w:lang w:val="es-ES"/>
        </w:rPr>
        <w:tab/>
        <w:t>(x)</w:t>
      </w:r>
    </w:p>
    <w:p w:rsidR="006F3EF4" w:rsidRPr="00D3463E" w:rsidRDefault="00DE7B04" w:rsidP="005D44CC">
      <w:pPr>
        <w:pStyle w:val="PointManual"/>
        <w:spacing w:before="360"/>
      </w:pPr>
      <w:r>
        <w:t>1</w:t>
      </w:r>
      <w:r w:rsidR="005D44CC">
        <w:t>2</w:t>
      </w:r>
      <w:r w:rsidR="006F3EF4" w:rsidRPr="00D3463E">
        <w:t>.</w:t>
      </w:r>
      <w:r w:rsidR="006F3EF4">
        <w:rPr>
          <w:b/>
          <w:bCs/>
        </w:rPr>
        <w:tab/>
      </w:r>
      <w:r w:rsidR="006F3EF4">
        <w:t xml:space="preserve">Proposal for a </w:t>
      </w:r>
      <w:r w:rsidR="006F3EF4" w:rsidRPr="00D3463E">
        <w:t>Decision of the European Parliament and of the Council amending Decision No 445/2014/EU establishing a Union action for the European Capitals of Culture for the years 2020 to 2033</w:t>
      </w:r>
      <w:r w:rsidR="006F3EF4">
        <w:t xml:space="preserve"> (</w:t>
      </w:r>
      <w:r w:rsidR="006F3EF4" w:rsidRPr="00692471">
        <w:rPr>
          <w:b/>
          <w:bCs/>
        </w:rPr>
        <w:t>First reading</w:t>
      </w:r>
      <w:r w:rsidR="006F3EF4">
        <w:t>)</w:t>
      </w:r>
    </w:p>
    <w:p w:rsidR="006F3EF4" w:rsidRDefault="006F3EF4" w:rsidP="00661B82">
      <w:pPr>
        <w:pStyle w:val="Text1"/>
      </w:pPr>
      <w:r w:rsidRPr="00F92AEB">
        <w:t>Interinstitutional file: 2016/</w:t>
      </w:r>
      <w:r>
        <w:t>0186</w:t>
      </w:r>
      <w:r w:rsidRPr="00F92AEB">
        <w:t xml:space="preserve"> (COD)</w:t>
      </w:r>
    </w:p>
    <w:p w:rsidR="006F3EF4" w:rsidRDefault="00AC331E" w:rsidP="00AC331E">
      <w:pPr>
        <w:pStyle w:val="DashEqual1"/>
      </w:pPr>
      <w:r>
        <w:t>G</w:t>
      </w:r>
      <w:r w:rsidR="006F3EF4" w:rsidRPr="00695ABC">
        <w:t>eneral approach</w:t>
      </w:r>
    </w:p>
    <w:p w:rsidR="00152E40" w:rsidRPr="00C359CD" w:rsidRDefault="00152E40" w:rsidP="00152E40">
      <w:pPr>
        <w:pStyle w:val="Text3"/>
        <w:rPr>
          <w:lang w:val="it-IT" w:eastAsia="fr-BE"/>
        </w:rPr>
      </w:pPr>
      <w:r>
        <w:rPr>
          <w:lang w:val="es-ES"/>
        </w:rPr>
        <w:t>13660/16 CULT 101 EDUC 77 RECH 41 CODEC 1506</w:t>
      </w:r>
    </w:p>
    <w:p w:rsidR="00C359CD" w:rsidRDefault="00C359CD" w:rsidP="008C1D5F">
      <w:pPr>
        <w:pStyle w:val="Text3"/>
        <w:tabs>
          <w:tab w:val="right" w:pos="9356"/>
        </w:tabs>
        <w:rPr>
          <w:lang w:val="it-IT"/>
        </w:rPr>
      </w:pPr>
      <w:r w:rsidRPr="00A814D8">
        <w:rPr>
          <w:lang w:val="it-IT"/>
        </w:rPr>
        <w:t>10532/16 CULT 60 AELE 48 EEE 33 CODEC 933</w:t>
      </w:r>
      <w:r w:rsidR="008C1D5F">
        <w:rPr>
          <w:lang w:val="it-IT"/>
        </w:rPr>
        <w:tab/>
        <w:t>(x)</w:t>
      </w:r>
    </w:p>
    <w:p w:rsidR="00C359CD" w:rsidRPr="00C327BC" w:rsidRDefault="00C359CD" w:rsidP="008C1D5F">
      <w:pPr>
        <w:pStyle w:val="Text4"/>
        <w:tabs>
          <w:tab w:val="right" w:pos="9356"/>
        </w:tabs>
        <w:rPr>
          <w:lang w:val="it-IT"/>
        </w:rPr>
      </w:pPr>
      <w:r w:rsidRPr="00A814D8">
        <w:rPr>
          <w:lang w:val="it-IT"/>
        </w:rPr>
        <w:t>+ ADD 1</w:t>
      </w:r>
      <w:r w:rsidR="008C1D5F">
        <w:rPr>
          <w:lang w:val="it-IT"/>
        </w:rPr>
        <w:tab/>
        <w:t>(x)</w:t>
      </w:r>
    </w:p>
    <w:p w:rsidR="006F3EF4" w:rsidRPr="00661B82" w:rsidRDefault="006F3EF4" w:rsidP="00937D4E">
      <w:pPr>
        <w:pStyle w:val="PointManual"/>
        <w:spacing w:before="480"/>
        <w:rPr>
          <w:b/>
          <w:bCs/>
          <w:u w:val="single"/>
        </w:rPr>
      </w:pPr>
      <w:r w:rsidRPr="00661B82">
        <w:rPr>
          <w:b/>
          <w:bCs/>
          <w:u w:val="single"/>
        </w:rPr>
        <w:t>Non-legislative activities</w:t>
      </w:r>
    </w:p>
    <w:p w:rsidR="006F3EF4" w:rsidRDefault="00DE7B04" w:rsidP="005D44CC">
      <w:pPr>
        <w:pStyle w:val="PointManual"/>
        <w:spacing w:before="360"/>
        <w:rPr>
          <w:b/>
          <w:bCs/>
        </w:rPr>
      </w:pPr>
      <w:r>
        <w:t>1</w:t>
      </w:r>
      <w:r w:rsidR="005D44CC">
        <w:t>3</w:t>
      </w:r>
      <w:r w:rsidR="006F3EF4" w:rsidRPr="00D3463E">
        <w:t>.</w:t>
      </w:r>
      <w:r w:rsidR="006F3EF4">
        <w:rPr>
          <w:b/>
          <w:bCs/>
        </w:rPr>
        <w:tab/>
      </w:r>
      <w:r w:rsidR="0001193E">
        <w:t xml:space="preserve">Towards a </w:t>
      </w:r>
      <w:r w:rsidR="006F3EF4" w:rsidRPr="00D3463E">
        <w:t>EU strategy for international cultural relations</w:t>
      </w:r>
    </w:p>
    <w:p w:rsidR="006F3EF4" w:rsidRDefault="006F3EF4" w:rsidP="00AC331E">
      <w:pPr>
        <w:pStyle w:val="DashEqual1"/>
      </w:pPr>
      <w:r>
        <w:t>Policy debate</w:t>
      </w:r>
    </w:p>
    <w:p w:rsidR="001B7AA2" w:rsidRDefault="001B7AA2" w:rsidP="00FC6257">
      <w:pPr>
        <w:pStyle w:val="Text2"/>
        <w:rPr>
          <w:lang w:val="en-US"/>
        </w:rPr>
      </w:pPr>
      <w:r w:rsidRPr="00AC331E">
        <w:rPr>
          <w:lang w:val="en-US"/>
        </w:rPr>
        <w:t>(Public debate in accordance with Article 8(2) of the Council's Rules of Procedure)</w:t>
      </w:r>
    </w:p>
    <w:p w:rsidR="006B64B5" w:rsidRDefault="00921518" w:rsidP="007E7EB8">
      <w:pPr>
        <w:pStyle w:val="Text3"/>
        <w:rPr>
          <w:lang w:eastAsia="en-GB"/>
        </w:rPr>
      </w:pPr>
      <w:r w:rsidRPr="009330CE">
        <w:rPr>
          <w:lang w:eastAsia="en-GB"/>
        </w:rPr>
        <w:t>13638</w:t>
      </w:r>
      <w:r w:rsidRPr="00921518">
        <w:rPr>
          <w:lang w:eastAsia="en-GB"/>
        </w:rPr>
        <w:t xml:space="preserve">/16 CULT 99 </w:t>
      </w:r>
      <w:r w:rsidR="006B64B5">
        <w:rPr>
          <w:lang w:eastAsia="en-GB"/>
        </w:rPr>
        <w:t>RELEX 883 DEVGEN 226 COMPET 540</w:t>
      </w:r>
    </w:p>
    <w:p w:rsidR="00921518" w:rsidRPr="00921518" w:rsidRDefault="00921518" w:rsidP="006B64B5">
      <w:pPr>
        <w:pStyle w:val="Text5"/>
        <w:rPr>
          <w:lang w:eastAsia="en-GB"/>
        </w:rPr>
      </w:pPr>
      <w:r w:rsidRPr="00921518">
        <w:rPr>
          <w:lang w:eastAsia="en-GB"/>
        </w:rPr>
        <w:t>ENFOCUSTOM 172 EDUC 343 COHOM 135</w:t>
      </w:r>
    </w:p>
    <w:p w:rsidR="006F3EF4" w:rsidRPr="00661B82" w:rsidRDefault="001619C4" w:rsidP="00E0271D">
      <w:pPr>
        <w:pStyle w:val="HeadingLeft"/>
        <w:spacing w:before="240"/>
        <w:rPr>
          <w:b w:val="0"/>
          <w:bCs/>
        </w:rPr>
      </w:pPr>
      <w:r>
        <w:rPr>
          <w:b w:val="0"/>
          <w:bCs/>
        </w:rPr>
        <w:br w:type="page"/>
      </w:r>
      <w:r w:rsidR="006F3EF4" w:rsidRPr="00661B82">
        <w:rPr>
          <w:b w:val="0"/>
          <w:bCs/>
        </w:rPr>
        <w:lastRenderedPageBreak/>
        <w:t>SPORT</w:t>
      </w:r>
    </w:p>
    <w:p w:rsidR="006F3EF4" w:rsidRPr="00661B82" w:rsidRDefault="006F3EF4" w:rsidP="00E0271D">
      <w:pPr>
        <w:pStyle w:val="PointManual"/>
        <w:spacing w:before="480"/>
        <w:rPr>
          <w:b/>
          <w:bCs/>
          <w:u w:val="single"/>
        </w:rPr>
      </w:pPr>
      <w:r w:rsidRPr="00661B82">
        <w:rPr>
          <w:b/>
          <w:bCs/>
          <w:u w:val="single"/>
        </w:rPr>
        <w:t>Non-legislative activities</w:t>
      </w:r>
    </w:p>
    <w:p w:rsidR="006F3EF4" w:rsidRDefault="00DE7B04" w:rsidP="00E0271D">
      <w:pPr>
        <w:pStyle w:val="PointManual"/>
        <w:spacing w:before="480"/>
        <w:rPr>
          <w:b/>
          <w:bCs/>
        </w:rPr>
      </w:pPr>
      <w:r>
        <w:t>1</w:t>
      </w:r>
      <w:r w:rsidR="005D44CC">
        <w:t>4</w:t>
      </w:r>
      <w:r w:rsidR="006F3EF4" w:rsidRPr="00D3463E">
        <w:t>.</w:t>
      </w:r>
      <w:r w:rsidR="006F3EF4">
        <w:rPr>
          <w:b/>
          <w:bCs/>
        </w:rPr>
        <w:tab/>
      </w:r>
      <w:r w:rsidR="00662EFB">
        <w:t>Draft Council conclusions on sport d</w:t>
      </w:r>
      <w:r w:rsidR="006F3EF4" w:rsidRPr="00D3463E">
        <w:t>iplomacy</w:t>
      </w:r>
    </w:p>
    <w:p w:rsidR="006F3EF4" w:rsidRDefault="006F3EF4" w:rsidP="00AC331E">
      <w:pPr>
        <w:pStyle w:val="DashEqual1"/>
      </w:pPr>
      <w:r>
        <w:t>Adoption</w:t>
      </w:r>
    </w:p>
    <w:p w:rsidR="00921518" w:rsidRDefault="00921518" w:rsidP="007E7EB8">
      <w:pPr>
        <w:pStyle w:val="Text3"/>
        <w:rPr>
          <w:lang w:eastAsia="en-GB"/>
        </w:rPr>
      </w:pPr>
      <w:r w:rsidRPr="00E235B2">
        <w:rPr>
          <w:lang w:eastAsia="en-GB"/>
        </w:rPr>
        <w:t>13645</w:t>
      </w:r>
      <w:r w:rsidRPr="00921518">
        <w:rPr>
          <w:lang w:eastAsia="en-GB"/>
        </w:rPr>
        <w:t>/</w:t>
      </w:r>
      <w:r w:rsidR="00152E40">
        <w:rPr>
          <w:lang w:eastAsia="en-GB"/>
        </w:rPr>
        <w:t>1/</w:t>
      </w:r>
      <w:r w:rsidRPr="00921518">
        <w:rPr>
          <w:lang w:eastAsia="en-GB"/>
        </w:rPr>
        <w:t>16 SPORT 72 FREMP 170 RELEX 884</w:t>
      </w:r>
      <w:r w:rsidR="00152E40">
        <w:rPr>
          <w:lang w:eastAsia="en-GB"/>
        </w:rPr>
        <w:t xml:space="preserve"> REV 1</w:t>
      </w:r>
    </w:p>
    <w:p w:rsidR="006F3EF4" w:rsidRDefault="00DE7B04" w:rsidP="005D44CC">
      <w:pPr>
        <w:pStyle w:val="PointManual"/>
        <w:spacing w:before="360"/>
        <w:rPr>
          <w:b/>
          <w:bCs/>
        </w:rPr>
      </w:pPr>
      <w:r>
        <w:t>1</w:t>
      </w:r>
      <w:r w:rsidR="005D44CC">
        <w:t>5</w:t>
      </w:r>
      <w:r w:rsidR="006F3EF4" w:rsidRPr="00D3463E">
        <w:t>.</w:t>
      </w:r>
      <w:r w:rsidR="006F3EF4" w:rsidRPr="001C4933">
        <w:rPr>
          <w:b/>
          <w:bCs/>
        </w:rPr>
        <w:tab/>
      </w:r>
      <w:r w:rsidR="006F3EF4" w:rsidRPr="00D3463E">
        <w:t>The impact of sport on personal development</w:t>
      </w:r>
    </w:p>
    <w:p w:rsidR="006F3EF4" w:rsidRDefault="006F3EF4" w:rsidP="00AC331E">
      <w:pPr>
        <w:pStyle w:val="DashEqual1"/>
      </w:pPr>
      <w:r>
        <w:t>Policy debate</w:t>
      </w:r>
    </w:p>
    <w:p w:rsidR="006F3EF4" w:rsidRDefault="006F3EF4" w:rsidP="00FC6257">
      <w:pPr>
        <w:pStyle w:val="Text2"/>
        <w:rPr>
          <w:lang w:val="en-US"/>
        </w:rPr>
      </w:pPr>
      <w:r w:rsidRPr="00AC331E">
        <w:rPr>
          <w:lang w:val="en-US"/>
        </w:rPr>
        <w:t>(Public debate in accordance with Article 8(2) of the Council's Rules of Procedure)</w:t>
      </w:r>
    </w:p>
    <w:p w:rsidR="00921518" w:rsidRDefault="00921518" w:rsidP="007E7EB8">
      <w:pPr>
        <w:pStyle w:val="Text3"/>
        <w:rPr>
          <w:bCs/>
          <w:lang w:val="fr-BE"/>
        </w:rPr>
      </w:pPr>
      <w:r w:rsidRPr="007E7EB8">
        <w:rPr>
          <w:lang w:val="fr-BE" w:eastAsia="en-GB"/>
        </w:rPr>
        <w:t>13647</w:t>
      </w:r>
      <w:r w:rsidRPr="00921518">
        <w:rPr>
          <w:bCs/>
          <w:lang w:val="fr-BE"/>
        </w:rPr>
        <w:t>/16 SPORT 73 EDUC 344 EMPL 436 JEUN 88 SOC 640</w:t>
      </w:r>
    </w:p>
    <w:p w:rsidR="006F3EF4" w:rsidRPr="00661B82" w:rsidRDefault="006F3EF4" w:rsidP="00E0271D">
      <w:pPr>
        <w:pStyle w:val="PointManual"/>
        <w:spacing w:before="600"/>
        <w:rPr>
          <w:b/>
          <w:bCs/>
          <w:u w:val="single"/>
        </w:rPr>
      </w:pPr>
      <w:r w:rsidRPr="00661B82">
        <w:rPr>
          <w:b/>
          <w:bCs/>
          <w:u w:val="single"/>
        </w:rPr>
        <w:t>Any other business</w:t>
      </w:r>
    </w:p>
    <w:p w:rsidR="00560323" w:rsidRDefault="00560323" w:rsidP="005927CE">
      <w:pPr>
        <w:pStyle w:val="PointManual"/>
        <w:spacing w:before="360"/>
        <w:rPr>
          <w:bCs/>
          <w:iCs/>
          <w:color w:val="000000"/>
          <w:lang w:val="en-US" w:eastAsia="fr-BE"/>
        </w:rPr>
      </w:pPr>
      <w:r>
        <w:rPr>
          <w:bCs/>
          <w:iCs/>
          <w:color w:val="000000"/>
          <w:lang w:val="en-US" w:eastAsia="fr-BE"/>
        </w:rPr>
        <w:t>1</w:t>
      </w:r>
      <w:r w:rsidR="005D44CC">
        <w:rPr>
          <w:bCs/>
          <w:iCs/>
          <w:color w:val="000000"/>
          <w:lang w:val="en-US" w:eastAsia="fr-BE"/>
        </w:rPr>
        <w:t>6</w:t>
      </w:r>
      <w:r>
        <w:rPr>
          <w:bCs/>
          <w:iCs/>
          <w:color w:val="000000"/>
          <w:lang w:val="en-US" w:eastAsia="fr-BE"/>
        </w:rPr>
        <w:t>.</w:t>
      </w:r>
      <w:r>
        <w:rPr>
          <w:bCs/>
          <w:iCs/>
          <w:color w:val="000000"/>
          <w:lang w:val="en-US" w:eastAsia="fr-BE"/>
        </w:rPr>
        <w:tab/>
      </w:r>
      <w:r w:rsidRPr="00560323">
        <w:rPr>
          <w:bCs/>
          <w:iCs/>
          <w:color w:val="000000"/>
          <w:u w:val="single"/>
          <w:lang w:val="en-US" w:eastAsia="fr-BE"/>
        </w:rPr>
        <w:t>Culture</w:t>
      </w:r>
    </w:p>
    <w:p w:rsidR="00560323" w:rsidRPr="00280F2F" w:rsidRDefault="00A308E9" w:rsidP="00F234B2">
      <w:pPr>
        <w:pStyle w:val="PointManual1"/>
        <w:spacing w:before="240"/>
        <w:rPr>
          <w:lang w:val="en-US" w:eastAsia="fr-BE"/>
        </w:rPr>
      </w:pPr>
      <w:r w:rsidRPr="00280F2F">
        <w:rPr>
          <w:lang w:val="en-US" w:eastAsia="fr-BE"/>
        </w:rPr>
        <w:t>a)</w:t>
      </w:r>
      <w:r w:rsidRPr="00280F2F">
        <w:rPr>
          <w:lang w:val="en-US" w:eastAsia="fr-BE"/>
        </w:rPr>
        <w:tab/>
      </w:r>
      <w:r w:rsidR="00280F2F" w:rsidRPr="00280F2F">
        <w:rPr>
          <w:lang w:val="en-US" w:eastAsia="fr-BE"/>
        </w:rPr>
        <w:t>Reform of the European copyright framework</w:t>
      </w:r>
    </w:p>
    <w:p w:rsidR="00A308E9" w:rsidRDefault="00A308E9" w:rsidP="00A308E9">
      <w:pPr>
        <w:pStyle w:val="DashEqual2"/>
        <w:rPr>
          <w:lang w:val="en-US" w:eastAsia="fr-BE"/>
        </w:rPr>
      </w:pPr>
      <w:r w:rsidRPr="00280F2F">
        <w:rPr>
          <w:lang w:val="en-US" w:eastAsia="fr-BE"/>
        </w:rPr>
        <w:t>Information from the French delegation</w:t>
      </w:r>
    </w:p>
    <w:p w:rsidR="00EF4E81" w:rsidRPr="00EF4E81" w:rsidRDefault="00EF4E81" w:rsidP="00EF4E81">
      <w:pPr>
        <w:pStyle w:val="Text3"/>
        <w:rPr>
          <w:lang w:val="it-IT" w:eastAsia="fr-BE"/>
        </w:rPr>
      </w:pPr>
      <w:r w:rsidRPr="004D0B54">
        <w:rPr>
          <w:lang w:val="it-IT"/>
        </w:rPr>
        <w:t>14153/16 CULT 105 AUDIO 117 PI 127 DIGIT 127 MI 688 COMPET 565</w:t>
      </w:r>
    </w:p>
    <w:p w:rsidR="00A308E9" w:rsidRPr="00F77CE3" w:rsidRDefault="00A308E9" w:rsidP="00F77CE3">
      <w:pPr>
        <w:pStyle w:val="PointManual1"/>
        <w:spacing w:before="240"/>
        <w:rPr>
          <w:lang w:val="en-US" w:eastAsia="fr-BE"/>
        </w:rPr>
      </w:pPr>
      <w:r w:rsidRPr="00F77CE3">
        <w:rPr>
          <w:lang w:val="en-US" w:eastAsia="fr-BE"/>
        </w:rPr>
        <w:t>b)</w:t>
      </w:r>
      <w:r w:rsidRPr="00F77CE3">
        <w:rPr>
          <w:lang w:val="en-US" w:eastAsia="fr-BE"/>
        </w:rPr>
        <w:tab/>
      </w:r>
      <w:r w:rsidR="00F77CE3" w:rsidRPr="00F77CE3">
        <w:rPr>
          <w:lang w:val="en-US" w:eastAsia="fr-BE"/>
        </w:rPr>
        <w:t>European Capitals of Culture 2020</w:t>
      </w:r>
    </w:p>
    <w:p w:rsidR="00A308E9" w:rsidRDefault="00A308E9" w:rsidP="00E439FB">
      <w:pPr>
        <w:pStyle w:val="DashEqual2"/>
        <w:rPr>
          <w:lang w:val="en-US" w:eastAsia="fr-BE"/>
        </w:rPr>
      </w:pPr>
      <w:r w:rsidRPr="00F77CE3">
        <w:rPr>
          <w:lang w:val="en-US" w:eastAsia="fr-BE"/>
        </w:rPr>
        <w:t>Information fro</w:t>
      </w:r>
      <w:r w:rsidR="00173F0E">
        <w:rPr>
          <w:lang w:val="en-US" w:eastAsia="fr-BE"/>
        </w:rPr>
        <w:t>m</w:t>
      </w:r>
      <w:r w:rsidRPr="00F77CE3">
        <w:rPr>
          <w:lang w:val="en-US" w:eastAsia="fr-BE"/>
        </w:rPr>
        <w:t xml:space="preserve"> the </w:t>
      </w:r>
      <w:r w:rsidR="00E439FB" w:rsidRPr="00F77CE3">
        <w:rPr>
          <w:lang w:val="en-US" w:eastAsia="fr-BE"/>
        </w:rPr>
        <w:t xml:space="preserve">Croatian </w:t>
      </w:r>
      <w:r w:rsidRPr="00F77CE3">
        <w:rPr>
          <w:lang w:val="en-US" w:eastAsia="fr-BE"/>
        </w:rPr>
        <w:t xml:space="preserve">and </w:t>
      </w:r>
      <w:r w:rsidR="00E439FB" w:rsidRPr="00F77CE3">
        <w:rPr>
          <w:lang w:val="en-US" w:eastAsia="fr-BE"/>
        </w:rPr>
        <w:t xml:space="preserve">Irish </w:t>
      </w:r>
      <w:r w:rsidRPr="00F77CE3">
        <w:rPr>
          <w:lang w:val="en-US" w:eastAsia="fr-BE"/>
        </w:rPr>
        <w:t>delegations</w:t>
      </w:r>
    </w:p>
    <w:p w:rsidR="00EF4E81" w:rsidRPr="00F77CE3" w:rsidRDefault="00EF4E81" w:rsidP="00EF4E81">
      <w:pPr>
        <w:pStyle w:val="Text3"/>
        <w:rPr>
          <w:lang w:val="en-US" w:eastAsia="fr-BE"/>
        </w:rPr>
      </w:pPr>
      <w:r>
        <w:t>141</w:t>
      </w:r>
      <w:r w:rsidRPr="00563A15">
        <w:t>54/</w:t>
      </w:r>
      <w:r w:rsidRPr="00195D3E">
        <w:t>16</w:t>
      </w:r>
      <w:r w:rsidRPr="00563A15">
        <w:t xml:space="preserve"> CULT 106</w:t>
      </w:r>
    </w:p>
    <w:p w:rsidR="00A308E9" w:rsidRPr="00C96FBE" w:rsidRDefault="00A308E9" w:rsidP="00C359CD">
      <w:pPr>
        <w:pStyle w:val="PointManual1"/>
        <w:spacing w:before="240"/>
        <w:rPr>
          <w:lang w:val="en-US" w:eastAsia="fr-BE"/>
        </w:rPr>
      </w:pPr>
      <w:r w:rsidRPr="00A30F1C">
        <w:rPr>
          <w:lang w:val="en-US" w:eastAsia="fr-BE"/>
        </w:rPr>
        <w:t>c)</w:t>
      </w:r>
      <w:r w:rsidRPr="00A30F1C">
        <w:rPr>
          <w:lang w:val="en-US" w:eastAsia="fr-BE"/>
        </w:rPr>
        <w:tab/>
      </w:r>
      <w:r w:rsidR="00A93EAD">
        <w:t>Facing crisis in Europe: I</w:t>
      </w:r>
      <w:r w:rsidR="00A30F1C" w:rsidRPr="00C96FBE">
        <w:t xml:space="preserve">nvesting in </w:t>
      </w:r>
      <w:r w:rsidR="00C359CD">
        <w:t>c</w:t>
      </w:r>
      <w:r w:rsidR="00A30F1C" w:rsidRPr="00C96FBE">
        <w:t>ulture</w:t>
      </w:r>
    </w:p>
    <w:p w:rsidR="00A308E9" w:rsidRDefault="00A308E9" w:rsidP="00A308E9">
      <w:pPr>
        <w:pStyle w:val="DashEqual2"/>
        <w:rPr>
          <w:lang w:val="en-US" w:eastAsia="fr-BE"/>
        </w:rPr>
      </w:pPr>
      <w:r w:rsidRPr="00A30F1C">
        <w:rPr>
          <w:lang w:val="en-US" w:eastAsia="fr-BE"/>
        </w:rPr>
        <w:t>Information from the Italian delegation</w:t>
      </w:r>
    </w:p>
    <w:p w:rsidR="00EF4E81" w:rsidRPr="00A30F1C" w:rsidRDefault="00EF4E81" w:rsidP="00EF4E81">
      <w:pPr>
        <w:pStyle w:val="Text3"/>
        <w:rPr>
          <w:lang w:val="en-US" w:eastAsia="fr-BE"/>
        </w:rPr>
      </w:pPr>
      <w:r w:rsidRPr="00EF4E81">
        <w:rPr>
          <w:lang w:val="it-IT"/>
        </w:rPr>
        <w:t>14404</w:t>
      </w:r>
      <w:r>
        <w:t>/16 CULT 112 ECOFIN 1046</w:t>
      </w:r>
    </w:p>
    <w:p w:rsidR="006F3EF4" w:rsidRPr="006101B1" w:rsidRDefault="006F3EF4" w:rsidP="005927CE">
      <w:pPr>
        <w:pStyle w:val="PointManual1"/>
        <w:spacing w:before="240"/>
        <w:rPr>
          <w:rFonts w:eastAsia="Calibri"/>
          <w:u w:val="single"/>
          <w:lang w:val="en-US"/>
        </w:rPr>
      </w:pPr>
      <w:r w:rsidRPr="006101B1">
        <w:rPr>
          <w:rFonts w:eastAsia="Calibri"/>
          <w:u w:val="single"/>
          <w:lang w:val="en-US"/>
        </w:rPr>
        <w:t>Sport</w:t>
      </w:r>
    </w:p>
    <w:p w:rsidR="006F3EF4" w:rsidRPr="001C4933" w:rsidRDefault="00620A84" w:rsidP="005927CE">
      <w:pPr>
        <w:pStyle w:val="PointManual1"/>
        <w:spacing w:before="480"/>
        <w:rPr>
          <w:lang w:val="en-US" w:eastAsia="fr-BE"/>
        </w:rPr>
      </w:pPr>
      <w:r>
        <w:rPr>
          <w:lang w:val="en-US" w:eastAsia="fr-BE"/>
        </w:rPr>
        <w:t>d</w:t>
      </w:r>
      <w:r w:rsidR="000624C5">
        <w:rPr>
          <w:lang w:val="en-US" w:eastAsia="fr-BE"/>
        </w:rPr>
        <w:t>)</w:t>
      </w:r>
      <w:r w:rsidR="006F3EF4" w:rsidRPr="001C4933">
        <w:rPr>
          <w:lang w:val="en-US" w:eastAsia="fr-BE"/>
        </w:rPr>
        <w:tab/>
        <w:t>World Anti-Doping Agency (WADA) meetings (</w:t>
      </w:r>
      <w:r w:rsidR="006F3EF4">
        <w:rPr>
          <w:lang w:val="en-US" w:eastAsia="fr-BE"/>
        </w:rPr>
        <w:t>Glasgow</w:t>
      </w:r>
      <w:r w:rsidR="006F3EF4" w:rsidRPr="001C4933">
        <w:rPr>
          <w:lang w:val="en-US" w:eastAsia="fr-BE"/>
        </w:rPr>
        <w:t xml:space="preserve">, </w:t>
      </w:r>
      <w:r w:rsidR="00173F0E">
        <w:rPr>
          <w:lang w:val="en-US" w:eastAsia="fr-BE"/>
        </w:rPr>
        <w:t>19-20</w:t>
      </w:r>
      <w:r w:rsidR="006F3EF4" w:rsidRPr="001C4933">
        <w:rPr>
          <w:lang w:val="en-US" w:eastAsia="fr-BE"/>
        </w:rPr>
        <w:t xml:space="preserve"> </w:t>
      </w:r>
      <w:r w:rsidR="006F3EF4">
        <w:rPr>
          <w:lang w:val="en-US" w:eastAsia="fr-BE"/>
        </w:rPr>
        <w:t>November 2016</w:t>
      </w:r>
      <w:r w:rsidR="006F3EF4" w:rsidRPr="001C4933">
        <w:rPr>
          <w:lang w:val="en-US" w:eastAsia="fr-BE"/>
        </w:rPr>
        <w:t>)</w:t>
      </w:r>
    </w:p>
    <w:p w:rsidR="006F3EF4" w:rsidRDefault="006F3EF4" w:rsidP="000624C5">
      <w:pPr>
        <w:pStyle w:val="DashEqual2"/>
      </w:pPr>
      <w:r w:rsidRPr="001C4933">
        <w:t>Information from the EU Member States representatives (BE, UK, MT) in WADA</w:t>
      </w:r>
    </w:p>
    <w:p w:rsidR="00280F2F" w:rsidRDefault="00280F2F" w:rsidP="00F234B2">
      <w:pPr>
        <w:pStyle w:val="PointManual1"/>
        <w:spacing w:before="240"/>
      </w:pPr>
      <w:r>
        <w:t>e)</w:t>
      </w:r>
      <w:r>
        <w:tab/>
        <w:t>Developments and specific features of the organisation of European sport</w:t>
      </w:r>
    </w:p>
    <w:p w:rsidR="00280F2F" w:rsidRDefault="00280F2F" w:rsidP="00280F2F">
      <w:pPr>
        <w:pStyle w:val="DashEqual2"/>
        <w:rPr>
          <w:lang w:val="en-US" w:eastAsia="fr-BE"/>
        </w:rPr>
      </w:pPr>
      <w:r w:rsidRPr="00280F2F">
        <w:rPr>
          <w:lang w:val="en-US" w:eastAsia="fr-BE"/>
        </w:rPr>
        <w:t>Information from the French delegation</w:t>
      </w:r>
    </w:p>
    <w:p w:rsidR="00B70EDB" w:rsidRDefault="00B70EDB" w:rsidP="00B70EDB">
      <w:pPr>
        <w:pStyle w:val="Text3"/>
        <w:rPr>
          <w:lang w:val="en-US" w:eastAsia="fr-BE"/>
        </w:rPr>
      </w:pPr>
      <w:r>
        <w:rPr>
          <w:lang w:val="en-US" w:eastAsia="fr-BE"/>
        </w:rPr>
        <w:t>14173/16 SPORT 77</w:t>
      </w:r>
    </w:p>
    <w:p w:rsidR="00620A84" w:rsidRDefault="00620A84" w:rsidP="00BC5DF4">
      <w:pPr>
        <w:pStyle w:val="PointManual"/>
        <w:spacing w:before="360"/>
        <w:jc w:val="center"/>
      </w:pPr>
      <w:r>
        <w:t>º</w:t>
      </w:r>
    </w:p>
    <w:p w:rsidR="00620A84" w:rsidRDefault="00620A84" w:rsidP="00620A84">
      <w:pPr>
        <w:pStyle w:val="PointManual"/>
        <w:spacing w:before="120"/>
        <w:jc w:val="center"/>
      </w:pPr>
      <w:r>
        <w:t>º</w:t>
      </w:r>
      <w:r>
        <w:tab/>
        <w:t>º</w:t>
      </w:r>
    </w:p>
    <w:p w:rsidR="00BC5DF4" w:rsidRPr="008F4F9A" w:rsidRDefault="00E0271D" w:rsidP="002214D5">
      <w:pPr>
        <w:pStyle w:val="PointManual1"/>
        <w:spacing w:before="480"/>
        <w:rPr>
          <w:u w:val="single"/>
        </w:rPr>
      </w:pPr>
      <w:r>
        <w:rPr>
          <w:u w:val="single"/>
        </w:rPr>
        <w:br w:type="page"/>
      </w:r>
      <w:r w:rsidR="00BC5DF4" w:rsidRPr="008F4F9A">
        <w:rPr>
          <w:u w:val="single"/>
        </w:rPr>
        <w:lastRenderedPageBreak/>
        <w:t>Culture and Sport</w:t>
      </w:r>
    </w:p>
    <w:p w:rsidR="00620A84" w:rsidRDefault="00280F2F" w:rsidP="00286DA9">
      <w:pPr>
        <w:pStyle w:val="PointManual1"/>
        <w:spacing w:before="360"/>
      </w:pPr>
      <w:r>
        <w:t>f</w:t>
      </w:r>
      <w:r w:rsidR="00620A84">
        <w:t>)</w:t>
      </w:r>
      <w:r w:rsidR="00620A84">
        <w:tab/>
        <w:t>Work programme of the incoming Presidency</w:t>
      </w:r>
    </w:p>
    <w:p w:rsidR="00620A84" w:rsidRPr="001C4933" w:rsidRDefault="00620A84" w:rsidP="004F6B78">
      <w:pPr>
        <w:pStyle w:val="DashEqual2"/>
      </w:pPr>
      <w:r>
        <w:t>Information from the Maltese delegation</w:t>
      </w:r>
    </w:p>
    <w:p w:rsidR="006F3EF4" w:rsidRDefault="006F3EF4" w:rsidP="00E0271D">
      <w:pPr>
        <w:spacing w:before="1080"/>
        <w:rPr>
          <w:b/>
          <w:bCs/>
        </w:rPr>
      </w:pPr>
      <w:r>
        <w:rPr>
          <w:b/>
          <w:bCs/>
        </w:rPr>
        <w:t>________________</w:t>
      </w:r>
    </w:p>
    <w:p w:rsidR="00E0271D" w:rsidRDefault="006F3EF4" w:rsidP="00E0271D">
      <w:r w:rsidRPr="00045689">
        <w:t>(*)</w:t>
      </w:r>
      <w:r w:rsidRPr="00045689">
        <w:tab/>
        <w:t>Item on which a vote may be requested</w:t>
      </w:r>
      <w:r>
        <w:t>.</w:t>
      </w:r>
    </w:p>
    <w:p w:rsidR="00E0271D" w:rsidRDefault="00E0271D" w:rsidP="00E0271D">
      <w:pPr>
        <w:spacing w:before="60"/>
      </w:pPr>
      <w:r w:rsidRPr="005E0905">
        <w:rPr>
          <w:rFonts w:eastAsia="Calibri" w:cs="Arial"/>
          <w:bCs/>
          <w:iCs/>
          <w:lang w:val="en-US"/>
        </w:rPr>
        <w:t>(x)</w:t>
      </w:r>
      <w:r w:rsidRPr="005E0905">
        <w:rPr>
          <w:rFonts w:eastAsia="Calibri" w:cs="Arial"/>
          <w:bCs/>
          <w:iCs/>
          <w:lang w:val="en-US"/>
        </w:rPr>
        <w:tab/>
        <w:t>Document not available in the meeting room.</w:t>
      </w:r>
    </w:p>
    <w:p w:rsidR="00B67A64" w:rsidRDefault="00B67A64" w:rsidP="00E0271D">
      <w:pPr>
        <w:pStyle w:val="FinalLine"/>
        <w:spacing w:before="840" w:after="0"/>
      </w:pPr>
      <w:bookmarkStart w:id="1" w:name="_GoBack"/>
      <w:bookmarkEnd w:id="1"/>
    </w:p>
    <w:sectPr w:rsidR="00B67A64" w:rsidSect="00E235B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624" w:right="1134" w:bottom="1134" w:left="1134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049A" w:rsidRDefault="00F6049A" w:rsidP="00B67A64">
      <w:r>
        <w:separator/>
      </w:r>
    </w:p>
  </w:endnote>
  <w:endnote w:type="continuationSeparator" w:id="0">
    <w:p w:rsidR="00F6049A" w:rsidRDefault="00F6049A" w:rsidP="00B67A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5B2" w:rsidRPr="00E235B2" w:rsidRDefault="00E235B2" w:rsidP="00E235B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E235B2" w:rsidRPr="00D94637" w:rsidTr="00E235B2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E235B2" w:rsidRPr="00D94637" w:rsidRDefault="00E235B2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  <w:bookmarkStart w:id="2" w:name="FOOTER_STANDARD"/>
        </w:p>
      </w:tc>
    </w:tr>
    <w:tr w:rsidR="00E235B2" w:rsidRPr="00B310DC" w:rsidTr="00E235B2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E235B2" w:rsidRPr="00AD7BF2" w:rsidRDefault="00E235B2" w:rsidP="004F54B2">
          <w:pPr>
            <w:pStyle w:val="FooterText"/>
          </w:pPr>
          <w:r>
            <w:t>14354/16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E235B2" w:rsidRPr="00AD7BF2" w:rsidRDefault="00E235B2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E235B2" w:rsidRPr="002511D8" w:rsidRDefault="00E235B2" w:rsidP="00D94637">
          <w:pPr>
            <w:pStyle w:val="FooterText"/>
            <w:jc w:val="center"/>
          </w:pPr>
          <w:r>
            <w:t>kp</w:t>
          </w: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E235B2" w:rsidRPr="00B310DC" w:rsidRDefault="00E235B2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 w:rsidR="00AF3B1C">
            <w:rPr>
              <w:noProof/>
            </w:rPr>
            <w:t>6</w:t>
          </w:r>
          <w:r>
            <w:fldChar w:fldCharType="end"/>
          </w:r>
        </w:p>
      </w:tc>
    </w:tr>
    <w:tr w:rsidR="00E235B2" w:rsidRPr="00D94637" w:rsidTr="00E235B2">
      <w:trPr>
        <w:jc w:val="center"/>
      </w:trPr>
      <w:tc>
        <w:tcPr>
          <w:tcW w:w="1774" w:type="pct"/>
          <w:shd w:val="clear" w:color="auto" w:fill="auto"/>
        </w:tcPr>
        <w:p w:rsidR="00E235B2" w:rsidRPr="00AD7BF2" w:rsidRDefault="00E235B2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E235B2" w:rsidRPr="00AD7BF2" w:rsidRDefault="00E235B2" w:rsidP="00D204D6">
          <w:pPr>
            <w:pStyle w:val="FooterText"/>
            <w:spacing w:before="40"/>
            <w:jc w:val="center"/>
          </w:pPr>
          <w:r>
            <w:t>GIP IB</w:t>
          </w:r>
        </w:p>
      </w:tc>
      <w:tc>
        <w:tcPr>
          <w:tcW w:w="1147" w:type="pct"/>
          <w:shd w:val="clear" w:color="auto" w:fill="auto"/>
        </w:tcPr>
        <w:p w:rsidR="00E235B2" w:rsidRPr="00D94637" w:rsidRDefault="00E235B2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E235B2" w:rsidRPr="00D94637" w:rsidRDefault="00E235B2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EN</w:t>
          </w:r>
        </w:p>
      </w:tc>
    </w:tr>
    <w:bookmarkEnd w:id="2"/>
  </w:tbl>
  <w:p w:rsidR="00B67A64" w:rsidRPr="00E235B2" w:rsidRDefault="00B67A64" w:rsidP="00E235B2">
    <w:pPr>
      <w:pStyle w:val="FooterCouncil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E235B2" w:rsidRPr="00D94637" w:rsidTr="00E235B2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E235B2" w:rsidRPr="00D94637" w:rsidRDefault="00E235B2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</w:p>
      </w:tc>
    </w:tr>
    <w:tr w:rsidR="00E235B2" w:rsidRPr="00B310DC" w:rsidTr="00E235B2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E235B2" w:rsidRPr="00AD7BF2" w:rsidRDefault="00E235B2" w:rsidP="004F54B2">
          <w:pPr>
            <w:pStyle w:val="FooterText"/>
          </w:pPr>
          <w:r>
            <w:t>14354/16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E235B2" w:rsidRPr="00AD7BF2" w:rsidRDefault="00E235B2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E235B2" w:rsidRPr="002511D8" w:rsidRDefault="00E235B2" w:rsidP="00D94637">
          <w:pPr>
            <w:pStyle w:val="FooterText"/>
            <w:jc w:val="center"/>
          </w:pPr>
          <w:r>
            <w:t>kp</w:t>
          </w: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E235B2" w:rsidRPr="00B310DC" w:rsidRDefault="00E235B2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 w:rsidR="00AF3B1C">
            <w:rPr>
              <w:noProof/>
            </w:rPr>
            <w:t>1</w:t>
          </w:r>
          <w:r>
            <w:fldChar w:fldCharType="end"/>
          </w:r>
        </w:p>
      </w:tc>
    </w:tr>
    <w:tr w:rsidR="00E235B2" w:rsidRPr="00D94637" w:rsidTr="00E235B2">
      <w:trPr>
        <w:jc w:val="center"/>
      </w:trPr>
      <w:tc>
        <w:tcPr>
          <w:tcW w:w="1774" w:type="pct"/>
          <w:shd w:val="clear" w:color="auto" w:fill="auto"/>
        </w:tcPr>
        <w:p w:rsidR="00E235B2" w:rsidRPr="00AD7BF2" w:rsidRDefault="00E235B2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E235B2" w:rsidRPr="00AD7BF2" w:rsidRDefault="00E235B2" w:rsidP="00D204D6">
          <w:pPr>
            <w:pStyle w:val="FooterText"/>
            <w:spacing w:before="40"/>
            <w:jc w:val="center"/>
          </w:pPr>
          <w:r>
            <w:t>GIP IB</w:t>
          </w:r>
        </w:p>
      </w:tc>
      <w:tc>
        <w:tcPr>
          <w:tcW w:w="1147" w:type="pct"/>
          <w:shd w:val="clear" w:color="auto" w:fill="auto"/>
        </w:tcPr>
        <w:p w:rsidR="00E235B2" w:rsidRPr="00D94637" w:rsidRDefault="00E235B2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E235B2" w:rsidRPr="00D94637" w:rsidRDefault="00E235B2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EN</w:t>
          </w:r>
        </w:p>
      </w:tc>
    </w:tr>
  </w:tbl>
  <w:p w:rsidR="00B67A64" w:rsidRPr="00E235B2" w:rsidRDefault="00B67A64" w:rsidP="00E235B2">
    <w:pPr>
      <w:pStyle w:val="FooterCounci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049A" w:rsidRDefault="00F6049A" w:rsidP="00B67A64">
      <w:r>
        <w:separator/>
      </w:r>
    </w:p>
  </w:footnote>
  <w:footnote w:type="continuationSeparator" w:id="0">
    <w:p w:rsidR="00F6049A" w:rsidRDefault="00F6049A" w:rsidP="00B67A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5B2" w:rsidRPr="00E235B2" w:rsidRDefault="00E235B2" w:rsidP="00E235B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5B2" w:rsidRPr="00E235B2" w:rsidRDefault="00E235B2" w:rsidP="00E235B2">
    <w:pPr>
      <w:pStyle w:val="HeaderCouncilLar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5B2" w:rsidRPr="00E235B2" w:rsidRDefault="00E235B2" w:rsidP="00E235B2">
    <w:pPr>
      <w:pStyle w:val="HeaderCouncil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95604"/>
    <w:multiLevelType w:val="multilevel"/>
    <w:tmpl w:val="9F60CF46"/>
    <w:name w:val="Points"/>
    <w:lvl w:ilvl="0">
      <w:start w:val="1"/>
      <w:numFmt w:val="decimal"/>
      <w:lvlRestart w:val="0"/>
      <w:pStyle w:val="Point123"/>
      <w:lvlText w:val="%1."/>
      <w:lvlJc w:val="left"/>
      <w:pPr>
        <w:tabs>
          <w:tab w:val="num" w:pos="567"/>
        </w:tabs>
        <w:ind w:left="567" w:hanging="567"/>
      </w:pPr>
      <w:rPr>
        <w:bdr w:val="none" w:sz="0" w:space="0" w:color="auto"/>
      </w:rPr>
    </w:lvl>
    <w:lvl w:ilvl="1">
      <w:start w:val="1"/>
      <w:numFmt w:val="lowerLetter"/>
      <w:pStyle w:val="Pointabc"/>
      <w:lvlText w:val="%2)"/>
      <w:lvlJc w:val="left"/>
      <w:pPr>
        <w:tabs>
          <w:tab w:val="num" w:pos="567"/>
        </w:tabs>
        <w:ind w:left="567" w:hanging="567"/>
      </w:pPr>
      <w:rPr>
        <w:bdr w:val="none" w:sz="0" w:space="0" w:color="auto"/>
      </w:rPr>
    </w:lvl>
    <w:lvl w:ilvl="2">
      <w:start w:val="1"/>
      <w:numFmt w:val="decimal"/>
      <w:pStyle w:val="Point1231"/>
      <w:lvlText w:val="%3."/>
      <w:lvlJc w:val="left"/>
      <w:pPr>
        <w:tabs>
          <w:tab w:val="num" w:pos="1134"/>
        </w:tabs>
        <w:ind w:left="1134" w:hanging="567"/>
      </w:pPr>
      <w:rPr>
        <w:bdr w:val="none" w:sz="0" w:space="0" w:color="auto"/>
      </w:rPr>
    </w:lvl>
    <w:lvl w:ilvl="3">
      <w:start w:val="1"/>
      <w:numFmt w:val="lowerLetter"/>
      <w:pStyle w:val="Pointabc1"/>
      <w:lvlText w:val="%4)"/>
      <w:lvlJc w:val="left"/>
      <w:pPr>
        <w:tabs>
          <w:tab w:val="num" w:pos="1134"/>
        </w:tabs>
        <w:ind w:left="1134" w:hanging="567"/>
      </w:pPr>
      <w:rPr>
        <w:bdr w:val="none" w:sz="0" w:space="0" w:color="auto"/>
      </w:rPr>
    </w:lvl>
    <w:lvl w:ilvl="4">
      <w:start w:val="1"/>
      <w:numFmt w:val="decimal"/>
      <w:pStyle w:val="Point1232"/>
      <w:lvlText w:val="%5."/>
      <w:lvlJc w:val="left"/>
      <w:pPr>
        <w:tabs>
          <w:tab w:val="num" w:pos="1701"/>
        </w:tabs>
        <w:ind w:left="1701" w:hanging="567"/>
      </w:pPr>
      <w:rPr>
        <w:bdr w:val="none" w:sz="0" w:space="0" w:color="auto"/>
      </w:rPr>
    </w:lvl>
    <w:lvl w:ilvl="5">
      <w:start w:val="1"/>
      <w:numFmt w:val="lowerLetter"/>
      <w:pStyle w:val="Pointabc2"/>
      <w:lvlText w:val="%6)"/>
      <w:lvlJc w:val="left"/>
      <w:pPr>
        <w:tabs>
          <w:tab w:val="num" w:pos="1701"/>
        </w:tabs>
        <w:ind w:left="1701" w:hanging="567"/>
      </w:pPr>
      <w:rPr>
        <w:bdr w:val="none" w:sz="0" w:space="0" w:color="auto"/>
      </w:rPr>
    </w:lvl>
    <w:lvl w:ilvl="6">
      <w:start w:val="1"/>
      <w:numFmt w:val="decimal"/>
      <w:pStyle w:val="Point1233"/>
      <w:lvlText w:val="%7."/>
      <w:lvlJc w:val="left"/>
      <w:pPr>
        <w:tabs>
          <w:tab w:val="num" w:pos="2268"/>
        </w:tabs>
        <w:ind w:left="2268" w:hanging="567"/>
      </w:pPr>
      <w:rPr>
        <w:bdr w:val="none" w:sz="0" w:space="0" w:color="auto"/>
      </w:rPr>
    </w:lvl>
    <w:lvl w:ilvl="7">
      <w:start w:val="1"/>
      <w:numFmt w:val="lowerLetter"/>
      <w:pStyle w:val="Pointabc3"/>
      <w:lvlText w:val="%8)"/>
      <w:lvlJc w:val="left"/>
      <w:pPr>
        <w:tabs>
          <w:tab w:val="num" w:pos="2268"/>
        </w:tabs>
        <w:ind w:left="2268" w:hanging="567"/>
      </w:pPr>
      <w:rPr>
        <w:bdr w:val="none" w:sz="0" w:space="0" w:color="auto"/>
      </w:rPr>
    </w:lvl>
    <w:lvl w:ilvl="8">
      <w:start w:val="1"/>
      <w:numFmt w:val="lowerLetter"/>
      <w:pStyle w:val="Pointabc4"/>
      <w:lvlText w:val="%9)"/>
      <w:lvlJc w:val="left"/>
      <w:pPr>
        <w:tabs>
          <w:tab w:val="num" w:pos="2835"/>
        </w:tabs>
        <w:ind w:left="2835" w:hanging="567"/>
      </w:pPr>
      <w:rPr>
        <w:bdr w:val="none" w:sz="0" w:space="0" w:color="auto"/>
      </w:rPr>
    </w:lvl>
  </w:abstractNum>
  <w:abstractNum w:abstractNumId="1">
    <w:nsid w:val="066B5A68"/>
    <w:multiLevelType w:val="singleLevel"/>
    <w:tmpl w:val="8B0853B0"/>
    <w:name w:val="Dash 1"/>
    <w:lvl w:ilvl="0">
      <w:start w:val="1"/>
      <w:numFmt w:val="bullet"/>
      <w:lvlRestart w:val="0"/>
      <w:pStyle w:val="Dash1"/>
      <w:lvlText w:val="–"/>
      <w:lvlJc w:val="left"/>
      <w:pPr>
        <w:tabs>
          <w:tab w:val="num" w:pos="1134"/>
        </w:tabs>
        <w:ind w:left="1134" w:hanging="567"/>
      </w:pPr>
      <w:rPr>
        <w:bdr w:val="none" w:sz="0" w:space="0" w:color="auto"/>
      </w:rPr>
    </w:lvl>
  </w:abstractNum>
  <w:abstractNum w:abstractNumId="2">
    <w:nsid w:val="09C20093"/>
    <w:multiLevelType w:val="singleLevel"/>
    <w:tmpl w:val="05F6137C"/>
    <w:name w:val="Dash 4"/>
    <w:lvl w:ilvl="0">
      <w:start w:val="1"/>
      <w:numFmt w:val="bullet"/>
      <w:lvlRestart w:val="0"/>
      <w:pStyle w:val="Dash4"/>
      <w:lvlText w:val="–"/>
      <w:lvlJc w:val="left"/>
      <w:pPr>
        <w:tabs>
          <w:tab w:val="num" w:pos="2835"/>
        </w:tabs>
        <w:ind w:left="2835" w:hanging="567"/>
      </w:pPr>
      <w:rPr>
        <w:bdr w:val="none" w:sz="0" w:space="0" w:color="auto"/>
      </w:rPr>
    </w:lvl>
  </w:abstractNum>
  <w:abstractNum w:abstractNumId="3">
    <w:nsid w:val="172B0495"/>
    <w:multiLevelType w:val="multilevel"/>
    <w:tmpl w:val="FED03EAA"/>
    <w:name w:val="Heading ABC"/>
    <w:lvl w:ilvl="0">
      <w:start w:val="1"/>
      <w:numFmt w:val="upperLetter"/>
      <w:lvlRestart w:val="0"/>
      <w:pStyle w:val="HeadingABC"/>
      <w:lvlText w:val="%1."/>
      <w:lvlJc w:val="left"/>
      <w:pPr>
        <w:tabs>
          <w:tab w:val="num" w:pos="567"/>
        </w:tabs>
        <w:ind w:left="567" w:hanging="567"/>
      </w:pPr>
      <w:rPr>
        <w:bdr w:val="none" w:sz="0" w:space="0" w:color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dr w:val="none" w:sz="0" w:space="0" w:color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bdr w:val="none" w:sz="0" w:space="0" w:color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bdr w:val="none" w:sz="0" w:space="0" w:color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bdr w:val="none" w:sz="0" w:space="0" w:color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bdr w:val="none" w:sz="0" w:space="0" w:color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bdr w:val="none" w:sz="0" w:space="0" w:color="auto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bdr w:val="none" w:sz="0" w:space="0" w:color="auto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bdr w:val="none" w:sz="0" w:space="0" w:color="auto"/>
      </w:rPr>
    </w:lvl>
  </w:abstractNum>
  <w:abstractNum w:abstractNumId="4">
    <w:nsid w:val="176C37B8"/>
    <w:multiLevelType w:val="singleLevel"/>
    <w:tmpl w:val="E17861E4"/>
    <w:name w:val="Bullet (2)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bdr w:val="none" w:sz="0" w:space="0" w:color="auto"/>
      </w:rPr>
    </w:lvl>
  </w:abstractNum>
  <w:abstractNum w:abstractNumId="5">
    <w:nsid w:val="1FC73EED"/>
    <w:multiLevelType w:val="singleLevel"/>
    <w:tmpl w:val="109A6A02"/>
    <w:name w:val="Bullet (1)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dr w:val="none" w:sz="0" w:space="0" w:color="auto"/>
      </w:rPr>
    </w:lvl>
  </w:abstractNum>
  <w:abstractNum w:abstractNumId="6">
    <w:nsid w:val="26596D70"/>
    <w:multiLevelType w:val="multilevel"/>
    <w:tmpl w:val="0ABAD01C"/>
    <w:name w:val="Points roman"/>
    <w:lvl w:ilvl="0">
      <w:start w:val="1"/>
      <w:numFmt w:val="lowerRoman"/>
      <w:lvlRestart w:val="0"/>
      <w:pStyle w:val="Pointivx"/>
      <w:lvlText w:val="%1)"/>
      <w:lvlJc w:val="left"/>
      <w:pPr>
        <w:tabs>
          <w:tab w:val="num" w:pos="567"/>
        </w:tabs>
        <w:ind w:left="567" w:hanging="567"/>
      </w:pPr>
      <w:rPr>
        <w:bdr w:val="none" w:sz="0" w:space="0" w:color="auto"/>
      </w:rPr>
    </w:lvl>
    <w:lvl w:ilvl="1">
      <w:start w:val="1"/>
      <w:numFmt w:val="lowerRoman"/>
      <w:pStyle w:val="Pointivx1"/>
      <w:lvlText w:val="%2)"/>
      <w:lvlJc w:val="left"/>
      <w:pPr>
        <w:tabs>
          <w:tab w:val="num" w:pos="1134"/>
        </w:tabs>
        <w:ind w:left="1134" w:hanging="567"/>
      </w:pPr>
      <w:rPr>
        <w:bdr w:val="none" w:sz="0" w:space="0" w:color="auto"/>
      </w:rPr>
    </w:lvl>
    <w:lvl w:ilvl="2">
      <w:start w:val="1"/>
      <w:numFmt w:val="lowerRoman"/>
      <w:pStyle w:val="Pointivx2"/>
      <w:lvlText w:val="%3)"/>
      <w:lvlJc w:val="left"/>
      <w:pPr>
        <w:tabs>
          <w:tab w:val="num" w:pos="1701"/>
        </w:tabs>
        <w:ind w:left="1701" w:hanging="567"/>
      </w:pPr>
      <w:rPr>
        <w:bdr w:val="none" w:sz="0" w:space="0" w:color="auto"/>
      </w:rPr>
    </w:lvl>
    <w:lvl w:ilvl="3">
      <w:start w:val="1"/>
      <w:numFmt w:val="lowerRoman"/>
      <w:pStyle w:val="Pointivx3"/>
      <w:lvlText w:val="%4)"/>
      <w:lvlJc w:val="left"/>
      <w:pPr>
        <w:tabs>
          <w:tab w:val="num" w:pos="2268"/>
        </w:tabs>
        <w:ind w:left="2268" w:hanging="567"/>
      </w:pPr>
      <w:rPr>
        <w:bdr w:val="none" w:sz="0" w:space="0" w:color="auto"/>
      </w:rPr>
    </w:lvl>
    <w:lvl w:ilvl="4">
      <w:start w:val="1"/>
      <w:numFmt w:val="lowerRoman"/>
      <w:pStyle w:val="Pointivx4"/>
      <w:lvlText w:val="%5)"/>
      <w:lvlJc w:val="left"/>
      <w:pPr>
        <w:tabs>
          <w:tab w:val="num" w:pos="2835"/>
        </w:tabs>
        <w:ind w:left="2835" w:hanging="567"/>
      </w:pPr>
      <w:rPr>
        <w:bdr w:val="none" w:sz="0" w:space="0" w:color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bdr w:val="none" w:sz="0" w:space="0" w:color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bdr w:val="none" w:sz="0" w:space="0" w:color="auto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bdr w:val="none" w:sz="0" w:space="0" w:color="auto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bdr w:val="none" w:sz="0" w:space="0" w:color="auto"/>
      </w:rPr>
    </w:lvl>
  </w:abstractNum>
  <w:abstractNum w:abstractNumId="7">
    <w:nsid w:val="44830AE8"/>
    <w:multiLevelType w:val="singleLevel"/>
    <w:tmpl w:val="C694AB9E"/>
    <w:name w:val="Bullet (0)"/>
    <w:lvl w:ilvl="0">
      <w:start w:val="1"/>
      <w:numFmt w:val="bullet"/>
      <w:lvlRestart w:val="0"/>
      <w:pStyle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dr w:val="none" w:sz="0" w:space="0" w:color="auto"/>
      </w:rPr>
    </w:lvl>
  </w:abstractNum>
  <w:abstractNum w:abstractNumId="8">
    <w:nsid w:val="57227889"/>
    <w:multiLevelType w:val="singleLevel"/>
    <w:tmpl w:val="B83C732C"/>
    <w:name w:val="Dash Equal 2"/>
    <w:lvl w:ilvl="0">
      <w:start w:val="1"/>
      <w:numFmt w:val="bullet"/>
      <w:lvlRestart w:val="0"/>
      <w:pStyle w:val="DashEqual2"/>
      <w:lvlText w:val="="/>
      <w:lvlJc w:val="left"/>
      <w:pPr>
        <w:tabs>
          <w:tab w:val="num" w:pos="1701"/>
        </w:tabs>
        <w:ind w:left="1701" w:hanging="567"/>
      </w:pPr>
      <w:rPr>
        <w:bdr w:val="none" w:sz="0" w:space="0" w:color="auto"/>
      </w:rPr>
    </w:lvl>
  </w:abstractNum>
  <w:abstractNum w:abstractNumId="9">
    <w:nsid w:val="57CF7392"/>
    <w:multiLevelType w:val="multilevel"/>
    <w:tmpl w:val="8F703574"/>
    <w:name w:val="Heading IVX"/>
    <w:lvl w:ilvl="0">
      <w:start w:val="1"/>
      <w:numFmt w:val="upperRoman"/>
      <w:lvlRestart w:val="0"/>
      <w:pStyle w:val="HeadingIVX"/>
      <w:lvlText w:val="%1."/>
      <w:lvlJc w:val="left"/>
      <w:pPr>
        <w:tabs>
          <w:tab w:val="num" w:pos="567"/>
        </w:tabs>
        <w:ind w:left="567" w:hanging="567"/>
      </w:pPr>
      <w:rPr>
        <w:bdr w:val="none" w:sz="0" w:space="0" w:color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dr w:val="none" w:sz="0" w:space="0" w:color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bdr w:val="none" w:sz="0" w:space="0" w:color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bdr w:val="none" w:sz="0" w:space="0" w:color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bdr w:val="none" w:sz="0" w:space="0" w:color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bdr w:val="none" w:sz="0" w:space="0" w:color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bdr w:val="none" w:sz="0" w:space="0" w:color="auto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bdr w:val="none" w:sz="0" w:space="0" w:color="auto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bdr w:val="none" w:sz="0" w:space="0" w:color="auto"/>
      </w:rPr>
    </w:lvl>
  </w:abstractNum>
  <w:abstractNum w:abstractNumId="10">
    <w:nsid w:val="5D60669B"/>
    <w:multiLevelType w:val="singleLevel"/>
    <w:tmpl w:val="A97ED7DE"/>
    <w:name w:val="Dash 3"/>
    <w:lvl w:ilvl="0">
      <w:start w:val="1"/>
      <w:numFmt w:val="bullet"/>
      <w:lvlRestart w:val="0"/>
      <w:pStyle w:val="Dash3"/>
      <w:lvlText w:val="–"/>
      <w:lvlJc w:val="left"/>
      <w:pPr>
        <w:tabs>
          <w:tab w:val="num" w:pos="2268"/>
        </w:tabs>
        <w:ind w:left="2268" w:hanging="567"/>
      </w:pPr>
      <w:rPr>
        <w:bdr w:val="none" w:sz="0" w:space="0" w:color="auto"/>
      </w:rPr>
    </w:lvl>
  </w:abstractNum>
  <w:abstractNum w:abstractNumId="11">
    <w:nsid w:val="6774118E"/>
    <w:multiLevelType w:val="singleLevel"/>
    <w:tmpl w:val="5944F242"/>
    <w:name w:val="Dash Equal 4"/>
    <w:lvl w:ilvl="0">
      <w:start w:val="1"/>
      <w:numFmt w:val="bullet"/>
      <w:lvlRestart w:val="0"/>
      <w:pStyle w:val="DashEqual4"/>
      <w:lvlText w:val="="/>
      <w:lvlJc w:val="left"/>
      <w:pPr>
        <w:tabs>
          <w:tab w:val="num" w:pos="2835"/>
        </w:tabs>
        <w:ind w:left="2835" w:hanging="567"/>
      </w:pPr>
      <w:rPr>
        <w:bdr w:val="none" w:sz="0" w:space="0" w:color="auto"/>
      </w:rPr>
    </w:lvl>
  </w:abstractNum>
  <w:abstractNum w:abstractNumId="12">
    <w:nsid w:val="69123630"/>
    <w:multiLevelType w:val="singleLevel"/>
    <w:tmpl w:val="1BE6CBF4"/>
    <w:name w:val="Bullet (3)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  <w:bdr w:val="none" w:sz="0" w:space="0" w:color="auto"/>
      </w:rPr>
    </w:lvl>
  </w:abstractNum>
  <w:abstractNum w:abstractNumId="13">
    <w:nsid w:val="6D9D664B"/>
    <w:multiLevelType w:val="singleLevel"/>
    <w:tmpl w:val="11148DA2"/>
    <w:name w:val="Dash 0"/>
    <w:lvl w:ilvl="0">
      <w:start w:val="1"/>
      <w:numFmt w:val="bullet"/>
      <w:lvlRestart w:val="0"/>
      <w:pStyle w:val="Dash"/>
      <w:lvlText w:val="–"/>
      <w:lvlJc w:val="left"/>
      <w:pPr>
        <w:tabs>
          <w:tab w:val="num" w:pos="567"/>
        </w:tabs>
        <w:ind w:left="567" w:hanging="567"/>
      </w:pPr>
      <w:rPr>
        <w:bdr w:val="none" w:sz="0" w:space="0" w:color="auto"/>
      </w:rPr>
    </w:lvl>
  </w:abstractNum>
  <w:abstractNum w:abstractNumId="14">
    <w:nsid w:val="6F642730"/>
    <w:multiLevelType w:val="singleLevel"/>
    <w:tmpl w:val="142C218E"/>
    <w:name w:val="Dash 2"/>
    <w:lvl w:ilvl="0">
      <w:start w:val="1"/>
      <w:numFmt w:val="bullet"/>
      <w:lvlRestart w:val="0"/>
      <w:pStyle w:val="Dash2"/>
      <w:lvlText w:val="–"/>
      <w:lvlJc w:val="left"/>
      <w:pPr>
        <w:tabs>
          <w:tab w:val="num" w:pos="1701"/>
        </w:tabs>
        <w:ind w:left="1701" w:hanging="567"/>
      </w:pPr>
      <w:rPr>
        <w:bdr w:val="none" w:sz="0" w:space="0" w:color="auto"/>
      </w:rPr>
    </w:lvl>
  </w:abstractNum>
  <w:abstractNum w:abstractNumId="15">
    <w:nsid w:val="753F4BA1"/>
    <w:multiLevelType w:val="singleLevel"/>
    <w:tmpl w:val="E3B64B50"/>
    <w:name w:val="Dash Equal 3"/>
    <w:lvl w:ilvl="0">
      <w:start w:val="1"/>
      <w:numFmt w:val="bullet"/>
      <w:lvlRestart w:val="0"/>
      <w:pStyle w:val="DashEqual3"/>
      <w:lvlText w:val="="/>
      <w:lvlJc w:val="left"/>
      <w:pPr>
        <w:tabs>
          <w:tab w:val="num" w:pos="2268"/>
        </w:tabs>
        <w:ind w:left="2268" w:hanging="567"/>
      </w:pPr>
      <w:rPr>
        <w:bdr w:val="none" w:sz="0" w:space="0" w:color="auto"/>
      </w:rPr>
    </w:lvl>
  </w:abstractNum>
  <w:abstractNum w:abstractNumId="16">
    <w:nsid w:val="78250856"/>
    <w:multiLevelType w:val="singleLevel"/>
    <w:tmpl w:val="70ACDB5C"/>
    <w:name w:val="Dash Equal 0"/>
    <w:lvl w:ilvl="0">
      <w:start w:val="1"/>
      <w:numFmt w:val="bullet"/>
      <w:lvlRestart w:val="0"/>
      <w:pStyle w:val="DashEqual"/>
      <w:lvlText w:val="="/>
      <w:lvlJc w:val="left"/>
      <w:pPr>
        <w:tabs>
          <w:tab w:val="num" w:pos="567"/>
        </w:tabs>
        <w:ind w:left="567" w:hanging="567"/>
      </w:pPr>
      <w:rPr>
        <w:bdr w:val="none" w:sz="0" w:space="0" w:color="auto"/>
      </w:rPr>
    </w:lvl>
  </w:abstractNum>
  <w:abstractNum w:abstractNumId="17">
    <w:nsid w:val="79904CA0"/>
    <w:multiLevelType w:val="singleLevel"/>
    <w:tmpl w:val="54F47DCE"/>
    <w:name w:val="Bullet (4)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  <w:bdr w:val="none" w:sz="0" w:space="0" w:color="auto"/>
      </w:rPr>
    </w:lvl>
  </w:abstractNum>
  <w:abstractNum w:abstractNumId="18">
    <w:nsid w:val="7ACF3A8A"/>
    <w:multiLevelType w:val="singleLevel"/>
    <w:tmpl w:val="0E484FE6"/>
    <w:name w:val="Dash Equal 1"/>
    <w:lvl w:ilvl="0">
      <w:start w:val="1"/>
      <w:numFmt w:val="bullet"/>
      <w:lvlRestart w:val="0"/>
      <w:pStyle w:val="DashEqual1"/>
      <w:lvlText w:val="="/>
      <w:lvlJc w:val="left"/>
      <w:pPr>
        <w:tabs>
          <w:tab w:val="num" w:pos="1134"/>
        </w:tabs>
        <w:ind w:left="1134" w:hanging="567"/>
      </w:pPr>
      <w:rPr>
        <w:bdr w:val="none" w:sz="0" w:space="0" w:color="auto"/>
      </w:rPr>
    </w:lvl>
  </w:abstractNum>
  <w:num w:numId="1">
    <w:abstractNumId w:val="18"/>
    <w:lvlOverride w:ilvl="0">
      <w:startOverride w:val="1"/>
    </w:lvlOverride>
  </w:num>
  <w:num w:numId="2">
    <w:abstractNumId w:val="18"/>
    <w:lvlOverride w:ilvl="0">
      <w:startOverride w:val="1"/>
    </w:lvlOverride>
  </w:num>
  <w:num w:numId="3">
    <w:abstractNumId w:val="8"/>
    <w:lvlOverride w:ilvl="0">
      <w:startOverride w:val="1"/>
    </w:lvlOverride>
  </w:num>
  <w:num w:numId="4">
    <w:abstractNumId w:val="13"/>
  </w:num>
  <w:num w:numId="5">
    <w:abstractNumId w:val="1"/>
  </w:num>
  <w:num w:numId="6">
    <w:abstractNumId w:val="14"/>
  </w:num>
  <w:num w:numId="7">
    <w:abstractNumId w:val="10"/>
  </w:num>
  <w:num w:numId="8">
    <w:abstractNumId w:val="2"/>
  </w:num>
  <w:num w:numId="9">
    <w:abstractNumId w:val="16"/>
  </w:num>
  <w:num w:numId="10">
    <w:abstractNumId w:val="18"/>
  </w:num>
  <w:num w:numId="11">
    <w:abstractNumId w:val="8"/>
  </w:num>
  <w:num w:numId="12">
    <w:abstractNumId w:val="15"/>
  </w:num>
  <w:num w:numId="13">
    <w:abstractNumId w:val="11"/>
  </w:num>
  <w:num w:numId="14">
    <w:abstractNumId w:val="7"/>
  </w:num>
  <w:num w:numId="15">
    <w:abstractNumId w:val="5"/>
  </w:num>
  <w:num w:numId="16">
    <w:abstractNumId w:val="4"/>
  </w:num>
  <w:num w:numId="17">
    <w:abstractNumId w:val="12"/>
  </w:num>
  <w:num w:numId="18">
    <w:abstractNumId w:val="17"/>
  </w:num>
  <w:num w:numId="19">
    <w:abstractNumId w:val="0"/>
  </w:num>
  <w:num w:numId="20">
    <w:abstractNumId w:val="6"/>
  </w:num>
  <w:num w:numId="21">
    <w:abstractNumId w:val="3"/>
  </w:num>
  <w:num w:numId="22">
    <w:abstractNumId w:val="9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drawingGridHorizontalSpacing w:val="120"/>
  <w:displayHorizontalDrawingGridEvery w:val="2"/>
  <w:noPunctuationKerning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docVars>
    <w:docVar w:name="Copylist_Path" w:val="\\at100\user\WK\SEILEG\DocuWrite\Copylist"/>
    <w:docVar w:name="Council" w:val="true"/>
    <w:docVar w:name="DocuWriteMetaData" w:val="&lt;metadataset docuwriteversion=&quot;3.8.2&quot; technicalblockguid=&quot;0aa901b6-6650-44af-8204-f450837e2105&quot;&gt;_x000d__x000a_  &lt;metadata key=&quot;md_DocumentLanguages&quot;&gt;_x000d__x000a_    &lt;basicdatatypelist&gt;_x000d__x000a_      &lt;language key=&quot;EN&quot; text=&quot;EN&quot; /&gt;_x000d__x000a_    &lt;/basicdatatypelist&gt;_x000d__x000a_  &lt;/metadata&gt;_x000d__x000a_  &lt;metadata key=&quot;md_OriginalLanguages&quot;&gt;_x000d__x000a_    &lt;basicdatatypelist&gt;_x000d__x000a_      &lt;language key=&quot;EN&quot; text=&quot;EN&quot; /&gt;_x000d__x000a_    &lt;/basicdatatypelist&gt;_x000d__x000a_  &lt;/metadata&gt;_x000d__x000a_  &lt;metadata key=&quot;md_UniqueHeading&quot;&gt;_x000d__x000a_    &lt;basicdatatype&gt;_x000d__x000a_      &lt;heading key=&quot;uh_42&quot; text=&quot;PROVISIONAL AGENDA&quot; /&gt;_x000d__x000a_    &lt;/basicdatatype&gt;_x000d__x000a_  &lt;/metadata&gt;_x000d__x000a_  &lt;metadata key=&quot;md_HeadingText&quot;&gt;_x000d__x000a_    &lt;headingtext text=&quot;PROVISIONAL AGENDA&quot;&gt;_x000d__x000a_      &lt;formattedtext&gt;_x000d__x000a_        &lt;xaml text=&quot;PROVISIONAL AGENDA&quot;&gt;&amp;lt;FlowDocument xmlns=&quot;http://schemas.microsoft.com/winfx/2006/xaml/presentation&quot;&amp;gt;&amp;lt;Paragraph&amp;gt;PROVISIONAL AGENDA&amp;lt;/Paragraph&amp;gt;&amp;lt;/FlowDocument&amp;gt;&lt;/xaml&gt;_x000d__x000a_      &lt;/formattedtext&gt;_x000d__x000a_    &lt;/headingtext&gt;_x000d__x000a_  &lt;/metadata&gt;_x000d__x000a_  &lt;metadata key=&quot;md_DocumentGroup&quot;&gt;_x000d__x000a_    &lt;basicdatatype&gt;_x000d__x000a_      &lt;document_group key=&quot;dg_07&quot; text=&quot;Note&quot; /&gt;_x000d__x000a_    &lt;/basicdatatype&gt;_x000d__x000a_  &lt;/metadata&gt;_x000d__x000a_  &lt;metadata key=&quot;md_DocumentType&quot;&gt;_x000d__x000a_    &lt;basicdatatype&gt;_x000d__x000a_      &lt;doc_type key=&quot;dt_ST&quot; text=&quot;ST&quot; /&gt;_x000d__x000a_    &lt;/basicdatatype&gt;_x000d__x000a_  &lt;/metadata&gt;_x000d__x000a_  &lt;metadata key=&quot;md_InstitutionalFramework&quot;&gt;_x000d__x000a_    &lt;basicdatatype&gt;_x000d__x000a_      &lt;framework key=&quot;if_01&quot; text=&quot;Council of the European Union&quot; institution=&quot;instfr_institution&quot; acronym=&quot;instfr_acronym&quot; /&gt;_x000d__x000a_    &lt;/basicdatatype&gt;_x000d__x000a_  &lt;/metadata&gt;_x000d__x000a_  &lt;metadata key=&quot;md_DraftNote&quot; /&gt;_x000d__x000a_  &lt;metadata key=&quot;md_DocumentLocation&quot;&gt;_x000d__x000a_    &lt;basicdatatype&gt;_x000d__x000a_      &lt;location key=&quot;loc_01&quot; text=&quot;Brussels&quot; /&gt;_x000d__x000a_    &lt;/basicdatatype&gt;_x000d__x000a_  &lt;/metadata&gt;_x000d__x000a_  &lt;metadata key=&quot;md_DocumentDate&quot;&gt;_x000d__x000a_    &lt;text&gt;2016-11-17&lt;/text&gt;_x000d__x000a_  &lt;/metadata&gt;_x000d__x000a_  &lt;metadata key=&quot;md_Prefix&quot;&gt;_x000d__x000a_    &lt;text&gt;&lt;/text&gt;_x000d__x000a_  &lt;/metadata&gt;_x000d__x000a_  &lt;metadata key=&quot;md_DocumentNumber&quot;&gt;_x000d__x000a_    &lt;text&gt;14354&lt;/text&gt;_x000d__x000a_  &lt;/metadata&gt;_x000d__x000a_  &lt;metadata key=&quot;md_YearDocumentNumber&quot;&gt;_x000d__x000a_    &lt;text&gt;2016&lt;/text&gt;_x000d__x000a_  &lt;/metadata&gt;_x000d__x000a_  &lt;metadata key=&quot;md_Suffixes&quot;&gt;_x000d__x000a_    &lt;text&gt;&lt;/text&gt;_x000d__x000a_  &lt;/metadata&gt;_x000d__x000a_  &lt;metadata key=&quot;md_SuffixLanguagesInvolved&quot;&gt;_x000d__x000a_    &lt;text&gt;&lt;/text&gt;_x000d__x000a_  &lt;/metadata&gt;_x000d__x000a_  &lt;metadata key=&quot;md_FirstRevNumber&quot;&gt;_x000d__x000a_    &lt;text&gt;&lt;/text&gt;_x000d__x000a_  &lt;/metadata&gt;_x000d__x000a_  &lt;metadata key=&quot;md_Distribution&quot;&gt;_x000d__x000a_    &lt;basicdatatype&gt;_x000d__x000a_      &lt;distribution key=&quot;dis_01&quot; text=&quot;PUBLIC&quot; /&gt;_x000d__x000a_    &lt;/basicdatatype&gt;_x000d__x000a_  &lt;/metadata&gt;_x000d__x000a_  &lt;metadata key=&quot;md_SubjectCodes&quot;&gt;_x000d__x000a_    &lt;textlist&gt;_x000d__x000a_      &lt;text&gt;OJ CONS 60&lt;/text&gt;_x000d__x000a_      &lt;text&gt;EDUC 370&lt;/text&gt;_x000d__x000a_      &lt;text&gt;JEUN 100&lt;/text&gt;_x000d__x000a_      &lt;text&gt;CULT 109&lt;/text&gt;_x000d__x000a_      &lt;text&gt;AUDIO 121&lt;/text&gt;_x000d__x000a_      &lt;text&gt;SPORT 80&lt;/text&gt;_x000d__x000a_    &lt;/textlist&gt;_x000d__x000a_  &lt;/metadata&gt;_x000d__x000a_  &lt;metadata key=&quot;md_Contact&quot;&gt;_x000d__x000a_    &lt;text&gt;&lt;/text&gt;_x000d__x000a_  &lt;/metadata&gt;_x000d__x000a_  &lt;metadata key=&quot;md_ContactPhoneFax&quot;&gt;_x000d__x000a_    &lt;text&gt;&lt;/text&gt;_x000d__x000a_  &lt;/metadata&gt;_x000d__x000a_  &lt;metadata key=&quot;md_MeetingVenue&quot;&gt;_x000d__x000a_    &lt;basicdatatype&gt;_x000d__x000a_      &lt;meetingvenue key=&quot;&quot; /&gt;_x000d__x000a_    &lt;/basicdatatype&gt;_x000d__x000a_  &lt;/metadata&gt;_x000d__x000a_  &lt;metadata key=&quot;md_ProvisionalVersion&quot;&gt;_x000d__x000a_    &lt;text&gt;&lt;/text&gt;_x000d__x000a_  &lt;/metadata&gt;_x000d__x000a_  &lt;metadata key=&quot;md_PresidentInformation&quot;&gt;_x000d__x000a_    &lt;presidents /&gt;_x000d__x000a_  &lt;/metadata&gt;_x000d__x000a_  &lt;metadata key=&quot;md_MeetingNumber&quot;&gt;_x000d__x000a_    &lt;text&gt;&lt;/text&gt;_x000d__x000a_  &lt;/metadata&gt;_x000d__x000a_  &lt;metadata key=&quot;md_CouncilConfiguration&quot;&gt;_x000d__x000a_    &lt;basicdatatype&gt;_x000d__x000a_      &lt;configuration key=&quot;&quot; /&gt;_x000d__x000a_    &lt;/basicdatatype&gt;_x000d__x000a_  &lt;/metadata&gt;_x000d__x000a_  &lt;metadata key=&quot;md_CouncilIssue&quot;&gt;_x000d__x000a_    &lt;text&gt;&lt;/text&gt;_x000d__x000a_  &lt;/metadata&gt;_x000d__x000a_  &lt;metadata key=&quot;md_PhoneNumber&quot;&gt;_x000d__x000a_    &lt;text&gt;&lt;/text&gt;_x000d__x000a_  &lt;/metadata&gt;_x000d__x000a_  &lt;metadata key=&quot;md_TypeOfHeading&quot;&gt;_x000d__x000a_    &lt;basicdatatype&gt;_x000d__x000a_      &lt;typeofheading key=&quot;&quot; /&gt;_x000d__x000a_    &lt;/basicdatatype&gt;_x000d__x000a_  &lt;/metadata&gt;_x000d__x000a_  &lt;metadata key=&quot;md_ReplyName&quot;&gt;_x000d__x000a_    &lt;text&gt;&lt;/text&gt;_x000d__x000a_  &lt;/metadata&gt;_x000d__x000a_  &lt;metadata key=&quot;md_EPQuestionsData&quot; /&gt;_x000d__x000a_  &lt;metadata key=&quot;md_Deadline&quot;&gt;_x000d__x000a_    &lt;textlist /&gt;_x000d__x000a_  &lt;/metadata&gt;_x000d__x000a_  &lt;metadata key=&quot;md_InterinstitutionalFiles&quot;&gt;_x000d__x000a_    &lt;textlist /&gt;_x000d__x000a_  &lt;/metadata&gt;_x000d__x000a_  &lt;metadata key=&quot;md_AdditionalReferences&quot;&gt;_x000d__x000a_    &lt;textlist /&gt;_x000d__x000a_  &lt;/metadata&gt;_x000d__x000a_  &lt;metadata key=&quot;md_LEXNumber&quot;&gt;_x000d__x000a_    &lt;text&gt;&lt;/text&gt;_x000d__x000a_  &lt;/metadata&gt;_x000d__x000a_  &lt;metadata key=&quot;md_SousEmbargo&quot;&gt;_x000d__x000a_    &lt;text&gt;&lt;/text&gt;_x000d__x000a_  &lt;/metadata&gt;_x000d__x000a_  &lt;metadata key=&quot;md_Originator&quot;&gt;_x000d__x000a_    &lt;basicdatatype&gt;_x000d__x000a_      &lt;originator key=&quot;&quot; /&gt;_x000d__x000a_    &lt;/basicdatatype&gt;_x000d__x000a_  &lt;/metadata&gt;_x000d__x000a_  &lt;metadata key=&quot;md_Recipient&quot;&gt;_x000d__x000a_    &lt;basicdatatype&gt;_x000d__x000a_      &lt;recipient key=&quot;&quot; /&gt;_x000d__x000a_    &lt;/basicdatatype&gt;_x000d__x000a_  &lt;/metadata&gt;_x000d__x000a_  &lt;metadata key=&quot;md_DateOfReceipt&quot;&gt;_x000d__x000a_    &lt;text&gt;&lt;/text&gt;_x000d__x000a_  &lt;/metadata&gt;_x000d__x000a_  &lt;metadata key=&quot;md_FreeDate&quot;&gt;_x000d__x000a_    &lt;textlist /&gt;_x000d__x000a_  &lt;/metadata&gt;_x000d__x000a_  &lt;metadata key=&quot;md_PrecedingDocuments&quot;&gt;_x000d__x000a_    &lt;textlist /&gt;_x000d__x000a_  &lt;/metadata&gt;_x000d__x000a_  &lt;metadata key=&quot;md_CommissionDocuments&quot;&gt;_x000d__x000a_    &lt;textlist /&gt;_x000d__x000a_  &lt;/metadata&gt;_x000d__x000a_  &lt;metadata key=&quot;md_DocForDWNDCL&quot;&gt;_x000d__x000a_    &lt;text&gt;&lt;/text&gt;_x000d__x000a_  &lt;/metadata&gt;_x000d__x000a_  &lt;metadata key=&quot;md_Distribution_NewClassification&quot;&gt;_x000d__x000a_    &lt;text&gt;&lt;/text&gt;_x000d__x000a_  &lt;/metadata&gt;_x000d__x000a_  &lt;metadata key=&quot;md_DWNDCLAuthorization&quot;&gt;_x000d__x000a_    &lt;text&gt;&lt;/text&gt;_x000d__x000a_  &lt;/metadata&gt;_x000d__x000a_  &lt;metadata key=&quot;md_DateOfAuthorization&quot;&gt;_x000d__x000a_    &lt;text&gt;&lt;/text&gt;_x000d__x000a_  &lt;/metadata&gt;_x000d__x000a_  &lt;metadata key=&quot;md_MeetingLocation&quot;&gt;_x000d__x000a_    &lt;basicdatatype&gt;_x000d__x000a_      &lt;location key=&quot;&quot; /&gt;_x000d__x000a_    &lt;/basicdatatype&gt;_x000d__x000a_  &lt;/metadata&gt;_x000d__x000a_  &lt;metadata key=&quot;md_MeetingDate&quot;&gt;_x000d__x000a_    &lt;textlist /&gt;_x000d__x000a_  &lt;/metadata&gt;_x000d__x000a_  &lt;metadata key=&quot;md_MeetingInformation&quot;&gt;_x000d__x000a_    &lt;text&gt;&lt;/text&gt;_x000d__x000a_  &lt;/metadata&gt;_x000d__x000a_  &lt;metadata key=&quot;md_Item&quot;&gt;_x000d__x000a_    &lt;text&gt;&lt;/text&gt;_x000d__x000a_  &lt;/metadata&gt;_x000d__x000a_  &lt;metadata key=&quot;md_Subject&quot;&gt;_x000d__x000a_    &lt;xaml text=&quot;3502nd meeting of the COUNCIL OF THE EUROPEAN UNION (Education, Youth, Culture and Sport)&quot;&gt;&amp;lt;FlowDocument FontFamily=&quot;Arial Unicode MS&quot; FontSize=&quot;12&quot; PageWidth=&quot;329&quot; PagePadding=&quot;5,0,5,0&quot; AllowDrop=&quot;False&quot; xmlns=&quot;http://schemas.microsoft.com/winfx/2006/xaml/presentation&quot; xmlns:x=&quot;http://schemas.microsoft.com/winfx/2006/xaml&quot;&amp;gt;&amp;lt;Paragraph&amp;gt;&amp;lt;Run xml:lang=&quot;fr-be&quot; xml:space=&quot;preserve&quot;&amp;gt;3502nd &amp;lt;/Run&amp;gt;meeting of the COUNCIL OF THE EUROPEAN UNION&amp;lt;LineBreak /&amp;gt;(Education, Youth, Culture and Sport)&amp;lt;/Paragraph&amp;gt;&amp;lt;/FlowDocument&amp;gt;&lt;/xaml&gt;_x000d__x000a_  &lt;/metadata&gt;_x000d__x000a_  &lt;metadata key=&quot;md_SubjectFootnote&quot; /&gt;_x000d__x000a_  &lt;metadata key=&quot;md_DG&quot;&gt;_x000d__x000a_    &lt;text&gt;GIP IB&lt;/text&gt;_x000d__x000a_  &lt;/metadata&gt;_x000d__x000a_  &lt;metadata key=&quot;md_Initials&quot;&gt;_x000d__x000a_    &lt;text&gt;kp&lt;/text&gt;_x000d__x000a_  &lt;/metadata&gt;_x000d__x000a_  &lt;metadata key=&quot;md_RectifProcedureType&quot;&gt;_x000d__x000a_    &lt;basicdatatype&gt;_x000d__x000a_      &lt;rectifprocedure key=&quot;&quot; /&gt;_x000d__x000a_    &lt;/basicdatatype&gt;_x000d__x000a_  &lt;/metadata&gt;_x000d__x000a_  &lt;metadata key=&quot;md_RectifLanguagesBase&quot; /&gt;_x000d__x000a_  &lt;metadata key=&quot;md_RectifLanguagesConcerned&quot; /&gt;_x000d__x000a_  &lt;metadata key=&quot;md_RectifIsLangSpec&quot; /&gt;_x000d__x000a_  &lt;metadata key=&quot;md_RectifLangSpecValue&quot; /&gt;_x000d__x000a_  &lt;metadata key=&quot;md_RectifNumberOfMistakes&quot; /&gt;_x000d__x000a_  &lt;metadata key=&quot;md_RectifHasRemarks&quot; /&gt;_x000d__x000a_  &lt;metadata key=&quot;md_RectifUseDocRef&quot; /&gt;_x000d__x000a_  &lt;metadata key=&quot;md_RectifDocRefNumber&quot; /&gt;_x000d__x000a_  &lt;metadata key=&quot;md_RectifDocRefDate&quot; /&gt;_x000d__x000a_  &lt;metadata key=&quot;md_RectifUseOJRef&quot; /&gt;_x000d__x000a_  &lt;metadata key=&quot;md_RectifOJRefType&quot; /&gt;_x000d__x000a_  &lt;metadata key=&quot;md_RectifOJLRefNumber&quot; /&gt;_x000d__x000a_  &lt;metadata key=&quot;md_RectifOJCRefNumber&quot; /&gt;_x000d__x000a_  &lt;metadata key=&quot;md_RectifOJLRefDate&quot; /&gt;_x000d__x000a_  &lt;metadata key=&quot;md_RectifOJCRefDate&quot; /&gt;_x000d__x000a_  &lt;metadata key=&quot;md_RectifOJLRefPage&quot; /&gt;_x000d__x000a_  &lt;metadata key=&quot;md_RectifOJCRefPage&quot; /&gt;_x000d__x000a_  &lt;metadata key=&quot;md_RectifUseOJCorRef&quot; /&gt;_x000d__x000a_  &lt;metadata key=&quot;md_RectifOJCorRefNumber&quot; /&gt;_x000d__x000a_  &lt;metadata key=&quot;md_RectifOJCorRefDate&quot; /&gt;_x000d__x000a_  &lt;metadata key=&quot;md_RectifOJCorRefPage&quot; /&gt;_x000d__x000a_  &lt;metadata key=&quot;md_RectifTimeLimit&quot; /&gt;_x000d__x000a_  &lt;metadata key=&quot;md_RectifCodecision&quot; /&gt;_x000d__x000a_  &lt;metadata key=&quot;md_RectifCorrectionNewLang&quot; /&gt;_x000d__x000a_  &lt;metadata key=&quot;md_RectifAgreement&quot; /&gt;_x000d__x000a_  &lt;metadata key=&quot;md_RectifSignature&quot; /&gt;_x000d__x000a_  &lt;metadata key=&quot;md_RectifLastMergeDate&quot; /&gt;_x000d__x000a_  &lt;metadata key=&quot;md_Rectif_Source1_UniqueHeading&quot;&gt;_x000d__x000a_    &lt;basicdatatype&gt;_x000d__x000a_      &lt;text&gt;&lt;/text&gt;_x000d__x000a_    &lt;/basicdatatype&gt;_x000d__x000a_  &lt;/metadata&gt;_x000d__x000a_  &lt;metadata key=&quot;md_Rectif_Source1_DocumentType&quot;&gt;_x000d__x000a_    &lt;basicdatatype&gt;_x000d__x000a_      &lt;doc_type key=&quot;&quot; /&gt;_x000d__x000a_    &lt;/basicdatatype&gt;_x000d__x000a_  &lt;/metadata&gt;_x000d__x000a_  &lt;metadata key=&quot;md_Rectif_Source1_DocumentNumber&quot;&gt;_x000d__x000a_    &lt;text&gt;&lt;/text&gt;_x000d__x000a_  &lt;/metadata&gt;_x000d__x000a_  &lt;metadata key=&quot;md_Rectif_Source1_YearDocumentNumber&quot;&gt;_x000d__x000a_    &lt;text&gt;2016&lt;/text&gt;_x000d__x000a_  &lt;/metadata&gt;_x000d__x000a_  &lt;metadata key=&quot;md_Rectif_Source1_Suffixes&quot;&gt;_x000d__x000a_    &lt;text&gt;&lt;/text&gt;_x000d__x000a_  &lt;/metadata&gt;_x000d__x000a_  &lt;metadata key=&quot;md_Rectif_Source2_UniqueHeading&quot;&gt;_x000d__x000a_    &lt;basicdatatype&gt;_x000d__x000a_      &lt;text&gt;&lt;/text&gt;_x000d__x000a_    &lt;/basicdatatype&gt;_x000d__x000a_  &lt;/metadata&gt;_x000d__x000a_  &lt;metadata key=&quot;md_Rectif_Source2_DocumentType&quot;&gt;_x000d__x000a_    &lt;basicdatatype&gt;_x000d__x000a_      &lt;doc_type key=&quot;&quot; /&gt;_x000d__x000a_    &lt;/basicdatatype&gt;_x000d__x000a_  &lt;/metadata&gt;_x000d__x000a_  &lt;metadata key=&quot;md_Rectif_Source2_DocumentNumber&quot;&gt;_x000d__x000a_    &lt;text&gt;&lt;/text&gt;_x000d__x000a_  &lt;/metadata&gt;_x000d__x000a_  &lt;metadata key=&quot;md_Rectif_Source2_YearDocumentNumber&quot;&gt;_x000d__x000a_    &lt;text&gt;2016&lt;/text&gt;_x000d__x000a_  &lt;/metadata&gt;_x000d__x000a_  &lt;metadata key=&quot;md_Rectif_Source2_Suffixes&quot;&gt;_x000d__x000a_    &lt;text&gt;&lt;/text&gt;_x000d__x000a_  &lt;/metadata&gt;_x000d__x000a_  &lt;metadata key=&quot;md_CoverPageDocWithCouncilFooter&quot;&gt;_x000d__x000a_    &lt;text&gt;false&lt;/text&gt;_x000d__x000a_  &lt;/metadata&gt;_x000d__x000a_  &lt;metadata key=&quot;md_SourceDocLanguage&quot;&gt;_x000d__x000a_    &lt;text&gt;&lt;/text&gt;_x000d__x000a_  &lt;/metadata&gt;_x000d__x000a_  &lt;metadata key=&quot;md_SourceDocType&quot;&gt;_x000d__x000a_    &lt;text&gt;&lt;/text&gt;_x000d__x000a_  &lt;/metadata&gt;_x000d__x000a_  &lt;metadata key=&quot;md_SourceDocTitle&quot;&gt;_x000d__x000a_    &lt;text&gt;&lt;/text&gt;_x000d__x000a_  &lt;/metadata&gt;_x000d__x000a_  &lt;metadata key=&quot;md_SourceDocIsCECDoc&quot; /&gt;_x000d__x000a_  &lt;metadata key=&quot;md_NB1&quot;&gt;_x000d__x000a_    &lt;text&gt;&lt;/text&gt;_x000d__x000a_  &lt;/metadata&gt;_x000d__x000a_  &lt;metadata key=&quot;md_NB2&quot;&gt;_x000d__x000a_    &lt;text&gt;&lt;/text&gt;_x000d__x000a_  &lt;/metadata&gt;_x000d__x000a_  &lt;metadata key=&quot;md_NB3&quot;&gt;_x000d__x000a_    &lt;text&gt;&lt;/text&gt;_x000d__x000a_  &lt;/metadata&gt;_x000d__x000a_  &lt;metadata key=&quot;md_Meetings&quot;&gt;_x000d__x000a_    &lt;meetings&gt;_x000d__x000a_      &lt;meeting date=&quot;2016-11-21T10:00:00&quot;&gt;_x000d__x000a_        &lt;meetingvenue&gt;_x000d__x000a_          &lt;basicdatatype&gt;_x000d__x000a_            &lt;meetingvenue key=&quot;mw_04&quot; text=&quot;Brussels&quot; /&gt;_x000d__x000a_          &lt;/basicdatatype&gt;_x000d__x000a_        &lt;/meetingvenue&gt;_x000d__x000a_      &lt;/meeting&gt;_x000d__x000a_      &lt;meeting date=&quot;2016-11-22T09:30:00&quot;&gt;_x000d__x000a_        &lt;meetingvenue&gt;_x000d__x000a_          &lt;basicdatatype&gt;_x000d__x000a_            &lt;meetingvenue key=&quot;mw_04&quot; text=&quot;Brussels&quot; /&gt;_x000d__x000a_          &lt;/basicdatatype&gt;_x000d__x000a_        &lt;/meetingvenue&gt;_x000d__x000a_      &lt;/meeting&gt;_x000d__x000a_    &lt;/meetings&gt;_x000d__x000a_  &lt;/metadata&gt;_x000d__x000a_  &lt;metadata key=&quot;md_VisualRepresentation&quot;&gt;_x000d__x000a_    &lt;basicdatatype&gt;_x000d__x000a_      &lt;visualrepresentation key=&quot;visrep_02&quot; text=&quot;New visual identity&quot; /&gt;_x000d__x000a_    &lt;/basicdatatype&gt;_x000d__x000a_  &lt;/metadata&gt;_x000d__x000a_  &lt;metadata key=&quot;md_LetterData&quot;&gt;_x000d__x000a_    &lt;letterdata letterid=&quot;&quot; /&gt;_x000d__x000a_  &lt;/metadata&gt;_x000d__x000a_&lt;/metadataset&gt;"/>
    <w:docVar w:name="DocuWriteMetaDataSource1" w:val="&lt;metadataset docuwriteversion=&quot;3.8.2&quot; technicalblockguid=&quot;ede85226-556a-44f7-8568-40c9f7141071&quot;&gt;_x000d__x000a_  &lt;metadata key=&quot;md_DocumentLanguages&quot;&gt;_x000d__x000a_    &lt;basicdatatypelist&gt;_x000d__x000a_      &lt;language key=&quot;EN&quot; text=&quot;EN&quot; /&gt;_x000d__x000a_    &lt;/basicdatatypelist&gt;_x000d__x000a_  &lt;/metadata&gt;_x000d__x000a_  &lt;metadata key=&quot;md_OriginalLanguages&quot;&gt;_x000d__x000a_    &lt;basicdatatypelist /&gt;_x000d__x000a_  &lt;/metadata&gt;_x000d__x000a_  &lt;metadata key=&quot;md_UniqueHeading&quot;&gt;_x000d__x000a_    &lt;basicdatatype&gt;_x000d__x000a_      &lt;heading key=&quot;uh_07&quot; text=&quot;NOTICE OF MEETING AND PROVISIONAL AGENDA&quot; /&gt;_x000d__x000a_    &lt;/basicdatatype&gt;_x000d__x000a_  &lt;/metadata&gt;_x000d__x000a_  &lt;metadata key=&quot;md_HeadingText&quot;&gt;_x000d__x000a_    &lt;headingtext text=&quot;NOTICE OF MEETING AND PROVISIONAL AGENDA&quot;&gt;_x000d__x000a_      &lt;formattedtext&gt;_x000d__x000a_        &lt;xaml text=&quot;NOTICE OF MEETING AND PROVISIONAL AGENDA&quot;&gt;&amp;lt;FlowDocument xmlns=&quot;http://schemas.microsoft.com/winfx/2006/xaml/presentation&quot;&amp;gt;&amp;lt;Paragraph&amp;gt;NOTICE OF MEETING AND PROVISIONAL AGENDA&amp;lt;/Paragraph&amp;gt;&amp;lt;/FlowDocument&amp;gt;&lt;/xaml&gt;_x000d__x000a_      &lt;/formattedtext&gt;_x000d__x000a_    &lt;/headingtext&gt;_x000d__x000a_  &lt;/metadata&gt;_x000d__x000a_  &lt;metadata key=&quot;md_DocumentGroup&quot;&gt;_x000d__x000a_    &lt;basicdatatype&gt;_x000d__x000a_      &lt;document_group key=&quot;dg_03&quot; text=&quot;COMMUNICATION&quot; /&gt;_x000d__x000a_    &lt;/basicdatatype&gt;_x000d__x000a_  &lt;/metadata&gt;_x000d__x000a_  &lt;metadata key=&quot;md_DocumentType&quot;&gt;_x000d__x000a_    &lt;basicdatatype&gt;_x000d__x000a_      &lt;doc_type key=&quot;dt_CM&quot; text=&quot;CM&quot; /&gt;_x000d__x000a_    &lt;/basicdatatype&gt;_x000d__x000a_  &lt;/metadata&gt;_x000d__x000a_  &lt;metadata key=&quot;md_InstitutionalFramework&quot;&gt;_x000d__x000a_    &lt;basicdatatype&gt;_x000d__x000a_      &lt;framework key=&quot;if_02&quot; text=&quot;Council of the European Union General Secretariat&quot; institution=&quot;instfr_institution&quot; acronym=&quot;instfr_acronym&quot; /&gt;_x000d__x000a_    &lt;/basicdatatype&gt;_x000d__x000a_  &lt;/metadata&gt;_x000d__x000a_  &lt;metadata key=&quot;md_DraftNote&quot; /&gt;_x000d__x000a_  &lt;metadata key=&quot;md_DocumentLocation&quot;&gt;_x000d__x000a_    &lt;basicdatatype&gt;_x000d__x000a_      &lt;location key=&quot;loc_01&quot; text=&quot;Brussels&quot; /&gt;_x000d__x000a_    &lt;/basicdatatype&gt;_x000d__x000a_  &lt;/metadata&gt;_x000d__x000a_  &lt;metadata key=&quot;md_DocumentDate&quot;&gt;_x000d__x000a_    &lt;text&gt;2016-11-04&lt;/text&gt;_x000d__x000a_  &lt;/metadata&gt;_x000d__x000a_  &lt;metadata key=&quot;md_Prefix&quot;&gt;_x000d__x000a_    &lt;text&gt;CM&lt;/text&gt;_x000d__x000a_  &lt;/metadata&gt;_x000d__x000a_  &lt;metadata key=&quot;md_DocumentNumber&quot;&gt;_x000d__x000a_    &lt;text&gt;4566&lt;/text&gt;_x000d__x000a_  &lt;/metadata&gt;_x000d__x000a_  &lt;metadata key=&quot;md_YearDocumentNumber&quot;&gt;_x000d__x000a_    &lt;text&gt;2016&lt;/text&gt;_x000d__x000a_  &lt;/metadata&gt;_x000d__x000a_  &lt;metadata key=&quot;md_Suffixes&quot;&gt;_x000d__x000a_    &lt;text&gt;&lt;/text&gt;_x000d__x000a_  &lt;/metadata&gt;_x000d__x000a_  &lt;metadata key=&quot;md_SuffixLanguagesInvolved&quot;&gt;_x000d__x000a_    &lt;text&gt;&lt;/text&gt;_x000d__x000a_  &lt;/metadata&gt;_x000d__x000a_  &lt;metadata key=&quot;md_FirstRevNumber&quot;&gt;_x000d__x000a_    &lt;text&gt;&lt;/text&gt;_x000d__x000a_  &lt;/metadata&gt;_x000d__x000a_  &lt;metadata key=&quot;md_Distribution&quot;&gt;_x000d__x000a_    &lt;basicdatatype&gt;_x000d__x000a_      &lt;distribution key=&quot;dis_01&quot; text=&quot;PUBLIC&quot; /&gt;_x000d__x000a_    &lt;/basicdatatype&gt;_x000d__x000a_  &lt;/metadata&gt;_x000d__x000a_  &lt;metadata key=&quot;md_SubjectCodes&quot;&gt;_x000d__x000a_    &lt;textlist&gt;_x000d__x000a_      &lt;text&gt;OJ CONS 60&lt;/text&gt;_x000d__x000a_      &lt;text&gt;EDUC 370&lt;/text&gt;_x000d__x000a_      &lt;text&gt;JEUN 100&lt;/text&gt;_x000d__x000a_      &lt;text&gt;CULT 109&lt;/text&gt;_x000d__x000a_      &lt;text&gt;AUDIO 121&lt;/text&gt;_x000d__x000a_      &lt;text&gt;SPORT 80&lt;/text&gt;_x000d__x000a_    &lt;/textlist&gt;_x000d__x000a_  &lt;/metadata&gt;_x000d__x000a_  &lt;metadata key=&quot;md_Contact&quot;&gt;_x000d__x000a_    &lt;text&gt;coreper.1@consilium.europa.eu&lt;/text&gt;_x000d__x000a_  &lt;/metadata&gt;_x000d__x000a_  &lt;metadata key=&quot;md_ContactPhoneFax&quot;&gt;_x000d__x000a_    &lt;text&gt;0032.2.2816167/8100&lt;/text&gt;_x000d__x000a_  &lt;/metadata&gt;_x000d__x000a_  &lt;metadata key=&quot;md_MeetingVenue&quot; /&gt;_x000d__x000a_  &lt;metadata key=&quot;md_ProvisionalVersion&quot;&gt;_x000d__x000a_    &lt;text&gt;&lt;/text&gt;_x000d__x000a_  &lt;/metadata&gt;_x000d__x000a_  &lt;metadata key=&quot;md_PresidentInformation&quot; /&gt;_x000d__x000a_  &lt;metadata key=&quot;md_MeetingNumber&quot; /&gt;_x000d__x000a_  &lt;metadata key=&quot;md_CouncilConfiguration&quot; /&gt;_x000d__x000a_  &lt;metadata key=&quot;md_CouncilIssue&quot; /&gt;_x000d__x000a_  &lt;metadata key=&quot;md_PhoneNumber&quot; /&gt;_x000d__x000a_  &lt;metadata key=&quot;md_TypeOfHeading&quot;&gt;_x000d__x000a_    &lt;basicdatatype&gt;_x000d__x000a_      &lt;typeofheading key=&quot;&quot; /&gt;_x000d__x000a_    &lt;/basicdatatype&gt;_x000d__x000a_  &lt;/metadata&gt;_x000d__x000a_  &lt;metadata key=&quot;md_ReplyName&quot; /&gt;_x000d__x000a_  &lt;metadata key=&quot;md_EPQuestionsData&quot; /&gt;_x000d__x000a_  &lt;metadata key=&quot;md_Deadline&quot; /&gt;_x000d__x000a_  &lt;metadata key=&quot;md_InterinstitutionalFiles&quot; /&gt;_x000d__x000a_  &lt;metadata key=&quot;md_AdditionalReferences&quot; /&gt;_x000d__x000a_  &lt;metadata key=&quot;md_LEXNumber&quot; /&gt;_x000d__x000a_  &lt;metadata key=&quot;md_SousEmbargo&quot;&gt;_x000d__x000a_    &lt;text&gt;&lt;/text&gt;_x000d__x000a_  &lt;/metadata&gt;_x000d__x000a_  &lt;metadata key=&quot;md_Originator&quot; /&gt;_x000d__x000a_  &lt;metadata key=&quot;md_Recipient&quot; /&gt;_x000d__x000a_  &lt;metadata key=&quot;md_DateOfReceipt&quot; /&gt;_x000d__x000a_  &lt;metadata key=&quot;md_FreeDate&quot; /&gt;_x000d__x000a_  &lt;metadata key=&quot;md_PrecedingDocuments&quot; /&gt;_x000d__x000a_  &lt;metadata key=&quot;md_CommissionDocuments&quot; /&gt;_x000d__x000a_  &lt;metadata key=&quot;md_DocForDWNDCL&quot; /&gt;_x000d__x000a_  &lt;metadata key=&quot;md_Distribution_NewClassification&quot; /&gt;_x000d__x000a_  &lt;metadata key=&quot;md_DWNDCLAuthorization&quot; /&gt;_x000d__x000a_  &lt;metadata key=&quot;md_DateOfAuthorization&quot; /&gt;_x000d__x000a_  &lt;metadata key=&quot;md_MeetingLocation&quot; /&gt;_x000d__x000a_  &lt;metadata key=&quot;md_MeetingDate&quot; /&gt;_x000d__x000a_  &lt;metadata key=&quot;md_MeetingInformation&quot; /&gt;_x000d__x000a_  &lt;metadata key=&quot;md_Item&quot; /&gt;_x000d__x000a_  &lt;metadata key=&quot;md_Subject&quot;&gt;_x000d__x000a_    &lt;xaml text=&quot;3502nd meeting of the COUNCIL OF THE EUROPEAN UNION (Education, Youth, Culture and Sport)&quot;&gt;&amp;lt;FlowDocument FontFamily=&quot;Arial Unicode MS&quot; FontSize=&quot;12&quot; PageWidth=&quot;329&quot; PagePadding=&quot;5,0,5,0&quot; AllowDrop=&quot;False&quot; xmlns=&quot;http://schemas.microsoft.com/winfx/2006/xaml/presentation&quot; xmlns:x=&quot;http://schemas.microsoft.com/winfx/2006/xaml&quot;&amp;gt;&amp;lt;Paragraph&amp;gt;&amp;lt;Run xml:lang=&quot;fr-be&quot; xml:space=&quot;preserve&quot;&amp;gt;3502nd &amp;lt;/Run&amp;gt;meeting of the COUNCIL OF THE EUROPEAN UNION&amp;lt;LineBreak /&amp;gt;(Education, Youth, Culture and Sport)&amp;lt;/Paragraph&amp;gt;&amp;lt;/FlowDocument&amp;gt;&lt;/xaml&gt;_x000d__x000a_  &lt;/metadata&gt;_x000d__x000a_  &lt;metadata key=&quot;md_SubjectFootnote&quot; /&gt;_x000d__x000a_  &lt;metadata key=&quot;md_DG&quot; /&gt;_x000d__x000a_  &lt;metadata key=&quot;md_Initials&quot; /&gt;_x000d__x000a_  &lt;metadata key=&quot;md_RectifProcedureType&quot;&gt;_x000d__x000a_    &lt;basicdatatype&gt;_x000d__x000a_      &lt;rectifprocedure key=&quot;&quot; /&gt;_x000d__x000a_    &lt;/basicdatatype&gt;_x000d__x000a_  &lt;/metadata&gt;_x000d__x000a_  &lt;metadata key=&quot;md_RectifLanguagesBase&quot; /&gt;_x000d__x000a_  &lt;metadata key=&quot;md_RectifLanguagesConcerned&quot; /&gt;_x000d__x000a_  &lt;metadata key=&quot;md_RectifIsLangSpec&quot; /&gt;_x000d__x000a_  &lt;metadata key=&quot;md_RectifLangSpecValue&quot; /&gt;_x000d__x000a_  &lt;metadata key=&quot;md_RectifNumberOfMistakes&quot; /&gt;_x000d__x000a_  &lt;metadata key=&quot;md_RectifHasRemarks&quot; /&gt;_x000d__x000a_  &lt;metadata key=&quot;md_RectifUseDocRef&quot; /&gt;_x000d__x000a_  &lt;metadata key=&quot;md_RectifDocRefNumber&quot; /&gt;_x000d__x000a_  &lt;metadata key=&quot;md_RectifDocRefDate&quot; /&gt;_x000d__x000a_  &lt;metadata key=&quot;md_RectifUseOJRef&quot; /&gt;_x000d__x000a_  &lt;metadata key=&quot;md_RectifOJRefType&quot; /&gt;_x000d__x000a_  &lt;metadata key=&quot;md_RectifOJLRefNumber&quot; /&gt;_x000d__x000a_  &lt;metadata key=&quot;md_RectifOJCRefNumber&quot; /&gt;_x000d__x000a_  &lt;metadata key=&quot;md_RectifOJLRefDate&quot; /&gt;_x000d__x000a_  &lt;metadata key=&quot;md_RectifOJCRefDate&quot; /&gt;_x000d__x000a_  &lt;metadata key=&quot;md_RectifOJLRefPage&quot; /&gt;_x000d__x000a_  &lt;metadata key=&quot;md_RectifOJCRefPage&quot; /&gt;_x000d__x000a_  &lt;metadata key=&quot;md_RectifUseOJCorRef&quot; /&gt;_x000d__x000a_  &lt;metadata key=&quot;md_RectifOJCorRefNumber&quot; /&gt;_x000d__x000a_  &lt;metadata key=&quot;md_RectifOJCorRefDate&quot; /&gt;_x000d__x000a_  &lt;metadata key=&quot;md_RectifOJCorRefPage&quot; /&gt;_x000d__x000a_  &lt;metadata key=&quot;md_RectifTimeLimit&quot; /&gt;_x000d__x000a_  &lt;metadata key=&quot;md_RectifCodecision&quot; /&gt;_x000d__x000a_  &lt;metadata key=&quot;md_RectifCorrectionNewLang&quot; /&gt;_x000d__x000a_  &lt;metadata key=&quot;md_RectifAgreement&quot; /&gt;_x000d__x000a_  &lt;metadata key=&quot;md_RectifSignature&quot; /&gt;_x000d__x000a_  &lt;metadata key=&quot;md_RectifLastMergeDate&quot; /&gt;_x000d__x000a_  &lt;metadata key=&quot;md_Rectif_Source1_UniqueHeading&quot;&gt;_x000d__x000a_    &lt;basicdatatype&gt;_x000d__x000a_      &lt;text&gt;&lt;/text&gt;_x000d__x000a_    &lt;/basicdatatype&gt;_x000d__x000a_  &lt;/metadata&gt;_x000d__x000a_  &lt;metadata key=&quot;md_Rectif_Source1_DocumentType&quot;&gt;_x000d__x000a_    &lt;basicdatatype&gt;_x000d__x000a_      &lt;doc_type key=&quot;&quot; /&gt;_x000d__x000a_    &lt;/basicdatatype&gt;_x000d__x000a_  &lt;/metadata&gt;_x000d__x000a_  &lt;metadata key=&quot;md_Rectif_Source1_DocumentNumber&quot;&gt;_x000d__x000a_    &lt;text&gt;&lt;/text&gt;_x000d__x000a_  &lt;/metadata&gt;_x000d__x000a_  &lt;metadata key=&quot;md_Rectif_Source1_YearDocumentNumber&quot;&gt;_x000d__x000a_    &lt;text&gt;2016&lt;/text&gt;_x000d__x000a_  &lt;/metadata&gt;_x000d__x000a_  &lt;metadata key=&quot;md_Rectif_Source1_Suffixes&quot;&gt;_x000d__x000a_    &lt;text&gt;&lt;/text&gt;_x000d__x000a_  &lt;/metadata&gt;_x000d__x000a_  &lt;metadata key=&quot;md_Rectif_Source2_UniqueHeading&quot;&gt;_x000d__x000a_    &lt;basicdatatype&gt;_x000d__x000a_      &lt;text&gt;&lt;/text&gt;_x000d__x000a_    &lt;/basicdatatype&gt;_x000d__x000a_  &lt;/metadata&gt;_x000d__x000a_  &lt;metadata key=&quot;md_Rectif_Source2_DocumentType&quot;&gt;_x000d__x000a_    &lt;basicdatatype&gt;_x000d__x000a_      &lt;doc_type key=&quot;&quot; /&gt;_x000d__x000a_    &lt;/basicdatatype&gt;_x000d__x000a_  &lt;/metadata&gt;_x000d__x000a_  &lt;metadata key=&quot;md_Rectif_Source2_DocumentNumber&quot;&gt;_x000d__x000a_    &lt;text&gt;&lt;/text&gt;_x000d__x000a_  &lt;/metadata&gt;_x000d__x000a_  &lt;metadata key=&quot;md_Rectif_Source2_YearDocumentNumber&quot;&gt;_x000d__x000a_    &lt;text&gt;&lt;/text&gt;_x000d__x000a_  &lt;/metadata&gt;_x000d__x000a_  &lt;metadata key=&quot;md_Rectif_Source2_Suffixes&quot;&gt;_x000d__x000a_    &lt;text&gt;&lt;/text&gt;_x000d__x000a_  &lt;/metadata&gt;_x000d__x000a_  &lt;metadata key=&quot;md_CoverPageDocWithCouncilFooter&quot; /&gt;_x000d__x000a_  &lt;metadata key=&quot;md_SourceDocLanguage&quot;&gt;_x000d__x000a_    &lt;text&gt;&lt;/text&gt;_x000d__x000a_  &lt;/metadata&gt;_x000d__x000a_  &lt;metadata key=&quot;md_SourceDocType&quot;&gt;_x000d__x000a_    &lt;text&gt;&lt;/text&gt;_x000d__x000a_  &lt;/metadata&gt;_x000d__x000a_  &lt;metadata key=&quot;md_SourceDocTitle&quot;&gt;_x000d__x000a_    &lt;text&gt;&lt;/text&gt;_x000d__x000a_  &lt;/metadata&gt;_x000d__x000a_  &lt;metadata key=&quot;md_SourceDocIsCECDoc&quot; /&gt;_x000d__x000a_  &lt;metadata key=&quot;md_NB1&quot;&gt;_x000d__x000a_    &lt;text&gt;false&lt;/text&gt;_x000d__x000a_  &lt;/metadata&gt;_x000d__x000a_  &lt;metadata key=&quot;md_NB2&quot;&gt;_x000d__x000a_    &lt;text&gt;true&lt;/text&gt;_x000d__x000a_  &lt;/metadata&gt;_x000d__x000a_  &lt;metadata key=&quot;md_NB3&quot;&gt;_x000d__x000a_    &lt;text&gt;true&lt;/text&gt;_x000d__x000a_  &lt;/metadata&gt;_x000d__x000a_  &lt;metadata key=&quot;md_Meetings&quot;&gt;_x000d__x000a_    &lt;meetings&gt;_x000d__x000a_      &lt;meeting date=&quot;2016-11-21T10:00:00&quot;&gt;_x000d__x000a_        &lt;meetingvenue&gt;_x000d__x000a_          &lt;basicdatatype&gt;_x000d__x000a_            &lt;meetingvenue key=&quot;mw_01&quot; text=&quot;COUNCIL JUSTUS LIPSIUS BUILDING Rue de la Loi 175, 1048 BRUSSELS&quot; /&gt;_x000d__x000a_          &lt;/basicdatatype&gt;_x000d__x000a_        &lt;/meetingvenue&gt;_x000d__x000a_      &lt;/meeting&gt;_x000d__x000a_      &lt;meeting date=&quot;2016-11-22T09:30:00&quot;&gt;_x000d__x000a_        &lt;meetingvenue&gt;_x000d__x000a_          &lt;basicdatatype&gt;_x000d__x000a_            &lt;meetingvenue key=&quot;mw_01&quot; text=&quot;COUNCIL JUSTUS LIPSIUS BUILDING Rue de la Loi 175, 1048 BRUSSELS&quot; /&gt;_x000d__x000a_          &lt;/basicdatatype&gt;_x000d__x000a_        &lt;/meetingvenue&gt;_x000d__x000a_      &lt;/meeting&gt;_x000d__x000a_    &lt;/meetings&gt;_x000d__x000a_  &lt;/metadata&gt;_x000d__x000a_  &lt;metadata key=&quot;md_VisualRepresentation&quot;&gt;_x000d__x000a_    &lt;basicdatatype&gt;_x000d__x000a_      &lt;visualrepresentation key=&quot;visrep_02&quot; text=&quot;New visual identity&quot; /&gt;_x000d__x000a_    &lt;/basicdatatype&gt;_x000d__x000a_  &lt;/metadata&gt;_x000d__x000a_  &lt;metadata key=&quot;md_LetterData&quot; /&gt;_x000d__x000a_&lt;/metadataset&gt;"/>
    <w:docVar w:name="DW_AutoOpen" w:val="True"/>
    <w:docVar w:name="DW_DocType" w:val="DW_AGENDA"/>
    <w:docVar w:name="VSSDB_IniPath" w:val="\\at100\user\wovo\SEILEG\vss\srcsafe.ini"/>
    <w:docVar w:name="VSSDB_ProjectPath" w:val="$/DocuWrite/DOT/DW_AGENDA"/>
  </w:docVars>
  <w:rsids>
    <w:rsidRoot w:val="00B67A64"/>
    <w:rsid w:val="00007D6E"/>
    <w:rsid w:val="00010C1D"/>
    <w:rsid w:val="0001193E"/>
    <w:rsid w:val="00013A3D"/>
    <w:rsid w:val="00061B70"/>
    <w:rsid w:val="000624C5"/>
    <w:rsid w:val="00073045"/>
    <w:rsid w:val="000807E4"/>
    <w:rsid w:val="0009656C"/>
    <w:rsid w:val="000C4B6E"/>
    <w:rsid w:val="000F4FAE"/>
    <w:rsid w:val="00135BD7"/>
    <w:rsid w:val="0015297D"/>
    <w:rsid w:val="00152E40"/>
    <w:rsid w:val="001619C4"/>
    <w:rsid w:val="00165755"/>
    <w:rsid w:val="00173F0E"/>
    <w:rsid w:val="00175995"/>
    <w:rsid w:val="00182F2F"/>
    <w:rsid w:val="00195D3E"/>
    <w:rsid w:val="0019652A"/>
    <w:rsid w:val="00196BEA"/>
    <w:rsid w:val="001A5C25"/>
    <w:rsid w:val="001B7AA2"/>
    <w:rsid w:val="001C1958"/>
    <w:rsid w:val="001D2FEA"/>
    <w:rsid w:val="00213F1F"/>
    <w:rsid w:val="002214D5"/>
    <w:rsid w:val="00260290"/>
    <w:rsid w:val="00262635"/>
    <w:rsid w:val="0027464D"/>
    <w:rsid w:val="00280F2F"/>
    <w:rsid w:val="0028269E"/>
    <w:rsid w:val="00286DA9"/>
    <w:rsid w:val="002A2AE8"/>
    <w:rsid w:val="002C36C8"/>
    <w:rsid w:val="002C3F7C"/>
    <w:rsid w:val="003C6E8B"/>
    <w:rsid w:val="003D79B6"/>
    <w:rsid w:val="003E4E8F"/>
    <w:rsid w:val="003E7E0F"/>
    <w:rsid w:val="0043049A"/>
    <w:rsid w:val="004350B4"/>
    <w:rsid w:val="004350CC"/>
    <w:rsid w:val="00446C34"/>
    <w:rsid w:val="00475556"/>
    <w:rsid w:val="0049227E"/>
    <w:rsid w:val="004A04DC"/>
    <w:rsid w:val="004F6B78"/>
    <w:rsid w:val="005157F5"/>
    <w:rsid w:val="00515AF8"/>
    <w:rsid w:val="00560323"/>
    <w:rsid w:val="005927CE"/>
    <w:rsid w:val="005B43EF"/>
    <w:rsid w:val="005D44CC"/>
    <w:rsid w:val="005D6B77"/>
    <w:rsid w:val="0060313A"/>
    <w:rsid w:val="006101B1"/>
    <w:rsid w:val="00617536"/>
    <w:rsid w:val="00620A84"/>
    <w:rsid w:val="0063379B"/>
    <w:rsid w:val="00640516"/>
    <w:rsid w:val="00657FCB"/>
    <w:rsid w:val="00660634"/>
    <w:rsid w:val="00661B82"/>
    <w:rsid w:val="00662EFB"/>
    <w:rsid w:val="006A38C5"/>
    <w:rsid w:val="006B64B5"/>
    <w:rsid w:val="006C1AD4"/>
    <w:rsid w:val="006E33E2"/>
    <w:rsid w:val="006E4349"/>
    <w:rsid w:val="006F3EF4"/>
    <w:rsid w:val="006F4741"/>
    <w:rsid w:val="006F5549"/>
    <w:rsid w:val="00755957"/>
    <w:rsid w:val="0075756A"/>
    <w:rsid w:val="00765BAD"/>
    <w:rsid w:val="007862FD"/>
    <w:rsid w:val="00792178"/>
    <w:rsid w:val="007E7EB8"/>
    <w:rsid w:val="00805EB9"/>
    <w:rsid w:val="00823FCE"/>
    <w:rsid w:val="00825503"/>
    <w:rsid w:val="0083482C"/>
    <w:rsid w:val="008826F8"/>
    <w:rsid w:val="00890C2D"/>
    <w:rsid w:val="008C1D5F"/>
    <w:rsid w:val="008E17EF"/>
    <w:rsid w:val="008F4F9A"/>
    <w:rsid w:val="00921518"/>
    <w:rsid w:val="009330CE"/>
    <w:rsid w:val="00937D4E"/>
    <w:rsid w:val="009D26B9"/>
    <w:rsid w:val="00A308E9"/>
    <w:rsid w:val="00A30F1C"/>
    <w:rsid w:val="00A43CEF"/>
    <w:rsid w:val="00A469D7"/>
    <w:rsid w:val="00A66620"/>
    <w:rsid w:val="00A827AC"/>
    <w:rsid w:val="00A93EAD"/>
    <w:rsid w:val="00AC331E"/>
    <w:rsid w:val="00AD4B8C"/>
    <w:rsid w:val="00AF3B1C"/>
    <w:rsid w:val="00B34C8A"/>
    <w:rsid w:val="00B47E00"/>
    <w:rsid w:val="00B67A64"/>
    <w:rsid w:val="00B70EDB"/>
    <w:rsid w:val="00B87C43"/>
    <w:rsid w:val="00B87FFB"/>
    <w:rsid w:val="00BB216B"/>
    <w:rsid w:val="00BC5DF4"/>
    <w:rsid w:val="00BE1373"/>
    <w:rsid w:val="00BE545E"/>
    <w:rsid w:val="00C23DA3"/>
    <w:rsid w:val="00C327BC"/>
    <w:rsid w:val="00C359CD"/>
    <w:rsid w:val="00C41CE8"/>
    <w:rsid w:val="00C615D4"/>
    <w:rsid w:val="00C9364A"/>
    <w:rsid w:val="00C96FBE"/>
    <w:rsid w:val="00CB6281"/>
    <w:rsid w:val="00CF2C8B"/>
    <w:rsid w:val="00D060A2"/>
    <w:rsid w:val="00D37B58"/>
    <w:rsid w:val="00D451E4"/>
    <w:rsid w:val="00DA334F"/>
    <w:rsid w:val="00DA6B41"/>
    <w:rsid w:val="00DC041B"/>
    <w:rsid w:val="00DC7D73"/>
    <w:rsid w:val="00DE7B04"/>
    <w:rsid w:val="00DF4055"/>
    <w:rsid w:val="00E0271D"/>
    <w:rsid w:val="00E10040"/>
    <w:rsid w:val="00E12ED8"/>
    <w:rsid w:val="00E235B2"/>
    <w:rsid w:val="00E439FB"/>
    <w:rsid w:val="00E8726A"/>
    <w:rsid w:val="00EA532D"/>
    <w:rsid w:val="00EF368F"/>
    <w:rsid w:val="00EF4E81"/>
    <w:rsid w:val="00F234B2"/>
    <w:rsid w:val="00F6049A"/>
    <w:rsid w:val="00F7019E"/>
    <w:rsid w:val="00F77CE3"/>
    <w:rsid w:val="00F85804"/>
    <w:rsid w:val="00FB3AF0"/>
    <w:rsid w:val="00FC4670"/>
    <w:rsid w:val="00FC6257"/>
    <w:rsid w:val="00FD6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pPr>
      <w:spacing w:after="0" w:line="240" w:lineRule="auto"/>
    </w:pPr>
    <w:rPr>
      <w:rFonts w:ascii="Times New Roman" w:hAnsi="Times New Roman" w:cs="Times New Roman"/>
      <w:sz w:val="24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BE6B1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CouncilLarge">
    <w:name w:val="Header Council Large"/>
    <w:basedOn w:val="Normal"/>
    <w:link w:val="HeaderCouncilLargeChar"/>
    <w:rsid w:val="00B67A64"/>
    <w:pPr>
      <w:spacing w:after="440"/>
      <w:ind w:left="-1134" w:right="-1134"/>
    </w:pPr>
    <w:rPr>
      <w:rFonts w:asciiTheme="minorHAnsi" w:hAnsiTheme="minorHAnsi" w:cstheme="minorBidi"/>
      <w:sz w:val="2"/>
      <w:szCs w:val="24"/>
      <w:lang w:eastAsia="en-US"/>
    </w:rPr>
  </w:style>
  <w:style w:type="character" w:customStyle="1" w:styleId="TechnicalBlockChar">
    <w:name w:val="Technical Block Char"/>
    <w:basedOn w:val="DefaultParagraphFont"/>
    <w:rsid w:val="00B67A64"/>
    <w:rPr>
      <w:sz w:val="24"/>
      <w:szCs w:val="24"/>
      <w:lang w:val="en-GB" w:eastAsia="en-US"/>
    </w:rPr>
  </w:style>
  <w:style w:type="character" w:customStyle="1" w:styleId="HeaderCouncilLargeChar">
    <w:name w:val="Header Council Large Char"/>
    <w:basedOn w:val="TechnicalBlockChar"/>
    <w:link w:val="HeaderCouncilLarge"/>
    <w:rsid w:val="00B67A64"/>
    <w:rPr>
      <w:sz w:val="2"/>
      <w:szCs w:val="24"/>
      <w:lang w:val="en-GB" w:eastAsia="en-US"/>
    </w:rPr>
  </w:style>
  <w:style w:type="paragraph" w:customStyle="1" w:styleId="FooterText">
    <w:name w:val="Footer Text"/>
    <w:basedOn w:val="Normal"/>
    <w:rsid w:val="00B67A64"/>
  </w:style>
  <w:style w:type="character" w:styleId="CommentReference">
    <w:name w:val="annotation reference"/>
    <w:basedOn w:val="DefaultParagraphFont"/>
    <w:uiPriority w:val="99"/>
    <w:semiHidden/>
    <w:unhideWhenUsed/>
    <w:rsid w:val="00661B8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61B8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61B82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61B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61B82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1B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1B82"/>
    <w:rPr>
      <w:rFonts w:ascii="Tahoma" w:hAnsi="Tahoma" w:cs="Tahoma"/>
      <w:sz w:val="16"/>
      <w:szCs w:val="16"/>
      <w:lang w:val="en-GB" w:eastAsia="en-US"/>
    </w:rPr>
  </w:style>
  <w:style w:type="paragraph" w:customStyle="1" w:styleId="CharCharCharCharChar1CharCharChar">
    <w:name w:val="Char Char Char Char Char1 Char Char Char"/>
    <w:basedOn w:val="Normal"/>
    <w:rsid w:val="00921518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BE6B17"/>
    <w:pPr>
      <w:tabs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6B17"/>
    <w:rPr>
      <w:rFonts w:ascii="Times New Roman" w:hAnsi="Times New Roman" w:cs="Times New Roman"/>
      <w:sz w:val="24"/>
      <w:bdr w:val="none" w:sz="0" w:space="0" w:color="auto"/>
      <w:shd w:val="clear" w:color="auto" w:fill="auto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BE6B17"/>
    <w:pPr>
      <w:tabs>
        <w:tab w:val="center" w:pos="4819"/>
        <w:tab w:val="center" w:pos="7370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6B17"/>
    <w:rPr>
      <w:rFonts w:ascii="Times New Roman" w:hAnsi="Times New Roman" w:cs="Times New Roman"/>
      <w:sz w:val="24"/>
      <w:bdr w:val="none" w:sz="0" w:space="0" w:color="auto"/>
      <w:shd w:val="clear" w:color="auto" w:fill="auto"/>
      <w:lang w:val="en-GB"/>
    </w:rPr>
  </w:style>
  <w:style w:type="paragraph" w:styleId="FootnoteText">
    <w:name w:val="footnote text"/>
    <w:basedOn w:val="Normal"/>
    <w:link w:val="FootnoteTextChar"/>
    <w:uiPriority w:val="99"/>
    <w:unhideWhenUsed/>
    <w:rsid w:val="00E235B2"/>
    <w:pPr>
      <w:ind w:left="720" w:hanging="720"/>
    </w:pPr>
    <w:rPr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235B2"/>
    <w:rPr>
      <w:rFonts w:ascii="Times New Roman" w:hAnsi="Times New Roman" w:cs="Times New Roman"/>
      <w:sz w:val="24"/>
      <w:szCs w:val="20"/>
      <w:lang w:val="en-GB" w:eastAsia="en-US"/>
    </w:rPr>
  </w:style>
  <w:style w:type="paragraph" w:styleId="Title">
    <w:name w:val="Title"/>
    <w:basedOn w:val="Normal"/>
    <w:link w:val="TitleChar"/>
    <w:uiPriority w:val="10"/>
    <w:qFormat/>
    <w:rsid w:val="00BE6B17"/>
    <w:pPr>
      <w:pBdr>
        <w:bottom w:val="single" w:sz="8" w:space="4" w:color="4F81BD" w:themeColor="accent1"/>
      </w:pBdr>
      <w:spacing w:before="480" w:after="240"/>
      <w:jc w:val="center"/>
    </w:pPr>
    <w:rPr>
      <w:rFonts w:eastAsiaTheme="majorEastAsia"/>
      <w:b/>
      <w:i/>
      <w:szCs w:val="52"/>
      <w:u w:val="single"/>
    </w:rPr>
  </w:style>
  <w:style w:type="character" w:customStyle="1" w:styleId="TitleChar">
    <w:name w:val="Title Char"/>
    <w:basedOn w:val="DefaultParagraphFont"/>
    <w:link w:val="Title"/>
    <w:uiPriority w:val="10"/>
    <w:rsid w:val="00BE6B17"/>
    <w:rPr>
      <w:rFonts w:ascii="Times New Roman" w:eastAsiaTheme="majorEastAsia" w:hAnsi="Times New Roman" w:cs="Times New Roman"/>
      <w:b/>
      <w:i/>
      <w:sz w:val="24"/>
      <w:szCs w:val="52"/>
      <w:u w:val="single"/>
      <w:bdr w:val="none" w:sz="0" w:space="0" w:color="auto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BE6B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bdr w:val="none" w:sz="0" w:space="0" w:color="auto"/>
      <w:shd w:val="clear" w:color="auto" w:fill="auto"/>
    </w:rPr>
  </w:style>
  <w:style w:type="paragraph" w:styleId="TOCHeading">
    <w:name w:val="TOC Heading"/>
    <w:basedOn w:val="Normal"/>
    <w:next w:val="Normal"/>
    <w:uiPriority w:val="39"/>
    <w:semiHidden/>
    <w:unhideWhenUsed/>
    <w:qFormat/>
    <w:rsid w:val="00BE6B17"/>
    <w:pPr>
      <w:spacing w:after="360"/>
      <w:jc w:val="center"/>
    </w:pPr>
    <w:rPr>
      <w:b/>
      <w:caps/>
      <w:sz w:val="28"/>
      <w:u w:val="single"/>
    </w:rPr>
  </w:style>
  <w:style w:type="paragraph" w:styleId="TOC1">
    <w:name w:val="toc 1"/>
    <w:basedOn w:val="Normal"/>
    <w:next w:val="Normal"/>
    <w:uiPriority w:val="39"/>
    <w:semiHidden/>
    <w:unhideWhenUsed/>
    <w:rsid w:val="00BE6B17"/>
    <w:pPr>
      <w:spacing w:before="180"/>
    </w:pPr>
    <w:rPr>
      <w:b/>
    </w:rPr>
  </w:style>
  <w:style w:type="paragraph" w:styleId="TOC2">
    <w:name w:val="toc 2"/>
    <w:basedOn w:val="Normal"/>
    <w:next w:val="Normal"/>
    <w:uiPriority w:val="39"/>
    <w:semiHidden/>
    <w:unhideWhenUsed/>
    <w:rsid w:val="00BE6B17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uiPriority w:val="39"/>
    <w:semiHidden/>
    <w:unhideWhenUsed/>
    <w:rsid w:val="00BE6B17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uiPriority w:val="39"/>
    <w:semiHidden/>
    <w:unhideWhenUsed/>
    <w:rsid w:val="00BE6B17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uiPriority w:val="39"/>
    <w:semiHidden/>
    <w:unhideWhenUsed/>
    <w:rsid w:val="00BE6B17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uiPriority w:val="39"/>
    <w:semiHidden/>
    <w:unhideWhenUsed/>
    <w:rsid w:val="00BE6B17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uiPriority w:val="39"/>
    <w:semiHidden/>
    <w:unhideWhenUsed/>
    <w:rsid w:val="00BE6B17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uiPriority w:val="39"/>
    <w:semiHidden/>
    <w:unhideWhenUsed/>
    <w:rsid w:val="00BE6B17"/>
    <w:pPr>
      <w:tabs>
        <w:tab w:val="right" w:leader="dot" w:pos="9071"/>
      </w:tabs>
    </w:pPr>
  </w:style>
  <w:style w:type="paragraph" w:styleId="TOC9">
    <w:name w:val="toc 9"/>
    <w:basedOn w:val="Normal"/>
    <w:next w:val="Normal"/>
    <w:uiPriority w:val="39"/>
    <w:semiHidden/>
    <w:unhideWhenUsed/>
    <w:rsid w:val="00BE6B17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BE6B17"/>
    <w:pPr>
      <w:spacing w:before="200"/>
      <w:jc w:val="center"/>
    </w:pPr>
  </w:style>
  <w:style w:type="paragraph" w:customStyle="1" w:styleId="NormalRight">
    <w:name w:val="Normal Right"/>
    <w:basedOn w:val="Normal"/>
    <w:rsid w:val="00BE6B17"/>
    <w:pPr>
      <w:spacing w:before="200"/>
      <w:jc w:val="right"/>
    </w:pPr>
  </w:style>
  <w:style w:type="paragraph" w:customStyle="1" w:styleId="NormalJustified">
    <w:name w:val="Normal Justified"/>
    <w:basedOn w:val="Normal"/>
    <w:rsid w:val="00BE6B17"/>
    <w:pPr>
      <w:spacing w:before="200"/>
      <w:jc w:val="both"/>
    </w:pPr>
  </w:style>
  <w:style w:type="paragraph" w:customStyle="1" w:styleId="HeaderLandscape">
    <w:name w:val="HeaderLandscape"/>
    <w:basedOn w:val="Normal"/>
    <w:rsid w:val="00BE6B17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BE6B17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basedOn w:val="DefaultParagraphFont"/>
    <w:uiPriority w:val="99"/>
    <w:unhideWhenUsed/>
    <w:rsid w:val="00E235B2"/>
    <w:rPr>
      <w:b/>
      <w:bdr w:val="none" w:sz="0" w:space="0" w:color="auto"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BE6B17"/>
    <w:rPr>
      <w:sz w:val="2"/>
    </w:rPr>
  </w:style>
  <w:style w:type="paragraph" w:customStyle="1" w:styleId="FooterCouncil">
    <w:name w:val="Footer Council"/>
    <w:basedOn w:val="Normal"/>
    <w:rsid w:val="00BE6B17"/>
    <w:rPr>
      <w:sz w:val="2"/>
    </w:rPr>
  </w:style>
  <w:style w:type="paragraph" w:customStyle="1" w:styleId="TechnicalBlock">
    <w:name w:val="Technical Block"/>
    <w:basedOn w:val="Normal"/>
    <w:next w:val="Normal"/>
    <w:rsid w:val="00BE6B17"/>
    <w:pPr>
      <w:spacing w:after="240"/>
      <w:jc w:val="center"/>
    </w:pPr>
  </w:style>
  <w:style w:type="paragraph" w:customStyle="1" w:styleId="FinalLine">
    <w:name w:val="Final Line"/>
    <w:basedOn w:val="Normal"/>
    <w:next w:val="Normal"/>
    <w:rsid w:val="00BE6B17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BE6B17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BE6B17"/>
    <w:pPr>
      <w:ind w:left="567"/>
    </w:pPr>
  </w:style>
  <w:style w:type="paragraph" w:customStyle="1" w:styleId="Text2">
    <w:name w:val="Text 2"/>
    <w:basedOn w:val="Normal"/>
    <w:rsid w:val="00BE6B17"/>
    <w:pPr>
      <w:ind w:left="1134"/>
    </w:pPr>
  </w:style>
  <w:style w:type="paragraph" w:customStyle="1" w:styleId="Text3">
    <w:name w:val="Text 3"/>
    <w:basedOn w:val="Normal"/>
    <w:rsid w:val="00BE6B17"/>
    <w:pPr>
      <w:ind w:left="1701"/>
    </w:pPr>
  </w:style>
  <w:style w:type="paragraph" w:customStyle="1" w:styleId="Text4">
    <w:name w:val="Text 4"/>
    <w:basedOn w:val="Normal"/>
    <w:rsid w:val="00BE6B17"/>
    <w:pPr>
      <w:ind w:left="2268"/>
    </w:pPr>
  </w:style>
  <w:style w:type="paragraph" w:customStyle="1" w:styleId="Text5">
    <w:name w:val="Text 5"/>
    <w:basedOn w:val="Normal"/>
    <w:rsid w:val="00BE6B17"/>
    <w:pPr>
      <w:ind w:left="2835"/>
    </w:pPr>
  </w:style>
  <w:style w:type="paragraph" w:customStyle="1" w:styleId="Text6">
    <w:name w:val="Text 6"/>
    <w:basedOn w:val="Normal"/>
    <w:rsid w:val="00BE6B17"/>
    <w:pPr>
      <w:ind w:left="3402"/>
    </w:pPr>
  </w:style>
  <w:style w:type="paragraph" w:customStyle="1" w:styleId="PointManual">
    <w:name w:val="Point Manual"/>
    <w:basedOn w:val="Normal"/>
    <w:rsid w:val="00BE6B17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BE6B17"/>
    <w:pPr>
      <w:ind w:left="1134" w:hanging="567"/>
    </w:pPr>
  </w:style>
  <w:style w:type="paragraph" w:customStyle="1" w:styleId="PointManual2">
    <w:name w:val="Point Manual (2)"/>
    <w:basedOn w:val="Normal"/>
    <w:rsid w:val="00BE6B17"/>
    <w:pPr>
      <w:ind w:left="1701" w:hanging="567"/>
    </w:pPr>
  </w:style>
  <w:style w:type="paragraph" w:customStyle="1" w:styleId="PointManual3">
    <w:name w:val="Point Manual (3)"/>
    <w:basedOn w:val="Normal"/>
    <w:rsid w:val="00BE6B17"/>
    <w:pPr>
      <w:ind w:left="2268" w:hanging="567"/>
    </w:pPr>
  </w:style>
  <w:style w:type="paragraph" w:customStyle="1" w:styleId="PointManual4">
    <w:name w:val="Point Manual (4)"/>
    <w:basedOn w:val="Normal"/>
    <w:rsid w:val="00BE6B17"/>
    <w:pPr>
      <w:ind w:left="2835" w:hanging="567"/>
    </w:pPr>
  </w:style>
  <w:style w:type="paragraph" w:customStyle="1" w:styleId="PointDoubleManual">
    <w:name w:val="Point Double Manual"/>
    <w:basedOn w:val="Normal"/>
    <w:rsid w:val="00BE6B17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BE6B17"/>
    <w:pPr>
      <w:tabs>
        <w:tab w:val="left" w:pos="1134"/>
      </w:tabs>
      <w:ind w:left="1701" w:hanging="1134"/>
    </w:pPr>
  </w:style>
  <w:style w:type="paragraph" w:customStyle="1" w:styleId="PointDoubleManual2">
    <w:name w:val="Point Double Manual (2)"/>
    <w:basedOn w:val="Normal"/>
    <w:rsid w:val="00BE6B17"/>
    <w:pPr>
      <w:tabs>
        <w:tab w:val="left" w:pos="1701"/>
      </w:tabs>
      <w:ind w:left="2268" w:hanging="1134"/>
    </w:pPr>
  </w:style>
  <w:style w:type="paragraph" w:customStyle="1" w:styleId="PointDoubleManual3">
    <w:name w:val="Point Double Manual (3)"/>
    <w:basedOn w:val="Normal"/>
    <w:rsid w:val="00BE6B17"/>
    <w:pPr>
      <w:tabs>
        <w:tab w:val="left" w:pos="2268"/>
      </w:tabs>
      <w:ind w:left="2835" w:hanging="1134"/>
    </w:pPr>
  </w:style>
  <w:style w:type="paragraph" w:customStyle="1" w:styleId="PointDoubleManual4">
    <w:name w:val="Point Double Manual (4)"/>
    <w:basedOn w:val="Normal"/>
    <w:rsid w:val="00BE6B17"/>
    <w:pPr>
      <w:tabs>
        <w:tab w:val="left" w:pos="2835"/>
      </w:tabs>
      <w:ind w:left="3402" w:hanging="1134"/>
    </w:pPr>
  </w:style>
  <w:style w:type="paragraph" w:customStyle="1" w:styleId="Pointabc">
    <w:name w:val="Point abc"/>
    <w:basedOn w:val="Normal"/>
    <w:rsid w:val="00BE6B17"/>
    <w:pPr>
      <w:numPr>
        <w:ilvl w:val="1"/>
        <w:numId w:val="19"/>
      </w:numPr>
      <w:spacing w:before="200"/>
    </w:pPr>
  </w:style>
  <w:style w:type="paragraph" w:customStyle="1" w:styleId="Pointabc1">
    <w:name w:val="Point abc (1)"/>
    <w:basedOn w:val="Normal"/>
    <w:rsid w:val="00BE6B17"/>
    <w:pPr>
      <w:numPr>
        <w:ilvl w:val="3"/>
        <w:numId w:val="19"/>
      </w:numPr>
    </w:pPr>
  </w:style>
  <w:style w:type="paragraph" w:customStyle="1" w:styleId="Pointabc2">
    <w:name w:val="Point abc (2)"/>
    <w:basedOn w:val="Normal"/>
    <w:rsid w:val="00BE6B17"/>
    <w:pPr>
      <w:numPr>
        <w:ilvl w:val="5"/>
        <w:numId w:val="19"/>
      </w:numPr>
    </w:pPr>
  </w:style>
  <w:style w:type="paragraph" w:customStyle="1" w:styleId="Pointabc3">
    <w:name w:val="Point abc (3)"/>
    <w:basedOn w:val="Normal"/>
    <w:rsid w:val="00BE6B17"/>
    <w:pPr>
      <w:numPr>
        <w:ilvl w:val="7"/>
        <w:numId w:val="19"/>
      </w:numPr>
    </w:pPr>
  </w:style>
  <w:style w:type="paragraph" w:customStyle="1" w:styleId="Pointabc4">
    <w:name w:val="Point abc (4)"/>
    <w:basedOn w:val="Normal"/>
    <w:rsid w:val="00BE6B17"/>
    <w:pPr>
      <w:numPr>
        <w:ilvl w:val="8"/>
        <w:numId w:val="19"/>
      </w:numPr>
    </w:pPr>
  </w:style>
  <w:style w:type="paragraph" w:customStyle="1" w:styleId="Point123">
    <w:name w:val="Point 123"/>
    <w:basedOn w:val="Normal"/>
    <w:rsid w:val="00BE6B17"/>
    <w:pPr>
      <w:numPr>
        <w:numId w:val="19"/>
      </w:numPr>
      <w:spacing w:before="200"/>
    </w:pPr>
  </w:style>
  <w:style w:type="paragraph" w:customStyle="1" w:styleId="Point1231">
    <w:name w:val="Point 123 (1)"/>
    <w:basedOn w:val="Normal"/>
    <w:rsid w:val="00BE6B17"/>
    <w:pPr>
      <w:numPr>
        <w:ilvl w:val="2"/>
        <w:numId w:val="19"/>
      </w:numPr>
    </w:pPr>
  </w:style>
  <w:style w:type="paragraph" w:customStyle="1" w:styleId="Point1232">
    <w:name w:val="Point 123 (2)"/>
    <w:basedOn w:val="Normal"/>
    <w:rsid w:val="00BE6B17"/>
    <w:pPr>
      <w:numPr>
        <w:ilvl w:val="4"/>
        <w:numId w:val="19"/>
      </w:numPr>
    </w:pPr>
  </w:style>
  <w:style w:type="paragraph" w:customStyle="1" w:styleId="Point1233">
    <w:name w:val="Point 123 (3)"/>
    <w:basedOn w:val="Normal"/>
    <w:rsid w:val="00BE6B17"/>
    <w:pPr>
      <w:numPr>
        <w:ilvl w:val="6"/>
        <w:numId w:val="19"/>
      </w:numPr>
    </w:pPr>
  </w:style>
  <w:style w:type="paragraph" w:customStyle="1" w:styleId="Pointivx">
    <w:name w:val="Point ivx"/>
    <w:basedOn w:val="Normal"/>
    <w:rsid w:val="00BE6B17"/>
    <w:pPr>
      <w:numPr>
        <w:numId w:val="20"/>
      </w:numPr>
      <w:spacing w:before="200"/>
    </w:pPr>
  </w:style>
  <w:style w:type="paragraph" w:customStyle="1" w:styleId="Pointivx1">
    <w:name w:val="Point ivx (1)"/>
    <w:basedOn w:val="Normal"/>
    <w:rsid w:val="00BE6B17"/>
    <w:pPr>
      <w:numPr>
        <w:ilvl w:val="1"/>
        <w:numId w:val="20"/>
      </w:numPr>
    </w:pPr>
  </w:style>
  <w:style w:type="paragraph" w:customStyle="1" w:styleId="Pointivx2">
    <w:name w:val="Point ivx (2)"/>
    <w:basedOn w:val="Normal"/>
    <w:rsid w:val="00BE6B17"/>
    <w:pPr>
      <w:numPr>
        <w:ilvl w:val="2"/>
        <w:numId w:val="20"/>
      </w:numPr>
    </w:pPr>
  </w:style>
  <w:style w:type="paragraph" w:customStyle="1" w:styleId="Pointivx3">
    <w:name w:val="Point ivx (3)"/>
    <w:basedOn w:val="Normal"/>
    <w:rsid w:val="00BE6B17"/>
    <w:pPr>
      <w:numPr>
        <w:ilvl w:val="3"/>
        <w:numId w:val="20"/>
      </w:numPr>
    </w:pPr>
  </w:style>
  <w:style w:type="paragraph" w:customStyle="1" w:styleId="Pointivx4">
    <w:name w:val="Point ivx (4)"/>
    <w:basedOn w:val="Normal"/>
    <w:rsid w:val="00BE6B17"/>
    <w:pPr>
      <w:numPr>
        <w:ilvl w:val="4"/>
        <w:numId w:val="20"/>
      </w:numPr>
    </w:pPr>
  </w:style>
  <w:style w:type="paragraph" w:customStyle="1" w:styleId="Bullet">
    <w:name w:val="Bullet"/>
    <w:basedOn w:val="Normal"/>
    <w:rsid w:val="00BE6B17"/>
    <w:pPr>
      <w:numPr>
        <w:numId w:val="14"/>
      </w:numPr>
      <w:spacing w:before="200"/>
    </w:pPr>
  </w:style>
  <w:style w:type="paragraph" w:customStyle="1" w:styleId="Bullet1">
    <w:name w:val="Bullet 1"/>
    <w:basedOn w:val="Normal"/>
    <w:rsid w:val="00BE6B17"/>
    <w:pPr>
      <w:numPr>
        <w:numId w:val="15"/>
      </w:numPr>
    </w:pPr>
  </w:style>
  <w:style w:type="paragraph" w:customStyle="1" w:styleId="Bullet2">
    <w:name w:val="Bullet 2"/>
    <w:basedOn w:val="Normal"/>
    <w:rsid w:val="00BE6B17"/>
    <w:pPr>
      <w:numPr>
        <w:numId w:val="16"/>
      </w:numPr>
    </w:pPr>
  </w:style>
  <w:style w:type="paragraph" w:customStyle="1" w:styleId="Bullet3">
    <w:name w:val="Bullet 3"/>
    <w:basedOn w:val="Normal"/>
    <w:rsid w:val="00BE6B17"/>
    <w:pPr>
      <w:numPr>
        <w:numId w:val="17"/>
      </w:numPr>
    </w:pPr>
  </w:style>
  <w:style w:type="paragraph" w:customStyle="1" w:styleId="Bullet4">
    <w:name w:val="Bullet 4"/>
    <w:basedOn w:val="Normal"/>
    <w:rsid w:val="00BE6B17"/>
    <w:pPr>
      <w:numPr>
        <w:numId w:val="18"/>
      </w:numPr>
    </w:pPr>
  </w:style>
  <w:style w:type="paragraph" w:customStyle="1" w:styleId="Dash">
    <w:name w:val="Dash"/>
    <w:basedOn w:val="Normal"/>
    <w:rsid w:val="00BE6B17"/>
    <w:pPr>
      <w:numPr>
        <w:numId w:val="4"/>
      </w:numPr>
      <w:spacing w:before="200"/>
    </w:pPr>
  </w:style>
  <w:style w:type="paragraph" w:customStyle="1" w:styleId="Dash1">
    <w:name w:val="Dash 1"/>
    <w:basedOn w:val="Normal"/>
    <w:rsid w:val="00BE6B17"/>
    <w:pPr>
      <w:numPr>
        <w:numId w:val="5"/>
      </w:numPr>
    </w:pPr>
  </w:style>
  <w:style w:type="paragraph" w:customStyle="1" w:styleId="Dash2">
    <w:name w:val="Dash 2"/>
    <w:basedOn w:val="Normal"/>
    <w:rsid w:val="00BE6B17"/>
    <w:pPr>
      <w:numPr>
        <w:numId w:val="6"/>
      </w:numPr>
    </w:pPr>
  </w:style>
  <w:style w:type="paragraph" w:customStyle="1" w:styleId="Dash3">
    <w:name w:val="Dash 3"/>
    <w:basedOn w:val="Normal"/>
    <w:rsid w:val="00BE6B17"/>
    <w:pPr>
      <w:numPr>
        <w:numId w:val="7"/>
      </w:numPr>
    </w:pPr>
  </w:style>
  <w:style w:type="paragraph" w:customStyle="1" w:styleId="Dash4">
    <w:name w:val="Dash 4"/>
    <w:basedOn w:val="Normal"/>
    <w:rsid w:val="00BE6B17"/>
    <w:pPr>
      <w:numPr>
        <w:numId w:val="8"/>
      </w:numPr>
    </w:pPr>
  </w:style>
  <w:style w:type="paragraph" w:customStyle="1" w:styleId="DashEqual">
    <w:name w:val="Dash Equal"/>
    <w:basedOn w:val="Dash"/>
    <w:rsid w:val="00BE6B17"/>
    <w:pPr>
      <w:numPr>
        <w:numId w:val="9"/>
      </w:numPr>
    </w:pPr>
  </w:style>
  <w:style w:type="paragraph" w:customStyle="1" w:styleId="DashEqual1">
    <w:name w:val="Dash Equal 1"/>
    <w:basedOn w:val="Dash1"/>
    <w:rsid w:val="00BE6B17"/>
    <w:pPr>
      <w:numPr>
        <w:numId w:val="10"/>
      </w:numPr>
    </w:pPr>
  </w:style>
  <w:style w:type="paragraph" w:customStyle="1" w:styleId="DashEqual2">
    <w:name w:val="Dash Equal 2"/>
    <w:basedOn w:val="Dash2"/>
    <w:rsid w:val="00BE6B17"/>
    <w:pPr>
      <w:numPr>
        <w:numId w:val="11"/>
      </w:numPr>
    </w:pPr>
  </w:style>
  <w:style w:type="paragraph" w:customStyle="1" w:styleId="DashEqual3">
    <w:name w:val="Dash Equal 3"/>
    <w:basedOn w:val="Dash3"/>
    <w:rsid w:val="00BE6B17"/>
    <w:pPr>
      <w:numPr>
        <w:numId w:val="12"/>
      </w:numPr>
    </w:pPr>
  </w:style>
  <w:style w:type="paragraph" w:customStyle="1" w:styleId="DashEqual4">
    <w:name w:val="Dash Equal 4"/>
    <w:basedOn w:val="Dash4"/>
    <w:rsid w:val="00BE6B17"/>
    <w:pPr>
      <w:numPr>
        <w:numId w:val="13"/>
      </w:numPr>
    </w:pPr>
  </w:style>
  <w:style w:type="character" w:customStyle="1" w:styleId="Marker">
    <w:name w:val="Marker"/>
    <w:basedOn w:val="DefaultParagraphFont"/>
    <w:rsid w:val="00BE6B17"/>
    <w:rPr>
      <w:color w:val="0000FF"/>
      <w:bdr w:val="none" w:sz="0" w:space="0" w:color="auto"/>
      <w:shd w:val="clear" w:color="auto" w:fill="auto"/>
    </w:rPr>
  </w:style>
  <w:style w:type="character" w:customStyle="1" w:styleId="Marker1">
    <w:name w:val="Marker1"/>
    <w:basedOn w:val="DefaultParagraphFont"/>
    <w:rsid w:val="00BE6B17"/>
    <w:rPr>
      <w:color w:val="008000"/>
      <w:bdr w:val="none" w:sz="0" w:space="0" w:color="auto"/>
      <w:shd w:val="clear" w:color="auto" w:fill="auto"/>
    </w:rPr>
  </w:style>
  <w:style w:type="paragraph" w:customStyle="1" w:styleId="HeadingLeft">
    <w:name w:val="Heading Left"/>
    <w:basedOn w:val="Normal"/>
    <w:next w:val="Normal"/>
    <w:rsid w:val="00BE6B17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BE6B17"/>
    <w:pPr>
      <w:numPr>
        <w:numId w:val="21"/>
      </w:numPr>
    </w:pPr>
  </w:style>
  <w:style w:type="paragraph" w:customStyle="1" w:styleId="HeadingCentered">
    <w:name w:val="Heading Centered"/>
    <w:basedOn w:val="HeadingLeft"/>
    <w:next w:val="Normal"/>
    <w:rsid w:val="00BE6B17"/>
    <w:pPr>
      <w:jc w:val="center"/>
    </w:pPr>
  </w:style>
  <w:style w:type="paragraph" w:customStyle="1" w:styleId="HeadingIVX">
    <w:name w:val="Heading IVX"/>
    <w:basedOn w:val="HeadingLeft"/>
    <w:next w:val="Normal"/>
    <w:rsid w:val="00BE6B17"/>
    <w:pPr>
      <w:numPr>
        <w:numId w:val="22"/>
      </w:numPr>
    </w:pPr>
  </w:style>
  <w:style w:type="paragraph" w:customStyle="1" w:styleId="NB">
    <w:name w:val="NB"/>
    <w:basedOn w:val="PointManual"/>
    <w:rsid w:val="00BE6B17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BE6B17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customStyle="1" w:styleId="Annex">
    <w:name w:val="Annex"/>
    <w:basedOn w:val="Normal"/>
    <w:next w:val="Normal"/>
    <w:rsid w:val="00BE6B17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BE6B17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BE6B17"/>
    <w:pPr>
      <w:spacing w:after="480"/>
      <w:contextualSpacing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pPr>
      <w:spacing w:after="0" w:line="240" w:lineRule="auto"/>
    </w:pPr>
    <w:rPr>
      <w:rFonts w:ascii="Times New Roman" w:hAnsi="Times New Roman" w:cs="Times New Roman"/>
      <w:sz w:val="24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BE6B1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CouncilLarge">
    <w:name w:val="Header Council Large"/>
    <w:basedOn w:val="Normal"/>
    <w:link w:val="HeaderCouncilLargeChar"/>
    <w:rsid w:val="00B67A64"/>
    <w:pPr>
      <w:spacing w:after="440"/>
      <w:ind w:left="-1134" w:right="-1134"/>
    </w:pPr>
    <w:rPr>
      <w:rFonts w:asciiTheme="minorHAnsi" w:hAnsiTheme="minorHAnsi" w:cstheme="minorBidi"/>
      <w:sz w:val="2"/>
      <w:szCs w:val="24"/>
      <w:lang w:eastAsia="en-US"/>
    </w:rPr>
  </w:style>
  <w:style w:type="character" w:customStyle="1" w:styleId="TechnicalBlockChar">
    <w:name w:val="Technical Block Char"/>
    <w:basedOn w:val="DefaultParagraphFont"/>
    <w:rsid w:val="00B67A64"/>
    <w:rPr>
      <w:sz w:val="24"/>
      <w:szCs w:val="24"/>
      <w:lang w:val="en-GB" w:eastAsia="en-US"/>
    </w:rPr>
  </w:style>
  <w:style w:type="character" w:customStyle="1" w:styleId="HeaderCouncilLargeChar">
    <w:name w:val="Header Council Large Char"/>
    <w:basedOn w:val="TechnicalBlockChar"/>
    <w:link w:val="HeaderCouncilLarge"/>
    <w:rsid w:val="00B67A64"/>
    <w:rPr>
      <w:sz w:val="2"/>
      <w:szCs w:val="24"/>
      <w:lang w:val="en-GB" w:eastAsia="en-US"/>
    </w:rPr>
  </w:style>
  <w:style w:type="paragraph" w:customStyle="1" w:styleId="FooterText">
    <w:name w:val="Footer Text"/>
    <w:basedOn w:val="Normal"/>
    <w:rsid w:val="00B67A64"/>
  </w:style>
  <w:style w:type="character" w:styleId="CommentReference">
    <w:name w:val="annotation reference"/>
    <w:basedOn w:val="DefaultParagraphFont"/>
    <w:uiPriority w:val="99"/>
    <w:semiHidden/>
    <w:unhideWhenUsed/>
    <w:rsid w:val="00661B8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61B8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61B82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61B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61B82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1B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1B82"/>
    <w:rPr>
      <w:rFonts w:ascii="Tahoma" w:hAnsi="Tahoma" w:cs="Tahoma"/>
      <w:sz w:val="16"/>
      <w:szCs w:val="16"/>
      <w:lang w:val="en-GB" w:eastAsia="en-US"/>
    </w:rPr>
  </w:style>
  <w:style w:type="paragraph" w:customStyle="1" w:styleId="CharCharCharCharChar1CharCharChar">
    <w:name w:val="Char Char Char Char Char1 Char Char Char"/>
    <w:basedOn w:val="Normal"/>
    <w:rsid w:val="00921518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BE6B17"/>
    <w:pPr>
      <w:tabs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6B17"/>
    <w:rPr>
      <w:rFonts w:ascii="Times New Roman" w:hAnsi="Times New Roman" w:cs="Times New Roman"/>
      <w:sz w:val="24"/>
      <w:bdr w:val="none" w:sz="0" w:space="0" w:color="auto"/>
      <w:shd w:val="clear" w:color="auto" w:fill="auto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BE6B17"/>
    <w:pPr>
      <w:tabs>
        <w:tab w:val="center" w:pos="4819"/>
        <w:tab w:val="center" w:pos="7370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6B17"/>
    <w:rPr>
      <w:rFonts w:ascii="Times New Roman" w:hAnsi="Times New Roman" w:cs="Times New Roman"/>
      <w:sz w:val="24"/>
      <w:bdr w:val="none" w:sz="0" w:space="0" w:color="auto"/>
      <w:shd w:val="clear" w:color="auto" w:fill="auto"/>
      <w:lang w:val="en-GB"/>
    </w:rPr>
  </w:style>
  <w:style w:type="paragraph" w:styleId="FootnoteText">
    <w:name w:val="footnote text"/>
    <w:basedOn w:val="Normal"/>
    <w:link w:val="FootnoteTextChar"/>
    <w:uiPriority w:val="99"/>
    <w:unhideWhenUsed/>
    <w:rsid w:val="00E235B2"/>
    <w:pPr>
      <w:ind w:left="720" w:hanging="720"/>
    </w:pPr>
    <w:rPr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235B2"/>
    <w:rPr>
      <w:rFonts w:ascii="Times New Roman" w:hAnsi="Times New Roman" w:cs="Times New Roman"/>
      <w:sz w:val="24"/>
      <w:szCs w:val="20"/>
      <w:lang w:val="en-GB" w:eastAsia="en-US"/>
    </w:rPr>
  </w:style>
  <w:style w:type="paragraph" w:styleId="Title">
    <w:name w:val="Title"/>
    <w:basedOn w:val="Normal"/>
    <w:link w:val="TitleChar"/>
    <w:uiPriority w:val="10"/>
    <w:qFormat/>
    <w:rsid w:val="00BE6B17"/>
    <w:pPr>
      <w:pBdr>
        <w:bottom w:val="single" w:sz="8" w:space="4" w:color="4F81BD" w:themeColor="accent1"/>
      </w:pBdr>
      <w:spacing w:before="480" w:after="240"/>
      <w:jc w:val="center"/>
    </w:pPr>
    <w:rPr>
      <w:rFonts w:eastAsiaTheme="majorEastAsia"/>
      <w:b/>
      <w:i/>
      <w:szCs w:val="52"/>
      <w:u w:val="single"/>
    </w:rPr>
  </w:style>
  <w:style w:type="character" w:customStyle="1" w:styleId="TitleChar">
    <w:name w:val="Title Char"/>
    <w:basedOn w:val="DefaultParagraphFont"/>
    <w:link w:val="Title"/>
    <w:uiPriority w:val="10"/>
    <w:rsid w:val="00BE6B17"/>
    <w:rPr>
      <w:rFonts w:ascii="Times New Roman" w:eastAsiaTheme="majorEastAsia" w:hAnsi="Times New Roman" w:cs="Times New Roman"/>
      <w:b/>
      <w:i/>
      <w:sz w:val="24"/>
      <w:szCs w:val="52"/>
      <w:u w:val="single"/>
      <w:bdr w:val="none" w:sz="0" w:space="0" w:color="auto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BE6B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bdr w:val="none" w:sz="0" w:space="0" w:color="auto"/>
      <w:shd w:val="clear" w:color="auto" w:fill="auto"/>
    </w:rPr>
  </w:style>
  <w:style w:type="paragraph" w:styleId="TOCHeading">
    <w:name w:val="TOC Heading"/>
    <w:basedOn w:val="Normal"/>
    <w:next w:val="Normal"/>
    <w:uiPriority w:val="39"/>
    <w:semiHidden/>
    <w:unhideWhenUsed/>
    <w:qFormat/>
    <w:rsid w:val="00BE6B17"/>
    <w:pPr>
      <w:spacing w:after="360"/>
      <w:jc w:val="center"/>
    </w:pPr>
    <w:rPr>
      <w:b/>
      <w:caps/>
      <w:sz w:val="28"/>
      <w:u w:val="single"/>
    </w:rPr>
  </w:style>
  <w:style w:type="paragraph" w:styleId="TOC1">
    <w:name w:val="toc 1"/>
    <w:basedOn w:val="Normal"/>
    <w:next w:val="Normal"/>
    <w:uiPriority w:val="39"/>
    <w:semiHidden/>
    <w:unhideWhenUsed/>
    <w:rsid w:val="00BE6B17"/>
    <w:pPr>
      <w:spacing w:before="180"/>
    </w:pPr>
    <w:rPr>
      <w:b/>
    </w:rPr>
  </w:style>
  <w:style w:type="paragraph" w:styleId="TOC2">
    <w:name w:val="toc 2"/>
    <w:basedOn w:val="Normal"/>
    <w:next w:val="Normal"/>
    <w:uiPriority w:val="39"/>
    <w:semiHidden/>
    <w:unhideWhenUsed/>
    <w:rsid w:val="00BE6B17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uiPriority w:val="39"/>
    <w:semiHidden/>
    <w:unhideWhenUsed/>
    <w:rsid w:val="00BE6B17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uiPriority w:val="39"/>
    <w:semiHidden/>
    <w:unhideWhenUsed/>
    <w:rsid w:val="00BE6B17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uiPriority w:val="39"/>
    <w:semiHidden/>
    <w:unhideWhenUsed/>
    <w:rsid w:val="00BE6B17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uiPriority w:val="39"/>
    <w:semiHidden/>
    <w:unhideWhenUsed/>
    <w:rsid w:val="00BE6B17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uiPriority w:val="39"/>
    <w:semiHidden/>
    <w:unhideWhenUsed/>
    <w:rsid w:val="00BE6B17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uiPriority w:val="39"/>
    <w:semiHidden/>
    <w:unhideWhenUsed/>
    <w:rsid w:val="00BE6B17"/>
    <w:pPr>
      <w:tabs>
        <w:tab w:val="right" w:leader="dot" w:pos="9071"/>
      </w:tabs>
    </w:pPr>
  </w:style>
  <w:style w:type="paragraph" w:styleId="TOC9">
    <w:name w:val="toc 9"/>
    <w:basedOn w:val="Normal"/>
    <w:next w:val="Normal"/>
    <w:uiPriority w:val="39"/>
    <w:semiHidden/>
    <w:unhideWhenUsed/>
    <w:rsid w:val="00BE6B17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BE6B17"/>
    <w:pPr>
      <w:spacing w:before="200"/>
      <w:jc w:val="center"/>
    </w:pPr>
  </w:style>
  <w:style w:type="paragraph" w:customStyle="1" w:styleId="NormalRight">
    <w:name w:val="Normal Right"/>
    <w:basedOn w:val="Normal"/>
    <w:rsid w:val="00BE6B17"/>
    <w:pPr>
      <w:spacing w:before="200"/>
      <w:jc w:val="right"/>
    </w:pPr>
  </w:style>
  <w:style w:type="paragraph" w:customStyle="1" w:styleId="NormalJustified">
    <w:name w:val="Normal Justified"/>
    <w:basedOn w:val="Normal"/>
    <w:rsid w:val="00BE6B17"/>
    <w:pPr>
      <w:spacing w:before="200"/>
      <w:jc w:val="both"/>
    </w:pPr>
  </w:style>
  <w:style w:type="paragraph" w:customStyle="1" w:styleId="HeaderLandscape">
    <w:name w:val="HeaderLandscape"/>
    <w:basedOn w:val="Normal"/>
    <w:rsid w:val="00BE6B17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BE6B17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basedOn w:val="DefaultParagraphFont"/>
    <w:uiPriority w:val="99"/>
    <w:unhideWhenUsed/>
    <w:rsid w:val="00E235B2"/>
    <w:rPr>
      <w:b/>
      <w:bdr w:val="none" w:sz="0" w:space="0" w:color="auto"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BE6B17"/>
    <w:rPr>
      <w:sz w:val="2"/>
    </w:rPr>
  </w:style>
  <w:style w:type="paragraph" w:customStyle="1" w:styleId="FooterCouncil">
    <w:name w:val="Footer Council"/>
    <w:basedOn w:val="Normal"/>
    <w:rsid w:val="00BE6B17"/>
    <w:rPr>
      <w:sz w:val="2"/>
    </w:rPr>
  </w:style>
  <w:style w:type="paragraph" w:customStyle="1" w:styleId="TechnicalBlock">
    <w:name w:val="Technical Block"/>
    <w:basedOn w:val="Normal"/>
    <w:next w:val="Normal"/>
    <w:rsid w:val="00BE6B17"/>
    <w:pPr>
      <w:spacing w:after="240"/>
      <w:jc w:val="center"/>
    </w:pPr>
  </w:style>
  <w:style w:type="paragraph" w:customStyle="1" w:styleId="FinalLine">
    <w:name w:val="Final Line"/>
    <w:basedOn w:val="Normal"/>
    <w:next w:val="Normal"/>
    <w:rsid w:val="00BE6B17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BE6B17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BE6B17"/>
    <w:pPr>
      <w:ind w:left="567"/>
    </w:pPr>
  </w:style>
  <w:style w:type="paragraph" w:customStyle="1" w:styleId="Text2">
    <w:name w:val="Text 2"/>
    <w:basedOn w:val="Normal"/>
    <w:rsid w:val="00BE6B17"/>
    <w:pPr>
      <w:ind w:left="1134"/>
    </w:pPr>
  </w:style>
  <w:style w:type="paragraph" w:customStyle="1" w:styleId="Text3">
    <w:name w:val="Text 3"/>
    <w:basedOn w:val="Normal"/>
    <w:rsid w:val="00BE6B17"/>
    <w:pPr>
      <w:ind w:left="1701"/>
    </w:pPr>
  </w:style>
  <w:style w:type="paragraph" w:customStyle="1" w:styleId="Text4">
    <w:name w:val="Text 4"/>
    <w:basedOn w:val="Normal"/>
    <w:rsid w:val="00BE6B17"/>
    <w:pPr>
      <w:ind w:left="2268"/>
    </w:pPr>
  </w:style>
  <w:style w:type="paragraph" w:customStyle="1" w:styleId="Text5">
    <w:name w:val="Text 5"/>
    <w:basedOn w:val="Normal"/>
    <w:rsid w:val="00BE6B17"/>
    <w:pPr>
      <w:ind w:left="2835"/>
    </w:pPr>
  </w:style>
  <w:style w:type="paragraph" w:customStyle="1" w:styleId="Text6">
    <w:name w:val="Text 6"/>
    <w:basedOn w:val="Normal"/>
    <w:rsid w:val="00BE6B17"/>
    <w:pPr>
      <w:ind w:left="3402"/>
    </w:pPr>
  </w:style>
  <w:style w:type="paragraph" w:customStyle="1" w:styleId="PointManual">
    <w:name w:val="Point Manual"/>
    <w:basedOn w:val="Normal"/>
    <w:rsid w:val="00BE6B17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BE6B17"/>
    <w:pPr>
      <w:ind w:left="1134" w:hanging="567"/>
    </w:pPr>
  </w:style>
  <w:style w:type="paragraph" w:customStyle="1" w:styleId="PointManual2">
    <w:name w:val="Point Manual (2)"/>
    <w:basedOn w:val="Normal"/>
    <w:rsid w:val="00BE6B17"/>
    <w:pPr>
      <w:ind w:left="1701" w:hanging="567"/>
    </w:pPr>
  </w:style>
  <w:style w:type="paragraph" w:customStyle="1" w:styleId="PointManual3">
    <w:name w:val="Point Manual (3)"/>
    <w:basedOn w:val="Normal"/>
    <w:rsid w:val="00BE6B17"/>
    <w:pPr>
      <w:ind w:left="2268" w:hanging="567"/>
    </w:pPr>
  </w:style>
  <w:style w:type="paragraph" w:customStyle="1" w:styleId="PointManual4">
    <w:name w:val="Point Manual (4)"/>
    <w:basedOn w:val="Normal"/>
    <w:rsid w:val="00BE6B17"/>
    <w:pPr>
      <w:ind w:left="2835" w:hanging="567"/>
    </w:pPr>
  </w:style>
  <w:style w:type="paragraph" w:customStyle="1" w:styleId="PointDoubleManual">
    <w:name w:val="Point Double Manual"/>
    <w:basedOn w:val="Normal"/>
    <w:rsid w:val="00BE6B17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BE6B17"/>
    <w:pPr>
      <w:tabs>
        <w:tab w:val="left" w:pos="1134"/>
      </w:tabs>
      <w:ind w:left="1701" w:hanging="1134"/>
    </w:pPr>
  </w:style>
  <w:style w:type="paragraph" w:customStyle="1" w:styleId="PointDoubleManual2">
    <w:name w:val="Point Double Manual (2)"/>
    <w:basedOn w:val="Normal"/>
    <w:rsid w:val="00BE6B17"/>
    <w:pPr>
      <w:tabs>
        <w:tab w:val="left" w:pos="1701"/>
      </w:tabs>
      <w:ind w:left="2268" w:hanging="1134"/>
    </w:pPr>
  </w:style>
  <w:style w:type="paragraph" w:customStyle="1" w:styleId="PointDoubleManual3">
    <w:name w:val="Point Double Manual (3)"/>
    <w:basedOn w:val="Normal"/>
    <w:rsid w:val="00BE6B17"/>
    <w:pPr>
      <w:tabs>
        <w:tab w:val="left" w:pos="2268"/>
      </w:tabs>
      <w:ind w:left="2835" w:hanging="1134"/>
    </w:pPr>
  </w:style>
  <w:style w:type="paragraph" w:customStyle="1" w:styleId="PointDoubleManual4">
    <w:name w:val="Point Double Manual (4)"/>
    <w:basedOn w:val="Normal"/>
    <w:rsid w:val="00BE6B17"/>
    <w:pPr>
      <w:tabs>
        <w:tab w:val="left" w:pos="2835"/>
      </w:tabs>
      <w:ind w:left="3402" w:hanging="1134"/>
    </w:pPr>
  </w:style>
  <w:style w:type="paragraph" w:customStyle="1" w:styleId="Pointabc">
    <w:name w:val="Point abc"/>
    <w:basedOn w:val="Normal"/>
    <w:rsid w:val="00BE6B17"/>
    <w:pPr>
      <w:numPr>
        <w:ilvl w:val="1"/>
        <w:numId w:val="19"/>
      </w:numPr>
      <w:spacing w:before="200"/>
    </w:pPr>
  </w:style>
  <w:style w:type="paragraph" w:customStyle="1" w:styleId="Pointabc1">
    <w:name w:val="Point abc (1)"/>
    <w:basedOn w:val="Normal"/>
    <w:rsid w:val="00BE6B17"/>
    <w:pPr>
      <w:numPr>
        <w:ilvl w:val="3"/>
        <w:numId w:val="19"/>
      </w:numPr>
    </w:pPr>
  </w:style>
  <w:style w:type="paragraph" w:customStyle="1" w:styleId="Pointabc2">
    <w:name w:val="Point abc (2)"/>
    <w:basedOn w:val="Normal"/>
    <w:rsid w:val="00BE6B17"/>
    <w:pPr>
      <w:numPr>
        <w:ilvl w:val="5"/>
        <w:numId w:val="19"/>
      </w:numPr>
    </w:pPr>
  </w:style>
  <w:style w:type="paragraph" w:customStyle="1" w:styleId="Pointabc3">
    <w:name w:val="Point abc (3)"/>
    <w:basedOn w:val="Normal"/>
    <w:rsid w:val="00BE6B17"/>
    <w:pPr>
      <w:numPr>
        <w:ilvl w:val="7"/>
        <w:numId w:val="19"/>
      </w:numPr>
    </w:pPr>
  </w:style>
  <w:style w:type="paragraph" w:customStyle="1" w:styleId="Pointabc4">
    <w:name w:val="Point abc (4)"/>
    <w:basedOn w:val="Normal"/>
    <w:rsid w:val="00BE6B17"/>
    <w:pPr>
      <w:numPr>
        <w:ilvl w:val="8"/>
        <w:numId w:val="19"/>
      </w:numPr>
    </w:pPr>
  </w:style>
  <w:style w:type="paragraph" w:customStyle="1" w:styleId="Point123">
    <w:name w:val="Point 123"/>
    <w:basedOn w:val="Normal"/>
    <w:rsid w:val="00BE6B17"/>
    <w:pPr>
      <w:numPr>
        <w:numId w:val="19"/>
      </w:numPr>
      <w:spacing w:before="200"/>
    </w:pPr>
  </w:style>
  <w:style w:type="paragraph" w:customStyle="1" w:styleId="Point1231">
    <w:name w:val="Point 123 (1)"/>
    <w:basedOn w:val="Normal"/>
    <w:rsid w:val="00BE6B17"/>
    <w:pPr>
      <w:numPr>
        <w:ilvl w:val="2"/>
        <w:numId w:val="19"/>
      </w:numPr>
    </w:pPr>
  </w:style>
  <w:style w:type="paragraph" w:customStyle="1" w:styleId="Point1232">
    <w:name w:val="Point 123 (2)"/>
    <w:basedOn w:val="Normal"/>
    <w:rsid w:val="00BE6B17"/>
    <w:pPr>
      <w:numPr>
        <w:ilvl w:val="4"/>
        <w:numId w:val="19"/>
      </w:numPr>
    </w:pPr>
  </w:style>
  <w:style w:type="paragraph" w:customStyle="1" w:styleId="Point1233">
    <w:name w:val="Point 123 (3)"/>
    <w:basedOn w:val="Normal"/>
    <w:rsid w:val="00BE6B17"/>
    <w:pPr>
      <w:numPr>
        <w:ilvl w:val="6"/>
        <w:numId w:val="19"/>
      </w:numPr>
    </w:pPr>
  </w:style>
  <w:style w:type="paragraph" w:customStyle="1" w:styleId="Pointivx">
    <w:name w:val="Point ivx"/>
    <w:basedOn w:val="Normal"/>
    <w:rsid w:val="00BE6B17"/>
    <w:pPr>
      <w:numPr>
        <w:numId w:val="20"/>
      </w:numPr>
      <w:spacing w:before="200"/>
    </w:pPr>
  </w:style>
  <w:style w:type="paragraph" w:customStyle="1" w:styleId="Pointivx1">
    <w:name w:val="Point ivx (1)"/>
    <w:basedOn w:val="Normal"/>
    <w:rsid w:val="00BE6B17"/>
    <w:pPr>
      <w:numPr>
        <w:ilvl w:val="1"/>
        <w:numId w:val="20"/>
      </w:numPr>
    </w:pPr>
  </w:style>
  <w:style w:type="paragraph" w:customStyle="1" w:styleId="Pointivx2">
    <w:name w:val="Point ivx (2)"/>
    <w:basedOn w:val="Normal"/>
    <w:rsid w:val="00BE6B17"/>
    <w:pPr>
      <w:numPr>
        <w:ilvl w:val="2"/>
        <w:numId w:val="20"/>
      </w:numPr>
    </w:pPr>
  </w:style>
  <w:style w:type="paragraph" w:customStyle="1" w:styleId="Pointivx3">
    <w:name w:val="Point ivx (3)"/>
    <w:basedOn w:val="Normal"/>
    <w:rsid w:val="00BE6B17"/>
    <w:pPr>
      <w:numPr>
        <w:ilvl w:val="3"/>
        <w:numId w:val="20"/>
      </w:numPr>
    </w:pPr>
  </w:style>
  <w:style w:type="paragraph" w:customStyle="1" w:styleId="Pointivx4">
    <w:name w:val="Point ivx (4)"/>
    <w:basedOn w:val="Normal"/>
    <w:rsid w:val="00BE6B17"/>
    <w:pPr>
      <w:numPr>
        <w:ilvl w:val="4"/>
        <w:numId w:val="20"/>
      </w:numPr>
    </w:pPr>
  </w:style>
  <w:style w:type="paragraph" w:customStyle="1" w:styleId="Bullet">
    <w:name w:val="Bullet"/>
    <w:basedOn w:val="Normal"/>
    <w:rsid w:val="00BE6B17"/>
    <w:pPr>
      <w:numPr>
        <w:numId w:val="14"/>
      </w:numPr>
      <w:spacing w:before="200"/>
    </w:pPr>
  </w:style>
  <w:style w:type="paragraph" w:customStyle="1" w:styleId="Bullet1">
    <w:name w:val="Bullet 1"/>
    <w:basedOn w:val="Normal"/>
    <w:rsid w:val="00BE6B17"/>
    <w:pPr>
      <w:numPr>
        <w:numId w:val="15"/>
      </w:numPr>
    </w:pPr>
  </w:style>
  <w:style w:type="paragraph" w:customStyle="1" w:styleId="Bullet2">
    <w:name w:val="Bullet 2"/>
    <w:basedOn w:val="Normal"/>
    <w:rsid w:val="00BE6B17"/>
    <w:pPr>
      <w:numPr>
        <w:numId w:val="16"/>
      </w:numPr>
    </w:pPr>
  </w:style>
  <w:style w:type="paragraph" w:customStyle="1" w:styleId="Bullet3">
    <w:name w:val="Bullet 3"/>
    <w:basedOn w:val="Normal"/>
    <w:rsid w:val="00BE6B17"/>
    <w:pPr>
      <w:numPr>
        <w:numId w:val="17"/>
      </w:numPr>
    </w:pPr>
  </w:style>
  <w:style w:type="paragraph" w:customStyle="1" w:styleId="Bullet4">
    <w:name w:val="Bullet 4"/>
    <w:basedOn w:val="Normal"/>
    <w:rsid w:val="00BE6B17"/>
    <w:pPr>
      <w:numPr>
        <w:numId w:val="18"/>
      </w:numPr>
    </w:pPr>
  </w:style>
  <w:style w:type="paragraph" w:customStyle="1" w:styleId="Dash">
    <w:name w:val="Dash"/>
    <w:basedOn w:val="Normal"/>
    <w:rsid w:val="00BE6B17"/>
    <w:pPr>
      <w:numPr>
        <w:numId w:val="4"/>
      </w:numPr>
      <w:spacing w:before="200"/>
    </w:pPr>
  </w:style>
  <w:style w:type="paragraph" w:customStyle="1" w:styleId="Dash1">
    <w:name w:val="Dash 1"/>
    <w:basedOn w:val="Normal"/>
    <w:rsid w:val="00BE6B17"/>
    <w:pPr>
      <w:numPr>
        <w:numId w:val="5"/>
      </w:numPr>
    </w:pPr>
  </w:style>
  <w:style w:type="paragraph" w:customStyle="1" w:styleId="Dash2">
    <w:name w:val="Dash 2"/>
    <w:basedOn w:val="Normal"/>
    <w:rsid w:val="00BE6B17"/>
    <w:pPr>
      <w:numPr>
        <w:numId w:val="6"/>
      </w:numPr>
    </w:pPr>
  </w:style>
  <w:style w:type="paragraph" w:customStyle="1" w:styleId="Dash3">
    <w:name w:val="Dash 3"/>
    <w:basedOn w:val="Normal"/>
    <w:rsid w:val="00BE6B17"/>
    <w:pPr>
      <w:numPr>
        <w:numId w:val="7"/>
      </w:numPr>
    </w:pPr>
  </w:style>
  <w:style w:type="paragraph" w:customStyle="1" w:styleId="Dash4">
    <w:name w:val="Dash 4"/>
    <w:basedOn w:val="Normal"/>
    <w:rsid w:val="00BE6B17"/>
    <w:pPr>
      <w:numPr>
        <w:numId w:val="8"/>
      </w:numPr>
    </w:pPr>
  </w:style>
  <w:style w:type="paragraph" w:customStyle="1" w:styleId="DashEqual">
    <w:name w:val="Dash Equal"/>
    <w:basedOn w:val="Dash"/>
    <w:rsid w:val="00BE6B17"/>
    <w:pPr>
      <w:numPr>
        <w:numId w:val="9"/>
      </w:numPr>
    </w:pPr>
  </w:style>
  <w:style w:type="paragraph" w:customStyle="1" w:styleId="DashEqual1">
    <w:name w:val="Dash Equal 1"/>
    <w:basedOn w:val="Dash1"/>
    <w:rsid w:val="00BE6B17"/>
    <w:pPr>
      <w:numPr>
        <w:numId w:val="10"/>
      </w:numPr>
    </w:pPr>
  </w:style>
  <w:style w:type="paragraph" w:customStyle="1" w:styleId="DashEqual2">
    <w:name w:val="Dash Equal 2"/>
    <w:basedOn w:val="Dash2"/>
    <w:rsid w:val="00BE6B17"/>
    <w:pPr>
      <w:numPr>
        <w:numId w:val="11"/>
      </w:numPr>
    </w:pPr>
  </w:style>
  <w:style w:type="paragraph" w:customStyle="1" w:styleId="DashEqual3">
    <w:name w:val="Dash Equal 3"/>
    <w:basedOn w:val="Dash3"/>
    <w:rsid w:val="00BE6B17"/>
    <w:pPr>
      <w:numPr>
        <w:numId w:val="12"/>
      </w:numPr>
    </w:pPr>
  </w:style>
  <w:style w:type="paragraph" w:customStyle="1" w:styleId="DashEqual4">
    <w:name w:val="Dash Equal 4"/>
    <w:basedOn w:val="Dash4"/>
    <w:rsid w:val="00BE6B17"/>
    <w:pPr>
      <w:numPr>
        <w:numId w:val="13"/>
      </w:numPr>
    </w:pPr>
  </w:style>
  <w:style w:type="character" w:customStyle="1" w:styleId="Marker">
    <w:name w:val="Marker"/>
    <w:basedOn w:val="DefaultParagraphFont"/>
    <w:rsid w:val="00BE6B17"/>
    <w:rPr>
      <w:color w:val="0000FF"/>
      <w:bdr w:val="none" w:sz="0" w:space="0" w:color="auto"/>
      <w:shd w:val="clear" w:color="auto" w:fill="auto"/>
    </w:rPr>
  </w:style>
  <w:style w:type="character" w:customStyle="1" w:styleId="Marker1">
    <w:name w:val="Marker1"/>
    <w:basedOn w:val="DefaultParagraphFont"/>
    <w:rsid w:val="00BE6B17"/>
    <w:rPr>
      <w:color w:val="008000"/>
      <w:bdr w:val="none" w:sz="0" w:space="0" w:color="auto"/>
      <w:shd w:val="clear" w:color="auto" w:fill="auto"/>
    </w:rPr>
  </w:style>
  <w:style w:type="paragraph" w:customStyle="1" w:styleId="HeadingLeft">
    <w:name w:val="Heading Left"/>
    <w:basedOn w:val="Normal"/>
    <w:next w:val="Normal"/>
    <w:rsid w:val="00BE6B17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BE6B17"/>
    <w:pPr>
      <w:numPr>
        <w:numId w:val="21"/>
      </w:numPr>
    </w:pPr>
  </w:style>
  <w:style w:type="paragraph" w:customStyle="1" w:styleId="HeadingCentered">
    <w:name w:val="Heading Centered"/>
    <w:basedOn w:val="HeadingLeft"/>
    <w:next w:val="Normal"/>
    <w:rsid w:val="00BE6B17"/>
    <w:pPr>
      <w:jc w:val="center"/>
    </w:pPr>
  </w:style>
  <w:style w:type="paragraph" w:customStyle="1" w:styleId="HeadingIVX">
    <w:name w:val="Heading IVX"/>
    <w:basedOn w:val="HeadingLeft"/>
    <w:next w:val="Normal"/>
    <w:rsid w:val="00BE6B17"/>
    <w:pPr>
      <w:numPr>
        <w:numId w:val="22"/>
      </w:numPr>
    </w:pPr>
  </w:style>
  <w:style w:type="paragraph" w:customStyle="1" w:styleId="NB">
    <w:name w:val="NB"/>
    <w:basedOn w:val="PointManual"/>
    <w:rsid w:val="00BE6B17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BE6B17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customStyle="1" w:styleId="Annex">
    <w:name w:val="Annex"/>
    <w:basedOn w:val="Normal"/>
    <w:next w:val="Normal"/>
    <w:rsid w:val="00BE6B17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BE6B17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BE6B17"/>
    <w:pPr>
      <w:spacing w:after="480"/>
      <w:contextualSpacing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711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DW_AGENDA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205A37-4953-4B9D-BDE5-4148823A2E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DW_AGENDA.dotm</Template>
  <TotalTime>1</TotalTime>
  <Pages>6</Pages>
  <Words>857</Words>
  <Characters>4204</Characters>
  <Application>Microsoft Office Word</Application>
  <DocSecurity>0</DocSecurity>
  <Lines>132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Council of European Union</Company>
  <LinksUpToDate>false</LinksUpToDate>
  <CharactersWithSpaces>4947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DQC</dc:creator>
  <cp:lastModifiedBy>DQC</cp:lastModifiedBy>
  <cp:revision>4</cp:revision>
  <cp:lastPrinted>2016-11-17T08:52:00Z</cp:lastPrinted>
  <dcterms:created xsi:type="dcterms:W3CDTF">2016-11-17T09:29:00Z</dcterms:created>
  <dcterms:modified xsi:type="dcterms:W3CDTF">2016-11-17T09:41:00Z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2.5.2.0</vt:lpwstr>
  </property>
  <property fmtid="{D5CDD505-2E9C-101B-9397-08002B2CF9AE}" pid="3" name="Created using">
    <vt:lpwstr>DocuWrite 3.7.7, Build 20151207</vt:lpwstr>
  </property>
  <property fmtid="{D5CDD505-2E9C-101B-9397-08002B2CF9AE}" pid="4" name="Last edited using">
    <vt:lpwstr>DocuWrite 3.8.2, Build 20161102</vt:lpwstr>
  </property>
</Properties>
</file>