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182217092"/>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B045BDF063E4360A640977C7417125D" style="width:450.75pt;height:448.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Annexetitre"/>
        <w:rPr>
          <w:noProof/>
        </w:rPr>
      </w:pPr>
      <w:bookmarkStart w:id="2" w:name="_GoBack"/>
      <w:bookmarkEnd w:id="2"/>
      <w:r>
        <w:rPr>
          <w:noProof/>
        </w:rPr>
        <w:lastRenderedPageBreak/>
        <w:t>ПРИЛОЖЕНИЕ</w:t>
      </w:r>
    </w:p>
    <w:p>
      <w:pPr>
        <w:autoSpaceDE w:val="0"/>
        <w:autoSpaceDN w:val="0"/>
        <w:adjustRightInd w:val="0"/>
        <w:spacing w:after="0" w:line="240" w:lineRule="auto"/>
        <w:rPr>
          <w:rFonts w:ascii="Times New Roman" w:hAnsi="Times New Roman" w:cs="Times New Roman"/>
          <w:b/>
          <w:bCs/>
          <w:noProof/>
          <w:sz w:val="24"/>
          <w:szCs w:val="24"/>
        </w:rPr>
      </w:pPr>
      <w:r>
        <w:rPr>
          <w:rFonts w:ascii="Times New Roman" w:hAnsi="Times New Roman"/>
          <w:b/>
          <w:smallCaps/>
          <w:noProof/>
          <w:sz w:val="24"/>
        </w:rPr>
        <w:t xml:space="preserve">I. </w:t>
      </w:r>
      <w:r>
        <w:rPr>
          <w:noProof/>
        </w:rPr>
        <w:tab/>
      </w:r>
      <w:r>
        <w:rPr>
          <w:rFonts w:ascii="Times New Roman" w:hAnsi="Times New Roman"/>
          <w:b/>
          <w:smallCaps/>
          <w:noProof/>
          <w:sz w:val="24"/>
        </w:rPr>
        <w:t>ДЕЙНОСТ В ОБЛАСТТА НА КЛИМАТА</w:t>
      </w:r>
      <w:r>
        <w:rPr>
          <w:rFonts w:ascii="Times New Roman" w:hAnsi="Times New Roman"/>
          <w:b/>
          <w:noProof/>
          <w:sz w:val="24"/>
        </w:rPr>
        <w:t xml:space="preserve"> </w:t>
      </w:r>
    </w:p>
    <w:p>
      <w:pPr>
        <w:autoSpaceDE w:val="0"/>
        <w:autoSpaceDN w:val="0"/>
        <w:adjustRightInd w:val="0"/>
        <w:spacing w:after="0" w:line="240" w:lineRule="auto"/>
        <w:rPr>
          <w:rFonts w:ascii="Times New Roman" w:hAnsi="Times New Roman" w:cs="Times New Roman"/>
          <w:b/>
          <w:bCs/>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b/>
          <w:noProof/>
          <w:sz w:val="24"/>
        </w:rPr>
        <w:t>Директива 2009/31/ЕО на Европейския парламент и на Съвета от 23 април 2009 г. относно съхранението на въглероден диоксид в геоложки формации и за изменение на Директива 85/337/ЕИО на Съвета, директиви 2000/60/ЕО, 2001/80/ЕО, 2004/35/ЕО, 2006/12/ЕО и 2008/1/ЕО, и Регламент (ЕО) № 1013/2006 на Европейския парламент и на Съвета</w:t>
      </w:r>
      <w:r>
        <w:rPr>
          <w:rStyle w:val="FootnoteReference"/>
          <w:rFonts w:ascii="Times New Roman" w:hAnsi="Times New Roman"/>
          <w:b/>
          <w:noProof/>
          <w:sz w:val="24"/>
        </w:rPr>
        <w:footnoteReference w:id="1"/>
      </w: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С цел да се осигури бързо техническо адаптиране на Директива 2009/31/EО, на Комисията следва да бъде делегирано правомощието да приема актове в съответствие с член 290 от Договора във връзка с необходимите изменения за адаптиране на приложенията към тази директива.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2009/31/ЕО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 Член 29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center"/>
        <w:rPr>
          <w:rFonts w:ascii="Times New Roman" w:hAnsi="Times New Roman" w:cs="Times New Roman"/>
          <w:i/>
          <w:iCs/>
          <w:noProof/>
          <w:sz w:val="24"/>
          <w:szCs w:val="24"/>
        </w:rPr>
      </w:pPr>
      <w:r>
        <w:rPr>
          <w:rFonts w:ascii="Times New Roman" w:hAnsi="Times New Roman"/>
          <w:i/>
          <w:noProof/>
          <w:sz w:val="24"/>
        </w:rPr>
        <w:t>„Член 29</w:t>
      </w:r>
    </w:p>
    <w:p>
      <w:pPr>
        <w:autoSpaceDE w:val="0"/>
        <w:autoSpaceDN w:val="0"/>
        <w:adjustRightInd w:val="0"/>
        <w:spacing w:after="0" w:line="240" w:lineRule="auto"/>
        <w:ind w:left="1080"/>
        <w:jc w:val="center"/>
        <w:rPr>
          <w:rFonts w:ascii="Times New Roman" w:hAnsi="Times New Roman" w:cs="Times New Roman"/>
          <w:b/>
          <w:iCs/>
          <w:noProof/>
          <w:sz w:val="24"/>
          <w:szCs w:val="24"/>
        </w:rPr>
      </w:pPr>
      <w:r>
        <w:rPr>
          <w:rFonts w:ascii="Times New Roman" w:hAnsi="Times New Roman"/>
          <w:b/>
          <w:noProof/>
          <w:sz w:val="24"/>
        </w:rPr>
        <w:t>Изменения на приложенията</w:t>
      </w:r>
      <w:r>
        <w:rPr>
          <w:rFonts w:ascii="Times New Roman" w:hAnsi="Times New Roman" w:cs="Times New Roman"/>
          <w:b/>
          <w:iCs/>
          <w:noProof/>
          <w:sz w:val="24"/>
          <w:szCs w:val="24"/>
        </w:rPr>
        <w:br/>
      </w: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29а за изменение на приложенията“.</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 Вмъква се следният член 29a:</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center"/>
        <w:rPr>
          <w:rFonts w:ascii="Times New Roman" w:hAnsi="Times New Roman" w:cs="Times New Roman"/>
          <w:i/>
          <w:iCs/>
          <w:noProof/>
          <w:sz w:val="24"/>
          <w:szCs w:val="24"/>
        </w:rPr>
      </w:pPr>
      <w:r>
        <w:rPr>
          <w:rFonts w:ascii="Times New Roman" w:hAnsi="Times New Roman"/>
          <w:i/>
          <w:noProof/>
          <w:sz w:val="24"/>
        </w:rPr>
        <w:t>„Член 29a</w:t>
      </w:r>
    </w:p>
    <w:p>
      <w:pPr>
        <w:autoSpaceDE w:val="0"/>
        <w:autoSpaceDN w:val="0"/>
        <w:adjustRightInd w:val="0"/>
        <w:spacing w:after="0" w:line="240" w:lineRule="auto"/>
        <w:ind w:left="1080"/>
        <w:jc w:val="center"/>
        <w:rPr>
          <w:rFonts w:ascii="Times New Roman" w:hAnsi="Times New Roman" w:cs="Times New Roman"/>
          <w:b/>
          <w:iCs/>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29,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29,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w:t>
      </w:r>
      <w:r>
        <w:rPr>
          <w:rFonts w:ascii="Times New Roman" w:hAnsi="Times New Roman"/>
          <w:noProof/>
          <w:sz w:val="24"/>
        </w:rPr>
        <w:lastRenderedPageBreak/>
        <w:t xml:space="preserve">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29,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noProof/>
          <w:sz w:val="20"/>
        </w:rPr>
        <w:t>*</w:t>
      </w:r>
      <w:r>
        <w:rPr>
          <w:noProof/>
        </w:rPr>
        <w:tab/>
      </w:r>
      <w:r>
        <w:rPr>
          <w:rFonts w:ascii="Times New Roman" w:hAnsi="Times New Roman"/>
          <w:noProof/>
          <w:sz w:val="20"/>
        </w:rPr>
        <w:t>ОВ L 123, 12.5.2016 г., стр. 1.“;</w:t>
      </w:r>
    </w:p>
    <w:p>
      <w:pPr>
        <w:autoSpaceDE w:val="0"/>
        <w:autoSpaceDN w:val="0"/>
        <w:adjustRightInd w:val="0"/>
        <w:spacing w:after="0" w:line="240" w:lineRule="auto"/>
        <w:ind w:left="1080"/>
        <w:jc w:val="both"/>
        <w:rPr>
          <w:rFonts w:ascii="Times New Roman" w:hAnsi="Times New Roman" w:cs="Times New Roman"/>
          <w:noProof/>
          <w:sz w:val="20"/>
          <w:szCs w:val="20"/>
        </w:rPr>
      </w:pP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360" w:firstLine="66"/>
        <w:jc w:val="both"/>
        <w:rPr>
          <w:rFonts w:ascii="Times New Roman" w:hAnsi="Times New Roman" w:cs="Times New Roman"/>
          <w:bCs/>
          <w:iCs/>
          <w:noProof/>
          <w:sz w:val="24"/>
          <w:szCs w:val="24"/>
        </w:rPr>
      </w:pPr>
      <w:r>
        <w:rPr>
          <w:rFonts w:ascii="Times New Roman" w:hAnsi="Times New Roman"/>
          <w:noProof/>
          <w:sz w:val="24"/>
        </w:rPr>
        <w:t>3) Член 30 се заличава.</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bCs/>
          <w:iCs/>
          <w:noProof/>
          <w:sz w:val="24"/>
          <w:szCs w:val="24"/>
        </w:rPr>
      </w:pPr>
    </w:p>
    <w:bookmarkEnd w:id="0"/>
    <w:p>
      <w:pPr>
        <w:pStyle w:val="ListParagraph"/>
        <w:numPr>
          <w:ilvl w:val="0"/>
          <w:numId w:val="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b/>
          <w:noProof/>
          <w:sz w:val="24"/>
        </w:rPr>
        <w:t>Решение № 406/2009/ЕО на Европейския парламент и на Съвета от 23 април 2009 г. относно усилията на държавите членки за намаляване на техните емисии на парникови газове, необходими за изпълнение на ангажиментите на Общността за намаляване на емисиите на парникови газове до 2020 г.</w:t>
      </w:r>
      <w:r>
        <w:rPr>
          <w:rStyle w:val="FootnoteReference"/>
          <w:rFonts w:ascii="Times New Roman" w:hAnsi="Times New Roman"/>
          <w:noProof/>
          <w:sz w:val="24"/>
        </w:rPr>
        <w:footnoteReference w:id="2"/>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С цел да се гарантира точното отчитане на извършените трансакции в съответствие с Решение № 406/2009/EО на Комисията следва да бъде делегирано правомощието да приема актове в съответствие с член 290 от Договора за допълване на това решение с изискванията, приложими за регистрите на държавите членки и за Централния администратор по отношение на извършването на трансакциите.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lastRenderedPageBreak/>
        <w:t xml:space="preserve">За да се гарантират еднакви условия за изпълнение на Решение № 406/2009/ЕО, на Комисията следва да бъдат предоставени изпълнителни правомощия за определяне на годишното разпределено количество емисии. Тези правомощия следва да бъдат упражнявани в съответствие с Регламент (ЕС) № 182/2011.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Опитът показа, че не е необходимо предоставянето на правомощия във връзка с практическите условия на някои трансфери.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Решение № 406/2009/ЕО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 Член 3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993" w:firstLine="87"/>
        <w:jc w:val="both"/>
        <w:rPr>
          <w:rFonts w:ascii="Times New Roman" w:hAnsi="Times New Roman" w:cs="Times New Roman"/>
          <w:noProof/>
          <w:sz w:val="24"/>
          <w:szCs w:val="24"/>
        </w:rPr>
      </w:pPr>
      <w:r>
        <w:rPr>
          <w:rFonts w:ascii="Times New Roman" w:hAnsi="Times New Roman"/>
          <w:noProof/>
          <w:sz w:val="24"/>
        </w:rPr>
        <w:t>а) в параграф 2 четвъртата и петата алинея се заменят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ind w:left="1080"/>
        <w:jc w:val="both"/>
        <w:rPr>
          <w:rFonts w:ascii="Times New Roman" w:hAnsi="Times New Roman" w:cs="Times New Roman"/>
          <w:bCs/>
          <w:iCs/>
          <w:noProof/>
          <w:sz w:val="24"/>
          <w:szCs w:val="24"/>
        </w:rPr>
      </w:pPr>
      <w:r>
        <w:rPr>
          <w:rFonts w:ascii="Times New Roman" w:hAnsi="Times New Roman"/>
          <w:noProof/>
          <w:sz w:val="24"/>
        </w:rPr>
        <w:t>„След получаването на съответните преразгледани и проверени данни за емисиите Комисията определя чрез акт за изпълнение годишното разпределено количество емисии за периода от 2013 до 2020 г. в тонове еквивалент на въглероден диоксид. Тези актове за изпълнение се приемат в съответствие с процедурата, посочена в член 13, параграф 2.“.</w:t>
      </w:r>
      <w:r>
        <w:rPr>
          <w:noProof/>
        </w:rPr>
        <w:t xml:space="preserve"> </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360" w:firstLine="720"/>
        <w:jc w:val="both"/>
        <w:rPr>
          <w:rFonts w:ascii="Times New Roman" w:hAnsi="Times New Roman" w:cs="Times New Roman"/>
          <w:noProof/>
          <w:sz w:val="24"/>
          <w:szCs w:val="24"/>
        </w:rPr>
      </w:pPr>
      <w:r>
        <w:rPr>
          <w:rFonts w:ascii="Times New Roman" w:hAnsi="Times New Roman"/>
          <w:noProof/>
          <w:sz w:val="24"/>
        </w:rPr>
        <w:t>б) параграф 6 се заличава;</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 В член 11 параграф 3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noProof/>
          <w:sz w:val="24"/>
        </w:rPr>
        <w:t xml:space="preserve">„3. На Комисията се предоставя правомощието да приема делегирани актове в съответствие с член 12а по отношение на прилагането на параграфи 1 и 2 от настоящия член.“; </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3) Вмъква се следният член 12a:</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center"/>
        <w:rPr>
          <w:rFonts w:ascii="Times New Roman" w:hAnsi="Times New Roman" w:cs="Times New Roman"/>
          <w:i/>
          <w:iCs/>
          <w:noProof/>
          <w:sz w:val="24"/>
          <w:szCs w:val="24"/>
        </w:rPr>
      </w:pPr>
      <w:r>
        <w:rPr>
          <w:rFonts w:ascii="Times New Roman" w:hAnsi="Times New Roman"/>
          <w:i/>
          <w:noProof/>
          <w:sz w:val="24"/>
        </w:rPr>
        <w:t>„Член 12a</w:t>
      </w:r>
    </w:p>
    <w:p>
      <w:pPr>
        <w:autoSpaceDE w:val="0"/>
        <w:autoSpaceDN w:val="0"/>
        <w:adjustRightInd w:val="0"/>
        <w:spacing w:after="0" w:line="240" w:lineRule="auto"/>
        <w:ind w:left="1080"/>
        <w:jc w:val="center"/>
        <w:rPr>
          <w:rFonts w:ascii="Times New Roman" w:hAnsi="Times New Roman" w:cs="Times New Roman"/>
          <w:b/>
          <w:iCs/>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11, параграф 3,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11, параграф 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lastRenderedPageBreak/>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11, параграф 3,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0"/>
        </w:rPr>
        <w:t>ОВ L 123, 12.5.2016 г., стр. 1.“;</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4) В член 13 параграф 2 се заменя със следното: </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 xml:space="preserve">„2. При позоваване на настоящия параграф се прилага член 5 от Регламент (ЕС) № 182/2011 на Европейския парламент и на Съвета*.“ </w:t>
      </w: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_________________________</w:t>
      </w:r>
    </w:p>
    <w:p>
      <w:pPr>
        <w:autoSpaceDE w:val="0"/>
        <w:autoSpaceDN w:val="0"/>
        <w:adjustRightInd w:val="0"/>
        <w:spacing w:after="0" w:line="240" w:lineRule="auto"/>
        <w:ind w:left="992" w:hanging="272"/>
        <w:jc w:val="both"/>
        <w:rPr>
          <w:rFonts w:ascii="Times New Roman" w:hAnsi="Times New Roman" w:cs="Times New Roman"/>
          <w:noProof/>
          <w:sz w:val="24"/>
          <w:szCs w:val="24"/>
        </w:rPr>
      </w:pPr>
      <w:r>
        <w:rPr>
          <w:rFonts w:ascii="Times New Roman" w:hAnsi="Times New Roman"/>
          <w:noProof/>
          <w:sz w:val="24"/>
        </w:rPr>
        <w:t>*</w:t>
      </w:r>
      <w:r>
        <w:rPr>
          <w:noProof/>
        </w:rPr>
        <w:t xml:space="preserve"> </w:t>
      </w:r>
      <w:r>
        <w:rPr>
          <w:rFonts w:ascii="Times New Roman" w:hAnsi="Times New Roman"/>
          <w:noProof/>
          <w:sz w:val="20"/>
        </w:rPr>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(OВ L 55, 28.2.2011 г., стр. 13).“.</w:t>
      </w:r>
      <w:r>
        <w:rPr>
          <w:noProof/>
        </w:rPr>
        <w:tab/>
      </w: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br/>
      </w:r>
    </w:p>
    <w:p>
      <w:pPr>
        <w:pStyle w:val="ListParagraph"/>
        <w:numPr>
          <w:ilvl w:val="0"/>
          <w:numId w:val="1"/>
        </w:numPr>
        <w:autoSpaceDE w:val="0"/>
        <w:autoSpaceDN w:val="0"/>
        <w:adjustRightInd w:val="0"/>
        <w:spacing w:after="0" w:line="240" w:lineRule="auto"/>
        <w:rPr>
          <w:rFonts w:ascii="Times New Roman" w:hAnsi="Times New Roman" w:cs="Times New Roman"/>
          <w:b/>
          <w:bCs/>
          <w:noProof/>
          <w:sz w:val="24"/>
          <w:szCs w:val="24"/>
        </w:rPr>
      </w:pPr>
      <w:r>
        <w:rPr>
          <w:rFonts w:ascii="Times New Roman" w:hAnsi="Times New Roman"/>
          <w:b/>
          <w:noProof/>
          <w:sz w:val="24"/>
        </w:rPr>
        <w:t>Регламент (ЕО) № 1005/2009 на Европейския парламент и на Съвета от 16 септември 2009 г. относно вещества, които нарушават озоновия слой</w:t>
      </w:r>
      <w:r>
        <w:rPr>
          <w:rStyle w:val="FootnoteReference"/>
          <w:rFonts w:ascii="Times New Roman" w:hAnsi="Times New Roman"/>
          <w:noProof/>
          <w:sz w:val="24"/>
        </w:rPr>
        <w:footnoteReference w:id="3"/>
      </w:r>
      <w:r>
        <w:rPr>
          <w:rStyle w:val="FootnoteReference"/>
          <w:noProof/>
        </w:rPr>
        <w:t xml:space="preserve">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 xml:space="preserve">С цел да се осигури спазване на задълженията на Съюза като страна по Монреалския протокол за веществата, които нарушават озоновия слой, и да се гарантира правилното функциониране на вътрешната и външната търговия на вещества, които нарушават озоновия слой и на продукти и оборудване, съдържащи или зависещи от такива вещества, на Комисията следва да бъде делегирано правомощието да приема актове в съответствие с член 290 от Договора за: </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изменение на Регламент (ЕО) № 1005/2009</w:t>
      </w:r>
      <w:r>
        <w:rPr>
          <w:rFonts w:ascii="Times New Roman" w:hAnsi="Times New Roman"/>
          <w:b/>
          <w:noProof/>
          <w:sz w:val="24"/>
        </w:rPr>
        <w:t xml:space="preserve"> </w:t>
      </w:r>
      <w:r>
        <w:rPr>
          <w:rFonts w:ascii="Times New Roman" w:hAnsi="Times New Roman"/>
          <w:noProof/>
          <w:sz w:val="24"/>
        </w:rPr>
        <w:t xml:space="preserve"> с цел включване на някои вещества в част А и част Б от приложение II; </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изменение на този регламент с цел извършване на необходимите технически адаптации на приложение III и на максималните количества контролирани вещества;  </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изменение на приложение V към този регламент с цел изпълнение на ангажиментите, поети в рамките на Монреалския протокол; </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изменение на приложение VI към този регламент;  </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изменение на списъка с елементи за лицензиране на вноса и износа; </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изменение на приложение VII към този регламент с цел отчитане на новите технологични разработки; </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изменение на изискванията за докладване;</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допълване на този регламент със списък с продукти и оборудване, за които извличането на контролирани вещества или унищожаването на продукти и оборудване без предварително извличане на контролирани вещества се счита технически и икономически осъществимо;</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допълване на този регламент с механизъм за разпределяне на квотите за производители и вносители; </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допълване на този регламент с правила относно формата и съдържанието на етикетите на контейнери за някой контролирани вещества; </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допълване на този регламент по отношение на мониторинга върху незаконната търговия; </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допълване на този регламент по отношение на допускането за свободно обращение в Съюза на някои продукти и оборудване, внесени от държави, които не са страна по Протокола; </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допълване на този регламент с изисквания за минимална квалификация; </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допълване на този регламент със списък на технологиите или практиките, които да се използват от предприятията за предотвратяване и минимизиране на изтичането и емисиите на контролирани вещества.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1005/2009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 В член 7, параграф 2 втората алинея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24а по отношение на условията за достъп до тази база данни.“;</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 Член 8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firstLine="720"/>
        <w:jc w:val="both"/>
        <w:rPr>
          <w:rFonts w:ascii="Times New Roman" w:hAnsi="Times New Roman" w:cs="Times New Roman"/>
          <w:noProof/>
          <w:sz w:val="24"/>
          <w:szCs w:val="24"/>
        </w:rPr>
      </w:pPr>
      <w:r>
        <w:rPr>
          <w:rFonts w:ascii="Times New Roman" w:hAnsi="Times New Roman"/>
          <w:noProof/>
          <w:sz w:val="24"/>
        </w:rPr>
        <w:t>а) в параграф 3 втората алинея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i/>
          <w:noProof/>
          <w:sz w:val="24"/>
        </w:rPr>
        <w:t>„</w:t>
      </w:r>
      <w:r>
        <w:rPr>
          <w:rFonts w:ascii="Times New Roman" w:hAnsi="Times New Roman"/>
          <w:noProof/>
          <w:sz w:val="24"/>
        </w:rPr>
        <w:t>На Комисията се предоставя правомощието да приема делегирани актове в съответствие с член 24а по отношение на формата и съдържанието на етикетите, които да бъдат използвани.“;</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360" w:firstLine="720"/>
        <w:jc w:val="both"/>
        <w:rPr>
          <w:rFonts w:ascii="Times New Roman" w:hAnsi="Times New Roman" w:cs="Times New Roman"/>
          <w:noProof/>
          <w:sz w:val="24"/>
          <w:szCs w:val="24"/>
        </w:rPr>
      </w:pPr>
      <w:r>
        <w:rPr>
          <w:rFonts w:ascii="Times New Roman" w:hAnsi="Times New Roman"/>
          <w:noProof/>
          <w:sz w:val="24"/>
        </w:rPr>
        <w:t>б) параграф 5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i/>
          <w:noProof/>
          <w:sz w:val="24"/>
        </w:rPr>
        <w:t>„</w:t>
      </w:r>
      <w:r>
        <w:rPr>
          <w:rFonts w:ascii="Times New Roman" w:hAnsi="Times New Roman"/>
          <w:noProof/>
          <w:sz w:val="24"/>
        </w:rPr>
        <w:t xml:space="preserve">5. На Комисията се предоставя правомощието да приема делегирани актове в съответствие с член 24а за изменение на следното в контекста на нова информация или технически разработки или решения, взети от страните;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firstLine="360"/>
        <w:jc w:val="both"/>
        <w:rPr>
          <w:rFonts w:ascii="Times New Roman" w:hAnsi="Times New Roman" w:cs="Times New Roman"/>
          <w:noProof/>
          <w:sz w:val="24"/>
          <w:szCs w:val="24"/>
        </w:rPr>
      </w:pPr>
      <w:r>
        <w:rPr>
          <w:rFonts w:ascii="Times New Roman" w:hAnsi="Times New Roman"/>
          <w:noProof/>
          <w:sz w:val="24"/>
        </w:rPr>
        <w:t>а) приложение III;</w:t>
      </w: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 </w:t>
      </w:r>
    </w:p>
    <w:p>
      <w:pPr>
        <w:autoSpaceDE w:val="0"/>
        <w:autoSpaceDN w:val="0"/>
        <w:adjustRightInd w:val="0"/>
        <w:spacing w:after="0" w:line="240" w:lineRule="auto"/>
        <w:ind w:left="1440"/>
        <w:jc w:val="both"/>
        <w:rPr>
          <w:rFonts w:ascii="Times New Roman" w:hAnsi="Times New Roman" w:cs="Times New Roman"/>
          <w:bCs/>
          <w:iCs/>
          <w:noProof/>
          <w:sz w:val="24"/>
          <w:szCs w:val="24"/>
        </w:rPr>
      </w:pPr>
      <w:r>
        <w:rPr>
          <w:rFonts w:ascii="Times New Roman" w:hAnsi="Times New Roman"/>
          <w:noProof/>
          <w:sz w:val="24"/>
        </w:rPr>
        <w:t>б) максималното количество контролирани вещества, което може да се използва като производствени агенти или да се изпуска при употреби като производствени агенти, посочени в параграф 4, втора и трета алинея.“;</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3) Член 10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134" w:hanging="54"/>
        <w:jc w:val="both"/>
        <w:rPr>
          <w:rFonts w:ascii="Times New Roman" w:hAnsi="Times New Roman" w:cs="Times New Roman"/>
          <w:noProof/>
          <w:sz w:val="24"/>
          <w:szCs w:val="24"/>
        </w:rPr>
      </w:pPr>
      <w:r>
        <w:rPr>
          <w:rFonts w:ascii="Times New Roman" w:hAnsi="Times New Roman"/>
          <w:noProof/>
          <w:sz w:val="24"/>
        </w:rPr>
        <w:t>а) в параграф 3 втората и третата алинея се заменят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i/>
          <w:noProof/>
          <w:sz w:val="24"/>
        </w:rPr>
        <w:t>„</w:t>
      </w:r>
      <w:r>
        <w:rPr>
          <w:rFonts w:ascii="Times New Roman" w:hAnsi="Times New Roman"/>
          <w:noProof/>
          <w:sz w:val="24"/>
        </w:rPr>
        <w:t>На Комисията се предоставя правомощието да приема делегирани актове в съответствие с член 24а по отношение на формата и съдържанието на етикетите, които да бъдат използвани.</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ind w:left="1080"/>
        <w:jc w:val="both"/>
        <w:rPr>
          <w:rFonts w:ascii="Times New Roman" w:hAnsi="Times New Roman" w:cs="Times New Roman"/>
          <w:noProof/>
          <w:sz w:val="24"/>
          <w:szCs w:val="24"/>
        </w:rPr>
      </w:pPr>
      <w:r>
        <w:rPr>
          <w:rFonts w:ascii="Times New Roman" w:hAnsi="Times New Roman"/>
          <w:noProof/>
          <w:sz w:val="24"/>
        </w:rPr>
        <w:t xml:space="preserve">Контролираните вещества, посочени в първа алинея, се пускат на пазара и се разпространяват единствено при условията, определени в приложение V. </w:t>
      </w:r>
    </w:p>
    <w:p>
      <w:pPr>
        <w:autoSpaceDE w:val="0"/>
        <w:autoSpaceDN w:val="0"/>
        <w:adjustRightInd w:val="0"/>
        <w:spacing w:after="0"/>
        <w:ind w:left="1080"/>
        <w:jc w:val="both"/>
        <w:rPr>
          <w:rFonts w:ascii="Times New Roman" w:hAnsi="Times New Roman" w:cs="Times New Roman"/>
          <w:noProof/>
          <w:sz w:val="24"/>
          <w:szCs w:val="24"/>
        </w:rPr>
      </w:pPr>
    </w:p>
    <w:p>
      <w:pPr>
        <w:autoSpaceDE w:val="0"/>
        <w:autoSpaceDN w:val="0"/>
        <w:adjustRightInd w:val="0"/>
        <w:spacing w:after="0"/>
        <w:ind w:left="1080"/>
        <w:jc w:val="both"/>
        <w:rPr>
          <w:rFonts w:ascii="Times New Roman" w:hAnsi="Times New Roman" w:cs="Times New Roman"/>
          <w:bCs/>
          <w:iCs/>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24а за изменение на приложение V</w:t>
      </w:r>
      <w:r>
        <w:rPr>
          <w:noProof/>
        </w:rPr>
        <w:t xml:space="preserve">  </w:t>
      </w:r>
      <w:r>
        <w:rPr>
          <w:rFonts w:ascii="Times New Roman" w:hAnsi="Times New Roman"/>
          <w:noProof/>
          <w:sz w:val="24"/>
        </w:rPr>
        <w:t xml:space="preserve">с цел изпълнение на ангажиментите, поети в рамките на Монреалския протокол.“; </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360" w:firstLine="720"/>
        <w:jc w:val="both"/>
        <w:rPr>
          <w:rFonts w:ascii="Times New Roman" w:hAnsi="Times New Roman" w:cs="Times New Roman"/>
          <w:noProof/>
          <w:sz w:val="24"/>
          <w:szCs w:val="24"/>
        </w:rPr>
      </w:pPr>
      <w:r>
        <w:rPr>
          <w:rFonts w:ascii="Times New Roman" w:hAnsi="Times New Roman"/>
          <w:noProof/>
          <w:sz w:val="24"/>
        </w:rPr>
        <w:t>б) в параграф 6 третата алинея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i/>
          <w:noProof/>
          <w:sz w:val="24"/>
        </w:rPr>
        <w:t>„</w:t>
      </w:r>
      <w:r>
        <w:rPr>
          <w:rFonts w:ascii="Times New Roman" w:hAnsi="Times New Roman"/>
          <w:noProof/>
          <w:sz w:val="24"/>
        </w:rPr>
        <w:t>На Комисията се предоставя правомощието да приема делегирани актове в съответствие с член 24а по отношение на механизъм за разпределяне на квоти между производителите и вносителите.“;</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4) В член 13 параграф 2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ind w:left="1080"/>
        <w:jc w:val="both"/>
        <w:rPr>
          <w:rFonts w:ascii="Times New Roman" w:hAnsi="Times New Roman" w:cs="Times New Roman"/>
          <w:iCs/>
          <w:noProof/>
          <w:sz w:val="24"/>
          <w:szCs w:val="24"/>
        </w:rPr>
      </w:pPr>
      <w:r>
        <w:rPr>
          <w:rFonts w:ascii="Times New Roman" w:hAnsi="Times New Roman"/>
          <w:i/>
          <w:noProof/>
          <w:sz w:val="24"/>
        </w:rPr>
        <w:t>„</w:t>
      </w:r>
      <w:r>
        <w:rPr>
          <w:rFonts w:ascii="Times New Roman" w:hAnsi="Times New Roman"/>
          <w:noProof/>
          <w:sz w:val="24"/>
        </w:rPr>
        <w:t>На Комисията се предоставя правомощието да приема делегирани актове в съответствие с член 24а за изменение на приложение VI по отношение на измененията и времевите рамки за поетапно спиране на критични употреби чрез определяне на крайни дати за нови приложения и крайни срокове за съществуващите приложения, когато във времевите рамките, определени в това приложение, липсват технически и икономически приложими алтернативи или технологии, които са приемливи от гледна точка на околната среда и здравето, или когато е необходимо да се гарантира спазването на международните задължения.“;</w:t>
      </w:r>
      <w:r>
        <w:rPr>
          <w:noProof/>
        </w:rPr>
        <w:t xml:space="preserve"> </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5) В член 18 параграф 9 се заменя със следното:</w:t>
      </w:r>
    </w:p>
    <w:p>
      <w:pPr>
        <w:autoSpaceDE w:val="0"/>
        <w:autoSpaceDN w:val="0"/>
        <w:adjustRightInd w:val="0"/>
        <w:spacing w:after="0"/>
        <w:ind w:left="1080"/>
        <w:jc w:val="both"/>
        <w:rPr>
          <w:rFonts w:ascii="Times New Roman" w:hAnsi="Times New Roman" w:cs="Times New Roman"/>
          <w:iCs/>
          <w:noProof/>
          <w:sz w:val="24"/>
          <w:szCs w:val="24"/>
        </w:rPr>
      </w:pPr>
    </w:p>
    <w:p>
      <w:pPr>
        <w:autoSpaceDE w:val="0"/>
        <w:autoSpaceDN w:val="0"/>
        <w:adjustRightInd w:val="0"/>
        <w:spacing w:after="0"/>
        <w:ind w:left="1080"/>
        <w:jc w:val="both"/>
        <w:rPr>
          <w:rFonts w:ascii="Times New Roman" w:hAnsi="Times New Roman" w:cs="Times New Roman"/>
          <w:bCs/>
          <w:iCs/>
          <w:noProof/>
          <w:sz w:val="24"/>
          <w:szCs w:val="24"/>
        </w:rPr>
      </w:pPr>
      <w:r>
        <w:rPr>
          <w:rFonts w:ascii="Times New Roman" w:hAnsi="Times New Roman"/>
          <w:noProof/>
          <w:sz w:val="24"/>
        </w:rPr>
        <w:t xml:space="preserve">„9. На Комисията се предоставя правомощието да приема делегирани актове в съответствие с член 24а за изменение на списъка с елементи, посочен в параграф 3 на настоящия член и в приложение IV с цел изпълнение на ангажиментите, поети в рамките на Протокола, или с цел улесняване на прилагането им.“; </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6) Член 19 се заменя със следното:</w:t>
      </w:r>
    </w:p>
    <w:p>
      <w:pPr>
        <w:autoSpaceDE w:val="0"/>
        <w:autoSpaceDN w:val="0"/>
        <w:adjustRightInd w:val="0"/>
        <w:spacing w:after="0" w:line="240" w:lineRule="auto"/>
        <w:ind w:left="786"/>
        <w:jc w:val="both"/>
        <w:rPr>
          <w:rFonts w:ascii="Times New Roman" w:hAnsi="Times New Roman" w:cs="Times New Roman"/>
          <w:noProof/>
          <w:sz w:val="24"/>
          <w:szCs w:val="24"/>
        </w:rPr>
      </w:pPr>
    </w:p>
    <w:p>
      <w:pPr>
        <w:autoSpaceDE w:val="0"/>
        <w:autoSpaceDN w:val="0"/>
        <w:adjustRightInd w:val="0"/>
        <w:spacing w:after="0" w:line="240" w:lineRule="auto"/>
        <w:ind w:left="1080"/>
        <w:jc w:val="center"/>
        <w:rPr>
          <w:rFonts w:ascii="Times New Roman" w:hAnsi="Times New Roman" w:cs="Times New Roman"/>
          <w:b/>
          <w:noProof/>
          <w:sz w:val="24"/>
          <w:szCs w:val="24"/>
        </w:rPr>
      </w:pPr>
      <w:r>
        <w:rPr>
          <w:rFonts w:ascii="Times New Roman" w:hAnsi="Times New Roman"/>
          <w:i/>
          <w:noProof/>
          <w:sz w:val="24"/>
        </w:rPr>
        <w:t>„Член 19</w:t>
      </w:r>
      <w:r>
        <w:rPr>
          <w:rFonts w:ascii="Times New Roman" w:hAnsi="Times New Roman" w:cs="Times New Roman"/>
          <w:i/>
          <w:iCs/>
          <w:noProof/>
          <w:sz w:val="24"/>
          <w:szCs w:val="24"/>
        </w:rPr>
        <w:br/>
      </w:r>
      <w:r>
        <w:rPr>
          <w:rFonts w:ascii="Times New Roman" w:hAnsi="Times New Roman"/>
          <w:b/>
          <w:noProof/>
          <w:sz w:val="24"/>
        </w:rPr>
        <w:t>Мерки за наблюдение на незаконната търговия</w:t>
      </w:r>
    </w:p>
    <w:p>
      <w:pPr>
        <w:autoSpaceDE w:val="0"/>
        <w:autoSpaceDN w:val="0"/>
        <w:adjustRightInd w:val="0"/>
        <w:spacing w:after="0" w:line="240" w:lineRule="auto"/>
        <w:ind w:left="1080"/>
        <w:jc w:val="both"/>
        <w:rPr>
          <w:rFonts w:ascii="Times New Roman" w:hAnsi="Times New Roman" w:cs="Times New Roman"/>
          <w:i/>
          <w:iCs/>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24а относно допълнителни мерки за наблюдение на контролирани вещества или на нови вещества и на продукти и оборудване, които съдържат или зависят от контролирани вещества, поставени под режим временно складиране, митническо складиране или свободна зона или по време на транзит през митническата територия на Съюза или впоследствие реекспорт, въз основа на оценка на потенциалните рискове от незаконна търговия, свързани с такива движения, като взема предвид ползите за околната среда и социално-икономическото въздействие на подобни мерки.“;</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7) В член 20 параграф 2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ind w:left="1080"/>
        <w:jc w:val="both"/>
        <w:rPr>
          <w:rFonts w:ascii="Times New Roman" w:hAnsi="Times New Roman" w:cs="Times New Roman"/>
          <w:bCs/>
          <w:iCs/>
          <w:noProof/>
          <w:sz w:val="24"/>
          <w:szCs w:val="24"/>
        </w:rPr>
      </w:pPr>
      <w:r>
        <w:rPr>
          <w:rFonts w:ascii="Times New Roman" w:hAnsi="Times New Roman"/>
          <w:noProof/>
          <w:sz w:val="24"/>
        </w:rPr>
        <w:t>„2. На Комисията се предоставя правомощието да приема делегирани актове в съответствие с член 24а относно правилата, съгласно взетите от страните решения, които се прилагат при допускането за свободно обращение в Съюза на продукти и оборудване, внесени от държава, която не е страна по Протокола, които са произведени чрез използването на контролирани вещества, но не съдържат вещества, които могат със сигурност да се определят като контролирани вещества.  Определянето на тези продукти и оборудване се извършва съгласно технически насоки, давани периодично на страните.“;</w:t>
      </w:r>
      <w:r>
        <w:rPr>
          <w:noProof/>
        </w:rPr>
        <w:t xml:space="preserve"> </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8) Член 22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iCs/>
          <w:noProof/>
          <w:sz w:val="24"/>
          <w:szCs w:val="24"/>
        </w:rPr>
      </w:pPr>
      <w:r>
        <w:rPr>
          <w:rFonts w:ascii="Times New Roman" w:hAnsi="Times New Roman"/>
          <w:noProof/>
          <w:sz w:val="24"/>
        </w:rPr>
        <w:t>а) параграф 3 се заменя със следното:</w:t>
      </w:r>
    </w:p>
    <w:p>
      <w:pPr>
        <w:autoSpaceDE w:val="0"/>
        <w:autoSpaceDN w:val="0"/>
        <w:adjustRightInd w:val="0"/>
        <w:spacing w:after="0" w:line="240" w:lineRule="auto"/>
        <w:ind w:left="1080"/>
        <w:jc w:val="both"/>
        <w:rPr>
          <w:rFonts w:ascii="Times New Roman" w:hAnsi="Times New Roman" w:cs="Times New Roman"/>
          <w:iCs/>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noProof/>
          <w:sz w:val="24"/>
        </w:rPr>
        <w:t>„3. На Комисията се предоставя правомощието да приема делегирани актове в съответствие с член 24а за изменение на приложение VII с цел отчитане на новите технологични разработки.“;</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noProof/>
          <w:sz w:val="24"/>
        </w:rPr>
        <w:t xml:space="preserve">б) в параграф 4 втората и третата алинея се заменят със следното: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i/>
          <w:noProof/>
          <w:sz w:val="24"/>
        </w:rPr>
        <w:t>„</w:t>
      </w:r>
      <w:r>
        <w:rPr>
          <w:rFonts w:ascii="Times New Roman" w:hAnsi="Times New Roman"/>
          <w:noProof/>
          <w:sz w:val="24"/>
        </w:rPr>
        <w:t>На Комисията се предоставя правомощието да приема делегирани актове в съответствие с член 24а относно списък с продукти и оборудване, съгласно взетите от страните решения, при които извличането на контролирани вещества или унищожаването на продукти и оборудване без предварително извличане на контролирани вещества се счита за технически и икономически осъществимо, като посочва, когато това е целесъобразно, технологиите, които следва да бъдат прилагани.</w:t>
      </w:r>
      <w:r>
        <w:rPr>
          <w:noProof/>
        </w:rPr>
        <w:t xml:space="preserve"> </w:t>
      </w:r>
      <w:r>
        <w:rPr>
          <w:rFonts w:ascii="Times New Roman" w:hAnsi="Times New Roman"/>
          <w:noProof/>
          <w:sz w:val="24"/>
        </w:rPr>
        <w:t xml:space="preserve">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noProof/>
          <w:sz w:val="24"/>
        </w:rPr>
        <w:t>Всеки проект на делегиран акт за изготвяне на подобен списък се придружава и обосновава от пълна икономическа оценка на разходите и ползите, като се вземат предвид отделните обстоятелства в държавите-членки.“;</w:t>
      </w:r>
      <w:r>
        <w:rPr>
          <w:noProof/>
        </w:rPr>
        <w:t xml:space="preserve"> </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1134" w:hanging="54"/>
        <w:jc w:val="both"/>
        <w:rPr>
          <w:rFonts w:ascii="Times New Roman" w:hAnsi="Times New Roman" w:cs="Times New Roman"/>
          <w:noProof/>
          <w:sz w:val="24"/>
          <w:szCs w:val="24"/>
        </w:rPr>
      </w:pPr>
      <w:r>
        <w:rPr>
          <w:rFonts w:ascii="Times New Roman" w:hAnsi="Times New Roman"/>
          <w:noProof/>
          <w:sz w:val="24"/>
        </w:rPr>
        <w:t>в) в параграф 5 втората и третата алинея се заменят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noProof/>
          <w:sz w:val="24"/>
        </w:rPr>
        <w:t>„Комисията прави оценка на мерките, взети от държавите членки, като ѝ се предоставя правомощието да приема делегирани актове в съответствие с член 24а относно тези изисквания за минимална квалификация предвид тази оценка и техническата и друга относима информация.“;</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9) Член 23 се изменя както следва: </w:t>
      </w:r>
    </w:p>
    <w:p>
      <w:pPr>
        <w:autoSpaceDE w:val="0"/>
        <w:autoSpaceDN w:val="0"/>
        <w:adjustRightInd w:val="0"/>
        <w:spacing w:after="0" w:line="240" w:lineRule="auto"/>
        <w:ind w:left="360"/>
        <w:jc w:val="both"/>
        <w:rPr>
          <w:rFonts w:ascii="Times New Roman" w:hAnsi="Times New Roman" w:cs="Times New Roman"/>
          <w:iCs/>
          <w:noProof/>
          <w:sz w:val="24"/>
          <w:szCs w:val="24"/>
        </w:rPr>
      </w:pPr>
    </w:p>
    <w:p>
      <w:pPr>
        <w:autoSpaceDE w:val="0"/>
        <w:autoSpaceDN w:val="0"/>
        <w:adjustRightInd w:val="0"/>
        <w:spacing w:after="0" w:line="240" w:lineRule="auto"/>
        <w:ind w:left="360" w:firstLine="720"/>
        <w:jc w:val="both"/>
        <w:rPr>
          <w:rFonts w:ascii="Times New Roman" w:hAnsi="Times New Roman" w:cs="Times New Roman"/>
          <w:iCs/>
          <w:noProof/>
          <w:sz w:val="24"/>
          <w:szCs w:val="24"/>
        </w:rPr>
      </w:pPr>
      <w:r>
        <w:rPr>
          <w:rFonts w:ascii="Times New Roman" w:hAnsi="Times New Roman"/>
          <w:noProof/>
          <w:sz w:val="24"/>
        </w:rPr>
        <w:t>а) параграф 4 се изменя, както следва:</w:t>
      </w:r>
    </w:p>
    <w:p>
      <w:pPr>
        <w:autoSpaceDE w:val="0"/>
        <w:autoSpaceDN w:val="0"/>
        <w:adjustRightInd w:val="0"/>
        <w:spacing w:after="0" w:line="240" w:lineRule="auto"/>
        <w:ind w:left="360" w:firstLine="720"/>
        <w:jc w:val="both"/>
        <w:rPr>
          <w:rFonts w:ascii="Times New Roman" w:hAnsi="Times New Roman" w:cs="Times New Roman"/>
          <w:iCs/>
          <w:noProof/>
          <w:sz w:val="24"/>
          <w:szCs w:val="24"/>
        </w:rPr>
      </w:pPr>
    </w:p>
    <w:p>
      <w:pPr>
        <w:autoSpaceDE w:val="0"/>
        <w:autoSpaceDN w:val="0"/>
        <w:adjustRightInd w:val="0"/>
        <w:spacing w:after="0" w:line="240" w:lineRule="auto"/>
        <w:ind w:left="720" w:firstLine="720"/>
        <w:jc w:val="both"/>
        <w:rPr>
          <w:rFonts w:ascii="Times New Roman" w:hAnsi="Times New Roman" w:cs="Times New Roman"/>
          <w:noProof/>
          <w:sz w:val="24"/>
          <w:szCs w:val="24"/>
        </w:rPr>
      </w:pPr>
      <w:r>
        <w:rPr>
          <w:rFonts w:ascii="Times New Roman" w:hAnsi="Times New Roman"/>
          <w:noProof/>
          <w:sz w:val="24"/>
        </w:rPr>
        <w:t>i) в първа алинея второто изречение се заменя със следното:</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440"/>
        <w:jc w:val="both"/>
        <w:rPr>
          <w:rFonts w:ascii="Times New Roman" w:hAnsi="Times New Roman" w:cs="Times New Roman"/>
          <w:bCs/>
          <w:iCs/>
          <w:noProof/>
          <w:sz w:val="24"/>
          <w:szCs w:val="24"/>
        </w:rPr>
      </w:pPr>
      <w:r>
        <w:rPr>
          <w:rFonts w:ascii="Times New Roman" w:hAnsi="Times New Roman"/>
          <w:noProof/>
          <w:sz w:val="24"/>
        </w:rPr>
        <w:t>В контекста на оценка на посочените мерки, вземани от държавите-членки, и на техническата и друга относима информация, на Комисията се предоставя правомощието да приема делегирани актове в съответствие с член 24а за хармонизиране на тези изисквания за минимална квалификация.“;</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1080" w:firstLine="360"/>
        <w:jc w:val="both"/>
        <w:rPr>
          <w:rFonts w:ascii="Times New Roman" w:hAnsi="Times New Roman" w:cs="Times New Roman"/>
          <w:bCs/>
          <w:iCs/>
          <w:noProof/>
          <w:sz w:val="24"/>
          <w:szCs w:val="24"/>
        </w:rPr>
      </w:pPr>
      <w:r>
        <w:rPr>
          <w:rFonts w:ascii="Times New Roman" w:hAnsi="Times New Roman"/>
          <w:noProof/>
          <w:sz w:val="24"/>
        </w:rPr>
        <w:t xml:space="preserve">ii) втора алинея се заличава. </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360" w:firstLine="720"/>
        <w:jc w:val="both"/>
        <w:rPr>
          <w:rFonts w:ascii="Times New Roman" w:hAnsi="Times New Roman" w:cs="Times New Roman"/>
          <w:noProof/>
          <w:sz w:val="24"/>
          <w:szCs w:val="24"/>
        </w:rPr>
      </w:pPr>
      <w:r>
        <w:rPr>
          <w:rFonts w:ascii="Times New Roman" w:hAnsi="Times New Roman"/>
          <w:noProof/>
          <w:sz w:val="24"/>
        </w:rPr>
        <w:t>б) параграф 7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noProof/>
          <w:sz w:val="24"/>
        </w:rPr>
        <w:t>„7. На Комисията се предоставя правомощието да приема делегирани актове в съответствие с член 24а за установяване на списък на технологиите или практиките, които да се използват от предприятията за предотвратяване и минимизиране на изтичането и емисиите на контролирани вещества.“;</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10) В член 24 параграфи 2 и 3 се заменят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noProof/>
          <w:sz w:val="24"/>
        </w:rPr>
        <w:t>„2. На Комисията се предоставя правомощието да приема делегирани актове в съответствие с член 24а за изменение на част А от приложение II с цел включване на веществата, които са включени в част Б от това приложение, за които се счита, че се изнасят, внасят, произвеждат или пускат на пазара в значителни количества и които се считат от Групата за научна оценка, предвидена от Протокола, като такива, които притежават значителен озононарушаващ потенциал, и ако е уместно, определя възможните изключения от параграф 1.</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noProof/>
          <w:sz w:val="24"/>
        </w:rPr>
        <w:t xml:space="preserve">3. </w:t>
      </w:r>
      <w:r>
        <w:rPr>
          <w:rFonts w:ascii="Times New Roman" w:hAnsi="Times New Roman"/>
          <w:noProof/>
          <w:spacing w:val="-2"/>
          <w:sz w:val="24"/>
        </w:rPr>
        <w:t>На Комисията се предоставя правомощието да приема делегирани актове в съответствие с член 24а за изменение на част Б към приложение II с цел включване на всички вещества, които не са контролирани вещества, но за които се счита от Групата за научна оценка, предвидена от Протокола, или от друг признат орган с равнозначен авторитет, че са със значителен озононарушаващ потенциал, в контекста на релевантна научна информация.“;</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11) След заглавието на глава VII се вмъква следният член 24а: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center"/>
        <w:rPr>
          <w:rFonts w:ascii="Times New Roman" w:hAnsi="Times New Roman" w:cs="Times New Roman"/>
          <w:i/>
          <w:iCs/>
          <w:noProof/>
          <w:sz w:val="24"/>
          <w:szCs w:val="24"/>
        </w:rPr>
      </w:pPr>
      <w:r>
        <w:rPr>
          <w:rFonts w:ascii="Times New Roman" w:hAnsi="Times New Roman"/>
          <w:i/>
          <w:noProof/>
          <w:sz w:val="24"/>
        </w:rPr>
        <w:t>„Член 24a</w:t>
      </w:r>
    </w:p>
    <w:p>
      <w:pPr>
        <w:autoSpaceDE w:val="0"/>
        <w:autoSpaceDN w:val="0"/>
        <w:adjustRightInd w:val="0"/>
        <w:spacing w:after="0" w:line="240" w:lineRule="auto"/>
        <w:ind w:left="1080"/>
        <w:jc w:val="center"/>
        <w:rPr>
          <w:rFonts w:ascii="Times New Roman" w:hAnsi="Times New Roman" w:cs="Times New Roman"/>
          <w:b/>
          <w:iCs/>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pacing w:val="-2"/>
          <w:sz w:val="24"/>
          <w:szCs w:val="24"/>
          <w:highlight w:val="yellow"/>
        </w:rPr>
      </w:pPr>
      <w:r>
        <w:rPr>
          <w:rFonts w:ascii="Times New Roman" w:hAnsi="Times New Roman"/>
          <w:noProof/>
          <w:spacing w:val="-2"/>
          <w:sz w:val="24"/>
        </w:rPr>
        <w:t>2. Правомощието да приема делегирани актове, посочени в член 7, параграф 2, член 8, параграфи 3 и 5, член 10, параграфи 3 и 6, член 13, параграф 2, член 18, параграф 9, член 19, член 20, параграф 2, член 22, параграфи 3, 4 и 5, член 23, параграфи 4 и 7, член 24, параграфи 2 и 3, член 26, параграф 3 и член 27, параграф 10, се предоставя на Комисията за неопределен срок, считано от [дата на влизане в сила на настоящия „омнибус“].</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посочени член 7, параграф 2, член 8, параграфи 3 и 5, член 10, параграфи 3 и 6, член 13, параграф 2, член 18, параграф 9, член 19, член 20, параграф 2, член 22, параграфи 3, 4 и 5, член 23, параграфи 4 и 7, член 24, параграфи 2 и 3, член 26, параграф 3 и член 27, параграф 10,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7, параграф 2, член 8, параграфи 3 и 5, член 10, параграфи 3 и 6, член 13, параграф 2, член 18, параграф 9, член 19, член 20, параграф 2, член 22, параграфи 3, 4 и 5, член 23, параграфи 4 и 7, член 24, параграфи 2 и 3, член 26, параграф 3 и член 27, параграф 10,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noProof/>
          <w:sz w:val="20"/>
        </w:rPr>
        <w:t>*</w:t>
      </w:r>
      <w:r>
        <w:rPr>
          <w:noProof/>
        </w:rPr>
        <w:tab/>
      </w:r>
      <w:r>
        <w:rPr>
          <w:rFonts w:ascii="Times New Roman" w:hAnsi="Times New Roman"/>
          <w:noProof/>
          <w:sz w:val="20"/>
        </w:rPr>
        <w:t>ОВ L 123, 12.5.2016 г., стр. 1.“;</w:t>
      </w:r>
    </w:p>
    <w:p>
      <w:pPr>
        <w:autoSpaceDE w:val="0"/>
        <w:autoSpaceDN w:val="0"/>
        <w:adjustRightInd w:val="0"/>
        <w:spacing w:after="0" w:line="240" w:lineRule="auto"/>
        <w:ind w:left="1080"/>
        <w:jc w:val="both"/>
        <w:rPr>
          <w:rFonts w:ascii="Times New Roman" w:hAnsi="Times New Roman" w:cs="Times New Roman"/>
          <w:noProof/>
          <w:sz w:val="20"/>
          <w:szCs w:val="20"/>
        </w:rPr>
      </w:pPr>
    </w:p>
    <w:p>
      <w:pPr>
        <w:autoSpaceDE w:val="0"/>
        <w:autoSpaceDN w:val="0"/>
        <w:adjustRightInd w:val="0"/>
        <w:spacing w:after="0" w:line="240" w:lineRule="auto"/>
        <w:ind w:left="1080"/>
        <w:jc w:val="both"/>
        <w:rPr>
          <w:rFonts w:ascii="Times New Roman" w:hAnsi="Times New Roman" w:cs="Times New Roman"/>
          <w:noProof/>
          <w:sz w:val="20"/>
          <w:szCs w:val="20"/>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12) В член 25 параграф 3 се заличава; </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13) В член 26 параграф 3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ind w:left="1080"/>
        <w:jc w:val="both"/>
        <w:rPr>
          <w:rFonts w:ascii="Times New Roman" w:hAnsi="Times New Roman" w:cs="Times New Roman"/>
          <w:bCs/>
          <w:iCs/>
          <w:noProof/>
          <w:sz w:val="24"/>
          <w:szCs w:val="24"/>
        </w:rPr>
      </w:pPr>
      <w:r>
        <w:rPr>
          <w:rFonts w:ascii="Times New Roman" w:hAnsi="Times New Roman"/>
          <w:noProof/>
          <w:sz w:val="24"/>
        </w:rPr>
        <w:t>„3. На Комисията се предоставя правомощието да приема делегирани актове в съответствие с член 24а за изменение на изискванията за докладване, посочени в параграф 1 на настоящия член с цел изпълнение на ангажиментите, поети в рамките на Протокола, или с цел улесняване на прилагането им.“;</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14) В член 27 параграф 10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ind w:left="1080"/>
        <w:jc w:val="both"/>
        <w:rPr>
          <w:rFonts w:ascii="Times New Roman" w:hAnsi="Times New Roman" w:cs="Times New Roman"/>
          <w:noProof/>
          <w:sz w:val="24"/>
          <w:szCs w:val="24"/>
        </w:rPr>
      </w:pPr>
      <w:r>
        <w:rPr>
          <w:rFonts w:ascii="Times New Roman" w:hAnsi="Times New Roman"/>
          <w:noProof/>
          <w:sz w:val="24"/>
        </w:rPr>
        <w:t xml:space="preserve">„10. На Комисията се предоставя правомощието да приема делегирани актове в съответствие с член 24а относно изменения на изискванията за докладване, посочени в параграфи 1—7 на настоящия член с цел изпълнение на ангажиментите, поети в рамките на Протокола, или с цел улесняване на прилагането им.“; </w:t>
      </w:r>
    </w:p>
    <w:p>
      <w:pPr>
        <w:autoSpaceDE w:val="0"/>
        <w:autoSpaceDN w:val="0"/>
        <w:adjustRightInd w:val="0"/>
        <w:spacing w:after="0"/>
        <w:ind w:left="1080"/>
        <w:jc w:val="both"/>
        <w:rPr>
          <w:rFonts w:ascii="Times New Roman" w:hAnsi="Times New Roman" w:cs="Times New Roman"/>
          <w:noProof/>
          <w:sz w:val="24"/>
          <w:szCs w:val="24"/>
        </w:rPr>
      </w:pPr>
    </w:p>
    <w:p>
      <w:pPr>
        <w:rPr>
          <w:b/>
          <w:smallCaps/>
          <w:noProof/>
          <w:szCs w:val="24"/>
        </w:rPr>
      </w:pPr>
    </w:p>
    <w:p>
      <w:pPr>
        <w:rPr>
          <w:b/>
          <w:smallCaps/>
          <w:noProof/>
          <w:szCs w:val="24"/>
        </w:rPr>
      </w:pPr>
      <w:r>
        <w:rPr>
          <w:noProof/>
        </w:rPr>
        <w:br w:type="page"/>
      </w:r>
    </w:p>
    <w:p>
      <w:pPr>
        <w:autoSpaceDE w:val="0"/>
        <w:autoSpaceDN w:val="0"/>
        <w:adjustRightInd w:val="0"/>
        <w:spacing w:after="0"/>
        <w:jc w:val="both"/>
        <w:rPr>
          <w:rFonts w:ascii="Times New Roman" w:hAnsi="Times New Roman" w:cs="Times New Roman"/>
          <w:b/>
          <w:smallCaps/>
          <w:noProof/>
          <w:sz w:val="24"/>
          <w:szCs w:val="24"/>
        </w:rPr>
      </w:pPr>
      <w:r>
        <w:rPr>
          <w:rFonts w:ascii="Times New Roman" w:hAnsi="Times New Roman"/>
          <w:b/>
          <w:smallCaps/>
          <w:noProof/>
          <w:sz w:val="24"/>
        </w:rPr>
        <w:t>II. Съобщителни мрежи, съдържание и технологии</w:t>
      </w:r>
    </w:p>
    <w:p>
      <w:pPr>
        <w:jc w:val="both"/>
        <w:rPr>
          <w:rFonts w:ascii="Times New Roman" w:hAnsi="Times New Roman" w:cs="Times New Roman"/>
          <w:noProof/>
          <w:sz w:val="24"/>
          <w:szCs w:val="24"/>
          <w:u w:val="single"/>
        </w:rPr>
      </w:pPr>
      <w:r>
        <w:rPr>
          <w:rFonts w:ascii="Times New Roman" w:hAnsi="Times New Roman"/>
          <w:noProof/>
          <w:sz w:val="24"/>
          <w:u w:val="single"/>
        </w:rPr>
        <w:t xml:space="preserve"> </w:t>
      </w:r>
    </w:p>
    <w:p>
      <w:pPr>
        <w:pStyle w:val="ListParagraph"/>
        <w:numPr>
          <w:ilvl w:val="0"/>
          <w:numId w:val="1"/>
        </w:numPr>
        <w:spacing w:after="240" w:line="240" w:lineRule="auto"/>
        <w:jc w:val="both"/>
        <w:rPr>
          <w:rFonts w:ascii="Times New Roman" w:hAnsi="Times New Roman" w:cs="Times New Roman"/>
          <w:b/>
          <w:noProof/>
          <w:sz w:val="24"/>
          <w:szCs w:val="24"/>
        </w:rPr>
      </w:pPr>
      <w:r>
        <w:rPr>
          <w:rFonts w:ascii="Times New Roman" w:hAnsi="Times New Roman"/>
          <w:b/>
          <w:noProof/>
          <w:sz w:val="24"/>
        </w:rPr>
        <w:t>Директива 2002/58/ЕО от 12 юли 2002 г. относно обработката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личния живот и електронни комуникации)</w:t>
      </w:r>
      <w:r>
        <w:rPr>
          <w:rStyle w:val="FootnoteReference"/>
          <w:rFonts w:ascii="Times New Roman" w:hAnsi="Times New Roman"/>
          <w:b/>
          <w:noProof/>
          <w:sz w:val="24"/>
        </w:rPr>
        <w:footnoteReference w:id="4"/>
      </w:r>
    </w:p>
    <w:p>
      <w:pPr>
        <w:ind w:left="360"/>
        <w:jc w:val="both"/>
        <w:rPr>
          <w:rFonts w:ascii="Times New Roman" w:hAnsi="Times New Roman" w:cs="Times New Roman"/>
          <w:noProof/>
          <w:sz w:val="24"/>
          <w:szCs w:val="24"/>
        </w:rPr>
      </w:pPr>
      <w:r>
        <w:rPr>
          <w:rFonts w:ascii="Times New Roman" w:hAnsi="Times New Roman"/>
          <w:noProof/>
          <w:sz w:val="24"/>
        </w:rPr>
        <w:t>С цел да се осигури еднаква степен на защита на основните права и свободи по отношение на обработката на лични данни в сектора на електронните съобщения, и за да се гарантира свободното движение на такива данни и оборудване за електронни съобщения и услуги в Съюза, на Комисията следва да бъде делегирано правомощието да приема актове в съответствие с член 290 от Договора за допълване на Директива 2002/58/ЕО по отношение на обстоятелствата, формата и процедурите, приложими за изискванията за информация и уведомяване.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2002/58/ЕО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 В член 4 параграф 5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both"/>
        <w:rPr>
          <w:rFonts w:ascii="Times New Roman" w:hAnsi="Times New Roman" w:cs="Times New Roman"/>
          <w:noProof/>
          <w:sz w:val="24"/>
          <w:szCs w:val="24"/>
        </w:rPr>
      </w:pPr>
      <w:r>
        <w:rPr>
          <w:rFonts w:ascii="Times New Roman" w:hAnsi="Times New Roman"/>
          <w:noProof/>
          <w:sz w:val="24"/>
        </w:rPr>
        <w:t>„5. След като се консултира с Европейската агенция за мрежова и информационна сигурност (ENISA), Работната група за защита на лицата при обработването на лични данни, създадена съгласно член 29 от Директива 95/46/ЕО и Европейския надзорен орган по защита на данните, на Комисията се предоставя правомощието да приема делегирани актове в съответствие с член 14б относно обстоятелствата, формата и процедурите, приложими за изискванията за информация и уведомяване, посочени в параграфи 2, 3 и 4 от настоящия член.“;</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 Член 14a се заличава.</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360"/>
        <w:jc w:val="both"/>
        <w:rPr>
          <w:rFonts w:ascii="Times New Roman" w:hAnsi="Times New Roman" w:cs="Times New Roman"/>
          <w:noProof/>
          <w:sz w:val="24"/>
          <w:szCs w:val="24"/>
        </w:rPr>
      </w:pPr>
      <w:r>
        <w:rPr>
          <w:rFonts w:ascii="Times New Roman" w:hAnsi="Times New Roman"/>
          <w:noProof/>
          <w:sz w:val="24"/>
        </w:rPr>
        <w:t xml:space="preserve">3) Вмъква се следният член 14б: </w:t>
      </w:r>
    </w:p>
    <w:p>
      <w:pPr>
        <w:ind w:left="360" w:firstLine="720"/>
        <w:jc w:val="center"/>
        <w:rPr>
          <w:rFonts w:ascii="Times New Roman" w:hAnsi="Times New Roman" w:cs="Times New Roman"/>
          <w:b/>
          <w:noProof/>
          <w:sz w:val="24"/>
          <w:szCs w:val="24"/>
        </w:rPr>
      </w:pPr>
      <w:r>
        <w:rPr>
          <w:rFonts w:ascii="Times New Roman" w:hAnsi="Times New Roman"/>
          <w:i/>
          <w:noProof/>
          <w:sz w:val="24"/>
        </w:rPr>
        <w:t>„Член 14б</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4, параграф 5, се предоставя на Комисията за неопределен срок, считано от [от датата на влизане в сила на настоящия „омнибус“].</w:t>
      </w:r>
    </w:p>
    <w:p>
      <w:pPr>
        <w:ind w:left="1080"/>
        <w:jc w:val="both"/>
        <w:rPr>
          <w:rFonts w:ascii="Times New Roman" w:hAnsi="Times New Roman" w:cs="Times New Roman"/>
          <w:noProof/>
          <w:sz w:val="24"/>
          <w:szCs w:val="24"/>
        </w:rPr>
      </w:pPr>
      <w:r>
        <w:rPr>
          <w:rFonts w:ascii="Times New Roman" w:hAnsi="Times New Roman"/>
          <w:noProof/>
          <w:sz w:val="24"/>
        </w:rPr>
        <w:t>3. Делегирането на правомощия, посочено в член 4, параграф 5,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ind w:left="108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pBdr>
          <w:bottom w:val="single" w:sz="6" w:space="1" w:color="auto"/>
        </w:pBdr>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11, параграф 3,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p>
    <w:p>
      <w:pPr>
        <w:ind w:left="1080"/>
        <w:jc w:val="both"/>
        <w:rPr>
          <w:rFonts w:ascii="Times New Roman" w:hAnsi="Times New Roman" w:cs="Times New Roman"/>
          <w:noProof/>
          <w:sz w:val="20"/>
          <w:szCs w:val="20"/>
        </w:rPr>
      </w:pPr>
      <w:r>
        <w:rPr>
          <w:rFonts w:ascii="Times New Roman" w:hAnsi="Times New Roman"/>
          <w:noProof/>
          <w:sz w:val="20"/>
        </w:rPr>
        <w:t>*</w:t>
      </w:r>
      <w:r>
        <w:rPr>
          <w:noProof/>
        </w:rPr>
        <w:tab/>
      </w:r>
      <w:r>
        <w:rPr>
          <w:rFonts w:ascii="Times New Roman" w:hAnsi="Times New Roman"/>
          <w:noProof/>
          <w:sz w:val="20"/>
        </w:rPr>
        <w:t>ОВ L 123, 12.5.2016 г., стр. 1.“;</w:t>
      </w:r>
    </w:p>
    <w:p>
      <w:pPr>
        <w:ind w:left="1080"/>
        <w:jc w:val="both"/>
        <w:rPr>
          <w:rFonts w:ascii="Times New Roman" w:hAnsi="Times New Roman" w:cs="Times New Roman"/>
          <w:noProof/>
          <w:sz w:val="24"/>
          <w:szCs w:val="24"/>
        </w:rPr>
      </w:pPr>
    </w:p>
    <w:p>
      <w:pPr>
        <w:pStyle w:val="ListParagraph"/>
        <w:numPr>
          <w:ilvl w:val="0"/>
          <w:numId w:val="1"/>
        </w:numPr>
        <w:spacing w:after="240" w:line="240" w:lineRule="auto"/>
        <w:jc w:val="both"/>
        <w:rPr>
          <w:rFonts w:ascii="Times New Roman" w:hAnsi="Times New Roman" w:cs="Times New Roman"/>
          <w:b/>
          <w:noProof/>
          <w:sz w:val="24"/>
          <w:szCs w:val="24"/>
        </w:rPr>
      </w:pPr>
      <w:r>
        <w:rPr>
          <w:rFonts w:ascii="Times New Roman" w:hAnsi="Times New Roman"/>
          <w:b/>
          <w:noProof/>
          <w:sz w:val="24"/>
        </w:rPr>
        <w:t>Регламент (ЕО) № 733/2002 на Европейския парламент и на Съвета от 22 април 2002 г. относно въвеждането на .eu домейн от най-високо ниво</w:t>
      </w:r>
      <w:r>
        <w:rPr>
          <w:rStyle w:val="FootnoteReference"/>
          <w:rFonts w:ascii="Times New Roman" w:hAnsi="Times New Roman"/>
          <w:b/>
          <w:noProof/>
          <w:sz w:val="24"/>
        </w:rPr>
        <w:footnoteReference w:id="5"/>
      </w:r>
    </w:p>
    <w:p>
      <w:pPr>
        <w:ind w:left="360"/>
        <w:jc w:val="both"/>
        <w:rPr>
          <w:rFonts w:ascii="Times New Roman" w:hAnsi="Times New Roman" w:cs="Times New Roman"/>
          <w:noProof/>
          <w:sz w:val="24"/>
          <w:szCs w:val="24"/>
        </w:rPr>
      </w:pPr>
      <w:r>
        <w:rPr>
          <w:rFonts w:ascii="Times New Roman" w:hAnsi="Times New Roman"/>
          <w:noProof/>
          <w:sz w:val="24"/>
        </w:rPr>
        <w:t>С цел да се определят условията за въвеждане на националния домейн от най-високо ниво (country code Top Level Domain – ccTLD) .eu, създаден с Регламент (ЕО) № 733/2002, на Комисията следва да бъде делегирано правомощието да приема актове в съответствие с член 290 от Договора за допълване на този регламент с критерии и процедура за определяне на службата по регистрация и с правила за обществена политика относно изпълнението и функциите на .eu TLD и принципите на обществена политика при регистрация.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733/2002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 В член 3, параграф 1 буква а)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tabs>
          <w:tab w:val="left" w:pos="2106"/>
        </w:tabs>
        <w:ind w:left="1080"/>
        <w:jc w:val="both"/>
        <w:rPr>
          <w:rFonts w:ascii="Times New Roman" w:hAnsi="Times New Roman" w:cs="Times New Roman"/>
          <w:noProof/>
          <w:sz w:val="24"/>
          <w:szCs w:val="24"/>
        </w:rPr>
      </w:pPr>
      <w:r>
        <w:rPr>
          <w:rFonts w:ascii="Times New Roman" w:hAnsi="Times New Roman"/>
          <w:noProof/>
          <w:sz w:val="24"/>
        </w:rPr>
        <w:t xml:space="preserve">„а) приема делегирани актове в съответствие с член 5а за установяване на критериите и процедурата за определяне на службата по регистрация. </w:t>
      </w:r>
    </w:p>
    <w:p>
      <w:pPr>
        <w:tabs>
          <w:tab w:val="left" w:pos="2106"/>
        </w:tabs>
        <w:ind w:left="1080"/>
        <w:jc w:val="both"/>
        <w:rPr>
          <w:rFonts w:ascii="Times New Roman" w:hAnsi="Times New Roman" w:cs="Times New Roman"/>
          <w:noProof/>
          <w:sz w:val="24"/>
          <w:szCs w:val="24"/>
        </w:rPr>
      </w:pPr>
      <w:r>
        <w:rPr>
          <w:rFonts w:ascii="Times New Roman" w:hAnsi="Times New Roman"/>
          <w:noProof/>
          <w:sz w:val="24"/>
        </w:rPr>
        <w:t>Когато в случай на установяване на критериите и процедурата за определяне на службата по регистрация това се налага поради наложителни причини за спешност, към делегираните актове, приети съгласно настоящия член, се прилага процедурата, предвидена в член 5б;“;</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 Член 5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360" w:firstLine="720"/>
        <w:jc w:val="both"/>
        <w:rPr>
          <w:rFonts w:ascii="Times New Roman" w:hAnsi="Times New Roman" w:cs="Times New Roman"/>
          <w:noProof/>
          <w:sz w:val="24"/>
          <w:szCs w:val="24"/>
        </w:rPr>
      </w:pPr>
      <w:r>
        <w:rPr>
          <w:rFonts w:ascii="Times New Roman" w:hAnsi="Times New Roman"/>
          <w:noProof/>
          <w:sz w:val="24"/>
        </w:rPr>
        <w:t xml:space="preserve">а) в параграф 1 първата алинея се заменя със следното: </w:t>
      </w:r>
    </w:p>
    <w:p>
      <w:pPr>
        <w:ind w:left="1080"/>
        <w:jc w:val="both"/>
        <w:rPr>
          <w:rFonts w:ascii="Times New Roman" w:hAnsi="Times New Roman" w:cs="Times New Roman"/>
          <w:noProof/>
          <w:sz w:val="24"/>
          <w:szCs w:val="24"/>
        </w:rPr>
      </w:pPr>
      <w:r>
        <w:rPr>
          <w:rFonts w:ascii="Times New Roman" w:hAnsi="Times New Roman"/>
          <w:noProof/>
          <w:sz w:val="24"/>
        </w:rPr>
        <w:t>„След консултация със службата по регистрация на Комисията се предоставя правомощието да приема делегирани актове в съответствие с член 5б за определяне на правила за обществена политика относно изпълнението и функциите на .eu TLD и принципите на обществена политика при регистрацията.“;</w:t>
      </w:r>
    </w:p>
    <w:p>
      <w:pPr>
        <w:ind w:left="1080"/>
        <w:jc w:val="both"/>
        <w:rPr>
          <w:rFonts w:ascii="Times New Roman" w:hAnsi="Times New Roman" w:cs="Times New Roman"/>
          <w:noProof/>
          <w:sz w:val="24"/>
          <w:szCs w:val="24"/>
        </w:rPr>
      </w:pPr>
      <w:r>
        <w:rPr>
          <w:rFonts w:ascii="Times New Roman" w:hAnsi="Times New Roman"/>
          <w:noProof/>
          <w:sz w:val="24"/>
        </w:rPr>
        <w:t xml:space="preserve">б) в параграф 2 третата алинея се заменя със следното: </w:t>
      </w:r>
    </w:p>
    <w:p>
      <w:pPr>
        <w:ind w:left="1080"/>
        <w:jc w:val="both"/>
        <w:rPr>
          <w:rFonts w:ascii="Times New Roman" w:hAnsi="Times New Roman" w:cs="Times New Roman"/>
          <w:noProof/>
          <w:sz w:val="24"/>
          <w:szCs w:val="24"/>
        </w:rPr>
      </w:pPr>
      <w:r>
        <w:rPr>
          <w:rFonts w:ascii="Times New Roman" w:hAnsi="Times New Roman"/>
          <w:noProof/>
          <w:sz w:val="24"/>
        </w:rPr>
        <w:t>„Когато в 30-дневен срок от публикуването държава членка или Комисията повдигне възражение спрямо включена в нотифицирания списък точка, на Комисията се предоставя правомощието да приема делегирани актове в съответствие с член 5б за подобряване на ситуацията.“;</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3) Вмъкват се следните членове 5a и 5б: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b/>
          <w:noProof/>
          <w:sz w:val="24"/>
          <w:szCs w:val="24"/>
        </w:rPr>
      </w:pPr>
      <w:r>
        <w:rPr>
          <w:rFonts w:ascii="Times New Roman" w:hAnsi="Times New Roman"/>
          <w:i/>
          <w:noProof/>
          <w:sz w:val="24"/>
        </w:rPr>
        <w:t>„Член 5a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3, параграф 1 и член 5, параграфи 1 и 2, се предоставя на Комисията за неопределен срок, считано от [датата на влизане в сила на настоящия „омнибус“].</w:t>
      </w:r>
    </w:p>
    <w:p>
      <w:pPr>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3, параграф 1 и член 5, параграфи 1 и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 </w:t>
      </w:r>
    </w:p>
    <w:p>
      <w:pPr>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pBdr>
          <w:bottom w:val="single" w:sz="6" w:space="1" w:color="auto"/>
        </w:pBdr>
        <w:ind w:left="1080"/>
        <w:jc w:val="both"/>
        <w:rPr>
          <w:rFonts w:ascii="Times New Roman" w:hAnsi="Times New Roman" w:cs="Times New Roman"/>
          <w:noProof/>
          <w:sz w:val="20"/>
          <w:szCs w:val="20"/>
        </w:rPr>
      </w:pPr>
      <w:r>
        <w:rPr>
          <w:rFonts w:ascii="Times New Roman" w:hAnsi="Times New Roman"/>
          <w:noProof/>
          <w:sz w:val="24"/>
        </w:rPr>
        <w:t xml:space="preserve">6. Делегиран акт, приет съгласно член 3, параграф 1 и член 5, параграф 1 и 2,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на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 </w:t>
      </w:r>
      <w:r>
        <w:rPr>
          <w:noProof/>
        </w:rPr>
        <w:tab/>
      </w:r>
      <w:r>
        <w:rPr>
          <w:rFonts w:ascii="Times New Roman" w:hAnsi="Times New Roman" w:cs="Times New Roman"/>
          <w:noProof/>
          <w:sz w:val="24"/>
          <w:szCs w:val="24"/>
        </w:rPr>
        <w:br/>
      </w:r>
    </w:p>
    <w:p>
      <w:pPr>
        <w:ind w:left="1080"/>
        <w:jc w:val="center"/>
        <w:rPr>
          <w:rFonts w:ascii="Times New Roman" w:hAnsi="Times New Roman" w:cs="Times New Roman"/>
          <w:b/>
          <w:noProof/>
          <w:sz w:val="24"/>
          <w:szCs w:val="24"/>
        </w:rPr>
      </w:pPr>
      <w:r>
        <w:rPr>
          <w:rFonts w:ascii="Times New Roman" w:hAnsi="Times New Roman"/>
          <w:i/>
          <w:noProof/>
          <w:sz w:val="24"/>
        </w:rPr>
        <w:t>Член 5б</w:t>
      </w:r>
      <w:r>
        <w:rPr>
          <w:rFonts w:ascii="Times New Roman" w:hAnsi="Times New Roman" w:cs="Times New Roman"/>
          <w:i/>
          <w:noProof/>
          <w:sz w:val="24"/>
          <w:szCs w:val="24"/>
        </w:rPr>
        <w:br/>
      </w:r>
      <w:r>
        <w:rPr>
          <w:rFonts w:ascii="Times New Roman" w:hAnsi="Times New Roman"/>
          <w:b/>
          <w:noProof/>
          <w:sz w:val="24"/>
        </w:rPr>
        <w:t>Процедура по спешност</w:t>
      </w:r>
    </w:p>
    <w:p>
      <w:pPr>
        <w:ind w:left="1080"/>
        <w:jc w:val="both"/>
        <w:rPr>
          <w:rFonts w:ascii="Times New Roman" w:hAnsi="Times New Roman" w:cs="Times New Roman"/>
          <w:noProof/>
          <w:sz w:val="24"/>
          <w:szCs w:val="24"/>
        </w:rPr>
      </w:pPr>
      <w:r>
        <w:rPr>
          <w:rFonts w:ascii="Times New Roman" w:hAnsi="Times New Roman"/>
          <w:noProof/>
          <w:sz w:val="24"/>
        </w:rPr>
        <w:t xml:space="preserve">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 </w:t>
      </w:r>
    </w:p>
    <w:p>
      <w:pPr>
        <w:ind w:left="1080"/>
        <w:jc w:val="both"/>
        <w:rPr>
          <w:rFonts w:ascii="Times New Roman" w:hAnsi="Times New Roman" w:cs="Times New Roman"/>
          <w:noProof/>
          <w:sz w:val="24"/>
          <w:szCs w:val="24"/>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5а,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p>
    <w:p>
      <w:pPr>
        <w:ind w:left="1080"/>
        <w:jc w:val="both"/>
        <w:rPr>
          <w:rFonts w:ascii="Times New Roman" w:hAnsi="Times New Roman" w:cs="Times New Roman"/>
          <w:noProof/>
          <w:sz w:val="20"/>
          <w:szCs w:val="20"/>
        </w:rPr>
      </w:pPr>
      <w:r>
        <w:rPr>
          <w:rFonts w:ascii="Times New Roman" w:hAnsi="Times New Roman"/>
          <w:noProof/>
          <w:sz w:val="24"/>
        </w:rPr>
        <w:t>___________________________</w:t>
      </w:r>
      <w:r>
        <w:rPr>
          <w:rFonts w:ascii="Times New Roman" w:hAnsi="Times New Roman" w:cs="Times New Roman"/>
          <w:noProof/>
          <w:sz w:val="24"/>
          <w:szCs w:val="24"/>
        </w:rPr>
        <w:br/>
      </w:r>
      <w:r>
        <w:rPr>
          <w:rFonts w:ascii="Times New Roman" w:hAnsi="Times New Roman"/>
          <w:noProof/>
          <w:sz w:val="20"/>
        </w:rPr>
        <w:t>*</w:t>
      </w:r>
      <w:r>
        <w:rPr>
          <w:noProof/>
        </w:rPr>
        <w:tab/>
      </w:r>
      <w:r>
        <w:rPr>
          <w:rFonts w:ascii="Times New Roman" w:hAnsi="Times New Roman"/>
          <w:noProof/>
          <w:sz w:val="20"/>
        </w:rPr>
        <w:t xml:space="preserve">ОВ L 123, 12.5.2016 г., стр. 1.“;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4) В член 6 се заличават параграфи 3 и 4. </w:t>
      </w:r>
    </w:p>
    <w:p>
      <w:pPr>
        <w:jc w:val="both"/>
        <w:rPr>
          <w:rFonts w:ascii="Times New Roman" w:hAnsi="Times New Roman" w:cs="Times New Roman"/>
          <w:noProof/>
          <w:sz w:val="24"/>
          <w:szCs w:val="24"/>
        </w:rPr>
      </w:pPr>
      <w:r>
        <w:rPr>
          <w:rFonts w:ascii="Times New Roman" w:hAnsi="Times New Roman" w:cs="Times New Roman"/>
          <w:noProof/>
          <w:sz w:val="24"/>
          <w:szCs w:val="24"/>
        </w:rPr>
        <w:br/>
      </w:r>
    </w:p>
    <w:p>
      <w:pPr>
        <w:pStyle w:val="ListParagraph"/>
        <w:numPr>
          <w:ilvl w:val="0"/>
          <w:numId w:val="1"/>
        </w:numPr>
        <w:spacing w:after="240" w:line="240" w:lineRule="auto"/>
        <w:jc w:val="both"/>
        <w:rPr>
          <w:rFonts w:ascii="Times New Roman" w:hAnsi="Times New Roman" w:cs="Times New Roman"/>
          <w:b/>
          <w:noProof/>
          <w:sz w:val="24"/>
          <w:szCs w:val="24"/>
        </w:rPr>
      </w:pPr>
      <w:r>
        <w:rPr>
          <w:rFonts w:ascii="Times New Roman" w:hAnsi="Times New Roman"/>
          <w:b/>
          <w:noProof/>
          <w:sz w:val="24"/>
        </w:rPr>
        <w:t>Решение № 626/2008/ЕО на Европейския парламент и на Съвета от 30 юни 2008 г. относно подбора и издаването на разрешения за системите, предоставящи мобилни спътникови услуги (МСУ)</w:t>
      </w:r>
      <w:r>
        <w:rPr>
          <w:rStyle w:val="FootnoteReference"/>
          <w:rFonts w:ascii="Times New Roman" w:hAnsi="Times New Roman"/>
          <w:b/>
          <w:noProof/>
          <w:sz w:val="24"/>
        </w:rPr>
        <w:footnoteReference w:id="6"/>
      </w:r>
    </w:p>
    <w:p>
      <w:pPr>
        <w:ind w:left="360"/>
        <w:jc w:val="both"/>
        <w:rPr>
          <w:rFonts w:ascii="Times New Roman" w:hAnsi="Times New Roman" w:cs="Times New Roman"/>
          <w:noProof/>
          <w:sz w:val="24"/>
          <w:szCs w:val="24"/>
        </w:rPr>
      </w:pPr>
      <w:r>
        <w:rPr>
          <w:rFonts w:ascii="Times New Roman" w:hAnsi="Times New Roman"/>
          <w:noProof/>
          <w:sz w:val="24"/>
        </w:rPr>
        <w:t xml:space="preserve">За да се гарантират еднакви условия за изпълнение на Решение № 626/2008/ЕО, на Комисията следва да бъдат предоставени изпълнителни правомощия относно необходимите условия за съгласувано прилагане на правилата за привеждане в изпълнение. Тези правомощия следва да бъдат упражнявани в съответствие с Регламент (ЕС) № 182/2011.   </w:t>
      </w:r>
    </w:p>
    <w:p>
      <w:pPr>
        <w:ind w:left="360"/>
        <w:jc w:val="both"/>
        <w:rPr>
          <w:rFonts w:ascii="Times New Roman" w:hAnsi="Times New Roman" w:cs="Times New Roman"/>
          <w:noProof/>
          <w:sz w:val="24"/>
          <w:szCs w:val="24"/>
        </w:rPr>
      </w:pPr>
      <w:r>
        <w:rPr>
          <w:rFonts w:ascii="Times New Roman" w:hAnsi="Times New Roman"/>
          <w:noProof/>
          <w:sz w:val="24"/>
        </w:rPr>
        <w:t>В съответствие с това Решение № 626/2008/ЕО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 В член 9 параграф 3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both"/>
        <w:rPr>
          <w:rFonts w:ascii="Times New Roman" w:hAnsi="Times New Roman" w:cs="Times New Roman"/>
          <w:noProof/>
          <w:sz w:val="24"/>
          <w:szCs w:val="24"/>
        </w:rPr>
      </w:pPr>
      <w:r>
        <w:rPr>
          <w:rFonts w:ascii="Times New Roman" w:hAnsi="Times New Roman"/>
          <w:noProof/>
          <w:sz w:val="24"/>
        </w:rPr>
        <w:t>„3. Комисията може да приема чрез акт за изпълнение мерки за определяне на всички необходими условия за съгласувано прилагане на правилата за привеждане в изпълнение, посочени в параграф 2 от настоящия член, включително правилата за съгласувано спиране или отнемане на разрешения при нарушения на общите условия, предвидени в член 7, параграф 2. Тези актове за изпълнение се приемат в съответствие с процедурата, посочена в член 10, параграф 3.“;</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 В член 10 параграф 4 се заличава.</w:t>
      </w:r>
    </w:p>
    <w:p>
      <w:pPr>
        <w:autoSpaceDE w:val="0"/>
        <w:autoSpaceDN w:val="0"/>
        <w:adjustRightInd w:val="0"/>
        <w:spacing w:after="0"/>
        <w:jc w:val="both"/>
        <w:rPr>
          <w:rFonts w:ascii="Times New Roman" w:hAnsi="Times New Roman" w:cs="Times New Roman"/>
          <w:noProof/>
          <w:sz w:val="24"/>
          <w:szCs w:val="24"/>
        </w:rPr>
      </w:pPr>
    </w:p>
    <w:p>
      <w:pPr>
        <w:rPr>
          <w:rFonts w:ascii="Times New Roman" w:hAnsi="Times New Roman" w:cs="Times New Roman"/>
          <w:noProof/>
          <w:sz w:val="24"/>
          <w:szCs w:val="24"/>
        </w:rPr>
      </w:pPr>
      <w:r>
        <w:rPr>
          <w:noProof/>
        </w:rPr>
        <w:br w:type="page"/>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III. Хуманитарна помощ и гражданска защита</w:t>
      </w:r>
      <w:r>
        <w:rPr>
          <w:noProof/>
        </w:rPr>
        <w:tab/>
      </w:r>
      <w:r>
        <w:rPr>
          <w:rFonts w:ascii="Times New Roman" w:eastAsia="Times New Roman" w:hAnsi="Times New Roman" w:cs="Times New Roman"/>
          <w:b/>
          <w:smallCaps/>
          <w:noProof/>
          <w:sz w:val="24"/>
          <w:szCs w:val="24"/>
        </w:rPr>
        <w:br/>
      </w:r>
    </w:p>
    <w:p>
      <w:pPr>
        <w:pStyle w:val="ListParagraph"/>
        <w:numPr>
          <w:ilvl w:val="0"/>
          <w:numId w:val="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b/>
          <w:noProof/>
          <w:sz w:val="24"/>
        </w:rPr>
        <w:t>Регламент (ЕО) № 1257/96 на Съвета от 20 юни 1996 г. относно хуманитарната помощ</w:t>
      </w:r>
      <w:r>
        <w:rPr>
          <w:rStyle w:val="FootnoteReference"/>
          <w:rFonts w:ascii="Times New Roman" w:hAnsi="Times New Roman"/>
          <w:noProof/>
          <w:sz w:val="24"/>
        </w:rPr>
        <w:footnoteReference w:id="7"/>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От приемането на Регламент (ЕО) № 1257/96 през 1996 г. досега Комисията не е трябвало да приема никакви мерки в съответствие с процедурата по регулиране с контрол с цел изменение на несъществени елементи от него. Изглежда, че няма предвидима нужда от това и в бъдеще. Ето защо възможността да се приемат мерки за изпълнение в съответствие с процедурата по регулиране с контрол следва да бъде заличена от Регламент (ЕО) № 1257/96, без да е необходимо на Комисията да се предоставя правомощието да приема делегирани актове в съответствие с член 290 от Договора.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Регламент (ЕО) № 1257/96 се изменя, както следва: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 В член 15 параграф 1 се заличава;</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 В член 17 параграф 4 се заличава.</w:t>
      </w:r>
    </w:p>
    <w:p>
      <w:pPr>
        <w:autoSpaceDE w:val="0"/>
        <w:autoSpaceDN w:val="0"/>
        <w:adjustRightInd w:val="0"/>
        <w:spacing w:after="0"/>
        <w:jc w:val="both"/>
        <w:rPr>
          <w:rFonts w:ascii="Times New Roman" w:hAnsi="Times New Roman" w:cs="Times New Roman"/>
          <w:noProof/>
          <w:sz w:val="24"/>
          <w:szCs w:val="24"/>
        </w:rPr>
      </w:pPr>
    </w:p>
    <w:p>
      <w:pPr>
        <w:rPr>
          <w:rFonts w:ascii="Times New Roman" w:hAnsi="Times New Roman" w:cs="Times New Roman"/>
          <w:noProof/>
          <w:sz w:val="24"/>
          <w:szCs w:val="24"/>
        </w:rPr>
      </w:pPr>
      <w:r>
        <w:rPr>
          <w:noProof/>
        </w:rPr>
        <w:br w:type="page"/>
      </w:r>
    </w:p>
    <w:p>
      <w:pPr>
        <w:jc w:val="both"/>
        <w:rPr>
          <w:rFonts w:ascii="Times New Roman" w:eastAsia="Times New Roman" w:hAnsi="Times New Roman" w:cs="Times New Roman"/>
          <w:b/>
          <w:smallCaps/>
          <w:noProof/>
          <w:sz w:val="24"/>
          <w:szCs w:val="24"/>
        </w:rPr>
      </w:pPr>
      <w:r>
        <w:rPr>
          <w:rFonts w:ascii="Times New Roman" w:hAnsi="Times New Roman"/>
          <w:b/>
          <w:noProof/>
          <w:sz w:val="24"/>
        </w:rPr>
        <w:t>IV.</w:t>
      </w:r>
      <w:r>
        <w:rPr>
          <w:noProof/>
        </w:rPr>
        <w:tab/>
      </w:r>
      <w:r>
        <w:rPr>
          <w:rFonts w:ascii="Times New Roman" w:hAnsi="Times New Roman"/>
          <w:b/>
          <w:smallCaps/>
          <w:noProof/>
          <w:sz w:val="24"/>
        </w:rPr>
        <w:t xml:space="preserve">Трудова заетост, социални въпроси и приобщаване </w:t>
      </w:r>
    </w:p>
    <w:p>
      <w:pPr>
        <w:pStyle w:val="ListParagraph"/>
        <w:numPr>
          <w:ilvl w:val="0"/>
          <w:numId w:val="1"/>
        </w:numPr>
        <w:rPr>
          <w:rFonts w:ascii="Times New Roman" w:hAnsi="Times New Roman" w:cs="Times New Roman"/>
          <w:b/>
          <w:noProof/>
          <w:sz w:val="24"/>
          <w:szCs w:val="24"/>
        </w:rPr>
      </w:pPr>
      <w:r>
        <w:rPr>
          <w:rFonts w:ascii="Times New Roman" w:hAnsi="Times New Roman"/>
          <w:b/>
          <w:noProof/>
          <w:sz w:val="24"/>
        </w:rPr>
        <w:t>Директива 89/391/ЕИО на Съвета от 12 юни 1989 г. за въвеждане на мерки за насърчаване подобряването на безопасността и здравето на работниците на работното място</w:t>
      </w:r>
      <w:r>
        <w:rPr>
          <w:rStyle w:val="FootnoteReference"/>
          <w:rFonts w:ascii="Times New Roman" w:hAnsi="Times New Roman"/>
          <w:b/>
          <w:noProof/>
          <w:sz w:val="24"/>
        </w:rPr>
        <w:footnoteReference w:id="8"/>
      </w:r>
      <w:r>
        <w:rPr>
          <w:rFonts w:ascii="Times New Roman" w:hAnsi="Times New Roman"/>
          <w:b/>
          <w:noProof/>
          <w:sz w:val="24"/>
        </w:rPr>
        <w:t xml:space="preserve">  </w:t>
      </w:r>
    </w:p>
    <w:p>
      <w:pPr>
        <w:ind w:left="360"/>
        <w:jc w:val="both"/>
        <w:rPr>
          <w:rFonts w:ascii="Times New Roman" w:hAnsi="Times New Roman" w:cs="Times New Roman"/>
          <w:noProof/>
          <w:sz w:val="24"/>
          <w:szCs w:val="24"/>
        </w:rPr>
      </w:pPr>
      <w:r>
        <w:rPr>
          <w:rFonts w:ascii="Times New Roman" w:hAnsi="Times New Roman"/>
          <w:noProof/>
          <w:sz w:val="24"/>
        </w:rPr>
        <w:t>С цел да се отчетат техническата хармонизация и стандартизацията, техническият прогрес, промените в международните нормативни актове или спецификации и новите открития, на Комисията следва да бъде делегирано правомощието да приема актове в съответствие с член 290 от Договора с цел изменение, в технически аспект, на приложението към Директива 89/391/ЕИО.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89/391/ЕИО се изменя, както следва: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 Вмъква се следният член 16a:</w:t>
      </w:r>
    </w:p>
    <w:p>
      <w:pPr>
        <w:autoSpaceDE w:val="0"/>
        <w:autoSpaceDN w:val="0"/>
        <w:adjustRightInd w:val="0"/>
        <w:spacing w:after="0" w:line="240" w:lineRule="auto"/>
        <w:ind w:left="360"/>
        <w:jc w:val="both"/>
        <w:rPr>
          <w:rFonts w:ascii="Times New Roman" w:hAnsi="Times New Roman" w:cs="Times New Roman"/>
          <w:b/>
          <w:noProof/>
          <w:sz w:val="24"/>
          <w:szCs w:val="24"/>
        </w:rPr>
      </w:pPr>
    </w:p>
    <w:p>
      <w:pPr>
        <w:ind w:left="1080"/>
        <w:jc w:val="center"/>
        <w:rPr>
          <w:rFonts w:ascii="Times New Roman" w:hAnsi="Times New Roman" w:cs="Times New Roman"/>
          <w:b/>
          <w:noProof/>
          <w:sz w:val="24"/>
          <w:szCs w:val="24"/>
        </w:rPr>
      </w:pPr>
      <w:r>
        <w:rPr>
          <w:rFonts w:ascii="Times New Roman" w:hAnsi="Times New Roman"/>
          <w:i/>
          <w:noProof/>
          <w:sz w:val="24"/>
        </w:rPr>
        <w:t>„Член 16a</w:t>
      </w:r>
      <w:r>
        <w:rPr>
          <w:rFonts w:ascii="Times New Roman" w:hAnsi="Times New Roman" w:cs="Times New Roman"/>
          <w:i/>
          <w:noProof/>
          <w:sz w:val="24"/>
          <w:szCs w:val="24"/>
        </w:rPr>
        <w:br/>
      </w:r>
      <w:r>
        <w:rPr>
          <w:rFonts w:ascii="Times New Roman" w:hAnsi="Times New Roman"/>
          <w:b/>
          <w:noProof/>
          <w:sz w:val="24"/>
        </w:rPr>
        <w:t>Изменения на приложението</w:t>
      </w:r>
    </w:p>
    <w:p>
      <w:pPr>
        <w:ind w:left="108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17б за изменение, в технически аспект, на приложението с цел да се отчетат техническата хармонизация и стандартизацията и техническият прогрес, промените в международните нормативни актове или спецификации и новите открития.“;</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Член 17 се заличава;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 xml:space="preserve">Вмъква се следният член 17б: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b/>
          <w:noProof/>
          <w:sz w:val="24"/>
          <w:szCs w:val="24"/>
        </w:rPr>
      </w:pPr>
      <w:r>
        <w:rPr>
          <w:rFonts w:ascii="Times New Roman" w:hAnsi="Times New Roman"/>
          <w:i/>
          <w:noProof/>
          <w:sz w:val="24"/>
        </w:rPr>
        <w:t>„Член 17б</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16а, се предоставя на Комисията за неопределен срок, считано от [датата на влизане в сила на настоящия „омнибус“].</w:t>
      </w:r>
    </w:p>
    <w:p>
      <w:pPr>
        <w:ind w:left="1080"/>
        <w:jc w:val="both"/>
        <w:rPr>
          <w:rFonts w:ascii="Times New Roman" w:hAnsi="Times New Roman" w:cs="Times New Roman"/>
          <w:noProof/>
          <w:sz w:val="24"/>
          <w:szCs w:val="24"/>
        </w:rPr>
      </w:pPr>
      <w:r>
        <w:rPr>
          <w:rFonts w:ascii="Times New Roman" w:hAnsi="Times New Roman"/>
          <w:noProof/>
          <w:sz w:val="24"/>
        </w:rPr>
        <w:t>3. Делегирането на правомощия, посочено в член 16а,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ind w:left="108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16а,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autoSpaceDE w:val="0"/>
        <w:autoSpaceDN w:val="0"/>
        <w:adjustRightInd w:val="0"/>
        <w:spacing w:after="0" w:line="240" w:lineRule="auto"/>
        <w:ind w:left="360" w:firstLine="720"/>
        <w:jc w:val="both"/>
        <w:rPr>
          <w:rFonts w:ascii="Times New Roman" w:hAnsi="Times New Roman" w:cs="Times New Roman"/>
          <w:noProof/>
          <w:sz w:val="24"/>
          <w:szCs w:val="24"/>
        </w:rPr>
      </w:pPr>
      <w:r>
        <w:rPr>
          <w:rFonts w:ascii="Times New Roman" w:hAnsi="Times New Roman"/>
          <w:noProof/>
          <w:sz w:val="24"/>
        </w:rPr>
        <w:t>____________</w:t>
      </w:r>
    </w:p>
    <w:p>
      <w:pPr>
        <w:ind w:left="1080"/>
        <w:jc w:val="both"/>
        <w:rPr>
          <w:rFonts w:ascii="Times New Roman" w:hAnsi="Times New Roman" w:cs="Times New Roman"/>
          <w:noProof/>
          <w:sz w:val="20"/>
          <w:szCs w:val="20"/>
        </w:rPr>
      </w:pPr>
      <w:r>
        <w:rPr>
          <w:rFonts w:ascii="Times New Roman" w:hAnsi="Times New Roman"/>
          <w:noProof/>
          <w:sz w:val="20"/>
        </w:rPr>
        <w:t>*</w:t>
      </w:r>
      <w:r>
        <w:rPr>
          <w:noProof/>
        </w:rPr>
        <w:tab/>
      </w:r>
      <w:r>
        <w:rPr>
          <w:rFonts w:ascii="Times New Roman" w:hAnsi="Times New Roman"/>
          <w:noProof/>
          <w:sz w:val="20"/>
        </w:rPr>
        <w:t>ОВ L 123, 12.5.2016 г., стр. 1.“;</w:t>
      </w:r>
    </w:p>
    <w:p>
      <w:pPr>
        <w:rPr>
          <w:rFonts w:ascii="Times New Roman" w:hAnsi="Times New Roman" w:cs="Times New Roman"/>
          <w:b/>
          <w:noProof/>
          <w:sz w:val="24"/>
          <w:szCs w:val="24"/>
        </w:rPr>
      </w:pP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rPr>
        <w:t>Директива 89/654/ЕИО на Съвета от 30 ноември 1989 г. относно минималните изисквания за безопасност и здраве на работното място (първа специална директива по смисъла на член 16, параграф 1 от Директива 89/391/ЕИО)</w:t>
      </w:r>
      <w:r>
        <w:rPr>
          <w:rStyle w:val="FootnoteReference"/>
          <w:rFonts w:ascii="Times New Roman" w:hAnsi="Times New Roman"/>
          <w:b/>
          <w:noProof/>
          <w:sz w:val="24"/>
        </w:rPr>
        <w:footnoteReference w:id="9"/>
      </w:r>
      <w:r>
        <w:rPr>
          <w:rFonts w:ascii="Times New Roman" w:hAnsi="Times New Roman"/>
          <w:b/>
          <w:noProof/>
          <w:sz w:val="24"/>
        </w:rPr>
        <w:t xml:space="preserve"> </w:t>
      </w:r>
    </w:p>
    <w:p>
      <w:pPr>
        <w:ind w:left="360"/>
        <w:jc w:val="both"/>
        <w:rPr>
          <w:rFonts w:ascii="Times New Roman" w:hAnsi="Times New Roman" w:cs="Times New Roman"/>
          <w:noProof/>
          <w:sz w:val="24"/>
          <w:szCs w:val="24"/>
        </w:rPr>
      </w:pPr>
      <w:r>
        <w:rPr>
          <w:rFonts w:ascii="Times New Roman" w:hAnsi="Times New Roman"/>
          <w:noProof/>
          <w:sz w:val="24"/>
        </w:rPr>
        <w:t>С цел да се отчетат техническата хармонизация и стандартизацията, отнасящи се до проектирането, производството или конструкцията на части за работното място, и техническият прогрес, промените в международните нормативни актове или спецификации и познания по отношение на части за работното място, на Комисията следва да бъде делегирано правомощието да приема актове в съответствие с член 290 от Договора за изменение, в технически аспект, на приложенията към Директива 89/654/ЕИО.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89/654/ЕИО се изменя, както следва: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1) Член 9 се заменя със следното: </w:t>
      </w:r>
    </w:p>
    <w:p>
      <w:pPr>
        <w:ind w:left="360" w:firstLine="72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9</w:t>
      </w:r>
      <w:r>
        <w:rPr>
          <w:rFonts w:ascii="Times New Roman" w:hAnsi="Times New Roman" w:cs="Times New Roman"/>
          <w:i/>
          <w:noProof/>
          <w:sz w:val="24"/>
          <w:szCs w:val="24"/>
        </w:rPr>
        <w:br/>
      </w:r>
      <w:r>
        <w:rPr>
          <w:rFonts w:ascii="Times New Roman" w:hAnsi="Times New Roman"/>
          <w:b/>
          <w:noProof/>
          <w:sz w:val="24"/>
        </w:rPr>
        <w:t>Изменения на приложенията</w:t>
      </w:r>
    </w:p>
    <w:p>
      <w:pPr>
        <w:ind w:left="108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9а за изменение на приложенията в технически аспект с цел да се отчетат техническата хармонизация и стандартизацията, отнасящи се до проектирането, производството или конструкцията на части от работното място, техническият прогрес и промените в международните нормативни актове или спецификации и в познанията по отношение на работното място.</w:t>
      </w:r>
    </w:p>
    <w:p>
      <w:pPr>
        <w:ind w:left="1080"/>
        <w:jc w:val="both"/>
        <w:rPr>
          <w:rFonts w:ascii="Times New Roman" w:hAnsi="Times New Roman" w:cs="Times New Roman"/>
          <w:noProof/>
          <w:sz w:val="24"/>
          <w:szCs w:val="24"/>
        </w:rPr>
      </w:pPr>
      <w:r>
        <w:rPr>
          <w:rFonts w:ascii="Times New Roman" w:hAnsi="Times New Roman"/>
          <w:noProof/>
          <w:sz w:val="24"/>
        </w:rPr>
        <w:t>Когато в случай на възможни непосредствени рискове за здравето и безопасността на работниците това се налага поради наложителни причини за спешност към делегираните актове, приети съгласно настоящия член, се прилага процедурата, предвидена в член 9б.“;</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 xml:space="preserve">Добавят се следните членове 9а и 9б: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36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9a</w:t>
      </w:r>
      <w:r>
        <w:rPr>
          <w:rFonts w:ascii="Times New Roman" w:hAnsi="Times New Roman"/>
          <w:i/>
          <w:noProof/>
          <w:sz w:val="24"/>
        </w:rPr>
        <w:br/>
      </w:r>
      <w:r>
        <w:rPr>
          <w:rFonts w:ascii="Times New Roman" w:hAnsi="Times New Roman"/>
          <w:b/>
          <w:noProof/>
          <w:sz w:val="24"/>
        </w:rPr>
        <w:t>Упражняване на делегирането</w:t>
      </w:r>
    </w:p>
    <w:p>
      <w:pPr>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9, се предоставя на Комисията за неопределен срок, считано от [датата на влизане в сила на настоящия „омнибус“].</w:t>
      </w:r>
    </w:p>
    <w:p>
      <w:pPr>
        <w:ind w:left="1080"/>
        <w:jc w:val="both"/>
        <w:rPr>
          <w:rFonts w:ascii="Times New Roman" w:hAnsi="Times New Roman" w:cs="Times New Roman"/>
          <w:noProof/>
          <w:sz w:val="24"/>
          <w:szCs w:val="24"/>
        </w:rPr>
      </w:pPr>
      <w:r>
        <w:rPr>
          <w:rFonts w:ascii="Times New Roman" w:hAnsi="Times New Roman"/>
          <w:noProof/>
          <w:sz w:val="24"/>
        </w:rPr>
        <w:t>3. Делегирането на правомощия, посочено в член 9,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ind w:left="108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ind w:left="1080"/>
        <w:jc w:val="both"/>
        <w:rPr>
          <w:rFonts w:ascii="Times New Roman" w:hAnsi="Times New Roman" w:cs="Times New Roman"/>
          <w:i/>
          <w:noProof/>
          <w:sz w:val="24"/>
          <w:szCs w:val="24"/>
        </w:rPr>
      </w:pPr>
      <w:r>
        <w:rPr>
          <w:rFonts w:ascii="Times New Roman" w:hAnsi="Times New Roman"/>
          <w:noProof/>
          <w:sz w:val="24"/>
        </w:rPr>
        <w:t>6. Делегиран акт, приет съгласно член 9, влиза в сила единствено ако нито Европейският парламент, нито Съветът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ind w:left="360"/>
        <w:jc w:val="center"/>
        <w:rPr>
          <w:rFonts w:ascii="Times New Roman" w:hAnsi="Times New Roman" w:cs="Times New Roman"/>
          <w:b/>
          <w:noProof/>
          <w:sz w:val="24"/>
          <w:szCs w:val="24"/>
        </w:rPr>
      </w:pPr>
      <w:r>
        <w:rPr>
          <w:rFonts w:ascii="Times New Roman" w:hAnsi="Times New Roman"/>
          <w:i/>
          <w:noProof/>
          <w:sz w:val="24"/>
        </w:rPr>
        <w:t>Член 9б</w:t>
      </w:r>
      <w:r>
        <w:rPr>
          <w:rFonts w:ascii="Times New Roman" w:hAnsi="Times New Roman" w:cs="Times New Roman"/>
          <w:i/>
          <w:noProof/>
          <w:sz w:val="24"/>
          <w:szCs w:val="24"/>
        </w:rPr>
        <w:br/>
      </w:r>
      <w:r>
        <w:rPr>
          <w:rFonts w:ascii="Times New Roman" w:hAnsi="Times New Roman"/>
          <w:b/>
          <w:noProof/>
          <w:sz w:val="24"/>
        </w:rPr>
        <w:t>Процедура по спешност</w:t>
      </w:r>
    </w:p>
    <w:p>
      <w:pPr>
        <w:ind w:left="1080"/>
        <w:jc w:val="both"/>
        <w:rPr>
          <w:rFonts w:ascii="Times New Roman" w:hAnsi="Times New Roman" w:cs="Times New Roman"/>
          <w:noProof/>
          <w:sz w:val="24"/>
          <w:szCs w:val="24"/>
        </w:rPr>
      </w:pPr>
      <w:r>
        <w:rPr>
          <w:rFonts w:ascii="Times New Roman" w:hAnsi="Times New Roman"/>
          <w:noProof/>
          <w:sz w:val="24"/>
        </w:rPr>
        <w:t>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ind w:left="1080"/>
        <w:jc w:val="both"/>
        <w:rPr>
          <w:rFonts w:ascii="Times New Roman" w:hAnsi="Times New Roman" w:cs="Times New Roman"/>
          <w:noProof/>
          <w:sz w:val="20"/>
          <w:szCs w:val="20"/>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9а,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rPr>
          <w:rFonts w:ascii="Times New Roman" w:hAnsi="Times New Roman" w:cs="Times New Roman"/>
          <w:i/>
          <w:noProof/>
          <w:sz w:val="20"/>
          <w:szCs w:val="20"/>
        </w:rPr>
      </w:pP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rPr>
        <w:t>Директива 89/656/ЕИО на Съвета от 30 ноември 1989 г. относно минималните изисквания за безопасността и здравето на работниците при използването на лични предпазни средства на работното място (трета специална директива по смисъла на член 16, параграф 1 от Директива 89/391/ЕИО)</w:t>
      </w:r>
      <w:r>
        <w:rPr>
          <w:rStyle w:val="FootnoteReference"/>
          <w:rFonts w:ascii="Times New Roman" w:hAnsi="Times New Roman"/>
          <w:b/>
          <w:noProof/>
          <w:sz w:val="24"/>
        </w:rPr>
        <w:footnoteReference w:id="10"/>
      </w:r>
    </w:p>
    <w:p>
      <w:pPr>
        <w:ind w:left="360"/>
        <w:jc w:val="both"/>
        <w:rPr>
          <w:rFonts w:ascii="Times New Roman" w:hAnsi="Times New Roman" w:cs="Times New Roman"/>
          <w:noProof/>
          <w:sz w:val="24"/>
          <w:szCs w:val="24"/>
        </w:rPr>
      </w:pPr>
      <w:r>
        <w:rPr>
          <w:rFonts w:ascii="Times New Roman" w:hAnsi="Times New Roman"/>
          <w:noProof/>
          <w:sz w:val="24"/>
        </w:rPr>
        <w:t>С цел да се отчетат техническата хармонизация и стандартизацията и техническият прогрес, промените в международните нормативни актове или спецификации и познанията по отношение на личните предпазни средства, на Комисията следва да бъде делегирано правомощието да приема актове в съответствие с член 290 от Договора за изменение, в технически аспект, на приложенията към Директива 89/656/ЕИО.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89/656/ЕИО се изменя, както следва: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1) Член 9 се заменя със следното: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9</w:t>
      </w:r>
      <w:r>
        <w:rPr>
          <w:rFonts w:ascii="Times New Roman" w:hAnsi="Times New Roman"/>
          <w:i/>
          <w:noProof/>
          <w:sz w:val="24"/>
        </w:rPr>
        <w:br/>
      </w:r>
      <w:r>
        <w:rPr>
          <w:rFonts w:ascii="Times New Roman" w:hAnsi="Times New Roman"/>
          <w:b/>
          <w:noProof/>
          <w:sz w:val="24"/>
        </w:rPr>
        <w:t>Изменения на приложенията</w:t>
      </w:r>
    </w:p>
    <w:p>
      <w:pPr>
        <w:ind w:left="1080"/>
        <w:jc w:val="both"/>
        <w:rPr>
          <w:rFonts w:ascii="Times New Roman" w:hAnsi="Times New Roman" w:cs="Times New Roman"/>
          <w:noProof/>
          <w:sz w:val="24"/>
          <w:szCs w:val="24"/>
          <w:highlight w:val="yellow"/>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9а за изменение на приложенията в технически аспект с цел да се отчетат техническата хармонизация и стандартизацията, отнасящи се до личните предпазни средства, и техническият прогрес, промените в международните нормативни актове или спецификации и познания в областта на личните предпазни средства. </w:t>
      </w:r>
    </w:p>
    <w:p>
      <w:pPr>
        <w:ind w:left="1080"/>
        <w:jc w:val="both"/>
        <w:rPr>
          <w:rFonts w:ascii="Times New Roman" w:hAnsi="Times New Roman" w:cs="Times New Roman"/>
          <w:noProof/>
          <w:sz w:val="24"/>
          <w:szCs w:val="24"/>
        </w:rPr>
      </w:pPr>
      <w:r>
        <w:rPr>
          <w:rFonts w:ascii="Times New Roman" w:hAnsi="Times New Roman"/>
          <w:noProof/>
          <w:sz w:val="24"/>
        </w:rPr>
        <w:t>Когато в случай на възможни непосредствени рискове за здравето и безопасността на работниците това се налага поради наложителни причини за спешност, към делегираните актове, приети съгласно настоящия член, се прилага процедурата, предвидена в член 9б.“;</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 xml:space="preserve">Вмъкват се следните членове 9а и 9б: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9a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9, се предоставя на Комисията за неопределен срок, считано от [датата на влизане в сила на настоящия „омнибус“].</w:t>
      </w:r>
    </w:p>
    <w:p>
      <w:pPr>
        <w:ind w:left="1080"/>
        <w:jc w:val="both"/>
        <w:rPr>
          <w:rFonts w:ascii="Times New Roman" w:hAnsi="Times New Roman" w:cs="Times New Roman"/>
          <w:noProof/>
          <w:sz w:val="24"/>
          <w:szCs w:val="24"/>
        </w:rPr>
      </w:pPr>
      <w:r>
        <w:rPr>
          <w:rFonts w:ascii="Times New Roman" w:hAnsi="Times New Roman"/>
          <w:noProof/>
          <w:sz w:val="24"/>
        </w:rPr>
        <w:t>3. Делегирането на правомощия, посочено в член 9,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ind w:left="108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9, влиза в сила единствено ако нито Европейският парламент, нито Съветът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ind w:left="1080"/>
        <w:jc w:val="center"/>
        <w:rPr>
          <w:rFonts w:ascii="Times New Roman" w:hAnsi="Times New Roman" w:cs="Times New Roman"/>
          <w:i/>
          <w:noProof/>
          <w:sz w:val="24"/>
          <w:szCs w:val="24"/>
        </w:rPr>
      </w:pPr>
      <w:r>
        <w:rPr>
          <w:rFonts w:ascii="Times New Roman" w:hAnsi="Times New Roman"/>
          <w:i/>
          <w:noProof/>
          <w:sz w:val="24"/>
        </w:rPr>
        <w:t xml:space="preserve">Член 9б </w:t>
      </w:r>
      <w:r>
        <w:rPr>
          <w:rFonts w:ascii="Times New Roman" w:hAnsi="Times New Roman" w:cs="Times New Roman"/>
          <w:i/>
          <w:noProof/>
          <w:sz w:val="24"/>
          <w:szCs w:val="24"/>
        </w:rPr>
        <w:br/>
      </w:r>
      <w:r>
        <w:rPr>
          <w:rFonts w:ascii="Times New Roman" w:hAnsi="Times New Roman"/>
          <w:b/>
          <w:noProof/>
          <w:sz w:val="24"/>
        </w:rPr>
        <w:t>Процедура по спешност</w:t>
      </w:r>
    </w:p>
    <w:p>
      <w:pPr>
        <w:ind w:left="1080"/>
        <w:jc w:val="both"/>
        <w:rPr>
          <w:rFonts w:ascii="Times New Roman" w:hAnsi="Times New Roman" w:cs="Times New Roman"/>
          <w:noProof/>
          <w:sz w:val="24"/>
          <w:szCs w:val="24"/>
        </w:rPr>
      </w:pPr>
      <w:r>
        <w:rPr>
          <w:rFonts w:ascii="Times New Roman" w:hAnsi="Times New Roman"/>
          <w:noProof/>
          <w:sz w:val="24"/>
        </w:rPr>
        <w:t>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ind w:left="1080"/>
        <w:jc w:val="both"/>
        <w:rPr>
          <w:rFonts w:ascii="Times New Roman" w:hAnsi="Times New Roman" w:cs="Times New Roman"/>
          <w:noProof/>
          <w:sz w:val="24"/>
          <w:szCs w:val="24"/>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9а,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p>
    <w:p>
      <w:pPr>
        <w:autoSpaceDE w:val="0"/>
        <w:autoSpaceDN w:val="0"/>
        <w:adjustRightInd w:val="0"/>
        <w:spacing w:after="0" w:line="240" w:lineRule="auto"/>
        <w:ind w:left="360" w:firstLine="720"/>
        <w:jc w:val="both"/>
        <w:rPr>
          <w:rFonts w:ascii="Times New Roman" w:hAnsi="Times New Roman" w:cs="Times New Roman"/>
          <w:noProof/>
          <w:sz w:val="24"/>
          <w:szCs w:val="24"/>
        </w:rPr>
      </w:pPr>
      <w:r>
        <w:rPr>
          <w:rFonts w:ascii="Times New Roman" w:hAnsi="Times New Roman"/>
          <w:noProof/>
          <w:sz w:val="24"/>
        </w:rPr>
        <w:t>____________________</w:t>
      </w:r>
    </w:p>
    <w:p>
      <w:pPr>
        <w:ind w:left="1080"/>
        <w:jc w:val="both"/>
        <w:rPr>
          <w:rFonts w:ascii="Times New Roman" w:hAnsi="Times New Roman" w:cs="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ОВ L 123, 12.5.2016 г., стр. 1.“.</w:t>
      </w:r>
    </w:p>
    <w:p>
      <w:pPr>
        <w:rPr>
          <w:rFonts w:ascii="Times New Roman" w:hAnsi="Times New Roman" w:cs="Times New Roman"/>
          <w:b/>
          <w:noProof/>
          <w:sz w:val="24"/>
          <w:szCs w:val="24"/>
        </w:rPr>
      </w:pPr>
    </w:p>
    <w:p>
      <w:pPr>
        <w:pStyle w:val="ListParagraph"/>
        <w:numPr>
          <w:ilvl w:val="0"/>
          <w:numId w:val="1"/>
        </w:numPr>
        <w:rPr>
          <w:rFonts w:ascii="Times New Roman" w:hAnsi="Times New Roman" w:cs="Times New Roman"/>
          <w:b/>
          <w:noProof/>
          <w:sz w:val="24"/>
          <w:szCs w:val="24"/>
        </w:rPr>
      </w:pPr>
      <w:r>
        <w:rPr>
          <w:rFonts w:ascii="Times New Roman" w:hAnsi="Times New Roman"/>
          <w:b/>
          <w:noProof/>
          <w:sz w:val="24"/>
        </w:rPr>
        <w:t>Директива 90/269/ЕИО на Съвета от 29 май 1990 г. относно минималните изисквания за здравословни и безопасни условия на труд при ръчна обработка на товари, когато съществува опасност конкретно от нараняване на гърба на работниците (четвърта специална директива по смисъла на член 16, параграф 1 от Директива 89/391/ЕИО)</w:t>
      </w:r>
      <w:r>
        <w:rPr>
          <w:rStyle w:val="FootnoteReference"/>
          <w:rFonts w:ascii="Times New Roman" w:hAnsi="Times New Roman"/>
          <w:b/>
          <w:noProof/>
          <w:sz w:val="24"/>
        </w:rPr>
        <w:footnoteReference w:id="11"/>
      </w:r>
      <w:r>
        <w:rPr>
          <w:rFonts w:ascii="Times New Roman" w:hAnsi="Times New Roman"/>
          <w:b/>
          <w:noProof/>
          <w:sz w:val="24"/>
        </w:rPr>
        <w:t xml:space="preserve">  </w:t>
      </w:r>
    </w:p>
    <w:p>
      <w:pPr>
        <w:ind w:left="360"/>
        <w:jc w:val="both"/>
        <w:rPr>
          <w:rFonts w:ascii="Times New Roman" w:hAnsi="Times New Roman" w:cs="Times New Roman"/>
          <w:noProof/>
          <w:sz w:val="24"/>
          <w:szCs w:val="24"/>
        </w:rPr>
      </w:pPr>
      <w:r>
        <w:rPr>
          <w:rFonts w:ascii="Times New Roman" w:hAnsi="Times New Roman"/>
          <w:noProof/>
          <w:sz w:val="24"/>
        </w:rPr>
        <w:t>С цел да се отчетат техническият прогрес, промените в международните нормативни актове или спецификации и познанията в областта на ръчната обработка на товари, когато съществува опасност конкретно от нараняване на гърба на работниците, на Комисията следва да бъде делегирано правомощието да приема актове в съответствие с член 290 от Договора за изменение на приложенията към Директива 90/269/ЕИО в технически аспект.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90/269/ЕИО се изменя, както следва: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1) Член 8 се заменя със следното: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b/>
          <w:i/>
          <w:noProof/>
          <w:sz w:val="24"/>
          <w:szCs w:val="24"/>
        </w:rPr>
      </w:pPr>
      <w:r>
        <w:rPr>
          <w:rFonts w:ascii="Times New Roman" w:hAnsi="Times New Roman"/>
          <w:noProof/>
          <w:sz w:val="24"/>
        </w:rPr>
        <w:t>„</w:t>
      </w:r>
      <w:r>
        <w:rPr>
          <w:rFonts w:ascii="Times New Roman" w:hAnsi="Times New Roman"/>
          <w:i/>
          <w:noProof/>
          <w:sz w:val="24"/>
        </w:rPr>
        <w:t>Член 8</w:t>
      </w:r>
      <w:r>
        <w:rPr>
          <w:rFonts w:ascii="Times New Roman" w:hAnsi="Times New Roman"/>
          <w:i/>
          <w:noProof/>
          <w:sz w:val="24"/>
        </w:rPr>
        <w:br/>
      </w:r>
      <w:r>
        <w:rPr>
          <w:rFonts w:ascii="Times New Roman" w:hAnsi="Times New Roman"/>
          <w:b/>
          <w:noProof/>
          <w:sz w:val="24"/>
        </w:rPr>
        <w:t>Изменения на приложенията</w:t>
      </w:r>
    </w:p>
    <w:p>
      <w:pPr>
        <w:ind w:left="108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8а за изменение, в технически аспект, на приложенията с цел да се отчетат техническият прогрес, промените в международните нормативни актове или спецификации и познанията в областта на ръчната обработка на товари, когато съществува опасност конкретно от нараняване на гърба на работниците.</w:t>
      </w:r>
    </w:p>
    <w:p>
      <w:pPr>
        <w:ind w:left="1080"/>
        <w:jc w:val="both"/>
        <w:rPr>
          <w:rFonts w:ascii="Times New Roman" w:hAnsi="Times New Roman" w:cs="Times New Roman"/>
          <w:noProof/>
          <w:sz w:val="24"/>
          <w:szCs w:val="24"/>
        </w:rPr>
      </w:pPr>
      <w:r>
        <w:rPr>
          <w:rFonts w:ascii="Times New Roman" w:hAnsi="Times New Roman"/>
          <w:noProof/>
          <w:sz w:val="24"/>
        </w:rPr>
        <w:t>Когато в случай на възможни непосредствени рискове за здравето и безопасността на работниците това се налага поради наложителни причини за спешност, към делегираните актове, приети съгласно настоящия член, се прилага процедурата, предвидена в член 8б.“;</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 xml:space="preserve">Вмъкват се следните членове 8a и 8б: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8a</w:t>
      </w:r>
      <w:r>
        <w:rPr>
          <w:rFonts w:ascii="Times New Roman" w:hAnsi="Times New Roman"/>
          <w:i/>
          <w:noProof/>
          <w:sz w:val="24"/>
        </w:rPr>
        <w:br/>
      </w:r>
      <w:r>
        <w:rPr>
          <w:rFonts w:ascii="Times New Roman" w:hAnsi="Times New Roman"/>
          <w:b/>
          <w:noProof/>
          <w:sz w:val="24"/>
        </w:rPr>
        <w:t>Упражняване на делегирането</w:t>
      </w:r>
    </w:p>
    <w:p>
      <w:pPr>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8, се предоставя на Комисията за неопределен срок, считано от [датата на влизане в сила на настоящия „омнибус“].</w:t>
      </w:r>
    </w:p>
    <w:p>
      <w:pPr>
        <w:ind w:left="1080"/>
        <w:jc w:val="both"/>
        <w:rPr>
          <w:rFonts w:ascii="Times New Roman" w:hAnsi="Times New Roman" w:cs="Times New Roman"/>
          <w:noProof/>
          <w:sz w:val="24"/>
          <w:szCs w:val="24"/>
        </w:rPr>
      </w:pPr>
      <w:r>
        <w:rPr>
          <w:rFonts w:ascii="Times New Roman" w:hAnsi="Times New Roman"/>
          <w:noProof/>
          <w:sz w:val="24"/>
        </w:rPr>
        <w:t>3. Делегирането на правомощия, посочено в член 8,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ind w:left="108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8, влиза в сила единствено ако нито Европейският парламент, нито Съветът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ind w:left="1080"/>
        <w:jc w:val="center"/>
        <w:rPr>
          <w:rFonts w:ascii="Times New Roman" w:hAnsi="Times New Roman" w:cs="Times New Roman"/>
          <w:b/>
          <w:noProof/>
          <w:sz w:val="24"/>
          <w:szCs w:val="24"/>
        </w:rPr>
      </w:pPr>
      <w:r>
        <w:rPr>
          <w:rFonts w:ascii="Times New Roman" w:hAnsi="Times New Roman"/>
          <w:i/>
          <w:noProof/>
          <w:sz w:val="24"/>
        </w:rPr>
        <w:t>Член 8б</w:t>
      </w:r>
      <w:r>
        <w:rPr>
          <w:rFonts w:ascii="Times New Roman" w:hAnsi="Times New Roman"/>
          <w:noProof/>
          <w:sz w:val="24"/>
        </w:rPr>
        <w:t xml:space="preserve"> </w:t>
      </w:r>
      <w:r>
        <w:rPr>
          <w:rFonts w:ascii="Times New Roman" w:hAnsi="Times New Roman" w:cs="Times New Roman"/>
          <w:noProof/>
          <w:sz w:val="24"/>
          <w:szCs w:val="24"/>
        </w:rPr>
        <w:br/>
      </w:r>
      <w:r>
        <w:rPr>
          <w:rFonts w:ascii="Times New Roman" w:hAnsi="Times New Roman"/>
          <w:b/>
          <w:noProof/>
          <w:sz w:val="24"/>
        </w:rPr>
        <w:t>Процедура по спешност</w:t>
      </w:r>
    </w:p>
    <w:p>
      <w:pPr>
        <w:ind w:left="1080"/>
        <w:jc w:val="both"/>
        <w:rPr>
          <w:rFonts w:ascii="Times New Roman" w:hAnsi="Times New Roman" w:cs="Times New Roman"/>
          <w:noProof/>
          <w:sz w:val="24"/>
          <w:szCs w:val="24"/>
        </w:rPr>
      </w:pPr>
      <w:r>
        <w:rPr>
          <w:rFonts w:ascii="Times New Roman" w:hAnsi="Times New Roman"/>
          <w:noProof/>
          <w:sz w:val="24"/>
        </w:rPr>
        <w:t>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ind w:left="1080"/>
        <w:jc w:val="both"/>
        <w:rPr>
          <w:rFonts w:ascii="Times New Roman" w:hAnsi="Times New Roman" w:cs="Times New Roman"/>
          <w:noProof/>
          <w:sz w:val="24"/>
          <w:szCs w:val="24"/>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8а,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noProof/>
        </w:rPr>
        <w:tab/>
      </w:r>
      <w:r>
        <w:rPr>
          <w:rFonts w:ascii="Times New Roman" w:hAnsi="Times New Roman" w:cs="Times New Roman"/>
          <w:noProof/>
          <w:sz w:val="24"/>
          <w:szCs w:val="24"/>
        </w:rPr>
        <w:br/>
      </w:r>
      <w:r>
        <w:rPr>
          <w:rFonts w:ascii="Times New Roman" w:hAnsi="Times New Roman"/>
          <w:noProof/>
          <w:sz w:val="24"/>
        </w:rPr>
        <w:t>_____________________</w:t>
      </w:r>
    </w:p>
    <w:p>
      <w:pPr>
        <w:ind w:left="1080"/>
        <w:jc w:val="both"/>
        <w:rPr>
          <w:rFonts w:ascii="Times New Roman" w:hAnsi="Times New Roman" w:cs="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ОВ L 123, 12.5.2016 г., стр. 1.“.</w:t>
      </w:r>
      <w:r>
        <w:rPr>
          <w:noProof/>
        </w:rPr>
        <w:tab/>
      </w:r>
      <w:r>
        <w:rPr>
          <w:rFonts w:ascii="Times New Roman" w:hAnsi="Times New Roman" w:cs="Times New Roman"/>
          <w:noProof/>
          <w:sz w:val="20"/>
          <w:szCs w:val="20"/>
        </w:rPr>
        <w:br/>
      </w:r>
      <w:r>
        <w:rPr>
          <w:rFonts w:ascii="Times New Roman" w:hAnsi="Times New Roman" w:cs="Times New Roman"/>
          <w:noProof/>
          <w:sz w:val="20"/>
          <w:szCs w:val="20"/>
        </w:rPr>
        <w:br/>
      </w:r>
    </w:p>
    <w:p>
      <w:pPr>
        <w:rPr>
          <w:rFonts w:ascii="Times New Roman" w:hAnsi="Times New Roman" w:cs="Times New Roman"/>
          <w:noProof/>
          <w:sz w:val="20"/>
          <w:szCs w:val="20"/>
        </w:rPr>
      </w:pPr>
      <w:r>
        <w:rPr>
          <w:noProof/>
        </w:rPr>
        <w:br w:type="page"/>
      </w:r>
    </w:p>
    <w:p>
      <w:pPr>
        <w:pStyle w:val="ListParagraph"/>
        <w:numPr>
          <w:ilvl w:val="0"/>
          <w:numId w:val="1"/>
        </w:numPr>
        <w:rPr>
          <w:rFonts w:ascii="Times New Roman" w:hAnsi="Times New Roman" w:cs="Times New Roman"/>
          <w:b/>
          <w:noProof/>
          <w:sz w:val="24"/>
          <w:szCs w:val="24"/>
        </w:rPr>
      </w:pPr>
      <w:r>
        <w:rPr>
          <w:rFonts w:ascii="Times New Roman" w:hAnsi="Times New Roman"/>
          <w:b/>
          <w:noProof/>
          <w:sz w:val="24"/>
        </w:rPr>
        <w:t>Директива 90/270/EИО на Съвета от 29 май 1990 г. относно минималните изисквания за безопасни и здравословни условия на труд при работа с екранно оборудване (пета специална директива по смисъла на член 16, параграф 1 от Директива 89/391/ЕИО)</w:t>
      </w:r>
      <w:r>
        <w:rPr>
          <w:rStyle w:val="FootnoteReference"/>
          <w:rFonts w:ascii="Times New Roman" w:hAnsi="Times New Roman"/>
          <w:b/>
          <w:noProof/>
          <w:sz w:val="24"/>
        </w:rPr>
        <w:footnoteReference w:id="12"/>
      </w:r>
      <w:r>
        <w:rPr>
          <w:rFonts w:ascii="Times New Roman" w:hAnsi="Times New Roman"/>
          <w:b/>
          <w:noProof/>
          <w:sz w:val="24"/>
        </w:rPr>
        <w:t xml:space="preserve">  </w:t>
      </w:r>
    </w:p>
    <w:p>
      <w:pPr>
        <w:ind w:left="360"/>
        <w:jc w:val="both"/>
        <w:rPr>
          <w:rFonts w:ascii="Times New Roman" w:hAnsi="Times New Roman" w:cs="Times New Roman"/>
          <w:noProof/>
          <w:sz w:val="24"/>
          <w:szCs w:val="24"/>
        </w:rPr>
      </w:pPr>
      <w:r>
        <w:rPr>
          <w:rFonts w:ascii="Times New Roman" w:hAnsi="Times New Roman"/>
          <w:noProof/>
          <w:sz w:val="24"/>
        </w:rPr>
        <w:t>С цел да се отчетат техническият прогрес, промените в международните нормативни актове или спецификации и познанията по отношение на екранното оборудване, на Комисията следва да бъде делегирано правомощието да приема актове в съответствие с член 290 от Договора с цел изменение на приложенията към Директива 90/270/ЕИО в технически аспект.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90/270/ЕИО се изменя, както следва: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1) Член 10 се заменя със следното: </w:t>
      </w:r>
    </w:p>
    <w:p>
      <w:pPr>
        <w:autoSpaceDE w:val="0"/>
        <w:autoSpaceDN w:val="0"/>
        <w:adjustRightInd w:val="0"/>
        <w:spacing w:after="0" w:line="240" w:lineRule="auto"/>
        <w:ind w:left="360"/>
        <w:jc w:val="both"/>
        <w:rPr>
          <w:rFonts w:ascii="Times New Roman" w:hAnsi="Times New Roman" w:cs="Times New Roman"/>
          <w:i/>
          <w:noProof/>
          <w:sz w:val="24"/>
          <w:szCs w:val="24"/>
        </w:rPr>
      </w:pPr>
    </w:p>
    <w:p>
      <w:pPr>
        <w:ind w:left="36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10</w:t>
      </w:r>
      <w:r>
        <w:rPr>
          <w:rFonts w:ascii="Times New Roman" w:hAnsi="Times New Roman"/>
          <w:i/>
          <w:noProof/>
          <w:sz w:val="24"/>
        </w:rPr>
        <w:br/>
      </w:r>
      <w:r>
        <w:rPr>
          <w:rFonts w:ascii="Times New Roman" w:hAnsi="Times New Roman"/>
          <w:b/>
          <w:noProof/>
          <w:sz w:val="24"/>
        </w:rPr>
        <w:t>Изменения на приложението</w:t>
      </w:r>
    </w:p>
    <w:p>
      <w:pPr>
        <w:ind w:left="36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10а за изменение на приложението в технически аспект с цел да се отчетат техническият прогрес, промените в международните нормативни актове или спецификации и познанията по отношение на екранното оборудване.</w:t>
      </w:r>
    </w:p>
    <w:p>
      <w:pPr>
        <w:ind w:left="360"/>
        <w:jc w:val="both"/>
        <w:rPr>
          <w:rFonts w:ascii="Times New Roman" w:hAnsi="Times New Roman" w:cs="Times New Roman"/>
          <w:noProof/>
          <w:sz w:val="24"/>
          <w:szCs w:val="24"/>
        </w:rPr>
      </w:pPr>
      <w:r>
        <w:rPr>
          <w:rFonts w:ascii="Times New Roman" w:hAnsi="Times New Roman"/>
          <w:noProof/>
          <w:sz w:val="24"/>
        </w:rPr>
        <w:t>Когато в случай на възможни непосредствени рискове за здравето и безопасността на работниците това се налага поради наложителни причини за спешност, към делегираните актове, приети съгласно настоящия член, се прилага процедурата, предвидена в член 10б.“;</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2) Вмъкват се следните членове 10a и 10б: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10a</w:t>
      </w:r>
      <w:r>
        <w:rPr>
          <w:rFonts w:ascii="Times New Roman" w:hAnsi="Times New Roman"/>
          <w:i/>
          <w:noProof/>
          <w:sz w:val="24"/>
        </w:rPr>
        <w:br/>
      </w:r>
      <w:r>
        <w:rPr>
          <w:rFonts w:ascii="Times New Roman" w:hAnsi="Times New Roman"/>
          <w:b/>
          <w:noProof/>
          <w:sz w:val="24"/>
        </w:rPr>
        <w:t>Упражняване на делегирането</w:t>
      </w:r>
    </w:p>
    <w:p>
      <w:pPr>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ind w:left="1077"/>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10, се предоставя на Комисията за неопределен срок, считано от [датата на влизане в сила на настоящия „омнибус“].</w:t>
      </w:r>
    </w:p>
    <w:p>
      <w:pPr>
        <w:ind w:left="1077"/>
        <w:jc w:val="both"/>
        <w:rPr>
          <w:rFonts w:ascii="Times New Roman" w:hAnsi="Times New Roman" w:cs="Times New Roman"/>
          <w:noProof/>
          <w:sz w:val="24"/>
          <w:szCs w:val="24"/>
        </w:rPr>
      </w:pPr>
      <w:r>
        <w:rPr>
          <w:rFonts w:ascii="Times New Roman" w:hAnsi="Times New Roman"/>
          <w:noProof/>
          <w:sz w:val="24"/>
        </w:rPr>
        <w:t>3. Делегирането на правомощия, посочено в член 10,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ind w:left="1077"/>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ind w:left="1077"/>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ind w:left="1077"/>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10, влиза в сила единствено ако нито Европейският парламент, нито Съветът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ind w:left="1077"/>
        <w:jc w:val="center"/>
        <w:rPr>
          <w:rFonts w:ascii="Times New Roman" w:hAnsi="Times New Roman" w:cs="Times New Roman"/>
          <w:i/>
          <w:noProof/>
          <w:sz w:val="24"/>
          <w:szCs w:val="24"/>
        </w:rPr>
      </w:pPr>
      <w:r>
        <w:rPr>
          <w:rFonts w:ascii="Times New Roman" w:hAnsi="Times New Roman"/>
          <w:i/>
          <w:noProof/>
          <w:sz w:val="24"/>
        </w:rPr>
        <w:t>Член 10б</w:t>
      </w:r>
      <w:r>
        <w:rPr>
          <w:rFonts w:ascii="Times New Roman" w:hAnsi="Times New Roman" w:cs="Times New Roman"/>
          <w:i/>
          <w:noProof/>
          <w:sz w:val="24"/>
          <w:szCs w:val="24"/>
        </w:rPr>
        <w:br/>
      </w:r>
      <w:r>
        <w:rPr>
          <w:rFonts w:ascii="Times New Roman" w:hAnsi="Times New Roman"/>
          <w:b/>
          <w:noProof/>
          <w:sz w:val="24"/>
        </w:rPr>
        <w:t>Процедура по спешност</w:t>
      </w:r>
    </w:p>
    <w:p>
      <w:pPr>
        <w:ind w:left="1077"/>
        <w:jc w:val="both"/>
        <w:rPr>
          <w:rFonts w:ascii="Times New Roman" w:hAnsi="Times New Roman" w:cs="Times New Roman"/>
          <w:noProof/>
          <w:sz w:val="24"/>
          <w:szCs w:val="24"/>
        </w:rPr>
      </w:pPr>
      <w:r>
        <w:rPr>
          <w:rFonts w:ascii="Times New Roman" w:hAnsi="Times New Roman"/>
          <w:noProof/>
          <w:sz w:val="24"/>
        </w:rPr>
        <w:t>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ind w:left="1077"/>
        <w:jc w:val="both"/>
        <w:rPr>
          <w:rFonts w:ascii="Times New Roman" w:hAnsi="Times New Roman" w:cs="Times New Roman"/>
          <w:noProof/>
          <w:sz w:val="20"/>
          <w:szCs w:val="20"/>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10а,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noProof/>
        </w:rPr>
        <w:tab/>
      </w:r>
      <w:r>
        <w:rPr>
          <w:rFonts w:ascii="Times New Roman" w:hAnsi="Times New Roman" w:cs="Times New Roman"/>
          <w:noProof/>
          <w:sz w:val="24"/>
          <w:szCs w:val="24"/>
        </w:rPr>
        <w:br/>
      </w:r>
      <w:r>
        <w:rPr>
          <w:rFonts w:ascii="Times New Roman" w:hAnsi="Times New Roman"/>
          <w:noProof/>
          <w:sz w:val="24"/>
        </w:rPr>
        <w:t>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rPr>
          <w:rFonts w:ascii="Times New Roman" w:hAnsi="Times New Roman" w:cs="Times New Roman"/>
          <w:b/>
          <w:noProof/>
          <w:sz w:val="24"/>
          <w:szCs w:val="24"/>
        </w:rPr>
      </w:pPr>
      <w:r>
        <w:rPr>
          <w:noProof/>
        </w:rPr>
        <w:br w:type="page"/>
      </w:r>
    </w:p>
    <w:p>
      <w:pPr>
        <w:pStyle w:val="ListParagraph"/>
        <w:numPr>
          <w:ilvl w:val="0"/>
          <w:numId w:val="1"/>
        </w:numPr>
        <w:rPr>
          <w:rFonts w:ascii="Times New Roman" w:hAnsi="Times New Roman" w:cs="Times New Roman"/>
          <w:b/>
          <w:noProof/>
          <w:sz w:val="24"/>
          <w:szCs w:val="24"/>
        </w:rPr>
      </w:pPr>
      <w:r>
        <w:rPr>
          <w:rFonts w:ascii="Times New Roman" w:hAnsi="Times New Roman"/>
          <w:b/>
          <w:noProof/>
          <w:sz w:val="24"/>
        </w:rPr>
        <w:t>Директива 92/29/ЕИО на Съвета от 31 март 1992 г. относно минималните изисквания за безопасност и здраве за подобряване на медицинското обслужване на борда на плавателните съдове</w:t>
      </w:r>
      <w:r>
        <w:rPr>
          <w:rStyle w:val="FootnoteReference"/>
          <w:rFonts w:ascii="Times New Roman" w:hAnsi="Times New Roman"/>
          <w:b/>
          <w:noProof/>
          <w:sz w:val="24"/>
        </w:rPr>
        <w:footnoteReference w:id="13"/>
      </w:r>
      <w:r>
        <w:rPr>
          <w:rFonts w:ascii="Times New Roman" w:hAnsi="Times New Roman"/>
          <w:b/>
          <w:noProof/>
          <w:sz w:val="24"/>
        </w:rPr>
        <w:t xml:space="preserve"> </w:t>
      </w:r>
    </w:p>
    <w:p>
      <w:pPr>
        <w:ind w:left="360"/>
        <w:jc w:val="both"/>
        <w:rPr>
          <w:rFonts w:ascii="Times New Roman" w:hAnsi="Times New Roman" w:cs="Times New Roman"/>
          <w:i/>
          <w:noProof/>
          <w:sz w:val="24"/>
          <w:szCs w:val="24"/>
        </w:rPr>
      </w:pPr>
      <w:r>
        <w:rPr>
          <w:rFonts w:ascii="Times New Roman" w:hAnsi="Times New Roman"/>
          <w:noProof/>
          <w:sz w:val="24"/>
        </w:rPr>
        <w:t>С цел да се отчетат техническият прогрес, промените в международните нормативни актове или спецификации и новите открития по отношение на медицинското обслужване на борда на плавателните съдове, на Комисията следва да бъде делегирано правомощието да приема актове в съответствие с член 290 от Договора за изменение на приложенията към Директива 92/29/ЕИО в технически аспект.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92/29/ЕИО се изменя, както следва: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1) Член 8 се заменя със следното: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8</w:t>
      </w:r>
      <w:r>
        <w:rPr>
          <w:rFonts w:ascii="Times New Roman" w:hAnsi="Times New Roman"/>
          <w:i/>
          <w:noProof/>
          <w:sz w:val="24"/>
        </w:rPr>
        <w:br/>
      </w:r>
      <w:r>
        <w:rPr>
          <w:rFonts w:ascii="Times New Roman" w:hAnsi="Times New Roman"/>
          <w:b/>
          <w:noProof/>
          <w:sz w:val="24"/>
        </w:rPr>
        <w:t>Изменения на приложенията</w:t>
      </w:r>
    </w:p>
    <w:p>
      <w:pPr>
        <w:ind w:left="108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8а за изменение на приложенията в технически аспект с цел да се отчетат техническият прогрес или промените в международните нормативни актове или спецификации и новите открития по отношение на медицинското обслужване на борда на плавателните съдове.</w:t>
      </w:r>
    </w:p>
    <w:p>
      <w:pPr>
        <w:ind w:left="1080"/>
        <w:jc w:val="both"/>
        <w:rPr>
          <w:rFonts w:ascii="Times New Roman" w:hAnsi="Times New Roman" w:cs="Times New Roman"/>
          <w:noProof/>
          <w:sz w:val="24"/>
          <w:szCs w:val="24"/>
        </w:rPr>
      </w:pPr>
      <w:r>
        <w:rPr>
          <w:rFonts w:ascii="Times New Roman" w:hAnsi="Times New Roman"/>
          <w:noProof/>
          <w:sz w:val="24"/>
        </w:rPr>
        <w:t>Когато в случай на възможни непосредствени рискове за здравето и безопасността на работниците това се налага поради наложителни причини за спешност, за делегираните актове, приети съгласно настоящия член, се прилага процедурата, предвидена в член 8б.“;</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2) Вмъкват се следните членове 8а и 8б: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8a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8, се предоставя на Комисията за неопределен срок, считано от [датата на влизане в сила на настоящия „омнибус“].</w:t>
      </w:r>
    </w:p>
    <w:p>
      <w:pPr>
        <w:ind w:left="1080"/>
        <w:jc w:val="both"/>
        <w:rPr>
          <w:rFonts w:ascii="Times New Roman" w:hAnsi="Times New Roman" w:cs="Times New Roman"/>
          <w:noProof/>
          <w:sz w:val="24"/>
          <w:szCs w:val="24"/>
        </w:rPr>
      </w:pPr>
      <w:r>
        <w:rPr>
          <w:rFonts w:ascii="Times New Roman" w:hAnsi="Times New Roman"/>
          <w:noProof/>
          <w:sz w:val="24"/>
        </w:rPr>
        <w:t>3. Делегирането на правомощия, посочено в член 8,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ind w:left="108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8, влиза в сила единствено ако нито Европейският парламент, нито Съветът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ind w:left="1080"/>
        <w:jc w:val="center"/>
        <w:rPr>
          <w:rFonts w:ascii="Times New Roman" w:hAnsi="Times New Roman" w:cs="Times New Roman"/>
          <w:i/>
          <w:noProof/>
          <w:sz w:val="24"/>
          <w:szCs w:val="24"/>
        </w:rPr>
      </w:pPr>
      <w:r>
        <w:rPr>
          <w:rFonts w:ascii="Times New Roman" w:hAnsi="Times New Roman"/>
          <w:i/>
          <w:noProof/>
          <w:sz w:val="24"/>
        </w:rPr>
        <w:t>Член 8б</w:t>
      </w:r>
      <w:r>
        <w:rPr>
          <w:rFonts w:ascii="Times New Roman" w:hAnsi="Times New Roman" w:cs="Times New Roman"/>
          <w:i/>
          <w:noProof/>
          <w:sz w:val="24"/>
          <w:szCs w:val="24"/>
        </w:rPr>
        <w:br/>
      </w:r>
      <w:r>
        <w:rPr>
          <w:rFonts w:ascii="Times New Roman" w:hAnsi="Times New Roman"/>
          <w:b/>
          <w:noProof/>
          <w:sz w:val="24"/>
        </w:rPr>
        <w:t>Процедура по спешност</w:t>
      </w:r>
    </w:p>
    <w:p>
      <w:pPr>
        <w:ind w:left="1080"/>
        <w:jc w:val="both"/>
        <w:rPr>
          <w:rFonts w:ascii="Times New Roman" w:hAnsi="Times New Roman" w:cs="Times New Roman"/>
          <w:noProof/>
          <w:sz w:val="24"/>
          <w:szCs w:val="24"/>
        </w:rPr>
      </w:pPr>
      <w:r>
        <w:rPr>
          <w:rFonts w:ascii="Times New Roman" w:hAnsi="Times New Roman"/>
          <w:noProof/>
          <w:sz w:val="24"/>
        </w:rPr>
        <w:t>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ind w:left="1080"/>
        <w:jc w:val="both"/>
        <w:rPr>
          <w:rFonts w:ascii="Times New Roman" w:hAnsi="Times New Roman" w:cs="Times New Roman"/>
          <w:noProof/>
          <w:sz w:val="24"/>
          <w:szCs w:val="24"/>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8а,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p>
    <w:p>
      <w:pPr>
        <w:autoSpaceDE w:val="0"/>
        <w:autoSpaceDN w:val="0"/>
        <w:adjustRightInd w:val="0"/>
        <w:spacing w:after="0" w:line="240" w:lineRule="auto"/>
        <w:ind w:left="360" w:firstLine="720"/>
        <w:jc w:val="both"/>
        <w:rPr>
          <w:rFonts w:ascii="Times New Roman" w:hAnsi="Times New Roman" w:cs="Times New Roman"/>
          <w:noProof/>
          <w:sz w:val="24"/>
          <w:szCs w:val="24"/>
        </w:rPr>
      </w:pPr>
      <w:r>
        <w:rPr>
          <w:rFonts w:ascii="Times New Roman" w:hAnsi="Times New Roman"/>
          <w:noProof/>
          <w:sz w:val="24"/>
        </w:rPr>
        <w:t>____________</w:t>
      </w:r>
    </w:p>
    <w:p>
      <w:pPr>
        <w:ind w:left="1080"/>
        <w:jc w:val="both"/>
        <w:rPr>
          <w:rFonts w:ascii="Times New Roman" w:hAnsi="Times New Roman" w:cs="Times New Roman"/>
          <w:noProof/>
          <w:sz w:val="20"/>
          <w:szCs w:val="20"/>
        </w:rPr>
      </w:pPr>
      <w:r>
        <w:rPr>
          <w:rFonts w:ascii="Times New Roman" w:hAnsi="Times New Roman"/>
          <w:noProof/>
          <w:sz w:val="20"/>
        </w:rPr>
        <w:t>*</w:t>
      </w:r>
      <w:r>
        <w:rPr>
          <w:noProof/>
        </w:rPr>
        <w:tab/>
      </w:r>
      <w:r>
        <w:rPr>
          <w:rFonts w:ascii="Times New Roman" w:hAnsi="Times New Roman"/>
          <w:noProof/>
          <w:sz w:val="20"/>
        </w:rPr>
        <w:t>ОВ L 123, 12.5.2016 г., стр. 1.“.</w:t>
      </w:r>
    </w:p>
    <w:p>
      <w:pPr>
        <w:ind w:left="360"/>
        <w:rPr>
          <w:rFonts w:ascii="Times New Roman" w:hAnsi="Times New Roman" w:cs="Times New Roman"/>
          <w:noProof/>
          <w:sz w:val="24"/>
          <w:szCs w:val="24"/>
        </w:rPr>
      </w:pPr>
      <w:r>
        <w:rPr>
          <w:noProof/>
        </w:rPr>
        <w:br w:type="page"/>
      </w: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rPr>
        <w:t>Директива 92/57/ЕИО на Съвета от 24 юни 1992 г. за прилагане на минимални изисквания за безопасност и здраве на временни или подвижни строителни участъци (осма специална директива по смисъла на член 16, параграф 1 от Директива 89/391/ЕИО)</w:t>
      </w:r>
      <w:r>
        <w:rPr>
          <w:rStyle w:val="FootnoteReference"/>
          <w:rFonts w:ascii="Times New Roman" w:hAnsi="Times New Roman"/>
          <w:b/>
          <w:noProof/>
          <w:sz w:val="24"/>
        </w:rPr>
        <w:footnoteReference w:id="14"/>
      </w:r>
      <w:r>
        <w:rPr>
          <w:rFonts w:ascii="Times New Roman" w:hAnsi="Times New Roman"/>
          <w:b/>
          <w:noProof/>
          <w:sz w:val="24"/>
        </w:rPr>
        <w:t xml:space="preserve">  </w:t>
      </w:r>
    </w:p>
    <w:p>
      <w:pPr>
        <w:ind w:left="360"/>
        <w:jc w:val="both"/>
        <w:rPr>
          <w:rFonts w:ascii="Times New Roman" w:hAnsi="Times New Roman" w:cs="Times New Roman"/>
          <w:noProof/>
          <w:sz w:val="24"/>
          <w:szCs w:val="24"/>
        </w:rPr>
      </w:pPr>
      <w:r>
        <w:rPr>
          <w:rFonts w:ascii="Times New Roman" w:hAnsi="Times New Roman"/>
          <w:noProof/>
          <w:sz w:val="24"/>
        </w:rPr>
        <w:t>С цел да се отчетат техническата хармонизация и стандартизацията и техническият прогрес, промените в международните нормативни актове или спецификации и познанията по отношение на временните или подвижните строителни участъци, на Комисията следва да бъде делегирано правомощието да приема актове в съответствие с член 290 от Договора за изменение на приложение IV към Директива 92/57/ЕИО в технически аспект.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92/57/ЕИО се изменя, както следва: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1) Член 13 се заменя със следното: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13</w:t>
      </w:r>
      <w:r>
        <w:rPr>
          <w:rFonts w:ascii="Times New Roman" w:hAnsi="Times New Roman"/>
          <w:i/>
          <w:noProof/>
          <w:sz w:val="24"/>
        </w:rPr>
        <w:br/>
      </w:r>
      <w:r>
        <w:rPr>
          <w:rFonts w:ascii="Times New Roman" w:hAnsi="Times New Roman"/>
          <w:b/>
          <w:noProof/>
          <w:sz w:val="24"/>
        </w:rPr>
        <w:t>Изменения на приложение IV</w:t>
      </w:r>
    </w:p>
    <w:p>
      <w:pPr>
        <w:ind w:left="1080"/>
        <w:jc w:val="both"/>
        <w:rPr>
          <w:rFonts w:ascii="Times New Roman" w:hAnsi="Times New Roman" w:cs="Times New Roman"/>
          <w:noProof/>
          <w:sz w:val="24"/>
          <w:szCs w:val="24"/>
        </w:rPr>
      </w:pPr>
      <w:r>
        <w:rPr>
          <w:rFonts w:ascii="Times New Roman" w:hAnsi="Times New Roman"/>
          <w:noProof/>
          <w:sz w:val="24"/>
        </w:rPr>
        <w:t xml:space="preserve">С цел да се отчетат техническата хармонизация и стандартизацията, отнасящи се до временните или подвижните строителни участъци, както и техническият прогрес, промените в международните нормативни актове или спецификации или познания в областта на временните или подвижните строителни участъци, на Комисията се предоставя правомощието да приема делегирани актове в съответствие с член 13а с цел изменение на приложение IV в технически аспект. </w:t>
      </w:r>
    </w:p>
    <w:p>
      <w:pPr>
        <w:ind w:left="1080"/>
        <w:jc w:val="both"/>
        <w:rPr>
          <w:rFonts w:ascii="Times New Roman" w:hAnsi="Times New Roman" w:cs="Times New Roman"/>
          <w:noProof/>
          <w:sz w:val="24"/>
          <w:szCs w:val="24"/>
        </w:rPr>
      </w:pPr>
      <w:r>
        <w:rPr>
          <w:rFonts w:ascii="Times New Roman" w:hAnsi="Times New Roman"/>
          <w:noProof/>
          <w:sz w:val="24"/>
        </w:rPr>
        <w:t>Когато в случай на непосредствени рискове за здравето и безопасността на работниците това се налага поради наложителни причини за спешност, към делегираните актове, приети съгласно настоящия член, се прилага процедурата, предвидена в член 13б.“;</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 xml:space="preserve">Вмъкват се следните членове 13a и 13б: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77"/>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13a</w:t>
      </w:r>
      <w:r>
        <w:rPr>
          <w:rFonts w:ascii="Times New Roman" w:hAnsi="Times New Roman"/>
          <w:i/>
          <w:noProof/>
          <w:sz w:val="24"/>
        </w:rPr>
        <w:br/>
      </w:r>
      <w:r>
        <w:rPr>
          <w:rFonts w:ascii="Times New Roman" w:hAnsi="Times New Roman"/>
          <w:b/>
          <w:noProof/>
          <w:sz w:val="24"/>
        </w:rPr>
        <w:t>Упражняване на делегирането</w:t>
      </w:r>
    </w:p>
    <w:p>
      <w:pPr>
        <w:ind w:left="1077"/>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ind w:left="1077"/>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13, се предоставя на Комисията за неопределен срок, считано от [датата на влизане в сила на настоящия „омнибус“].</w:t>
      </w:r>
    </w:p>
    <w:p>
      <w:pPr>
        <w:ind w:left="1077"/>
        <w:jc w:val="both"/>
        <w:rPr>
          <w:rFonts w:ascii="Times New Roman" w:hAnsi="Times New Roman" w:cs="Times New Roman"/>
          <w:noProof/>
          <w:sz w:val="24"/>
          <w:szCs w:val="24"/>
        </w:rPr>
      </w:pPr>
      <w:r>
        <w:rPr>
          <w:rFonts w:ascii="Times New Roman" w:hAnsi="Times New Roman"/>
          <w:noProof/>
          <w:sz w:val="24"/>
        </w:rPr>
        <w:t>3. Делегирането на правомощия, посочено в член 13,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ind w:left="1077"/>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ind w:left="1077"/>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ind w:left="1077"/>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13, влиза в сила единствено ако нито Европейският парламент, нито Съветът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ind w:left="1077"/>
        <w:jc w:val="center"/>
        <w:rPr>
          <w:rFonts w:ascii="Times New Roman" w:hAnsi="Times New Roman" w:cs="Times New Roman"/>
          <w:i/>
          <w:noProof/>
          <w:sz w:val="24"/>
          <w:szCs w:val="24"/>
        </w:rPr>
      </w:pPr>
      <w:r>
        <w:rPr>
          <w:rFonts w:ascii="Times New Roman" w:hAnsi="Times New Roman"/>
          <w:i/>
          <w:noProof/>
          <w:sz w:val="24"/>
        </w:rPr>
        <w:t>Член 13б</w:t>
      </w:r>
      <w:r>
        <w:rPr>
          <w:rFonts w:ascii="Times New Roman" w:hAnsi="Times New Roman" w:cs="Times New Roman"/>
          <w:i/>
          <w:noProof/>
          <w:sz w:val="24"/>
          <w:szCs w:val="24"/>
        </w:rPr>
        <w:br/>
      </w:r>
      <w:r>
        <w:rPr>
          <w:rFonts w:ascii="Times New Roman" w:hAnsi="Times New Roman"/>
          <w:b/>
          <w:noProof/>
          <w:sz w:val="24"/>
        </w:rPr>
        <w:t>Процедура по спешност</w:t>
      </w:r>
    </w:p>
    <w:p>
      <w:pPr>
        <w:ind w:left="1077"/>
        <w:jc w:val="both"/>
        <w:rPr>
          <w:rFonts w:ascii="Times New Roman" w:hAnsi="Times New Roman" w:cs="Times New Roman"/>
          <w:noProof/>
          <w:sz w:val="24"/>
          <w:szCs w:val="24"/>
        </w:rPr>
      </w:pPr>
      <w:r>
        <w:rPr>
          <w:rFonts w:ascii="Times New Roman" w:hAnsi="Times New Roman"/>
          <w:noProof/>
          <w:sz w:val="24"/>
        </w:rPr>
        <w:t>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ind w:left="1077"/>
        <w:jc w:val="both"/>
        <w:rPr>
          <w:rFonts w:ascii="Times New Roman" w:hAnsi="Times New Roman" w:cs="Times New Roman"/>
          <w:noProof/>
          <w:sz w:val="20"/>
          <w:szCs w:val="20"/>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13а,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pStyle w:val="ListParagraph"/>
        <w:numPr>
          <w:ilvl w:val="0"/>
          <w:numId w:val="1"/>
        </w:numPr>
        <w:rPr>
          <w:rFonts w:ascii="Times New Roman" w:hAnsi="Times New Roman" w:cs="Times New Roman"/>
          <w:b/>
          <w:noProof/>
          <w:sz w:val="24"/>
          <w:szCs w:val="24"/>
        </w:rPr>
      </w:pPr>
      <w:r>
        <w:rPr>
          <w:rFonts w:ascii="Times New Roman" w:hAnsi="Times New Roman"/>
          <w:b/>
          <w:noProof/>
          <w:sz w:val="24"/>
        </w:rPr>
        <w:t>Директива 92/58/ЕИО на Съвета от 24 юни 1992 г. относно минималните изисквания за осигуряване на знаци за безопасност и/или здраве по време на работа (девета специална директива по смисъла на член 16, параграф 1 от Директива 89/391/ЕИО)</w:t>
      </w:r>
      <w:r>
        <w:rPr>
          <w:rStyle w:val="FootnoteReference"/>
          <w:rFonts w:ascii="Times New Roman" w:hAnsi="Times New Roman"/>
          <w:b/>
          <w:noProof/>
          <w:sz w:val="24"/>
        </w:rPr>
        <w:footnoteReference w:id="15"/>
      </w:r>
    </w:p>
    <w:p>
      <w:pPr>
        <w:ind w:left="360"/>
        <w:jc w:val="both"/>
        <w:rPr>
          <w:rFonts w:ascii="Times New Roman" w:hAnsi="Times New Roman" w:cs="Times New Roman"/>
          <w:noProof/>
          <w:sz w:val="24"/>
          <w:szCs w:val="24"/>
        </w:rPr>
      </w:pPr>
      <w:r>
        <w:rPr>
          <w:rFonts w:ascii="Times New Roman" w:hAnsi="Times New Roman"/>
          <w:noProof/>
          <w:sz w:val="24"/>
        </w:rPr>
        <w:t>С цел да се отчетат техническата хармонизация и стандартизацията и техническият прогрес, промените в международните нормативни актове или спецификации и познанията по отношение на знаците за безопасност и здраве, на Комисията следва да бъде делегирано правомощието да приема актове в съответствие с член 290 от Договора за изменение на приложенията към Директива 92/58/ЕИО в технически аспект.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92/58/ЕИО се изменя, както следва: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1) Член 9 се заменя със следното: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 xml:space="preserve">Член 9 </w:t>
      </w:r>
      <w:r>
        <w:rPr>
          <w:rFonts w:ascii="Times New Roman" w:hAnsi="Times New Roman" w:cs="Times New Roman"/>
          <w:i/>
          <w:noProof/>
          <w:sz w:val="24"/>
          <w:szCs w:val="24"/>
        </w:rPr>
        <w:br/>
      </w:r>
      <w:r>
        <w:rPr>
          <w:rFonts w:ascii="Times New Roman" w:hAnsi="Times New Roman"/>
          <w:b/>
          <w:noProof/>
          <w:sz w:val="24"/>
        </w:rPr>
        <w:t>Изменения на приложенията</w:t>
      </w:r>
    </w:p>
    <w:p>
      <w:pPr>
        <w:ind w:left="1080"/>
        <w:jc w:val="both"/>
        <w:rPr>
          <w:rFonts w:ascii="Times New Roman"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9а за изменение на приложенията в технически аспект с цел да се отчетат техническата хармонизация и стандартизацията, отнасящи се до проектирането и изработването на знаци за безопасност и/или здраве по време на работа, или на такива устройства, както и техническият прогрес, промените в международните нормативни актове или спецификации и напредъка на познанията в областта на знаците за безопасност и здраве на работа, или на такива устройства. </w:t>
      </w:r>
    </w:p>
    <w:p>
      <w:pPr>
        <w:ind w:left="1080"/>
        <w:jc w:val="both"/>
        <w:rPr>
          <w:rFonts w:ascii="Times New Roman" w:hAnsi="Times New Roman" w:cs="Times New Roman"/>
          <w:noProof/>
          <w:sz w:val="24"/>
          <w:szCs w:val="24"/>
        </w:rPr>
      </w:pPr>
      <w:r>
        <w:rPr>
          <w:rFonts w:ascii="Times New Roman" w:hAnsi="Times New Roman"/>
          <w:noProof/>
          <w:sz w:val="24"/>
        </w:rPr>
        <w:t>Когато в случай на възможни непосредствени рискове за здравето и безопасността на работниците това се налага поради наложителни причини за спешност към делегираните актове, приети съгласно настоящия член, се прилага процедурата, предвидена в член 9б.“;</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 xml:space="preserve">Вмъкват се следните членове 9а и 9б: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9a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9, се предоставя на Комисията за неопределен срок, считано от [датата на влизане в сила на настоящия „омнибус“].</w:t>
      </w:r>
    </w:p>
    <w:p>
      <w:pPr>
        <w:ind w:left="1080"/>
        <w:jc w:val="both"/>
        <w:rPr>
          <w:rFonts w:ascii="Times New Roman" w:hAnsi="Times New Roman" w:cs="Times New Roman"/>
          <w:noProof/>
          <w:sz w:val="24"/>
          <w:szCs w:val="24"/>
        </w:rPr>
      </w:pPr>
      <w:r>
        <w:rPr>
          <w:rFonts w:ascii="Times New Roman" w:hAnsi="Times New Roman"/>
          <w:noProof/>
          <w:sz w:val="24"/>
        </w:rPr>
        <w:t>3. Делегирането на правомощия, посочено в член 9,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ind w:left="108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9, влиза в сила единствено ако нито Европейският парламент, нито Съветът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ind w:left="1080"/>
        <w:jc w:val="center"/>
        <w:rPr>
          <w:rFonts w:ascii="Times New Roman" w:hAnsi="Times New Roman" w:cs="Times New Roman"/>
          <w:i/>
          <w:noProof/>
          <w:sz w:val="24"/>
          <w:szCs w:val="24"/>
        </w:rPr>
      </w:pPr>
      <w:r>
        <w:rPr>
          <w:rFonts w:ascii="Times New Roman" w:hAnsi="Times New Roman"/>
          <w:i/>
          <w:noProof/>
          <w:sz w:val="24"/>
        </w:rPr>
        <w:t>Член 9б</w:t>
      </w:r>
      <w:r>
        <w:rPr>
          <w:rFonts w:ascii="Times New Roman" w:hAnsi="Times New Roman"/>
          <w:noProof/>
          <w:sz w:val="24"/>
        </w:rPr>
        <w:t xml:space="preserve"> </w:t>
      </w:r>
      <w:r>
        <w:rPr>
          <w:rFonts w:ascii="Times New Roman" w:hAnsi="Times New Roman" w:cs="Times New Roman"/>
          <w:noProof/>
          <w:sz w:val="24"/>
          <w:szCs w:val="24"/>
        </w:rPr>
        <w:br/>
      </w:r>
      <w:r>
        <w:rPr>
          <w:rFonts w:ascii="Times New Roman" w:hAnsi="Times New Roman"/>
          <w:b/>
          <w:noProof/>
          <w:sz w:val="24"/>
        </w:rPr>
        <w:t>Процедура по спешност</w:t>
      </w:r>
    </w:p>
    <w:p>
      <w:pPr>
        <w:ind w:left="1080"/>
        <w:jc w:val="both"/>
        <w:rPr>
          <w:rFonts w:ascii="Times New Roman" w:hAnsi="Times New Roman" w:cs="Times New Roman"/>
          <w:noProof/>
          <w:sz w:val="24"/>
          <w:szCs w:val="24"/>
        </w:rPr>
      </w:pPr>
      <w:r>
        <w:rPr>
          <w:rFonts w:ascii="Times New Roman" w:hAnsi="Times New Roman"/>
          <w:noProof/>
          <w:sz w:val="24"/>
        </w:rPr>
        <w:t>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ind w:left="1077"/>
        <w:jc w:val="both"/>
        <w:rPr>
          <w:rFonts w:ascii="Times New Roman" w:hAnsi="Times New Roman" w:cs="Times New Roman"/>
          <w:noProof/>
          <w:sz w:val="24"/>
          <w:szCs w:val="24"/>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9а,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p>
    <w:p>
      <w:pPr>
        <w:autoSpaceDE w:val="0"/>
        <w:autoSpaceDN w:val="0"/>
        <w:adjustRightInd w:val="0"/>
        <w:spacing w:line="240" w:lineRule="auto"/>
        <w:ind w:left="360" w:firstLine="720"/>
        <w:jc w:val="both"/>
        <w:rPr>
          <w:rFonts w:ascii="Times New Roman" w:hAnsi="Times New Roman" w:cs="Times New Roman"/>
          <w:noProof/>
          <w:sz w:val="24"/>
          <w:szCs w:val="24"/>
        </w:rPr>
      </w:pPr>
      <w:r>
        <w:rPr>
          <w:rFonts w:ascii="Times New Roman" w:hAnsi="Times New Roman"/>
          <w:noProof/>
          <w:sz w:val="24"/>
        </w:rPr>
        <w:t>____________</w:t>
      </w:r>
    </w:p>
    <w:p>
      <w:pPr>
        <w:ind w:left="1077"/>
        <w:jc w:val="both"/>
        <w:rPr>
          <w:rFonts w:ascii="Times New Roman" w:hAnsi="Times New Roman" w:cs="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ОВ L 123, 12.5.2016 г., стр. 1.“.</w:t>
      </w: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rPr>
        <w:t>Директива 92/91/ЕИО на Съвета от 3 ноември 1992 г. за минималните изисквания за подобряване опазването на безопасността и здравето на работниците в отрасли, свързани с рудодобива чрез сондиране (Единадесета специална директива по смисъла на член 16, параграф 1 от Директива 89/391/ЕИО)</w:t>
      </w:r>
      <w:r>
        <w:rPr>
          <w:rStyle w:val="FootnoteReference"/>
          <w:rFonts w:ascii="Times New Roman" w:hAnsi="Times New Roman"/>
          <w:b/>
          <w:noProof/>
          <w:sz w:val="24"/>
        </w:rPr>
        <w:footnoteReference w:id="16"/>
      </w:r>
      <w:r>
        <w:rPr>
          <w:rFonts w:ascii="Times New Roman" w:hAnsi="Times New Roman"/>
          <w:b/>
          <w:noProof/>
          <w:sz w:val="24"/>
        </w:rPr>
        <w:t xml:space="preserve">  </w:t>
      </w:r>
    </w:p>
    <w:p>
      <w:pPr>
        <w:ind w:left="360"/>
        <w:jc w:val="both"/>
        <w:rPr>
          <w:rFonts w:ascii="Times New Roman" w:hAnsi="Times New Roman" w:cs="Times New Roman"/>
          <w:noProof/>
          <w:sz w:val="24"/>
          <w:szCs w:val="24"/>
        </w:rPr>
      </w:pPr>
      <w:r>
        <w:rPr>
          <w:rFonts w:ascii="Times New Roman" w:hAnsi="Times New Roman"/>
          <w:noProof/>
          <w:sz w:val="24"/>
        </w:rPr>
        <w:t>С цел да се отчетат техническата хармонизация и стандартизацията и техническият прогрес, промените в международните нормативни актове или спецификации и познанията по отношение на отраслите, свързани с рудодобива чрез сондиране, на Комисията следва да бъде делегирано правомощието да приема актове в съответствие с член 290 от Договора за изменение на приложението към Директива 92/91/ЕИО в технически аспект.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92/91/ЕИО се изменя, както следва: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1) Член 11 се заменя със следното: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11</w:t>
      </w:r>
      <w:r>
        <w:rPr>
          <w:rFonts w:ascii="Times New Roman" w:hAnsi="Times New Roman" w:cs="Times New Roman"/>
          <w:i/>
          <w:noProof/>
          <w:sz w:val="24"/>
          <w:szCs w:val="24"/>
        </w:rPr>
        <w:br/>
      </w:r>
      <w:r>
        <w:rPr>
          <w:rFonts w:ascii="Times New Roman" w:hAnsi="Times New Roman"/>
          <w:b/>
          <w:noProof/>
          <w:sz w:val="24"/>
        </w:rPr>
        <w:t>Изменения на приложението</w:t>
      </w:r>
    </w:p>
    <w:p>
      <w:pPr>
        <w:ind w:left="1080"/>
        <w:jc w:val="both"/>
        <w:rPr>
          <w:rFonts w:ascii="Times New Roman" w:hAnsi="Times New Roman" w:cs="Times New Roman"/>
          <w:noProof/>
          <w:sz w:val="24"/>
          <w:szCs w:val="24"/>
          <w:highlight w:val="yellow"/>
        </w:rPr>
      </w:pPr>
      <w:r>
        <w:rPr>
          <w:rFonts w:ascii="Times New Roman" w:hAnsi="Times New Roman"/>
          <w:noProof/>
          <w:sz w:val="24"/>
        </w:rPr>
        <w:t>На Комисията се предоставя правомощието да приема делегирани актове в съответствие с член 11а за изменение на приложението в технически аспект с цел да се отчетат техническата хармонизация и стандартизацията, отнасящи се до отраслите, свързани с рудодобива чрез сондиране, както и техническият прогрес, промените в международните нормативни актове или спецификации и познания по отношение на отраслите, свързани с рудодобива чрез сондиране.</w:t>
      </w:r>
    </w:p>
    <w:p>
      <w:pPr>
        <w:ind w:left="1080"/>
        <w:jc w:val="both"/>
        <w:rPr>
          <w:rFonts w:ascii="Times New Roman" w:hAnsi="Times New Roman" w:cs="Times New Roman"/>
          <w:noProof/>
          <w:sz w:val="24"/>
          <w:szCs w:val="24"/>
        </w:rPr>
      </w:pPr>
      <w:r>
        <w:rPr>
          <w:rFonts w:ascii="Times New Roman" w:hAnsi="Times New Roman"/>
          <w:noProof/>
          <w:sz w:val="24"/>
        </w:rPr>
        <w:t>Когато в случай на възможни непосредствени рискове за здравето и безопасността на работниците това се налага поради наложителни причини за спешност, към делегираните актове, приети съгласно настоящия член, се прилага процедурата, предвидена в член 11б.“;</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 xml:space="preserve">Вмъкват се следните членове 11a и 11б: </w:t>
      </w:r>
    </w:p>
    <w:p>
      <w:pPr>
        <w:autoSpaceDE w:val="0"/>
        <w:autoSpaceDN w:val="0"/>
        <w:adjustRightInd w:val="0"/>
        <w:spacing w:after="0" w:line="240" w:lineRule="auto"/>
        <w:ind w:left="360"/>
        <w:jc w:val="both"/>
        <w:rPr>
          <w:rFonts w:ascii="Times New Roman" w:hAnsi="Times New Roman" w:cs="Times New Roman"/>
          <w:noProof/>
          <w:sz w:val="24"/>
          <w:szCs w:val="24"/>
        </w:rPr>
      </w:pPr>
    </w:p>
    <w:p>
      <w:pPr>
        <w:spacing w:after="120"/>
        <w:ind w:left="1077"/>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11a</w:t>
      </w:r>
      <w:r>
        <w:rPr>
          <w:rFonts w:ascii="Times New Roman" w:hAnsi="Times New Roman"/>
          <w:i/>
          <w:noProof/>
          <w:sz w:val="24"/>
        </w:rPr>
        <w:br/>
      </w:r>
      <w:r>
        <w:rPr>
          <w:rFonts w:ascii="Times New Roman" w:hAnsi="Times New Roman"/>
          <w:b/>
          <w:noProof/>
          <w:sz w:val="24"/>
        </w:rPr>
        <w:t>Упражняване на делегирането</w:t>
      </w:r>
    </w:p>
    <w:p>
      <w:pPr>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11, се предоставя на Комисията за неопределен срок, считано от [дата на влизане в сила на настоящия „Омнибус“].</w:t>
      </w:r>
    </w:p>
    <w:p>
      <w:pPr>
        <w:ind w:left="1080"/>
        <w:jc w:val="both"/>
        <w:rPr>
          <w:rFonts w:ascii="Times New Roman" w:hAnsi="Times New Roman" w:cs="Times New Roman"/>
          <w:noProof/>
          <w:spacing w:val="-4"/>
          <w:sz w:val="24"/>
          <w:szCs w:val="24"/>
        </w:rPr>
      </w:pPr>
      <w:r>
        <w:rPr>
          <w:rFonts w:ascii="Times New Roman" w:hAnsi="Times New Roman"/>
          <w:noProof/>
          <w:spacing w:val="-4"/>
          <w:sz w:val="24"/>
        </w:rPr>
        <w:t>3. Делегирането на правомощия, посочено в член 11,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spacing w:after="120"/>
        <w:ind w:left="1077"/>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ind w:left="108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spacing w:after="120"/>
        <w:ind w:left="1077"/>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11, влиза в сила единствено ако нито Европейският парламент, нито Съветът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spacing w:after="120"/>
        <w:ind w:left="1077"/>
        <w:jc w:val="center"/>
        <w:rPr>
          <w:rFonts w:ascii="Times New Roman" w:hAnsi="Times New Roman" w:cs="Times New Roman"/>
          <w:b/>
          <w:noProof/>
          <w:sz w:val="24"/>
          <w:szCs w:val="24"/>
        </w:rPr>
      </w:pPr>
      <w:r>
        <w:rPr>
          <w:rFonts w:ascii="Times New Roman" w:hAnsi="Times New Roman"/>
          <w:i/>
          <w:noProof/>
          <w:sz w:val="24"/>
        </w:rPr>
        <w:t>Член 11б</w:t>
      </w:r>
      <w:r>
        <w:rPr>
          <w:rFonts w:ascii="Times New Roman" w:hAnsi="Times New Roman" w:cs="Times New Roman"/>
          <w:noProof/>
          <w:sz w:val="24"/>
          <w:szCs w:val="24"/>
        </w:rPr>
        <w:br/>
      </w:r>
      <w:r>
        <w:rPr>
          <w:rFonts w:ascii="Times New Roman" w:hAnsi="Times New Roman"/>
          <w:b/>
          <w:noProof/>
          <w:sz w:val="24"/>
        </w:rPr>
        <w:t>Процедура по спешност</w:t>
      </w:r>
    </w:p>
    <w:p>
      <w:pPr>
        <w:spacing w:after="120"/>
        <w:ind w:left="1077"/>
        <w:jc w:val="both"/>
        <w:rPr>
          <w:rFonts w:ascii="Times New Roman" w:hAnsi="Times New Roman" w:cs="Times New Roman"/>
          <w:noProof/>
          <w:sz w:val="24"/>
          <w:szCs w:val="24"/>
        </w:rPr>
      </w:pPr>
      <w:r>
        <w:rPr>
          <w:rFonts w:ascii="Times New Roman" w:hAnsi="Times New Roman"/>
          <w:noProof/>
          <w:sz w:val="24"/>
        </w:rPr>
        <w:t>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spacing w:after="0"/>
        <w:ind w:left="1077"/>
        <w:jc w:val="both"/>
        <w:rPr>
          <w:rFonts w:ascii="Times New Roman" w:hAnsi="Times New Roman" w:cs="Times New Roman"/>
          <w:noProof/>
          <w:sz w:val="20"/>
          <w:szCs w:val="20"/>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11а,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ind w:left="360"/>
        <w:rPr>
          <w:rFonts w:ascii="Times New Roman" w:hAnsi="Times New Roman" w:cs="Times New Roman"/>
          <w:b/>
          <w:noProof/>
          <w:sz w:val="24"/>
          <w:szCs w:val="24"/>
        </w:rPr>
      </w:pPr>
      <w:r>
        <w:rPr>
          <w:noProof/>
        </w:rPr>
        <w:br w:type="page"/>
      </w: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rPr>
        <w:t>Директива 92/104/ЕИО на Съвета от 3 декември 1992 г. относно минималните изисквания за подобряване опазването на безопасността и здравето на работниците в отрасли, свързани с рудодобива по открит и подземен способ (Дванадесета специална директива по смисъла на член 16, параграф 1 от Директива 89/391/ЕИО)</w:t>
      </w:r>
      <w:r>
        <w:rPr>
          <w:rStyle w:val="FootnoteReference"/>
          <w:rFonts w:ascii="Times New Roman" w:hAnsi="Times New Roman"/>
          <w:b/>
          <w:noProof/>
          <w:sz w:val="24"/>
        </w:rPr>
        <w:footnoteReference w:id="17"/>
      </w:r>
    </w:p>
    <w:p>
      <w:pPr>
        <w:ind w:left="360"/>
        <w:jc w:val="both"/>
        <w:rPr>
          <w:rFonts w:ascii="Times New Roman" w:hAnsi="Times New Roman" w:cs="Times New Roman"/>
          <w:noProof/>
          <w:sz w:val="24"/>
          <w:szCs w:val="24"/>
        </w:rPr>
      </w:pPr>
      <w:r>
        <w:rPr>
          <w:rFonts w:ascii="Times New Roman" w:hAnsi="Times New Roman"/>
          <w:noProof/>
          <w:sz w:val="24"/>
        </w:rPr>
        <w:t>С цел да се отчетат техническата хармонизация и стандартизацията и техническият прогрес, промените в международните нормативни актове или спецификации и новите открития по отношение на отраслите, свързани с рудодобива по открит и подземен способ, на Комисията следва да бъде делегирано правомощието да приема актове в съответствие с член 290 от Договора с цел изменение на приложението към Директива 92/104/ЕИО в технически аспект.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92/104/ЕИО се изменя, както следва: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1) Член 11 се заменя със следното: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11</w:t>
      </w:r>
      <w:r>
        <w:rPr>
          <w:rFonts w:ascii="Times New Roman" w:hAnsi="Times New Roman"/>
          <w:i/>
          <w:noProof/>
          <w:sz w:val="24"/>
        </w:rPr>
        <w:br/>
      </w:r>
      <w:r>
        <w:rPr>
          <w:rFonts w:ascii="Times New Roman" w:hAnsi="Times New Roman"/>
          <w:b/>
          <w:noProof/>
          <w:sz w:val="24"/>
        </w:rPr>
        <w:t>Изменения на приложението</w:t>
      </w:r>
    </w:p>
    <w:p>
      <w:pPr>
        <w:ind w:left="1080"/>
        <w:jc w:val="both"/>
        <w:rPr>
          <w:rFonts w:ascii="Times New Roman" w:hAnsi="Times New Roman" w:cs="Times New Roman"/>
          <w:noProof/>
          <w:sz w:val="24"/>
          <w:szCs w:val="24"/>
          <w:highlight w:val="yellow"/>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11а за изменение на приложението в технически аспект с цел да се отчетат техническата хармонизация и стандартизацията, отнасящи се до отраслите, свързани с рудодобива по открит и подземен способ, както и техническият прогрес, промените в международните нормативни актове или спецификации и новите открития по отношение на отраслите, свързани с рудодобива по открит и подземен способ. </w:t>
      </w:r>
    </w:p>
    <w:p>
      <w:pPr>
        <w:ind w:left="1080"/>
        <w:jc w:val="both"/>
        <w:rPr>
          <w:rFonts w:ascii="Times New Roman" w:hAnsi="Times New Roman" w:cs="Times New Roman"/>
          <w:noProof/>
          <w:sz w:val="24"/>
          <w:szCs w:val="24"/>
        </w:rPr>
      </w:pPr>
      <w:r>
        <w:rPr>
          <w:rFonts w:ascii="Times New Roman" w:hAnsi="Times New Roman"/>
          <w:noProof/>
          <w:sz w:val="24"/>
        </w:rPr>
        <w:t>Когато в случай на възможни непосредствени рискове за здравето и безопасността на работниците това се налага поради наложителни причини за спешност, към делегираните актове, приети съгласно настоящия член, се прилага процедурата, предвидена в член 11б.“;</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 xml:space="preserve">Вмъкват се следните членове 11a и 11б: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77"/>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11a</w:t>
      </w:r>
      <w:r>
        <w:rPr>
          <w:rFonts w:ascii="Times New Roman" w:hAnsi="Times New Roman"/>
          <w:i/>
          <w:noProof/>
          <w:sz w:val="24"/>
        </w:rPr>
        <w:br/>
      </w:r>
      <w:r>
        <w:rPr>
          <w:rFonts w:ascii="Times New Roman" w:hAnsi="Times New Roman"/>
          <w:b/>
          <w:noProof/>
          <w:sz w:val="24"/>
        </w:rPr>
        <w:t>Упражняване на делегирането</w:t>
      </w:r>
    </w:p>
    <w:p>
      <w:pPr>
        <w:ind w:left="1077"/>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ind w:left="1077"/>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11, се предоставя на Комисията за неопределен срок, считано от [датата на влизане в сила на настоящия „омнибус“].</w:t>
      </w:r>
    </w:p>
    <w:p>
      <w:pPr>
        <w:ind w:left="1077"/>
        <w:jc w:val="both"/>
        <w:rPr>
          <w:rFonts w:ascii="Times New Roman" w:hAnsi="Times New Roman" w:cs="Times New Roman"/>
          <w:noProof/>
          <w:sz w:val="24"/>
          <w:szCs w:val="24"/>
        </w:rPr>
      </w:pPr>
      <w:r>
        <w:rPr>
          <w:rFonts w:ascii="Times New Roman" w:hAnsi="Times New Roman"/>
          <w:noProof/>
          <w:sz w:val="24"/>
        </w:rPr>
        <w:t>3. Делегирането на правомощия, посочено в член 11,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ind w:left="1077"/>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ind w:left="1077"/>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ind w:left="1077"/>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11, влиза в сила единствено ако нито Европейският парламент, нито Съветът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ind w:left="1080"/>
        <w:jc w:val="center"/>
        <w:rPr>
          <w:rFonts w:ascii="Times New Roman" w:hAnsi="Times New Roman" w:cs="Times New Roman"/>
          <w:i/>
          <w:noProof/>
          <w:sz w:val="24"/>
          <w:szCs w:val="24"/>
        </w:rPr>
      </w:pPr>
      <w:r>
        <w:rPr>
          <w:rFonts w:ascii="Times New Roman" w:hAnsi="Times New Roman"/>
          <w:i/>
          <w:noProof/>
          <w:sz w:val="24"/>
        </w:rPr>
        <w:t>Член 11б</w:t>
      </w:r>
      <w:r>
        <w:rPr>
          <w:rFonts w:ascii="Times New Roman" w:hAnsi="Times New Roman" w:cs="Times New Roman"/>
          <w:i/>
          <w:noProof/>
          <w:sz w:val="24"/>
          <w:szCs w:val="24"/>
        </w:rPr>
        <w:br/>
      </w:r>
      <w:r>
        <w:rPr>
          <w:rFonts w:ascii="Times New Roman" w:hAnsi="Times New Roman"/>
          <w:b/>
          <w:noProof/>
          <w:sz w:val="24"/>
        </w:rPr>
        <w:t>Процедура по спешност</w:t>
      </w:r>
    </w:p>
    <w:p>
      <w:pPr>
        <w:ind w:left="1077"/>
        <w:jc w:val="both"/>
        <w:rPr>
          <w:rFonts w:ascii="Times New Roman" w:hAnsi="Times New Roman" w:cs="Times New Roman"/>
          <w:noProof/>
          <w:sz w:val="24"/>
          <w:szCs w:val="24"/>
        </w:rPr>
      </w:pPr>
      <w:r>
        <w:rPr>
          <w:rFonts w:ascii="Times New Roman" w:hAnsi="Times New Roman"/>
          <w:noProof/>
          <w:sz w:val="24"/>
        </w:rPr>
        <w:t>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ind w:left="1077"/>
        <w:jc w:val="both"/>
        <w:rPr>
          <w:rFonts w:ascii="Times New Roman" w:hAnsi="Times New Roman" w:cs="Times New Roman"/>
          <w:noProof/>
          <w:sz w:val="20"/>
          <w:szCs w:val="20"/>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11а,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rFonts w:ascii="Times New Roman" w:hAnsi="Times New Roman" w:cs="Times New Roman"/>
          <w:noProof/>
          <w:sz w:val="24"/>
          <w:szCs w:val="24"/>
        </w:rPr>
        <w:br/>
      </w:r>
      <w:r>
        <w:rPr>
          <w:rFonts w:ascii="Times New Roman" w:hAnsi="Times New Roman"/>
          <w:noProof/>
          <w:sz w:val="24"/>
        </w:rPr>
        <w:t>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rPr>
          <w:rFonts w:ascii="Times New Roman" w:hAnsi="Times New Roman" w:cs="Times New Roman"/>
          <w:noProof/>
          <w:sz w:val="24"/>
          <w:szCs w:val="24"/>
        </w:rPr>
      </w:pP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rPr>
        <w:t>Директива 93/103/ЕО на Съвета от 23 ноември 1993 г. относно минималните изисквания за безопасност и здраве при работа на борда на риболовни кораби (тринадесета специална директива по смисъла на член 16, параграф 1 от Директива 89/391/ЕИО)</w:t>
      </w:r>
      <w:r>
        <w:rPr>
          <w:rStyle w:val="FootnoteReference"/>
          <w:rFonts w:ascii="Times New Roman" w:hAnsi="Times New Roman"/>
          <w:b/>
          <w:noProof/>
          <w:sz w:val="24"/>
        </w:rPr>
        <w:footnoteReference w:id="18"/>
      </w:r>
      <w:r>
        <w:rPr>
          <w:rFonts w:ascii="Times New Roman" w:hAnsi="Times New Roman"/>
          <w:b/>
          <w:noProof/>
          <w:sz w:val="24"/>
        </w:rPr>
        <w:t xml:space="preserve">  </w:t>
      </w:r>
    </w:p>
    <w:p>
      <w:pPr>
        <w:ind w:left="360"/>
        <w:jc w:val="both"/>
        <w:rPr>
          <w:rFonts w:ascii="Times New Roman" w:hAnsi="Times New Roman" w:cs="Times New Roman"/>
          <w:noProof/>
          <w:sz w:val="24"/>
          <w:szCs w:val="24"/>
        </w:rPr>
      </w:pPr>
      <w:r>
        <w:rPr>
          <w:rFonts w:ascii="Times New Roman" w:hAnsi="Times New Roman"/>
          <w:noProof/>
          <w:sz w:val="24"/>
        </w:rPr>
        <w:t>С цел да се отчетат техническата хармонизация и стандартизацията и техническият прогрес, промените в международните нормативни актове или спецификации и новите открития в областта на безопасността и здравето при работа на борда на риболовни кораби, на Комисията следва да бъде делегирано правомощието да приема актове в съответствие с член 290 от Договора за изменение на приложенията към Директива 93/103/ЕО в технически аспект.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93/103/ЕО се изменя, както следва: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1) Член 12 се заменя със следното: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12</w:t>
      </w:r>
      <w:r>
        <w:rPr>
          <w:rFonts w:ascii="Times New Roman" w:hAnsi="Times New Roman"/>
          <w:i/>
          <w:noProof/>
          <w:sz w:val="24"/>
        </w:rPr>
        <w:br/>
      </w:r>
      <w:r>
        <w:rPr>
          <w:rFonts w:ascii="Times New Roman" w:hAnsi="Times New Roman"/>
          <w:b/>
          <w:noProof/>
          <w:sz w:val="24"/>
        </w:rPr>
        <w:t>Изменения на приложенията</w:t>
      </w:r>
    </w:p>
    <w:p>
      <w:pPr>
        <w:ind w:left="1080"/>
        <w:jc w:val="both"/>
        <w:rPr>
          <w:rFonts w:ascii="Times New Roman" w:hAnsi="Times New Roman" w:cs="Times New Roman"/>
          <w:noProof/>
          <w:sz w:val="24"/>
          <w:szCs w:val="24"/>
          <w:highlight w:val="yellow"/>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12а за изменение на приложенията в технически аспект с цел да се отчетат техническата хармонизация и стандартизацията, отнасящи се до някои аспекти на безопасността и здравето при работа на борда на риболовни кораби, както и техническият прогрес, промените в международните нормативни актове или спецификации и новите открития в областта на безопасността и здравето при работа на борда на риболовни кораби. </w:t>
      </w:r>
    </w:p>
    <w:p>
      <w:pPr>
        <w:ind w:left="1080"/>
        <w:jc w:val="both"/>
        <w:rPr>
          <w:rFonts w:ascii="Times New Roman" w:hAnsi="Times New Roman" w:cs="Times New Roman"/>
          <w:noProof/>
          <w:sz w:val="24"/>
          <w:szCs w:val="24"/>
        </w:rPr>
      </w:pPr>
      <w:r>
        <w:rPr>
          <w:rFonts w:ascii="Times New Roman" w:hAnsi="Times New Roman"/>
          <w:noProof/>
          <w:sz w:val="24"/>
        </w:rPr>
        <w:t>Когато в случай на възможни непосредствени рискове за здравето и безопасността на работниците това се налага поради наложителни причини за спешност, към делегираните актове, приети съгласно настоящия член, се прилага процедурата, предвидена в член 12б.“;</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 xml:space="preserve">Вмъкват се следните членове 12a и 12б: </w:t>
      </w:r>
    </w:p>
    <w:p>
      <w:pPr>
        <w:autoSpaceDE w:val="0"/>
        <w:autoSpaceDN w:val="0"/>
        <w:adjustRightInd w:val="0"/>
        <w:spacing w:after="0" w:line="240" w:lineRule="auto"/>
        <w:ind w:left="360"/>
        <w:jc w:val="both"/>
        <w:rPr>
          <w:rFonts w:ascii="Times New Roman" w:hAnsi="Times New Roman" w:cs="Times New Roman"/>
          <w:noProof/>
          <w:sz w:val="24"/>
          <w:szCs w:val="24"/>
        </w:rPr>
      </w:pPr>
    </w:p>
    <w:p>
      <w:pPr>
        <w:spacing w:after="160"/>
        <w:ind w:left="1077"/>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12a</w:t>
      </w:r>
      <w:r>
        <w:rPr>
          <w:rFonts w:ascii="Times New Roman" w:hAnsi="Times New Roman"/>
          <w:i/>
          <w:noProof/>
          <w:sz w:val="24"/>
        </w:rPr>
        <w:br/>
      </w:r>
      <w:r>
        <w:rPr>
          <w:rFonts w:ascii="Times New Roman" w:hAnsi="Times New Roman"/>
          <w:b/>
          <w:noProof/>
          <w:sz w:val="24"/>
        </w:rPr>
        <w:t>Упражняване на делегирането</w:t>
      </w:r>
    </w:p>
    <w:p>
      <w:pPr>
        <w:spacing w:after="160"/>
        <w:ind w:left="1077"/>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spacing w:after="160"/>
        <w:ind w:left="1077"/>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12, се предоставя на Комисията за неопределен срок, считано от [датата на влизане в сила на настоящия „омнибус“].</w:t>
      </w:r>
    </w:p>
    <w:p>
      <w:pPr>
        <w:spacing w:after="160"/>
        <w:ind w:left="1077"/>
        <w:jc w:val="both"/>
        <w:rPr>
          <w:rFonts w:ascii="Times New Roman" w:hAnsi="Times New Roman" w:cs="Times New Roman"/>
          <w:noProof/>
          <w:spacing w:val="-4"/>
          <w:sz w:val="24"/>
          <w:szCs w:val="24"/>
        </w:rPr>
      </w:pPr>
      <w:r>
        <w:rPr>
          <w:rFonts w:ascii="Times New Roman" w:hAnsi="Times New Roman"/>
          <w:noProof/>
          <w:spacing w:val="-4"/>
          <w:sz w:val="24"/>
        </w:rPr>
        <w:t>3. Делегирането на правомощия, посочено в член 12,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spacing w:after="160"/>
        <w:ind w:left="1077"/>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spacing w:after="160"/>
        <w:ind w:left="1077"/>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spacing w:after="160"/>
        <w:ind w:left="1077"/>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12, влиза в сила единствено ако нито Европейският парламент, нито Съветът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spacing w:after="160"/>
        <w:ind w:left="1080"/>
        <w:jc w:val="center"/>
        <w:rPr>
          <w:rFonts w:ascii="Times New Roman" w:hAnsi="Times New Roman" w:cs="Times New Roman"/>
          <w:i/>
          <w:noProof/>
          <w:sz w:val="24"/>
          <w:szCs w:val="24"/>
        </w:rPr>
      </w:pPr>
      <w:r>
        <w:rPr>
          <w:rFonts w:ascii="Times New Roman" w:hAnsi="Times New Roman"/>
          <w:i/>
          <w:noProof/>
          <w:sz w:val="24"/>
        </w:rPr>
        <w:t>Член 12б</w:t>
      </w:r>
      <w:r>
        <w:rPr>
          <w:rFonts w:ascii="Times New Roman" w:hAnsi="Times New Roman" w:cs="Times New Roman"/>
          <w:noProof/>
          <w:sz w:val="24"/>
          <w:szCs w:val="24"/>
        </w:rPr>
        <w:br/>
      </w:r>
      <w:r>
        <w:rPr>
          <w:rFonts w:ascii="Times New Roman" w:hAnsi="Times New Roman"/>
          <w:b/>
          <w:noProof/>
          <w:sz w:val="24"/>
        </w:rPr>
        <w:t>Процедура по спешност</w:t>
      </w:r>
    </w:p>
    <w:p>
      <w:pPr>
        <w:spacing w:after="160"/>
        <w:ind w:left="1080"/>
        <w:jc w:val="both"/>
        <w:rPr>
          <w:rFonts w:ascii="Times New Roman" w:hAnsi="Times New Roman" w:cs="Times New Roman"/>
          <w:noProof/>
          <w:spacing w:val="-6"/>
          <w:sz w:val="24"/>
          <w:szCs w:val="24"/>
        </w:rPr>
      </w:pPr>
      <w:r>
        <w:rPr>
          <w:rFonts w:ascii="Times New Roman" w:hAnsi="Times New Roman"/>
          <w:noProof/>
          <w:spacing w:val="-6"/>
          <w:sz w:val="24"/>
        </w:rPr>
        <w:t>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spacing w:after="160"/>
        <w:ind w:left="1077"/>
        <w:jc w:val="both"/>
        <w:rPr>
          <w:rFonts w:ascii="Times New Roman" w:hAnsi="Times New Roman" w:cs="Times New Roman"/>
          <w:noProof/>
          <w:sz w:val="20"/>
          <w:szCs w:val="20"/>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12а,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rPr>
          <w:rFonts w:ascii="Times New Roman" w:hAnsi="Times New Roman" w:cs="Times New Roman"/>
          <w:noProof/>
          <w:sz w:val="20"/>
          <w:szCs w:val="20"/>
        </w:rPr>
      </w:pP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rPr>
        <w:t>Директива 94/33/ЕО на Съвета от 22 юни 1994 г. за закрила на младите хора на работното място</w:t>
      </w:r>
      <w:r>
        <w:rPr>
          <w:rStyle w:val="FootnoteReference"/>
          <w:rFonts w:ascii="Times New Roman" w:hAnsi="Times New Roman"/>
          <w:b/>
          <w:noProof/>
          <w:sz w:val="24"/>
        </w:rPr>
        <w:footnoteReference w:id="19"/>
      </w:r>
    </w:p>
    <w:p>
      <w:pPr>
        <w:ind w:left="360"/>
        <w:jc w:val="both"/>
        <w:rPr>
          <w:rFonts w:ascii="Times New Roman" w:hAnsi="Times New Roman" w:cs="Times New Roman"/>
          <w:noProof/>
          <w:sz w:val="24"/>
          <w:szCs w:val="24"/>
        </w:rPr>
      </w:pPr>
      <w:r>
        <w:rPr>
          <w:rFonts w:ascii="Times New Roman" w:hAnsi="Times New Roman"/>
          <w:noProof/>
          <w:sz w:val="24"/>
        </w:rPr>
        <w:t>С цел да се постигне подходяща закрила на младите хора на работното място и да се отчетат техническият прогрес, промените в международните стандарти или спецификации и новите открития, на Комисията следва да бъде делегирано правомощието да приема актове в съответствие с член 290 от Договора за изменение на приложението към Директива 94/33/ЕИО в технически аспект.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94/33/ЕО се изменя, както следва: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1) Член 15 се заменя със следното: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b/>
          <w:bCs/>
          <w:noProof/>
          <w:sz w:val="24"/>
          <w:szCs w:val="24"/>
        </w:rPr>
      </w:pPr>
      <w:r>
        <w:rPr>
          <w:rFonts w:ascii="Times New Roman" w:hAnsi="Times New Roman"/>
          <w:i/>
          <w:noProof/>
          <w:sz w:val="24"/>
        </w:rPr>
        <w:t>„Член 15</w:t>
      </w:r>
      <w:r>
        <w:rPr>
          <w:rFonts w:ascii="Times New Roman" w:hAnsi="Times New Roman" w:cs="Times New Roman"/>
          <w:i/>
          <w:iCs/>
          <w:noProof/>
          <w:sz w:val="24"/>
          <w:szCs w:val="24"/>
        </w:rPr>
        <w:br/>
      </w:r>
      <w:r>
        <w:rPr>
          <w:rFonts w:ascii="Times New Roman" w:hAnsi="Times New Roman" w:hint="eastAsia"/>
          <w:b/>
          <w:noProof/>
          <w:sz w:val="24"/>
        </w:rPr>
        <w:t>И</w:t>
      </w:r>
      <w:r>
        <w:rPr>
          <w:rFonts w:ascii="Times New Roman" w:hAnsi="Times New Roman"/>
          <w:b/>
          <w:noProof/>
          <w:sz w:val="24"/>
        </w:rPr>
        <w:t>зменения на приложението</w:t>
      </w:r>
    </w:p>
    <w:p>
      <w:pPr>
        <w:ind w:left="108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15а с цел изменение на приложението в технически аспект с оглед на техническия прогрес, промените в международните нормативни актове или спецификации и напредъка на познанията по отношение на закрилата на младите хора на работното място.“;</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 xml:space="preserve">Вмъква се следният член 15a: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15a</w:t>
      </w:r>
    </w:p>
    <w:p>
      <w:pPr>
        <w:ind w:left="360" w:firstLine="720"/>
        <w:jc w:val="center"/>
        <w:rPr>
          <w:rFonts w:ascii="Times New Roman" w:hAnsi="Times New Roman" w:cs="Times New Roman"/>
          <w:b/>
          <w:noProof/>
          <w:sz w:val="24"/>
          <w:szCs w:val="24"/>
        </w:rPr>
      </w:pPr>
      <w:r>
        <w:rPr>
          <w:rFonts w:ascii="Times New Roman" w:hAnsi="Times New Roman"/>
          <w:b/>
          <w:noProof/>
          <w:sz w:val="24"/>
        </w:rPr>
        <w:t>Упражняване на делегирането</w:t>
      </w:r>
    </w:p>
    <w:p>
      <w:pPr>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15, се предоставя на Комисията за неопределен срок, считано от [датата на влизане в сила на настоящия „омнибус“].</w:t>
      </w:r>
    </w:p>
    <w:p>
      <w:pPr>
        <w:ind w:left="1080"/>
        <w:jc w:val="both"/>
        <w:rPr>
          <w:rFonts w:ascii="Times New Roman" w:hAnsi="Times New Roman" w:cs="Times New Roman"/>
          <w:noProof/>
          <w:sz w:val="24"/>
          <w:szCs w:val="24"/>
        </w:rPr>
      </w:pPr>
      <w:r>
        <w:rPr>
          <w:rFonts w:ascii="Times New Roman" w:hAnsi="Times New Roman"/>
          <w:noProof/>
          <w:sz w:val="24"/>
        </w:rPr>
        <w:t>3. Делегирането на правомощия, посочено в член 15,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ind w:left="108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15, влиза в сила единствено ако нито Европейският парламент, нито Съветът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ind w:left="1080"/>
        <w:jc w:val="both"/>
        <w:rPr>
          <w:rFonts w:ascii="Times New Roman" w:hAnsi="Times New Roman" w:cs="Times New Roman"/>
          <w:noProof/>
          <w:sz w:val="20"/>
          <w:szCs w:val="20"/>
        </w:rPr>
      </w:pP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pStyle w:val="ListParagraph"/>
        <w:ind w:left="360"/>
        <w:jc w:val="both"/>
        <w:rPr>
          <w:rFonts w:ascii="Times New Roman" w:hAnsi="Times New Roman" w:cs="Times New Roman"/>
          <w:b/>
          <w:noProof/>
          <w:sz w:val="24"/>
          <w:szCs w:val="24"/>
        </w:rPr>
      </w:pPr>
    </w:p>
    <w:p>
      <w:pPr>
        <w:pStyle w:val="ListParagraph"/>
        <w:ind w:left="360"/>
        <w:jc w:val="both"/>
        <w:rPr>
          <w:rFonts w:ascii="Times New Roman" w:hAnsi="Times New Roman" w:cs="Times New Roman"/>
          <w:b/>
          <w:noProof/>
          <w:sz w:val="24"/>
          <w:szCs w:val="24"/>
        </w:rPr>
      </w:pP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rPr>
        <w:t>Директива 98/24/EO на Съвета от 7 април 1998 г. за опазване на здравето и безопасността на работниците от рискове, свързани с химични агенти на работното място (четиринадесета специална директива по смисъла на член 16, параграф 1 от Директива 89/391/ЕИО)</w:t>
      </w:r>
      <w:r>
        <w:rPr>
          <w:rStyle w:val="FootnoteReference"/>
          <w:rFonts w:ascii="Times New Roman" w:hAnsi="Times New Roman"/>
          <w:b/>
          <w:noProof/>
          <w:sz w:val="24"/>
        </w:rPr>
        <w:footnoteReference w:id="20"/>
      </w:r>
    </w:p>
    <w:p>
      <w:pPr>
        <w:ind w:left="360"/>
        <w:jc w:val="both"/>
        <w:rPr>
          <w:rFonts w:ascii="Times New Roman" w:hAnsi="Times New Roman" w:cs="Times New Roman"/>
          <w:noProof/>
          <w:sz w:val="24"/>
          <w:szCs w:val="24"/>
        </w:rPr>
      </w:pPr>
      <w:r>
        <w:rPr>
          <w:rFonts w:ascii="Times New Roman" w:hAnsi="Times New Roman"/>
          <w:noProof/>
          <w:sz w:val="24"/>
        </w:rPr>
        <w:t>С цел да се постигне подходяща закрила на работниците спрямо рискове за здравето и безопасността им и за да се отчетат техническата хармонизация и стандартизацията, техническият прогрес, промените в международните нормативни актове или спецификации и новите открития относно химичните агенти, на Комисията следва да бъде делегирано правомощието да приема актове в съответствие с член 290 от Договора за изменение на приложенията към Директива 98/24/ЕИО в технически аспект и за допълване на тази директива чрез определяне или преразглеждане на индикативните гранични стойности на професионална експозиция.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98/24/ЕО се изменя, както следва: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1) В член 3, параграф 2 втора алинея се заменя със следното: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both"/>
        <w:rPr>
          <w:rFonts w:ascii="Times New Roman" w:hAnsi="Times New Roman" w:cs="Times New Roman"/>
          <w:noProof/>
          <w:sz w:val="24"/>
          <w:szCs w:val="24"/>
        </w:rPr>
      </w:pPr>
      <w:r>
        <w:rPr>
          <w:noProof/>
        </w:rPr>
        <w:t xml:space="preserve"> </w:t>
      </w:r>
      <w:r>
        <w:rPr>
          <w:rFonts w:ascii="Times New Roman" w:hAnsi="Times New Roman"/>
          <w:noProof/>
          <w:sz w:val="24"/>
        </w:rPr>
        <w:t xml:space="preserve">„На Комисията се предоставя правомощието да приема делегирани актове в съответствие с член 12а относно определянето или преразглеждането на индикативните гранични стойности на професионална експозиция, като се отчитат наличните техники за измерване. </w:t>
      </w:r>
    </w:p>
    <w:p>
      <w:pPr>
        <w:ind w:left="1080"/>
        <w:jc w:val="both"/>
        <w:rPr>
          <w:rFonts w:ascii="Times New Roman" w:hAnsi="Times New Roman" w:cs="Times New Roman"/>
          <w:noProof/>
          <w:sz w:val="24"/>
          <w:szCs w:val="24"/>
        </w:rPr>
      </w:pPr>
      <w:r>
        <w:rPr>
          <w:rFonts w:ascii="Times New Roman" w:hAnsi="Times New Roman"/>
          <w:noProof/>
          <w:sz w:val="24"/>
        </w:rPr>
        <w:t>Държавите-членки уведомяват редовно организациите на работниците и на работодателите за индикативните гранични стойности на професионална експозиция, определени на равнище на Съюза.</w:t>
      </w:r>
    </w:p>
    <w:p>
      <w:pPr>
        <w:ind w:left="1080"/>
        <w:jc w:val="both"/>
        <w:rPr>
          <w:rFonts w:ascii="Times New Roman" w:hAnsi="Times New Roman" w:cs="Times New Roman"/>
          <w:noProof/>
          <w:sz w:val="24"/>
          <w:szCs w:val="24"/>
        </w:rPr>
      </w:pPr>
      <w:r>
        <w:rPr>
          <w:rFonts w:ascii="Times New Roman" w:hAnsi="Times New Roman"/>
          <w:noProof/>
          <w:sz w:val="24"/>
        </w:rPr>
        <w:t>Когато в случай на извънредни възможни непосредствени рискове за здравето и безопасността на работниците това се налага поради наложителни причини за спешност, към делегираните актове, приети съгласно настоящия параграф, се прилага процедурата, предвидена в член 12б.“;</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 2)</w:t>
      </w:r>
      <w:r>
        <w:rPr>
          <w:noProof/>
        </w:rPr>
        <w:tab/>
      </w:r>
      <w:r>
        <w:rPr>
          <w:rFonts w:ascii="Times New Roman" w:hAnsi="Times New Roman"/>
          <w:noProof/>
          <w:sz w:val="24"/>
        </w:rPr>
        <w:t xml:space="preserve"> В член 12 параграф 1 се заменя със следното: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both"/>
        <w:rPr>
          <w:rFonts w:ascii="Times New Roman" w:hAnsi="Times New Roman" w:cs="Times New Roman"/>
          <w:noProof/>
          <w:sz w:val="24"/>
          <w:szCs w:val="24"/>
        </w:rPr>
      </w:pPr>
      <w:r>
        <w:rPr>
          <w:rFonts w:ascii="Times New Roman" w:hAnsi="Times New Roman"/>
          <w:noProof/>
          <w:sz w:val="24"/>
        </w:rPr>
        <w:t>„1. С цел да се отчетат техническата хармонизация и стандартизацията, отнасящи се до химичните агенти, както и техническият прогрес, промените в международните стандарти или спецификации и новите открития по отношение на химичните агенти, на Комисията се предоставя правомощието да приема делегирани актове в съответствие с член 12а с цел изменение на приложенията в технически аспект.</w:t>
      </w:r>
    </w:p>
    <w:p>
      <w:pPr>
        <w:ind w:left="1080"/>
        <w:jc w:val="both"/>
        <w:rPr>
          <w:rFonts w:ascii="Times New Roman" w:hAnsi="Times New Roman" w:cs="Times New Roman"/>
          <w:noProof/>
          <w:sz w:val="24"/>
          <w:szCs w:val="24"/>
        </w:rPr>
      </w:pPr>
      <w:r>
        <w:rPr>
          <w:rFonts w:ascii="Times New Roman" w:hAnsi="Times New Roman"/>
          <w:noProof/>
          <w:sz w:val="24"/>
        </w:rPr>
        <w:t>Когато в случай на възможни непосредствени рискове за здравето и безопасността на работниците това се налага поради наложителни причини за спешност, към делегираните актове, приети съгласно настоящия член, се прилага процедурата, предвидена в член 12б.“;</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 xml:space="preserve">Вмъкват се следните членове 12a и 12б: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center"/>
        <w:rPr>
          <w:rFonts w:ascii="Times New Roman" w:hAnsi="Times New Roman" w:cs="Times New Roman"/>
          <w:noProof/>
          <w:sz w:val="24"/>
          <w:szCs w:val="24"/>
        </w:rPr>
      </w:pPr>
      <w:r>
        <w:rPr>
          <w:rFonts w:ascii="Times New Roman" w:hAnsi="Times New Roman"/>
          <w:noProof/>
          <w:sz w:val="24"/>
        </w:rPr>
        <w:t>„</w:t>
      </w:r>
      <w:r>
        <w:rPr>
          <w:rFonts w:ascii="Times New Roman" w:hAnsi="Times New Roman"/>
          <w:i/>
          <w:noProof/>
          <w:sz w:val="24"/>
        </w:rPr>
        <w:t>Член 12a</w:t>
      </w:r>
    </w:p>
    <w:p>
      <w:pPr>
        <w:ind w:left="360" w:firstLine="720"/>
        <w:jc w:val="center"/>
        <w:rPr>
          <w:rFonts w:ascii="Times New Roman" w:hAnsi="Times New Roman" w:cs="Times New Roman"/>
          <w:b/>
          <w:noProof/>
          <w:sz w:val="24"/>
          <w:szCs w:val="24"/>
        </w:rPr>
      </w:pPr>
      <w:r>
        <w:rPr>
          <w:rFonts w:ascii="Times New Roman" w:hAnsi="Times New Roman"/>
          <w:b/>
          <w:noProof/>
          <w:sz w:val="24"/>
        </w:rPr>
        <w:t>Упражняване на делегирането</w:t>
      </w:r>
    </w:p>
    <w:p>
      <w:pPr>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3, параграф 2 и член 12, параграф 1, се предоставя на Комисията за неопределен срок, считано от [датата на влизане в сила на настоящия „омнибус“].</w:t>
      </w:r>
    </w:p>
    <w:p>
      <w:pPr>
        <w:ind w:left="1080"/>
        <w:jc w:val="both"/>
        <w:rPr>
          <w:rFonts w:ascii="Times New Roman" w:hAnsi="Times New Roman" w:cs="Times New Roman"/>
          <w:noProof/>
          <w:sz w:val="24"/>
          <w:szCs w:val="24"/>
        </w:rPr>
      </w:pPr>
      <w:r>
        <w:rPr>
          <w:rFonts w:ascii="Times New Roman" w:hAnsi="Times New Roman"/>
          <w:noProof/>
          <w:sz w:val="24"/>
        </w:rPr>
        <w:t>3. Делегирането на правомощия, посочено в член 3, параграф 2 и член 12, параграф 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ind w:left="108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3, параграф 2 и член 12, параграф 1,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ind w:left="360"/>
        <w:jc w:val="center"/>
        <w:rPr>
          <w:rFonts w:ascii="Times New Roman" w:hAnsi="Times New Roman" w:cs="Times New Roman"/>
          <w:i/>
          <w:noProof/>
          <w:sz w:val="24"/>
          <w:szCs w:val="24"/>
        </w:rPr>
      </w:pPr>
      <w:r>
        <w:rPr>
          <w:rFonts w:ascii="Times New Roman" w:hAnsi="Times New Roman"/>
          <w:i/>
          <w:noProof/>
          <w:sz w:val="24"/>
        </w:rPr>
        <w:t>Член 12б</w:t>
      </w:r>
      <w:r>
        <w:rPr>
          <w:rFonts w:ascii="Times New Roman" w:hAnsi="Times New Roman" w:cs="Times New Roman"/>
          <w:noProof/>
          <w:sz w:val="24"/>
          <w:szCs w:val="24"/>
        </w:rPr>
        <w:br/>
      </w:r>
      <w:r>
        <w:rPr>
          <w:rFonts w:ascii="Times New Roman" w:hAnsi="Times New Roman"/>
          <w:b/>
          <w:noProof/>
          <w:sz w:val="24"/>
        </w:rPr>
        <w:t>Процедура по спешност</w:t>
      </w:r>
    </w:p>
    <w:p>
      <w:pPr>
        <w:ind w:left="1080"/>
        <w:jc w:val="both"/>
        <w:rPr>
          <w:rFonts w:ascii="Times New Roman" w:hAnsi="Times New Roman" w:cs="Times New Roman"/>
          <w:noProof/>
          <w:sz w:val="24"/>
          <w:szCs w:val="24"/>
        </w:rPr>
      </w:pPr>
      <w:r>
        <w:rPr>
          <w:rFonts w:ascii="Times New Roman" w:hAnsi="Times New Roman"/>
          <w:noProof/>
          <w:sz w:val="24"/>
        </w:rPr>
        <w:t>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ind w:left="1080"/>
        <w:jc w:val="both"/>
        <w:rPr>
          <w:rFonts w:ascii="Times New Roman" w:hAnsi="Times New Roman" w:cs="Times New Roman"/>
          <w:noProof/>
          <w:sz w:val="20"/>
          <w:szCs w:val="20"/>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12а,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ind w:left="360"/>
        <w:rPr>
          <w:rFonts w:ascii="Times New Roman" w:hAnsi="Times New Roman" w:cs="Times New Roman"/>
          <w:b/>
          <w:noProof/>
          <w:sz w:val="24"/>
          <w:szCs w:val="24"/>
        </w:rPr>
      </w:pP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rPr>
        <w:t>Директива 1999/92/ЕО на Европейския парламент и на Съвета от 16 декември 1999 г. относно минималните изисквания за подобряване защитата на здравето и безопасността на работниците в потенциален риск от експлозивни атмосфери (петнадесета специална директива по смисъла на член 16, параграф 1 от Директива 89/391/ЕИО)</w:t>
      </w:r>
      <w:r>
        <w:rPr>
          <w:rStyle w:val="FootnoteReference"/>
          <w:rFonts w:ascii="Times New Roman" w:hAnsi="Times New Roman"/>
          <w:b/>
          <w:noProof/>
          <w:sz w:val="24"/>
        </w:rPr>
        <w:footnoteReference w:id="21"/>
      </w:r>
    </w:p>
    <w:p>
      <w:pPr>
        <w:ind w:left="360"/>
        <w:jc w:val="both"/>
        <w:rPr>
          <w:rFonts w:ascii="Times New Roman" w:hAnsi="Times New Roman" w:cs="Times New Roman"/>
          <w:noProof/>
          <w:sz w:val="24"/>
          <w:szCs w:val="24"/>
        </w:rPr>
      </w:pPr>
      <w:r>
        <w:rPr>
          <w:rFonts w:ascii="Times New Roman" w:hAnsi="Times New Roman"/>
          <w:noProof/>
          <w:sz w:val="24"/>
        </w:rPr>
        <w:t>С цел да се отчетат техническата хармонизация и стандартизацията и техническият прогрес, промените в международните нормативни актове или спецификации и новите открития по отношение на отраслите, свързани с рудодобива по открит и подземен способ, на Комисията следва да бъде делегирано правомощието да приема актове в съответствие с член 290 от Договора за изменение на приложението към Директива 1999/92/ЕИО в технически аспект.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1999/92/ЕО се изменя, както следва: </w:t>
      </w:r>
    </w:p>
    <w:p>
      <w:pPr>
        <w:ind w:left="360"/>
        <w:jc w:val="both"/>
        <w:rPr>
          <w:rFonts w:ascii="Times New Roman" w:hAnsi="Times New Roman" w:cs="Times New Roman"/>
          <w:noProof/>
          <w:sz w:val="24"/>
          <w:szCs w:val="24"/>
        </w:rPr>
      </w:pPr>
      <w:r>
        <w:rPr>
          <w:rFonts w:ascii="Times New Roman" w:hAnsi="Times New Roman"/>
          <w:noProof/>
          <w:sz w:val="24"/>
        </w:rPr>
        <w:t xml:space="preserve">1) Член 10 се заменя със следното: </w:t>
      </w:r>
    </w:p>
    <w:p>
      <w:pPr>
        <w:ind w:left="360" w:firstLine="72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10</w:t>
      </w:r>
      <w:r>
        <w:rPr>
          <w:rFonts w:ascii="Times New Roman" w:hAnsi="Times New Roman"/>
          <w:i/>
          <w:noProof/>
          <w:sz w:val="24"/>
        </w:rPr>
        <w:br/>
      </w:r>
      <w:r>
        <w:rPr>
          <w:rFonts w:ascii="Times New Roman" w:hAnsi="Times New Roman"/>
          <w:b/>
          <w:noProof/>
          <w:sz w:val="24"/>
        </w:rPr>
        <w:t>Изменения на приложенията</w:t>
      </w:r>
    </w:p>
    <w:p>
      <w:pPr>
        <w:ind w:left="108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10а за изменение на приложенията в технически аспект с цел да се отчетат техническата хармонизация и стандартизацията в областта на защитата срещу взрив, техническият прогрес, промените в международните нормативни актове или спецификации и новите открития по отношение на предотвратяването на и защитата от експлозии.</w:t>
      </w:r>
    </w:p>
    <w:p>
      <w:pPr>
        <w:ind w:left="1080"/>
        <w:jc w:val="both"/>
        <w:rPr>
          <w:rFonts w:ascii="Times New Roman" w:hAnsi="Times New Roman" w:cs="Times New Roman"/>
          <w:noProof/>
          <w:sz w:val="24"/>
          <w:szCs w:val="24"/>
        </w:rPr>
      </w:pPr>
      <w:r>
        <w:rPr>
          <w:rFonts w:ascii="Times New Roman" w:hAnsi="Times New Roman"/>
          <w:noProof/>
          <w:sz w:val="24"/>
        </w:rPr>
        <w:t>Когато в случай на възможни непосредствени рискове за здравето и безопасността на работниците това се налага поради наложителни причини за спешност, към делегираните актове, приети съгласно настоящия член, се прилага процедурата, предвидена в член 10б.“;</w:t>
      </w:r>
    </w:p>
    <w:p>
      <w:pPr>
        <w:ind w:left="360"/>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 xml:space="preserve">Вмъкват се следните членове 10a и 10б: </w:t>
      </w:r>
    </w:p>
    <w:p>
      <w:pPr>
        <w:ind w:left="36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10a</w:t>
      </w:r>
      <w:r>
        <w:rPr>
          <w:rFonts w:ascii="Times New Roman" w:hAnsi="Times New Roman"/>
          <w:i/>
          <w:noProof/>
          <w:sz w:val="24"/>
        </w:rPr>
        <w:br/>
      </w:r>
      <w:r>
        <w:rPr>
          <w:rFonts w:ascii="Times New Roman" w:hAnsi="Times New Roman"/>
          <w:b/>
          <w:noProof/>
          <w:sz w:val="24"/>
        </w:rPr>
        <w:t>Упражняване на делегирането</w:t>
      </w:r>
    </w:p>
    <w:p>
      <w:pPr>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10, се предоставя на Комисията за неопределен срок, считано от [датата на влизане в сила на настоящия „омнибус“].</w:t>
      </w:r>
    </w:p>
    <w:p>
      <w:pPr>
        <w:ind w:left="1080"/>
        <w:jc w:val="both"/>
        <w:rPr>
          <w:rFonts w:ascii="Times New Roman" w:hAnsi="Times New Roman" w:cs="Times New Roman"/>
          <w:noProof/>
          <w:sz w:val="24"/>
          <w:szCs w:val="24"/>
        </w:rPr>
      </w:pPr>
      <w:r>
        <w:rPr>
          <w:rFonts w:ascii="Times New Roman" w:hAnsi="Times New Roman"/>
          <w:noProof/>
          <w:sz w:val="24"/>
        </w:rPr>
        <w:t>3. Делегирането на правомощия, посочено в член 10,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ind w:left="108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10, влиза в сила единствено ако нито Европейският парламент, нито Съветът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ind w:left="360"/>
        <w:jc w:val="center"/>
        <w:rPr>
          <w:rFonts w:ascii="Times New Roman" w:hAnsi="Times New Roman" w:cs="Times New Roman"/>
          <w:i/>
          <w:noProof/>
          <w:sz w:val="24"/>
          <w:szCs w:val="24"/>
        </w:rPr>
      </w:pPr>
      <w:r>
        <w:rPr>
          <w:rFonts w:ascii="Times New Roman" w:hAnsi="Times New Roman"/>
          <w:i/>
          <w:noProof/>
          <w:sz w:val="24"/>
        </w:rPr>
        <w:t>Член 10б</w:t>
      </w:r>
      <w:r>
        <w:rPr>
          <w:rFonts w:ascii="Times New Roman" w:hAnsi="Times New Roman" w:cs="Times New Roman"/>
          <w:noProof/>
          <w:sz w:val="24"/>
          <w:szCs w:val="24"/>
        </w:rPr>
        <w:br/>
      </w:r>
      <w:r>
        <w:rPr>
          <w:rFonts w:ascii="Times New Roman" w:hAnsi="Times New Roman"/>
          <w:b/>
          <w:noProof/>
          <w:sz w:val="24"/>
        </w:rPr>
        <w:t>Процедура по спешност</w:t>
      </w:r>
    </w:p>
    <w:p>
      <w:pPr>
        <w:ind w:left="1080"/>
        <w:jc w:val="both"/>
        <w:rPr>
          <w:rFonts w:ascii="Times New Roman" w:hAnsi="Times New Roman" w:cs="Times New Roman"/>
          <w:noProof/>
          <w:sz w:val="24"/>
          <w:szCs w:val="24"/>
        </w:rPr>
      </w:pPr>
      <w:r>
        <w:rPr>
          <w:rFonts w:ascii="Times New Roman" w:hAnsi="Times New Roman"/>
          <w:noProof/>
          <w:sz w:val="24"/>
        </w:rPr>
        <w:t xml:space="preserve">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w:t>
      </w:r>
    </w:p>
    <w:p>
      <w:pPr>
        <w:ind w:left="1080"/>
        <w:jc w:val="both"/>
        <w:rPr>
          <w:rFonts w:ascii="Times New Roman" w:hAnsi="Times New Roman" w:cs="Times New Roman"/>
          <w:noProof/>
          <w:sz w:val="24"/>
          <w:szCs w:val="24"/>
        </w:rPr>
      </w:pPr>
      <w:r>
        <w:rPr>
          <w:rFonts w:ascii="Times New Roman" w:hAnsi="Times New Roman"/>
          <w:noProof/>
          <w:sz w:val="24"/>
        </w:rPr>
        <w:t>2. В нотификацията относно делегирания акт до Европейския парламент и Съвета се посочват причините за използването на процедурата по спешност.</w:t>
      </w:r>
    </w:p>
    <w:p>
      <w:pPr>
        <w:ind w:left="1080"/>
        <w:jc w:val="both"/>
        <w:rPr>
          <w:rFonts w:ascii="Times New Roman" w:hAnsi="Times New Roman" w:cs="Times New Roman"/>
          <w:noProof/>
          <w:sz w:val="20"/>
          <w:szCs w:val="20"/>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10а,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ind w:left="360"/>
        <w:rPr>
          <w:rFonts w:ascii="Times New Roman" w:hAnsi="Times New Roman" w:cs="Times New Roman"/>
          <w:i/>
          <w:noProof/>
          <w:sz w:val="24"/>
          <w:szCs w:val="24"/>
        </w:rPr>
      </w:pP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rPr>
        <w:t>Директива № 2000/54/ЕО на Европейския парламент и на Съвета от 18 септември 2000 г. относно защита на работниците от рисковете, свързани с експозицията на биологични агенти при работа (Седма специална директива по смисъла на член 16, параграф 1 от Директива 89/391/ЕИО)</w:t>
      </w:r>
      <w:r>
        <w:rPr>
          <w:rStyle w:val="FootnoteReference"/>
          <w:rFonts w:ascii="Times New Roman" w:hAnsi="Times New Roman"/>
          <w:b/>
          <w:noProof/>
          <w:sz w:val="24"/>
        </w:rPr>
        <w:footnoteReference w:id="22"/>
      </w:r>
    </w:p>
    <w:p>
      <w:pPr>
        <w:ind w:left="360"/>
        <w:jc w:val="both"/>
        <w:rPr>
          <w:rFonts w:ascii="Times New Roman" w:hAnsi="Times New Roman" w:cs="Times New Roman"/>
          <w:noProof/>
          <w:sz w:val="24"/>
          <w:szCs w:val="24"/>
        </w:rPr>
      </w:pPr>
      <w:r>
        <w:rPr>
          <w:rFonts w:ascii="Times New Roman" w:hAnsi="Times New Roman"/>
          <w:noProof/>
          <w:sz w:val="24"/>
        </w:rPr>
        <w:t>С цел да се отчетат техническият прогрес, промените в международните нормативни актове или спецификации и новите открития по отношение на експозицията на биологични агенти, на Комисията следва да бъде делегирано правомощието да приема актове в съответствие с член 290 от Договора за изменение на приложенията към Директива 2000/54/ЕО в технически аспект.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2000/54/ЕО се изменя, както следва: </w:t>
      </w:r>
    </w:p>
    <w:p>
      <w:pPr>
        <w:ind w:left="360"/>
        <w:jc w:val="both"/>
        <w:rPr>
          <w:rFonts w:ascii="Times New Roman" w:hAnsi="Times New Roman" w:cs="Times New Roman"/>
          <w:noProof/>
          <w:sz w:val="24"/>
          <w:szCs w:val="24"/>
        </w:rPr>
      </w:pPr>
      <w:r>
        <w:rPr>
          <w:rFonts w:ascii="Times New Roman" w:hAnsi="Times New Roman"/>
          <w:noProof/>
          <w:sz w:val="24"/>
        </w:rPr>
        <w:t xml:space="preserve">1) Член 19 се заменя със следното: </w:t>
      </w:r>
    </w:p>
    <w:p>
      <w:pPr>
        <w:ind w:left="360" w:firstLine="72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19</w:t>
      </w:r>
      <w:r>
        <w:rPr>
          <w:rFonts w:ascii="Times New Roman" w:hAnsi="Times New Roman"/>
          <w:i/>
          <w:noProof/>
          <w:sz w:val="24"/>
        </w:rPr>
        <w:br/>
      </w:r>
      <w:r>
        <w:rPr>
          <w:rFonts w:ascii="Times New Roman" w:hAnsi="Times New Roman"/>
          <w:b/>
          <w:noProof/>
          <w:sz w:val="24"/>
        </w:rPr>
        <w:t>Изменения на приложенията</w:t>
      </w:r>
    </w:p>
    <w:p>
      <w:pPr>
        <w:ind w:left="108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19а за изменение на приложенията в технически аспект с цел да се отчетат техническият прогрес, промените в международните нормативни актове или спецификации и новите открития в областта на експозицията на биологични агенти.</w:t>
      </w:r>
    </w:p>
    <w:p>
      <w:pPr>
        <w:ind w:left="1080"/>
        <w:jc w:val="both"/>
        <w:rPr>
          <w:rFonts w:ascii="Times New Roman" w:hAnsi="Times New Roman" w:cs="Times New Roman"/>
          <w:noProof/>
          <w:sz w:val="24"/>
          <w:szCs w:val="24"/>
        </w:rPr>
      </w:pPr>
      <w:r>
        <w:rPr>
          <w:rFonts w:ascii="Times New Roman" w:hAnsi="Times New Roman"/>
          <w:noProof/>
          <w:sz w:val="24"/>
        </w:rPr>
        <w:t>Когато в случай на възможни непосредствени рискове за здравето и безопасността на работниците това се налага поради наложителни причини за спешност, за делегираните актове, приети съгласно настоящия член, се прилага процедурата, предвидена в член 19б.“;</w:t>
      </w:r>
    </w:p>
    <w:p>
      <w:pPr>
        <w:ind w:left="360"/>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 xml:space="preserve">Вмъкват се следните членове 19a и 19б: </w:t>
      </w:r>
    </w:p>
    <w:p>
      <w:pPr>
        <w:ind w:left="36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19a</w:t>
      </w:r>
      <w:r>
        <w:rPr>
          <w:rFonts w:ascii="Times New Roman" w:hAnsi="Times New Roman"/>
          <w:i/>
          <w:noProof/>
          <w:sz w:val="24"/>
        </w:rPr>
        <w:br/>
      </w:r>
      <w:r>
        <w:rPr>
          <w:rFonts w:ascii="Times New Roman" w:hAnsi="Times New Roman"/>
          <w:b/>
          <w:noProof/>
          <w:sz w:val="24"/>
        </w:rPr>
        <w:t>Упражняване на делегирането</w:t>
      </w:r>
    </w:p>
    <w:p>
      <w:pPr>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19, се предоставя на Комисията за неопределен срок, считано от [датата на влизане в сила на настоящия „омнибус“].</w:t>
      </w:r>
    </w:p>
    <w:p>
      <w:pPr>
        <w:ind w:left="1080"/>
        <w:jc w:val="both"/>
        <w:rPr>
          <w:rFonts w:ascii="Times New Roman" w:hAnsi="Times New Roman" w:cs="Times New Roman"/>
          <w:noProof/>
          <w:sz w:val="24"/>
          <w:szCs w:val="24"/>
        </w:rPr>
      </w:pPr>
      <w:r>
        <w:rPr>
          <w:rFonts w:ascii="Times New Roman" w:hAnsi="Times New Roman"/>
          <w:noProof/>
          <w:sz w:val="24"/>
        </w:rPr>
        <w:t>3. Делегирането на правомощия, посочено в член 19,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ind w:left="108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19, влиза в сила единствено ако нито Европейският парламент, нито Съветът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ind w:left="360"/>
        <w:jc w:val="center"/>
        <w:rPr>
          <w:rFonts w:ascii="Times New Roman" w:hAnsi="Times New Roman" w:cs="Times New Roman"/>
          <w:i/>
          <w:noProof/>
          <w:sz w:val="24"/>
          <w:szCs w:val="24"/>
        </w:rPr>
      </w:pPr>
      <w:r>
        <w:rPr>
          <w:rFonts w:ascii="Times New Roman" w:hAnsi="Times New Roman"/>
          <w:i/>
          <w:noProof/>
          <w:sz w:val="24"/>
        </w:rPr>
        <w:t>Член 19б</w:t>
      </w:r>
      <w:r>
        <w:rPr>
          <w:rFonts w:ascii="Times New Roman" w:hAnsi="Times New Roman" w:cs="Times New Roman"/>
          <w:noProof/>
          <w:sz w:val="24"/>
          <w:szCs w:val="24"/>
        </w:rPr>
        <w:br/>
      </w:r>
      <w:r>
        <w:rPr>
          <w:rFonts w:ascii="Times New Roman" w:hAnsi="Times New Roman"/>
          <w:b/>
          <w:noProof/>
          <w:sz w:val="24"/>
        </w:rPr>
        <w:t>Процедура по спешност</w:t>
      </w:r>
    </w:p>
    <w:p>
      <w:pPr>
        <w:ind w:left="1080"/>
        <w:jc w:val="both"/>
        <w:rPr>
          <w:rFonts w:ascii="Times New Roman" w:hAnsi="Times New Roman" w:cs="Times New Roman"/>
          <w:noProof/>
          <w:sz w:val="24"/>
          <w:szCs w:val="24"/>
        </w:rPr>
      </w:pPr>
      <w:r>
        <w:rPr>
          <w:rFonts w:ascii="Times New Roman" w:hAnsi="Times New Roman"/>
          <w:noProof/>
          <w:sz w:val="24"/>
        </w:rPr>
        <w:t>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ind w:left="1080"/>
        <w:jc w:val="both"/>
        <w:rPr>
          <w:rFonts w:ascii="Times New Roman" w:hAnsi="Times New Roman" w:cs="Times New Roman"/>
          <w:noProof/>
          <w:sz w:val="20"/>
          <w:szCs w:val="20"/>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19а,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ind w:left="1080"/>
        <w:jc w:val="both"/>
        <w:rPr>
          <w:rFonts w:ascii="Times New Roman" w:hAnsi="Times New Roman" w:cs="Times New Roman"/>
          <w:noProof/>
          <w:sz w:val="20"/>
          <w:szCs w:val="20"/>
        </w:rPr>
      </w:pP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rPr>
        <w:t>Директива № 2002/44/ЕО на Европейския парламент и на Съвета от 25 юни 2002 г. относно минималните изисквания за здраве и безопасност, свързани с експозицията на работниците на рисковете от физически агенти (вибрации) (шестнадесета специална директива по смисъла на член 16, параграф 1 от Директива 89/391/ЕИО)</w:t>
      </w:r>
      <w:r>
        <w:rPr>
          <w:rStyle w:val="FootnoteReference"/>
          <w:rFonts w:ascii="Times New Roman" w:hAnsi="Times New Roman"/>
          <w:b/>
          <w:noProof/>
          <w:sz w:val="24"/>
        </w:rPr>
        <w:footnoteReference w:id="23"/>
      </w:r>
    </w:p>
    <w:p>
      <w:pPr>
        <w:ind w:left="360"/>
        <w:jc w:val="both"/>
        <w:rPr>
          <w:rFonts w:ascii="Times New Roman" w:hAnsi="Times New Roman" w:cs="Times New Roman"/>
          <w:noProof/>
          <w:sz w:val="24"/>
          <w:szCs w:val="24"/>
        </w:rPr>
      </w:pPr>
      <w:r>
        <w:rPr>
          <w:rFonts w:ascii="Times New Roman" w:hAnsi="Times New Roman"/>
          <w:noProof/>
          <w:sz w:val="24"/>
        </w:rPr>
        <w:t>С цел да се отчетат техническата хармонизация и стандартизацията, свързани с проектирането, изграждането, производството или конструкцията на работното оборудване или работните места, и техническият прогрес, промените в хармонизираните европейски нормативни актове или спецификации и новите открития по отношение на механичните вибрации, на Комисията следва да бъде делегирано правомощието да приема актове в съответствие с член 290 от Договора за изменение на приложението към Директива 2002/44/ЕО в технически аспект.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2002/44/ЕО се изменя, както следва: </w:t>
      </w:r>
    </w:p>
    <w:p>
      <w:pPr>
        <w:ind w:left="360"/>
        <w:jc w:val="both"/>
        <w:rPr>
          <w:rFonts w:ascii="Times New Roman"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 xml:space="preserve">Член 11 се заменя със следното: </w:t>
      </w:r>
    </w:p>
    <w:p>
      <w:pPr>
        <w:ind w:left="360" w:firstLine="72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11</w:t>
      </w:r>
      <w:r>
        <w:rPr>
          <w:rFonts w:ascii="Times New Roman" w:hAnsi="Times New Roman"/>
          <w:i/>
          <w:noProof/>
          <w:sz w:val="24"/>
        </w:rPr>
        <w:br/>
      </w:r>
      <w:r>
        <w:rPr>
          <w:rFonts w:ascii="Times New Roman" w:hAnsi="Times New Roman"/>
          <w:b/>
          <w:noProof/>
          <w:sz w:val="24"/>
        </w:rPr>
        <w:t>Изменения на приложението</w:t>
      </w:r>
    </w:p>
    <w:p>
      <w:pPr>
        <w:ind w:left="108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11а за изменение на приложението в технически аспект с цел да се отчетат техническата хармонизация и стандартизацията, свързани с проектирането, изграждането, производството или конструкцията на работното оборудване или работните места, и техническият прогрес, промените в хармонизираните европейски нормативни актове или спецификации и новите открития по отношение на механичните вибрации.</w:t>
      </w:r>
    </w:p>
    <w:p>
      <w:pPr>
        <w:ind w:left="1080"/>
        <w:jc w:val="both"/>
        <w:rPr>
          <w:rFonts w:ascii="Times New Roman" w:hAnsi="Times New Roman" w:cs="Times New Roman"/>
          <w:noProof/>
          <w:sz w:val="24"/>
          <w:szCs w:val="24"/>
        </w:rPr>
      </w:pPr>
      <w:r>
        <w:rPr>
          <w:rFonts w:ascii="Times New Roman" w:hAnsi="Times New Roman"/>
          <w:noProof/>
          <w:sz w:val="24"/>
        </w:rPr>
        <w:t>Когато в случай на възможни непосредствени рискове за здравето и безопасността на работниците това се налага поради наложителни причини за спешност, към делегираните актове, приети съгласно настоящия член, се прилага процедурата, предвидена в член 11б.“;</w:t>
      </w:r>
    </w:p>
    <w:p>
      <w:pPr>
        <w:ind w:left="360"/>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Вмъкват се следните членове 11a и 11б:</w:t>
      </w:r>
    </w:p>
    <w:p>
      <w:pPr>
        <w:ind w:left="36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11a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11, се предоставя на Комисията за неопределен срок, считано от [датата на влизане в сила на настоящия „омнибус“].</w:t>
      </w:r>
    </w:p>
    <w:p>
      <w:pPr>
        <w:ind w:left="1080"/>
        <w:jc w:val="both"/>
        <w:rPr>
          <w:rFonts w:ascii="Times New Roman" w:hAnsi="Times New Roman" w:cs="Times New Roman"/>
          <w:noProof/>
          <w:sz w:val="24"/>
          <w:szCs w:val="24"/>
        </w:rPr>
      </w:pPr>
      <w:r>
        <w:rPr>
          <w:rFonts w:ascii="Times New Roman" w:hAnsi="Times New Roman"/>
          <w:noProof/>
          <w:sz w:val="24"/>
        </w:rPr>
        <w:t>3. Делегирането на правомощия, посочено в член 11,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ind w:left="108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11, влиза в сила единствено ако нито Европейският парламент, нито Съветът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ind w:left="360"/>
        <w:jc w:val="center"/>
        <w:rPr>
          <w:rFonts w:ascii="Times New Roman" w:hAnsi="Times New Roman" w:cs="Times New Roman"/>
          <w:i/>
          <w:noProof/>
          <w:sz w:val="24"/>
          <w:szCs w:val="24"/>
        </w:rPr>
      </w:pPr>
      <w:r>
        <w:rPr>
          <w:rFonts w:ascii="Times New Roman" w:hAnsi="Times New Roman"/>
          <w:i/>
          <w:noProof/>
          <w:sz w:val="24"/>
        </w:rPr>
        <w:t>Член 11б</w:t>
      </w:r>
      <w:r>
        <w:rPr>
          <w:rFonts w:ascii="Times New Roman" w:hAnsi="Times New Roman" w:cs="Times New Roman"/>
          <w:noProof/>
          <w:sz w:val="24"/>
          <w:szCs w:val="24"/>
        </w:rPr>
        <w:br/>
      </w:r>
      <w:r>
        <w:rPr>
          <w:rFonts w:ascii="Times New Roman" w:hAnsi="Times New Roman"/>
          <w:b/>
          <w:noProof/>
          <w:sz w:val="24"/>
        </w:rPr>
        <w:t>Процедура по спешност</w:t>
      </w:r>
    </w:p>
    <w:p>
      <w:pPr>
        <w:ind w:left="1080"/>
        <w:jc w:val="both"/>
        <w:rPr>
          <w:rFonts w:ascii="Times New Roman" w:hAnsi="Times New Roman" w:cs="Times New Roman"/>
          <w:noProof/>
          <w:sz w:val="24"/>
          <w:szCs w:val="24"/>
        </w:rPr>
      </w:pPr>
      <w:r>
        <w:rPr>
          <w:rFonts w:ascii="Times New Roman" w:hAnsi="Times New Roman"/>
          <w:noProof/>
          <w:sz w:val="24"/>
        </w:rPr>
        <w:t>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ind w:left="1080"/>
        <w:jc w:val="both"/>
        <w:rPr>
          <w:rFonts w:ascii="Times New Roman" w:hAnsi="Times New Roman" w:cs="Times New Roman"/>
          <w:noProof/>
          <w:sz w:val="20"/>
          <w:szCs w:val="20"/>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11а,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noProof/>
        </w:rPr>
        <w:tab/>
      </w:r>
      <w:r>
        <w:rPr>
          <w:rFonts w:ascii="Times New Roman" w:hAnsi="Times New Roman" w:cs="Times New Roman"/>
          <w:noProof/>
          <w:sz w:val="24"/>
          <w:szCs w:val="24"/>
        </w:rPr>
        <w:br/>
      </w:r>
      <w:r>
        <w:rPr>
          <w:rFonts w:ascii="Times New Roman" w:hAnsi="Times New Roman"/>
          <w:noProof/>
          <w:sz w:val="24"/>
        </w:rPr>
        <w:t>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ind w:left="360"/>
        <w:rPr>
          <w:rFonts w:ascii="Times New Roman"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Член 12 се заличава.</w:t>
      </w: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rPr>
        <w:t>Директива 2003/10/ЕО на Европейския парламент и на Съвета от 6 февруари 2003 г. относно минималните изисквания за здраве и безопасност, свързани с експозицията на работниците на рисковете от физически агенти (шум) (седемнадесета специална директива по смисъла на член 16, параграф 1 от Директива 89/391/ЕИО)</w:t>
      </w:r>
      <w:r>
        <w:rPr>
          <w:rStyle w:val="FootnoteReference"/>
          <w:rFonts w:ascii="Times New Roman" w:hAnsi="Times New Roman"/>
          <w:b/>
          <w:noProof/>
          <w:sz w:val="24"/>
        </w:rPr>
        <w:footnoteReference w:id="24"/>
      </w:r>
    </w:p>
    <w:p>
      <w:pPr>
        <w:ind w:left="360"/>
        <w:jc w:val="both"/>
        <w:rPr>
          <w:rFonts w:ascii="Times New Roman" w:hAnsi="Times New Roman" w:cs="Times New Roman"/>
          <w:noProof/>
          <w:sz w:val="24"/>
          <w:szCs w:val="24"/>
        </w:rPr>
      </w:pPr>
      <w:r>
        <w:rPr>
          <w:rFonts w:ascii="Times New Roman" w:hAnsi="Times New Roman"/>
          <w:noProof/>
          <w:sz w:val="24"/>
        </w:rPr>
        <w:t>С цел да се отчетат техническата хармонизация и стандартизацията, свързани с проектирането, изграждането, производството или конструкцията на работното оборудване или работните места, и техническият прогрес, промените в хармонизираните европейски нормативни актове или спецификации и новите открития по отношение на шума, на Комисията следва да бъде делегирано правомощието да приема актове в съответствие с член 290 от Договора за изменение, в технически аспект, на Директива 2003/10/ЕО.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2003/10/ЕО се изменя, както следва: </w:t>
      </w:r>
    </w:p>
    <w:p>
      <w:pPr>
        <w:ind w:left="360"/>
        <w:jc w:val="both"/>
        <w:rPr>
          <w:rFonts w:ascii="Times New Roman"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 xml:space="preserve">Член 12 се заменя със следното: </w:t>
      </w:r>
    </w:p>
    <w:p>
      <w:pPr>
        <w:ind w:left="360" w:firstLine="72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12</w:t>
      </w:r>
      <w:r>
        <w:rPr>
          <w:rFonts w:ascii="Times New Roman" w:hAnsi="Times New Roman" w:cs="Times New Roman"/>
          <w:i/>
          <w:noProof/>
          <w:sz w:val="24"/>
          <w:szCs w:val="24"/>
        </w:rPr>
        <w:br/>
      </w:r>
      <w:r>
        <w:rPr>
          <w:rFonts w:ascii="Times New Roman" w:hAnsi="Times New Roman"/>
          <w:b/>
          <w:noProof/>
          <w:sz w:val="24"/>
        </w:rPr>
        <w:t>Изменения на директивата</w:t>
      </w:r>
    </w:p>
    <w:p>
      <w:pPr>
        <w:ind w:left="1080"/>
        <w:jc w:val="both"/>
        <w:rPr>
          <w:rFonts w:ascii="Times New Roman" w:hAnsi="Times New Roman" w:cs="Times New Roman"/>
          <w:noProof/>
          <w:sz w:val="24"/>
          <w:szCs w:val="24"/>
        </w:rPr>
      </w:pPr>
      <w:r>
        <w:rPr>
          <w:rFonts w:ascii="Times New Roman" w:hAnsi="Times New Roman"/>
          <w:noProof/>
          <w:sz w:val="24"/>
        </w:rPr>
        <w:t>С цел да се отчетат техническата хармонизация и стандартизацията, свързани с проектирането, изграждането, производството или конструкцията на работното оборудване или работните места, и техническият прогрес, промените в хармонизираните европейски нормативни актове или спецификации и новите открития по отношение на шума, на Комисията се предоставя правомощието да приема делегирани актове в съответствие с член 12а с цел изменение, в технически аспект, на тази директива.</w:t>
      </w:r>
    </w:p>
    <w:p>
      <w:pPr>
        <w:ind w:left="1080"/>
        <w:jc w:val="both"/>
        <w:rPr>
          <w:rFonts w:ascii="Times New Roman" w:hAnsi="Times New Roman" w:cs="Times New Roman"/>
          <w:noProof/>
          <w:sz w:val="24"/>
          <w:szCs w:val="24"/>
        </w:rPr>
      </w:pPr>
      <w:r>
        <w:rPr>
          <w:rFonts w:ascii="Times New Roman" w:hAnsi="Times New Roman"/>
          <w:noProof/>
          <w:sz w:val="24"/>
        </w:rPr>
        <w:t>Когато в случай на възможни непосредствени рискове за здравето и безопасността на работниците това се налага поради наложителни причини за спешност, към делегираните актове, приети съгласно настоящия член, се прилага процедурата, предвидена в член 12б.“;</w:t>
      </w:r>
    </w:p>
    <w:p>
      <w:pPr>
        <w:ind w:left="360"/>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Вмъкват се следните членове 12a и 12б:</w:t>
      </w:r>
    </w:p>
    <w:p>
      <w:pPr>
        <w:ind w:left="36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12a</w:t>
      </w:r>
      <w:r>
        <w:rPr>
          <w:rFonts w:ascii="Times New Roman" w:hAnsi="Times New Roman"/>
          <w:i/>
          <w:noProof/>
          <w:sz w:val="24"/>
        </w:rPr>
        <w:br/>
      </w:r>
      <w:r>
        <w:rPr>
          <w:rFonts w:ascii="Times New Roman" w:hAnsi="Times New Roman"/>
          <w:b/>
          <w:noProof/>
          <w:sz w:val="24"/>
        </w:rPr>
        <w:t>Упражняване на делегирането</w:t>
      </w:r>
    </w:p>
    <w:p>
      <w:pPr>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12, се предоставя на Комисията за неопределен срок, считано от [датата на влизане в сила на настоящия „омнибус“].</w:t>
      </w:r>
    </w:p>
    <w:p>
      <w:pPr>
        <w:ind w:left="1080"/>
        <w:jc w:val="both"/>
        <w:rPr>
          <w:rFonts w:ascii="Times New Roman" w:hAnsi="Times New Roman" w:cs="Times New Roman"/>
          <w:noProof/>
          <w:sz w:val="24"/>
          <w:szCs w:val="24"/>
        </w:rPr>
      </w:pPr>
      <w:r>
        <w:rPr>
          <w:rFonts w:ascii="Times New Roman" w:hAnsi="Times New Roman"/>
          <w:noProof/>
          <w:sz w:val="24"/>
        </w:rPr>
        <w:t>3. Делегирането на правомощия, посочено в член 12,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ind w:left="108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12, влиза в сила единствено ако нито Европейският парламент, нито Съветът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ind w:left="360" w:firstLine="720"/>
        <w:jc w:val="center"/>
        <w:rPr>
          <w:rFonts w:ascii="Times New Roman" w:hAnsi="Times New Roman" w:cs="Times New Roman"/>
          <w:i/>
          <w:noProof/>
          <w:sz w:val="24"/>
          <w:szCs w:val="24"/>
        </w:rPr>
      </w:pPr>
      <w:r>
        <w:rPr>
          <w:rFonts w:ascii="Times New Roman" w:hAnsi="Times New Roman"/>
          <w:i/>
          <w:noProof/>
          <w:sz w:val="24"/>
        </w:rPr>
        <w:t>Член 12б</w:t>
      </w:r>
      <w:r>
        <w:rPr>
          <w:rFonts w:ascii="Times New Roman" w:hAnsi="Times New Roman" w:cs="Times New Roman"/>
          <w:noProof/>
          <w:sz w:val="24"/>
          <w:szCs w:val="24"/>
        </w:rPr>
        <w:br/>
      </w:r>
      <w:r>
        <w:rPr>
          <w:rFonts w:ascii="Times New Roman" w:hAnsi="Times New Roman"/>
          <w:b/>
          <w:noProof/>
          <w:sz w:val="24"/>
        </w:rPr>
        <w:t>Процедура по спешност</w:t>
      </w:r>
    </w:p>
    <w:p>
      <w:pPr>
        <w:ind w:left="1080"/>
        <w:jc w:val="both"/>
        <w:rPr>
          <w:rFonts w:ascii="Times New Roman" w:hAnsi="Times New Roman" w:cs="Times New Roman"/>
          <w:noProof/>
          <w:sz w:val="24"/>
          <w:szCs w:val="24"/>
        </w:rPr>
      </w:pPr>
      <w:r>
        <w:rPr>
          <w:rFonts w:ascii="Times New Roman" w:hAnsi="Times New Roman"/>
          <w:noProof/>
          <w:sz w:val="24"/>
        </w:rPr>
        <w:t>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ind w:left="1080"/>
        <w:jc w:val="both"/>
        <w:rPr>
          <w:rFonts w:ascii="Times New Roman" w:hAnsi="Times New Roman" w:cs="Times New Roman"/>
          <w:noProof/>
          <w:sz w:val="20"/>
          <w:szCs w:val="20"/>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12а,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ind w:left="360"/>
        <w:jc w:val="both"/>
        <w:rPr>
          <w:rFonts w:ascii="Times New Roman" w:hAnsi="Times New Roman"/>
          <w:noProof/>
          <w:sz w:val="24"/>
          <w:lang w:val="en-GB"/>
        </w:rPr>
      </w:pPr>
      <w:r>
        <w:rPr>
          <w:rFonts w:ascii="Times New Roman" w:hAnsi="Times New Roman"/>
          <w:noProof/>
          <w:sz w:val="24"/>
        </w:rPr>
        <w:t xml:space="preserve">3) Член 13 се заличава. </w:t>
      </w:r>
    </w:p>
    <w:p>
      <w:pPr>
        <w:ind w:left="360"/>
        <w:jc w:val="both"/>
        <w:rPr>
          <w:rFonts w:ascii="Times New Roman" w:hAnsi="Times New Roman" w:cs="Times New Roman"/>
          <w:noProof/>
          <w:sz w:val="24"/>
          <w:szCs w:val="24"/>
          <w:lang w:val="en-GB"/>
        </w:rPr>
      </w:pP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rPr>
        <w:t>Директива 2004/37/ЕО на Европейския Парламент и на Съвета от 29 април 2004 г. относно защитата на работниците от рискове, свързани с експозицията на канцерогени или мутагени по време на работа (шеста специална директива по смисъла на член 16, параграф 1 на Директива № 89/391/ЕИО на Съвета)</w:t>
      </w:r>
      <w:r>
        <w:rPr>
          <w:rStyle w:val="FootnoteReference"/>
          <w:rFonts w:ascii="Times New Roman" w:hAnsi="Times New Roman"/>
          <w:b/>
          <w:noProof/>
          <w:sz w:val="24"/>
        </w:rPr>
        <w:footnoteReference w:id="25"/>
      </w:r>
      <w:r>
        <w:rPr>
          <w:rFonts w:ascii="Times New Roman" w:hAnsi="Times New Roman"/>
          <w:b/>
          <w:noProof/>
          <w:sz w:val="24"/>
        </w:rPr>
        <w:t xml:space="preserve"> </w:t>
      </w:r>
    </w:p>
    <w:p>
      <w:pPr>
        <w:ind w:left="360"/>
        <w:jc w:val="both"/>
        <w:rPr>
          <w:rFonts w:ascii="Times New Roman" w:hAnsi="Times New Roman" w:cs="Times New Roman"/>
          <w:noProof/>
          <w:sz w:val="24"/>
          <w:szCs w:val="24"/>
        </w:rPr>
      </w:pPr>
      <w:r>
        <w:rPr>
          <w:rFonts w:ascii="Times New Roman" w:hAnsi="Times New Roman"/>
          <w:noProof/>
          <w:sz w:val="24"/>
        </w:rPr>
        <w:t>С цел да се отчетат техническият прогрес, промените в международните разпоредби или спецификации и новите открития по отношение на канцерогените или мутагените, на Комисията следва да бъде делегирано правомощието да приема актове в съответствие с член 290 от Договора за изменение на приложение II към Директива 2004/37/ЕО в технически аспект.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2004/37/ЕО се изменя, както следва: </w:t>
      </w:r>
    </w:p>
    <w:p>
      <w:pPr>
        <w:ind w:left="360"/>
        <w:jc w:val="both"/>
        <w:rPr>
          <w:rFonts w:ascii="Times New Roman"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 xml:space="preserve">Член 17 се заменя със следното: </w:t>
      </w:r>
    </w:p>
    <w:p>
      <w:pPr>
        <w:ind w:left="108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17</w:t>
      </w:r>
      <w:r>
        <w:rPr>
          <w:rFonts w:ascii="Times New Roman" w:hAnsi="Times New Roman" w:cs="Times New Roman"/>
          <w:i/>
          <w:noProof/>
          <w:sz w:val="24"/>
          <w:szCs w:val="24"/>
        </w:rPr>
        <w:br/>
      </w:r>
      <w:r>
        <w:rPr>
          <w:rFonts w:ascii="Times New Roman" w:hAnsi="Times New Roman"/>
          <w:b/>
          <w:noProof/>
          <w:sz w:val="24"/>
        </w:rPr>
        <w:t>Изменение на приложение II</w:t>
      </w:r>
    </w:p>
    <w:p>
      <w:pPr>
        <w:ind w:left="1080"/>
        <w:jc w:val="both"/>
        <w:rPr>
          <w:rFonts w:ascii="Times New Roman" w:hAnsi="Times New Roman" w:cs="Times New Roman"/>
          <w:noProof/>
          <w:sz w:val="24"/>
          <w:szCs w:val="24"/>
        </w:rPr>
      </w:pPr>
      <w:r>
        <w:rPr>
          <w:rFonts w:ascii="Times New Roman" w:hAnsi="Times New Roman"/>
          <w:noProof/>
          <w:sz w:val="24"/>
        </w:rPr>
        <w:t>С цел да се отчетат техническият прогрес, промените в международните разоредби или спецификации и новите открития по отношение на канцерогените или мутагените, на Комисията се предоставя правомощието да приема делегирани актове в съответствие с член 17а с цел изменение на приложение II в технически аспект.</w:t>
      </w:r>
    </w:p>
    <w:p>
      <w:pPr>
        <w:ind w:left="1080"/>
        <w:jc w:val="both"/>
        <w:rPr>
          <w:rFonts w:ascii="Times New Roman" w:hAnsi="Times New Roman" w:cs="Times New Roman"/>
          <w:noProof/>
          <w:sz w:val="24"/>
          <w:szCs w:val="24"/>
        </w:rPr>
      </w:pPr>
      <w:r>
        <w:rPr>
          <w:rFonts w:ascii="Times New Roman" w:hAnsi="Times New Roman"/>
          <w:noProof/>
          <w:sz w:val="24"/>
        </w:rPr>
        <w:t>Когато в случай на възможни непосредствени рискове за здравето и безопасността на работниците това се налага поради наложителни причини за спешност, за делегираните актове, приети съгласно настоящия член, се прилага процедурата, предвидена в член 17б.“;</w:t>
      </w:r>
    </w:p>
    <w:p>
      <w:pPr>
        <w:ind w:left="360"/>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 xml:space="preserve">Вмъкват се следните членове 17a и 17б: </w:t>
      </w:r>
    </w:p>
    <w:p>
      <w:pPr>
        <w:ind w:left="36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17a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17, се предоставя на Комисията за неопределен срок, считано от [датата на влизане в сила на настоящия „омнибус“].</w:t>
      </w:r>
    </w:p>
    <w:p>
      <w:pPr>
        <w:ind w:left="1080"/>
        <w:jc w:val="both"/>
        <w:rPr>
          <w:rFonts w:ascii="Times New Roman" w:hAnsi="Times New Roman" w:cs="Times New Roman"/>
          <w:noProof/>
          <w:sz w:val="24"/>
          <w:szCs w:val="24"/>
        </w:rPr>
      </w:pPr>
      <w:r>
        <w:rPr>
          <w:rFonts w:ascii="Times New Roman" w:hAnsi="Times New Roman"/>
          <w:noProof/>
          <w:sz w:val="24"/>
        </w:rPr>
        <w:t>3. Делегирането на правомощия, посочено в член 17,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ind w:left="108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17, влиза в сила единствено ако нито Европейският парламент, нито Съветът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ind w:left="360"/>
        <w:jc w:val="center"/>
        <w:rPr>
          <w:rFonts w:ascii="Times New Roman" w:hAnsi="Times New Roman" w:cs="Times New Roman"/>
          <w:i/>
          <w:noProof/>
          <w:sz w:val="24"/>
          <w:szCs w:val="24"/>
        </w:rPr>
      </w:pPr>
      <w:r>
        <w:rPr>
          <w:rFonts w:ascii="Times New Roman" w:hAnsi="Times New Roman"/>
          <w:i/>
          <w:noProof/>
          <w:sz w:val="24"/>
        </w:rPr>
        <w:t>Член 17б</w:t>
      </w:r>
      <w:r>
        <w:rPr>
          <w:rFonts w:ascii="Times New Roman" w:hAnsi="Times New Roman" w:cs="Times New Roman"/>
          <w:i/>
          <w:noProof/>
          <w:sz w:val="24"/>
          <w:szCs w:val="24"/>
        </w:rPr>
        <w:br/>
      </w:r>
      <w:r>
        <w:rPr>
          <w:rFonts w:ascii="Times New Roman" w:hAnsi="Times New Roman"/>
          <w:b/>
          <w:noProof/>
          <w:sz w:val="24"/>
        </w:rPr>
        <w:t>Процедура по спешност</w:t>
      </w:r>
    </w:p>
    <w:p>
      <w:pPr>
        <w:ind w:left="1080"/>
        <w:jc w:val="both"/>
        <w:rPr>
          <w:rFonts w:ascii="Times New Roman" w:hAnsi="Times New Roman" w:cs="Times New Roman"/>
          <w:noProof/>
          <w:sz w:val="24"/>
          <w:szCs w:val="24"/>
        </w:rPr>
      </w:pPr>
      <w:r>
        <w:rPr>
          <w:rFonts w:ascii="Times New Roman" w:hAnsi="Times New Roman"/>
          <w:noProof/>
          <w:sz w:val="24"/>
        </w:rPr>
        <w:t>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ind w:left="1080"/>
        <w:jc w:val="both"/>
        <w:rPr>
          <w:rFonts w:ascii="Times New Roman" w:hAnsi="Times New Roman" w:cs="Times New Roman"/>
          <w:noProof/>
          <w:sz w:val="20"/>
          <w:szCs w:val="20"/>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17а,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rPr>
          <w:rFonts w:ascii="Times New Roman" w:hAnsi="Times New Roman" w:cs="Times New Roman"/>
          <w:noProof/>
          <w:sz w:val="20"/>
          <w:szCs w:val="20"/>
        </w:rPr>
      </w:pP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rPr>
        <w:t>Директива 2006/25/ЕО на Европейския парламент и на Съвета от 5 април 2006 г. относно минималните изисквания за здраве и безопасност, свързани с експозицията на работниците на рискове, дължащи се на физически агенти (изкуствени оптични лъчения) (Деветнадесета специална директива по смисъла на член 16, параграф 1 от Директива 89/391/ЕИО)</w:t>
      </w:r>
      <w:r>
        <w:rPr>
          <w:rStyle w:val="FootnoteReference"/>
          <w:rFonts w:ascii="Times New Roman" w:hAnsi="Times New Roman"/>
          <w:b/>
          <w:noProof/>
          <w:sz w:val="24"/>
        </w:rPr>
        <w:footnoteReference w:id="26"/>
      </w:r>
      <w:r>
        <w:rPr>
          <w:rFonts w:ascii="Times New Roman" w:hAnsi="Times New Roman"/>
          <w:b/>
          <w:noProof/>
          <w:sz w:val="24"/>
        </w:rPr>
        <w:t xml:space="preserve">  </w:t>
      </w:r>
    </w:p>
    <w:p>
      <w:pPr>
        <w:ind w:left="360"/>
        <w:jc w:val="both"/>
        <w:rPr>
          <w:rFonts w:ascii="Times New Roman" w:hAnsi="Times New Roman" w:cs="Times New Roman"/>
          <w:noProof/>
          <w:sz w:val="24"/>
          <w:szCs w:val="24"/>
        </w:rPr>
      </w:pPr>
      <w:r>
        <w:rPr>
          <w:rFonts w:ascii="Times New Roman" w:hAnsi="Times New Roman"/>
          <w:noProof/>
          <w:sz w:val="24"/>
        </w:rPr>
        <w:t>С цел да се отчетат техническата хармонизация и стандартизацията, свързани с проектирането, изграждането, производството или конструкцията на работно оборудване или работни места, и техническият прогрес, промените в хармонизираните европейски стандарти или международни спецификации и новите научни открития по отношение на професионалното облъчване с оптични лъчения, на Комисията следва да бъде делегирано правомощието да приема актове в съответствие с член 290 от Договора за изменение на приложенията към Директива 2006/25/ЕО в технически аспект.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2006/25/ЕО се изменя, както следва: </w:t>
      </w:r>
    </w:p>
    <w:p>
      <w:pPr>
        <w:ind w:left="360"/>
        <w:jc w:val="both"/>
        <w:rPr>
          <w:rFonts w:ascii="Times New Roman" w:hAnsi="Times New Roman" w:cs="Times New Roman"/>
          <w:noProof/>
          <w:sz w:val="24"/>
          <w:szCs w:val="24"/>
        </w:rPr>
      </w:pPr>
      <w:r>
        <w:rPr>
          <w:rFonts w:ascii="Times New Roman" w:hAnsi="Times New Roman"/>
          <w:noProof/>
          <w:sz w:val="24"/>
        </w:rPr>
        <w:t xml:space="preserve">1) Член 10 се заменя със следното: </w:t>
      </w:r>
    </w:p>
    <w:p>
      <w:pPr>
        <w:ind w:left="108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10</w:t>
      </w:r>
      <w:r>
        <w:rPr>
          <w:rFonts w:ascii="Times New Roman" w:hAnsi="Times New Roman" w:cs="Times New Roman"/>
          <w:i/>
          <w:noProof/>
          <w:sz w:val="24"/>
          <w:szCs w:val="24"/>
        </w:rPr>
        <w:br/>
      </w:r>
      <w:r>
        <w:rPr>
          <w:rFonts w:ascii="Times New Roman" w:hAnsi="Times New Roman"/>
          <w:b/>
          <w:noProof/>
          <w:sz w:val="24"/>
        </w:rPr>
        <w:t>Изменение на приложенията</w:t>
      </w:r>
    </w:p>
    <w:p>
      <w:pPr>
        <w:ind w:left="1080"/>
        <w:jc w:val="both"/>
        <w:rPr>
          <w:rFonts w:ascii="Times New Roman" w:hAnsi="Times New Roman" w:cs="Times New Roman"/>
          <w:noProof/>
          <w:sz w:val="24"/>
          <w:szCs w:val="24"/>
        </w:rPr>
      </w:pPr>
      <w:r>
        <w:rPr>
          <w:rFonts w:ascii="Times New Roman" w:hAnsi="Times New Roman"/>
          <w:noProof/>
          <w:sz w:val="24"/>
        </w:rPr>
        <w:t>С цел да се отчетат техническата хармонизация и стандартизацията, свързани с проектирането, изграждането, производството или конструкцията на работно оборудване или работни места, и техническият прогрес, промените в хармонизираните европейски стандарти или международни спецификации и новите научни открития по отношение на професионалното облъчване с оптични лъчения, на Комисията се предоставя правомощието да приема делегирани актове в съответствие с член 10а за изменение на приложенията в технически аспект.</w:t>
      </w:r>
    </w:p>
    <w:p>
      <w:pPr>
        <w:ind w:left="1080"/>
        <w:jc w:val="both"/>
        <w:rPr>
          <w:rFonts w:ascii="Times New Roman" w:hAnsi="Times New Roman" w:cs="Times New Roman"/>
          <w:noProof/>
          <w:sz w:val="24"/>
          <w:szCs w:val="24"/>
        </w:rPr>
      </w:pPr>
      <w:r>
        <w:rPr>
          <w:rFonts w:ascii="Times New Roman" w:hAnsi="Times New Roman"/>
          <w:noProof/>
          <w:sz w:val="24"/>
        </w:rPr>
        <w:t>Когато в случай на възможни непосредствени рискове за здравето и безопасността на работниците това се налага поради наложителни причини за спешност, за делегираните актове, приети съгласно настоящия член, се прилага процедурата, предвидена в член 10б.“;</w:t>
      </w:r>
    </w:p>
    <w:p>
      <w:pPr>
        <w:ind w:left="360"/>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Вмъкват се следните членове 10a и 10б:</w:t>
      </w:r>
    </w:p>
    <w:p>
      <w:pPr>
        <w:ind w:left="36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10a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10, се предоставя на Комисията за неопределен срок, считано от [датата на влизане в сила на настоящия „омнибус“].</w:t>
      </w:r>
    </w:p>
    <w:p>
      <w:pPr>
        <w:ind w:left="1080"/>
        <w:jc w:val="both"/>
        <w:rPr>
          <w:rFonts w:ascii="Times New Roman" w:hAnsi="Times New Roman" w:cs="Times New Roman"/>
          <w:noProof/>
          <w:sz w:val="24"/>
          <w:szCs w:val="24"/>
        </w:rPr>
      </w:pPr>
      <w:r>
        <w:rPr>
          <w:rFonts w:ascii="Times New Roman" w:hAnsi="Times New Roman"/>
          <w:noProof/>
          <w:sz w:val="24"/>
        </w:rPr>
        <w:t>3. Делегирането на правомощия, посочено в член 10,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ind w:left="108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10, влиза в сила единствено ако нито Европейският парламент, нито Съветът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ind w:left="360"/>
        <w:jc w:val="center"/>
        <w:rPr>
          <w:rFonts w:ascii="Times New Roman" w:hAnsi="Times New Roman" w:cs="Times New Roman"/>
          <w:i/>
          <w:noProof/>
          <w:sz w:val="24"/>
          <w:szCs w:val="24"/>
        </w:rPr>
      </w:pPr>
      <w:r>
        <w:rPr>
          <w:rFonts w:ascii="Times New Roman" w:hAnsi="Times New Roman"/>
          <w:i/>
          <w:noProof/>
          <w:sz w:val="24"/>
        </w:rPr>
        <w:t>Член 10б</w:t>
      </w:r>
      <w:r>
        <w:rPr>
          <w:rFonts w:ascii="Times New Roman" w:hAnsi="Times New Roman" w:cs="Times New Roman"/>
          <w:i/>
          <w:noProof/>
          <w:sz w:val="24"/>
          <w:szCs w:val="24"/>
        </w:rPr>
        <w:br/>
      </w:r>
      <w:r>
        <w:rPr>
          <w:rFonts w:ascii="Times New Roman" w:hAnsi="Times New Roman"/>
          <w:b/>
          <w:noProof/>
          <w:sz w:val="24"/>
        </w:rPr>
        <w:t>Процедура по спешност</w:t>
      </w:r>
    </w:p>
    <w:p>
      <w:pPr>
        <w:ind w:left="1080"/>
        <w:jc w:val="both"/>
        <w:rPr>
          <w:rFonts w:ascii="Times New Roman" w:hAnsi="Times New Roman" w:cs="Times New Roman"/>
          <w:noProof/>
          <w:sz w:val="24"/>
          <w:szCs w:val="24"/>
        </w:rPr>
      </w:pPr>
      <w:r>
        <w:rPr>
          <w:rFonts w:ascii="Times New Roman" w:hAnsi="Times New Roman"/>
          <w:noProof/>
          <w:sz w:val="24"/>
        </w:rPr>
        <w:t>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ind w:left="1080"/>
        <w:jc w:val="both"/>
        <w:rPr>
          <w:rFonts w:ascii="Times New Roman" w:hAnsi="Times New Roman" w:cs="Times New Roman"/>
          <w:noProof/>
          <w:sz w:val="20"/>
          <w:szCs w:val="20"/>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10а,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w:t>
      </w:r>
      <w:r>
        <w:rPr>
          <w:noProof/>
        </w:rPr>
        <w:tab/>
      </w:r>
      <w:r>
        <w:rPr>
          <w:rFonts w:ascii="Times New Roman" w:hAnsi="Times New Roman"/>
          <w:noProof/>
          <w:sz w:val="20"/>
        </w:rPr>
        <w:t>ОВ L 123, 12.5.2016 г., стр. 1.“;</w:t>
      </w:r>
    </w:p>
    <w:p>
      <w:pPr>
        <w:ind w:left="360"/>
        <w:jc w:val="both"/>
        <w:rPr>
          <w:rFonts w:ascii="Times New Roman"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Член 11 се заличава.</w:t>
      </w:r>
    </w:p>
    <w:p>
      <w:pPr>
        <w:rPr>
          <w:rFonts w:ascii="Times New Roman" w:hAnsi="Times New Roman" w:cs="Times New Roman"/>
          <w:noProof/>
          <w:sz w:val="24"/>
          <w:szCs w:val="24"/>
        </w:rPr>
      </w:pP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rPr>
        <w:t>Директива 2009/104/ЕО на Европейския парламент и на Съвета от 16 септември 2009 г. относно минималните изисквания за безопасността и здравето на работниците при използването на работно оборудване по време на работа (Втора специална директива по смисъла на член 16, параграф 1 от Директива 89/391/ЕИО)</w:t>
      </w:r>
      <w:r>
        <w:rPr>
          <w:rStyle w:val="FootnoteReference"/>
          <w:rFonts w:ascii="Times New Roman" w:hAnsi="Times New Roman"/>
          <w:b/>
          <w:noProof/>
          <w:sz w:val="24"/>
        </w:rPr>
        <w:footnoteReference w:id="27"/>
      </w:r>
      <w:r>
        <w:rPr>
          <w:rFonts w:ascii="Times New Roman" w:hAnsi="Times New Roman"/>
          <w:b/>
          <w:noProof/>
          <w:sz w:val="24"/>
        </w:rPr>
        <w:t xml:space="preserve">  </w:t>
      </w:r>
    </w:p>
    <w:p>
      <w:pPr>
        <w:ind w:left="360"/>
        <w:jc w:val="both"/>
        <w:rPr>
          <w:rFonts w:ascii="Times New Roman" w:hAnsi="Times New Roman" w:cs="Times New Roman"/>
          <w:noProof/>
          <w:sz w:val="24"/>
          <w:szCs w:val="24"/>
        </w:rPr>
      </w:pPr>
      <w:r>
        <w:rPr>
          <w:rFonts w:ascii="Times New Roman" w:hAnsi="Times New Roman"/>
          <w:noProof/>
          <w:sz w:val="24"/>
        </w:rPr>
        <w:t>С цел да се отчетат техническата хармонизация и стандартизацията и техническият прогрес и развитието на международните правила или спецификации или на познанията в областта на работното оборудване, на Комисията следва да бъде делегирано правомощието да приема актове в съответствие с член 290 от Договора за изменение на приложенията I и II към Директива 2009/104/ЕО в технически аспект.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2009/104/ЕО се изменя, както следва: </w:t>
      </w:r>
    </w:p>
    <w:p>
      <w:pPr>
        <w:ind w:left="360"/>
        <w:jc w:val="both"/>
        <w:rPr>
          <w:rFonts w:ascii="Times New Roman"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 xml:space="preserve">Член 11 се заменя със следното: </w:t>
      </w:r>
    </w:p>
    <w:p>
      <w:pPr>
        <w:ind w:left="108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11</w:t>
      </w:r>
      <w:r>
        <w:rPr>
          <w:rFonts w:ascii="Times New Roman" w:hAnsi="Times New Roman" w:cs="Times New Roman"/>
          <w:i/>
          <w:noProof/>
          <w:sz w:val="24"/>
          <w:szCs w:val="24"/>
        </w:rPr>
        <w:br/>
      </w:r>
      <w:r>
        <w:rPr>
          <w:rFonts w:ascii="Times New Roman" w:hAnsi="Times New Roman"/>
          <w:b/>
          <w:noProof/>
          <w:sz w:val="24"/>
        </w:rPr>
        <w:t>Изменение на приложенията</w:t>
      </w:r>
    </w:p>
    <w:p>
      <w:pPr>
        <w:ind w:left="720"/>
        <w:jc w:val="both"/>
        <w:rPr>
          <w:rFonts w:ascii="Times New Roman" w:hAnsi="Times New Roman" w:cs="Times New Roman"/>
          <w:noProof/>
          <w:spacing w:val="-4"/>
          <w:sz w:val="24"/>
          <w:szCs w:val="24"/>
        </w:rPr>
      </w:pPr>
      <w:r>
        <w:rPr>
          <w:rFonts w:ascii="Times New Roman" w:hAnsi="Times New Roman"/>
          <w:noProof/>
          <w:spacing w:val="-4"/>
          <w:sz w:val="24"/>
        </w:rPr>
        <w:t>С цел да се отчетат техническата хармонизация и стандартизацията на работното оборудване, както и техническият прогрес и развитието на международните правила или спецификации или на познанията в областта на работното оборудване, на Комисията се предоставя правомощието да приема делегирани актове в съответствие с член 11а с цел изменение на приложение I и II в технически аспект.</w:t>
      </w:r>
    </w:p>
    <w:p>
      <w:pPr>
        <w:ind w:left="720"/>
        <w:jc w:val="both"/>
        <w:rPr>
          <w:rFonts w:ascii="Times New Roman" w:hAnsi="Times New Roman" w:cs="Times New Roman"/>
          <w:noProof/>
          <w:sz w:val="24"/>
          <w:szCs w:val="24"/>
        </w:rPr>
      </w:pPr>
      <w:r>
        <w:rPr>
          <w:rFonts w:ascii="Times New Roman" w:hAnsi="Times New Roman"/>
          <w:noProof/>
          <w:sz w:val="24"/>
        </w:rPr>
        <w:t>Когато в случай на възможни непосредствени рискове за здравето и безопасността на работниците това се налага поради наложителни причини за спешност, към делегираните актове, приети съгласно настоящия член, се прилага процедурата, предвидена в член 11б.“;</w:t>
      </w:r>
    </w:p>
    <w:p>
      <w:pPr>
        <w:ind w:left="360"/>
        <w:jc w:val="both"/>
        <w:rPr>
          <w:rFonts w:ascii="Times New Roman" w:hAnsi="Times New Roman" w:cs="Times New Roman"/>
          <w:noProof/>
          <w:sz w:val="24"/>
          <w:szCs w:val="24"/>
        </w:rPr>
      </w:pPr>
      <w:r>
        <w:rPr>
          <w:rFonts w:ascii="Times New Roman" w:hAnsi="Times New Roman"/>
          <w:noProof/>
          <w:sz w:val="24"/>
        </w:rPr>
        <w:t xml:space="preserve"> 2)</w:t>
      </w:r>
      <w:r>
        <w:rPr>
          <w:noProof/>
        </w:rPr>
        <w:tab/>
      </w:r>
      <w:r>
        <w:rPr>
          <w:rFonts w:ascii="Times New Roman" w:hAnsi="Times New Roman"/>
          <w:noProof/>
          <w:sz w:val="24"/>
        </w:rPr>
        <w:t xml:space="preserve"> Вмъкват се следните членове 11a и 11б: </w:t>
      </w:r>
    </w:p>
    <w:p>
      <w:pPr>
        <w:ind w:left="357"/>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11a</w:t>
      </w:r>
      <w:r>
        <w:rPr>
          <w:rFonts w:ascii="Times New Roman" w:hAnsi="Times New Roman"/>
          <w:i/>
          <w:noProof/>
          <w:sz w:val="24"/>
        </w:rPr>
        <w:br/>
      </w:r>
      <w:r>
        <w:rPr>
          <w:rFonts w:ascii="Times New Roman" w:hAnsi="Times New Roman"/>
          <w:b/>
          <w:noProof/>
          <w:sz w:val="24"/>
        </w:rPr>
        <w:t>Упражняване на делегирането</w:t>
      </w:r>
    </w:p>
    <w:p>
      <w:pPr>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11, се предоставя на Комисията за неопределен срок, считано от [датата на влизане в сила на настоящия „омнибус“].</w:t>
      </w:r>
    </w:p>
    <w:p>
      <w:pPr>
        <w:ind w:left="1080"/>
        <w:jc w:val="both"/>
        <w:rPr>
          <w:rFonts w:ascii="Times New Roman" w:hAnsi="Times New Roman" w:cs="Times New Roman"/>
          <w:noProof/>
          <w:spacing w:val="-4"/>
          <w:sz w:val="24"/>
          <w:szCs w:val="24"/>
        </w:rPr>
      </w:pPr>
      <w:r>
        <w:rPr>
          <w:rFonts w:ascii="Times New Roman" w:hAnsi="Times New Roman"/>
          <w:noProof/>
          <w:spacing w:val="-4"/>
          <w:sz w:val="24"/>
        </w:rPr>
        <w:t>3. Делегирането на правомощия, посочено в член 11,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ind w:left="108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11, влиза в сила единствено ако нито Европейският парламент, нито Съветът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ind w:left="360"/>
        <w:jc w:val="center"/>
        <w:rPr>
          <w:rFonts w:ascii="Times New Roman" w:hAnsi="Times New Roman" w:cs="Times New Roman"/>
          <w:i/>
          <w:noProof/>
          <w:sz w:val="24"/>
          <w:szCs w:val="24"/>
        </w:rPr>
      </w:pPr>
      <w:r>
        <w:rPr>
          <w:rFonts w:ascii="Times New Roman" w:hAnsi="Times New Roman"/>
          <w:i/>
          <w:noProof/>
          <w:sz w:val="24"/>
        </w:rPr>
        <w:t>Член 11б</w:t>
      </w:r>
      <w:r>
        <w:rPr>
          <w:rFonts w:ascii="Times New Roman" w:hAnsi="Times New Roman" w:cs="Times New Roman"/>
          <w:noProof/>
          <w:sz w:val="24"/>
          <w:szCs w:val="24"/>
        </w:rPr>
        <w:br/>
      </w:r>
      <w:r>
        <w:rPr>
          <w:rFonts w:ascii="Times New Roman" w:hAnsi="Times New Roman"/>
          <w:b/>
          <w:noProof/>
          <w:sz w:val="24"/>
        </w:rPr>
        <w:t>Процедура по спешност</w:t>
      </w:r>
    </w:p>
    <w:p>
      <w:pPr>
        <w:ind w:left="1080"/>
        <w:jc w:val="both"/>
        <w:rPr>
          <w:rFonts w:ascii="Times New Roman" w:hAnsi="Times New Roman" w:cs="Times New Roman"/>
          <w:noProof/>
          <w:sz w:val="24"/>
          <w:szCs w:val="24"/>
        </w:rPr>
      </w:pPr>
      <w:r>
        <w:rPr>
          <w:rFonts w:ascii="Times New Roman" w:hAnsi="Times New Roman"/>
          <w:noProof/>
          <w:sz w:val="24"/>
        </w:rPr>
        <w:t>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ind w:left="1080"/>
        <w:jc w:val="both"/>
        <w:rPr>
          <w:rFonts w:ascii="Times New Roman" w:hAnsi="Times New Roman" w:cs="Times New Roman"/>
          <w:noProof/>
          <w:sz w:val="20"/>
          <w:szCs w:val="20"/>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11а,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rFonts w:ascii="Times New Roman" w:hAnsi="Times New Roman" w:cs="Times New Roman"/>
          <w:noProof/>
          <w:sz w:val="24"/>
          <w:szCs w:val="24"/>
        </w:rPr>
        <w:br/>
      </w:r>
      <w:r>
        <w:rPr>
          <w:rFonts w:ascii="Times New Roman" w:hAnsi="Times New Roman"/>
          <w:noProof/>
          <w:sz w:val="24"/>
        </w:rPr>
        <w:t>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pStyle w:val="ListParagraph"/>
        <w:jc w:val="both"/>
        <w:rPr>
          <w:rFonts w:ascii="Times New Roman" w:hAnsi="Times New Roman" w:cs="Times New Roman"/>
          <w:b/>
          <w:noProof/>
          <w:sz w:val="24"/>
          <w:szCs w:val="24"/>
        </w:rPr>
      </w:pP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rPr>
        <w:t>Директива 2009/148/ЕО на Европейския парламент и на Съвета от 30 ноември 2009 г. относно защитата на работниците от рискове, свързани с експозиция на азбест по време на работа</w:t>
      </w:r>
      <w:r>
        <w:rPr>
          <w:rStyle w:val="FootnoteReference"/>
          <w:rFonts w:ascii="Times New Roman" w:hAnsi="Times New Roman"/>
          <w:b/>
          <w:noProof/>
          <w:sz w:val="24"/>
        </w:rPr>
        <w:footnoteReference w:id="28"/>
      </w:r>
      <w:r>
        <w:rPr>
          <w:rStyle w:val="FootnoteReference"/>
          <w:noProof/>
        </w:rPr>
        <w:t xml:space="preserve"> </w:t>
      </w:r>
    </w:p>
    <w:p>
      <w:pPr>
        <w:ind w:left="360"/>
        <w:jc w:val="both"/>
        <w:rPr>
          <w:rFonts w:ascii="Times New Roman" w:hAnsi="Times New Roman" w:cs="Times New Roman"/>
          <w:noProof/>
          <w:sz w:val="24"/>
          <w:szCs w:val="24"/>
        </w:rPr>
      </w:pPr>
      <w:r>
        <w:rPr>
          <w:rFonts w:ascii="Times New Roman" w:hAnsi="Times New Roman"/>
          <w:noProof/>
          <w:sz w:val="24"/>
        </w:rPr>
        <w:t>С цел да се отчете техническият прогрес, на Комисията следва да бъде делегирано правомощието да приема актове в съответствие с член 290 от Договора за изменение на приложение I към Директива 2009/148/ЕО в технически аспект.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2009/148/ЕО се изменя, както следва: </w:t>
      </w:r>
    </w:p>
    <w:p>
      <w:pPr>
        <w:ind w:left="360"/>
        <w:jc w:val="both"/>
        <w:rPr>
          <w:rFonts w:ascii="Times New Roman"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Член 9 се заличава;</w:t>
      </w:r>
    </w:p>
    <w:p>
      <w:pPr>
        <w:ind w:left="360"/>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В член 18 параграф 2 се заменя със следното:</w:t>
      </w:r>
    </w:p>
    <w:p>
      <w:pPr>
        <w:ind w:left="1080"/>
        <w:jc w:val="both"/>
        <w:rPr>
          <w:rFonts w:ascii="Times New Roman" w:hAnsi="Times New Roman" w:cs="Times New Roman"/>
          <w:noProof/>
          <w:sz w:val="24"/>
          <w:szCs w:val="24"/>
        </w:rPr>
      </w:pPr>
      <w:r>
        <w:rPr>
          <w:rFonts w:ascii="Times New Roman" w:hAnsi="Times New Roman"/>
          <w:noProof/>
          <w:sz w:val="24"/>
        </w:rPr>
        <w:t>„2.   Преди да започне експозицията на прах от азбест или от съдържащи азбест материали, трябва да бъде изготвена оценка на здравето на всеки един работник.</w:t>
      </w:r>
    </w:p>
    <w:p>
      <w:pPr>
        <w:ind w:left="1080"/>
        <w:jc w:val="both"/>
        <w:rPr>
          <w:rFonts w:ascii="Times New Roman" w:hAnsi="Times New Roman" w:cs="Times New Roman"/>
          <w:noProof/>
          <w:sz w:val="24"/>
          <w:szCs w:val="24"/>
        </w:rPr>
      </w:pPr>
      <w:r>
        <w:rPr>
          <w:rFonts w:ascii="Times New Roman" w:hAnsi="Times New Roman"/>
          <w:noProof/>
          <w:sz w:val="24"/>
        </w:rPr>
        <w:t xml:space="preserve">Тази оценка включва специален преглед на гръдния кош. В приложение I са дадени практически препоръки, които държавите-членки може да използват при клинична оценка на работниците. На Комисията се предоставя правомощието да приема делегирани актове в съответствие с член 18а за изменение на приложение I, в технически аспект, с цел да го адаптира към техническия прогрес. </w:t>
      </w:r>
    </w:p>
    <w:p>
      <w:pPr>
        <w:ind w:left="1080"/>
        <w:jc w:val="both"/>
        <w:rPr>
          <w:rFonts w:ascii="Times New Roman" w:hAnsi="Times New Roman" w:cs="Times New Roman"/>
          <w:noProof/>
          <w:sz w:val="24"/>
          <w:szCs w:val="24"/>
        </w:rPr>
      </w:pPr>
      <w:r>
        <w:rPr>
          <w:rFonts w:ascii="Times New Roman" w:hAnsi="Times New Roman"/>
          <w:noProof/>
          <w:sz w:val="24"/>
        </w:rPr>
        <w:t>Когато в случай на възможни непосредствени рискове за здравето и безопасността на работниците поради експозиция на азбест по време на работа, това се налага поради наложителни причини за спешност, за делегираните актове, приети съгласно настоящия параграф, се прилага процедурата, предвидена в член 18б.</w:t>
      </w:r>
    </w:p>
    <w:p>
      <w:pPr>
        <w:ind w:left="1080"/>
        <w:jc w:val="both"/>
        <w:rPr>
          <w:rFonts w:ascii="Times New Roman" w:hAnsi="Times New Roman" w:cs="Times New Roman"/>
          <w:noProof/>
          <w:sz w:val="24"/>
          <w:szCs w:val="24"/>
        </w:rPr>
      </w:pPr>
      <w:r>
        <w:rPr>
          <w:rFonts w:ascii="Times New Roman" w:hAnsi="Times New Roman"/>
          <w:noProof/>
          <w:sz w:val="24"/>
        </w:rPr>
        <w:t xml:space="preserve">Докато продължава експозицията, трябва да се изготвя нова </w:t>
      </w:r>
      <w:r>
        <w:rPr>
          <w:rFonts w:ascii="Times New Roman" w:hAnsi="Times New Roman" w:cs="Times New Roman"/>
          <w:noProof/>
          <w:sz w:val="24"/>
          <w:szCs w:val="24"/>
        </w:rPr>
        <w:br/>
      </w:r>
      <w:r>
        <w:rPr>
          <w:rFonts w:ascii="Times New Roman" w:hAnsi="Times New Roman"/>
          <w:noProof/>
          <w:sz w:val="24"/>
        </w:rPr>
        <w:t>оценка най-малко веднъж на 3 години.</w:t>
      </w:r>
    </w:p>
    <w:p>
      <w:pPr>
        <w:ind w:left="1080"/>
        <w:jc w:val="both"/>
        <w:rPr>
          <w:rFonts w:ascii="Times New Roman" w:hAnsi="Times New Roman" w:cs="Times New Roman"/>
          <w:noProof/>
          <w:sz w:val="24"/>
          <w:szCs w:val="24"/>
        </w:rPr>
      </w:pPr>
      <w:r>
        <w:rPr>
          <w:rFonts w:ascii="Times New Roman" w:hAnsi="Times New Roman"/>
          <w:noProof/>
          <w:sz w:val="24"/>
        </w:rPr>
        <w:t>За всеки работник, посочен в първата алинея, се създава личен медицински картон в съответствие с националното законодателство и/или практика.</w:t>
      </w:r>
    </w:p>
    <w:p>
      <w:pPr>
        <w:spacing w:after="140"/>
        <w:ind w:left="360"/>
        <w:jc w:val="both"/>
        <w:rPr>
          <w:rFonts w:ascii="Times New Roman"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 xml:space="preserve">Вмъкват се следните членове 18a и 18б: </w:t>
      </w:r>
    </w:p>
    <w:p>
      <w:pPr>
        <w:spacing w:after="140"/>
        <w:ind w:left="360"/>
        <w:jc w:val="center"/>
        <w:rPr>
          <w:rFonts w:ascii="Times New Roman" w:hAnsi="Times New Roman" w:cs="Times New Roman"/>
          <w:noProof/>
          <w:sz w:val="24"/>
          <w:szCs w:val="24"/>
        </w:rPr>
      </w:pPr>
      <w:r>
        <w:rPr>
          <w:rFonts w:ascii="Times New Roman" w:hAnsi="Times New Roman"/>
          <w:noProof/>
          <w:sz w:val="24"/>
        </w:rPr>
        <w:t>„</w:t>
      </w:r>
      <w:r>
        <w:rPr>
          <w:rFonts w:ascii="Times New Roman" w:hAnsi="Times New Roman"/>
          <w:i/>
          <w:noProof/>
          <w:sz w:val="24"/>
        </w:rPr>
        <w:t>Член 18a</w:t>
      </w:r>
    </w:p>
    <w:p>
      <w:pPr>
        <w:spacing w:after="140"/>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spacing w:after="140"/>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18, параграф 2, се предоставя на Комисията за неопределен срок, считано от [датата на влизане в сила на настоящия „омнибус“].</w:t>
      </w:r>
    </w:p>
    <w:p>
      <w:pPr>
        <w:spacing w:after="140"/>
        <w:ind w:left="1080"/>
        <w:jc w:val="both"/>
        <w:rPr>
          <w:rFonts w:ascii="Times New Roman" w:hAnsi="Times New Roman" w:cs="Times New Roman"/>
          <w:noProof/>
          <w:sz w:val="24"/>
          <w:szCs w:val="24"/>
        </w:rPr>
      </w:pPr>
      <w:r>
        <w:rPr>
          <w:rFonts w:ascii="Times New Roman" w:hAnsi="Times New Roman"/>
          <w:noProof/>
          <w:sz w:val="24"/>
        </w:rPr>
        <w:t>3. Делегирането на правомощия, посочено в член 18, параграф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spacing w:after="140"/>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spacing w:after="140"/>
        <w:ind w:left="108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spacing w:after="140"/>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18, параграф 2, влиза в сила единствено ако нито Европейският парламент, нито Съветът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spacing w:after="140"/>
        <w:ind w:left="360"/>
        <w:jc w:val="center"/>
        <w:rPr>
          <w:rFonts w:ascii="Times New Roman" w:hAnsi="Times New Roman" w:cs="Times New Roman"/>
          <w:i/>
          <w:noProof/>
          <w:sz w:val="24"/>
          <w:szCs w:val="24"/>
        </w:rPr>
      </w:pPr>
      <w:r>
        <w:rPr>
          <w:rFonts w:ascii="Times New Roman" w:hAnsi="Times New Roman"/>
          <w:i/>
          <w:noProof/>
          <w:sz w:val="24"/>
        </w:rPr>
        <w:t>Член 18б</w:t>
      </w:r>
    </w:p>
    <w:p>
      <w:pPr>
        <w:spacing w:after="140"/>
        <w:ind w:left="1080"/>
        <w:jc w:val="both"/>
        <w:rPr>
          <w:rFonts w:ascii="Times New Roman" w:hAnsi="Times New Roman" w:cs="Times New Roman"/>
          <w:noProof/>
          <w:spacing w:val="-6"/>
          <w:sz w:val="24"/>
          <w:szCs w:val="24"/>
        </w:rPr>
      </w:pPr>
      <w:r>
        <w:rPr>
          <w:rFonts w:ascii="Times New Roman" w:hAnsi="Times New Roman"/>
          <w:noProof/>
          <w:spacing w:val="-6"/>
          <w:sz w:val="24"/>
        </w:rPr>
        <w:t>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spacing w:after="140"/>
        <w:ind w:left="1080"/>
        <w:jc w:val="both"/>
        <w:rPr>
          <w:rFonts w:ascii="Times New Roman" w:hAnsi="Times New Roman" w:cs="Times New Roman"/>
          <w:noProof/>
          <w:sz w:val="20"/>
          <w:szCs w:val="20"/>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18а,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rPr>
          <w:rFonts w:ascii="Times New Roman" w:hAnsi="Times New Roman" w:cs="Times New Roman"/>
          <w:noProof/>
          <w:sz w:val="24"/>
          <w:szCs w:val="24"/>
        </w:rPr>
      </w:pPr>
      <w:r>
        <w:rPr>
          <w:noProof/>
        </w:rPr>
        <w:br w:type="page"/>
      </w:r>
    </w:p>
    <w:p>
      <w:pPr>
        <w:pStyle w:val="Default"/>
        <w:spacing w:after="120"/>
        <w:jc w:val="both"/>
        <w:rPr>
          <w:rFonts w:ascii="Times New Roman" w:hAnsi="Times New Roman" w:cs="Times New Roman"/>
          <w:b/>
          <w:smallCaps/>
          <w:noProof/>
          <w:color w:val="auto"/>
        </w:rPr>
      </w:pPr>
      <w:r>
        <w:rPr>
          <w:rFonts w:ascii="Times New Roman" w:hAnsi="Times New Roman"/>
          <w:b/>
          <w:noProof/>
        </w:rPr>
        <w:t>V.</w:t>
      </w:r>
      <w:r>
        <w:rPr>
          <w:noProof/>
        </w:rPr>
        <w:tab/>
      </w:r>
      <w:r>
        <w:rPr>
          <w:rFonts w:ascii="Times New Roman" w:hAnsi="Times New Roman"/>
          <w:b/>
          <w:smallCaps/>
          <w:noProof/>
          <w:color w:val="auto"/>
        </w:rPr>
        <w:t>Енергетика</w:t>
      </w:r>
    </w:p>
    <w:p>
      <w:pPr>
        <w:autoSpaceDE w:val="0"/>
        <w:autoSpaceDN w:val="0"/>
        <w:adjustRightInd w:val="0"/>
        <w:spacing w:after="0" w:line="240" w:lineRule="auto"/>
        <w:rPr>
          <w:rFonts w:ascii="Times New Roman" w:hAnsi="Times New Roman" w:cs="Times New Roman"/>
          <w:b/>
          <w:bCs/>
          <w:noProof/>
          <w:sz w:val="24"/>
          <w:szCs w:val="24"/>
        </w:rPr>
      </w:pPr>
    </w:p>
    <w:p>
      <w:pPr>
        <w:numPr>
          <w:ilvl w:val="0"/>
          <w:numId w:val="1"/>
        </w:numPr>
        <w:autoSpaceDE w:val="0"/>
        <w:autoSpaceDN w:val="0"/>
        <w:adjustRightInd w:val="0"/>
        <w:spacing w:after="0" w:line="240" w:lineRule="auto"/>
        <w:contextualSpacing/>
        <w:jc w:val="both"/>
        <w:rPr>
          <w:rFonts w:ascii="Times New Roman" w:hAnsi="Times New Roman" w:cs="Times New Roman"/>
          <w:b/>
          <w:bCs/>
          <w:noProof/>
          <w:sz w:val="24"/>
          <w:szCs w:val="24"/>
        </w:rPr>
      </w:pPr>
      <w:r>
        <w:rPr>
          <w:rFonts w:ascii="Times New Roman" w:hAnsi="Times New Roman"/>
          <w:b/>
          <w:noProof/>
          <w:sz w:val="24"/>
        </w:rPr>
        <w:t>Директива 2009/73/ЕО на Европейския парламент и на Съвета от 13 юли 2009 г. относно общите правила за вътрешния пазар на природен газ и за отмяна на Директива 2003/55/ЕО</w:t>
      </w:r>
      <w:r>
        <w:rPr>
          <w:rFonts w:ascii="Times New Roman" w:hAnsi="Times New Roman"/>
          <w:b/>
          <w:noProof/>
          <w:sz w:val="24"/>
          <w:vertAlign w:val="superscript"/>
        </w:rPr>
        <w:footnoteReference w:id="29"/>
      </w:r>
      <w:r>
        <w:rPr>
          <w:rFonts w:ascii="Times New Roman" w:hAnsi="Times New Roman"/>
          <w:b/>
          <w:noProof/>
          <w:sz w:val="24"/>
        </w:rPr>
        <w:t xml:space="preserve"> </w:t>
      </w:r>
    </w:p>
    <w:p>
      <w:pPr>
        <w:autoSpaceDE w:val="0"/>
        <w:autoSpaceDN w:val="0"/>
        <w:adjustRightInd w:val="0"/>
        <w:spacing w:after="0" w:line="240" w:lineRule="auto"/>
        <w:ind w:left="360"/>
        <w:contextualSpacing/>
        <w:jc w:val="both"/>
        <w:rPr>
          <w:rFonts w:ascii="Times New Roman" w:hAnsi="Times New Roman" w:cs="Times New Roman"/>
          <w:noProof/>
          <w:sz w:val="24"/>
          <w:szCs w:val="24"/>
        </w:rPr>
      </w:pP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noProof/>
          <w:sz w:val="24"/>
        </w:rPr>
        <w:t>С цел да се осигури вътрешен пазар на природен газ, на Комисията следва да бъде делегирано правомощието да приема актове в съответствие с член 290 от Договора за допълване на Директива 2009/73/ЕО с необходимите насоки, определящи подробностите относно определен брой процедури, отнасящи се до правилата за пазара на природен газ.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240" w:after="240" w:line="240" w:lineRule="auto"/>
        <w:ind w:firstLine="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2009/73/ЕО се изменя, както следва:</w:t>
      </w:r>
    </w:p>
    <w:p>
      <w:pPr>
        <w:autoSpaceDE w:val="0"/>
        <w:autoSpaceDN w:val="0"/>
        <w:adjustRightInd w:val="0"/>
        <w:spacing w:after="0" w:line="240" w:lineRule="auto"/>
        <w:ind w:left="360"/>
        <w:contextualSpacing/>
        <w:jc w:val="both"/>
        <w:rPr>
          <w:rFonts w:ascii="Times New Roman" w:hAnsi="Times New Roman" w:cs="Times New Roman"/>
          <w:noProof/>
          <w:sz w:val="24"/>
          <w:szCs w:val="24"/>
        </w:rPr>
      </w:pPr>
      <w:r>
        <w:rPr>
          <w:rFonts w:ascii="Times New Roman" w:hAnsi="Times New Roman"/>
          <w:noProof/>
          <w:sz w:val="24"/>
        </w:rPr>
        <w:t>1) В член 6 параграф 4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bCs/>
          <w:iCs/>
          <w:noProof/>
          <w:color w:val="000000" w:themeColor="text1"/>
          <w:sz w:val="24"/>
          <w:szCs w:val="24"/>
        </w:rPr>
      </w:pPr>
      <w:r>
        <w:rPr>
          <w:rFonts w:ascii="Times New Roman" w:hAnsi="Times New Roman"/>
          <w:noProof/>
          <w:sz w:val="24"/>
        </w:rPr>
        <w:t xml:space="preserve">„4. На Комисията се предоставя правомощието да приема делегирани актове в съответствие с член 50а за изготвяне на </w:t>
      </w:r>
      <w:r>
        <w:rPr>
          <w:rFonts w:ascii="Times New Roman" w:hAnsi="Times New Roman"/>
          <w:noProof/>
          <w:color w:val="000000" w:themeColor="text1"/>
          <w:sz w:val="24"/>
        </w:rPr>
        <w:t>насоки относно регионалното сътрудничество в дух на солидарност.“;</w:t>
      </w:r>
    </w:p>
    <w:p>
      <w:pPr>
        <w:autoSpaceDE w:val="0"/>
        <w:autoSpaceDN w:val="0"/>
        <w:adjustRightInd w:val="0"/>
        <w:spacing w:after="0" w:line="240" w:lineRule="auto"/>
        <w:ind w:left="1080"/>
        <w:jc w:val="both"/>
        <w:rPr>
          <w:rFonts w:ascii="Times New Roman" w:hAnsi="Times New Roman" w:cs="Times New Roman"/>
          <w:bCs/>
          <w:iCs/>
          <w:noProof/>
          <w:color w:val="000000" w:themeColor="text1"/>
          <w:sz w:val="24"/>
          <w:szCs w:val="24"/>
        </w:rPr>
      </w:pPr>
    </w:p>
    <w:p>
      <w:pPr>
        <w:autoSpaceDE w:val="0"/>
        <w:autoSpaceDN w:val="0"/>
        <w:adjustRightInd w:val="0"/>
        <w:spacing w:after="0" w:line="240" w:lineRule="auto"/>
        <w:ind w:left="36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2) В член 11 параграф 10 се заменя със следното: </w:t>
      </w:r>
    </w:p>
    <w:p>
      <w:pPr>
        <w:autoSpaceDE w:val="0"/>
        <w:autoSpaceDN w:val="0"/>
        <w:adjustRightInd w:val="0"/>
        <w:spacing w:after="0" w:line="240" w:lineRule="auto"/>
        <w:ind w:left="360"/>
        <w:jc w:val="both"/>
        <w:rPr>
          <w:rFonts w:ascii="Times New Roman" w:hAnsi="Times New Roman" w:cs="Times New Roman"/>
          <w:noProof/>
          <w:color w:val="000000" w:themeColor="text1"/>
          <w:sz w:val="24"/>
          <w:szCs w:val="24"/>
        </w:rPr>
      </w:pPr>
    </w:p>
    <w:p>
      <w:pPr>
        <w:autoSpaceDE w:val="0"/>
        <w:autoSpaceDN w:val="0"/>
        <w:adjustRightInd w:val="0"/>
        <w:spacing w:after="0" w:line="240" w:lineRule="auto"/>
        <w:ind w:left="708"/>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„10. На Комисията се предоставя правомощието да приема делегирани актове в съответствие с член 50а за изготвяне на насоки, определящи подробностите относно процедурата, която да се спазва за прилагането на настоящия член.“;</w:t>
      </w:r>
    </w:p>
    <w:p>
      <w:pPr>
        <w:autoSpaceDE w:val="0"/>
        <w:autoSpaceDN w:val="0"/>
        <w:adjustRightInd w:val="0"/>
        <w:spacing w:after="0" w:line="240" w:lineRule="auto"/>
        <w:jc w:val="both"/>
        <w:rPr>
          <w:rFonts w:ascii="Times New Roman" w:hAnsi="Times New Roman" w:cs="Times New Roman"/>
          <w:noProof/>
          <w:color w:val="000000" w:themeColor="text1"/>
          <w:sz w:val="24"/>
          <w:szCs w:val="24"/>
        </w:rPr>
      </w:pPr>
    </w:p>
    <w:p>
      <w:pPr>
        <w:autoSpaceDE w:val="0"/>
        <w:autoSpaceDN w:val="0"/>
        <w:adjustRightInd w:val="0"/>
        <w:spacing w:after="0" w:line="240" w:lineRule="auto"/>
        <w:ind w:left="36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3) В член 15 параграф 3 се заменя със следното:</w:t>
      </w:r>
    </w:p>
    <w:p>
      <w:pPr>
        <w:autoSpaceDE w:val="0"/>
        <w:autoSpaceDN w:val="0"/>
        <w:adjustRightInd w:val="0"/>
        <w:spacing w:after="0" w:line="240" w:lineRule="auto"/>
        <w:ind w:left="360"/>
        <w:jc w:val="both"/>
        <w:rPr>
          <w:rFonts w:ascii="Times New Roman" w:hAnsi="Times New Roman" w:cs="Times New Roman"/>
          <w:noProof/>
          <w:color w:val="000000" w:themeColor="text1"/>
          <w:sz w:val="24"/>
          <w:szCs w:val="24"/>
        </w:rPr>
      </w:pPr>
    </w:p>
    <w:p>
      <w:pPr>
        <w:autoSpaceDE w:val="0"/>
        <w:autoSpaceDN w:val="0"/>
        <w:adjustRightInd w:val="0"/>
        <w:spacing w:after="0" w:line="240" w:lineRule="auto"/>
        <w:ind w:left="708"/>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„3. На Комисията се предоставя правомощието да приема делегирани актове в съответствие с член 50а за изготвяне на насоки за осигуряване на пълно и ефективно изпълнение на изискванията на параграф 2 от настоящия член от собственика на газопреносна система и оператора на система за съхранение.“;</w:t>
      </w:r>
    </w:p>
    <w:p>
      <w:pPr>
        <w:autoSpaceDE w:val="0"/>
        <w:autoSpaceDN w:val="0"/>
        <w:adjustRightInd w:val="0"/>
        <w:spacing w:after="0" w:line="240" w:lineRule="auto"/>
        <w:ind w:left="360"/>
        <w:jc w:val="both"/>
        <w:rPr>
          <w:rFonts w:ascii="Times New Roman" w:hAnsi="Times New Roman" w:cs="Times New Roman"/>
          <w:noProof/>
          <w:color w:val="000000" w:themeColor="text1"/>
          <w:sz w:val="24"/>
          <w:szCs w:val="24"/>
        </w:rPr>
      </w:pPr>
    </w:p>
    <w:p>
      <w:pPr>
        <w:autoSpaceDE w:val="0"/>
        <w:autoSpaceDN w:val="0"/>
        <w:adjustRightInd w:val="0"/>
        <w:spacing w:after="0" w:line="240" w:lineRule="auto"/>
        <w:ind w:left="36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4) В член 36 параграф 10 се заменя със следното:</w:t>
      </w:r>
    </w:p>
    <w:p>
      <w:pPr>
        <w:autoSpaceDE w:val="0"/>
        <w:autoSpaceDN w:val="0"/>
        <w:adjustRightInd w:val="0"/>
        <w:spacing w:after="0" w:line="240" w:lineRule="auto"/>
        <w:ind w:left="360"/>
        <w:jc w:val="both"/>
        <w:rPr>
          <w:rFonts w:ascii="Times New Roman" w:hAnsi="Times New Roman" w:cs="Times New Roman"/>
          <w:noProof/>
          <w:color w:val="000000" w:themeColor="text1"/>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color w:val="000000" w:themeColor="text1"/>
          <w:sz w:val="24"/>
        </w:rPr>
        <w:t>„10. На Комисията се предоставя правомощието да приема делегирани актове в съответствие с член 50а за изготвяне на насоки за прилагането на условията, предвидени в параграф 1 от настоящия член, и да определи процедурата, която да бъде следвана за прилагането на разпоредбите на параграфи 3, 6, 8 и 9 от настоящия член.“;</w:t>
      </w:r>
      <w:r>
        <w:rPr>
          <w:noProof/>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5) В член 42 параграф 5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„5. На Комисията се предоставя правомощието да приема делегирани актове в съответствие с член 50а за изготвяне на насоки относно обхвата на задълженията на регулаторните органи да сътрудничат помежду си и с Агенцията.“;</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6) В член 43 параграф 9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„9. На Комисията се предоставя правомощието да приема делегирани актове в съответствие с член 50а за изготвяне на насоки, определящи подробностите, свързани с процедурата, която да бъде следвана от регулаторните органи, Агенцията и Комисията относно съответствието на решенията, взети от регулаторните органи с насоките, посочени в настоящия член.“;  </w:t>
      </w:r>
    </w:p>
    <w:p>
      <w:pPr>
        <w:tabs>
          <w:tab w:val="left" w:pos="6384"/>
        </w:tabs>
        <w:autoSpaceDE w:val="0"/>
        <w:autoSpaceDN w:val="0"/>
        <w:adjustRightInd w:val="0"/>
        <w:spacing w:after="0" w:line="240" w:lineRule="auto"/>
        <w:ind w:left="360"/>
        <w:jc w:val="both"/>
        <w:rPr>
          <w:rFonts w:ascii="Times New Roman" w:hAnsi="Times New Roman" w:cs="Times New Roman"/>
          <w:noProof/>
          <w:sz w:val="24"/>
          <w:szCs w:val="24"/>
        </w:rPr>
      </w:pPr>
      <w:r>
        <w:rPr>
          <w:noProof/>
        </w:rPr>
        <w:tab/>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7) В член 44 параграф 4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„4. На Комисията се предоставя правомощието да приема делегирани актове в съответствие с член 50а за изготвяне на насоки, определящи методите и условията за съхранение на документацията, както и формата и съдържанието на данните, които се съхраняват.“;</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8) Вмъква се следният член 50a:</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center"/>
        <w:rPr>
          <w:rFonts w:ascii="Times New Roman" w:hAnsi="Times New Roman" w:cs="Times New Roman"/>
          <w:i/>
          <w:iCs/>
          <w:noProof/>
          <w:sz w:val="24"/>
          <w:szCs w:val="24"/>
        </w:rPr>
      </w:pPr>
      <w:r>
        <w:rPr>
          <w:rFonts w:ascii="Times New Roman" w:hAnsi="Times New Roman"/>
          <w:i/>
          <w:noProof/>
          <w:sz w:val="24"/>
        </w:rPr>
        <w:t>„Член 50a</w:t>
      </w:r>
    </w:p>
    <w:p>
      <w:pPr>
        <w:autoSpaceDE w:val="0"/>
        <w:autoSpaceDN w:val="0"/>
        <w:adjustRightInd w:val="0"/>
        <w:spacing w:after="0" w:line="240" w:lineRule="auto"/>
        <w:ind w:left="1080"/>
        <w:jc w:val="center"/>
        <w:rPr>
          <w:rFonts w:ascii="Times New Roman" w:hAnsi="Times New Roman" w:cs="Times New Roman"/>
          <w:b/>
          <w:iCs/>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6, параграф 4, член 11, параграф 10, член 15, параграф 3, член 36, параграф 10, член 42, параграф 5, член 43, параграф 9 и член 44, параграф 4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6, параграф 4, член 11, параграф 10, член 15, параграф 3, член 36, параграф 10, член 42, параграф 5, член 43, параграф 9 и член 44, параграф 4,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1член 6, параграф 4, член 11, параграф 10, член 15, параграф 3, член 36, параграф 10, член 42, параграф 5, член 43, параграф 9 и член 44, параграф 4,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noProof/>
          <w:sz w:val="20"/>
        </w:rPr>
        <w:t>*</w:t>
      </w:r>
      <w:r>
        <w:rPr>
          <w:noProof/>
        </w:rPr>
        <w:tab/>
      </w:r>
      <w:r>
        <w:rPr>
          <w:rFonts w:ascii="Times New Roman" w:hAnsi="Times New Roman"/>
          <w:noProof/>
          <w:sz w:val="20"/>
        </w:rPr>
        <w:t>ОВ L 123, 12.5.2016 г., стр. 1.“;</w:t>
      </w:r>
    </w:p>
    <w:p>
      <w:pPr>
        <w:autoSpaceDE w:val="0"/>
        <w:autoSpaceDN w:val="0"/>
        <w:adjustRightInd w:val="0"/>
        <w:spacing w:after="0" w:line="240" w:lineRule="auto"/>
        <w:ind w:left="1080"/>
        <w:jc w:val="both"/>
        <w:rPr>
          <w:rFonts w:ascii="Times New Roman" w:hAnsi="Times New Roman" w:cs="Times New Roman"/>
          <w:noProof/>
          <w:sz w:val="20"/>
          <w:szCs w:val="20"/>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9) В член 51 параграф 3 се заличава. </w:t>
      </w:r>
      <w:r>
        <w:rPr>
          <w:noProof/>
        </w:rPr>
        <w:tab/>
      </w:r>
      <w:r>
        <w:rPr>
          <w:rFonts w:ascii="Times New Roman" w:hAnsi="Times New Roman" w:cs="Times New Roman"/>
          <w:noProof/>
          <w:sz w:val="24"/>
          <w:szCs w:val="24"/>
        </w:rPr>
        <w:br/>
      </w:r>
    </w:p>
    <w:p>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cs="Times New Roman"/>
          <w:noProof/>
          <w:sz w:val="20"/>
          <w:szCs w:val="20"/>
        </w:rPr>
        <w:br/>
      </w:r>
    </w:p>
    <w:p>
      <w:pPr>
        <w:numPr>
          <w:ilvl w:val="0"/>
          <w:numId w:val="1"/>
        </w:numPr>
        <w:autoSpaceDE w:val="0"/>
        <w:autoSpaceDN w:val="0"/>
        <w:adjustRightInd w:val="0"/>
        <w:spacing w:after="0" w:line="240" w:lineRule="auto"/>
        <w:contextualSpacing/>
        <w:jc w:val="both"/>
        <w:rPr>
          <w:rFonts w:ascii="Times New Roman" w:hAnsi="Times New Roman" w:cs="Times New Roman"/>
          <w:noProof/>
          <w:sz w:val="24"/>
          <w:szCs w:val="24"/>
        </w:rPr>
      </w:pPr>
      <w:r>
        <w:rPr>
          <w:rFonts w:ascii="Times New Roman" w:hAnsi="Times New Roman"/>
          <w:b/>
          <w:noProof/>
          <w:sz w:val="24"/>
        </w:rPr>
        <w:t>Регламент (ЕО) № 715/2009 на Европейския парламент и на Съвета от 13 юли 2009 г. относно условията за достъп до газопреносни мрежи за природен газ и за отмяна на Регламент (ЕО) № 1775/2005</w:t>
      </w:r>
      <w:r>
        <w:rPr>
          <w:rFonts w:ascii="Times New Roman" w:hAnsi="Times New Roman"/>
          <w:b/>
          <w:noProof/>
          <w:sz w:val="24"/>
          <w:vertAlign w:val="superscript"/>
        </w:rPr>
        <w:footnoteReference w:id="30"/>
      </w:r>
      <w:r>
        <w:rPr>
          <w:rFonts w:ascii="Times New Roman" w:hAnsi="Times New Roman"/>
          <w:b/>
          <w:noProof/>
          <w:sz w:val="24"/>
        </w:rPr>
        <w:t xml:space="preserve"> </w:t>
      </w:r>
    </w:p>
    <w:p>
      <w:pPr>
        <w:autoSpaceDE w:val="0"/>
        <w:autoSpaceDN w:val="0"/>
        <w:adjustRightInd w:val="0"/>
        <w:spacing w:after="0" w:line="240" w:lineRule="auto"/>
        <w:ind w:left="360"/>
        <w:contextualSpacing/>
        <w:jc w:val="both"/>
        <w:rPr>
          <w:rFonts w:ascii="Times New Roman" w:hAnsi="Times New Roman" w:cs="Times New Roman"/>
          <w:noProof/>
          <w:sz w:val="24"/>
          <w:szCs w:val="24"/>
        </w:rPr>
      </w:pP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noProof/>
          <w:sz w:val="24"/>
        </w:rPr>
        <w:t>С цел да се гарантират условия за достъп до газопреносни мрежи за природен газ, на Комисията следва да бъде делегирано правомощието да приема актове в съответствие с член 290 от Договора за допълване на Регламент (ЕО) № 715/2009 с необходимите насоки, определящи в детайли процедурата, мерки, обхващащи много сложни технически правила, и мерки за уточняване на подробностите по някои разпоредби от този регламент.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240" w:after="240" w:line="240" w:lineRule="auto"/>
        <w:ind w:firstLine="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715/2009 се изменя, както следва:</w:t>
      </w:r>
    </w:p>
    <w:p>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noProof/>
          <w:sz w:val="24"/>
        </w:rPr>
        <w:t>1) В член 3 параграф 5 се заменя със следното:</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bCs/>
          <w:iCs/>
          <w:noProof/>
          <w:sz w:val="24"/>
          <w:szCs w:val="24"/>
        </w:rPr>
      </w:pPr>
      <w:r>
        <w:rPr>
          <w:rFonts w:ascii="Times New Roman" w:hAnsi="Times New Roman"/>
          <w:noProof/>
          <w:sz w:val="24"/>
        </w:rPr>
        <w:t xml:space="preserve">„5. На Комисията се предоставя правомощието да приема делегирани актове в съответствие с член 27а за изготвяне на насоки, определящи в детайли процедурата, която да се следва за прилагането на параграфи 1 и 2 от настоящия член.“; </w:t>
      </w:r>
    </w:p>
    <w:p>
      <w:pPr>
        <w:autoSpaceDE w:val="0"/>
        <w:autoSpaceDN w:val="0"/>
        <w:adjustRightInd w:val="0"/>
        <w:spacing w:after="0" w:line="240" w:lineRule="auto"/>
        <w:jc w:val="both"/>
        <w:rPr>
          <w:rFonts w:ascii="Times New Roman" w:hAnsi="Times New Roman" w:cs="Times New Roman"/>
          <w:bCs/>
          <w:iCs/>
          <w:noProof/>
          <w:sz w:val="24"/>
          <w:szCs w:val="24"/>
        </w:rPr>
      </w:pPr>
    </w:p>
    <w:p>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noProof/>
          <w:sz w:val="24"/>
        </w:rPr>
        <w:t>2) В член 6, параграф 11 втората алинея се заменя със следното:</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„Когато Комисията предлага приемането на мрежов кодекс по своя собствена инициатива, тя се консултира с Агенцията, ЕМОПС за газ и всички съответни заинтересовани страни по отношение на проекта на мрежов кодекс в рамките на срок, не по-кратък от два месеца. На Комисията се предоставя правомощието да приема делегирани актове в съответствие с член 27а за приемането на такива мрежови кодекси.“;</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noProof/>
          <w:sz w:val="24"/>
        </w:rPr>
        <w:t>3) В член 7 параграф 3 се заменя със следното:</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„3. На Комисията се предоставя правомощието да приема делегирани актове в съответствие с член 27а за изготвяне на изменения на всеки мрежов кодекс, приет съгласно член 6, като взема предвид предложенията на Агенцията.“;</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noProof/>
          <w:sz w:val="24"/>
        </w:rPr>
        <w:t>4) В член 12 параграф 3 се заменя със следното:</w:t>
      </w:r>
    </w:p>
    <w:p>
      <w:pPr>
        <w:spacing w:before="120" w:after="120" w:line="240" w:lineRule="auto"/>
        <w:ind w:left="850"/>
        <w:jc w:val="both"/>
        <w:rPr>
          <w:rFonts w:ascii="Times New Roman" w:hAnsi="Times New Roman" w:cs="Times New Roman"/>
          <w:noProof/>
          <w:sz w:val="24"/>
        </w:rPr>
      </w:pPr>
      <w:r>
        <w:rPr>
          <w:rFonts w:ascii="Times New Roman" w:hAnsi="Times New Roman"/>
          <w:noProof/>
          <w:sz w:val="24"/>
        </w:rPr>
        <w:t>„3. С оглед постигане на целите, определени в параграфи 1 и 2 от настоящия член, на Комисията се предоставя правомощието да приема делегирани актове в съответствие с член 27а за определяне на географската област, която всяка структура за регионално сътрудничество обхваща, като се вземат предвид съществуващите структури за регионално сътрудничество. За тази цел Комисията се консултира с Агенцията и ЕМОПС за газ.</w:t>
      </w:r>
    </w:p>
    <w:p>
      <w:pPr>
        <w:spacing w:before="120" w:after="120" w:line="240" w:lineRule="auto"/>
        <w:ind w:left="850"/>
        <w:jc w:val="both"/>
        <w:rPr>
          <w:rFonts w:ascii="Times New Roman" w:hAnsi="Times New Roman" w:cs="Times New Roman"/>
          <w:noProof/>
          <w:sz w:val="24"/>
        </w:rPr>
      </w:pPr>
      <w:r>
        <w:rPr>
          <w:rFonts w:ascii="Times New Roman" w:hAnsi="Times New Roman"/>
          <w:noProof/>
          <w:sz w:val="24"/>
        </w:rPr>
        <w:t>Всяка държава-членка има право да насърчава сътрудничество в повече от една географска област.</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noProof/>
          <w:sz w:val="24"/>
        </w:rPr>
        <w:t xml:space="preserve">5) В член 23, параграф 2 втората алинея се заменя със следното: </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708"/>
        <w:contextualSpacing/>
        <w:jc w:val="both"/>
        <w:rPr>
          <w:rFonts w:ascii="Times New Roman" w:hAnsi="Times New Roman" w:cs="Times New Roman"/>
          <w:bCs/>
          <w:iCs/>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27а за изготвяне на насоки по въпросите, изброени в параграф 1 от настоящия член, и да изменя насоките, посочени в букви а), б) и в) от него.“; </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6) Вмъква се следният член 27a: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center"/>
        <w:rPr>
          <w:rFonts w:ascii="Times New Roman" w:hAnsi="Times New Roman" w:cs="Times New Roman"/>
          <w:i/>
          <w:iCs/>
          <w:noProof/>
          <w:sz w:val="24"/>
          <w:szCs w:val="24"/>
        </w:rPr>
      </w:pPr>
      <w:r>
        <w:rPr>
          <w:rFonts w:ascii="Times New Roman" w:hAnsi="Times New Roman"/>
          <w:i/>
          <w:noProof/>
          <w:sz w:val="24"/>
        </w:rPr>
        <w:t>„Член 27a</w:t>
      </w:r>
    </w:p>
    <w:p>
      <w:pPr>
        <w:autoSpaceDE w:val="0"/>
        <w:autoSpaceDN w:val="0"/>
        <w:adjustRightInd w:val="0"/>
        <w:spacing w:after="0" w:line="240" w:lineRule="auto"/>
        <w:ind w:left="1080"/>
        <w:jc w:val="center"/>
        <w:rPr>
          <w:rFonts w:ascii="Times New Roman" w:hAnsi="Times New Roman" w:cs="Times New Roman"/>
          <w:b/>
          <w:iCs/>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3, параграф 5, член 6, параграф 11, член 7, параграф 3, член 12, параграф 3 и член 23, параграф 2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3, параграф 5, член 6, параграф 11, член 7, параграф 3, член 12, параграф 3 и член 23, параграф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3, параграф 5, член 6, параграф 11, член 7, параграф 3, член 12, параграф 3 и член 23, параграф 2,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 xml:space="preserve">ОВ L 123, 12.5.2016 г., стр. 1.“; </w:t>
      </w:r>
    </w:p>
    <w:p>
      <w:pPr>
        <w:autoSpaceDE w:val="0"/>
        <w:autoSpaceDN w:val="0"/>
        <w:adjustRightInd w:val="0"/>
        <w:spacing w:after="0" w:line="240" w:lineRule="auto"/>
        <w:ind w:left="1080"/>
        <w:jc w:val="both"/>
        <w:rPr>
          <w:rFonts w:ascii="Times New Roman" w:hAnsi="Times New Roman" w:cs="Times New Roman"/>
          <w:noProof/>
          <w:sz w:val="20"/>
          <w:szCs w:val="20"/>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7) Член 28 се заличава. </w:t>
      </w:r>
    </w:p>
    <w:p>
      <w:pPr>
        <w:pStyle w:val="Default"/>
        <w:spacing w:after="120"/>
        <w:jc w:val="both"/>
        <w:rPr>
          <w:rFonts w:ascii="Times New Roman" w:hAnsi="Times New Roman"/>
          <w:b/>
          <w:bCs/>
          <w:noProof/>
        </w:rPr>
      </w:pPr>
      <w:r>
        <w:rPr>
          <w:rFonts w:ascii="Times New Roman" w:hAnsi="Times New Roman"/>
          <w:b/>
          <w:bCs/>
          <w:noProof/>
        </w:rPr>
        <w:br/>
      </w:r>
    </w:p>
    <w:p>
      <w:pPr>
        <w:numPr>
          <w:ilvl w:val="0"/>
          <w:numId w:val="1"/>
        </w:numPr>
        <w:autoSpaceDE w:val="0"/>
        <w:autoSpaceDN w:val="0"/>
        <w:adjustRightInd w:val="0"/>
        <w:spacing w:after="0" w:line="240" w:lineRule="auto"/>
        <w:contextualSpacing/>
        <w:jc w:val="both"/>
        <w:rPr>
          <w:rFonts w:ascii="Times New Roman" w:hAnsi="Times New Roman" w:cs="Times New Roman"/>
          <w:b/>
          <w:bCs/>
          <w:noProof/>
          <w:sz w:val="24"/>
          <w:szCs w:val="24"/>
        </w:rPr>
      </w:pPr>
      <w:r>
        <w:rPr>
          <w:rFonts w:ascii="Times New Roman" w:hAnsi="Times New Roman"/>
          <w:b/>
          <w:noProof/>
          <w:sz w:val="24"/>
        </w:rPr>
        <w:t>Регламент (ЕО) № 1222/2009 на Европейския парламент и на Съвета от 25 ноември 2009 г. относно етикетирането на гуми по отношение на горивната ефективност и други съществени параметри</w:t>
      </w:r>
      <w:r>
        <w:rPr>
          <w:rFonts w:ascii="Times New Roman" w:hAnsi="Times New Roman"/>
          <w:b/>
          <w:noProof/>
          <w:sz w:val="24"/>
          <w:vertAlign w:val="superscript"/>
        </w:rPr>
        <w:footnoteReference w:id="31"/>
      </w:r>
    </w:p>
    <w:p>
      <w:pPr>
        <w:autoSpaceDE w:val="0"/>
        <w:autoSpaceDN w:val="0"/>
        <w:adjustRightInd w:val="0"/>
        <w:spacing w:after="0" w:line="240" w:lineRule="auto"/>
        <w:ind w:left="360"/>
        <w:contextualSpacing/>
        <w:jc w:val="both"/>
        <w:rPr>
          <w:rFonts w:ascii="Times New Roman" w:hAnsi="Times New Roman" w:cs="Times New Roman"/>
          <w:b/>
          <w:bCs/>
          <w:noProof/>
          <w:sz w:val="24"/>
          <w:szCs w:val="24"/>
        </w:rPr>
      </w:pP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noProof/>
          <w:sz w:val="24"/>
        </w:rPr>
        <w:t>С цел да се направят необходимите технически адаптации на Регламент (ЕО) № 1222/2009, на Комисията следва да бъде делегирано правомощието да приема актове в съответствие с член 290 от Договора за изменение на приложенията към този регламент, за да бъдат адаптирани в технически аспект.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240" w:after="240"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1222/2009 се изменя, както следва:</w:t>
      </w:r>
    </w:p>
    <w:p>
      <w:pPr>
        <w:ind w:left="360"/>
        <w:jc w:val="both"/>
        <w:rPr>
          <w:rFonts w:ascii="Times New Roman" w:hAnsi="Times New Roman" w:cs="Times New Roman"/>
          <w:noProof/>
          <w:sz w:val="24"/>
          <w:szCs w:val="24"/>
        </w:rPr>
      </w:pPr>
      <w:r>
        <w:rPr>
          <w:rFonts w:ascii="Times New Roman" w:hAnsi="Times New Roman"/>
          <w:noProof/>
          <w:sz w:val="24"/>
        </w:rPr>
        <w:t>1) Член 11 се заменя със следното:</w:t>
      </w:r>
    </w:p>
    <w:p>
      <w:pPr>
        <w:autoSpaceDE w:val="0"/>
        <w:autoSpaceDN w:val="0"/>
        <w:adjustRightInd w:val="0"/>
        <w:spacing w:after="120" w:line="240" w:lineRule="auto"/>
        <w:ind w:left="1080"/>
        <w:jc w:val="center"/>
        <w:rPr>
          <w:rFonts w:ascii="Times New Roman" w:hAnsi="Times New Roman" w:cs="Times New Roman"/>
          <w:b/>
          <w:iCs/>
          <w:noProof/>
          <w:sz w:val="24"/>
          <w:szCs w:val="24"/>
        </w:rPr>
      </w:pPr>
      <w:r>
        <w:rPr>
          <w:rFonts w:ascii="Times New Roman" w:hAnsi="Times New Roman"/>
          <w:i/>
          <w:noProof/>
          <w:sz w:val="24"/>
        </w:rPr>
        <w:t>„Член 11</w:t>
      </w:r>
      <w:r>
        <w:rPr>
          <w:rFonts w:ascii="Times New Roman" w:hAnsi="Times New Roman" w:cs="Times New Roman"/>
          <w:i/>
          <w:iCs/>
          <w:noProof/>
          <w:sz w:val="24"/>
          <w:szCs w:val="24"/>
        </w:rPr>
        <w:br/>
      </w:r>
      <w:r>
        <w:rPr>
          <w:rFonts w:ascii="Times New Roman" w:hAnsi="Times New Roman"/>
          <w:b/>
          <w:noProof/>
          <w:sz w:val="24"/>
        </w:rPr>
        <w:t>Изменение и адаптиране към техническия прогрес</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12а за изменение на този регламент по отношение на следните елементи:</w:t>
      </w:r>
    </w:p>
    <w:p>
      <w:pPr>
        <w:pStyle w:val="ListParagraph"/>
        <w:numPr>
          <w:ilvl w:val="0"/>
          <w:numId w:val="39"/>
        </w:numPr>
        <w:autoSpaceDE w:val="0"/>
        <w:autoSpaceDN w:val="0"/>
        <w:adjustRightInd w:val="0"/>
        <w:spacing w:after="120" w:line="240" w:lineRule="auto"/>
        <w:ind w:left="1494" w:hanging="425"/>
        <w:contextualSpacing w:val="0"/>
        <w:jc w:val="both"/>
        <w:rPr>
          <w:rFonts w:ascii="Times New Roman" w:hAnsi="Times New Roman" w:cs="Times New Roman"/>
          <w:noProof/>
          <w:sz w:val="24"/>
          <w:szCs w:val="24"/>
        </w:rPr>
      </w:pPr>
      <w:r>
        <w:rPr>
          <w:rFonts w:ascii="Times New Roman" w:hAnsi="Times New Roman"/>
          <w:noProof/>
          <w:sz w:val="24"/>
        </w:rPr>
        <w:t>въвеждане на изисквания за информация относно категоризацията на гумите от класове C2 и C3 по отношение на сцеплението с влажна пътна настилка, при условие че съществуват приложими хармонизирани методи за изпитване;</w:t>
      </w:r>
    </w:p>
    <w:p>
      <w:pPr>
        <w:pStyle w:val="ListParagraph"/>
        <w:numPr>
          <w:ilvl w:val="0"/>
          <w:numId w:val="39"/>
        </w:numPr>
        <w:autoSpaceDE w:val="0"/>
        <w:autoSpaceDN w:val="0"/>
        <w:adjustRightInd w:val="0"/>
        <w:spacing w:after="120" w:line="240" w:lineRule="auto"/>
        <w:ind w:left="1494" w:hanging="425"/>
        <w:contextualSpacing w:val="0"/>
        <w:jc w:val="both"/>
        <w:rPr>
          <w:rFonts w:ascii="Times New Roman" w:hAnsi="Times New Roman" w:cs="Times New Roman"/>
          <w:noProof/>
          <w:sz w:val="24"/>
          <w:szCs w:val="24"/>
        </w:rPr>
      </w:pPr>
      <w:r>
        <w:rPr>
          <w:rFonts w:ascii="Times New Roman" w:hAnsi="Times New Roman"/>
          <w:noProof/>
          <w:sz w:val="24"/>
        </w:rPr>
        <w:t>адаптиране, когато е приложимо, на категоризацията по отношение на сцеплението към техническите особености на гумите, проектирани главно за постигане на по-добри работни характеристики в условия на лед и/или сняг, отколкото тези на обикновени гуми по отношение на способността да задвижват превозното средство и да поддържат или спират движението му;</w:t>
      </w:r>
    </w:p>
    <w:p>
      <w:pPr>
        <w:pStyle w:val="ListParagraph"/>
        <w:numPr>
          <w:ilvl w:val="0"/>
          <w:numId w:val="39"/>
        </w:numPr>
        <w:autoSpaceDE w:val="0"/>
        <w:autoSpaceDN w:val="0"/>
        <w:adjustRightInd w:val="0"/>
        <w:spacing w:after="120" w:line="240" w:lineRule="auto"/>
        <w:ind w:left="1494" w:hanging="425"/>
        <w:contextualSpacing w:val="0"/>
        <w:jc w:val="both"/>
        <w:rPr>
          <w:rFonts w:ascii="Times New Roman" w:hAnsi="Times New Roman" w:cs="Times New Roman"/>
          <w:noProof/>
          <w:sz w:val="24"/>
          <w:szCs w:val="24"/>
        </w:rPr>
      </w:pPr>
      <w:r>
        <w:rPr>
          <w:rFonts w:ascii="Times New Roman" w:hAnsi="Times New Roman"/>
          <w:noProof/>
          <w:sz w:val="24"/>
        </w:rPr>
        <w:t>адаптиране на приложения I — IV към техническия прогрес.“;</w:t>
      </w:r>
    </w:p>
    <w:p>
      <w:pPr>
        <w:ind w:left="360"/>
        <w:jc w:val="both"/>
        <w:rPr>
          <w:rFonts w:ascii="Times New Roman" w:hAnsi="Times New Roman" w:cs="Times New Roman"/>
          <w:noProof/>
          <w:sz w:val="24"/>
          <w:szCs w:val="24"/>
        </w:rPr>
      </w:pPr>
      <w:r>
        <w:rPr>
          <w:rFonts w:ascii="Times New Roman" w:hAnsi="Times New Roman"/>
          <w:noProof/>
          <w:sz w:val="24"/>
        </w:rPr>
        <w:t xml:space="preserve">2) Вмъква се следният член 12a: </w:t>
      </w:r>
    </w:p>
    <w:p>
      <w:pPr>
        <w:autoSpaceDE w:val="0"/>
        <w:autoSpaceDN w:val="0"/>
        <w:adjustRightInd w:val="0"/>
        <w:spacing w:after="120" w:line="240" w:lineRule="auto"/>
        <w:ind w:left="1080"/>
        <w:jc w:val="center"/>
        <w:rPr>
          <w:rFonts w:ascii="Times New Roman" w:hAnsi="Times New Roman" w:cs="Times New Roman"/>
          <w:i/>
          <w:iCs/>
          <w:noProof/>
          <w:sz w:val="24"/>
          <w:szCs w:val="24"/>
        </w:rPr>
      </w:pPr>
      <w:r>
        <w:rPr>
          <w:rFonts w:ascii="Times New Roman" w:hAnsi="Times New Roman"/>
          <w:noProof/>
          <w:sz w:val="24"/>
        </w:rPr>
        <w:t>„</w:t>
      </w:r>
      <w:r>
        <w:rPr>
          <w:rFonts w:ascii="Times New Roman" w:hAnsi="Times New Roman"/>
          <w:i/>
          <w:noProof/>
          <w:sz w:val="24"/>
        </w:rPr>
        <w:t xml:space="preserve">Член 12a </w:t>
      </w:r>
      <w:r>
        <w:rPr>
          <w:rFonts w:ascii="Times New Roman" w:hAnsi="Times New Roman" w:cs="Times New Roman"/>
          <w:i/>
          <w:iCs/>
          <w:noProof/>
          <w:sz w:val="24"/>
          <w:szCs w:val="24"/>
        </w:rPr>
        <w:br/>
      </w:r>
      <w:r>
        <w:rPr>
          <w:rFonts w:ascii="Times New Roman" w:hAnsi="Times New Roman"/>
          <w:b/>
          <w:noProof/>
          <w:sz w:val="24"/>
        </w:rPr>
        <w:t>Упражняване на делегирането</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 xml:space="preserve">2. Правомощието да приема делегирани актове, посочено в член 11, се предоставя на Комисията за неопределен срок, считано от [датата на влизане в сила на настоящия „омнибус“].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11,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11,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_______________________</w:t>
      </w:r>
    </w:p>
    <w:p>
      <w:pPr>
        <w:autoSpaceDE w:val="0"/>
        <w:autoSpaceDN w:val="0"/>
        <w:adjustRightInd w:val="0"/>
        <w:spacing w:after="120" w:line="240" w:lineRule="auto"/>
        <w:ind w:left="1080"/>
        <w:jc w:val="both"/>
        <w:rPr>
          <w:rFonts w:ascii="Times New Roman" w:hAnsi="Times New Roman" w:cs="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after="120" w:line="240" w:lineRule="auto"/>
        <w:ind w:left="1080"/>
        <w:jc w:val="both"/>
        <w:rPr>
          <w:rFonts w:ascii="Times New Roman" w:hAnsi="Times New Roman" w:cs="Times New Roman"/>
          <w:noProof/>
          <w:sz w:val="20"/>
          <w:szCs w:val="20"/>
        </w:rPr>
      </w:pP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3) Член 13 се заличава. </w:t>
      </w:r>
    </w:p>
    <w:p>
      <w:pPr>
        <w:rPr>
          <w:rFonts w:ascii="Times New Roman" w:eastAsia="Times New Roman" w:hAnsi="Times New Roman" w:cs="Times New Roman"/>
          <w:b/>
          <w:noProof/>
          <w:sz w:val="24"/>
          <w:szCs w:val="24"/>
        </w:rPr>
      </w:pPr>
      <w:r>
        <w:rPr>
          <w:noProof/>
        </w:rPr>
        <w:br w:type="page"/>
      </w:r>
    </w:p>
    <w:p>
      <w:pPr>
        <w:spacing w:before="120" w:after="120" w:line="240" w:lineRule="auto"/>
        <w:rPr>
          <w:rFonts w:ascii="Times New Roman" w:eastAsia="Times New Roman" w:hAnsi="Times New Roman" w:cs="Times New Roman"/>
          <w:b/>
          <w:smallCaps/>
          <w:noProof/>
          <w:sz w:val="24"/>
          <w:szCs w:val="24"/>
        </w:rPr>
      </w:pPr>
      <w:r>
        <w:rPr>
          <w:rFonts w:ascii="Times New Roman" w:hAnsi="Times New Roman"/>
          <w:b/>
          <w:noProof/>
          <w:sz w:val="24"/>
        </w:rPr>
        <w:t xml:space="preserve">VI. </w:t>
      </w:r>
      <w:r>
        <w:rPr>
          <w:noProof/>
        </w:rPr>
        <w:tab/>
      </w:r>
      <w:r>
        <w:rPr>
          <w:rFonts w:ascii="Times New Roman" w:hAnsi="Times New Roman"/>
          <w:b/>
          <w:smallCaps/>
          <w:noProof/>
          <w:sz w:val="24"/>
        </w:rPr>
        <w:t>Околна среда</w:t>
      </w:r>
    </w:p>
    <w:p>
      <w:pPr>
        <w:spacing w:before="120" w:after="120" w:line="240" w:lineRule="auto"/>
        <w:jc w:val="both"/>
        <w:rPr>
          <w:rFonts w:ascii="Times New Roman" w:eastAsia="Calibri" w:hAnsi="Times New Roman" w:cs="Times New Roman"/>
          <w:b/>
          <w:i/>
          <w:noProof/>
          <w:sz w:val="28"/>
          <w:szCs w:val="28"/>
        </w:rPr>
      </w:pPr>
    </w:p>
    <w:p>
      <w:pPr>
        <w:numPr>
          <w:ilvl w:val="0"/>
          <w:numId w:val="1"/>
        </w:numPr>
        <w:autoSpaceDE w:val="0"/>
        <w:autoSpaceDN w:val="0"/>
        <w:adjustRightInd w:val="0"/>
        <w:spacing w:after="0" w:line="240" w:lineRule="auto"/>
        <w:contextualSpacing/>
        <w:jc w:val="both"/>
        <w:rPr>
          <w:rFonts w:ascii="Times New Roman" w:hAnsi="Times New Roman" w:cs="Times New Roman"/>
          <w:b/>
          <w:bCs/>
          <w:noProof/>
          <w:sz w:val="24"/>
          <w:szCs w:val="24"/>
        </w:rPr>
      </w:pPr>
      <w:r>
        <w:rPr>
          <w:rFonts w:ascii="Times New Roman" w:hAnsi="Times New Roman"/>
          <w:b/>
          <w:noProof/>
          <w:sz w:val="24"/>
        </w:rPr>
        <w:t>Директива 91/271/EИО на Съвета от 21 май 1991 г. за пречистването на градските отпадъчни води</w:t>
      </w:r>
      <w:r>
        <w:rPr>
          <w:rFonts w:ascii="Times New Roman" w:hAnsi="Times New Roman"/>
          <w:b/>
          <w:noProof/>
          <w:sz w:val="24"/>
          <w:vertAlign w:val="superscript"/>
        </w:rPr>
        <w:footnoteReference w:id="32"/>
      </w:r>
    </w:p>
    <w:p>
      <w:pPr>
        <w:autoSpaceDE w:val="0"/>
        <w:autoSpaceDN w:val="0"/>
        <w:adjustRightInd w:val="0"/>
        <w:spacing w:after="0" w:line="240" w:lineRule="auto"/>
        <w:ind w:left="360"/>
        <w:contextualSpacing/>
        <w:jc w:val="both"/>
        <w:rPr>
          <w:rFonts w:ascii="Times New Roman" w:hAnsi="Times New Roman" w:cs="Times New Roman"/>
          <w:b/>
          <w:bCs/>
          <w:noProof/>
          <w:sz w:val="24"/>
          <w:szCs w:val="24"/>
        </w:rPr>
      </w:pP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С цел да се адаптира Директива 91/721/ЕИО към техническия и научния прогрес, на Комисията следва да бъде делегирано правомощието да приема актове в съответствие с член 290 от Договора за изменение на приложение I към тази директива.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 </w:t>
      </w:r>
    </w:p>
    <w:p>
      <w:pPr>
        <w:autoSpaceDE w:val="0"/>
        <w:autoSpaceDN w:val="0"/>
        <w:adjustRightInd w:val="0"/>
        <w:spacing w:after="120" w:line="240" w:lineRule="auto"/>
        <w:ind w:left="360"/>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91/271/ЕИО се изменя, както следва: </w:t>
      </w:r>
    </w:p>
    <w:p>
      <w:pPr>
        <w:autoSpaceDE w:val="0"/>
        <w:autoSpaceDN w:val="0"/>
        <w:adjustRightInd w:val="0"/>
        <w:spacing w:after="120" w:line="240" w:lineRule="auto"/>
        <w:ind w:left="360"/>
        <w:rPr>
          <w:rFonts w:ascii="Times New Roman" w:hAnsi="Times New Roman" w:cs="Times New Roman"/>
          <w:noProof/>
          <w:sz w:val="24"/>
          <w:szCs w:val="24"/>
        </w:rPr>
      </w:pPr>
    </w:p>
    <w:p>
      <w:pPr>
        <w:autoSpaceDE w:val="0"/>
        <w:autoSpaceDN w:val="0"/>
        <w:adjustRightInd w:val="0"/>
        <w:spacing w:after="120" w:line="240" w:lineRule="auto"/>
        <w:ind w:firstLine="360"/>
        <w:jc w:val="both"/>
        <w:rPr>
          <w:rFonts w:ascii="Times New Roman" w:hAnsi="Times New Roman" w:cs="Times New Roman"/>
          <w:noProof/>
          <w:sz w:val="24"/>
          <w:szCs w:val="24"/>
        </w:rPr>
      </w:pPr>
      <w:r>
        <w:rPr>
          <w:rFonts w:ascii="Times New Roman" w:hAnsi="Times New Roman"/>
          <w:noProof/>
          <w:sz w:val="24"/>
        </w:rPr>
        <w:t xml:space="preserve">1) В член 3 параграф 2 се заменя със следното: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 xml:space="preserve">„2. Канализационните системи, описани в параграф 1, трябва да </w:t>
      </w:r>
      <w:r>
        <w:rPr>
          <w:rFonts w:ascii="Times New Roman" w:hAnsi="Times New Roman" w:cs="Times New Roman"/>
          <w:noProof/>
          <w:sz w:val="24"/>
          <w:szCs w:val="24"/>
        </w:rPr>
        <w:br/>
      </w:r>
      <w:r>
        <w:rPr>
          <w:rFonts w:ascii="Times New Roman" w:hAnsi="Times New Roman"/>
          <w:noProof/>
          <w:sz w:val="24"/>
        </w:rPr>
        <w:t xml:space="preserve">отговарят на изискванията на приложение I, точка А.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17а за изменение на тези изисквания.“;</w:t>
      </w:r>
    </w:p>
    <w:p>
      <w:pPr>
        <w:autoSpaceDE w:val="0"/>
        <w:autoSpaceDN w:val="0"/>
        <w:adjustRightInd w:val="0"/>
        <w:spacing w:after="12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firstLine="360"/>
        <w:jc w:val="both"/>
        <w:rPr>
          <w:rFonts w:ascii="Times New Roman" w:hAnsi="Times New Roman" w:cs="Times New Roman"/>
          <w:noProof/>
          <w:sz w:val="24"/>
          <w:szCs w:val="24"/>
        </w:rPr>
      </w:pPr>
      <w:r>
        <w:rPr>
          <w:rFonts w:ascii="Times New Roman" w:hAnsi="Times New Roman"/>
          <w:noProof/>
          <w:sz w:val="24"/>
        </w:rPr>
        <w:t xml:space="preserve">2) В член 4 параграф 3 се заменя със следното: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 xml:space="preserve">„3. Заустванията от пречиствателните станции за градски отпадъчни води, посочени в параграфи 1 и 2, отговарят на изискванията на приложение I, раздел Б.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17а за изменение на тези изисквания.“;</w:t>
      </w:r>
    </w:p>
    <w:p>
      <w:pPr>
        <w:autoSpaceDE w:val="0"/>
        <w:autoSpaceDN w:val="0"/>
        <w:adjustRightInd w:val="0"/>
        <w:spacing w:after="12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firstLine="360"/>
        <w:jc w:val="both"/>
        <w:rPr>
          <w:rFonts w:ascii="Times New Roman" w:hAnsi="Times New Roman" w:cs="Times New Roman"/>
          <w:noProof/>
          <w:sz w:val="24"/>
          <w:szCs w:val="24"/>
        </w:rPr>
      </w:pPr>
      <w:r>
        <w:rPr>
          <w:rFonts w:ascii="Times New Roman" w:hAnsi="Times New Roman"/>
          <w:noProof/>
          <w:sz w:val="24"/>
        </w:rPr>
        <w:t xml:space="preserve">3) В член 5 параграф 3 се заменя със следното: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 xml:space="preserve">„3. Заустванията, произлизащи от пречиствателните станции за </w:t>
      </w:r>
      <w:r>
        <w:rPr>
          <w:rFonts w:ascii="Times New Roman" w:hAnsi="Times New Roman" w:cs="Times New Roman"/>
          <w:noProof/>
          <w:sz w:val="24"/>
          <w:szCs w:val="24"/>
        </w:rPr>
        <w:br/>
      </w:r>
      <w:r>
        <w:rPr>
          <w:rFonts w:ascii="Times New Roman" w:hAnsi="Times New Roman"/>
          <w:noProof/>
          <w:sz w:val="24"/>
        </w:rPr>
        <w:t xml:space="preserve">градски отпадъчни води, посочени в параграф 2, отговарят на съответните изисквания от приложение I, раздел Б.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17а за изменение на тези изисквания.“;</w:t>
      </w:r>
    </w:p>
    <w:p>
      <w:pPr>
        <w:autoSpaceDE w:val="0"/>
        <w:autoSpaceDN w:val="0"/>
        <w:adjustRightInd w:val="0"/>
        <w:spacing w:after="12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firstLine="360"/>
        <w:jc w:val="both"/>
        <w:rPr>
          <w:rFonts w:ascii="Times New Roman" w:hAnsi="Times New Roman" w:cs="Times New Roman"/>
          <w:noProof/>
          <w:sz w:val="24"/>
          <w:szCs w:val="24"/>
        </w:rPr>
      </w:pPr>
      <w:r>
        <w:rPr>
          <w:rFonts w:ascii="Times New Roman" w:hAnsi="Times New Roman"/>
          <w:noProof/>
          <w:sz w:val="24"/>
        </w:rPr>
        <w:t xml:space="preserve">4) В член 11 параграф 2 се заменя със следното: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 xml:space="preserve">„2. Регламентирането и/или специалните разрешителни трябва да </w:t>
      </w:r>
      <w:r>
        <w:rPr>
          <w:rFonts w:ascii="Times New Roman" w:hAnsi="Times New Roman" w:cs="Times New Roman"/>
          <w:noProof/>
          <w:sz w:val="24"/>
          <w:szCs w:val="24"/>
        </w:rPr>
        <w:br/>
      </w:r>
      <w:r>
        <w:rPr>
          <w:rFonts w:ascii="Times New Roman" w:hAnsi="Times New Roman"/>
          <w:noProof/>
          <w:sz w:val="24"/>
        </w:rPr>
        <w:t xml:space="preserve">отговарят на изискванията на приложение I, раздел В.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17а за изменение на тези изисквания.“;</w:t>
      </w:r>
    </w:p>
    <w:p>
      <w:pPr>
        <w:autoSpaceDE w:val="0"/>
        <w:autoSpaceDN w:val="0"/>
        <w:adjustRightInd w:val="0"/>
        <w:spacing w:after="12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5) В член 12 параграф 3 се заменя със следното: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 xml:space="preserve">„3. Предварителното регламентиране и специалните разрешителни, отнасящи се до заустването на води, произхождащи от пречиствателни станции за градски отпадъчни води и отнасящи се съгласно параграф 2 до агломерации с ЕЖ между 2 000 и 10 000, в случая на изливане в сладки води и устия на реки, и с ЕЖ от 10 000 и повече, за всички изливания, трябва да осигуряват необходимите условия за съответствие с релевантните изисквания на приложение I, раздел Б.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17а за изменение на тези изисквания.“;</w:t>
      </w:r>
    </w:p>
    <w:p>
      <w:pPr>
        <w:autoSpaceDE w:val="0"/>
        <w:autoSpaceDN w:val="0"/>
        <w:adjustRightInd w:val="0"/>
        <w:spacing w:after="12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6) Вмъква се следният член 17a: </w:t>
      </w:r>
    </w:p>
    <w:p>
      <w:pPr>
        <w:autoSpaceDE w:val="0"/>
        <w:autoSpaceDN w:val="0"/>
        <w:adjustRightInd w:val="0"/>
        <w:spacing w:after="120" w:line="240" w:lineRule="auto"/>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17a</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3, параграф 2, член 4, параграф 3, член 5, параграф 3, член 11, параграф 2 и член 12, параграф 3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3, параграф 2, член 4, параграф  3, член 5, параграф 3, член 11, параграф 2 и член 12, параграф 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pBdr>
          <w:bottom w:val="single" w:sz="6" w:space="1" w:color="auto"/>
        </w:pBd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3, параграф 2, член 4, параграф 3, член 5, параграф 3, член 11, параграф 2 и член 12, параграф 3,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Bdr>
          <w:bottom w:val="single" w:sz="6" w:space="1" w:color="auto"/>
        </w:pBdr>
        <w:autoSpaceDE w:val="0"/>
        <w:autoSpaceDN w:val="0"/>
        <w:adjustRightInd w:val="0"/>
        <w:spacing w:after="12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left="1080"/>
        <w:jc w:val="both"/>
        <w:rPr>
          <w:rFonts w:ascii="Times New Roman" w:hAnsi="Times New Roman" w:cs="Times New Roman"/>
          <w:noProof/>
          <w:sz w:val="20"/>
          <w:szCs w:val="20"/>
        </w:rPr>
      </w:pPr>
      <w:r>
        <w:rPr>
          <w:rFonts w:ascii="Times New Roman" w:hAnsi="Times New Roman"/>
          <w:noProof/>
          <w:sz w:val="20"/>
        </w:rPr>
        <w:t>*</w:t>
      </w:r>
      <w:r>
        <w:rPr>
          <w:noProof/>
        </w:rPr>
        <w:tab/>
      </w:r>
      <w:r>
        <w:rPr>
          <w:rFonts w:ascii="Times New Roman" w:hAnsi="Times New Roman"/>
          <w:noProof/>
          <w:sz w:val="20"/>
        </w:rPr>
        <w:t>ОВ L 123, 12.5.2016 г., стр. 1.“;</w:t>
      </w:r>
    </w:p>
    <w:p>
      <w:pPr>
        <w:autoSpaceDE w:val="0"/>
        <w:autoSpaceDN w:val="0"/>
        <w:adjustRightInd w:val="0"/>
        <w:spacing w:after="12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noProof/>
          <w:sz w:val="24"/>
        </w:rPr>
        <w:t>7) В член 18 параграф 3 се заличава.</w:t>
      </w:r>
    </w:p>
    <w:p>
      <w:pPr>
        <w:rPr>
          <w:rFonts w:ascii="Times New Roman" w:hAnsi="Times New Roman" w:cs="Times New Roman"/>
          <w:noProof/>
          <w:sz w:val="24"/>
          <w:szCs w:val="24"/>
        </w:rPr>
      </w:pPr>
    </w:p>
    <w:p>
      <w:pPr>
        <w:numPr>
          <w:ilvl w:val="0"/>
          <w:numId w:val="1"/>
        </w:numPr>
        <w:autoSpaceDE w:val="0"/>
        <w:autoSpaceDN w:val="0"/>
        <w:adjustRightInd w:val="0"/>
        <w:spacing w:after="0" w:line="240" w:lineRule="auto"/>
        <w:contextualSpacing/>
        <w:jc w:val="both"/>
        <w:rPr>
          <w:rFonts w:ascii="Times New Roman" w:hAnsi="Times New Roman" w:cs="Times New Roman"/>
          <w:b/>
          <w:bCs/>
          <w:noProof/>
          <w:sz w:val="24"/>
          <w:szCs w:val="24"/>
        </w:rPr>
      </w:pPr>
      <w:r>
        <w:rPr>
          <w:rFonts w:ascii="Times New Roman" w:hAnsi="Times New Roman"/>
          <w:b/>
          <w:noProof/>
          <w:sz w:val="24"/>
        </w:rPr>
        <w:t>Директива 91/676/ЕИО на Съвета от 12 декември 1991 г. за опазване на водите от замърсяване с нитрати от селскостопански източници</w:t>
      </w:r>
      <w:r>
        <w:rPr>
          <w:rFonts w:ascii="Times New Roman" w:hAnsi="Times New Roman"/>
          <w:b/>
          <w:noProof/>
          <w:sz w:val="24"/>
          <w:vertAlign w:val="superscript"/>
        </w:rPr>
        <w:footnoteReference w:id="33"/>
      </w:r>
    </w:p>
    <w:p>
      <w:pPr>
        <w:autoSpaceDE w:val="0"/>
        <w:autoSpaceDN w:val="0"/>
        <w:adjustRightInd w:val="0"/>
        <w:spacing w:after="0" w:line="240" w:lineRule="auto"/>
        <w:ind w:left="360"/>
        <w:contextualSpacing/>
        <w:jc w:val="both"/>
        <w:rPr>
          <w:rFonts w:ascii="Times New Roman" w:hAnsi="Times New Roman" w:cs="Times New Roman"/>
          <w:b/>
          <w:bCs/>
          <w:noProof/>
          <w:sz w:val="24"/>
          <w:szCs w:val="24"/>
        </w:rPr>
      </w:pPr>
    </w:p>
    <w:p>
      <w:pPr>
        <w:ind w:left="360"/>
        <w:jc w:val="both"/>
        <w:rPr>
          <w:rFonts w:ascii="Times New Roman" w:hAnsi="Times New Roman" w:cs="Times New Roman"/>
          <w:noProof/>
          <w:sz w:val="24"/>
          <w:szCs w:val="24"/>
        </w:rPr>
      </w:pPr>
      <w:r>
        <w:rPr>
          <w:rFonts w:ascii="Times New Roman" w:hAnsi="Times New Roman"/>
          <w:noProof/>
          <w:sz w:val="24"/>
        </w:rPr>
        <w:t>С цел да се адаптира Директива 91/676/ЕИО към научно-техническия прогрес, на Комисията следва да бъде делегирано правомощието да приема актове в съответствие с член 290 от Договора за изменение на приложенията към тази директива.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ind w:left="360"/>
        <w:rPr>
          <w:rFonts w:ascii="Times New Roman" w:hAnsi="Times New Roman" w:cs="Times New Roman"/>
          <w:noProof/>
          <w:sz w:val="24"/>
          <w:szCs w:val="24"/>
        </w:rPr>
      </w:pPr>
      <w:r>
        <w:rPr>
          <w:rFonts w:ascii="Times New Roman" w:hAnsi="Times New Roman"/>
          <w:noProof/>
          <w:sz w:val="24"/>
        </w:rPr>
        <w:t>В съответствие с това Директива 91/676/ЕИО се изменя, както следва:</w:t>
      </w: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1) Член 8 се заменя със следното: </w:t>
      </w:r>
    </w:p>
    <w:p>
      <w:pPr>
        <w:ind w:left="1080"/>
        <w:jc w:val="center"/>
        <w:rPr>
          <w:rFonts w:ascii="Times New Roman" w:hAnsi="Times New Roman" w:cs="Times New Roman"/>
          <w:i/>
          <w:noProof/>
          <w:sz w:val="24"/>
          <w:szCs w:val="24"/>
        </w:rPr>
      </w:pPr>
      <w:r>
        <w:rPr>
          <w:rFonts w:ascii="Times New Roman" w:hAnsi="Times New Roman"/>
          <w:i/>
          <w:noProof/>
          <w:sz w:val="24"/>
        </w:rPr>
        <w:t>„Член 8</w:t>
      </w:r>
    </w:p>
    <w:p>
      <w:pPr>
        <w:ind w:left="108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8а за изменение на приложенията с цел адаптирането им към научно-техническия прогрес.“;</w:t>
      </w: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noProof/>
          <w:sz w:val="24"/>
        </w:rPr>
        <w:t>2) Вмъква се следният член 8a:</w:t>
      </w:r>
    </w:p>
    <w:p>
      <w:pPr>
        <w:ind w:left="360"/>
        <w:jc w:val="center"/>
        <w:rPr>
          <w:rFonts w:ascii="Times New Roman" w:hAnsi="Times New Roman" w:cs="Times New Roman"/>
          <w:i/>
          <w:noProof/>
          <w:sz w:val="24"/>
          <w:szCs w:val="24"/>
        </w:rPr>
      </w:pPr>
      <w:r>
        <w:rPr>
          <w:rFonts w:ascii="Times New Roman" w:hAnsi="Times New Roman"/>
          <w:i/>
          <w:noProof/>
          <w:sz w:val="24"/>
        </w:rPr>
        <w:t>„Член 8a</w:t>
      </w: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8,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8,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spacing w:line="240" w:lineRule="auto"/>
        <w:ind w:left="1077"/>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8, влиза в сила единствено ако нито Европейският парламент, нито Съветът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p>
    <w:p>
      <w:pPr>
        <w:ind w:left="1080"/>
        <w:jc w:val="both"/>
        <w:rPr>
          <w:rFonts w:ascii="Times New Roman" w:hAnsi="Times New Roman" w:cs="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 xml:space="preserve">ОВ L 123, 12.5.2016 г., стр. 1.“;   </w:t>
      </w: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noProof/>
          <w:sz w:val="24"/>
        </w:rPr>
        <w:t>3) В член 9 параграф 3 се заличава.</w:t>
      </w:r>
    </w:p>
    <w:p>
      <w:pPr>
        <w:ind w:left="360"/>
        <w:rPr>
          <w:rFonts w:ascii="Times New Roman" w:hAnsi="Times New Roman" w:cs="Times New Roman"/>
          <w:noProof/>
          <w:sz w:val="24"/>
          <w:szCs w:val="24"/>
        </w:rPr>
      </w:pPr>
    </w:p>
    <w:p>
      <w:pPr>
        <w:numPr>
          <w:ilvl w:val="0"/>
          <w:numId w:val="1"/>
        </w:numPr>
        <w:autoSpaceDE w:val="0"/>
        <w:autoSpaceDN w:val="0"/>
        <w:adjustRightInd w:val="0"/>
        <w:spacing w:after="0" w:line="240" w:lineRule="auto"/>
        <w:contextualSpacing/>
        <w:jc w:val="both"/>
        <w:rPr>
          <w:rFonts w:ascii="Times New Roman" w:hAnsi="Times New Roman" w:cs="Times New Roman"/>
          <w:b/>
          <w:bCs/>
          <w:noProof/>
          <w:sz w:val="24"/>
          <w:szCs w:val="24"/>
        </w:rPr>
      </w:pPr>
      <w:r>
        <w:rPr>
          <w:rFonts w:ascii="Times New Roman" w:hAnsi="Times New Roman"/>
          <w:b/>
          <w:noProof/>
          <w:sz w:val="24"/>
        </w:rPr>
        <w:t>Директива 94/63/ЕО на Европейския парламент и на Съвета от 20 декември 1994 г. относно ограничаването на емисиите на летливи органични съединения (ЛОС), изпускани при съхранението и превоза на бензини от терминали до бензиностанции</w:t>
      </w:r>
      <w:r>
        <w:rPr>
          <w:rFonts w:ascii="Times New Roman" w:hAnsi="Times New Roman"/>
          <w:b/>
          <w:noProof/>
          <w:sz w:val="24"/>
          <w:vertAlign w:val="superscript"/>
        </w:rPr>
        <w:footnoteReference w:id="34"/>
      </w:r>
    </w:p>
    <w:p>
      <w:pPr>
        <w:autoSpaceDE w:val="0"/>
        <w:autoSpaceDN w:val="0"/>
        <w:adjustRightInd w:val="0"/>
        <w:spacing w:after="0" w:line="240" w:lineRule="auto"/>
        <w:ind w:left="360"/>
        <w:contextualSpacing/>
        <w:jc w:val="both"/>
        <w:rPr>
          <w:rFonts w:ascii="Times New Roman" w:hAnsi="Times New Roman" w:cs="Times New Roman"/>
          <w:b/>
          <w:b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С цел да се гарантира, че техническите спецификации за оборудването за дънно пълнене, предвидени в Директива 94/63/ЕО, са преразгледани, когато е целесъобразно, и да се адаптират приложенията към техническия прогрес, на Комисията следва да бъде делегирано правомощието да приема актове в съответствие с член 290 от Договора за изменение на приложенията към тази директива.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94/63/ЕО се изменя, както следва: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noProof/>
          <w:sz w:val="24"/>
        </w:rPr>
        <w:t>1) В член 4, параграф 1 шестата алинея се заменя със следния текст:</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highlight w:val="cyan"/>
        </w:rPr>
      </w:pPr>
      <w:r>
        <w:rPr>
          <w:rFonts w:ascii="Times New Roman" w:hAnsi="Times New Roman"/>
          <w:noProof/>
          <w:sz w:val="24"/>
        </w:rPr>
        <w:t>„Всички терминали с инсталации за товарене или разтоварване на автоцистерни се оборудват с не по-малко от една товарна площадка, която отговаря на техническите спецификации за оборудването за дънно пълнене, предвидени в приложение IV. Комисията преразглежда тези спецификации на редовни интервали и ѝ се предоставя правомощието да приема делегирани актове в съответствие с член 7а за изменение на приложение IV в контекста на резултата от това преразглеждане.“;</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noProof/>
          <w:sz w:val="24"/>
        </w:rPr>
        <w:t>2) Член 7 се заменя със следното:</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1080"/>
        <w:jc w:val="center"/>
        <w:rPr>
          <w:rFonts w:ascii="Times New Roman" w:hAnsi="Times New Roman" w:cs="Times New Roman"/>
          <w:b/>
          <w:bCs/>
          <w:iCs/>
          <w:noProof/>
          <w:sz w:val="24"/>
          <w:szCs w:val="24"/>
        </w:rPr>
      </w:pPr>
      <w:r>
        <w:rPr>
          <w:rFonts w:ascii="Times New Roman" w:hAnsi="Times New Roman"/>
          <w:noProof/>
          <w:sz w:val="24"/>
        </w:rPr>
        <w:t>„</w:t>
      </w:r>
      <w:r>
        <w:rPr>
          <w:rFonts w:ascii="Times New Roman" w:hAnsi="Times New Roman"/>
          <w:i/>
          <w:noProof/>
          <w:sz w:val="24"/>
        </w:rPr>
        <w:t>Член 7</w:t>
      </w:r>
      <w:r>
        <w:rPr>
          <w:rFonts w:ascii="Times New Roman" w:hAnsi="Times New Roman" w:cs="Times New Roman"/>
          <w:bCs/>
          <w:i/>
          <w:iCs/>
          <w:noProof/>
          <w:sz w:val="24"/>
          <w:szCs w:val="24"/>
        </w:rPr>
        <w:br/>
      </w:r>
      <w:r>
        <w:rPr>
          <w:rFonts w:ascii="Times New Roman" w:hAnsi="Times New Roman"/>
          <w:b/>
          <w:noProof/>
          <w:sz w:val="24"/>
        </w:rPr>
        <w:t>Адаптиране към техническия прогрес</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17а за изменение на приложенията с цел да ги адаптира към техническия прогрес с изключение на нормата за допустими емисии, посочена в приложение II, точка 2.“;</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3) Вмъква се следният член 7a: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7a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4, параграф 1 и в член 7,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4, параграф 1 и в член 7,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4, параграф 1 и член 7,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ОВ L 123, 12.5.2016 г., стр. 1.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noProof/>
          <w:sz w:val="24"/>
        </w:rPr>
        <w:t>4)</w:t>
      </w:r>
      <w:r>
        <w:rPr>
          <w:noProof/>
        </w:rPr>
        <w:tab/>
      </w:r>
      <w:r>
        <w:rPr>
          <w:rFonts w:ascii="Times New Roman" w:hAnsi="Times New Roman"/>
          <w:noProof/>
          <w:sz w:val="24"/>
        </w:rPr>
        <w:t xml:space="preserve"> Член 8 се заличава. </w:t>
      </w:r>
    </w:p>
    <w:p>
      <w:pPr>
        <w:tabs>
          <w:tab w:val="left" w:pos="795"/>
        </w:tabs>
        <w:autoSpaceDE w:val="0"/>
        <w:autoSpaceDN w:val="0"/>
        <w:adjustRightInd w:val="0"/>
        <w:spacing w:after="0" w:line="240" w:lineRule="auto"/>
        <w:jc w:val="both"/>
        <w:rPr>
          <w:rFonts w:ascii="Times New Roman" w:hAnsi="Times New Roman" w:cs="Times New Roman"/>
          <w:bCs/>
          <w:iCs/>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b/>
          <w:noProof/>
          <w:sz w:val="24"/>
        </w:rPr>
      </w:pPr>
      <w:r>
        <w:rPr>
          <w:rFonts w:ascii="Times New Roman" w:hAnsi="Times New Roman"/>
          <w:b/>
          <w:noProof/>
          <w:sz w:val="24"/>
        </w:rPr>
        <w:t>Директива 96/59/ЕО на Съвета от 16 септември 1996 г. за обезвреждането на полихлорирани бифенили и полихлорирани терфенили (ПХБ/ПХТ)</w:t>
      </w:r>
      <w:r>
        <w:rPr>
          <w:rStyle w:val="FootnoteReference"/>
          <w:rFonts w:ascii="Times New Roman" w:hAnsi="Times New Roman"/>
          <w:b/>
          <w:noProof/>
          <w:sz w:val="24"/>
        </w:rPr>
        <w:footnoteReference w:id="35"/>
      </w:r>
    </w:p>
    <w:p>
      <w:pPr>
        <w:spacing w:after="0" w:line="240" w:lineRule="auto"/>
        <w:ind w:left="360"/>
        <w:jc w:val="both"/>
        <w:rPr>
          <w:rFonts w:ascii="Times New Roman" w:hAnsi="Times New Roman" w:cs="Times New Roman"/>
          <w:noProof/>
          <w:sz w:val="24"/>
          <w:szCs w:val="24"/>
        </w:rPr>
      </w:pPr>
      <w:r>
        <w:rPr>
          <w:rFonts w:ascii="Times New Roman" w:hAnsi="Times New Roman"/>
          <w:noProof/>
          <w:sz w:val="24"/>
        </w:rPr>
        <w:t>С цел да се изготвят допълнителни технически правила, необходими за обезвреждането на ПХБ и ПХТ съгласно Директива 96/59/ЕО, на Комисията следва да бъде делегирано правомощието да приема актове в съответствие с член 290 от Договора за допълване на тази директива чрез:</w:t>
      </w:r>
    </w:p>
    <w:p>
      <w:pPr>
        <w:pStyle w:val="ListParagraph"/>
        <w:numPr>
          <w:ilvl w:val="1"/>
          <w:numId w:val="25"/>
        </w:numPr>
        <w:spacing w:after="0" w:line="240" w:lineRule="auto"/>
        <w:jc w:val="both"/>
        <w:rPr>
          <w:rFonts w:ascii="Times New Roman" w:hAnsi="Times New Roman" w:cs="Times New Roman"/>
          <w:noProof/>
          <w:sz w:val="24"/>
          <w:szCs w:val="24"/>
        </w:rPr>
      </w:pPr>
      <w:r>
        <w:rPr>
          <w:rFonts w:ascii="Times New Roman" w:hAnsi="Times New Roman"/>
          <w:noProof/>
          <w:sz w:val="24"/>
        </w:rPr>
        <w:t>определяне на примерни начини на измерване за определяне на съдържанието на ПХБ;</w:t>
      </w:r>
    </w:p>
    <w:p>
      <w:pPr>
        <w:pStyle w:val="ListParagraph"/>
        <w:numPr>
          <w:ilvl w:val="1"/>
          <w:numId w:val="25"/>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определяне, за някои цели, на други по-малко опасни заместители на ПХБ; </w:t>
      </w:r>
    </w:p>
    <w:p>
      <w:pPr>
        <w:pStyle w:val="ListParagraph"/>
        <w:numPr>
          <w:ilvl w:val="1"/>
          <w:numId w:val="25"/>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определяне, за някои цели, на технически стандарти за другите начини на обезвреждане на ПХБ. </w:t>
      </w:r>
    </w:p>
    <w:p>
      <w:pPr>
        <w:spacing w:after="0" w:line="240" w:lineRule="auto"/>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360"/>
        <w:jc w:val="both"/>
        <w:rPr>
          <w:rFonts w:ascii="Times New Roman" w:hAnsi="Times New Roman" w:cs="Times New Roman"/>
          <w:noProof/>
          <w:sz w:val="24"/>
          <w:szCs w:val="24"/>
        </w:rPr>
      </w:pPr>
    </w:p>
    <w:p>
      <w:pPr>
        <w:spacing w:after="0" w:line="240" w:lineRule="auto"/>
        <w:ind w:left="360"/>
        <w:rPr>
          <w:rFonts w:ascii="Times New Roman" w:hAnsi="Times New Roman" w:cs="Times New Roman"/>
          <w:noProof/>
          <w:sz w:val="24"/>
          <w:szCs w:val="24"/>
        </w:rPr>
      </w:pPr>
      <w:r>
        <w:rPr>
          <w:rFonts w:ascii="Times New Roman" w:hAnsi="Times New Roman"/>
          <w:noProof/>
          <w:sz w:val="24"/>
        </w:rPr>
        <w:t>В съответствие с това Директива 96/59/ЕО се изменя, както следва:</w:t>
      </w:r>
    </w:p>
    <w:p>
      <w:pPr>
        <w:spacing w:after="0" w:line="240" w:lineRule="auto"/>
        <w:ind w:left="360"/>
        <w:rPr>
          <w:rFonts w:ascii="Times New Roman" w:hAnsi="Times New Roman" w:cs="Times New Roman"/>
          <w:noProof/>
          <w:sz w:val="24"/>
          <w:szCs w:val="24"/>
        </w:rPr>
      </w:pP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noProof/>
          <w:sz w:val="24"/>
        </w:rPr>
        <w:t>1) В член 10 параграф 2 се заменя със следното:</w:t>
      </w:r>
    </w:p>
    <w:p>
      <w:pPr>
        <w:spacing w:after="0" w:line="240" w:lineRule="auto"/>
        <w:ind w:left="360"/>
        <w:jc w:val="both"/>
        <w:rPr>
          <w:rFonts w:ascii="Times New Roman" w:hAnsi="Times New Roman" w:cs="Times New Roman"/>
          <w:noProof/>
          <w:sz w:val="24"/>
          <w:szCs w:val="24"/>
        </w:rPr>
      </w:pPr>
    </w:p>
    <w:p>
      <w:pPr>
        <w:spacing w:after="0" w:line="240" w:lineRule="auto"/>
        <w:ind w:left="1080"/>
        <w:jc w:val="both"/>
        <w:rPr>
          <w:rFonts w:ascii="Times New Roman" w:hAnsi="Times New Roman" w:cs="Times New Roman"/>
          <w:noProof/>
          <w:sz w:val="24"/>
          <w:szCs w:val="24"/>
        </w:rPr>
      </w:pPr>
      <w:r>
        <w:rPr>
          <w:rFonts w:ascii="Times New Roman" w:hAnsi="Times New Roman"/>
          <w:noProof/>
          <w:sz w:val="24"/>
        </w:rPr>
        <w:t>„2. На Комисията се предоставя правомощието да приема делегирани актове в съответствие с член 10б, за да:</w:t>
      </w:r>
    </w:p>
    <w:p>
      <w:pPr>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2520" w:hanging="720"/>
        <w:jc w:val="both"/>
        <w:rPr>
          <w:rFonts w:ascii="Times New Roman" w:hAnsi="Times New Roman" w:cs="Times New Roman"/>
          <w:noProof/>
          <w:sz w:val="24"/>
          <w:szCs w:val="24"/>
        </w:rPr>
      </w:pPr>
      <w:r>
        <w:rPr>
          <w:rFonts w:ascii="Times New Roman" w:hAnsi="Times New Roman"/>
          <w:noProof/>
          <w:sz w:val="24"/>
        </w:rPr>
        <w:t>а)</w:t>
      </w:r>
      <w:r>
        <w:rPr>
          <w:noProof/>
        </w:rPr>
        <w:tab/>
      </w:r>
      <w:r>
        <w:rPr>
          <w:rFonts w:ascii="Times New Roman" w:hAnsi="Times New Roman"/>
          <w:noProof/>
          <w:sz w:val="24"/>
        </w:rPr>
        <w:t>определя примерни начини на измерване с определяне на съдържанието на ПХБ в заразени материали;</w:t>
      </w:r>
    </w:p>
    <w:p>
      <w:pPr>
        <w:autoSpaceDE w:val="0"/>
        <w:autoSpaceDN w:val="0"/>
        <w:adjustRightInd w:val="0"/>
        <w:spacing w:after="0" w:line="240" w:lineRule="auto"/>
        <w:ind w:left="1800"/>
        <w:jc w:val="both"/>
        <w:rPr>
          <w:rFonts w:ascii="Times New Roman" w:hAnsi="Times New Roman" w:cs="Times New Roman"/>
          <w:noProof/>
          <w:sz w:val="24"/>
          <w:szCs w:val="24"/>
        </w:rPr>
      </w:pPr>
    </w:p>
    <w:p>
      <w:pPr>
        <w:autoSpaceDE w:val="0"/>
        <w:autoSpaceDN w:val="0"/>
        <w:adjustRightInd w:val="0"/>
        <w:spacing w:after="0" w:line="240" w:lineRule="auto"/>
        <w:ind w:left="2520" w:hanging="720"/>
        <w:jc w:val="both"/>
        <w:rPr>
          <w:rFonts w:ascii="Times New Roman" w:hAnsi="Times New Roman" w:cs="Times New Roman"/>
          <w:noProof/>
          <w:sz w:val="24"/>
          <w:szCs w:val="24"/>
        </w:rPr>
      </w:pPr>
      <w:r>
        <w:rPr>
          <w:rFonts w:ascii="Times New Roman" w:hAnsi="Times New Roman"/>
          <w:noProof/>
          <w:sz w:val="24"/>
        </w:rPr>
        <w:t>б)</w:t>
      </w:r>
      <w:r>
        <w:rPr>
          <w:noProof/>
        </w:rPr>
        <w:tab/>
      </w:r>
      <w:r>
        <w:rPr>
          <w:rFonts w:ascii="Times New Roman" w:hAnsi="Times New Roman"/>
          <w:noProof/>
          <w:sz w:val="24"/>
        </w:rPr>
        <w:t xml:space="preserve"> определя, ако е необходимо, единствено за целите на член 9, параграф 1, букви б) и в), други, по-малко опасни заместители на ПХБ;</w:t>
      </w:r>
    </w:p>
    <w:p>
      <w:pPr>
        <w:autoSpaceDE w:val="0"/>
        <w:autoSpaceDN w:val="0"/>
        <w:adjustRightInd w:val="0"/>
        <w:spacing w:after="0" w:line="240" w:lineRule="auto"/>
        <w:ind w:left="1800"/>
        <w:jc w:val="both"/>
        <w:rPr>
          <w:rFonts w:ascii="Times New Roman" w:hAnsi="Times New Roman" w:cs="Times New Roman"/>
          <w:noProof/>
          <w:sz w:val="24"/>
          <w:szCs w:val="24"/>
        </w:rPr>
      </w:pPr>
    </w:p>
    <w:p>
      <w:pPr>
        <w:autoSpaceDE w:val="0"/>
        <w:autoSpaceDN w:val="0"/>
        <w:adjustRightInd w:val="0"/>
        <w:spacing w:after="0" w:line="240" w:lineRule="auto"/>
        <w:ind w:left="2520" w:hanging="720"/>
        <w:jc w:val="both"/>
        <w:rPr>
          <w:rFonts w:ascii="Times New Roman" w:hAnsi="Times New Roman" w:cs="Times New Roman"/>
          <w:noProof/>
          <w:sz w:val="24"/>
          <w:szCs w:val="24"/>
        </w:rPr>
      </w:pPr>
      <w:r>
        <w:rPr>
          <w:rFonts w:ascii="Times New Roman" w:hAnsi="Times New Roman"/>
          <w:noProof/>
          <w:sz w:val="24"/>
        </w:rPr>
        <w:t>в)</w:t>
      </w:r>
      <w:r>
        <w:rPr>
          <w:noProof/>
        </w:rPr>
        <w:tab/>
      </w:r>
      <w:r>
        <w:rPr>
          <w:rFonts w:ascii="Times New Roman" w:hAnsi="Times New Roman"/>
          <w:noProof/>
          <w:sz w:val="24"/>
        </w:rPr>
        <w:t>определя технически стандарти за други начини на обезвреждане на ПХБ, описани в член 8, параграф 2, второто изречение.</w:t>
      </w:r>
    </w:p>
    <w:p>
      <w:pPr>
        <w:autoSpaceDE w:val="0"/>
        <w:autoSpaceDN w:val="0"/>
        <w:adjustRightInd w:val="0"/>
        <w:spacing w:after="0" w:line="240" w:lineRule="auto"/>
        <w:ind w:left="1080"/>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За целите на първа алинея, буква а) измерванията, направени преди определянето на примерните начини, остават в сила.“; </w:t>
      </w:r>
    </w:p>
    <w:p>
      <w:pPr>
        <w:autoSpaceDE w:val="0"/>
        <w:autoSpaceDN w:val="0"/>
        <w:adjustRightInd w:val="0"/>
        <w:spacing w:after="0" w:line="240" w:lineRule="auto"/>
        <w:ind w:left="1080"/>
        <w:rPr>
          <w:rFonts w:ascii="Times New Roman" w:hAnsi="Times New Roman" w:cs="Times New Roman"/>
          <w:noProof/>
          <w:sz w:val="24"/>
          <w:szCs w:val="24"/>
        </w:rPr>
      </w:pP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noProof/>
          <w:sz w:val="24"/>
        </w:rPr>
        <w:t>2) В член 10а параграф 3 се заличава;</w:t>
      </w:r>
    </w:p>
    <w:p>
      <w:pPr>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noProof/>
          <w:sz w:val="24"/>
        </w:rPr>
        <w:t>3) Вмъква се следният член 10б:</w:t>
      </w:r>
    </w:p>
    <w:p>
      <w:pPr>
        <w:spacing w:after="0" w:line="240" w:lineRule="auto"/>
        <w:ind w:left="1080"/>
        <w:jc w:val="center"/>
        <w:rPr>
          <w:rFonts w:ascii="Times New Roman" w:hAnsi="Times New Roman" w:cs="Times New Roman"/>
          <w:noProof/>
          <w:sz w:val="24"/>
          <w:szCs w:val="24"/>
        </w:rPr>
      </w:pPr>
      <w:r>
        <w:rPr>
          <w:rFonts w:ascii="Times New Roman" w:hAnsi="Times New Roman"/>
          <w:noProof/>
          <w:sz w:val="24"/>
        </w:rPr>
        <w:t>„</w:t>
      </w:r>
      <w:r>
        <w:rPr>
          <w:rFonts w:ascii="Times New Roman" w:hAnsi="Times New Roman"/>
          <w:i/>
          <w:noProof/>
          <w:sz w:val="24"/>
        </w:rPr>
        <w:t>Член 10б</w:t>
      </w:r>
    </w:p>
    <w:p>
      <w:pPr>
        <w:spacing w:after="0" w:line="240" w:lineRule="auto"/>
        <w:ind w:left="1080"/>
        <w:jc w:val="both"/>
        <w:rPr>
          <w:rFonts w:ascii="Times New Roman" w:hAnsi="Times New Roman" w:cs="Times New Roman"/>
          <w:noProof/>
          <w:sz w:val="24"/>
          <w:szCs w:val="24"/>
        </w:rPr>
      </w:pPr>
    </w:p>
    <w:p>
      <w:pPr>
        <w:spacing w:after="0"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spacing w:after="0" w:line="240" w:lineRule="auto"/>
        <w:ind w:left="1080"/>
        <w:jc w:val="both"/>
        <w:rPr>
          <w:rFonts w:ascii="Times New Roman" w:hAnsi="Times New Roman" w:cs="Times New Roman"/>
          <w:noProof/>
          <w:sz w:val="24"/>
          <w:szCs w:val="24"/>
        </w:rPr>
      </w:pPr>
    </w:p>
    <w:p>
      <w:pPr>
        <w:spacing w:after="0"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10, параграф 2, се предоставя на Комисията за неопределен срок, считано от [датата на влизане в сила на настоящия „омнибус“].</w:t>
      </w:r>
    </w:p>
    <w:p>
      <w:pPr>
        <w:spacing w:after="0" w:line="240" w:lineRule="auto"/>
        <w:ind w:left="1080"/>
        <w:jc w:val="both"/>
        <w:rPr>
          <w:rFonts w:ascii="Times New Roman" w:hAnsi="Times New Roman" w:cs="Times New Roman"/>
          <w:noProof/>
          <w:sz w:val="24"/>
          <w:szCs w:val="24"/>
        </w:rPr>
      </w:pPr>
    </w:p>
    <w:p>
      <w:pPr>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10, параграф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 </w:t>
      </w:r>
    </w:p>
    <w:p>
      <w:pPr>
        <w:spacing w:after="0" w:line="240" w:lineRule="auto"/>
        <w:ind w:left="1080"/>
        <w:jc w:val="both"/>
        <w:rPr>
          <w:rFonts w:ascii="Times New Roman" w:hAnsi="Times New Roman" w:cs="Times New Roman"/>
          <w:noProof/>
          <w:sz w:val="24"/>
          <w:szCs w:val="24"/>
        </w:rPr>
      </w:pPr>
    </w:p>
    <w:p>
      <w:pPr>
        <w:spacing w:after="0" w:line="240" w:lineRule="auto"/>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spacing w:after="0" w:line="240" w:lineRule="auto"/>
        <w:ind w:left="1080"/>
        <w:jc w:val="both"/>
        <w:rPr>
          <w:rFonts w:ascii="Times New Roman" w:hAnsi="Times New Roman" w:cs="Times New Roman"/>
          <w:noProof/>
          <w:sz w:val="24"/>
          <w:szCs w:val="24"/>
        </w:rPr>
      </w:pPr>
    </w:p>
    <w:p>
      <w:pPr>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spacing w:after="0" w:line="240" w:lineRule="auto"/>
        <w:ind w:left="1080"/>
        <w:jc w:val="both"/>
        <w:rPr>
          <w:rFonts w:ascii="Times New Roman" w:hAnsi="Times New Roman" w:cs="Times New Roman"/>
          <w:noProof/>
          <w:sz w:val="24"/>
          <w:szCs w:val="24"/>
        </w:rPr>
      </w:pPr>
    </w:p>
    <w:p>
      <w:pPr>
        <w:pBdr>
          <w:bottom w:val="single" w:sz="6" w:space="1" w:color="auto"/>
        </w:pBdr>
        <w:spacing w:after="0" w:line="240" w:lineRule="auto"/>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10, параграф 2, влиза в сила единствено ако нито Европейският парламент, нито Съветът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Bdr>
          <w:bottom w:val="single" w:sz="6" w:space="1" w:color="auto"/>
        </w:pBdr>
        <w:spacing w:after="0" w:line="240" w:lineRule="auto"/>
        <w:ind w:left="1080"/>
        <w:jc w:val="both"/>
        <w:rPr>
          <w:rFonts w:ascii="Times New Roman" w:hAnsi="Times New Roman" w:cs="Times New Roman"/>
          <w:noProof/>
          <w:sz w:val="24"/>
          <w:szCs w:val="24"/>
        </w:rPr>
      </w:pPr>
    </w:p>
    <w:p>
      <w:pPr>
        <w:spacing w:after="0" w:line="240" w:lineRule="auto"/>
        <w:ind w:left="1080"/>
        <w:jc w:val="both"/>
        <w:rPr>
          <w:rFonts w:ascii="Times New Roman" w:hAnsi="Times New Roman" w:cs="Times New Roman"/>
          <w:noProof/>
          <w:sz w:val="20"/>
          <w:szCs w:val="20"/>
        </w:rPr>
      </w:pPr>
      <w:r>
        <w:rPr>
          <w:rFonts w:ascii="Times New Roman" w:hAnsi="Times New Roman"/>
          <w:noProof/>
          <w:sz w:val="20"/>
        </w:rPr>
        <w:t>*</w:t>
      </w:r>
      <w:r>
        <w:rPr>
          <w:noProof/>
        </w:rPr>
        <w:tab/>
      </w:r>
      <w:r>
        <w:rPr>
          <w:rFonts w:ascii="Times New Roman" w:hAnsi="Times New Roman"/>
          <w:noProof/>
          <w:sz w:val="20"/>
        </w:rPr>
        <w:t>OВ L 123, 12.5.2016 г. стр.1.“.</w:t>
      </w:r>
    </w:p>
    <w:p>
      <w:pPr>
        <w:spacing w:after="0" w:line="240" w:lineRule="auto"/>
        <w:ind w:left="720"/>
        <w:jc w:val="both"/>
        <w:rPr>
          <w:rFonts w:ascii="Times New Roman" w:hAnsi="Times New Roman" w:cs="Times New Roman"/>
          <w:noProof/>
          <w:sz w:val="24"/>
          <w:szCs w:val="24"/>
        </w:rPr>
      </w:pPr>
    </w:p>
    <w:p>
      <w:pPr>
        <w:spacing w:after="0" w:line="240" w:lineRule="auto"/>
        <w:ind w:left="720"/>
        <w:jc w:val="both"/>
        <w:rPr>
          <w:rFonts w:ascii="Times New Roman" w:hAnsi="Times New Roman" w:cs="Times New Roman"/>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i/>
          <w:noProof/>
          <w:sz w:val="24"/>
        </w:rPr>
      </w:pPr>
      <w:r>
        <w:rPr>
          <w:rFonts w:ascii="Times New Roman" w:hAnsi="Times New Roman"/>
          <w:b/>
          <w:noProof/>
          <w:sz w:val="24"/>
        </w:rPr>
        <w:t>Директива 98/83/ЕО на Съвета от 3 ноември 1998 г. относно качеството на водите, предназначени за консумация от човека</w:t>
      </w:r>
      <w:r>
        <w:rPr>
          <w:rStyle w:val="FootnoteReference"/>
          <w:rFonts w:ascii="Times New Roman" w:hAnsi="Times New Roman"/>
          <w:b/>
          <w:noProof/>
          <w:sz w:val="24"/>
        </w:rPr>
        <w:footnoteReference w:id="36"/>
      </w: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noProof/>
          <w:sz w:val="24"/>
        </w:rPr>
        <w:t>С цел да се адаптира Директива 98/83/ЕО към научния и техническия прогрес, на Комисията следва да бъде делегирано правомощието да приема актове в съответствие с член 290 от Договора за изменение на приложения I и II към тази директива.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noProof/>
          <w:sz w:val="24"/>
        </w:rPr>
        <w:t>Посоченото в приложение I, част В, бележка 10 правомощие за определяне на честотите на контрол и на методите на контрол за радиоактивни вещества вече не е актуално поради приемането на Директива 2013/51/ЕВРАТОМ на Съвета</w:t>
      </w:r>
      <w:r>
        <w:rPr>
          <w:rFonts w:ascii="Times New Roman" w:hAnsi="Times New Roman"/>
          <w:noProof/>
          <w:sz w:val="24"/>
          <w:vertAlign w:val="superscript"/>
        </w:rPr>
        <w:footnoteReference w:id="37"/>
      </w:r>
      <w:r>
        <w:rPr>
          <w:rFonts w:ascii="Times New Roman" w:hAnsi="Times New Roman"/>
          <w:noProof/>
          <w:sz w:val="24"/>
        </w:rPr>
        <w:t xml:space="preserve">.  </w:t>
      </w: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noProof/>
          <w:sz w:val="24"/>
        </w:rPr>
        <w:t>Що се отнася до правомощието, посочено в приложение III, част А, втори параграф, възможността за изменение на приложение III чрез делегирани актове вече е предвидена в член 11, параграф 2 от Директива 98/83/ЕО.</w:t>
      </w:r>
    </w:p>
    <w:p>
      <w:pPr>
        <w:autoSpaceDE w:val="0"/>
        <w:autoSpaceDN w:val="0"/>
        <w:adjustRightInd w:val="0"/>
        <w:spacing w:after="120" w:line="240" w:lineRule="auto"/>
        <w:ind w:left="360"/>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98/83/ЕО се изменя, както следва: </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1) В член 11 параграф 2 се заменя със следното: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„2. На Комисията се предоставя правомощието да приема делегирани актове в съответствие с член 11а за изменение на приложения II и III, когато е целесъобразно, с цел адаптирането им към научно-техническия прогрес.“;</w:t>
      </w:r>
    </w:p>
    <w:p>
      <w:pPr>
        <w:autoSpaceDE w:val="0"/>
        <w:autoSpaceDN w:val="0"/>
        <w:adjustRightInd w:val="0"/>
        <w:spacing w:after="12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2) Вмъква се следният член 11a: </w:t>
      </w:r>
    </w:p>
    <w:p>
      <w:pPr>
        <w:autoSpaceDE w:val="0"/>
        <w:autoSpaceDN w:val="0"/>
        <w:adjustRightInd w:val="0"/>
        <w:spacing w:after="120" w:line="240" w:lineRule="auto"/>
        <w:ind w:left="108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11a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11, параграф 2,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11, параграф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pBdr>
          <w:bottom w:val="single" w:sz="6" w:space="1" w:color="auto"/>
        </w:pBd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11, параграф 2,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Bdr>
          <w:bottom w:val="single" w:sz="6" w:space="1" w:color="auto"/>
        </w:pBdr>
        <w:autoSpaceDE w:val="0"/>
        <w:autoSpaceDN w:val="0"/>
        <w:adjustRightInd w:val="0"/>
        <w:spacing w:after="12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left="1080"/>
        <w:jc w:val="both"/>
        <w:rPr>
          <w:rFonts w:ascii="Times New Roman" w:hAnsi="Times New Roman" w:cs="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OВ L 123, 12.5.2016 г. стр.1.“;</w:t>
      </w:r>
    </w:p>
    <w:p>
      <w:pPr>
        <w:autoSpaceDE w:val="0"/>
        <w:autoSpaceDN w:val="0"/>
        <w:adjustRightInd w:val="0"/>
        <w:spacing w:after="120" w:line="240" w:lineRule="auto"/>
        <w:ind w:left="1080"/>
        <w:jc w:val="both"/>
        <w:rPr>
          <w:rFonts w:ascii="Times New Roman" w:hAnsi="Times New Roman" w:cs="Times New Roman"/>
          <w:noProof/>
          <w:sz w:val="20"/>
          <w:szCs w:val="20"/>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3) В член 12 параграф 3 се заличава;</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4) В приложение I, част В се изменя, както следва: </w:t>
      </w:r>
    </w:p>
    <w:p>
      <w:pPr>
        <w:numPr>
          <w:ilvl w:val="0"/>
          <w:numId w:val="23"/>
        </w:numPr>
        <w:autoSpaceDE w:val="0"/>
        <w:autoSpaceDN w:val="0"/>
        <w:adjustRightInd w:val="0"/>
        <w:spacing w:after="120" w:line="240" w:lineRule="auto"/>
        <w:ind w:left="1138"/>
        <w:rPr>
          <w:rFonts w:ascii="Times New Roman" w:hAnsi="Times New Roman" w:cs="Times New Roman"/>
          <w:noProof/>
          <w:sz w:val="24"/>
          <w:szCs w:val="24"/>
        </w:rPr>
      </w:pPr>
      <w:r>
        <w:rPr>
          <w:rFonts w:ascii="Times New Roman" w:hAnsi="Times New Roman"/>
          <w:noProof/>
          <w:sz w:val="24"/>
        </w:rPr>
        <w:t>частта от таблицата със заглавие „Радиоактивност“ се заличава;</w:t>
      </w:r>
    </w:p>
    <w:p>
      <w:pPr>
        <w:numPr>
          <w:ilvl w:val="0"/>
          <w:numId w:val="23"/>
        </w:numPr>
        <w:autoSpaceDE w:val="0"/>
        <w:autoSpaceDN w:val="0"/>
        <w:adjustRightInd w:val="0"/>
        <w:spacing w:after="120" w:line="240" w:lineRule="auto"/>
        <w:ind w:left="1138"/>
        <w:rPr>
          <w:rFonts w:ascii="Times New Roman" w:hAnsi="Times New Roman" w:cs="Times New Roman"/>
          <w:noProof/>
          <w:sz w:val="24"/>
          <w:szCs w:val="24"/>
        </w:rPr>
      </w:pPr>
      <w:r>
        <w:rPr>
          <w:rFonts w:ascii="Times New Roman" w:hAnsi="Times New Roman"/>
          <w:noProof/>
          <w:sz w:val="24"/>
        </w:rPr>
        <w:t>бележки 8, 9 и 10 се заличават;</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5) В приложение III, част А вторият параграф се заличава.   </w:t>
      </w:r>
    </w:p>
    <w:p>
      <w:pPr>
        <w:autoSpaceDE w:val="0"/>
        <w:autoSpaceDN w:val="0"/>
        <w:adjustRightInd w:val="0"/>
        <w:spacing w:after="120" w:line="240" w:lineRule="auto"/>
        <w:ind w:left="720"/>
        <w:rPr>
          <w:rFonts w:ascii="Times New Roman" w:hAnsi="Times New Roman" w:cs="Times New Roman"/>
          <w:noProof/>
          <w:sz w:val="24"/>
          <w:szCs w:val="24"/>
        </w:rPr>
      </w:pPr>
    </w:p>
    <w:p>
      <w:pPr>
        <w:autoSpaceDE w:val="0"/>
        <w:autoSpaceDN w:val="0"/>
        <w:adjustRightInd w:val="0"/>
        <w:spacing w:after="120" w:line="240" w:lineRule="auto"/>
        <w:ind w:left="720"/>
        <w:rPr>
          <w:rFonts w:ascii="Times New Roman" w:hAnsi="Times New Roman" w:cs="Times New Roman"/>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b/>
          <w:noProof/>
          <w:sz w:val="24"/>
        </w:rPr>
      </w:pPr>
      <w:r>
        <w:rPr>
          <w:rFonts w:ascii="Times New Roman" w:hAnsi="Times New Roman"/>
          <w:b/>
          <w:noProof/>
          <w:sz w:val="24"/>
        </w:rPr>
        <w:t>Директива 2000/53/ЕО на Европейския парламент и на Съвета от 18 септември 2000 г. относно излезлите от употреба превозни средства</w:t>
      </w:r>
      <w:r>
        <w:rPr>
          <w:rStyle w:val="FootnoteReference"/>
          <w:rFonts w:ascii="Times New Roman" w:hAnsi="Times New Roman"/>
          <w:b/>
          <w:noProof/>
          <w:sz w:val="24"/>
        </w:rPr>
        <w:footnoteReference w:id="38"/>
      </w:r>
    </w:p>
    <w:p>
      <w:pPr>
        <w:spacing w:after="0" w:line="240" w:lineRule="auto"/>
        <w:ind w:left="360"/>
        <w:jc w:val="both"/>
        <w:rPr>
          <w:rFonts w:ascii="Times New Roman" w:hAnsi="Times New Roman" w:cs="Times New Roman"/>
          <w:noProof/>
          <w:sz w:val="24"/>
          <w:szCs w:val="24"/>
        </w:rPr>
      </w:pPr>
      <w:r>
        <w:rPr>
          <w:rFonts w:ascii="Times New Roman" w:hAnsi="Times New Roman"/>
          <w:noProof/>
          <w:sz w:val="24"/>
        </w:rPr>
        <w:t>С цел да се гарантира, че Директива 2008/53/ЕО е актуална и за да се определят допълнителни технически мерки по отношение на излезлите от употреба превозни средства, на Комисията следва да бъде делегирано правомощието да приема актове в съответствие с член 290 от Договора за:</w:t>
      </w:r>
    </w:p>
    <w:p>
      <w:pPr>
        <w:spacing w:after="0" w:line="240" w:lineRule="auto"/>
        <w:ind w:left="360"/>
        <w:jc w:val="both"/>
        <w:rPr>
          <w:rFonts w:ascii="Times New Roman" w:hAnsi="Times New Roman" w:cs="Times New Roman"/>
          <w:noProof/>
          <w:sz w:val="24"/>
          <w:szCs w:val="24"/>
        </w:rPr>
      </w:pPr>
    </w:p>
    <w:p>
      <w:pPr>
        <w:pStyle w:val="ListParagraph"/>
        <w:numPr>
          <w:ilvl w:val="1"/>
          <w:numId w:val="25"/>
        </w:numPr>
        <w:spacing w:after="0" w:line="240" w:lineRule="auto"/>
        <w:rPr>
          <w:rFonts w:ascii="Times New Roman" w:hAnsi="Times New Roman" w:cs="Times New Roman"/>
          <w:noProof/>
          <w:sz w:val="24"/>
          <w:szCs w:val="24"/>
        </w:rPr>
      </w:pPr>
      <w:r>
        <w:rPr>
          <w:rFonts w:ascii="Times New Roman" w:hAnsi="Times New Roman"/>
          <w:noProof/>
          <w:sz w:val="24"/>
        </w:rPr>
        <w:t xml:space="preserve">изменение на приложенията към тази директива; </w:t>
      </w:r>
    </w:p>
    <w:p>
      <w:pPr>
        <w:pStyle w:val="ListParagraph"/>
        <w:numPr>
          <w:ilvl w:val="1"/>
          <w:numId w:val="25"/>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допълване на тази директива с минимални изисквания за сертификата за унищожаване; </w:t>
      </w:r>
    </w:p>
    <w:p>
      <w:pPr>
        <w:pStyle w:val="ListParagraph"/>
        <w:numPr>
          <w:ilvl w:val="1"/>
          <w:numId w:val="25"/>
        </w:numPr>
        <w:spacing w:after="0" w:line="240" w:lineRule="auto"/>
        <w:jc w:val="both"/>
        <w:rPr>
          <w:rFonts w:ascii="Times New Roman" w:hAnsi="Times New Roman" w:cs="Times New Roman"/>
          <w:noProof/>
          <w:sz w:val="24"/>
          <w:szCs w:val="24"/>
        </w:rPr>
      </w:pPr>
      <w:r>
        <w:rPr>
          <w:rFonts w:ascii="Times New Roman" w:hAnsi="Times New Roman"/>
          <w:noProof/>
          <w:sz w:val="24"/>
        </w:rPr>
        <w:t>допълване на тази директива с правила, необходими за контрол на спазването от страна на държавите членки на целите и стандартите за кодиране на компонентите и материалите.</w:t>
      </w:r>
      <w:r>
        <w:rPr>
          <w:rFonts w:ascii="Times New Roman" w:hAnsi="Times New Roman"/>
          <w:noProof/>
          <w:sz w:val="24"/>
        </w:rPr>
        <w:tab/>
      </w:r>
      <w:r>
        <w:rPr>
          <w:rFonts w:ascii="Times New Roman" w:hAnsi="Times New Roman" w:cs="Times New Roman"/>
          <w:noProof/>
          <w:sz w:val="24"/>
          <w:szCs w:val="24"/>
        </w:rPr>
        <w:br/>
      </w:r>
    </w:p>
    <w:p>
      <w:pPr>
        <w:pStyle w:val="ListParagraph"/>
        <w:spacing w:after="0" w:line="240" w:lineRule="auto"/>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360"/>
        <w:jc w:val="both"/>
        <w:rPr>
          <w:rFonts w:ascii="Times New Roman" w:hAnsi="Times New Roman" w:cs="Times New Roman"/>
          <w:noProof/>
          <w:sz w:val="24"/>
          <w:szCs w:val="24"/>
        </w:rPr>
      </w:pPr>
    </w:p>
    <w:p>
      <w:pPr>
        <w:spacing w:after="0" w:line="240" w:lineRule="auto"/>
        <w:ind w:left="360"/>
        <w:rPr>
          <w:rFonts w:ascii="Times New Roman" w:hAnsi="Times New Roman" w:cs="Times New Roman"/>
          <w:noProof/>
          <w:sz w:val="24"/>
          <w:szCs w:val="24"/>
        </w:rPr>
      </w:pPr>
      <w:r>
        <w:rPr>
          <w:rFonts w:ascii="Times New Roman" w:hAnsi="Times New Roman"/>
          <w:noProof/>
          <w:sz w:val="24"/>
        </w:rPr>
        <w:t>В съответствие с това Директива 2000/53/ЕО се изменя, както следва:</w:t>
      </w:r>
    </w:p>
    <w:p>
      <w:pPr>
        <w:spacing w:after="0" w:line="240" w:lineRule="auto"/>
        <w:ind w:left="360"/>
        <w:jc w:val="center"/>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1) В член 4, параграф 2 буква б) се заменя със следното:</w:t>
      </w:r>
    </w:p>
    <w:p>
      <w:pPr>
        <w:spacing w:after="0" w:line="240" w:lineRule="auto"/>
        <w:ind w:left="360"/>
        <w:rPr>
          <w:rFonts w:ascii="Times New Roman" w:hAnsi="Times New Roman" w:cs="Times New Roman"/>
          <w:noProof/>
          <w:sz w:val="24"/>
          <w:szCs w:val="24"/>
        </w:rPr>
      </w:pPr>
    </w:p>
    <w:p>
      <w:pPr>
        <w:autoSpaceDE w:val="0"/>
        <w:autoSpaceDN w:val="0"/>
        <w:adjustRightInd w:val="0"/>
        <w:spacing w:before="60" w:after="60" w:line="240" w:lineRule="auto"/>
        <w:ind w:left="1080"/>
        <w:rPr>
          <w:rFonts w:ascii="Times New Roman" w:hAnsi="Times New Roman" w:cs="Times New Roman"/>
          <w:noProof/>
          <w:color w:val="000000"/>
          <w:sz w:val="24"/>
          <w:szCs w:val="24"/>
        </w:rPr>
      </w:pPr>
      <w:r>
        <w:rPr>
          <w:rFonts w:ascii="Times New Roman" w:hAnsi="Times New Roman"/>
          <w:noProof/>
          <w:color w:val="000000"/>
          <w:sz w:val="24"/>
        </w:rPr>
        <w:t xml:space="preserve">„б) На Комисията се предоставя правомощието да приема делегирани актове в съответствие с член 9а за редовно изменение на приложение II, за да го адаптира към техническия и научния прогрес с цел: </w:t>
      </w:r>
    </w:p>
    <w:p>
      <w:pPr>
        <w:autoSpaceDE w:val="0"/>
        <w:autoSpaceDN w:val="0"/>
        <w:adjustRightInd w:val="0"/>
        <w:spacing w:before="60" w:after="60" w:line="240" w:lineRule="auto"/>
        <w:ind w:left="1080"/>
        <w:rPr>
          <w:rFonts w:ascii="Times New Roman" w:hAnsi="Times New Roman" w:cs="Times New Roman"/>
          <w:noProof/>
          <w:color w:val="000000"/>
          <w:sz w:val="24"/>
          <w:szCs w:val="24"/>
        </w:rPr>
      </w:pPr>
    </w:p>
    <w:p>
      <w:pPr>
        <w:autoSpaceDE w:val="0"/>
        <w:autoSpaceDN w:val="0"/>
        <w:adjustRightInd w:val="0"/>
        <w:spacing w:before="60" w:after="60" w:line="240" w:lineRule="auto"/>
        <w:ind w:left="1800"/>
        <w:rPr>
          <w:rFonts w:ascii="Times New Roman" w:hAnsi="Times New Roman" w:cs="Times New Roman"/>
          <w:noProof/>
          <w:color w:val="000000"/>
          <w:sz w:val="24"/>
          <w:szCs w:val="24"/>
        </w:rPr>
      </w:pPr>
      <w:r>
        <w:rPr>
          <w:rFonts w:ascii="Times New Roman" w:hAnsi="Times New Roman"/>
          <w:noProof/>
          <w:color w:val="000000"/>
          <w:sz w:val="24"/>
        </w:rPr>
        <w:t xml:space="preserve">i) установяване според необходимостта на максимални стойности на концентрация, до които се допуска наличие на веществата, споменати в буква а), в специфични материали и компоненти на превозните средства; </w:t>
      </w:r>
    </w:p>
    <w:p>
      <w:pPr>
        <w:autoSpaceDE w:val="0"/>
        <w:autoSpaceDN w:val="0"/>
        <w:adjustRightInd w:val="0"/>
        <w:spacing w:before="60" w:after="60" w:line="240" w:lineRule="auto"/>
        <w:ind w:left="1800"/>
        <w:rPr>
          <w:rFonts w:ascii="Times New Roman" w:hAnsi="Times New Roman" w:cs="Times New Roman"/>
          <w:noProof/>
          <w:color w:val="000000"/>
          <w:sz w:val="24"/>
          <w:szCs w:val="24"/>
        </w:rPr>
      </w:pPr>
      <w:r>
        <w:rPr>
          <w:rFonts w:ascii="Times New Roman" w:hAnsi="Times New Roman"/>
          <w:noProof/>
          <w:color w:val="000000"/>
          <w:sz w:val="24"/>
        </w:rPr>
        <w:t xml:space="preserve">ii) изключване на определени материали и компоненти на превозни средства от буква а), ако употребата на тези вещества може да бъде избегната; </w:t>
      </w:r>
    </w:p>
    <w:p>
      <w:pPr>
        <w:autoSpaceDE w:val="0"/>
        <w:autoSpaceDN w:val="0"/>
        <w:adjustRightInd w:val="0"/>
        <w:spacing w:before="60" w:after="60" w:line="240" w:lineRule="auto"/>
        <w:ind w:left="1800"/>
        <w:rPr>
          <w:rFonts w:ascii="Times New Roman" w:hAnsi="Times New Roman" w:cs="Times New Roman"/>
          <w:noProof/>
          <w:color w:val="000000"/>
          <w:sz w:val="24"/>
          <w:szCs w:val="24"/>
        </w:rPr>
      </w:pPr>
      <w:r>
        <w:rPr>
          <w:rFonts w:ascii="Times New Roman" w:hAnsi="Times New Roman"/>
          <w:noProof/>
          <w:color w:val="000000"/>
          <w:sz w:val="24"/>
        </w:rPr>
        <w:t>iii) изключване на материали и компоненти на превозни средства от приложение II, ако употребата на тези вещества може да бъде избегната;</w:t>
      </w:r>
    </w:p>
    <w:p>
      <w:pPr>
        <w:spacing w:after="0" w:line="240" w:lineRule="auto"/>
        <w:ind w:left="1800"/>
        <w:rPr>
          <w:rFonts w:ascii="Times New Roman" w:hAnsi="Times New Roman" w:cs="Times New Roman"/>
          <w:noProof/>
          <w:color w:val="000000"/>
          <w:sz w:val="24"/>
          <w:szCs w:val="24"/>
        </w:rPr>
      </w:pPr>
      <w:r>
        <w:rPr>
          <w:rFonts w:ascii="Times New Roman" w:hAnsi="Times New Roman"/>
          <w:noProof/>
          <w:color w:val="000000"/>
          <w:sz w:val="24"/>
        </w:rPr>
        <w:t>iv) в съответствие с точки i) и ii), определяне на материалите и компонентите на превозни средства, които могат да бъдат отделени преди по-нататъшното третиране, и установяване на изискването те се етикетират или идентифицират по друг подходящ начин. “;</w:t>
      </w:r>
    </w:p>
    <w:p>
      <w:pPr>
        <w:spacing w:after="0" w:line="240" w:lineRule="auto"/>
        <w:ind w:left="1800"/>
        <w:rPr>
          <w:rFonts w:ascii="Times New Roman" w:hAnsi="Times New Roman" w:cs="Times New Roman"/>
          <w:noProof/>
          <w:color w:val="000000"/>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2) В член 5 параграф 5 се заменя със следното:</w:t>
      </w:r>
    </w:p>
    <w:p>
      <w:pPr>
        <w:spacing w:after="0" w:line="240" w:lineRule="auto"/>
        <w:ind w:left="360"/>
        <w:rPr>
          <w:rFonts w:ascii="Times New Roman" w:hAnsi="Times New Roman" w:cs="Times New Roman"/>
          <w:noProof/>
          <w:sz w:val="24"/>
          <w:szCs w:val="24"/>
        </w:rPr>
      </w:pPr>
    </w:p>
    <w:p>
      <w:pPr>
        <w:spacing w:after="0" w:line="240" w:lineRule="auto"/>
        <w:ind w:left="1080"/>
        <w:jc w:val="both"/>
        <w:rPr>
          <w:rFonts w:ascii="Times New Roman" w:hAnsi="Times New Roman" w:cs="Times New Roman"/>
          <w:noProof/>
          <w:sz w:val="24"/>
          <w:szCs w:val="24"/>
        </w:rPr>
      </w:pPr>
      <w:r>
        <w:rPr>
          <w:rFonts w:ascii="Times New Roman" w:hAnsi="Times New Roman"/>
          <w:noProof/>
          <w:sz w:val="24"/>
        </w:rPr>
        <w:t>„5. Държавите-членки вземат всички необходими мерки, за да гарантират, че компетентните органи взаимно признават и приемат сертификатите за унищожаване, издадени в други държави-членки, в съответствие с параграф 3.</w:t>
      </w:r>
    </w:p>
    <w:p>
      <w:pPr>
        <w:spacing w:after="0" w:line="240" w:lineRule="auto"/>
        <w:ind w:left="360"/>
        <w:rPr>
          <w:rFonts w:ascii="Times New Roman" w:hAnsi="Times New Roman" w:cs="Times New Roman"/>
          <w:noProof/>
          <w:sz w:val="24"/>
          <w:szCs w:val="24"/>
        </w:rPr>
      </w:pPr>
    </w:p>
    <w:p>
      <w:pPr>
        <w:spacing w:after="0" w:line="240" w:lineRule="auto"/>
        <w:ind w:left="108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9а по отношение на минимални изисквания за сертификата за унищожаване.“;</w:t>
      </w:r>
    </w:p>
    <w:p>
      <w:pPr>
        <w:spacing w:after="0" w:line="240" w:lineRule="auto"/>
        <w:ind w:left="1080"/>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3) В член 6 параграф 6 се заменя със следното:</w:t>
      </w:r>
    </w:p>
    <w:p>
      <w:pPr>
        <w:spacing w:after="0" w:line="240" w:lineRule="auto"/>
        <w:ind w:left="360"/>
        <w:jc w:val="both"/>
        <w:rPr>
          <w:rFonts w:ascii="Times New Roman" w:hAnsi="Times New Roman" w:cs="Times New Roman"/>
          <w:noProof/>
          <w:sz w:val="24"/>
          <w:szCs w:val="24"/>
        </w:rPr>
      </w:pPr>
    </w:p>
    <w:p>
      <w:pPr>
        <w:spacing w:after="0" w:line="240" w:lineRule="auto"/>
        <w:ind w:left="1080"/>
        <w:jc w:val="both"/>
        <w:rPr>
          <w:rFonts w:ascii="Times New Roman" w:hAnsi="Times New Roman" w:cs="Times New Roman"/>
          <w:noProof/>
          <w:sz w:val="24"/>
          <w:szCs w:val="24"/>
        </w:rPr>
      </w:pPr>
      <w:r>
        <w:rPr>
          <w:rFonts w:ascii="Times New Roman" w:hAnsi="Times New Roman"/>
          <w:noProof/>
          <w:sz w:val="24"/>
        </w:rPr>
        <w:t>„6. На Комисията се предоставя правомощието да приема делегирани актове в съответствие с член 9а за изменение на приложение I с цел адаптирането му към научно-техническия прогрес.“;</w:t>
      </w:r>
    </w:p>
    <w:p>
      <w:pPr>
        <w:spacing w:after="0" w:line="240" w:lineRule="auto"/>
        <w:ind w:left="1080"/>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4) В член 7, параграф 2 третата алинея се заменя със следното:</w:t>
      </w:r>
    </w:p>
    <w:p>
      <w:pPr>
        <w:spacing w:after="0" w:line="240" w:lineRule="auto"/>
        <w:ind w:left="1080"/>
        <w:rPr>
          <w:rFonts w:ascii="Times New Roman" w:hAnsi="Times New Roman" w:cs="Times New Roman"/>
          <w:noProof/>
          <w:sz w:val="24"/>
          <w:szCs w:val="24"/>
        </w:rPr>
      </w:pPr>
    </w:p>
    <w:p>
      <w:pPr>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9а относно подробните правила, необходими за контрол на спазването от страна държавите членки на целите, посочени в първата алинея. Когато предлага такива правила, Комисията взема предвид релевантни фактори, </w:t>
      </w:r>
      <w:r>
        <w:rPr>
          <w:rFonts w:ascii="Times New Roman" w:hAnsi="Times New Roman"/>
          <w:i/>
          <w:noProof/>
          <w:sz w:val="24"/>
        </w:rPr>
        <w:t>inter alia</w:t>
      </w:r>
      <w:r>
        <w:rPr>
          <w:rFonts w:ascii="Times New Roman" w:hAnsi="Times New Roman"/>
          <w:noProof/>
          <w:sz w:val="24"/>
        </w:rPr>
        <w:t xml:space="preserve"> наличността на данни и въпроса за износа и вноса на излезли от употреба превозни средства.“;</w:t>
      </w:r>
    </w:p>
    <w:p>
      <w:pPr>
        <w:spacing w:after="0" w:line="240" w:lineRule="auto"/>
        <w:ind w:left="1080"/>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5) В член 8 параграф 2 се заменя със следното:</w:t>
      </w:r>
    </w:p>
    <w:p>
      <w:pPr>
        <w:spacing w:after="0" w:line="240" w:lineRule="auto"/>
        <w:ind w:left="360"/>
        <w:rPr>
          <w:rFonts w:ascii="Times New Roman" w:hAnsi="Times New Roman" w:cs="Times New Roman"/>
          <w:noProof/>
          <w:sz w:val="24"/>
          <w:szCs w:val="24"/>
        </w:rPr>
      </w:pPr>
    </w:p>
    <w:p>
      <w:pPr>
        <w:spacing w:after="0" w:line="240" w:lineRule="auto"/>
        <w:ind w:left="1080"/>
        <w:jc w:val="both"/>
        <w:rPr>
          <w:rFonts w:ascii="Times New Roman" w:hAnsi="Times New Roman" w:cs="Times New Roman"/>
          <w:noProof/>
          <w:sz w:val="24"/>
          <w:szCs w:val="24"/>
        </w:rPr>
      </w:pPr>
      <w:r>
        <w:rPr>
          <w:rFonts w:ascii="Times New Roman" w:hAnsi="Times New Roman"/>
          <w:noProof/>
          <w:sz w:val="24"/>
        </w:rPr>
        <w:t>„2. На Комисията се предоставя правомощието да приема делегирани актове в съответствие с член 9а относно стандартите, посочени в параграф 1. Когато подготвя такива стандарти, Комисията взема предвид дейността, осъществявана в тази област на съответните международни форуми, и ако е подходящо, дава приноса си за тази дейност.“;</w:t>
      </w:r>
    </w:p>
    <w:p>
      <w:pPr>
        <w:spacing w:after="0" w:line="240" w:lineRule="auto"/>
        <w:ind w:left="360"/>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6) Вмъква се следният член 9a:</w:t>
      </w:r>
    </w:p>
    <w:p>
      <w:pPr>
        <w:spacing w:after="0" w:line="240" w:lineRule="auto"/>
        <w:ind w:left="360"/>
        <w:rPr>
          <w:rFonts w:ascii="Times New Roman" w:hAnsi="Times New Roman" w:cs="Times New Roman"/>
          <w:noProof/>
          <w:sz w:val="24"/>
          <w:szCs w:val="24"/>
        </w:rPr>
      </w:pPr>
    </w:p>
    <w:p>
      <w:pPr>
        <w:spacing w:after="0" w:line="240" w:lineRule="auto"/>
        <w:ind w:left="1080"/>
        <w:jc w:val="center"/>
        <w:rPr>
          <w:rFonts w:ascii="Times New Roman" w:hAnsi="Times New Roman" w:cs="Times New Roman"/>
          <w:noProof/>
          <w:sz w:val="24"/>
          <w:szCs w:val="24"/>
        </w:rPr>
      </w:pPr>
      <w:r>
        <w:rPr>
          <w:rFonts w:ascii="Times New Roman" w:hAnsi="Times New Roman"/>
          <w:i/>
          <w:noProof/>
          <w:sz w:val="24"/>
        </w:rPr>
        <w:t>„Член 9a</w:t>
      </w:r>
    </w:p>
    <w:p>
      <w:pPr>
        <w:spacing w:after="0" w:line="240" w:lineRule="auto"/>
        <w:ind w:left="1080"/>
        <w:jc w:val="center"/>
        <w:rPr>
          <w:rFonts w:ascii="Times New Roman" w:hAnsi="Times New Roman" w:cs="Times New Roman"/>
          <w:b/>
          <w:noProof/>
          <w:sz w:val="24"/>
          <w:szCs w:val="24"/>
        </w:rPr>
      </w:pPr>
      <w:r>
        <w:rPr>
          <w:rFonts w:ascii="Times New Roman" w:hAnsi="Times New Roman"/>
          <w:b/>
          <w:noProof/>
          <w:sz w:val="24"/>
        </w:rPr>
        <w:t>Упражняване на делегирането</w:t>
      </w:r>
    </w:p>
    <w:p>
      <w:pPr>
        <w:spacing w:after="0" w:line="240" w:lineRule="auto"/>
        <w:ind w:left="1080"/>
        <w:rPr>
          <w:rFonts w:ascii="Times New Roman" w:hAnsi="Times New Roman" w:cs="Times New Roman"/>
          <w:b/>
          <w:noProof/>
          <w:sz w:val="24"/>
          <w:szCs w:val="24"/>
        </w:rPr>
      </w:pPr>
    </w:p>
    <w:p>
      <w:pPr>
        <w:spacing w:after="0" w:line="240" w:lineRule="auto"/>
        <w:ind w:left="1080"/>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spacing w:after="0" w:line="240" w:lineRule="auto"/>
        <w:ind w:left="1080"/>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4, параграф 2, буква б), член 5, параграф 5, член 6, параграф 6, член 7, параграф 2, член 8, параграф 2,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4, параграф 2, буква б), член 5, параграф 5, член 6, параграф 6, член 7, параграф 2, член 8, параграф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4, параграф 2, буква б), член 5, параграф 5, член 6, параграф 6, член 7, параграф 2, член 8, параграф 2,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7) В член 11 параграф 3 се заличава.</w:t>
      </w:r>
    </w:p>
    <w:p>
      <w:pPr>
        <w:spacing w:after="0" w:line="240" w:lineRule="auto"/>
        <w:ind w:left="360"/>
        <w:rPr>
          <w:rFonts w:ascii="Times New Roman" w:hAnsi="Times New Roman" w:cs="Times New Roman"/>
          <w:noProof/>
          <w:sz w:val="24"/>
          <w:szCs w:val="24"/>
        </w:rPr>
      </w:pPr>
    </w:p>
    <w:p>
      <w:pPr>
        <w:rPr>
          <w:rFonts w:ascii="Times New Roman" w:hAnsi="Times New Roman" w:cs="Times New Roman"/>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b/>
          <w:noProof/>
          <w:sz w:val="24"/>
        </w:rPr>
      </w:pPr>
      <w:r>
        <w:rPr>
          <w:rFonts w:ascii="Times New Roman" w:hAnsi="Times New Roman"/>
          <w:b/>
          <w:noProof/>
          <w:sz w:val="24"/>
        </w:rPr>
        <w:t>Директива 2000/60/EО на Европейския парламент и на Съвета от 23 октомври 2000 г. за установяване на рамка за действията на Общността в областта на политиката за водите</w:t>
      </w:r>
      <w:r>
        <w:rPr>
          <w:rStyle w:val="FootnoteReference"/>
          <w:rFonts w:ascii="Times New Roman" w:hAnsi="Times New Roman"/>
          <w:b/>
          <w:noProof/>
          <w:sz w:val="24"/>
        </w:rPr>
        <w:footnoteReference w:id="39"/>
      </w:r>
    </w:p>
    <w:p>
      <w:pPr>
        <w:ind w:left="360"/>
        <w:jc w:val="both"/>
        <w:rPr>
          <w:rFonts w:ascii="Times New Roman" w:hAnsi="Times New Roman" w:cs="Times New Roman"/>
          <w:noProof/>
          <w:sz w:val="24"/>
          <w:szCs w:val="24"/>
        </w:rPr>
      </w:pPr>
      <w:r>
        <w:rPr>
          <w:rFonts w:ascii="Times New Roman" w:hAnsi="Times New Roman"/>
          <w:noProof/>
          <w:sz w:val="24"/>
        </w:rPr>
        <w:t>С цел да се адаптира Директива 2000/60/ЕО към научно-техническия прогрес и да се изготвят допълнителни технически правила, необходими за действие на Съюза в областта на политиката за водите, на Комисията следва да бъде делегирано правомощието да приема актове в съответствие с член 290 от Договора във връзка със следното:</w:t>
      </w:r>
    </w:p>
    <w:p>
      <w:pPr>
        <w:pStyle w:val="ListParagraph"/>
        <w:numPr>
          <w:ilvl w:val="0"/>
          <w:numId w:val="24"/>
        </w:numPr>
        <w:ind w:left="1080"/>
        <w:jc w:val="both"/>
        <w:rPr>
          <w:rFonts w:ascii="Times New Roman" w:hAnsi="Times New Roman" w:cs="Times New Roman"/>
          <w:noProof/>
          <w:sz w:val="24"/>
          <w:szCs w:val="24"/>
        </w:rPr>
      </w:pPr>
      <w:r>
        <w:rPr>
          <w:rFonts w:ascii="Times New Roman" w:hAnsi="Times New Roman"/>
          <w:noProof/>
          <w:sz w:val="24"/>
        </w:rPr>
        <w:t>изменение на приложения I и III и на раздел 1.3.6 от приложение V към тази директива;</w:t>
      </w:r>
    </w:p>
    <w:p>
      <w:pPr>
        <w:pStyle w:val="ListParagraph"/>
        <w:numPr>
          <w:ilvl w:val="0"/>
          <w:numId w:val="24"/>
        </w:numPr>
        <w:ind w:left="1080"/>
        <w:jc w:val="both"/>
        <w:rPr>
          <w:rFonts w:ascii="Times New Roman" w:hAnsi="Times New Roman" w:cs="Times New Roman"/>
          <w:noProof/>
          <w:sz w:val="24"/>
          <w:szCs w:val="24"/>
        </w:rPr>
      </w:pPr>
      <w:r>
        <w:rPr>
          <w:rFonts w:ascii="Times New Roman" w:hAnsi="Times New Roman"/>
          <w:noProof/>
          <w:sz w:val="24"/>
        </w:rPr>
        <w:t>допълване на тази директива с технически спецификации и стандартизирани методи за анализ и мониторинг на състоянието на водите;</w:t>
      </w:r>
    </w:p>
    <w:p>
      <w:pPr>
        <w:pStyle w:val="ListParagraph"/>
        <w:numPr>
          <w:ilvl w:val="0"/>
          <w:numId w:val="24"/>
        </w:numPr>
        <w:ind w:left="1080"/>
        <w:jc w:val="both"/>
        <w:rPr>
          <w:rFonts w:ascii="Times New Roman" w:hAnsi="Times New Roman" w:cs="Times New Roman"/>
          <w:noProof/>
          <w:sz w:val="24"/>
          <w:szCs w:val="24"/>
        </w:rPr>
      </w:pPr>
      <w:r>
        <w:rPr>
          <w:rFonts w:ascii="Times New Roman" w:hAnsi="Times New Roman"/>
          <w:noProof/>
          <w:sz w:val="24"/>
        </w:rPr>
        <w:t xml:space="preserve">допълване на тази директива чрез определяне на резултатите от вътрешнокалибрационната процедура и на стойностите, установени за класификация на мониторинговите системи на държавите-членки. </w:t>
      </w:r>
    </w:p>
    <w:p>
      <w:pPr>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ind w:left="360"/>
        <w:jc w:val="both"/>
        <w:rPr>
          <w:rFonts w:ascii="Times New Roman" w:hAnsi="Times New Roman" w:cs="Times New Roman"/>
          <w:noProof/>
          <w:sz w:val="24"/>
          <w:szCs w:val="24"/>
        </w:rPr>
      </w:pPr>
    </w:p>
    <w:p>
      <w:pPr>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2000/60/ЕО се изменя, както следва:</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1) В член 8 параграф 3 се заменя със следното:</w:t>
      </w:r>
    </w:p>
    <w:p>
      <w:pPr>
        <w:ind w:left="1080"/>
        <w:jc w:val="both"/>
        <w:rPr>
          <w:rFonts w:ascii="Times New Roman" w:hAnsi="Times New Roman" w:cs="Times New Roman"/>
          <w:noProof/>
          <w:sz w:val="24"/>
          <w:szCs w:val="24"/>
        </w:rPr>
      </w:pPr>
      <w:r>
        <w:rPr>
          <w:rFonts w:ascii="Times New Roman" w:hAnsi="Times New Roman"/>
          <w:noProof/>
          <w:sz w:val="24"/>
        </w:rPr>
        <w:t>„3. На Комисията се предоставя правомощието да приема делегирани актове в съответствие с член 20а за определяне на технически спецификации и стандартизирани методи за анализ и мониторинг на състоянието на водите.“;</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2) В член 20, параграф 1 първата алинея се заменя със следното:</w:t>
      </w:r>
    </w:p>
    <w:p>
      <w:pPr>
        <w:ind w:left="108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20а за изменение на приложения I и III и раздел 1.3.6 от приложение V, за да ги адаптира към научно-техническия прогрес, като се вземе предвид периодът за преразглеждане и актуализиране на плановете за управление на речни басейни съгласно член 13.“;</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3) Вмъква се следният член 20a:</w:t>
      </w:r>
    </w:p>
    <w:p>
      <w:pPr>
        <w:ind w:left="1080"/>
        <w:jc w:val="center"/>
        <w:rPr>
          <w:rFonts w:ascii="Times New Roman" w:hAnsi="Times New Roman" w:cs="Times New Roman"/>
          <w:b/>
          <w:noProof/>
          <w:sz w:val="24"/>
          <w:szCs w:val="24"/>
        </w:rPr>
      </w:pPr>
      <w:r>
        <w:rPr>
          <w:rFonts w:ascii="Times New Roman" w:hAnsi="Times New Roman"/>
          <w:i/>
          <w:noProof/>
          <w:sz w:val="24"/>
        </w:rPr>
        <w:t>„Член 20a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8, параграф 3, член 20, параграф 1, първата алинея и приложение V, параграф 1.4.1, точка ix), се предоставя на Комисията за неопределен срок, считано от [дата на влизане в сила на настоящата директива].</w:t>
      </w:r>
    </w:p>
    <w:p>
      <w:pPr>
        <w:ind w:left="1080"/>
        <w:jc w:val="both"/>
        <w:rPr>
          <w:rFonts w:ascii="Times New Roman" w:hAnsi="Times New Roman" w:cs="Times New Roman"/>
          <w:noProof/>
          <w:sz w:val="24"/>
          <w:szCs w:val="24"/>
        </w:rPr>
      </w:pPr>
      <w:r>
        <w:rPr>
          <w:rFonts w:ascii="Times New Roman" w:hAnsi="Times New Roman"/>
          <w:noProof/>
          <w:sz w:val="24"/>
        </w:rPr>
        <w:t>3. Делегирането на правомощията, посочено в член 8, параграф 3, член 20, параграф 1, първата алинея и приложение V, параграф 1.4.1, точка ix),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ind w:left="1080"/>
        <w:jc w:val="both"/>
        <w:rPr>
          <w:rFonts w:ascii="Times New Roman" w:hAnsi="Times New Roman" w:cs="Times New Roman"/>
          <w:noProof/>
          <w:sz w:val="24"/>
          <w:szCs w:val="24"/>
        </w:rPr>
      </w:pPr>
      <w:r>
        <w:rPr>
          <w:rFonts w:ascii="Times New Roman" w:hAnsi="Times New Roman"/>
          <w:noProof/>
          <w:sz w:val="24"/>
        </w:rPr>
        <w:t>4. Преди да приеме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pPr>
        <w:ind w:left="108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pBdr>
          <w:bottom w:val="single" w:sz="6" w:space="1" w:color="auto"/>
        </w:pBdr>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8, параграф 3, член 20, параграф 1, член 20, параграф 1, първата алинея и приложение V, параграф 1.4.1, точка ix),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p>
    <w:p>
      <w:pPr>
        <w:ind w:left="1080"/>
        <w:jc w:val="both"/>
        <w:rPr>
          <w:rFonts w:ascii="Times New Roman" w:hAnsi="Times New Roman" w:cs="Times New Roman"/>
          <w:noProof/>
          <w:sz w:val="20"/>
          <w:szCs w:val="20"/>
        </w:rPr>
      </w:pPr>
      <w:r>
        <w:rPr>
          <w:rFonts w:ascii="Times New Roman" w:hAnsi="Times New Roman"/>
          <w:noProof/>
          <w:sz w:val="20"/>
        </w:rPr>
        <w:t>*</w:t>
      </w:r>
      <w:r>
        <w:rPr>
          <w:noProof/>
        </w:rPr>
        <w:tab/>
      </w:r>
      <w:r>
        <w:rPr>
          <w:rFonts w:ascii="Times New Roman" w:hAnsi="Times New Roman"/>
          <w:noProof/>
          <w:sz w:val="20"/>
        </w:rPr>
        <w:t>OВ L 123, 12.5.2016 г. стр.1.</w:t>
      </w:r>
      <w:r>
        <w:rPr>
          <w:rFonts w:ascii="Times New Roman" w:hAnsi="Times New Roman"/>
          <w:noProof/>
          <w:sz w:val="24"/>
        </w:rPr>
        <w:t xml:space="preserve"> </w:t>
      </w:r>
      <w:r>
        <w:rPr>
          <w:rFonts w:ascii="Times New Roman" w:hAnsi="Times New Roman"/>
          <w:noProof/>
          <w:sz w:val="20"/>
        </w:rPr>
        <w:t>“;</w:t>
      </w:r>
      <w:r>
        <w:rPr>
          <w:noProof/>
        </w:rPr>
        <w:tab/>
      </w:r>
      <w:r>
        <w:rPr>
          <w:rFonts w:ascii="Times New Roman" w:hAnsi="Times New Roman" w:cs="Times New Roman"/>
          <w:noProof/>
          <w:sz w:val="20"/>
          <w:szCs w:val="20"/>
        </w:rPr>
        <w:br/>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4) В член 21 параграф 3 се заличава;</w:t>
      </w:r>
    </w:p>
    <w:p>
      <w:pPr>
        <w:autoSpaceDE w:val="0"/>
        <w:autoSpaceDN w:val="0"/>
        <w:adjustRightInd w:val="0"/>
        <w:spacing w:after="120" w:line="240" w:lineRule="auto"/>
        <w:ind w:left="360"/>
        <w:rPr>
          <w:rFonts w:ascii="Times New Roman" w:hAnsi="Times New Roman" w:cs="Times New Roman"/>
          <w:noProof/>
          <w:sz w:val="24"/>
          <w:szCs w:val="24"/>
        </w:rPr>
      </w:pPr>
      <w:r>
        <w:rPr>
          <w:rFonts w:ascii="Times New Roman" w:hAnsi="Times New Roman"/>
          <w:noProof/>
          <w:sz w:val="24"/>
        </w:rPr>
        <w:t xml:space="preserve">5) В приложение V, параграф 1.4.1, точка ix) се заменя със следния текст: </w:t>
      </w:r>
    </w:p>
    <w:p>
      <w:pPr>
        <w:ind w:left="1080"/>
        <w:jc w:val="both"/>
        <w:rPr>
          <w:rFonts w:ascii="Times New Roman" w:hAnsi="Times New Roman" w:cs="Times New Roman"/>
          <w:noProof/>
          <w:sz w:val="24"/>
          <w:szCs w:val="24"/>
        </w:rPr>
      </w:pPr>
      <w:r>
        <w:rPr>
          <w:rFonts w:ascii="Times New Roman" w:hAnsi="Times New Roman"/>
          <w:noProof/>
          <w:sz w:val="24"/>
        </w:rPr>
        <w:t>„ix) На Комисията се предоставя правомощието да приема делегирани актове в съответствие с член 20а за определяне на резултатите от вътрешнокалибрационната процедура и стойностите, установени за класификация на мониторинговите системи на държавите-членки в съответствие с точки i)—viii). Те ще се публикуват от Комисията до 6 месеца след завършването на вътрешнокалибрационната процедура.“.</w:t>
      </w:r>
    </w:p>
    <w:p>
      <w:pPr>
        <w:ind w:left="1080"/>
        <w:jc w:val="both"/>
        <w:rPr>
          <w:rFonts w:ascii="Times New Roman" w:hAnsi="Times New Roman" w:cs="Times New Roman"/>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b/>
          <w:noProof/>
          <w:sz w:val="24"/>
        </w:rPr>
      </w:pPr>
      <w:r>
        <w:rPr>
          <w:rFonts w:ascii="Times New Roman" w:hAnsi="Times New Roman"/>
          <w:b/>
          <w:noProof/>
          <w:sz w:val="24"/>
        </w:rPr>
        <w:t>Директива 2002/49/ЕО на Европейския парламент и на Съвета от 25 юни 2002 г. относно оценката и управлението на шума в околната среда</w:t>
      </w:r>
      <w:r>
        <w:rPr>
          <w:rStyle w:val="FootnoteReference"/>
          <w:rFonts w:ascii="Times New Roman" w:hAnsi="Times New Roman"/>
          <w:b/>
          <w:noProof/>
          <w:sz w:val="24"/>
        </w:rPr>
        <w:footnoteReference w:id="40"/>
      </w:r>
      <w:r>
        <w:rPr>
          <w:rFonts w:ascii="Times New Roman" w:hAnsi="Times New Roman"/>
          <w:b/>
          <w:noProof/>
          <w:sz w:val="24"/>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С цел да се адаптира Директива 2002/49/ЕИО към научно- техническия прогрес, на Комисията следва да бъде делегирано правомощието да приема актове в съответствие с член 290 от Договора за изменение на приложенията към тази директива.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2002/49/ЕО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 Член 6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а) параграф 2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12а за изменение на приложение II с цел установяване на общи методи за оценка за определяне на L</w:t>
      </w:r>
      <w:r>
        <w:rPr>
          <w:rFonts w:ascii="Times New Roman" w:hAnsi="Times New Roman"/>
          <w:i/>
          <w:noProof/>
          <w:sz w:val="24"/>
        </w:rPr>
        <w:t>den</w:t>
      </w:r>
      <w:r>
        <w:rPr>
          <w:rFonts w:ascii="Times New Roman" w:hAnsi="Times New Roman"/>
          <w:noProof/>
          <w:sz w:val="24"/>
        </w:rPr>
        <w:t xml:space="preserve"> и L</w:t>
      </w:r>
      <w:r>
        <w:rPr>
          <w:rFonts w:ascii="Times New Roman" w:hAnsi="Times New Roman"/>
          <w:i/>
          <w:noProof/>
          <w:sz w:val="24"/>
        </w:rPr>
        <w:t>night</w:t>
      </w:r>
      <w:r>
        <w:rPr>
          <w:noProof/>
        </w:rPr>
        <w:t>.“;</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360" w:firstLine="360"/>
        <w:jc w:val="both"/>
        <w:rPr>
          <w:rFonts w:ascii="Times New Roman" w:hAnsi="Times New Roman" w:cs="Times New Roman"/>
          <w:noProof/>
          <w:sz w:val="24"/>
          <w:szCs w:val="24"/>
        </w:rPr>
      </w:pPr>
      <w:r>
        <w:rPr>
          <w:rFonts w:ascii="Times New Roman" w:hAnsi="Times New Roman"/>
          <w:noProof/>
          <w:sz w:val="24"/>
        </w:rPr>
        <w:t>б) в параграф 3 се добавя следната втора алинея:</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12а за изменение на приложение II с цел установяване на общи методи за оценка за определяне на вредни въздействия.“;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2) Член 12 се заменя със следното:</w:t>
      </w:r>
    </w:p>
    <w:p>
      <w:pPr>
        <w:autoSpaceDE w:val="0"/>
        <w:autoSpaceDN w:val="0"/>
        <w:adjustRightInd w:val="0"/>
        <w:spacing w:after="0" w:line="240" w:lineRule="auto"/>
        <w:ind w:left="1080"/>
        <w:jc w:val="center"/>
        <w:rPr>
          <w:rFonts w:ascii="Times New Roman" w:hAnsi="Times New Roman" w:cs="Times New Roman"/>
          <w:b/>
          <w:noProof/>
          <w:sz w:val="24"/>
          <w:szCs w:val="24"/>
        </w:rPr>
      </w:pPr>
      <w:r>
        <w:rPr>
          <w:rFonts w:ascii="Times New Roman" w:hAnsi="Times New Roman"/>
          <w:i/>
          <w:noProof/>
          <w:sz w:val="24"/>
        </w:rPr>
        <w:t>„Член 12</w:t>
      </w:r>
      <w:r>
        <w:rPr>
          <w:rFonts w:ascii="Times New Roman" w:hAnsi="Times New Roman" w:cs="Times New Roman"/>
          <w:i/>
          <w:noProof/>
          <w:sz w:val="24"/>
          <w:szCs w:val="24"/>
        </w:rPr>
        <w:br/>
      </w:r>
      <w:r>
        <w:rPr>
          <w:rFonts w:ascii="Times New Roman" w:hAnsi="Times New Roman"/>
          <w:b/>
          <w:noProof/>
          <w:sz w:val="24"/>
        </w:rPr>
        <w:t>Адаптиране към научно-техническия прогрес</w:t>
      </w:r>
    </w:p>
    <w:p>
      <w:pPr>
        <w:autoSpaceDE w:val="0"/>
        <w:autoSpaceDN w:val="0"/>
        <w:adjustRightInd w:val="0"/>
        <w:spacing w:after="0" w:line="240" w:lineRule="auto"/>
        <w:ind w:left="1080"/>
        <w:jc w:val="center"/>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12а за изменение на приложение I, точка 3 и на приложения I и III с цел адаптирането им към научно-техническия прогрес.“;</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3) Вмъква се следният член 12a:</w:t>
      </w:r>
    </w:p>
    <w:p>
      <w:pPr>
        <w:autoSpaceDE w:val="0"/>
        <w:autoSpaceDN w:val="0"/>
        <w:adjustRightInd w:val="0"/>
        <w:spacing w:after="0" w:line="240" w:lineRule="auto"/>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12a</w:t>
      </w:r>
    </w:p>
    <w:p>
      <w:pPr>
        <w:autoSpaceDE w:val="0"/>
        <w:autoSpaceDN w:val="0"/>
        <w:adjustRightInd w:val="0"/>
        <w:spacing w:after="0" w:line="240" w:lineRule="auto"/>
        <w:ind w:left="1080"/>
        <w:jc w:val="center"/>
        <w:rPr>
          <w:rFonts w:ascii="Times New Roman" w:hAnsi="Times New Roman" w:cs="Times New Roman"/>
          <w:b/>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ind w:left="1080"/>
        <w:jc w:val="center"/>
        <w:rPr>
          <w:rFonts w:ascii="Times New Roman" w:hAnsi="Times New Roman" w:cs="Times New Roman"/>
          <w:b/>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6, параграфи 2 и 3 и член 12,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6, параграфи 2 и 3 и член 12,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6, параграфи 2 и 3 и член 12,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noProof/>
          <w:sz w:val="20"/>
        </w:rPr>
        <w:t>*</w:t>
      </w:r>
      <w:r>
        <w:rPr>
          <w:noProof/>
        </w:rPr>
        <w:tab/>
      </w:r>
      <w:r>
        <w:rPr>
          <w:rFonts w:ascii="Times New Roman" w:hAnsi="Times New Roman"/>
          <w:noProof/>
          <w:sz w:val="20"/>
        </w:rPr>
        <w:t xml:space="preserve">ОВ L 123, 12.5.2016 г., стр. 1“;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4) В член 13 параграф 3 се заличава;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9" w:hanging="349"/>
        <w:jc w:val="both"/>
        <w:rPr>
          <w:rFonts w:ascii="Times New Roman" w:hAnsi="Times New Roman" w:cs="Times New Roman"/>
          <w:noProof/>
          <w:sz w:val="24"/>
          <w:szCs w:val="24"/>
        </w:rPr>
      </w:pPr>
      <w:r>
        <w:rPr>
          <w:rFonts w:ascii="Times New Roman" w:hAnsi="Times New Roman"/>
          <w:noProof/>
          <w:sz w:val="24"/>
        </w:rPr>
        <w:t>5) В приложение III първото изречение на уводната алинея се заменя със следното:</w:t>
      </w:r>
    </w:p>
    <w:p>
      <w:pPr>
        <w:autoSpaceDE w:val="0"/>
        <w:autoSpaceDN w:val="0"/>
        <w:adjustRightInd w:val="0"/>
        <w:spacing w:after="0" w:line="240" w:lineRule="auto"/>
        <w:ind w:left="709" w:hanging="349"/>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„Съотношенията „Доза—въздействие“, които ще се въведат след бъдещите преразглеждания на това приложение, ще се отнасят, по-конкретно до:“.</w:t>
      </w:r>
    </w:p>
    <w:p>
      <w:pPr>
        <w:rPr>
          <w:rFonts w:ascii="Times New Roman" w:hAnsi="Times New Roman" w:cs="Times New Roman"/>
          <w:noProof/>
          <w:sz w:val="24"/>
          <w:szCs w:val="24"/>
        </w:rPr>
      </w:pPr>
      <w:r>
        <w:rPr>
          <w:rFonts w:ascii="Times New Roman" w:hAnsi="Times New Roman" w:cs="Times New Roman"/>
          <w:noProof/>
          <w:sz w:val="24"/>
          <w:szCs w:val="24"/>
        </w:rPr>
        <w:br/>
      </w:r>
    </w:p>
    <w:p>
      <w:pPr>
        <w:pStyle w:val="ListParagraph"/>
        <w:numPr>
          <w:ilvl w:val="0"/>
          <w:numId w:val="1"/>
        </w:numPr>
        <w:spacing w:before="120" w:after="120" w:line="240" w:lineRule="auto"/>
        <w:jc w:val="both"/>
        <w:rPr>
          <w:rFonts w:ascii="Times New Roman" w:eastAsia="Calibri" w:hAnsi="Times New Roman" w:cs="Times New Roman"/>
          <w:b/>
          <w:noProof/>
          <w:sz w:val="24"/>
        </w:rPr>
      </w:pPr>
      <w:r>
        <w:rPr>
          <w:rFonts w:ascii="Times New Roman" w:hAnsi="Times New Roman"/>
          <w:b/>
          <w:noProof/>
          <w:sz w:val="24"/>
        </w:rPr>
        <w:t>Директива 2004/42/ЕО на Европейския парламент и на Съвета от 21 април 2004 г. относно намаляването на емисиите от летливи органични съединения, които се дължат на използването на органични разтворители в някои лакове и бои и в продукти за пребоядисване на превозните средства и за изменение на Директива 1999/13/ЕО</w:t>
      </w:r>
      <w:r>
        <w:rPr>
          <w:rStyle w:val="FootnoteReference"/>
          <w:rFonts w:ascii="Times New Roman" w:hAnsi="Times New Roman"/>
          <w:b/>
          <w:noProof/>
          <w:sz w:val="24"/>
        </w:rPr>
        <w:footnoteReference w:id="41"/>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С цел да се гарантира използването на осъвременени методи за анализ, за да се констатира спазването на пределните стойности на съдържаните летливи органични съединения, на Комисията следва да бъде делегирано правомощието да приема актове в съответствие с член 290 от Договора за изменение на приложение III към Директива 2004/37/ЕО, за да го адаптира към техническия прогрес.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2004/42/ЕО се изменя, както следва: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1) Член 11 се заменя със следното:</w:t>
      </w:r>
    </w:p>
    <w:p>
      <w:pPr>
        <w:autoSpaceDE w:val="0"/>
        <w:autoSpaceDN w:val="0"/>
        <w:adjustRightInd w:val="0"/>
        <w:spacing w:after="0" w:line="240" w:lineRule="auto"/>
        <w:ind w:left="1080"/>
        <w:jc w:val="center"/>
        <w:rPr>
          <w:rFonts w:ascii="Times New Roman" w:hAnsi="Times New Roman" w:cs="Times New Roman"/>
          <w:bCs/>
          <w:iCs/>
          <w:noProof/>
          <w:sz w:val="24"/>
          <w:szCs w:val="24"/>
        </w:rPr>
      </w:pPr>
      <w:r>
        <w:rPr>
          <w:rFonts w:ascii="Times New Roman" w:hAnsi="Times New Roman"/>
          <w:noProof/>
          <w:sz w:val="24"/>
        </w:rPr>
        <w:t>„</w:t>
      </w:r>
      <w:r>
        <w:rPr>
          <w:rFonts w:ascii="Times New Roman" w:hAnsi="Times New Roman"/>
          <w:i/>
          <w:noProof/>
          <w:sz w:val="24"/>
        </w:rPr>
        <w:t>Член 11</w:t>
      </w:r>
    </w:p>
    <w:p>
      <w:pPr>
        <w:autoSpaceDE w:val="0"/>
        <w:autoSpaceDN w:val="0"/>
        <w:adjustRightInd w:val="0"/>
        <w:spacing w:after="0" w:line="240" w:lineRule="auto"/>
        <w:ind w:left="1080"/>
        <w:jc w:val="center"/>
        <w:rPr>
          <w:rFonts w:ascii="Times New Roman" w:hAnsi="Times New Roman" w:cs="Times New Roman"/>
          <w:b/>
          <w:bCs/>
          <w:iCs/>
          <w:noProof/>
          <w:sz w:val="24"/>
          <w:szCs w:val="24"/>
        </w:rPr>
      </w:pPr>
      <w:r>
        <w:rPr>
          <w:rFonts w:ascii="Times New Roman" w:hAnsi="Times New Roman"/>
          <w:b/>
          <w:noProof/>
          <w:sz w:val="24"/>
        </w:rPr>
        <w:t>Адаптиране към техническия прогрес</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11а за изменение на приложение III, за да го адаптира към техническия прогрес.“</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2) Вмъква се следният член 11a:</w:t>
      </w:r>
    </w:p>
    <w:p>
      <w:pPr>
        <w:autoSpaceDE w:val="0"/>
        <w:autoSpaceDN w:val="0"/>
        <w:adjustRightInd w:val="0"/>
        <w:spacing w:after="0" w:line="240" w:lineRule="auto"/>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11a</w:t>
      </w:r>
    </w:p>
    <w:p>
      <w:pPr>
        <w:autoSpaceDE w:val="0"/>
        <w:autoSpaceDN w:val="0"/>
        <w:adjustRightInd w:val="0"/>
        <w:spacing w:after="0" w:line="240" w:lineRule="auto"/>
        <w:ind w:left="1080"/>
        <w:jc w:val="center"/>
        <w:rPr>
          <w:rFonts w:ascii="Times New Roman" w:hAnsi="Times New Roman" w:cs="Times New Roman"/>
          <w:b/>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ind w:left="1080"/>
        <w:jc w:val="both"/>
        <w:rPr>
          <w:rFonts w:ascii="Times New Roman" w:hAnsi="Times New Roman" w:cs="Times New Roman"/>
          <w:i/>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11,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11,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11, влиза в сила единствено ако нито Европейският парламент, нито Съветът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noProof/>
          <w:sz w:val="20"/>
        </w:rPr>
        <w:t>*</w:t>
      </w:r>
      <w:r>
        <w:rPr>
          <w:noProof/>
        </w:rPr>
        <w:tab/>
      </w:r>
      <w:r>
        <w:rPr>
          <w:rFonts w:ascii="Times New Roman" w:hAnsi="Times New Roman"/>
          <w:noProof/>
          <w:sz w:val="20"/>
        </w:rPr>
        <w:t>ОВ L 123, 12.5.2016 г., стр. 1“;</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3) В член 12 параграф 3 се заличава.</w:t>
      </w:r>
    </w:p>
    <w:p>
      <w:pPr>
        <w:rPr>
          <w:rFonts w:ascii="Times New Roman" w:hAnsi="Times New Roman" w:cs="Times New Roman"/>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i/>
          <w:noProof/>
          <w:sz w:val="24"/>
        </w:rPr>
      </w:pPr>
      <w:r>
        <w:rPr>
          <w:rFonts w:ascii="Times New Roman" w:hAnsi="Times New Roman"/>
          <w:b/>
          <w:noProof/>
          <w:sz w:val="24"/>
        </w:rPr>
        <w:t>Директива 2004/107/ЕО на Европейския парламент и на Съвета от 15 декември 2004 г. относно съдържанието на арсен, кадмий, никел и полициклични ароматни въглеводороди в атмосферния въздух</w:t>
      </w:r>
      <w:r>
        <w:rPr>
          <w:rStyle w:val="FootnoteReference"/>
          <w:rFonts w:ascii="Times New Roman" w:hAnsi="Times New Roman"/>
          <w:b/>
          <w:noProof/>
          <w:sz w:val="24"/>
        </w:rPr>
        <w:footnoteReference w:id="42"/>
      </w:r>
      <w:r>
        <w:rPr>
          <w:rFonts w:ascii="Times New Roman" w:hAnsi="Times New Roman"/>
          <w:i/>
          <w:noProof/>
          <w:sz w:val="24"/>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С цел да се вземе предвид научно-техническото развитие, на Комисията следва да бъде делегирано правомощието да приема актове в съответствие с член 290 от Договора за изменение на Директива 2004/107/ЕО.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2004/107/ЕО се изменя, както следва: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1) В член 4 параграф 15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„15. На Комисията се предоставя правомощието да приема делегирани актове в съответствие с член 5а за изменение на настоящия член, на раздел II от приложения II, III, IV и V и на раздел V от приложение V с цел адаптирането им към научно-техническото развитие.</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Тези изменения обаче не могат да водят до преки или косвени изменения на целевите стойности.“;</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2) Вмъква се следният член 5a:</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20"/>
        <w:jc w:val="center"/>
        <w:rPr>
          <w:rFonts w:ascii="Times New Roman" w:hAnsi="Times New Roman" w:cs="Times New Roman"/>
          <w:noProof/>
          <w:sz w:val="24"/>
          <w:szCs w:val="24"/>
        </w:rPr>
      </w:pPr>
      <w:r>
        <w:rPr>
          <w:rFonts w:ascii="Times New Roman" w:hAnsi="Times New Roman"/>
          <w:noProof/>
          <w:sz w:val="24"/>
        </w:rPr>
        <w:t>„</w:t>
      </w:r>
      <w:r>
        <w:rPr>
          <w:rFonts w:ascii="Times New Roman" w:hAnsi="Times New Roman"/>
          <w:i/>
          <w:noProof/>
          <w:sz w:val="24"/>
        </w:rPr>
        <w:t>Член 5a</w:t>
      </w:r>
    </w:p>
    <w:p>
      <w:pPr>
        <w:autoSpaceDE w:val="0"/>
        <w:autoSpaceDN w:val="0"/>
        <w:adjustRightInd w:val="0"/>
        <w:spacing w:after="0" w:line="240" w:lineRule="auto"/>
        <w:ind w:left="720"/>
        <w:jc w:val="center"/>
        <w:rPr>
          <w:rFonts w:ascii="Times New Roman" w:hAnsi="Times New Roman" w:cs="Times New Roman"/>
          <w:b/>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4, параграф 15,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4, параграф 15,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4, параграф 15,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3) </w:t>
      </w:r>
      <w:r>
        <w:rPr>
          <w:noProof/>
        </w:rPr>
        <w:tab/>
      </w:r>
      <w:r>
        <w:rPr>
          <w:rFonts w:ascii="Times New Roman" w:hAnsi="Times New Roman"/>
          <w:noProof/>
          <w:sz w:val="24"/>
        </w:rPr>
        <w:t>В член 6 параграф 3 се заличава;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4) В приложение V раздел V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noProof/>
        </w:rPr>
        <w:tab/>
      </w:r>
      <w:r>
        <w:rPr>
          <w:rFonts w:ascii="Times New Roman" w:hAnsi="Times New Roman"/>
          <w:noProof/>
          <w:sz w:val="24"/>
        </w:rPr>
        <w:t>„Понастоящем не могат да бъдат определени референтни методи за моделиране на качеството на атмосферния въздух.“.</w:t>
      </w:r>
    </w:p>
    <w:p>
      <w:pPr>
        <w:autoSpaceDE w:val="0"/>
        <w:autoSpaceDN w:val="0"/>
        <w:adjustRightInd w:val="0"/>
        <w:spacing w:after="0" w:line="240" w:lineRule="auto"/>
        <w:ind w:left="360"/>
        <w:jc w:val="both"/>
        <w:rPr>
          <w:rFonts w:ascii="Times New Roman" w:hAnsi="Times New Roman" w:cs="Times New Roman"/>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i/>
          <w:noProof/>
          <w:sz w:val="24"/>
        </w:rPr>
      </w:pPr>
      <w:r>
        <w:rPr>
          <w:rFonts w:ascii="Times New Roman" w:hAnsi="Times New Roman"/>
          <w:b/>
          <w:noProof/>
          <w:sz w:val="24"/>
        </w:rPr>
        <w:t>Директива 2006/7/EО на Европейския парламент и на Съвета от 15 февруари 2006 г. за управление качеството на водите за къпане и за отмяна на Директива 76/160/EИО</w:t>
      </w:r>
      <w:r>
        <w:rPr>
          <w:rStyle w:val="FootnoteReference"/>
          <w:rFonts w:ascii="Times New Roman" w:hAnsi="Times New Roman"/>
          <w:b/>
          <w:noProof/>
          <w:sz w:val="24"/>
        </w:rPr>
        <w:footnoteReference w:id="43"/>
      </w: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С цел да се адаптира Директива 2006/7/ЕО към научно-техническия прогрес, на Комисията следва да бъде делегирано правомощието да приема актове в съответствие с член 290 от Договора: </w:t>
      </w:r>
    </w:p>
    <w:p>
      <w:pPr>
        <w:pStyle w:val="ListParagraph"/>
        <w:numPr>
          <w:ilvl w:val="0"/>
          <w:numId w:val="24"/>
        </w:num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за изменение на приложение I към тази директива във връзка с показателите, дадени в това приложение;</w:t>
      </w:r>
    </w:p>
    <w:p>
      <w:pPr>
        <w:pStyle w:val="ListParagraph"/>
        <w:numPr>
          <w:ilvl w:val="0"/>
          <w:numId w:val="24"/>
        </w:num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за изменение на приложение V към тази директива;</w:t>
      </w:r>
    </w:p>
    <w:p>
      <w:pPr>
        <w:pStyle w:val="ListParagraph"/>
        <w:numPr>
          <w:ilvl w:val="0"/>
          <w:numId w:val="24"/>
        </w:num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за допълване на тази директива чрез уточняване на EN/ISO стандарт за еквивалентността на микробиологичните методи.</w:t>
      </w: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120" w:line="240" w:lineRule="auto"/>
        <w:ind w:left="360"/>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2006/7/ЕО се изменя, както следва: </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1) В член 15 параграф 2 се заменя със следното: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„2. На Комисията се предоставя правомощието да приема делегирани актове в съответствие с член 15а с цел:</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а) установяване на EN/ISO стандарт за еквивалентността на микробиологичните методи за целите на член 3, параграф 9;</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б) изменение на приложение I, когато е необходимо, в светлината на научния и техническия прогрес, по отношение на методите за анализ на показателите, дадени в приложение I;</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в) изменение на приложение V, когато е необходимо, в светлината на научния и техническия прогрес.“;</w:t>
      </w:r>
    </w:p>
    <w:p>
      <w:pPr>
        <w:autoSpaceDE w:val="0"/>
        <w:autoSpaceDN w:val="0"/>
        <w:adjustRightInd w:val="0"/>
        <w:spacing w:after="12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2) Вмъква се следният член 15a: </w:t>
      </w:r>
    </w:p>
    <w:p>
      <w:pPr>
        <w:autoSpaceDE w:val="0"/>
        <w:autoSpaceDN w:val="0"/>
        <w:adjustRightInd w:val="0"/>
        <w:spacing w:after="120" w:line="240" w:lineRule="auto"/>
        <w:ind w:left="108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15a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15, параграф 2,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15, параграф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pBdr>
          <w:bottom w:val="single" w:sz="6" w:space="1" w:color="auto"/>
        </w:pBd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15, параграф 2,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Bdr>
          <w:bottom w:val="single" w:sz="6" w:space="1" w:color="auto"/>
        </w:pBdr>
        <w:autoSpaceDE w:val="0"/>
        <w:autoSpaceDN w:val="0"/>
        <w:adjustRightInd w:val="0"/>
        <w:spacing w:after="12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left="1080"/>
        <w:jc w:val="both"/>
        <w:rPr>
          <w:rFonts w:ascii="Times New Roman" w:hAnsi="Times New Roman" w:cs="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after="120" w:line="240" w:lineRule="auto"/>
        <w:ind w:left="1080"/>
        <w:jc w:val="both"/>
        <w:rPr>
          <w:rFonts w:ascii="Times New Roman" w:hAnsi="Times New Roman" w:cs="Times New Roman"/>
          <w:noProof/>
          <w:sz w:val="20"/>
          <w:szCs w:val="20"/>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3) В член 16 параграф 3 се заличава.</w:t>
      </w:r>
    </w:p>
    <w:p>
      <w:pPr>
        <w:autoSpaceDE w:val="0"/>
        <w:autoSpaceDN w:val="0"/>
        <w:adjustRightInd w:val="0"/>
        <w:spacing w:after="120" w:line="240" w:lineRule="auto"/>
        <w:rPr>
          <w:rFonts w:ascii="Times New Roman" w:hAnsi="Times New Roman" w:cs="Times New Roman"/>
          <w:noProof/>
          <w:sz w:val="24"/>
          <w:szCs w:val="24"/>
        </w:rPr>
      </w:pPr>
    </w:p>
    <w:p>
      <w:pPr>
        <w:autoSpaceDE w:val="0"/>
        <w:autoSpaceDN w:val="0"/>
        <w:adjustRightInd w:val="0"/>
        <w:spacing w:after="120" w:line="240" w:lineRule="auto"/>
        <w:rPr>
          <w:rFonts w:ascii="Times New Roman" w:hAnsi="Times New Roman" w:cs="Times New Roman"/>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b/>
          <w:noProof/>
          <w:sz w:val="24"/>
        </w:rPr>
      </w:pPr>
      <w:r>
        <w:rPr>
          <w:rFonts w:ascii="Times New Roman" w:hAnsi="Times New Roman"/>
          <w:b/>
          <w:noProof/>
          <w:sz w:val="24"/>
        </w:rPr>
        <w:t>Директива 2006/21/ЕО на Европейския парламент и на Съвета от 15 март 2006 г. относно управлението на отпадъците от миннодобивните индустрии и за изменение на Директива 2004/35/ЕО</w:t>
      </w:r>
      <w:r>
        <w:rPr>
          <w:rStyle w:val="FootnoteReference"/>
          <w:rFonts w:ascii="Times New Roman" w:hAnsi="Times New Roman"/>
          <w:b/>
          <w:noProof/>
          <w:sz w:val="24"/>
        </w:rPr>
        <w:footnoteReference w:id="44"/>
      </w:r>
      <w:r>
        <w:rPr>
          <w:rFonts w:ascii="Times New Roman" w:hAnsi="Times New Roman"/>
          <w:b/>
          <w:noProof/>
          <w:sz w:val="24"/>
        </w:rPr>
        <w:t xml:space="preserve"> </w:t>
      </w:r>
    </w:p>
    <w:p>
      <w:pPr>
        <w:ind w:left="360"/>
        <w:jc w:val="both"/>
        <w:rPr>
          <w:rFonts w:ascii="Times New Roman" w:hAnsi="Times New Roman" w:cs="Times New Roman"/>
          <w:noProof/>
          <w:sz w:val="24"/>
          <w:szCs w:val="24"/>
        </w:rPr>
      </w:pPr>
      <w:r>
        <w:rPr>
          <w:rFonts w:ascii="Times New Roman" w:hAnsi="Times New Roman"/>
          <w:noProof/>
          <w:sz w:val="24"/>
        </w:rPr>
        <w:t xml:space="preserve">С цел да бъдат доразвити техническите разпоредби на Директива 2006/21/ЕО и тя да бъде адаптирана към научно-техническия прогрес, на Комисията следва да бъде делегирано правомощието да приема актове в съответствие с член 290 от Договора:  </w:t>
      </w:r>
    </w:p>
    <w:p>
      <w:pPr>
        <w:pStyle w:val="ListParagraph"/>
        <w:numPr>
          <w:ilvl w:val="0"/>
          <w:numId w:val="24"/>
        </w:numPr>
        <w:jc w:val="both"/>
        <w:rPr>
          <w:rFonts w:ascii="Times New Roman" w:hAnsi="Times New Roman" w:cs="Times New Roman"/>
          <w:noProof/>
          <w:sz w:val="24"/>
          <w:szCs w:val="24"/>
        </w:rPr>
      </w:pPr>
      <w:r>
        <w:rPr>
          <w:rFonts w:ascii="Times New Roman" w:hAnsi="Times New Roman"/>
          <w:noProof/>
          <w:sz w:val="24"/>
        </w:rPr>
        <w:t xml:space="preserve">за изменение на приложенията към тази директива, за да ги адаптира към научно-техническия прогрес; </w:t>
      </w:r>
    </w:p>
    <w:p>
      <w:pPr>
        <w:pStyle w:val="ListParagraph"/>
        <w:numPr>
          <w:ilvl w:val="0"/>
          <w:numId w:val="24"/>
        </w:numPr>
        <w:jc w:val="both"/>
        <w:rPr>
          <w:rFonts w:ascii="Times New Roman" w:hAnsi="Times New Roman" w:cs="Times New Roman"/>
          <w:noProof/>
          <w:sz w:val="24"/>
          <w:szCs w:val="24"/>
        </w:rPr>
      </w:pPr>
      <w:r>
        <w:rPr>
          <w:rFonts w:ascii="Times New Roman" w:hAnsi="Times New Roman"/>
          <w:noProof/>
          <w:sz w:val="24"/>
        </w:rPr>
        <w:t xml:space="preserve"> за допълване на тази директива с минимални изисквания за целите на член 13, параграф 6;</w:t>
      </w:r>
    </w:p>
    <w:p>
      <w:pPr>
        <w:pStyle w:val="ListParagraph"/>
        <w:numPr>
          <w:ilvl w:val="0"/>
          <w:numId w:val="24"/>
        </w:numPr>
        <w:jc w:val="both"/>
        <w:rPr>
          <w:rFonts w:ascii="Times New Roman" w:hAnsi="Times New Roman" w:cs="Times New Roman"/>
          <w:noProof/>
          <w:sz w:val="24"/>
          <w:szCs w:val="24"/>
        </w:rPr>
      </w:pPr>
      <w:r>
        <w:rPr>
          <w:rFonts w:ascii="Times New Roman" w:hAnsi="Times New Roman"/>
          <w:noProof/>
          <w:sz w:val="24"/>
        </w:rPr>
        <w:t xml:space="preserve">за допълване на тази директива с техническите изисквания за характеристиката на отпадъците, съдържаща се в приложение II; за допълване на тази директива с тълкуване на определението, съдържащо се в член 3, точка 3; </w:t>
      </w:r>
    </w:p>
    <w:p>
      <w:pPr>
        <w:pStyle w:val="ListParagraph"/>
        <w:numPr>
          <w:ilvl w:val="0"/>
          <w:numId w:val="24"/>
        </w:numPr>
        <w:jc w:val="both"/>
        <w:rPr>
          <w:rFonts w:ascii="Times New Roman" w:hAnsi="Times New Roman" w:cs="Times New Roman"/>
          <w:noProof/>
          <w:sz w:val="24"/>
          <w:szCs w:val="24"/>
        </w:rPr>
      </w:pPr>
      <w:r>
        <w:rPr>
          <w:rFonts w:ascii="Times New Roman" w:hAnsi="Times New Roman"/>
          <w:noProof/>
          <w:sz w:val="24"/>
        </w:rPr>
        <w:t>за допълване на тази директива с критериите за класифицирането на съоръженията за отпадъци в съответствие с приложение III;</w:t>
      </w:r>
    </w:p>
    <w:p>
      <w:pPr>
        <w:pStyle w:val="ListParagraph"/>
        <w:numPr>
          <w:ilvl w:val="0"/>
          <w:numId w:val="24"/>
        </w:numPr>
        <w:jc w:val="both"/>
        <w:rPr>
          <w:rFonts w:ascii="Times New Roman" w:hAnsi="Times New Roman" w:cs="Times New Roman"/>
          <w:noProof/>
          <w:sz w:val="24"/>
          <w:szCs w:val="24"/>
        </w:rPr>
      </w:pPr>
      <w:r>
        <w:rPr>
          <w:rFonts w:ascii="Times New Roman" w:hAnsi="Times New Roman"/>
          <w:noProof/>
          <w:sz w:val="24"/>
        </w:rPr>
        <w:t>за допълване на тази директива с хармонизирани стандарти за вземането на проби и методи за анализ.</w:t>
      </w:r>
    </w:p>
    <w:p>
      <w:pPr>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ind w:left="360"/>
        <w:rPr>
          <w:rFonts w:ascii="Times New Roman" w:hAnsi="Times New Roman" w:cs="Times New Roman"/>
          <w:noProof/>
          <w:sz w:val="24"/>
          <w:szCs w:val="24"/>
        </w:rPr>
      </w:pPr>
      <w:r>
        <w:rPr>
          <w:rFonts w:ascii="Times New Roman" w:hAnsi="Times New Roman"/>
          <w:noProof/>
          <w:sz w:val="24"/>
        </w:rPr>
        <w:t>В съответствие с това Директива 2006/21/ЕИО се изменя, както следва:</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1) В член 22 параграфи 2 и 3 се заменят със следното:</w:t>
      </w:r>
    </w:p>
    <w:p>
      <w:pPr>
        <w:ind w:left="1080"/>
        <w:jc w:val="both"/>
        <w:rPr>
          <w:rFonts w:ascii="Times New Roman" w:hAnsi="Times New Roman" w:cs="Times New Roman"/>
          <w:noProof/>
          <w:sz w:val="24"/>
          <w:szCs w:val="24"/>
        </w:rPr>
      </w:pPr>
      <w:r>
        <w:rPr>
          <w:rFonts w:ascii="Times New Roman" w:hAnsi="Times New Roman"/>
          <w:noProof/>
          <w:sz w:val="24"/>
        </w:rPr>
        <w:t xml:space="preserve">„2. На Комисията се предоставя правомощието да приема делегирани актове в съответствие с член 22а за: </w:t>
      </w:r>
    </w:p>
    <w:p>
      <w:pPr>
        <w:ind w:left="1440"/>
        <w:jc w:val="both"/>
        <w:rPr>
          <w:rFonts w:ascii="Times New Roman" w:hAnsi="Times New Roman" w:cs="Times New Roman"/>
          <w:noProof/>
          <w:sz w:val="24"/>
          <w:szCs w:val="24"/>
        </w:rPr>
      </w:pPr>
      <w:r>
        <w:rPr>
          <w:rFonts w:ascii="Times New Roman" w:hAnsi="Times New Roman"/>
          <w:noProof/>
          <w:sz w:val="24"/>
        </w:rPr>
        <w:t>а) изготвяне на техническите изисквания за целите на член 13, параграф 6, включително техническите изисквания, отнасящи се до определението на слабокиселинен разложим цианид и на методите за измерването му;</w:t>
      </w:r>
    </w:p>
    <w:p>
      <w:pPr>
        <w:ind w:left="1440"/>
        <w:jc w:val="both"/>
        <w:rPr>
          <w:rFonts w:ascii="Times New Roman" w:hAnsi="Times New Roman" w:cs="Times New Roman"/>
          <w:noProof/>
          <w:sz w:val="24"/>
          <w:szCs w:val="24"/>
        </w:rPr>
      </w:pPr>
      <w:r>
        <w:rPr>
          <w:rFonts w:ascii="Times New Roman" w:hAnsi="Times New Roman"/>
          <w:noProof/>
          <w:sz w:val="24"/>
        </w:rPr>
        <w:t xml:space="preserve">б) допълване на съдържащите се в приложение II технически изисквания за характеристиката на отпадъците; </w:t>
      </w:r>
    </w:p>
    <w:p>
      <w:pPr>
        <w:ind w:left="1440"/>
        <w:jc w:val="both"/>
        <w:rPr>
          <w:rFonts w:ascii="Times New Roman" w:hAnsi="Times New Roman" w:cs="Times New Roman"/>
          <w:noProof/>
          <w:sz w:val="24"/>
          <w:szCs w:val="24"/>
        </w:rPr>
      </w:pPr>
      <w:r>
        <w:rPr>
          <w:rFonts w:ascii="Times New Roman" w:hAnsi="Times New Roman"/>
          <w:noProof/>
          <w:sz w:val="24"/>
        </w:rPr>
        <w:t>в) интерпретация на определението, съдържащо се в член 3, точка 3;</w:t>
      </w:r>
    </w:p>
    <w:p>
      <w:pPr>
        <w:ind w:left="1440"/>
        <w:jc w:val="both"/>
        <w:rPr>
          <w:rFonts w:ascii="Times New Roman" w:hAnsi="Times New Roman" w:cs="Times New Roman"/>
          <w:noProof/>
          <w:sz w:val="24"/>
          <w:szCs w:val="24"/>
        </w:rPr>
      </w:pPr>
      <w:r>
        <w:rPr>
          <w:rFonts w:ascii="Times New Roman" w:hAnsi="Times New Roman"/>
          <w:noProof/>
          <w:sz w:val="24"/>
        </w:rPr>
        <w:t>г) определяне на критериите за класифицирането на съоръженията за отпадъци в съответствие с приложение III;</w:t>
      </w:r>
    </w:p>
    <w:p>
      <w:pPr>
        <w:ind w:left="1440"/>
        <w:jc w:val="both"/>
        <w:rPr>
          <w:rFonts w:ascii="Times New Roman" w:hAnsi="Times New Roman" w:cs="Times New Roman"/>
          <w:noProof/>
          <w:sz w:val="24"/>
          <w:szCs w:val="24"/>
        </w:rPr>
      </w:pPr>
      <w:r>
        <w:rPr>
          <w:rFonts w:ascii="Times New Roman" w:hAnsi="Times New Roman"/>
          <w:noProof/>
          <w:sz w:val="24"/>
        </w:rPr>
        <w:t xml:space="preserve">д) определяне на хармонизирани стандарти за вземане на проби и методи за анализ, необходими за техническото изпълнение на настоящата директива. </w:t>
      </w:r>
    </w:p>
    <w:p>
      <w:pPr>
        <w:ind w:left="1080"/>
        <w:jc w:val="both"/>
        <w:rPr>
          <w:rFonts w:ascii="Times New Roman" w:hAnsi="Times New Roman" w:cs="Times New Roman"/>
          <w:noProof/>
          <w:sz w:val="24"/>
          <w:szCs w:val="24"/>
        </w:rPr>
      </w:pPr>
      <w:r>
        <w:rPr>
          <w:rFonts w:ascii="Times New Roman" w:hAnsi="Times New Roman"/>
          <w:noProof/>
          <w:sz w:val="24"/>
        </w:rPr>
        <w:t>При упражняване на делегирането на правомощие, предвидено в първата алинея, Комисията дава приоритет на дейностите, посочени в букви б), в) и г).</w:t>
      </w:r>
    </w:p>
    <w:p>
      <w:pPr>
        <w:ind w:left="1080"/>
        <w:jc w:val="both"/>
        <w:rPr>
          <w:rFonts w:ascii="Times New Roman" w:hAnsi="Times New Roman" w:cs="Times New Roman"/>
          <w:noProof/>
          <w:sz w:val="24"/>
          <w:szCs w:val="24"/>
        </w:rPr>
      </w:pPr>
      <w:r>
        <w:rPr>
          <w:rFonts w:ascii="Times New Roman" w:hAnsi="Times New Roman"/>
          <w:noProof/>
          <w:sz w:val="24"/>
        </w:rPr>
        <w:t>3. На Комисията се предоставя правомощието да приема делегирани актове в съответствие с член 22а за изменение на приложенията с цел адаптирането им към научно-техническия прогрес. Тези изменения се правят с оглед постигането на високо равнище на защита на околната среда.“;</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2) Вмъква се следният член 22a: </w:t>
      </w:r>
    </w:p>
    <w:p>
      <w:pPr>
        <w:ind w:left="108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22a</w:t>
      </w:r>
      <w:r>
        <w:rPr>
          <w:rFonts w:ascii="Times New Roman" w:hAnsi="Times New Roman" w:cs="Times New Roman"/>
          <w:i/>
          <w:noProof/>
          <w:sz w:val="24"/>
          <w:szCs w:val="24"/>
        </w:rPr>
        <w:br/>
      </w:r>
      <w:r>
        <w:rPr>
          <w:rFonts w:ascii="Times New Roman" w:hAnsi="Times New Roman"/>
          <w:noProof/>
          <w:sz w:val="24"/>
        </w:rPr>
        <w:t xml:space="preserve"> </w:t>
      </w:r>
      <w:r>
        <w:rPr>
          <w:rFonts w:ascii="Times New Roman" w:hAnsi="Times New Roman"/>
          <w:b/>
          <w:noProof/>
          <w:sz w:val="24"/>
        </w:rPr>
        <w:t>Упражняване на делегирането</w:t>
      </w:r>
    </w:p>
    <w:p>
      <w:pPr>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ind w:left="1080"/>
        <w:jc w:val="both"/>
        <w:rPr>
          <w:rFonts w:ascii="Times New Roman" w:hAnsi="Times New Roman" w:cs="Times New Roman"/>
          <w:noProof/>
          <w:sz w:val="24"/>
          <w:szCs w:val="24"/>
        </w:rPr>
      </w:pPr>
      <w:r>
        <w:rPr>
          <w:rFonts w:ascii="Times New Roman" w:hAnsi="Times New Roman"/>
          <w:noProof/>
          <w:sz w:val="24"/>
        </w:rPr>
        <w:t xml:space="preserve">2. Правомощието да приема делегирани актове, посочено в член 22, параграфи 2 и 3, се предоставя на Комисията за неопределен срок, считано от [датата на влизане в сила на настоящия „омнибус“]. </w:t>
      </w:r>
    </w:p>
    <w:p>
      <w:pPr>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22, параграфи 2 и 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ind w:left="108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pBdr>
          <w:bottom w:val="single" w:sz="6" w:space="1" w:color="auto"/>
        </w:pBdr>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22, параграфи 2 и 3, влиза в сила единствено ако нито Европейският парламент, нито Съветът са представили възражения в срок от два месеца след нотифицирането на Европейския парламент и Съвета за него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p>
    <w:p>
      <w:pPr>
        <w:ind w:left="1080"/>
        <w:jc w:val="both"/>
        <w:rPr>
          <w:rFonts w:ascii="Times New Roman" w:hAnsi="Times New Roman" w:cs="Times New Roman"/>
          <w:noProof/>
          <w:sz w:val="20"/>
          <w:szCs w:val="20"/>
        </w:rPr>
      </w:pPr>
      <w:r>
        <w:rPr>
          <w:rFonts w:ascii="Times New Roman" w:hAnsi="Times New Roman"/>
          <w:noProof/>
          <w:sz w:val="20"/>
        </w:rPr>
        <w:t>*</w:t>
      </w:r>
      <w:r>
        <w:rPr>
          <w:noProof/>
        </w:rPr>
        <w:tab/>
      </w:r>
      <w:r>
        <w:rPr>
          <w:rFonts w:ascii="Times New Roman" w:hAnsi="Times New Roman"/>
          <w:noProof/>
          <w:sz w:val="20"/>
        </w:rPr>
        <w:t>ОВ L 123, 12.5.2016 г., стр. 1.“;</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3) В член 23 параграф 3 се заличава.</w:t>
      </w:r>
    </w:p>
    <w:p>
      <w:pPr>
        <w:spacing w:before="120" w:after="120" w:line="240" w:lineRule="auto"/>
        <w:ind w:left="1210" w:hanging="850"/>
        <w:jc w:val="both"/>
        <w:rPr>
          <w:rFonts w:ascii="Times New Roman" w:eastAsia="Calibri" w:hAnsi="Times New Roman" w:cs="Times New Roman"/>
          <w:noProof/>
          <w:sz w:val="24"/>
        </w:rPr>
      </w:pPr>
    </w:p>
    <w:p>
      <w:pPr>
        <w:spacing w:before="120" w:after="120" w:line="240" w:lineRule="auto"/>
        <w:ind w:left="1210" w:hanging="850"/>
        <w:jc w:val="both"/>
        <w:rPr>
          <w:rFonts w:ascii="Times New Roman" w:eastAsia="Calibri" w:hAnsi="Times New Roman" w:cs="Times New Roman"/>
          <w:noProof/>
          <w:sz w:val="24"/>
        </w:rPr>
      </w:pPr>
    </w:p>
    <w:p>
      <w:pPr>
        <w:pStyle w:val="ListParagraph"/>
        <w:numPr>
          <w:ilvl w:val="0"/>
          <w:numId w:val="1"/>
        </w:numPr>
        <w:spacing w:before="120" w:after="120" w:line="240" w:lineRule="auto"/>
        <w:jc w:val="both"/>
        <w:rPr>
          <w:rFonts w:ascii="Times New Roman" w:eastAsia="Calibri" w:hAnsi="Times New Roman" w:cs="Times New Roman"/>
          <w:b/>
          <w:noProof/>
          <w:sz w:val="24"/>
        </w:rPr>
      </w:pPr>
      <w:r>
        <w:rPr>
          <w:rFonts w:ascii="Times New Roman" w:hAnsi="Times New Roman"/>
          <w:b/>
          <w:noProof/>
          <w:sz w:val="24"/>
        </w:rPr>
        <w:t>Директива 2006/118/ЕО на Европейския парламент и на Съвета от 12 декември 2006 г. за опазване на подземните води от замърсяване и влошаване на състоянието им</w:t>
      </w:r>
      <w:r>
        <w:rPr>
          <w:rStyle w:val="FootnoteReference"/>
          <w:rFonts w:ascii="Times New Roman" w:hAnsi="Times New Roman"/>
          <w:b/>
          <w:noProof/>
          <w:sz w:val="24"/>
        </w:rPr>
        <w:footnoteReference w:id="45"/>
      </w:r>
    </w:p>
    <w:p>
      <w:pPr>
        <w:ind w:left="360"/>
        <w:jc w:val="both"/>
        <w:rPr>
          <w:rFonts w:ascii="Times New Roman" w:hAnsi="Times New Roman" w:cs="Times New Roman"/>
          <w:noProof/>
          <w:sz w:val="24"/>
          <w:szCs w:val="24"/>
        </w:rPr>
      </w:pPr>
      <w:r>
        <w:rPr>
          <w:rFonts w:ascii="Times New Roman" w:hAnsi="Times New Roman"/>
          <w:noProof/>
          <w:sz w:val="24"/>
        </w:rPr>
        <w:t>С цел да се адаптира Директива 2006/118/ЕО към научния и техническия прогрес, на Комисията следва да бъде делегирано правомощието да приема актове в съответствие с член 290 от Договора за изменение на приложения II, III и IV към тази директива и за добавяне на нови замърсители или показатели.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2006/118/ЕО се изменя, както следва:</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1) Член 8 се заменя със следното:</w:t>
      </w:r>
    </w:p>
    <w:p>
      <w:pPr>
        <w:ind w:left="108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8</w:t>
      </w:r>
      <w:r>
        <w:rPr>
          <w:rFonts w:ascii="Times New Roman" w:hAnsi="Times New Roman"/>
          <w:i/>
          <w:noProof/>
          <w:sz w:val="24"/>
        </w:rPr>
        <w:br/>
      </w:r>
      <w:r>
        <w:rPr>
          <w:rFonts w:ascii="Times New Roman" w:hAnsi="Times New Roman"/>
          <w:b/>
          <w:noProof/>
          <w:sz w:val="24"/>
        </w:rPr>
        <w:t>Технически адаптации</w:t>
      </w:r>
    </w:p>
    <w:p>
      <w:pPr>
        <w:ind w:left="1080"/>
        <w:jc w:val="both"/>
        <w:rPr>
          <w:rFonts w:ascii="Times New Roman" w:hAnsi="Times New Roman" w:cs="Times New Roman"/>
          <w:noProof/>
          <w:sz w:val="24"/>
          <w:szCs w:val="24"/>
        </w:rPr>
      </w:pPr>
      <w:r>
        <w:rPr>
          <w:rFonts w:ascii="Times New Roman" w:hAnsi="Times New Roman"/>
          <w:noProof/>
          <w:sz w:val="24"/>
        </w:rPr>
        <w:t>1. На Комисията се предоставя правомощието да приема делегирани актове в съответствие с член 8а за изменение на приложение II, части А и В и на приложения III и IV, за да ги адаптира към научно-техническия прогрес, като се вземе предвид периодът за преразглеждане и обновяване на плановете за управление на речни басейни посочени в член 13, параграф 7 от Директива 2000/60/ЕО.</w:t>
      </w:r>
    </w:p>
    <w:p>
      <w:pPr>
        <w:ind w:left="1080"/>
        <w:jc w:val="both"/>
        <w:rPr>
          <w:rFonts w:ascii="Times New Roman" w:hAnsi="Times New Roman" w:cs="Times New Roman"/>
          <w:noProof/>
          <w:sz w:val="24"/>
          <w:szCs w:val="24"/>
        </w:rPr>
      </w:pPr>
      <w:r>
        <w:rPr>
          <w:rFonts w:ascii="Times New Roman" w:hAnsi="Times New Roman"/>
          <w:noProof/>
          <w:sz w:val="24"/>
        </w:rPr>
        <w:t>2. На Комисията се предоставя правомощието да приема делегирани актове в съответствие с член 8а за изменение на приложение II, част Б с цел добавяне на нови замърсители и показатели.“;</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2) Вмъква се следният член 8a:</w:t>
      </w:r>
    </w:p>
    <w:p>
      <w:pPr>
        <w:ind w:left="1080"/>
        <w:jc w:val="center"/>
        <w:rPr>
          <w:rFonts w:ascii="Times New Roman" w:hAnsi="Times New Roman" w:cs="Times New Roman"/>
          <w:b/>
          <w:noProof/>
          <w:sz w:val="24"/>
          <w:szCs w:val="24"/>
        </w:rPr>
      </w:pPr>
      <w:r>
        <w:rPr>
          <w:rFonts w:ascii="Times New Roman" w:hAnsi="Times New Roman"/>
          <w:i/>
          <w:noProof/>
          <w:sz w:val="24"/>
        </w:rPr>
        <w:t>„Член 8a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8, се предоставя на Комисията за неопределен срок, считано от [датата на влизане в сила на настоящия „омнибус“].</w:t>
      </w:r>
    </w:p>
    <w:p>
      <w:pPr>
        <w:ind w:left="1080"/>
        <w:jc w:val="both"/>
        <w:rPr>
          <w:rFonts w:ascii="Times New Roman" w:hAnsi="Times New Roman" w:cs="Times New Roman"/>
          <w:noProof/>
          <w:sz w:val="24"/>
          <w:szCs w:val="24"/>
        </w:rPr>
      </w:pPr>
      <w:r>
        <w:rPr>
          <w:rFonts w:ascii="Times New Roman" w:hAnsi="Times New Roman"/>
          <w:noProof/>
          <w:sz w:val="24"/>
        </w:rPr>
        <w:t>3. Делегирането на правомощие, посочено в член 8,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ind w:left="1080"/>
        <w:jc w:val="both"/>
        <w:rPr>
          <w:rFonts w:ascii="Times New Roman" w:hAnsi="Times New Roman" w:cs="Times New Roman"/>
          <w:noProof/>
          <w:sz w:val="24"/>
          <w:szCs w:val="24"/>
        </w:rPr>
      </w:pPr>
      <w:r>
        <w:rPr>
          <w:rFonts w:ascii="Times New Roman" w:hAnsi="Times New Roman"/>
          <w:noProof/>
          <w:sz w:val="24"/>
        </w:rPr>
        <w:t>4. Преди да приеме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pPr>
        <w:ind w:left="108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pBdr>
          <w:bottom w:val="single" w:sz="6" w:space="1" w:color="auto"/>
        </w:pBdr>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8,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p>
    <w:p>
      <w:pPr>
        <w:ind w:left="1080"/>
        <w:jc w:val="both"/>
        <w:rPr>
          <w:rFonts w:ascii="Times New Roman" w:hAnsi="Times New Roman" w:cs="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OВ L 123, 12.5.2016 г., p. 1.“;</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 xml:space="preserve">Член 9 се заличава. </w:t>
      </w:r>
    </w:p>
    <w:p>
      <w:pPr>
        <w:spacing w:before="120" w:after="120" w:line="240" w:lineRule="auto"/>
        <w:ind w:left="850" w:hanging="850"/>
        <w:jc w:val="both"/>
        <w:rPr>
          <w:rFonts w:ascii="Times New Roman" w:eastAsia="Calibri" w:hAnsi="Times New Roman" w:cs="Times New Roman"/>
          <w:i/>
          <w:noProof/>
          <w:sz w:val="24"/>
        </w:rPr>
      </w:pPr>
      <w:r>
        <w:rPr>
          <w:rFonts w:ascii="Times New Roman" w:eastAsia="Calibri" w:hAnsi="Times New Roman" w:cs="Times New Roman"/>
          <w:i/>
          <w:noProof/>
          <w:sz w:val="24"/>
        </w:rPr>
        <w:br/>
      </w:r>
    </w:p>
    <w:p>
      <w:pPr>
        <w:pStyle w:val="ListParagraph"/>
        <w:numPr>
          <w:ilvl w:val="0"/>
          <w:numId w:val="1"/>
        </w:numPr>
        <w:spacing w:before="120" w:after="120" w:line="240" w:lineRule="auto"/>
        <w:jc w:val="both"/>
        <w:rPr>
          <w:rFonts w:ascii="Times New Roman" w:eastAsia="Calibri" w:hAnsi="Times New Roman" w:cs="Times New Roman"/>
          <w:b/>
          <w:noProof/>
          <w:sz w:val="24"/>
        </w:rPr>
      </w:pPr>
      <w:r>
        <w:rPr>
          <w:rFonts w:ascii="Times New Roman" w:hAnsi="Times New Roman"/>
          <w:b/>
          <w:noProof/>
          <w:sz w:val="24"/>
        </w:rPr>
        <w:t>Регламент (ЕО) № 166/2006 на Европейския парламент и на Съвета от 18 януари 2006 г. за създаване на Европейски регистър за изпускането и преноса на замърсители и за изменение на Директиви 91/689/ЕИО и 96/61/ЕО на Съвета</w:t>
      </w:r>
      <w:r>
        <w:rPr>
          <w:rStyle w:val="FootnoteReference"/>
          <w:rFonts w:ascii="Times New Roman" w:hAnsi="Times New Roman"/>
          <w:b/>
          <w:noProof/>
          <w:sz w:val="24"/>
        </w:rPr>
        <w:footnoteReference w:id="46"/>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С цел да се адаптира Регламент (ЕО) № 166/2006 към техническия прогрес и развитието на международното право, както и да се гарантира по-добро докладване, на Комисията следва да бъде делегирано правомощието да приема актове в съответствие с член 290 от Договора за изменение на приложения II и III към този регламент, за да ги адаптира към научния или техническия прогрес или вследствие на приемането на среща на страните по Протокола на всички изменения на приложенията към Протокола на ИКЕ/ООН за регистри за изпускането и преноса на замърсители на околната среда , както и за допълване на този регламент с предприемане на мерки за докладване относно изпускането на съответните замърсители от един или повече неорганизирани източници.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Регламент (ЕО) № 166/2006 се изменя, както следва: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1) В член 8 параграф 3 се заменя със следното:</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noProof/>
          <w:sz w:val="24"/>
        </w:rPr>
        <w:t>„3. Когато Комисията установи, че не съществуват данни за изпуснати количества от неорганизирани източници, на Комисията се предоставя правомощието да приема делегирани актове в съответствие с член 18а за първоначално докладване за изпуснати количества от съответните замърсители от един или повече неорганизирани източници, като използва международно приети методологии, когато е уместно.“;</w:t>
      </w:r>
    </w:p>
    <w:p>
      <w:pPr>
        <w:autoSpaceDE w:val="0"/>
        <w:autoSpaceDN w:val="0"/>
        <w:adjustRightInd w:val="0"/>
        <w:spacing w:after="0" w:line="240" w:lineRule="auto"/>
        <w:ind w:left="1080"/>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2) Член 18 се заменя със следното: </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1080"/>
        <w:jc w:val="center"/>
        <w:rPr>
          <w:rFonts w:ascii="Times New Roman" w:hAnsi="Times New Roman" w:cs="Times New Roman"/>
          <w:i/>
          <w:noProof/>
          <w:color w:val="231F20"/>
          <w:sz w:val="24"/>
          <w:szCs w:val="24"/>
        </w:rPr>
      </w:pPr>
      <w:r>
        <w:rPr>
          <w:rFonts w:ascii="Times New Roman" w:hAnsi="Times New Roman"/>
          <w:i/>
          <w:noProof/>
          <w:color w:val="231F20"/>
          <w:sz w:val="24"/>
        </w:rPr>
        <w:t>„Член 18</w:t>
      </w:r>
    </w:p>
    <w:p>
      <w:pPr>
        <w:autoSpaceDE w:val="0"/>
        <w:autoSpaceDN w:val="0"/>
        <w:adjustRightInd w:val="0"/>
        <w:spacing w:after="0" w:line="240" w:lineRule="auto"/>
        <w:ind w:left="1080"/>
        <w:jc w:val="center"/>
        <w:rPr>
          <w:rFonts w:ascii="Times New Roman" w:hAnsi="Times New Roman" w:cs="Times New Roman"/>
          <w:b/>
          <w:noProof/>
          <w:color w:val="231F20"/>
          <w:sz w:val="24"/>
          <w:szCs w:val="24"/>
        </w:rPr>
      </w:pPr>
      <w:r>
        <w:rPr>
          <w:rFonts w:ascii="Times New Roman" w:hAnsi="Times New Roman"/>
          <w:b/>
          <w:noProof/>
          <w:color w:val="231F20"/>
          <w:sz w:val="24"/>
        </w:rPr>
        <w:t>Изменения на приложенията</w:t>
      </w:r>
    </w:p>
    <w:p>
      <w:pPr>
        <w:autoSpaceDE w:val="0"/>
        <w:autoSpaceDN w:val="0"/>
        <w:adjustRightInd w:val="0"/>
        <w:spacing w:after="0" w:line="240" w:lineRule="auto"/>
        <w:ind w:left="1080"/>
        <w:rPr>
          <w:rFonts w:ascii="Times New Roman" w:hAnsi="Times New Roman" w:cs="Times New Roman"/>
          <w:noProof/>
          <w:color w:val="231F20"/>
          <w:sz w:val="24"/>
          <w:szCs w:val="24"/>
        </w:rPr>
      </w:pPr>
    </w:p>
    <w:p>
      <w:pPr>
        <w:autoSpaceDE w:val="0"/>
        <w:autoSpaceDN w:val="0"/>
        <w:adjustRightInd w:val="0"/>
        <w:spacing w:after="0" w:line="240" w:lineRule="auto"/>
        <w:ind w:left="1080"/>
        <w:rPr>
          <w:rFonts w:ascii="Times New Roman" w:hAnsi="Times New Roman" w:cs="Times New Roman"/>
          <w:noProof/>
          <w:color w:val="231F20"/>
          <w:sz w:val="24"/>
          <w:szCs w:val="24"/>
        </w:rPr>
      </w:pPr>
      <w:r>
        <w:rPr>
          <w:rFonts w:ascii="Times New Roman" w:hAnsi="Times New Roman"/>
          <w:noProof/>
          <w:color w:val="231F20"/>
          <w:sz w:val="24"/>
        </w:rPr>
        <w:t>На Комисията се предоставя правомощието да приема делегирани актове в съответствие с член 18а за изменение на приложения II и III за следните цели:</w:t>
      </w:r>
    </w:p>
    <w:p>
      <w:pPr>
        <w:autoSpaceDE w:val="0"/>
        <w:autoSpaceDN w:val="0"/>
        <w:adjustRightInd w:val="0"/>
        <w:spacing w:after="0" w:line="240" w:lineRule="auto"/>
        <w:ind w:left="1080"/>
        <w:rPr>
          <w:rFonts w:ascii="Times New Roman" w:hAnsi="Times New Roman" w:cs="Times New Roman"/>
          <w:noProof/>
          <w:color w:val="231F20"/>
          <w:sz w:val="24"/>
          <w:szCs w:val="24"/>
        </w:rPr>
      </w:pPr>
    </w:p>
    <w:p>
      <w:pPr>
        <w:autoSpaceDE w:val="0"/>
        <w:autoSpaceDN w:val="0"/>
        <w:adjustRightInd w:val="0"/>
        <w:spacing w:after="0" w:line="240" w:lineRule="auto"/>
        <w:ind w:left="1080"/>
        <w:rPr>
          <w:rFonts w:ascii="Times New Roman" w:hAnsi="Times New Roman" w:cs="Times New Roman"/>
          <w:noProof/>
          <w:color w:val="231F20"/>
          <w:sz w:val="24"/>
          <w:szCs w:val="24"/>
        </w:rPr>
      </w:pPr>
      <w:r>
        <w:rPr>
          <w:rFonts w:ascii="Times New Roman" w:hAnsi="Times New Roman"/>
          <w:noProof/>
          <w:color w:val="231F20"/>
          <w:sz w:val="24"/>
        </w:rPr>
        <w:t>а) адаптирането им към научния или техническия прогрес;</w:t>
      </w:r>
    </w:p>
    <w:p>
      <w:pPr>
        <w:autoSpaceDE w:val="0"/>
        <w:autoSpaceDN w:val="0"/>
        <w:adjustRightInd w:val="0"/>
        <w:spacing w:after="0" w:line="240" w:lineRule="auto"/>
        <w:ind w:left="1080"/>
        <w:rPr>
          <w:rFonts w:ascii="Times New Roman" w:hAnsi="Times New Roman" w:cs="Times New Roman"/>
          <w:noProof/>
          <w:color w:val="231F20"/>
          <w:sz w:val="24"/>
          <w:szCs w:val="24"/>
        </w:rPr>
      </w:pPr>
    </w:p>
    <w:p>
      <w:pPr>
        <w:autoSpaceDE w:val="0"/>
        <w:autoSpaceDN w:val="0"/>
        <w:adjustRightInd w:val="0"/>
        <w:spacing w:after="0" w:line="240" w:lineRule="auto"/>
        <w:ind w:left="1080"/>
        <w:rPr>
          <w:rFonts w:ascii="Times New Roman" w:hAnsi="Times New Roman" w:cs="Times New Roman"/>
          <w:noProof/>
          <w:color w:val="231F20"/>
          <w:sz w:val="24"/>
          <w:szCs w:val="24"/>
        </w:rPr>
      </w:pPr>
      <w:r>
        <w:rPr>
          <w:rFonts w:ascii="Times New Roman" w:hAnsi="Times New Roman"/>
          <w:noProof/>
          <w:color w:val="231F20"/>
          <w:sz w:val="24"/>
        </w:rPr>
        <w:t>б) адаптирането им в резултат на приемането, на среща на страните по протокола, на всякакво изменение на приложенията към протокола.“;</w:t>
      </w:r>
    </w:p>
    <w:p>
      <w:pPr>
        <w:autoSpaceDE w:val="0"/>
        <w:autoSpaceDN w:val="0"/>
        <w:adjustRightInd w:val="0"/>
        <w:spacing w:after="0" w:line="240" w:lineRule="auto"/>
        <w:ind w:left="1080"/>
        <w:rPr>
          <w:rFonts w:ascii="Times New Roman" w:hAnsi="Times New Roman" w:cs="Times New Roman"/>
          <w:noProof/>
          <w:color w:val="231F20"/>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3) Вмъква се следният член 18a:</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18a</w:t>
      </w:r>
    </w:p>
    <w:p>
      <w:pPr>
        <w:autoSpaceDE w:val="0"/>
        <w:autoSpaceDN w:val="0"/>
        <w:adjustRightInd w:val="0"/>
        <w:spacing w:after="0" w:line="240" w:lineRule="auto"/>
        <w:ind w:left="1080"/>
        <w:jc w:val="center"/>
        <w:rPr>
          <w:rFonts w:ascii="Times New Roman" w:eastAsia="Calibri" w:hAnsi="Times New Roman" w:cs="Times New Roman"/>
          <w:b/>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ind w:left="1080"/>
        <w:jc w:val="center"/>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8, параграф 3 и в член 18,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8, параграф 3 и в член 18,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8, параграф 3 и член 18,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4) В член 19 параграф 3 се заличава.</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b/>
          <w:noProof/>
          <w:sz w:val="24"/>
        </w:rPr>
      </w:pPr>
      <w:r>
        <w:rPr>
          <w:rFonts w:ascii="Times New Roman" w:hAnsi="Times New Roman"/>
          <w:b/>
          <w:noProof/>
          <w:sz w:val="24"/>
        </w:rPr>
        <w:t>Директива 2007/2/ЕО на Европейския парламент и на Съвета от 14 март 2007 г. за създаване на инфраструктура за пространствена информация в Европейската общност (INSPIRE)</w:t>
      </w:r>
      <w:r>
        <w:rPr>
          <w:rStyle w:val="FootnoteReference"/>
          <w:rFonts w:ascii="Times New Roman" w:hAnsi="Times New Roman"/>
          <w:b/>
          <w:noProof/>
          <w:sz w:val="24"/>
        </w:rPr>
        <w:footnoteReference w:id="47"/>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С цел да се осъвременят и доразвият техническите правила, които се прилагат за инфраструктурата за пространствена информация в Съюза, на Комисията следва да бъде делегирано правомощието да приема актове в съответствие с член 290 от Договора:</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за изменение на описанието на съществуващите теми на данните в приложения I, II и III към тази директива;</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за допълване на тази директива с технически разпоредби за оперативната съвместимост и хармонизацията на масиви от пространствени данни и услуги;</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за допълване на тази директива с технически спецификации за някои услуги и минимални критерии за услуги за пространствени данни;</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за допълване на тази директива с някои задължения; </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за допълване на тази директива с хармонизирани условия за достъп до масиви от пространствени данни и услуги.</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2007/2/ЕО се изменя, както следва: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1) В член 4 параграф 7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noProof/>
          <w:sz w:val="24"/>
        </w:rPr>
        <w:t>„7. На Комисията се предоставя правомощието да приема делегирани актове в съответствие с член 21а за изменение на описанието на съществуващите теми на данните, упоменати в приложения I, II и III, за да се вземат предвид променящите се нужди от пространствени данни в подкрепа на политиките на Съюза, които оказват влияние върху околната среда.</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2) В член 7 параграф 1 се заменя със следното:</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noProof/>
          <w:sz w:val="24"/>
        </w:rPr>
        <w:t xml:space="preserve">„1. На Комисията се предоставя правомощието да приема делегирани актове в съответствие с член 21а за определяне на техническите разпоредби за оперативната съвместимост и, по целесъобразност хармонизацията на масиви от пространствени данни и услуги. Съответните изисквания на потребителите, съществуващите инициативи и международни стандарти за хармонизация на масиви от пространствени данни, както и осъществимостта и съображенията за съотношението между разходи и ползи, се вземат предвид при създаването на тези разпоредби. </w:t>
      </w: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noProof/>
          <w:sz w:val="24"/>
        </w:rPr>
        <w:t>Когато създадените съгласно международното право организации са приели съответни стандарти за гарантиране на оперативната съвместимост или хармонизацията на масиви от пространствени данни и услуги за такива данни, тези стандарти се включват и съществуващите технически средства се посочват по целесъобразност в правилата за прилагане, упоменати в делегираните актове, посочени в първата алинея.“;</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3) Член 16 се заменя със следното: </w:t>
      </w:r>
    </w:p>
    <w:p>
      <w:pPr>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16</w:t>
      </w:r>
    </w:p>
    <w:p>
      <w:pPr>
        <w:spacing w:before="100" w:beforeAutospacing="1" w:after="100" w:afterAutospacing="1" w:line="240" w:lineRule="auto"/>
        <w:ind w:left="1080"/>
        <w:jc w:val="both"/>
        <w:rPr>
          <w:rFonts w:ascii="Times New Roman" w:eastAsia="Times New Roman"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21а по отношение на правилата, с които се определя, по-специално, следното с цел допълване на настоящата глава: </w:t>
      </w:r>
    </w:p>
    <w:tbl>
      <w:tblPr>
        <w:tblW w:w="4405" w:type="pct"/>
        <w:tblCellSpacing w:w="0" w:type="dxa"/>
        <w:tblInd w:w="1080" w:type="dxa"/>
        <w:tblCellMar>
          <w:left w:w="0" w:type="dxa"/>
          <w:right w:w="0" w:type="dxa"/>
        </w:tblCellMar>
        <w:tblLook w:val="04A0" w:firstRow="1" w:lastRow="0" w:firstColumn="1" w:lastColumn="0" w:noHBand="0" w:noVBand="1"/>
      </w:tblPr>
      <w:tblGrid>
        <w:gridCol w:w="267"/>
        <w:gridCol w:w="7725"/>
      </w:tblGrid>
      <w:tr>
        <w:trPr>
          <w:tblCellSpacing w:w="0" w:type="dxa"/>
        </w:trPr>
        <w:tc>
          <w:tcPr>
            <w:tcW w:w="0" w:type="auto"/>
            <w:hideMark/>
          </w:tcPr>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а)</w:t>
            </w:r>
          </w:p>
        </w:tc>
        <w:tc>
          <w:tcPr>
            <w:tcW w:w="4833" w:type="pct"/>
            <w:hideMark/>
          </w:tcPr>
          <w:p>
            <w:pPr>
              <w:tabs>
                <w:tab w:val="left" w:pos="289"/>
              </w:tabs>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технически спецификации за услугите, посочени в членове 11 и 12, и минимални критерии за изпълнение за тези услуги, като се отчитат съществуващите изисквания за докладване и препоръките, приети в рамките на законодателството на Съюза в областта на околната среда, съществуващите услуги, предоставяни чрез електронна търговия и технологичния прогрес;</w:t>
            </w:r>
          </w:p>
        </w:tc>
      </w:tr>
      <w:tr>
        <w:trPr>
          <w:tblCellSpacing w:w="0" w:type="dxa"/>
        </w:trPr>
        <w:tc>
          <w:tcPr>
            <w:tcW w:w="0" w:type="auto"/>
          </w:tcPr>
          <w:p>
            <w:pPr>
              <w:spacing w:before="100" w:beforeAutospacing="1" w:after="100" w:afterAutospacing="1" w:line="240" w:lineRule="auto"/>
              <w:jc w:val="both"/>
              <w:rPr>
                <w:rFonts w:ascii="Times New Roman" w:eastAsia="Times New Roman" w:hAnsi="Times New Roman" w:cs="Times New Roman"/>
                <w:noProof/>
                <w:sz w:val="24"/>
                <w:szCs w:val="24"/>
              </w:rPr>
            </w:pPr>
          </w:p>
        </w:tc>
        <w:tc>
          <w:tcPr>
            <w:tcW w:w="4833" w:type="pct"/>
          </w:tcPr>
          <w:p>
            <w:pPr>
              <w:tabs>
                <w:tab w:val="left" w:pos="289"/>
              </w:tabs>
              <w:spacing w:before="100" w:beforeAutospacing="1" w:after="100" w:afterAutospacing="1" w:line="240" w:lineRule="auto"/>
              <w:jc w:val="both"/>
              <w:rPr>
                <w:rFonts w:ascii="Times New Roman" w:eastAsia="Times New Roman" w:hAnsi="Times New Roman" w:cs="Times New Roman"/>
                <w:noProof/>
                <w:sz w:val="24"/>
                <w:szCs w:val="24"/>
              </w:rPr>
            </w:pPr>
          </w:p>
        </w:tc>
      </w:tr>
    </w:tbl>
    <w:p>
      <w:pPr>
        <w:spacing w:after="0" w:line="240" w:lineRule="auto"/>
        <w:ind w:left="1080"/>
        <w:jc w:val="both"/>
        <w:rPr>
          <w:rFonts w:ascii="Times New Roman" w:eastAsia="Times New Roman" w:hAnsi="Times New Roman" w:cs="Times New Roman"/>
          <w:noProof/>
          <w:vanish/>
          <w:sz w:val="24"/>
          <w:szCs w:val="24"/>
        </w:rPr>
      </w:pPr>
    </w:p>
    <w:tbl>
      <w:tblPr>
        <w:tblW w:w="9053" w:type="pct"/>
        <w:tblCellSpacing w:w="0" w:type="dxa"/>
        <w:tblInd w:w="1080" w:type="dxa"/>
        <w:tblCellMar>
          <w:left w:w="0" w:type="dxa"/>
          <w:right w:w="0" w:type="dxa"/>
        </w:tblCellMar>
        <w:tblLook w:val="04A0" w:firstRow="1" w:lastRow="0" w:firstColumn="1" w:lastColumn="0" w:noHBand="0" w:noVBand="1"/>
      </w:tblPr>
      <w:tblGrid>
        <w:gridCol w:w="7993"/>
        <w:gridCol w:w="8433"/>
      </w:tblGrid>
      <w:tr>
        <w:trPr>
          <w:tblCellSpacing w:w="0" w:type="dxa"/>
        </w:trPr>
        <w:tc>
          <w:tcPr>
            <w:tcW w:w="2433" w:type="pct"/>
            <w:hideMark/>
          </w:tcPr>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б) задълженията по член 12.“; </w:t>
            </w:r>
          </w:p>
        </w:tc>
        <w:tc>
          <w:tcPr>
            <w:tcW w:w="2567" w:type="pct"/>
            <w:hideMark/>
          </w:tcPr>
          <w:p>
            <w:pPr>
              <w:spacing w:before="100" w:beforeAutospacing="1" w:after="100" w:afterAutospacing="1" w:line="240" w:lineRule="auto"/>
              <w:ind w:left="-258"/>
              <w:jc w:val="both"/>
              <w:rPr>
                <w:rFonts w:ascii="Times New Roman" w:eastAsia="Times New Roman" w:hAnsi="Times New Roman" w:cs="Times New Roman"/>
                <w:noProof/>
                <w:sz w:val="24"/>
                <w:szCs w:val="24"/>
              </w:rPr>
            </w:pPr>
            <w:r>
              <w:rPr>
                <w:rFonts w:ascii="Times New Roman" w:hAnsi="Times New Roman"/>
                <w:noProof/>
                <w:sz w:val="24"/>
              </w:rPr>
              <w:t xml:space="preserve">t </w:t>
            </w:r>
          </w:p>
          <w:p>
            <w:pPr>
              <w:spacing w:before="100" w:beforeAutospacing="1" w:after="100" w:afterAutospacing="1" w:line="240" w:lineRule="auto"/>
              <w:jc w:val="both"/>
              <w:rPr>
                <w:rFonts w:ascii="Times New Roman" w:eastAsia="Times New Roman" w:hAnsi="Times New Roman" w:cs="Times New Roman"/>
                <w:noProof/>
                <w:sz w:val="24"/>
                <w:szCs w:val="24"/>
              </w:rPr>
            </w:pPr>
          </w:p>
        </w:tc>
      </w:tr>
    </w:tbl>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4) В член 17 параграф 8 се заменя със следното:</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noProof/>
          <w:sz w:val="24"/>
        </w:rPr>
        <w:t>„8.   Държавите-членки следва да предоставят на институциите и органите на Съюза достъп до масиви от пространствени данни и услуги за такива данни в съответствие с хармонизирани условия.</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noProof/>
          <w:sz w:val="24"/>
        </w:rPr>
        <w:t xml:space="preserve"> На Комисията се предоставя правомощието да приема делегирани актове в съответствие с член 21а за определянето на правила за прилагане на тези условия. Тези правила за прилагане следва да зачитат напълно принципите, посочени в параграфи 1, 2 и 3 от настоящия член.“;</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5) Вмъква се следният член 21a:</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21a</w:t>
      </w:r>
    </w:p>
    <w:p>
      <w:pPr>
        <w:autoSpaceDE w:val="0"/>
        <w:autoSpaceDN w:val="0"/>
        <w:adjustRightInd w:val="0"/>
        <w:spacing w:after="0" w:line="240" w:lineRule="auto"/>
        <w:ind w:left="1080"/>
        <w:jc w:val="center"/>
        <w:rPr>
          <w:rFonts w:ascii="Times New Roman" w:hAnsi="Times New Roman" w:cs="Times New Roman"/>
          <w:i/>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4, параграф 7, член 7, параграф 1, член 16 и член 17, параграф 8,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4, параграф 7, член 7, параграф 1, член 16 и член 17, параграф 8,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pBdr>
          <w:bottom w:val="single" w:sz="6" w:space="1" w:color="auto"/>
        </w:pBdr>
        <w:autoSpaceDE w:val="0"/>
        <w:autoSpaceDN w:val="0"/>
        <w:adjustRightInd w:val="0"/>
        <w:spacing w:after="0" w:line="240" w:lineRule="auto"/>
        <w:ind w:left="1077"/>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4, параграф 7, член 7, параграф 1, член 16 и член 17, параграф 8, влиза в сила само ако нито Европейският парламент, нито Съветът са повдигнали възражения в срок от два месеца след нотифицирането на акта на Европейския парламент и на Съвета или ако преди изтичането на този срок както Европейският парламент, така и Съветът са уведомили Комисията за намерението си да не повдигат възражения. Посоченият срок може да се удължи с два месеца по инициатива на Европейския парламент или на Съвета.</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6) В член 22 параграф 3 се заличава.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b/>
          <w:noProof/>
          <w:sz w:val="24"/>
        </w:rPr>
      </w:pPr>
      <w:r>
        <w:rPr>
          <w:rFonts w:ascii="Times New Roman" w:hAnsi="Times New Roman"/>
          <w:b/>
          <w:noProof/>
          <w:sz w:val="24"/>
        </w:rPr>
        <w:t>Директива 2007/60/ЕО на Европейския парламент и на Съвета от 23 октомври 2007 г. относно оценката и управлението на риска от наводнения</w:t>
      </w:r>
      <w:r>
        <w:rPr>
          <w:rStyle w:val="FootnoteReference"/>
          <w:rFonts w:ascii="Times New Roman" w:hAnsi="Times New Roman"/>
          <w:b/>
          <w:noProof/>
          <w:sz w:val="24"/>
        </w:rPr>
        <w:footnoteReference w:id="48"/>
      </w:r>
    </w:p>
    <w:p>
      <w:pPr>
        <w:ind w:left="360"/>
        <w:jc w:val="both"/>
        <w:rPr>
          <w:rFonts w:ascii="Times New Roman" w:hAnsi="Times New Roman" w:cs="Times New Roman"/>
          <w:noProof/>
          <w:sz w:val="24"/>
          <w:szCs w:val="24"/>
        </w:rPr>
      </w:pPr>
      <w:r>
        <w:rPr>
          <w:rFonts w:ascii="Times New Roman" w:hAnsi="Times New Roman"/>
          <w:noProof/>
          <w:sz w:val="24"/>
        </w:rPr>
        <w:t>С цел да се вземе предвид научно-техническия прогрес, на Комисията следва да бъде делегирано правомощието да приема актове в съответствие с член 290 от Договора за изменение на приложението към Директива 2007/60/ЕО.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2007/60/ЕО се изменя, както следва:</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1) В член 11 параграф 2 се заменя със следното:</w:t>
      </w:r>
    </w:p>
    <w:p>
      <w:pPr>
        <w:ind w:left="1080"/>
        <w:jc w:val="both"/>
        <w:rPr>
          <w:rFonts w:ascii="Times New Roman" w:hAnsi="Times New Roman" w:cs="Times New Roman"/>
          <w:noProof/>
          <w:sz w:val="24"/>
          <w:szCs w:val="24"/>
        </w:rPr>
      </w:pPr>
      <w:r>
        <w:rPr>
          <w:rFonts w:ascii="Times New Roman" w:hAnsi="Times New Roman"/>
          <w:noProof/>
          <w:sz w:val="24"/>
        </w:rPr>
        <w:t>„2. На Комисията се предоставя правомощието да приема делегирани актове в съответствие с член 11а за изменение на приложението, за да го адаптира към научно-техническия прогрес, като отчита периодите за преразглеждане и актуализиране, посочени в член 14.“;</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2) Вмъква се следният член 11a:</w:t>
      </w:r>
    </w:p>
    <w:p>
      <w:pPr>
        <w:ind w:left="1080"/>
        <w:jc w:val="center"/>
        <w:rPr>
          <w:rFonts w:ascii="Times New Roman" w:hAnsi="Times New Roman" w:cs="Times New Roman"/>
          <w:i/>
          <w:noProof/>
          <w:sz w:val="24"/>
          <w:szCs w:val="24"/>
        </w:rPr>
      </w:pPr>
      <w:r>
        <w:rPr>
          <w:rFonts w:ascii="Times New Roman" w:hAnsi="Times New Roman"/>
          <w:i/>
          <w:noProof/>
          <w:sz w:val="24"/>
        </w:rPr>
        <w:t>„Член 11a</w:t>
      </w:r>
    </w:p>
    <w:p>
      <w:pPr>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11, параграф 2, се предоставя на Комисията за неопределен срок, считано от [датата на влизане в сила на настоящия „омнибус“].</w:t>
      </w:r>
    </w:p>
    <w:p>
      <w:pPr>
        <w:ind w:left="1080"/>
        <w:jc w:val="both"/>
        <w:rPr>
          <w:rFonts w:ascii="Times New Roman" w:hAnsi="Times New Roman" w:cs="Times New Roman"/>
          <w:noProof/>
          <w:sz w:val="24"/>
          <w:szCs w:val="24"/>
        </w:rPr>
      </w:pPr>
      <w:r>
        <w:rPr>
          <w:rFonts w:ascii="Times New Roman" w:hAnsi="Times New Roman"/>
          <w:noProof/>
          <w:sz w:val="24"/>
        </w:rPr>
        <w:t>3. Делегирането на правомощие, посочено в член 11, параграф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ind w:left="1080"/>
        <w:jc w:val="both"/>
        <w:rPr>
          <w:rFonts w:ascii="Times New Roman" w:hAnsi="Times New Roman" w:cs="Times New Roman"/>
          <w:noProof/>
          <w:sz w:val="24"/>
          <w:szCs w:val="24"/>
        </w:rPr>
      </w:pPr>
      <w:r>
        <w:rPr>
          <w:rFonts w:ascii="Times New Roman" w:hAnsi="Times New Roman"/>
          <w:noProof/>
          <w:sz w:val="24"/>
        </w:rPr>
        <w:t>4. Преди да приеме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pPr>
        <w:ind w:left="108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pBdr>
          <w:bottom w:val="single" w:sz="6" w:space="1" w:color="auto"/>
        </w:pBdr>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11, параграф 2,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noProof/>
        </w:rPr>
        <w:tab/>
      </w:r>
      <w:r>
        <w:rPr>
          <w:rFonts w:ascii="Times New Roman" w:hAnsi="Times New Roman" w:cs="Times New Roman"/>
          <w:noProof/>
          <w:sz w:val="24"/>
          <w:szCs w:val="24"/>
        </w:rPr>
        <w:br/>
      </w:r>
    </w:p>
    <w:p>
      <w:pPr>
        <w:ind w:left="360" w:firstLine="720"/>
        <w:jc w:val="both"/>
        <w:rPr>
          <w:rFonts w:ascii="Times New Roman" w:hAnsi="Times New Roman" w:cs="Times New Roman"/>
          <w:noProof/>
          <w:sz w:val="20"/>
          <w:szCs w:val="20"/>
        </w:rPr>
      </w:pPr>
      <w:r>
        <w:rPr>
          <w:rFonts w:ascii="Times New Roman" w:hAnsi="Times New Roman"/>
          <w:noProof/>
          <w:sz w:val="20"/>
        </w:rPr>
        <w:t>*</w:t>
      </w:r>
      <w:r>
        <w:rPr>
          <w:noProof/>
        </w:rPr>
        <w:tab/>
      </w:r>
      <w:r>
        <w:rPr>
          <w:rFonts w:ascii="Times New Roman" w:hAnsi="Times New Roman"/>
          <w:noProof/>
          <w:sz w:val="20"/>
        </w:rPr>
        <w:t>ОВ L 123, 12.5.2016 г., стр. 1.“;</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 3) В член 12 параграф 3 се заличава. </w:t>
      </w:r>
    </w:p>
    <w:p>
      <w:pPr>
        <w:ind w:left="360"/>
        <w:jc w:val="both"/>
        <w:rPr>
          <w:rFonts w:ascii="Times New Roman" w:eastAsia="Calibri" w:hAnsi="Times New Roman" w:cs="Times New Roman"/>
          <w:noProof/>
          <w:sz w:val="24"/>
        </w:rPr>
      </w:pPr>
      <w:r>
        <w:rPr>
          <w:rFonts w:ascii="Times New Roman" w:eastAsia="Calibri" w:hAnsi="Times New Roman" w:cs="Times New Roman"/>
          <w:noProof/>
          <w:sz w:val="24"/>
        </w:rPr>
        <w:br/>
      </w:r>
    </w:p>
    <w:p>
      <w:pPr>
        <w:pStyle w:val="ListParagraph"/>
        <w:numPr>
          <w:ilvl w:val="0"/>
          <w:numId w:val="1"/>
        </w:numPr>
        <w:spacing w:before="120" w:after="120" w:line="240" w:lineRule="auto"/>
        <w:jc w:val="both"/>
        <w:rPr>
          <w:rFonts w:ascii="Times New Roman" w:eastAsia="Calibri" w:hAnsi="Times New Roman" w:cs="Times New Roman"/>
          <w:b/>
          <w:noProof/>
          <w:sz w:val="24"/>
        </w:rPr>
      </w:pPr>
      <w:r>
        <w:rPr>
          <w:rFonts w:ascii="Times New Roman" w:hAnsi="Times New Roman"/>
          <w:b/>
          <w:noProof/>
          <w:sz w:val="24"/>
        </w:rPr>
        <w:t>Директива 2008/50/ЕО на Европейския парламент и на Съвета от 21 май 2008 г. относно качеството на атмосферния въздух и за по-чист въздух за Европа</w:t>
      </w:r>
      <w:r>
        <w:rPr>
          <w:rStyle w:val="FootnoteReference"/>
          <w:rFonts w:ascii="Times New Roman" w:hAnsi="Times New Roman"/>
          <w:b/>
          <w:noProof/>
          <w:sz w:val="24"/>
        </w:rPr>
        <w:footnoteReference w:id="49"/>
      </w:r>
    </w:p>
    <w:p>
      <w:pPr>
        <w:pStyle w:val="ListParagraph"/>
        <w:spacing w:before="120" w:after="120" w:line="240" w:lineRule="auto"/>
        <w:ind w:left="360"/>
        <w:jc w:val="both"/>
        <w:rPr>
          <w:rFonts w:ascii="Times New Roman" w:eastAsia="Calibri" w:hAnsi="Times New Roman" w:cs="Times New Roman"/>
          <w:b/>
          <w:noProof/>
          <w:sz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С цел да се отчете техническото развитие, на Комисията следва да бъде делегирано правомощието да приема актове в съответствие с член 290 от Договора за изменение на приложения I—VI, VIII, IX, X и XV към Директива 2008/50/ЕО, за да ги адаптира към техническия прогрес.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2008/50/ЕО се изменя, както следва: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1) Член 28 се изменя както следва:</w:t>
      </w:r>
    </w:p>
    <w:p>
      <w:pPr>
        <w:autoSpaceDE w:val="0"/>
        <w:autoSpaceDN w:val="0"/>
        <w:adjustRightInd w:val="0"/>
        <w:spacing w:after="120" w:line="240" w:lineRule="auto"/>
        <w:ind w:firstLine="720"/>
        <w:rPr>
          <w:rFonts w:ascii="Times New Roman" w:hAnsi="Times New Roman" w:cs="Times New Roman"/>
          <w:noProof/>
          <w:sz w:val="24"/>
          <w:szCs w:val="24"/>
        </w:rPr>
      </w:pPr>
      <w:r>
        <w:rPr>
          <w:rFonts w:ascii="Times New Roman" w:hAnsi="Times New Roman"/>
          <w:noProof/>
          <w:sz w:val="24"/>
        </w:rPr>
        <w:t>а)</w:t>
      </w:r>
      <w:r>
        <w:rPr>
          <w:noProof/>
        </w:rPr>
        <w:tab/>
      </w:r>
      <w:r>
        <w:rPr>
          <w:rFonts w:ascii="Times New Roman" w:hAnsi="Times New Roman"/>
          <w:noProof/>
          <w:sz w:val="24"/>
        </w:rPr>
        <w:t>заглавието се заменя със следното:</w:t>
      </w:r>
    </w:p>
    <w:p>
      <w:pPr>
        <w:autoSpaceDE w:val="0"/>
        <w:autoSpaceDN w:val="0"/>
        <w:adjustRightInd w:val="0"/>
        <w:spacing w:after="120" w:line="240" w:lineRule="auto"/>
        <w:ind w:left="360" w:firstLine="720"/>
        <w:jc w:val="center"/>
        <w:rPr>
          <w:rFonts w:ascii="Times New Roman" w:hAnsi="Times New Roman" w:cs="Times New Roman"/>
          <w:noProof/>
          <w:sz w:val="24"/>
          <w:szCs w:val="24"/>
        </w:rPr>
      </w:pPr>
      <w:r>
        <w:rPr>
          <w:rFonts w:ascii="Times New Roman" w:hAnsi="Times New Roman"/>
          <w:noProof/>
          <w:sz w:val="24"/>
        </w:rPr>
        <w:t>„</w:t>
      </w:r>
      <w:r>
        <w:rPr>
          <w:rFonts w:ascii="Times New Roman" w:hAnsi="Times New Roman"/>
          <w:b/>
          <w:noProof/>
          <w:sz w:val="24"/>
        </w:rPr>
        <w:t>Изменения и мерки за изпълнение</w:t>
      </w:r>
      <w:r>
        <w:rPr>
          <w:rFonts w:ascii="Times New Roman" w:hAnsi="Times New Roman"/>
          <w:noProof/>
          <w:sz w:val="24"/>
        </w:rPr>
        <w:t>“;</w:t>
      </w:r>
    </w:p>
    <w:p>
      <w:pPr>
        <w:autoSpaceDE w:val="0"/>
        <w:autoSpaceDN w:val="0"/>
        <w:adjustRightInd w:val="0"/>
        <w:spacing w:after="120" w:line="240" w:lineRule="auto"/>
        <w:ind w:firstLine="720"/>
        <w:rPr>
          <w:rFonts w:ascii="Times New Roman" w:hAnsi="Times New Roman" w:cs="Times New Roman"/>
          <w:noProof/>
          <w:sz w:val="24"/>
          <w:szCs w:val="24"/>
        </w:rPr>
      </w:pPr>
      <w:r>
        <w:rPr>
          <w:rFonts w:ascii="Times New Roman" w:hAnsi="Times New Roman"/>
          <w:noProof/>
          <w:sz w:val="24"/>
        </w:rPr>
        <w:t>б) в параграф 1 първата алинея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highlight w:val="yellow"/>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i/>
          <w:noProof/>
          <w:sz w:val="24"/>
        </w:rPr>
        <w:t>„</w:t>
      </w:r>
      <w:r>
        <w:rPr>
          <w:rFonts w:ascii="Times New Roman" w:hAnsi="Times New Roman"/>
          <w:noProof/>
          <w:sz w:val="24"/>
        </w:rPr>
        <w:t>На Комисията се предоставя правомощието да приема делегирани актове в съответствие с член 28а за изменение на приложения I—VI, VIII, IX, X и XV, за да ги адаптира към техническия прогрес.“;</w:t>
      </w: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 </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 2) Вмъква се следният член 28a:</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28a</w:t>
      </w:r>
    </w:p>
    <w:p>
      <w:pPr>
        <w:autoSpaceDE w:val="0"/>
        <w:autoSpaceDN w:val="0"/>
        <w:adjustRightInd w:val="0"/>
        <w:spacing w:after="0" w:line="240" w:lineRule="auto"/>
        <w:ind w:left="1080"/>
        <w:jc w:val="center"/>
        <w:rPr>
          <w:rFonts w:ascii="Times New Roman" w:eastAsia="Calibri" w:hAnsi="Times New Roman" w:cs="Times New Roman"/>
          <w:b/>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ind w:left="1080"/>
        <w:jc w:val="center"/>
        <w:rPr>
          <w:rFonts w:ascii="Times New Roman" w:hAnsi="Times New Roman" w:cs="Times New Roman"/>
          <w:i/>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28, параграф 1,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28, параграф 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28, параграф 1, влиза в сила единствено ако нито Европейският парламент, нито Съветът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noProof/>
          <w:sz w:val="20"/>
        </w:rPr>
        <w:t>*</w:t>
      </w:r>
      <w:r>
        <w:rPr>
          <w:noProof/>
        </w:rPr>
        <w:tab/>
      </w:r>
      <w:r>
        <w:rPr>
          <w:rFonts w:ascii="Times New Roman" w:hAnsi="Times New Roman"/>
          <w:noProof/>
          <w:sz w:val="20"/>
        </w:rPr>
        <w:t>ОВ L 123, 12.5.2016 г., стр. 1.“;</w:t>
      </w:r>
    </w:p>
    <w:p>
      <w:pPr>
        <w:autoSpaceDE w:val="0"/>
        <w:autoSpaceDN w:val="0"/>
        <w:adjustRightInd w:val="0"/>
        <w:spacing w:after="0" w:line="240" w:lineRule="auto"/>
        <w:ind w:left="1080"/>
        <w:jc w:val="both"/>
        <w:rPr>
          <w:rFonts w:ascii="Times New Roman" w:hAnsi="Times New Roman" w:cs="Times New Roman"/>
          <w:b/>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3) В член 29 параграф 3 се заличава.</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b/>
          <w:noProof/>
          <w:sz w:val="24"/>
        </w:rPr>
      </w:pPr>
      <w:r>
        <w:rPr>
          <w:rFonts w:ascii="Times New Roman" w:hAnsi="Times New Roman"/>
          <w:b/>
          <w:noProof/>
          <w:sz w:val="24"/>
        </w:rPr>
        <w:t>Директива 2008/56/ЕО на Европейския парламент и на Съвета от 17 юни 2008 г. за създаване на рамка за действие на Общността в областта на политиката за морска среда (Рамкова директива за морска стратегия)</w:t>
      </w:r>
      <w:r>
        <w:rPr>
          <w:rStyle w:val="FootnoteReference"/>
          <w:rFonts w:ascii="Times New Roman" w:hAnsi="Times New Roman"/>
          <w:b/>
          <w:noProof/>
          <w:sz w:val="24"/>
        </w:rPr>
        <w:footnoteReference w:id="50"/>
      </w: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С цел да се адаптира Директива 2008/56/ЕО към научно-техническия прогрес, да се гарантира последователност и да се даде възможност за съпоставимост между морските региони и подрегиони, на Комисията следва да бъде делегирано правомощието да приема актове в съответствие с член 290 от Договора за изменение на приложения III, IV и V към тази директива и за допълване на тази директива с критерии и методологични стандарти и спецификации и стандартизирани методи за мониторинги оценка, които да бъдат използвани от държавите-членки.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 </w:t>
      </w: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2008/56/ЕО се изменя, както следва: </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1) В член 9 параграф 3 се заменя със следното: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 xml:space="preserve">„3. На Комисията се предоставя правомощието да приема делегирани актове в съответствие с член 24а за определяне до 15 юли 2010 г. на критерии и методологични стандарти, които да бъдат използвани от държавите-членки, въз основа на приложения I и III, по начин, гарантиращ последователност и позволяващ да се правят сравнения между морските региони и подрегиони по отношение на степента, в която е постигнато добро състояние на околната среда.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Преди да предложи такива критерии и стандарти, Комисията се консултира с всички заинтересовани страни, включително с регионалните морски конвенции.“;</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2) В член 11 параграф 4 се заменя със следното: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„4. На Комисията се предоставя правомощието да приема делегирани актове в съответствие с член 24а за определяне на спецификации и стандартизирани методи за мониторинг и оценка, които отчитат съществуващите ангажименти и осигуряват сравнимост между мониторинга и резултатите от оценката.“;</w:t>
      </w:r>
    </w:p>
    <w:p>
      <w:pPr>
        <w:autoSpaceDE w:val="0"/>
        <w:autoSpaceDN w:val="0"/>
        <w:adjustRightInd w:val="0"/>
        <w:spacing w:after="12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3) В член 24 параграф 1 се заменя със следното: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„1. На Комисията се предоставя правомощието да приема делегирани актове в съответствие с член 24а за изменение на приложения III, IV и V, за да ги адаптира към научно-техническия прогрес, като взема предвид сроковете за преразглеждане и актуализация на морските стратегии, посочени в член 17, параграф 2.“;</w:t>
      </w:r>
    </w:p>
    <w:p>
      <w:pPr>
        <w:autoSpaceDE w:val="0"/>
        <w:autoSpaceDN w:val="0"/>
        <w:adjustRightInd w:val="0"/>
        <w:spacing w:after="120" w:line="240" w:lineRule="auto"/>
        <w:ind w:left="1080"/>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 4) Вмъква се следният член 24a: </w:t>
      </w:r>
    </w:p>
    <w:p>
      <w:pPr>
        <w:autoSpaceDE w:val="0"/>
        <w:autoSpaceDN w:val="0"/>
        <w:adjustRightInd w:val="0"/>
        <w:spacing w:after="120" w:line="240" w:lineRule="auto"/>
        <w:ind w:left="1080"/>
        <w:jc w:val="center"/>
        <w:rPr>
          <w:rFonts w:ascii="Times New Roman" w:hAnsi="Times New Roman" w:cs="Times New Roman"/>
          <w:noProof/>
          <w:sz w:val="24"/>
          <w:szCs w:val="24"/>
        </w:rPr>
      </w:pPr>
      <w:r>
        <w:rPr>
          <w:rFonts w:ascii="Times New Roman" w:hAnsi="Times New Roman"/>
          <w:noProof/>
          <w:sz w:val="24"/>
        </w:rPr>
        <w:t>„</w:t>
      </w:r>
      <w:r>
        <w:rPr>
          <w:rFonts w:ascii="Times New Roman" w:hAnsi="Times New Roman"/>
          <w:i/>
          <w:noProof/>
          <w:sz w:val="24"/>
        </w:rPr>
        <w:t xml:space="preserve">Член 24a </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9, параграф 3, член 11, параграф 4, и член 24, параграф 1,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3. Делегирането на правомощия, посочено в член 9, параграф 3, член 11, параграф 4 и член 24, параграф 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pBdr>
          <w:bottom w:val="single" w:sz="6" w:space="1" w:color="auto"/>
        </w:pBd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9, параграф 3, член 11, параграф 4 и член 24, параграф 1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Bdr>
          <w:bottom w:val="single" w:sz="6" w:space="1" w:color="auto"/>
        </w:pBdr>
        <w:autoSpaceDE w:val="0"/>
        <w:autoSpaceDN w:val="0"/>
        <w:adjustRightInd w:val="0"/>
        <w:spacing w:after="12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left="1080"/>
        <w:jc w:val="both"/>
        <w:rPr>
          <w:rFonts w:ascii="Times New Roman" w:hAnsi="Times New Roman" w:cs="Times New Roman"/>
          <w:noProof/>
          <w:sz w:val="20"/>
          <w:szCs w:val="20"/>
        </w:rPr>
      </w:pPr>
      <w:r>
        <w:rPr>
          <w:rFonts w:ascii="Times New Roman" w:hAnsi="Times New Roman"/>
          <w:noProof/>
          <w:sz w:val="20"/>
        </w:rPr>
        <w:t>*</w:t>
      </w:r>
      <w:r>
        <w:rPr>
          <w:noProof/>
        </w:rPr>
        <w:tab/>
      </w:r>
      <w:r>
        <w:rPr>
          <w:rFonts w:ascii="Times New Roman" w:hAnsi="Times New Roman"/>
          <w:noProof/>
          <w:sz w:val="20"/>
        </w:rPr>
        <w:t>ОВ L 123, 12.5.2016 г., стр. 1.“;</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5) В член 25 параграф 3 се заличава.</w:t>
      </w:r>
    </w:p>
    <w:p>
      <w:pPr>
        <w:rPr>
          <w:rFonts w:ascii="Times New Roman" w:eastAsia="Calibri" w:hAnsi="Times New Roman" w:cs="Times New Roman"/>
          <w:i/>
          <w:noProof/>
          <w:sz w:val="24"/>
        </w:rPr>
      </w:pPr>
      <w:r>
        <w:rPr>
          <w:rFonts w:ascii="Times New Roman" w:eastAsia="Calibri" w:hAnsi="Times New Roman" w:cs="Times New Roman"/>
          <w:i/>
          <w:noProof/>
          <w:sz w:val="24"/>
        </w:rPr>
        <w:br/>
      </w:r>
    </w:p>
    <w:p>
      <w:pPr>
        <w:pStyle w:val="ListParagraph"/>
        <w:numPr>
          <w:ilvl w:val="0"/>
          <w:numId w:val="1"/>
        </w:numPr>
        <w:spacing w:before="120" w:after="120" w:line="240" w:lineRule="auto"/>
        <w:jc w:val="both"/>
        <w:rPr>
          <w:rFonts w:ascii="Times New Roman" w:eastAsia="Calibri" w:hAnsi="Times New Roman" w:cs="Times New Roman"/>
          <w:b/>
          <w:noProof/>
          <w:sz w:val="24"/>
        </w:rPr>
      </w:pPr>
      <w:r>
        <w:rPr>
          <w:rFonts w:ascii="Times New Roman" w:hAnsi="Times New Roman"/>
          <w:b/>
          <w:noProof/>
          <w:sz w:val="24"/>
        </w:rPr>
        <w:t>Регламент (ЕО) № 1272/2008 на Европейския парламент и на Съвета от 16 декември 2008 г. относно класифицирането, етикетирането и опаковането на вещества и смеси, за изменение и за отмяна на директиви 67/548/ЕИО и 1999/45/ЕО и за изменение на Регламент (ЕО) № 1907/2006</w:t>
      </w:r>
      <w:r>
        <w:rPr>
          <w:rStyle w:val="FootnoteReference"/>
          <w:rFonts w:ascii="Times New Roman" w:hAnsi="Times New Roman"/>
          <w:b/>
          <w:noProof/>
          <w:sz w:val="24"/>
        </w:rPr>
        <w:footnoteReference w:id="51"/>
      </w:r>
      <w:r>
        <w:rPr>
          <w:rFonts w:ascii="Times New Roman" w:hAnsi="Times New Roman"/>
          <w:b/>
          <w:noProof/>
          <w:sz w:val="24"/>
        </w:rPr>
        <w:t xml:space="preserve"> </w:t>
      </w:r>
    </w:p>
    <w:p>
      <w:pPr>
        <w:autoSpaceDE w:val="0"/>
        <w:autoSpaceDN w:val="0"/>
        <w:adjustRightInd w:val="0"/>
        <w:spacing w:before="60" w:after="60" w:line="240" w:lineRule="auto"/>
        <w:ind w:left="360"/>
        <w:jc w:val="both"/>
        <w:rPr>
          <w:rFonts w:ascii="Times New Roman" w:eastAsia="Times New Roman" w:hAnsi="Times New Roman" w:cs="Times New Roman"/>
          <w:noProof/>
          <w:sz w:val="24"/>
          <w:szCs w:val="24"/>
        </w:rPr>
      </w:pPr>
      <w:r>
        <w:rPr>
          <w:rFonts w:ascii="Times New Roman" w:hAnsi="Times New Roman"/>
          <w:noProof/>
          <w:sz w:val="24"/>
        </w:rPr>
        <w:t>С цел да се гарантира, че Регламент (ЕО) № 1272/2008 се актуализира редовно, на Комисията следва да бъде делегирано правомощието да приема актове в съответствие с член 290 от Договора:</w:t>
      </w:r>
    </w:p>
    <w:p>
      <w:pPr>
        <w:pStyle w:val="ListParagraph"/>
        <w:numPr>
          <w:ilvl w:val="0"/>
          <w:numId w:val="24"/>
        </w:numPr>
        <w:autoSpaceDE w:val="0"/>
        <w:autoSpaceDN w:val="0"/>
        <w:adjustRightInd w:val="0"/>
        <w:spacing w:before="60" w:after="60" w:line="240" w:lineRule="auto"/>
        <w:ind w:left="1080"/>
        <w:jc w:val="both"/>
        <w:rPr>
          <w:rFonts w:ascii="Times New Roman" w:eastAsia="Times New Roman" w:hAnsi="Times New Roman" w:cs="Times New Roman"/>
          <w:noProof/>
          <w:sz w:val="24"/>
          <w:szCs w:val="24"/>
        </w:rPr>
      </w:pPr>
      <w:r>
        <w:rPr>
          <w:rFonts w:ascii="Times New Roman" w:hAnsi="Times New Roman"/>
          <w:noProof/>
          <w:color w:val="000000"/>
          <w:sz w:val="24"/>
        </w:rPr>
        <w:t>за изменение на приложение VI към този регламент с цел хармонизиране на класифицирането и етикетирането на вещества;</w:t>
      </w:r>
      <w:r>
        <w:rPr>
          <w:rFonts w:ascii="Times New Roman" w:hAnsi="Times New Roman"/>
          <w:noProof/>
          <w:sz w:val="24"/>
        </w:rPr>
        <w:t xml:space="preserve"> </w:t>
      </w:r>
    </w:p>
    <w:p>
      <w:pPr>
        <w:pStyle w:val="ListParagraph"/>
        <w:numPr>
          <w:ilvl w:val="0"/>
          <w:numId w:val="24"/>
        </w:numPr>
        <w:autoSpaceDE w:val="0"/>
        <w:autoSpaceDN w:val="0"/>
        <w:adjustRightInd w:val="0"/>
        <w:spacing w:before="60" w:after="60" w:line="240" w:lineRule="auto"/>
        <w:ind w:left="1080"/>
        <w:jc w:val="both"/>
        <w:rPr>
          <w:rFonts w:ascii="Times New Roman" w:eastAsia="Times New Roman" w:hAnsi="Times New Roman" w:cs="Times New Roman"/>
          <w:noProof/>
          <w:sz w:val="24"/>
          <w:szCs w:val="24"/>
        </w:rPr>
      </w:pPr>
      <w:r>
        <w:rPr>
          <w:rFonts w:ascii="Times New Roman" w:hAnsi="Times New Roman"/>
          <w:noProof/>
          <w:color w:val="000000"/>
          <w:sz w:val="24"/>
        </w:rPr>
        <w:t xml:space="preserve">за изменение на този регламент чрез добавянето на приложение във връзка със спешни действия от здравен характер; </w:t>
      </w:r>
    </w:p>
    <w:p>
      <w:pPr>
        <w:pStyle w:val="ListParagraph"/>
        <w:numPr>
          <w:ilvl w:val="0"/>
          <w:numId w:val="24"/>
        </w:numPr>
        <w:autoSpaceDE w:val="0"/>
        <w:autoSpaceDN w:val="0"/>
        <w:adjustRightInd w:val="0"/>
        <w:spacing w:before="60" w:after="60" w:line="240" w:lineRule="auto"/>
        <w:ind w:left="1080"/>
        <w:jc w:val="both"/>
        <w:rPr>
          <w:rFonts w:ascii="Times New Roman" w:eastAsia="Times New Roman" w:hAnsi="Times New Roman" w:cs="Times New Roman"/>
          <w:noProof/>
          <w:sz w:val="24"/>
          <w:szCs w:val="24"/>
        </w:rPr>
      </w:pPr>
      <w:r>
        <w:rPr>
          <w:rFonts w:ascii="Times New Roman" w:hAnsi="Times New Roman"/>
          <w:noProof/>
          <w:sz w:val="24"/>
        </w:rPr>
        <w:t xml:space="preserve">за изменение на някои разпоредби от този регламент и приложения I—VIII към него с цел адаптирането им към научния и техническия прогрес. </w:t>
      </w:r>
    </w:p>
    <w:p>
      <w:pPr>
        <w:autoSpaceDE w:val="0"/>
        <w:autoSpaceDN w:val="0"/>
        <w:adjustRightInd w:val="0"/>
        <w:spacing w:before="60" w:after="60" w:line="240" w:lineRule="auto"/>
        <w:ind w:left="360"/>
        <w:jc w:val="both"/>
        <w:rPr>
          <w:rFonts w:ascii="Times New Roman" w:eastAsia="Times New Roman" w:hAnsi="Times New Roman" w:cs="Times New Roman"/>
          <w:noProof/>
          <w:sz w:val="24"/>
          <w:szCs w:val="24"/>
        </w:rPr>
      </w:pPr>
      <w:r>
        <w:rPr>
          <w:rFonts w:ascii="Times New Roman" w:hAnsi="Times New Roman"/>
          <w:noProof/>
          <w:sz w:val="24"/>
        </w:rPr>
        <w:t xml:space="preserve">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 </w:t>
      </w:r>
    </w:p>
    <w:p>
      <w:pPr>
        <w:autoSpaceDE w:val="0"/>
        <w:autoSpaceDN w:val="0"/>
        <w:adjustRightInd w:val="0"/>
        <w:spacing w:before="60" w:after="60" w:line="240" w:lineRule="auto"/>
        <w:ind w:left="360"/>
        <w:jc w:val="both"/>
        <w:rPr>
          <w:rFonts w:ascii="Times New Roman" w:eastAsia="Times New Roman" w:hAnsi="Times New Roman" w:cs="Times New Roman"/>
          <w:noProof/>
          <w:sz w:val="24"/>
          <w:szCs w:val="24"/>
        </w:rPr>
      </w:pPr>
    </w:p>
    <w:p>
      <w:pPr>
        <w:autoSpaceDE w:val="0"/>
        <w:autoSpaceDN w:val="0"/>
        <w:adjustRightInd w:val="0"/>
        <w:spacing w:after="0" w:line="240" w:lineRule="auto"/>
        <w:ind w:left="36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В съответствие с това Регламент (ЕО) № 1272/2008 се изменя, както следва:</w:t>
      </w:r>
    </w:p>
    <w:p>
      <w:pPr>
        <w:autoSpaceDE w:val="0"/>
        <w:autoSpaceDN w:val="0"/>
        <w:adjustRightInd w:val="0"/>
        <w:spacing w:after="0" w:line="240" w:lineRule="auto"/>
        <w:ind w:left="360"/>
        <w:jc w:val="both"/>
        <w:rPr>
          <w:rFonts w:ascii="Times New Roman" w:eastAsia="Times New Roman" w:hAnsi="Times New Roman" w:cs="Times New Roman"/>
          <w:i/>
          <w:iCs/>
          <w:noProof/>
          <w:color w:val="000000"/>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1) В член 37 параграф 5 се заменя със следното: </w:t>
      </w:r>
    </w:p>
    <w:p>
      <w:pPr>
        <w:autoSpaceDE w:val="0"/>
        <w:autoSpaceDN w:val="0"/>
        <w:adjustRightInd w:val="0"/>
        <w:spacing w:before="60" w:after="60" w:line="240" w:lineRule="auto"/>
        <w:ind w:left="108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„5. Комисията без неоправдано забавяне приема делегирани актове в съответствие с член 53а, когато счете за целесъобразно да бъдат хармонизирани класифицирането и етикетирането на дадено вещество, за да измени приложение VI чрез включването на това вещество, заедно със съответната класификация и елементи на етикетиране, в таблица 3.1 от приложение VI, част 3 и, когато е уместно, специфичните пределни концентрации или М-коефициенти.  </w:t>
      </w:r>
    </w:p>
    <w:p>
      <w:pPr>
        <w:autoSpaceDE w:val="0"/>
        <w:autoSpaceDN w:val="0"/>
        <w:adjustRightInd w:val="0"/>
        <w:spacing w:before="60" w:after="60" w:line="240" w:lineRule="auto"/>
        <w:ind w:left="108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При спазване на същите условия в таблица 3.2 от приложение VI, част 3 се прави съответното вписване в срок до 31 май 2015 г.</w:t>
      </w: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Когато в случай на хармонизиране на класифицирането и етикетирането на вещества това се налага поради наложителни причини за спешност, за делегираните актове, приемани съгласно настоящия член, се прилага процедурата, предвидена в член 53б.“;</w:t>
      </w: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2) В член 45 параграф 4 се заменя със следното: </w:t>
      </w:r>
    </w:p>
    <w:p>
      <w:pPr>
        <w:autoSpaceDE w:val="0"/>
        <w:autoSpaceDN w:val="0"/>
        <w:adjustRightInd w:val="0"/>
        <w:spacing w:after="0" w:line="240" w:lineRule="auto"/>
        <w:ind w:left="360"/>
        <w:jc w:val="both"/>
        <w:rPr>
          <w:rFonts w:ascii="Times New Roman" w:eastAsia="Times New Roman" w:hAnsi="Times New Roman" w:cs="Times New Roman"/>
          <w:noProof/>
          <w:color w:val="000000"/>
          <w:sz w:val="24"/>
          <w:szCs w:val="24"/>
        </w:rPr>
      </w:pPr>
    </w:p>
    <w:p>
      <w:pPr>
        <w:autoSpaceDE w:val="0"/>
        <w:autoSpaceDN w:val="0"/>
        <w:adjustRightInd w:val="0"/>
        <w:spacing w:before="60" w:after="60" w:line="240" w:lineRule="auto"/>
        <w:ind w:left="108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„4. В срок до 20 януари 2012 г. Комисията прави преглед, за да оцени възможностите за хармонизиране на посочената в параграф 1 информация, включително за установяване на определен формат за предаване на информацията на определените органи от страна на вносителите и потребителите надолу по веригата. Въз основа на този преглед и след консултации със съответните заинтересовани страни като Европейската асоциация на токсикологичните центрове и клиничните токсиколози (EAPCCT), на Комисията се предоставя правомощието да приеме делегиран регламент в съответствие с член 53а за изменение на този регламент чрез добавяне на приложение.“; </w:t>
      </w:r>
    </w:p>
    <w:p>
      <w:pPr>
        <w:autoSpaceDE w:val="0"/>
        <w:autoSpaceDN w:val="0"/>
        <w:adjustRightInd w:val="0"/>
        <w:spacing w:before="60" w:after="60" w:line="240" w:lineRule="auto"/>
        <w:ind w:left="1080"/>
        <w:jc w:val="both"/>
        <w:rPr>
          <w:rFonts w:ascii="Times New Roman" w:eastAsia="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3) В член 53 параграф 1 се заменя със следното: </w:t>
      </w:r>
    </w:p>
    <w:p>
      <w:pPr>
        <w:autoSpaceDE w:val="0"/>
        <w:autoSpaceDN w:val="0"/>
        <w:adjustRightInd w:val="0"/>
        <w:spacing w:after="0" w:line="240" w:lineRule="auto"/>
        <w:ind w:left="360"/>
        <w:jc w:val="both"/>
        <w:rPr>
          <w:rFonts w:ascii="Times New Roman" w:eastAsia="Times New Roman" w:hAnsi="Times New Roman" w:cs="Times New Roman"/>
          <w:noProof/>
          <w:color w:val="000000"/>
          <w:sz w:val="24"/>
          <w:szCs w:val="24"/>
        </w:rPr>
      </w:pPr>
    </w:p>
    <w:p>
      <w:pPr>
        <w:autoSpaceDE w:val="0"/>
        <w:autoSpaceDN w:val="0"/>
        <w:adjustRightInd w:val="0"/>
        <w:spacing w:before="60" w:after="60" w:line="240" w:lineRule="auto"/>
        <w:ind w:left="1080"/>
        <w:jc w:val="both"/>
        <w:rPr>
          <w:rFonts w:ascii="Times New Roman" w:eastAsia="Times New Roman" w:hAnsi="Times New Roman" w:cs="Times New Roman"/>
          <w:noProof/>
          <w:sz w:val="24"/>
          <w:szCs w:val="24"/>
        </w:rPr>
      </w:pPr>
      <w:r>
        <w:rPr>
          <w:rFonts w:ascii="Times New Roman" w:hAnsi="Times New Roman"/>
          <w:noProof/>
          <w:sz w:val="24"/>
        </w:rPr>
        <w:t xml:space="preserve">„1. На Комисията се предоставя правомощието да приема делегирани актове в съответствие с член 53a за изменение на член 6, параграф 5, член 11, параграф 3, член 12, член 14, член 18, параграф 3, буква б), член 23, членове 25— 29, член 35, параграф 2, втората и третата алинея и приложения I—VIII, за да ги адаптира към научния и техническия прогрес, като отчита надлежно развитието на GHS на равнище ООН, по-конкретно всички изменения от страна на ООН, свързани с използването на информация за подобни смеси, и като взема предвид развитието на международно признатите програми за химични вещества и на информацията от базите данни за злополуки. </w:t>
      </w:r>
    </w:p>
    <w:p>
      <w:pPr>
        <w:autoSpaceDE w:val="0"/>
        <w:autoSpaceDN w:val="0"/>
        <w:adjustRightInd w:val="0"/>
        <w:spacing w:before="60" w:after="60" w:line="240" w:lineRule="auto"/>
        <w:ind w:left="1080"/>
        <w:jc w:val="both"/>
        <w:rPr>
          <w:rFonts w:ascii="Times New Roman" w:eastAsia="Times New Roman" w:hAnsi="Times New Roman" w:cs="Times New Roman"/>
          <w:noProof/>
          <w:sz w:val="24"/>
          <w:szCs w:val="24"/>
        </w:rPr>
      </w:pPr>
      <w:r>
        <w:rPr>
          <w:rFonts w:ascii="Times New Roman" w:hAnsi="Times New Roman"/>
          <w:noProof/>
          <w:sz w:val="24"/>
        </w:rPr>
        <w:t>Когато това се налага поради наложителни причини за спешност, към делегираните актове, приети съгласно настоящия параграф, се прилага процедурата, предвидена в член 53б.“;</w:t>
      </w:r>
    </w:p>
    <w:p>
      <w:pPr>
        <w:autoSpaceDE w:val="0"/>
        <w:autoSpaceDN w:val="0"/>
        <w:adjustRightInd w:val="0"/>
        <w:spacing w:before="60" w:after="60" w:line="240" w:lineRule="auto"/>
        <w:ind w:left="1080"/>
        <w:jc w:val="both"/>
        <w:rPr>
          <w:rFonts w:ascii="Times New Roman" w:eastAsia="Times New Roman" w:hAnsi="Times New Roman" w:cs="Times New Roman"/>
          <w:noProof/>
          <w:color w:val="000000"/>
          <w:sz w:val="24"/>
          <w:szCs w:val="24"/>
        </w:rPr>
      </w:pPr>
      <w:r>
        <w:rPr>
          <w:rFonts w:ascii="Times New Roman" w:hAnsi="Times New Roman"/>
          <w:noProof/>
          <w:sz w:val="24"/>
        </w:rPr>
        <w:t xml:space="preserve"> </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4) Вмъкват се следните членове 53a и 53б:  </w:t>
      </w:r>
    </w:p>
    <w:p>
      <w:pPr>
        <w:autoSpaceDE w:val="0"/>
        <w:autoSpaceDN w:val="0"/>
        <w:adjustRightInd w:val="0"/>
        <w:spacing w:after="0" w:line="240" w:lineRule="auto"/>
        <w:ind w:left="360"/>
        <w:jc w:val="center"/>
        <w:rPr>
          <w:rFonts w:ascii="Times New Roman" w:eastAsia="Times New Roman" w:hAnsi="Times New Roman" w:cs="Times New Roman"/>
          <w:noProof/>
          <w:color w:val="000000"/>
          <w:sz w:val="24"/>
          <w:szCs w:val="24"/>
        </w:rPr>
      </w:pPr>
      <w:r>
        <w:rPr>
          <w:rFonts w:ascii="Times New Roman" w:hAnsi="Times New Roman"/>
          <w:noProof/>
          <w:color w:val="000000"/>
          <w:sz w:val="24"/>
        </w:rPr>
        <w:t>„</w:t>
      </w:r>
      <w:r>
        <w:rPr>
          <w:rFonts w:ascii="Times New Roman" w:hAnsi="Times New Roman"/>
          <w:i/>
          <w:noProof/>
          <w:color w:val="000000"/>
          <w:sz w:val="24"/>
        </w:rPr>
        <w:t>Член 53a</w:t>
      </w:r>
    </w:p>
    <w:p>
      <w:pPr>
        <w:autoSpaceDE w:val="0"/>
        <w:autoSpaceDN w:val="0"/>
        <w:adjustRightInd w:val="0"/>
        <w:spacing w:before="60" w:after="60" w:line="240" w:lineRule="auto"/>
        <w:ind w:left="360"/>
        <w:jc w:val="center"/>
        <w:rPr>
          <w:rFonts w:ascii="Times New Roman" w:eastAsia="Times New Roman" w:hAnsi="Times New Roman" w:cs="Times New Roman"/>
          <w:b/>
          <w:bCs/>
          <w:noProof/>
          <w:color w:val="000000"/>
          <w:sz w:val="24"/>
          <w:szCs w:val="24"/>
        </w:rPr>
      </w:pPr>
      <w:r>
        <w:rPr>
          <w:rFonts w:ascii="Times New Roman" w:hAnsi="Times New Roman"/>
          <w:b/>
          <w:noProof/>
          <w:color w:val="000000"/>
          <w:sz w:val="24"/>
        </w:rPr>
        <w:t>Упражняване на делегирането</w:t>
      </w:r>
    </w:p>
    <w:p>
      <w:pPr>
        <w:autoSpaceDE w:val="0"/>
        <w:autoSpaceDN w:val="0"/>
        <w:adjustRightInd w:val="0"/>
        <w:spacing w:after="0" w:line="240" w:lineRule="auto"/>
        <w:ind w:left="360"/>
        <w:jc w:val="both"/>
        <w:rPr>
          <w:rFonts w:ascii="Times New Roman" w:eastAsia="Times New Roman" w:hAnsi="Times New Roman" w:cs="Times New Roman"/>
          <w:noProof/>
          <w:color w:val="000000"/>
          <w:sz w:val="24"/>
          <w:szCs w:val="24"/>
        </w:rPr>
      </w:pP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1. Правомощието да приема делегирани актове се предоставя на Комисията при спазване на предвидените в настоящия член условия. </w:t>
      </w: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rPr>
      </w:pP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2. Правомощието да приема делегирани актове, посочено в член 37, параграф 5, член 45, параграф 4 и член 53, параграф 1,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rPr>
      </w:pP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3. Делегирането на правомощия, посочено в член 37, параграф 5, член 45, параграф 4 и член 53, параграф 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color w:val="000000"/>
          <w:sz w:val="24"/>
        </w:rPr>
        <w:t>Официален вестник на Европейския съюз</w:t>
      </w:r>
      <w:r>
        <w:rPr>
          <w:rFonts w:ascii="Times New Roman" w:hAnsi="Times New Roman"/>
          <w:noProof/>
          <w:color w:val="000000"/>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rPr>
      </w:pP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rPr>
      </w:pP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rPr>
      </w:pP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6. Делегиран акт, приет съгласно член 37, параграф 5, член 45, параграф 4 и член 53, параграф 1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 </w:t>
      </w:r>
    </w:p>
    <w:p>
      <w:pPr>
        <w:autoSpaceDE w:val="0"/>
        <w:autoSpaceDN w:val="0"/>
        <w:adjustRightInd w:val="0"/>
        <w:spacing w:after="0" w:line="240" w:lineRule="auto"/>
        <w:ind w:left="360"/>
        <w:jc w:val="both"/>
        <w:rPr>
          <w:rFonts w:ascii="Times New Roman" w:eastAsia="Times New Roman" w:hAnsi="Times New Roman" w:cs="Times New Roman"/>
          <w:i/>
          <w:iCs/>
          <w:noProof/>
          <w:color w:val="000000"/>
          <w:sz w:val="24"/>
          <w:szCs w:val="24"/>
        </w:rPr>
      </w:pPr>
    </w:p>
    <w:p>
      <w:pPr>
        <w:autoSpaceDE w:val="0"/>
        <w:autoSpaceDN w:val="0"/>
        <w:adjustRightInd w:val="0"/>
        <w:spacing w:after="0" w:line="240" w:lineRule="auto"/>
        <w:ind w:left="360"/>
        <w:jc w:val="both"/>
        <w:rPr>
          <w:rFonts w:ascii="Times New Roman" w:eastAsia="Times New Roman" w:hAnsi="Times New Roman" w:cs="Times New Roman"/>
          <w:noProof/>
          <w:color w:val="000000"/>
          <w:sz w:val="24"/>
          <w:szCs w:val="24"/>
        </w:rPr>
      </w:pPr>
    </w:p>
    <w:p>
      <w:pPr>
        <w:autoSpaceDE w:val="0"/>
        <w:autoSpaceDN w:val="0"/>
        <w:adjustRightInd w:val="0"/>
        <w:spacing w:after="0" w:line="240" w:lineRule="auto"/>
        <w:ind w:left="360"/>
        <w:jc w:val="center"/>
        <w:rPr>
          <w:rFonts w:ascii="Times New Roman" w:eastAsia="Times New Roman" w:hAnsi="Times New Roman" w:cs="Times New Roman"/>
          <w:noProof/>
          <w:sz w:val="24"/>
          <w:szCs w:val="24"/>
        </w:rPr>
      </w:pPr>
      <w:r>
        <w:rPr>
          <w:rFonts w:ascii="Times New Roman" w:hAnsi="Times New Roman"/>
          <w:i/>
          <w:noProof/>
          <w:color w:val="000000"/>
          <w:sz w:val="24"/>
        </w:rPr>
        <w:t>Член 53б</w:t>
      </w:r>
    </w:p>
    <w:p>
      <w:pPr>
        <w:autoSpaceDE w:val="0"/>
        <w:autoSpaceDN w:val="0"/>
        <w:adjustRightInd w:val="0"/>
        <w:spacing w:before="60" w:after="60" w:line="240" w:lineRule="auto"/>
        <w:ind w:left="360"/>
        <w:jc w:val="center"/>
        <w:rPr>
          <w:rFonts w:ascii="Times New Roman" w:eastAsia="Times New Roman" w:hAnsi="Times New Roman" w:cs="Times New Roman"/>
          <w:b/>
          <w:bCs/>
          <w:noProof/>
          <w:color w:val="000000"/>
          <w:sz w:val="24"/>
          <w:szCs w:val="24"/>
        </w:rPr>
      </w:pPr>
      <w:r>
        <w:rPr>
          <w:rFonts w:ascii="Times New Roman" w:hAnsi="Times New Roman"/>
          <w:b/>
          <w:noProof/>
          <w:color w:val="000000"/>
          <w:sz w:val="24"/>
        </w:rPr>
        <w:t>Процедура по спешност</w:t>
      </w:r>
    </w:p>
    <w:p>
      <w:pPr>
        <w:autoSpaceDE w:val="0"/>
        <w:autoSpaceDN w:val="0"/>
        <w:adjustRightInd w:val="0"/>
        <w:spacing w:after="0" w:line="240" w:lineRule="auto"/>
        <w:ind w:left="360"/>
        <w:jc w:val="both"/>
        <w:rPr>
          <w:rFonts w:ascii="Times New Roman" w:eastAsia="Times New Roman" w:hAnsi="Times New Roman" w:cs="Times New Roman"/>
          <w:noProof/>
          <w:sz w:val="24"/>
          <w:szCs w:val="24"/>
        </w:rPr>
      </w:pPr>
    </w:p>
    <w:p>
      <w:pPr>
        <w:spacing w:after="0" w:line="240" w:lineRule="auto"/>
        <w:ind w:left="1080"/>
        <w:jc w:val="both"/>
        <w:rPr>
          <w:rFonts w:ascii="Times New Roman" w:eastAsia="Times New Roman" w:hAnsi="Times New Roman" w:cs="Times New Roman"/>
          <w:noProof/>
          <w:sz w:val="24"/>
          <w:szCs w:val="24"/>
        </w:rPr>
      </w:pPr>
      <w:r>
        <w:rPr>
          <w:rFonts w:ascii="Times New Roman" w:hAnsi="Times New Roman"/>
          <w:noProof/>
          <w:sz w:val="24"/>
        </w:rPr>
        <w:t xml:space="preserve">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 </w:t>
      </w:r>
    </w:p>
    <w:p>
      <w:pPr>
        <w:spacing w:after="0" w:line="240" w:lineRule="auto"/>
        <w:ind w:left="1080"/>
        <w:jc w:val="both"/>
        <w:rPr>
          <w:rFonts w:ascii="Times New Roman" w:eastAsia="Times New Roman" w:hAnsi="Times New Roman" w:cs="Times New Roman"/>
          <w:noProof/>
          <w:sz w:val="24"/>
          <w:szCs w:val="24"/>
        </w:rPr>
      </w:pPr>
    </w:p>
    <w:p>
      <w:pPr>
        <w:pBdr>
          <w:bottom w:val="single" w:sz="12" w:space="1" w:color="auto"/>
        </w:pBdr>
        <w:spacing w:after="0" w:line="240" w:lineRule="auto"/>
        <w:ind w:left="1080"/>
        <w:jc w:val="both"/>
        <w:rPr>
          <w:rFonts w:ascii="Times New Roman" w:eastAsia="Times New Roman" w:hAnsi="Times New Roman" w:cs="Times New Roman"/>
          <w:noProof/>
          <w:sz w:val="24"/>
          <w:szCs w:val="24"/>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53а,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p>
    <w:p>
      <w:pPr>
        <w:pBdr>
          <w:bottom w:val="single" w:sz="12" w:space="1" w:color="auto"/>
        </w:pBdr>
        <w:spacing w:after="0" w:line="240" w:lineRule="auto"/>
        <w:ind w:left="1080"/>
        <w:jc w:val="both"/>
        <w:rPr>
          <w:rFonts w:ascii="Times New Roman" w:eastAsia="Times New Roman" w:hAnsi="Times New Roman" w:cs="Times New Roman"/>
          <w:b/>
          <w:noProof/>
          <w:sz w:val="24"/>
          <w:szCs w:val="24"/>
        </w:rPr>
      </w:pPr>
    </w:p>
    <w:p>
      <w:pPr>
        <w:spacing w:after="0" w:line="240" w:lineRule="auto"/>
        <w:ind w:left="1080"/>
        <w:jc w:val="both"/>
        <w:rPr>
          <w:rFonts w:ascii="Times New Roman" w:eastAsia="Times New Roman" w:hAnsi="Times New Roman" w:cs="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ОВ L 123, 12.5.2016 г., стр. 1.“;</w:t>
      </w:r>
    </w:p>
    <w:p>
      <w:pPr>
        <w:spacing w:after="0" w:line="240" w:lineRule="auto"/>
        <w:ind w:left="1080"/>
        <w:jc w:val="both"/>
        <w:rPr>
          <w:rFonts w:ascii="Times New Roman" w:eastAsia="Times New Roman" w:hAnsi="Times New Roman" w:cs="Times New Roman"/>
          <w:noProof/>
          <w:sz w:val="20"/>
          <w:szCs w:val="20"/>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5) В член 54 параграфи 3 и 4 се заличават.</w:t>
      </w:r>
    </w:p>
    <w:p>
      <w:pPr>
        <w:pStyle w:val="ListParagraph"/>
        <w:numPr>
          <w:ilvl w:val="0"/>
          <w:numId w:val="1"/>
        </w:numPr>
        <w:autoSpaceDE w:val="0"/>
        <w:autoSpaceDN w:val="0"/>
        <w:adjustRightInd w:val="0"/>
        <w:spacing w:before="120" w:after="0" w:line="240" w:lineRule="auto"/>
        <w:jc w:val="both"/>
        <w:rPr>
          <w:rFonts w:ascii="Times New Roman" w:hAnsi="Times New Roman" w:cs="Times New Roman"/>
          <w:noProof/>
          <w:sz w:val="24"/>
          <w:szCs w:val="24"/>
        </w:rPr>
      </w:pPr>
      <w:r>
        <w:rPr>
          <w:rFonts w:ascii="Times New Roman" w:hAnsi="Times New Roman"/>
          <w:b/>
          <w:noProof/>
          <w:sz w:val="24"/>
        </w:rPr>
        <w:t>Директива 2009/126/ЕО на Европейския парламент и на Съвета от 21 октомври 2009 г. относно Етап II на улавянето на бензиновите пари при зареждането на моторни превозни средства на бензиностанции</w:t>
      </w:r>
      <w:r>
        <w:rPr>
          <w:rStyle w:val="FootnoteReference"/>
          <w:rFonts w:ascii="Times New Roman" w:hAnsi="Times New Roman"/>
          <w:b/>
          <w:noProof/>
          <w:sz w:val="24"/>
        </w:rPr>
        <w:footnoteReference w:id="52"/>
      </w:r>
    </w:p>
    <w:p>
      <w:pPr>
        <w:pStyle w:val="ListParagraph"/>
        <w:autoSpaceDE w:val="0"/>
        <w:autoSpaceDN w:val="0"/>
        <w:adjustRightInd w:val="0"/>
        <w:spacing w:before="120" w:after="0" w:line="240" w:lineRule="auto"/>
        <w:ind w:left="360"/>
        <w:jc w:val="both"/>
        <w:rPr>
          <w:rFonts w:ascii="Times New Roman" w:eastAsia="Calibri" w:hAnsi="Times New Roman" w:cs="Times New Roman"/>
          <w:b/>
          <w:noProof/>
          <w:sz w:val="24"/>
        </w:rPr>
      </w:pPr>
    </w:p>
    <w:p>
      <w:pPr>
        <w:pStyle w:val="ListParagraph"/>
        <w:autoSpaceDE w:val="0"/>
        <w:autoSpaceDN w:val="0"/>
        <w:adjustRightInd w:val="0"/>
        <w:spacing w:before="120" w:after="0" w:line="240" w:lineRule="auto"/>
        <w:ind w:left="360"/>
        <w:jc w:val="both"/>
        <w:rPr>
          <w:rFonts w:ascii="Times New Roman" w:hAnsi="Times New Roman" w:cs="Times New Roman"/>
          <w:noProof/>
          <w:sz w:val="24"/>
          <w:szCs w:val="24"/>
        </w:rPr>
      </w:pPr>
      <w:r>
        <w:rPr>
          <w:rFonts w:ascii="Times New Roman" w:hAnsi="Times New Roman"/>
          <w:noProof/>
          <w:sz w:val="24"/>
        </w:rPr>
        <w:t>С цел да се гарантира съгласуваност със съответните стандарти, изготвени от Европейския комитет за стандартизация (CEN), на Комисията следва да бъде делегирано правомощието да приема актове в съответствие с член 290 от Договора за изменение на някои разпоредби от Директива 2009/126/ЕО с цел адаптирането им към техническия прогрес.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2009/126/ЕО се изменя, както следва: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1) Член 8 се заменя със следното:</w:t>
      </w:r>
    </w:p>
    <w:p>
      <w:pPr>
        <w:autoSpaceDE w:val="0"/>
        <w:autoSpaceDN w:val="0"/>
        <w:adjustRightInd w:val="0"/>
        <w:spacing w:after="0" w:line="240" w:lineRule="auto"/>
        <w:ind w:left="1080"/>
        <w:jc w:val="center"/>
        <w:rPr>
          <w:rFonts w:ascii="Times New Roman" w:hAnsi="Times New Roman" w:cs="Times New Roman"/>
          <w:bCs/>
          <w:iCs/>
          <w:noProof/>
          <w:sz w:val="24"/>
          <w:szCs w:val="24"/>
        </w:rPr>
      </w:pPr>
      <w:r>
        <w:rPr>
          <w:rFonts w:ascii="Times New Roman" w:hAnsi="Times New Roman"/>
          <w:noProof/>
          <w:sz w:val="24"/>
        </w:rPr>
        <w:t>„</w:t>
      </w:r>
      <w:r>
        <w:rPr>
          <w:rFonts w:ascii="Times New Roman" w:hAnsi="Times New Roman"/>
          <w:i/>
          <w:noProof/>
          <w:sz w:val="24"/>
        </w:rPr>
        <w:t>Член 8</w:t>
      </w:r>
    </w:p>
    <w:p>
      <w:pPr>
        <w:autoSpaceDE w:val="0"/>
        <w:autoSpaceDN w:val="0"/>
        <w:adjustRightInd w:val="0"/>
        <w:spacing w:after="0" w:line="240" w:lineRule="auto"/>
        <w:ind w:left="1080"/>
        <w:jc w:val="center"/>
        <w:rPr>
          <w:rFonts w:ascii="Times New Roman" w:hAnsi="Times New Roman" w:cs="Times New Roman"/>
          <w:b/>
          <w:bCs/>
          <w:iCs/>
          <w:noProof/>
          <w:sz w:val="24"/>
          <w:szCs w:val="24"/>
        </w:rPr>
      </w:pPr>
      <w:r>
        <w:rPr>
          <w:rFonts w:ascii="Times New Roman" w:hAnsi="Times New Roman"/>
          <w:b/>
          <w:noProof/>
          <w:sz w:val="24"/>
        </w:rPr>
        <w:t>Технически адаптации</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8а за изменение на членове 4 и 5, за да ги адаптира към техническия прогрес, когато е необходимо, с цел гарантиране на съгласуваност със съответен стандарт, изготвен от Европейския комитет по стандартизация (CEN).</w:t>
      </w: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noProof/>
          <w:sz w:val="24"/>
        </w:rPr>
        <w:t>Делегирането на правомощия, посочено в първия параграф не се прилага за разпоредбите относно ефективността на улавяне на бензиновите пари и съотношението пари/бензин, уредени в член 4, и сроковете, посочени в член 5.“;</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Вмъква се следният член 8 a:</w:t>
      </w:r>
    </w:p>
    <w:p>
      <w:pPr>
        <w:autoSpaceDE w:val="0"/>
        <w:autoSpaceDN w:val="0"/>
        <w:adjustRightInd w:val="0"/>
        <w:spacing w:after="0" w:line="240" w:lineRule="auto"/>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8a</w:t>
      </w:r>
    </w:p>
    <w:p>
      <w:pPr>
        <w:autoSpaceDE w:val="0"/>
        <w:autoSpaceDN w:val="0"/>
        <w:adjustRightInd w:val="0"/>
        <w:spacing w:after="0" w:line="240" w:lineRule="auto"/>
        <w:ind w:left="1080"/>
        <w:jc w:val="center"/>
        <w:rPr>
          <w:rFonts w:ascii="Times New Roman" w:hAnsi="Times New Roman" w:cs="Times New Roman"/>
          <w:b/>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ind w:left="1080"/>
        <w:jc w:val="both"/>
        <w:rPr>
          <w:rFonts w:ascii="Times New Roman" w:hAnsi="Times New Roman" w:cs="Times New Roman"/>
          <w:i/>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8,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8,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8, влиза в сила единствено ако нито Европейският парламент, нито Съветът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3) </w:t>
      </w:r>
      <w:r>
        <w:rPr>
          <w:noProof/>
        </w:rPr>
        <w:tab/>
      </w:r>
      <w:r>
        <w:rPr>
          <w:rFonts w:ascii="Times New Roman" w:hAnsi="Times New Roman"/>
          <w:noProof/>
          <w:sz w:val="24"/>
        </w:rPr>
        <w:t>Член 9 се заличава.</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b/>
          <w:noProof/>
          <w:sz w:val="24"/>
        </w:rPr>
      </w:pPr>
      <w:r>
        <w:rPr>
          <w:rFonts w:ascii="Times New Roman" w:hAnsi="Times New Roman"/>
          <w:b/>
          <w:noProof/>
          <w:sz w:val="24"/>
        </w:rPr>
        <w:t>Директива 2009/147/ЕО на Европейския парламент и на Съвета от 30 ноември 2009 г. относно опазването на дивите птици</w:t>
      </w:r>
      <w:r>
        <w:rPr>
          <w:rStyle w:val="FootnoteReference"/>
          <w:rFonts w:ascii="Times New Roman" w:hAnsi="Times New Roman"/>
          <w:b/>
          <w:noProof/>
          <w:sz w:val="24"/>
        </w:rPr>
        <w:footnoteReference w:id="53"/>
      </w:r>
    </w:p>
    <w:p>
      <w:pPr>
        <w:pStyle w:val="ListParagraph"/>
        <w:spacing w:before="120" w:after="120" w:line="240" w:lineRule="auto"/>
        <w:ind w:left="360"/>
        <w:jc w:val="both"/>
        <w:rPr>
          <w:rFonts w:ascii="Times New Roman" w:eastAsia="Calibri" w:hAnsi="Times New Roman" w:cs="Times New Roman"/>
          <w:b/>
          <w:noProof/>
          <w:sz w:val="24"/>
        </w:rPr>
      </w:pPr>
    </w:p>
    <w:p>
      <w:pPr>
        <w:pStyle w:val="ListParagraph"/>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С цел да се адаптира Директива 2009/721/ЕИО към техническия и научния прогрес, на Комисията следва да бъде делегирано правомощието да приема актове в съответствие с член 290 от Договора за изменение на приложения I и V към тази директива.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ListParagraph"/>
        <w:spacing w:before="120" w:after="120" w:line="240" w:lineRule="auto"/>
        <w:ind w:left="360"/>
        <w:jc w:val="both"/>
        <w:rPr>
          <w:rFonts w:ascii="Times New Roman" w:hAnsi="Times New Roman" w:cs="Times New Roman"/>
          <w:noProof/>
          <w:sz w:val="24"/>
          <w:szCs w:val="24"/>
        </w:rPr>
      </w:pPr>
    </w:p>
    <w:p>
      <w:pPr>
        <w:pStyle w:val="ListParagraph"/>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2009/147/ЕО се изменя, както следва:  </w:t>
      </w:r>
    </w:p>
    <w:p>
      <w:pPr>
        <w:pStyle w:val="ListParagraph"/>
        <w:spacing w:before="120" w:after="120" w:line="240" w:lineRule="auto"/>
        <w:ind w:left="360"/>
        <w:jc w:val="both"/>
        <w:rPr>
          <w:rFonts w:ascii="Times New Roman" w:hAnsi="Times New Roman" w:cs="Times New Roman"/>
          <w:i/>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 1) Член 15 се заменя със следното:</w:t>
      </w:r>
    </w:p>
    <w:p>
      <w:pPr>
        <w:pStyle w:val="ListParagraph"/>
        <w:spacing w:before="120" w:after="120" w:line="240" w:lineRule="auto"/>
        <w:jc w:val="center"/>
        <w:rPr>
          <w:rFonts w:ascii="Times New Roman" w:hAnsi="Times New Roman" w:cs="Times New Roman"/>
          <w:i/>
          <w:noProof/>
          <w:sz w:val="24"/>
          <w:szCs w:val="24"/>
        </w:rPr>
      </w:pPr>
      <w:r>
        <w:rPr>
          <w:rFonts w:ascii="Times New Roman" w:hAnsi="Times New Roman"/>
          <w:i/>
          <w:noProof/>
          <w:sz w:val="24"/>
        </w:rPr>
        <w:t>„Член 15</w:t>
      </w:r>
    </w:p>
    <w:p>
      <w:pPr>
        <w:pStyle w:val="ListParagraph"/>
        <w:spacing w:before="120" w:after="120" w:line="240" w:lineRule="auto"/>
        <w:jc w:val="center"/>
        <w:rPr>
          <w:rFonts w:ascii="Times New Roman" w:hAnsi="Times New Roman" w:cs="Times New Roman"/>
          <w:noProof/>
          <w:sz w:val="24"/>
          <w:szCs w:val="24"/>
        </w:rPr>
      </w:pPr>
    </w:p>
    <w:p>
      <w:pPr>
        <w:pStyle w:val="ListParagraph"/>
        <w:spacing w:before="120" w:after="120" w:line="240" w:lineRule="auto"/>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15а за изменение на приложения I и V с цел адаптирането им към техническия и научния прогрес.“;</w:t>
      </w:r>
    </w:p>
    <w:p>
      <w:pPr>
        <w:pStyle w:val="ListParagraph"/>
        <w:spacing w:before="120" w:after="120" w:line="240" w:lineRule="auto"/>
        <w:jc w:val="both"/>
        <w:rPr>
          <w:rFonts w:ascii="Times New Roman" w:hAnsi="Times New Roman" w:cs="Times New Roman"/>
          <w:i/>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 2) Вмъква се следният член 15a:</w:t>
      </w:r>
    </w:p>
    <w:p>
      <w:pPr>
        <w:pStyle w:val="ListParagraph"/>
        <w:spacing w:before="120" w:after="120" w:line="240" w:lineRule="auto"/>
        <w:jc w:val="center"/>
        <w:rPr>
          <w:rFonts w:ascii="Times New Roman" w:hAnsi="Times New Roman" w:cs="Times New Roman"/>
          <w:i/>
          <w:noProof/>
          <w:sz w:val="24"/>
          <w:szCs w:val="24"/>
        </w:rPr>
      </w:pPr>
      <w:r>
        <w:rPr>
          <w:rFonts w:ascii="Times New Roman" w:hAnsi="Times New Roman"/>
          <w:i/>
          <w:noProof/>
          <w:sz w:val="24"/>
        </w:rPr>
        <w:t>„Член 15a</w:t>
      </w:r>
    </w:p>
    <w:p>
      <w:pPr>
        <w:pStyle w:val="ListParagraph"/>
        <w:spacing w:before="120" w:after="120" w:line="240" w:lineRule="auto"/>
        <w:jc w:val="center"/>
        <w:rPr>
          <w:rFonts w:ascii="Times New Roman" w:hAnsi="Times New Roman" w:cs="Times New Roman"/>
          <w:noProof/>
          <w:sz w:val="24"/>
          <w:szCs w:val="24"/>
        </w:rPr>
      </w:pPr>
    </w:p>
    <w:p>
      <w:pPr>
        <w:pStyle w:val="ListParagraph"/>
        <w:spacing w:before="120" w:after="120" w:line="240" w:lineRule="auto"/>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pStyle w:val="ListParagraph"/>
        <w:spacing w:before="120" w:after="120" w:line="240" w:lineRule="auto"/>
        <w:jc w:val="both"/>
        <w:rPr>
          <w:rFonts w:ascii="Times New Roman" w:hAnsi="Times New Roman" w:cs="Times New Roman"/>
          <w:noProof/>
          <w:sz w:val="24"/>
          <w:szCs w:val="24"/>
        </w:rPr>
      </w:pPr>
    </w:p>
    <w:p>
      <w:pPr>
        <w:pStyle w:val="ListParagraph"/>
        <w:spacing w:before="120" w:after="120" w:line="240" w:lineRule="auto"/>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15, се предоставя на Комисията за неопределен срок, считано от [датата на влизане в сила на настоящия „омнибус“].</w:t>
      </w:r>
    </w:p>
    <w:p>
      <w:pPr>
        <w:pStyle w:val="ListParagraph"/>
        <w:spacing w:before="120" w:after="120" w:line="240" w:lineRule="auto"/>
        <w:jc w:val="both"/>
        <w:rPr>
          <w:rFonts w:ascii="Times New Roman" w:hAnsi="Times New Roman" w:cs="Times New Roman"/>
          <w:noProof/>
          <w:sz w:val="24"/>
          <w:szCs w:val="24"/>
        </w:rPr>
      </w:pPr>
    </w:p>
    <w:p>
      <w:pPr>
        <w:pStyle w:val="ListParagraph"/>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15,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 </w:t>
      </w:r>
    </w:p>
    <w:p>
      <w:pPr>
        <w:pStyle w:val="ListParagraph"/>
        <w:spacing w:before="120" w:after="120" w:line="240" w:lineRule="auto"/>
        <w:jc w:val="both"/>
        <w:rPr>
          <w:rFonts w:ascii="Times New Roman" w:hAnsi="Times New Roman" w:cs="Times New Roman"/>
          <w:noProof/>
          <w:sz w:val="24"/>
          <w:szCs w:val="24"/>
        </w:rPr>
      </w:pPr>
    </w:p>
    <w:p>
      <w:pPr>
        <w:pStyle w:val="ListParagraph"/>
        <w:spacing w:before="120" w:after="120" w:line="240" w:lineRule="auto"/>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pStyle w:val="ListParagraph"/>
        <w:spacing w:before="120" w:after="120" w:line="240" w:lineRule="auto"/>
        <w:jc w:val="both"/>
        <w:rPr>
          <w:rFonts w:ascii="Times New Roman" w:hAnsi="Times New Roman" w:cs="Times New Roman"/>
          <w:noProof/>
          <w:sz w:val="24"/>
          <w:szCs w:val="24"/>
        </w:rPr>
      </w:pPr>
    </w:p>
    <w:p>
      <w:pPr>
        <w:pStyle w:val="ListParagraph"/>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pStyle w:val="ListParagraph"/>
        <w:spacing w:before="120" w:after="120" w:line="240" w:lineRule="auto"/>
        <w:jc w:val="both"/>
        <w:rPr>
          <w:rFonts w:ascii="Times New Roman" w:hAnsi="Times New Roman" w:cs="Times New Roman"/>
          <w:noProof/>
          <w:sz w:val="24"/>
          <w:szCs w:val="24"/>
        </w:rPr>
      </w:pPr>
    </w:p>
    <w:p>
      <w:pPr>
        <w:pStyle w:val="ListParagraph"/>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6. Делегиран акт, приет съгласно член 15, влиза в сила единствено ако нито Европейският парламент, нито Съветът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 </w:t>
      </w:r>
    </w:p>
    <w:p>
      <w:pPr>
        <w:pBdr>
          <w:bottom w:val="single" w:sz="6" w:space="1" w:color="auto"/>
        </w:pBdr>
        <w:autoSpaceDE w:val="0"/>
        <w:autoSpaceDN w:val="0"/>
        <w:adjustRightInd w:val="0"/>
        <w:spacing w:after="0" w:line="240" w:lineRule="auto"/>
        <w:ind w:left="709"/>
        <w:jc w:val="both"/>
        <w:rPr>
          <w:rFonts w:ascii="Times New Roman" w:hAnsi="Times New Roman" w:cs="Times New Roman"/>
          <w:noProof/>
          <w:sz w:val="24"/>
          <w:szCs w:val="24"/>
        </w:rPr>
      </w:pPr>
    </w:p>
    <w:p>
      <w:pPr>
        <w:autoSpaceDE w:val="0"/>
        <w:autoSpaceDN w:val="0"/>
        <w:adjustRightInd w:val="0"/>
        <w:spacing w:after="0" w:line="240" w:lineRule="auto"/>
        <w:ind w:left="709"/>
        <w:jc w:val="both"/>
        <w:rPr>
          <w:rFonts w:ascii="Times New Roman" w:hAnsi="Times New Roman" w:cs="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ОВ L 123, 12.5.2016 г., стр. 1.“;</w:t>
      </w:r>
    </w:p>
    <w:p>
      <w:pPr>
        <w:pStyle w:val="ListParagraph"/>
        <w:spacing w:before="120" w:after="120" w:line="240" w:lineRule="auto"/>
        <w:jc w:val="both"/>
        <w:rPr>
          <w:rFonts w:ascii="Times New Roman" w:hAnsi="Times New Roman" w:cs="Times New Roman"/>
          <w:noProof/>
          <w:sz w:val="24"/>
          <w:szCs w:val="24"/>
        </w:rPr>
      </w:pPr>
    </w:p>
    <w:p>
      <w:pPr>
        <w:pStyle w:val="ListParagraph"/>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3) Член 16 се заличава.</w:t>
      </w:r>
    </w:p>
    <w:p>
      <w:pPr>
        <w:spacing w:before="120" w:after="120" w:line="240" w:lineRule="auto"/>
        <w:jc w:val="both"/>
        <w:rPr>
          <w:rFonts w:ascii="Times New Roman" w:eastAsia="Calibri" w:hAnsi="Times New Roman" w:cs="Times New Roman"/>
          <w:b/>
          <w:noProof/>
          <w:sz w:val="24"/>
        </w:rPr>
      </w:pPr>
    </w:p>
    <w:p>
      <w:pPr>
        <w:spacing w:before="120" w:after="120" w:line="240" w:lineRule="auto"/>
        <w:jc w:val="both"/>
        <w:rPr>
          <w:rFonts w:ascii="Times New Roman" w:eastAsia="Calibri" w:hAnsi="Times New Roman" w:cs="Times New Roman"/>
          <w:b/>
          <w:noProof/>
          <w:sz w:val="24"/>
        </w:rPr>
      </w:pPr>
    </w:p>
    <w:p>
      <w:pPr>
        <w:pStyle w:val="ListParagraph"/>
        <w:numPr>
          <w:ilvl w:val="0"/>
          <w:numId w:val="1"/>
        </w:numPr>
        <w:spacing w:before="120" w:after="120" w:line="240" w:lineRule="auto"/>
        <w:jc w:val="both"/>
        <w:rPr>
          <w:rFonts w:ascii="Times New Roman" w:eastAsia="Calibri" w:hAnsi="Times New Roman" w:cs="Times New Roman"/>
          <w:b/>
          <w:noProof/>
          <w:sz w:val="24"/>
        </w:rPr>
      </w:pPr>
      <w:r>
        <w:rPr>
          <w:rFonts w:ascii="Times New Roman" w:hAnsi="Times New Roman"/>
          <w:b/>
          <w:noProof/>
          <w:sz w:val="24"/>
        </w:rPr>
        <w:t>Регламент (ЕО) № 1221/2009 на Европейския парламент и на Съвета от 25 ноември 2009 г. относно доброволното участие на организации в Схемата на Общността за управление по околна среда и одит (EMAS) и за отмяна на Регламент (ЕО) № 761/2001 и на решения 2001/681/ЕО и 2006/193/ЕО на Комисията</w:t>
      </w:r>
      <w:r>
        <w:rPr>
          <w:rStyle w:val="FootnoteReference"/>
          <w:rFonts w:ascii="Times New Roman" w:hAnsi="Times New Roman"/>
          <w:b/>
          <w:noProof/>
          <w:sz w:val="24"/>
        </w:rPr>
        <w:footnoteReference w:id="54"/>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С цел да се актуализира Регламент (ЕО) № 1221/2009 и да се установят процедури за оценка, на Комисията следва да бъде делегирано правомощието да приема актове в съответствие с член 290 от Договора за изменение на приложенията към този регламент и за допълването му с процедури за извършване на партньорска оценка на компетентните органи на EMAS.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За да се гарантират еднакви условия за прилагането на Регламент (ЕО) № 1221/2009, на Комисията следва да бъдат предоставени изпълнителни правомощия относно хармонизирането на някои процедури и във връзка с референтните документи по сектори. Тези правомощия следва да бъдат упражнявани в съответствие с Регламент (ЕС) № 182/2011.</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Регламент (ЕО) № 1221/2009 се изменя, както следва: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1) В член 16 параграф 4 се заменя със следното:</w:t>
      </w:r>
    </w:p>
    <w:p>
      <w:pPr>
        <w:autoSpaceDE w:val="0"/>
        <w:autoSpaceDN w:val="0"/>
        <w:adjustRightInd w:val="0"/>
        <w:spacing w:before="60" w:after="60" w:line="240" w:lineRule="auto"/>
        <w:ind w:left="1080"/>
        <w:jc w:val="both"/>
        <w:rPr>
          <w:rFonts w:ascii="Times New Roman" w:hAnsi="Times New Roman" w:cs="Times New Roman"/>
          <w:noProof/>
          <w:color w:val="000000"/>
          <w:sz w:val="24"/>
          <w:szCs w:val="24"/>
        </w:rPr>
      </w:pPr>
      <w:r>
        <w:rPr>
          <w:rFonts w:ascii="Times New Roman" w:hAnsi="Times New Roman"/>
          <w:noProof/>
          <w:color w:val="000000"/>
          <w:sz w:val="24"/>
        </w:rPr>
        <w:t xml:space="preserve">„4. Комисията приема посредством актове за изпълнение документи с насоки относно процедурите за хармонизиране, одобрени от Форума на компетентните органи. Тези актове за изпълнение се приемат в съответствие с процедурата, посочена в член 49, параграф 2. </w:t>
      </w:r>
    </w:p>
    <w:p>
      <w:pPr>
        <w:autoSpaceDE w:val="0"/>
        <w:autoSpaceDN w:val="0"/>
        <w:adjustRightInd w:val="0"/>
        <w:spacing w:after="0" w:line="240" w:lineRule="auto"/>
        <w:ind w:left="1080"/>
        <w:jc w:val="both"/>
        <w:rPr>
          <w:rFonts w:ascii="Times New Roman" w:hAnsi="Times New Roman" w:cs="Times New Roman"/>
          <w:noProof/>
          <w:color w:val="000000"/>
          <w:sz w:val="24"/>
          <w:szCs w:val="24"/>
        </w:rPr>
      </w:pPr>
      <w:r>
        <w:rPr>
          <w:rFonts w:ascii="Times New Roman" w:hAnsi="Times New Roman"/>
          <w:noProof/>
          <w:color w:val="000000"/>
          <w:sz w:val="24"/>
        </w:rPr>
        <w:t xml:space="preserve">Тези документи се правят обществено достояние.“; </w:t>
      </w:r>
    </w:p>
    <w:p>
      <w:pPr>
        <w:autoSpaceDE w:val="0"/>
        <w:autoSpaceDN w:val="0"/>
        <w:adjustRightInd w:val="0"/>
        <w:spacing w:after="0" w:line="240" w:lineRule="auto"/>
        <w:ind w:left="1080"/>
        <w:jc w:val="both"/>
        <w:rPr>
          <w:rFonts w:ascii="Times New Roman" w:hAnsi="Times New Roman" w:cs="Times New Roman"/>
          <w:noProof/>
          <w:color w:val="000000"/>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2) В член 17 параграф 3 се заменя със следното:</w:t>
      </w:r>
    </w:p>
    <w:p>
      <w:pPr>
        <w:autoSpaceDE w:val="0"/>
        <w:autoSpaceDN w:val="0"/>
        <w:adjustRightInd w:val="0"/>
        <w:spacing w:after="0" w:line="240" w:lineRule="auto"/>
        <w:ind w:left="1080"/>
        <w:jc w:val="both"/>
        <w:rPr>
          <w:rFonts w:ascii="Times New Roman" w:hAnsi="Times New Roman" w:cs="Times New Roman"/>
          <w:i/>
          <w:iCs/>
          <w:noProof/>
          <w:sz w:val="24"/>
          <w:szCs w:val="24"/>
        </w:rPr>
      </w:pPr>
    </w:p>
    <w:p>
      <w:pPr>
        <w:autoSpaceDE w:val="0"/>
        <w:autoSpaceDN w:val="0"/>
        <w:adjustRightInd w:val="0"/>
        <w:spacing w:after="0" w:line="240" w:lineRule="auto"/>
        <w:ind w:left="1080"/>
        <w:jc w:val="both"/>
        <w:rPr>
          <w:rFonts w:ascii="Times New Roman" w:hAnsi="Times New Roman" w:cs="Times New Roman"/>
          <w:noProof/>
          <w:color w:val="000000"/>
          <w:sz w:val="24"/>
          <w:szCs w:val="24"/>
        </w:rPr>
      </w:pPr>
      <w:r>
        <w:rPr>
          <w:rFonts w:ascii="Times New Roman" w:hAnsi="Times New Roman"/>
          <w:noProof/>
          <w:color w:val="000000"/>
          <w:sz w:val="24"/>
        </w:rPr>
        <w:t>„3. На Комисията се предоставя правомощието да приема делегирани актове в съответствие с член 48а относно процедурите за извършване на партньорска оценка на компетентните органи на EMAS , включително подходящи процедури за обжалване на решения, взети в резултат на партньорската оценка.“;</w:t>
      </w:r>
    </w:p>
    <w:p>
      <w:pPr>
        <w:autoSpaceDE w:val="0"/>
        <w:autoSpaceDN w:val="0"/>
        <w:adjustRightInd w:val="0"/>
        <w:spacing w:after="0" w:line="240" w:lineRule="auto"/>
        <w:ind w:left="1080"/>
        <w:rPr>
          <w:rFonts w:ascii="Times New Roman" w:hAnsi="Times New Roman" w:cs="Times New Roman"/>
          <w:noProof/>
          <w:color w:val="000000"/>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3) В член 30 параграф 6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„6. Комисията приема посредством актове за изпълнение документи с насоки относно процедурите за хармонизиране, одобрени от форума на органите по акредитация и лицензиращите органи. Тези актове за изпълнение се приемат в съответствие с процедурата, посочена в член 49, параграф 2. </w:t>
      </w: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Тези документи се правят обществено достояние.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4) В член 46 параграф 6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„6.</w:t>
      </w:r>
      <w:r>
        <w:rPr>
          <w:rFonts w:ascii="EUAlbertina" w:hAnsi="EUAlbertina"/>
          <w:noProof/>
          <w:color w:val="000000"/>
          <w:sz w:val="19"/>
        </w:rPr>
        <w:t xml:space="preserve"> </w:t>
      </w:r>
      <w:r>
        <w:rPr>
          <w:rFonts w:ascii="Times New Roman" w:hAnsi="Times New Roman"/>
          <w:noProof/>
          <w:sz w:val="24"/>
        </w:rPr>
        <w:t xml:space="preserve">Комисията приема посредством актове за изпълнение референтните документи по сектори, посочени в параграф 1, и ръководствата, посочени в параграф 4, в съответствие с процедурата, посочена в член 49, параграф 2.“;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5) Член 48 се заменя със следното:</w:t>
      </w:r>
    </w:p>
    <w:p>
      <w:pPr>
        <w:autoSpaceDE w:val="0"/>
        <w:autoSpaceDN w:val="0"/>
        <w:adjustRightInd w:val="0"/>
        <w:spacing w:after="0" w:line="240" w:lineRule="auto"/>
        <w:ind w:left="360"/>
        <w:rPr>
          <w:rFonts w:ascii="Times New Roman" w:hAnsi="Times New Roman" w:cs="Times New Roman"/>
          <w:noProof/>
          <w:color w:val="000000"/>
          <w:sz w:val="24"/>
          <w:szCs w:val="24"/>
        </w:rPr>
      </w:pPr>
    </w:p>
    <w:p>
      <w:pPr>
        <w:autoSpaceDE w:val="0"/>
        <w:autoSpaceDN w:val="0"/>
        <w:adjustRightInd w:val="0"/>
        <w:spacing w:after="0" w:line="240" w:lineRule="auto"/>
        <w:ind w:left="1080"/>
        <w:jc w:val="center"/>
        <w:rPr>
          <w:rFonts w:ascii="Times New Roman" w:hAnsi="Times New Roman" w:cs="Times New Roman"/>
          <w:noProof/>
          <w:color w:val="000000"/>
          <w:sz w:val="24"/>
          <w:szCs w:val="24"/>
        </w:rPr>
      </w:pPr>
      <w:r>
        <w:rPr>
          <w:rFonts w:ascii="Times New Roman" w:hAnsi="Times New Roman"/>
          <w:i/>
          <w:noProof/>
          <w:color w:val="000000"/>
          <w:sz w:val="24"/>
        </w:rPr>
        <w:t>„Член 48</w:t>
      </w:r>
    </w:p>
    <w:p>
      <w:pPr>
        <w:autoSpaceDE w:val="0"/>
        <w:autoSpaceDN w:val="0"/>
        <w:adjustRightInd w:val="0"/>
        <w:spacing w:after="0" w:line="240" w:lineRule="auto"/>
        <w:ind w:left="1080"/>
        <w:jc w:val="center"/>
        <w:rPr>
          <w:rFonts w:ascii="Times New Roman" w:hAnsi="Times New Roman" w:cs="Times New Roman"/>
          <w:b/>
          <w:bCs/>
          <w:noProof/>
          <w:color w:val="000000"/>
          <w:sz w:val="24"/>
          <w:szCs w:val="24"/>
        </w:rPr>
      </w:pPr>
      <w:r>
        <w:rPr>
          <w:rFonts w:ascii="Times New Roman" w:hAnsi="Times New Roman"/>
          <w:b/>
          <w:noProof/>
          <w:color w:val="000000"/>
          <w:sz w:val="24"/>
        </w:rPr>
        <w:t>Изменение на приложенията</w:t>
      </w:r>
    </w:p>
    <w:p>
      <w:pPr>
        <w:autoSpaceDE w:val="0"/>
        <w:autoSpaceDN w:val="0"/>
        <w:adjustRightInd w:val="0"/>
        <w:spacing w:after="0" w:line="240" w:lineRule="auto"/>
        <w:ind w:left="1080"/>
        <w:rPr>
          <w:rFonts w:ascii="Times New Roman" w:hAnsi="Times New Roman" w:cs="Times New Roman"/>
          <w:b/>
          <w:bCs/>
          <w:noProof/>
          <w:color w:val="000000"/>
          <w:sz w:val="24"/>
          <w:szCs w:val="24"/>
        </w:rPr>
      </w:pPr>
    </w:p>
    <w:p>
      <w:pPr>
        <w:autoSpaceDE w:val="0"/>
        <w:autoSpaceDN w:val="0"/>
        <w:adjustRightInd w:val="0"/>
        <w:spacing w:after="0" w:line="240" w:lineRule="auto"/>
        <w:ind w:left="1080"/>
        <w:jc w:val="both"/>
        <w:rPr>
          <w:rFonts w:ascii="Times New Roman" w:hAnsi="Times New Roman" w:cs="Times New Roman"/>
          <w:noProof/>
          <w:color w:val="000000"/>
          <w:sz w:val="24"/>
          <w:szCs w:val="24"/>
        </w:rPr>
      </w:pPr>
      <w:r>
        <w:rPr>
          <w:rFonts w:ascii="Times New Roman" w:hAnsi="Times New Roman"/>
          <w:noProof/>
          <w:color w:val="000000"/>
          <w:sz w:val="24"/>
        </w:rPr>
        <w:t>На Комисията се предоставя правомощието да приема делегирани актове в съответствие с член 48а за изменение на приложенията, когато е подходящо, с оглед на придобития опит по функционирането на EMAS, в отговор на установени нужди за насочване относно изисквания на EMAS и с оглед на промени в международни стандарти или нови стандарти, които са от значение за ефективността на настоящия регламент.“;</w:t>
      </w:r>
    </w:p>
    <w:p>
      <w:pPr>
        <w:autoSpaceDE w:val="0"/>
        <w:autoSpaceDN w:val="0"/>
        <w:adjustRightInd w:val="0"/>
        <w:spacing w:after="0" w:line="240" w:lineRule="auto"/>
        <w:ind w:left="1080"/>
        <w:rPr>
          <w:rFonts w:ascii="Times New Roman" w:hAnsi="Times New Roman" w:cs="Times New Roman"/>
          <w:noProof/>
          <w:color w:val="000000"/>
          <w:sz w:val="23"/>
          <w:szCs w:val="23"/>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 6) Вмъква се следният член 48a:</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48a</w:t>
      </w:r>
    </w:p>
    <w:p>
      <w:pPr>
        <w:autoSpaceDE w:val="0"/>
        <w:autoSpaceDN w:val="0"/>
        <w:adjustRightInd w:val="0"/>
        <w:spacing w:after="0" w:line="240" w:lineRule="auto"/>
        <w:ind w:left="1080"/>
        <w:jc w:val="center"/>
        <w:rPr>
          <w:rFonts w:ascii="Times New Roman" w:hAnsi="Times New Roman" w:cs="Times New Roman"/>
          <w:b/>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ind w:left="1080"/>
        <w:jc w:val="center"/>
        <w:rPr>
          <w:rFonts w:ascii="Times New Roman" w:hAnsi="Times New Roman" w:cs="Times New Roman"/>
          <w:b/>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17, параграф 3 и в член 48,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17, параграф 3 и в член 48,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17, параграф 3 и член 48, влиза в сила единствено ако нито Европейският парламент, нито Съветът са представили възражения в срок от два месеца след нотифицирането на Европейския парламент и Съвета за него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p>
    <w:p>
      <w:pPr>
        <w:autoSpaceDE w:val="0"/>
        <w:autoSpaceDN w:val="0"/>
        <w:adjustRightInd w:val="0"/>
        <w:spacing w:after="0" w:line="240" w:lineRule="auto"/>
        <w:ind w:left="1080"/>
        <w:rPr>
          <w:rFonts w:ascii="Times New Roman" w:hAnsi="Times New Roman" w:cs="Times New Roman"/>
          <w:noProof/>
          <w:sz w:val="20"/>
          <w:szCs w:val="20"/>
        </w:rPr>
      </w:pPr>
      <w:r>
        <w:rPr>
          <w:rFonts w:ascii="Times New Roman" w:hAnsi="Times New Roman"/>
          <w:noProof/>
          <w:sz w:val="20"/>
        </w:rPr>
        <w:t>*</w:t>
      </w:r>
      <w:r>
        <w:rPr>
          <w:noProof/>
        </w:rPr>
        <w:tab/>
      </w:r>
      <w:r>
        <w:rPr>
          <w:rFonts w:ascii="Times New Roman" w:hAnsi="Times New Roman"/>
          <w:noProof/>
          <w:sz w:val="20"/>
        </w:rPr>
        <w:t>OВ L 123, 12.5.2016 г., стр. 1.</w:t>
      </w:r>
    </w:p>
    <w:p>
      <w:pPr>
        <w:autoSpaceDE w:val="0"/>
        <w:autoSpaceDN w:val="0"/>
        <w:adjustRightInd w:val="0"/>
        <w:spacing w:after="0" w:line="240" w:lineRule="auto"/>
        <w:ind w:left="1080"/>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7) В член 49 параграф 3 се заличава.</w:t>
      </w:r>
    </w:p>
    <w:p>
      <w:pPr>
        <w:autoSpaceDE w:val="0"/>
        <w:autoSpaceDN w:val="0"/>
        <w:adjustRightInd w:val="0"/>
        <w:spacing w:after="0" w:line="240" w:lineRule="auto"/>
        <w:ind w:left="360"/>
        <w:jc w:val="both"/>
        <w:rPr>
          <w:rFonts w:ascii="Times New Roman" w:hAnsi="Times New Roman" w:cs="Times New Roman"/>
          <w:bCs/>
          <w:iCs/>
          <w:noProof/>
          <w:sz w:val="24"/>
          <w:szCs w:val="24"/>
        </w:rPr>
      </w:pPr>
      <w:r>
        <w:rPr>
          <w:rFonts w:ascii="Times New Roman" w:hAnsi="Times New Roman" w:cs="Times New Roman"/>
          <w:bCs/>
          <w:iCs/>
          <w:noProof/>
          <w:sz w:val="24"/>
          <w:szCs w:val="24"/>
        </w:rPr>
        <w:br/>
      </w:r>
    </w:p>
    <w:p>
      <w:pPr>
        <w:pStyle w:val="ListParagraph"/>
        <w:numPr>
          <w:ilvl w:val="0"/>
          <w:numId w:val="1"/>
        </w:numPr>
        <w:spacing w:before="120" w:after="120" w:line="240" w:lineRule="auto"/>
        <w:jc w:val="both"/>
        <w:rPr>
          <w:rFonts w:ascii="Times New Roman" w:eastAsia="Calibri" w:hAnsi="Times New Roman" w:cs="Times New Roman"/>
          <w:b/>
          <w:noProof/>
          <w:sz w:val="24"/>
        </w:rPr>
      </w:pPr>
      <w:r>
        <w:rPr>
          <w:rFonts w:ascii="Times New Roman" w:hAnsi="Times New Roman"/>
          <w:b/>
          <w:noProof/>
          <w:sz w:val="24"/>
        </w:rPr>
        <w:t>Регламент (EО) № 66/2010 на Европейския парламент и на Съвета от 25 ноември 2009 г. относно екомаркировката на ЕС</w:t>
      </w:r>
      <w:r>
        <w:rPr>
          <w:rStyle w:val="FootnoteReference"/>
          <w:rFonts w:ascii="Times New Roman" w:hAnsi="Times New Roman"/>
          <w:b/>
          <w:noProof/>
          <w:sz w:val="24"/>
        </w:rPr>
        <w:footnoteReference w:id="55"/>
      </w:r>
    </w:p>
    <w:p>
      <w:pPr>
        <w:autoSpaceDE w:val="0"/>
        <w:autoSpaceDN w:val="0"/>
        <w:adjustRightInd w:val="0"/>
        <w:spacing w:after="0"/>
        <w:ind w:left="360"/>
        <w:jc w:val="both"/>
        <w:rPr>
          <w:rFonts w:ascii="Times New Roman" w:hAnsi="Times New Roman" w:cs="Times New Roman"/>
          <w:noProof/>
          <w:sz w:val="24"/>
          <w:szCs w:val="24"/>
        </w:rPr>
      </w:pPr>
      <w:r>
        <w:rPr>
          <w:rFonts w:ascii="Times New Roman" w:hAnsi="Times New Roman"/>
          <w:noProof/>
          <w:sz w:val="24"/>
        </w:rPr>
        <w:t>С цел да се гарантира, че Регламент (ЕО) № 66/2010 се актуализира и за да се установят допълнителни технически правила, необходими за екомаркировката на ЕС, на Комисията следва да бъде делегирано правомощието да приема актове в съответствие с член 290 от Договора:</w:t>
      </w:r>
    </w:p>
    <w:p>
      <w:pPr>
        <w:pStyle w:val="ListParagraph"/>
        <w:numPr>
          <w:ilvl w:val="0"/>
          <w:numId w:val="24"/>
        </w:num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за изменение на приложенията към този регламент;</w:t>
      </w:r>
    </w:p>
    <w:p>
      <w:pPr>
        <w:pStyle w:val="ListParagraph"/>
        <w:numPr>
          <w:ilvl w:val="0"/>
          <w:numId w:val="24"/>
        </w:num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 xml:space="preserve">за допълване на този регламент с мерки за предоставяне на определени дерогации; </w:t>
      </w:r>
    </w:p>
    <w:p>
      <w:pPr>
        <w:pStyle w:val="ListParagraph"/>
        <w:numPr>
          <w:ilvl w:val="0"/>
          <w:numId w:val="24"/>
        </w:num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за допълване на този регламент с мерки за определяне на специфични критерии за екомаркировка на ЕС.</w:t>
      </w:r>
    </w:p>
    <w:p>
      <w:pPr>
        <w:autoSpaceDE w:val="0"/>
        <w:autoSpaceDN w:val="0"/>
        <w:adjustRightInd w:val="0"/>
        <w:spacing w:after="0"/>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ind w:left="360"/>
        <w:jc w:val="both"/>
        <w:rPr>
          <w:rFonts w:ascii="Times New Roman" w:hAnsi="Times New Roman" w:cs="Times New Roman"/>
          <w:noProof/>
          <w:sz w:val="24"/>
          <w:szCs w:val="24"/>
        </w:rPr>
      </w:pPr>
    </w:p>
    <w:p>
      <w:pPr>
        <w:autoSpaceDE w:val="0"/>
        <w:autoSpaceDN w:val="0"/>
        <w:adjustRightInd w:val="0"/>
        <w:spacing w:after="0"/>
        <w:ind w:left="360"/>
        <w:jc w:val="both"/>
        <w:rPr>
          <w:rFonts w:ascii="Times New Roman" w:hAnsi="Times New Roman" w:cs="Times New Roman"/>
          <w:noProof/>
          <w:sz w:val="24"/>
          <w:szCs w:val="24"/>
        </w:rPr>
      </w:pPr>
      <w:r>
        <w:rPr>
          <w:rFonts w:ascii="Times New Roman" w:hAnsi="Times New Roman"/>
          <w:noProof/>
          <w:sz w:val="24"/>
        </w:rPr>
        <w:t xml:space="preserve">По отношение на разработването на критерии за екомаркировка на ЕС за храни и фуражи през 2011 г, Комисията публикува проучване относно осъществимостта на разработването на критерии за екомаркировка на ЕС за храни и фуражи. Въз основа на окончателния доклад относно това проучване на осъществимостта и становището на Съвета по екомаркировка на Европейския съюз Комисията не възнамерява засега да разработи критерии за екомаркировка за храни и фуражи. Поради това е необходимо на Комисията да бъде делегирано правомощието да решава за кои групи храни и фуражи е осъществимо разработването на критерии за екомаркировка.   </w:t>
      </w:r>
    </w:p>
    <w:p>
      <w:pPr>
        <w:autoSpaceDE w:val="0"/>
        <w:autoSpaceDN w:val="0"/>
        <w:adjustRightInd w:val="0"/>
        <w:spacing w:after="0"/>
        <w:ind w:left="360"/>
        <w:rPr>
          <w:rFonts w:ascii="Times New Roman" w:hAnsi="Times New Roman" w:cs="Times New Roman"/>
          <w:noProof/>
          <w:sz w:val="24"/>
          <w:szCs w:val="24"/>
        </w:rPr>
      </w:pPr>
    </w:p>
    <w:p>
      <w:pPr>
        <w:ind w:left="360"/>
        <w:rPr>
          <w:rFonts w:ascii="Times New Roman" w:hAnsi="Times New Roman" w:cs="Times New Roman"/>
          <w:noProof/>
          <w:sz w:val="24"/>
          <w:szCs w:val="24"/>
        </w:rPr>
      </w:pPr>
      <w:r>
        <w:rPr>
          <w:rFonts w:ascii="Times New Roman" w:hAnsi="Times New Roman"/>
          <w:noProof/>
          <w:sz w:val="24"/>
        </w:rPr>
        <w:t xml:space="preserve">В съответствие с това Регламент (ЕО) № 66/2010 се изменя, както следва: </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1) Член 6 се изменя както следва:</w:t>
      </w:r>
    </w:p>
    <w:p>
      <w:pPr>
        <w:ind w:left="360" w:firstLine="720"/>
        <w:rPr>
          <w:rFonts w:ascii="Times New Roman" w:hAnsi="Times New Roman" w:cs="Times New Roman"/>
          <w:iCs/>
          <w:noProof/>
          <w:sz w:val="24"/>
          <w:szCs w:val="24"/>
        </w:rPr>
      </w:pPr>
      <w:r>
        <w:rPr>
          <w:rFonts w:ascii="Times New Roman" w:hAnsi="Times New Roman"/>
          <w:noProof/>
          <w:sz w:val="24"/>
        </w:rPr>
        <w:t>а) в параграф 5 втората алинея се заличава;</w:t>
      </w:r>
    </w:p>
    <w:p>
      <w:pPr>
        <w:ind w:left="360" w:firstLine="720"/>
        <w:rPr>
          <w:rFonts w:ascii="Times New Roman" w:hAnsi="Times New Roman" w:cs="Times New Roman"/>
          <w:noProof/>
          <w:sz w:val="24"/>
          <w:szCs w:val="24"/>
        </w:rPr>
      </w:pPr>
      <w:r>
        <w:rPr>
          <w:rFonts w:ascii="Times New Roman" w:hAnsi="Times New Roman"/>
          <w:noProof/>
          <w:sz w:val="24"/>
        </w:rPr>
        <w:t xml:space="preserve">б) параграф 7 се заменя със следното: </w:t>
      </w:r>
    </w:p>
    <w:p>
      <w:pPr>
        <w:ind w:left="1069"/>
        <w:jc w:val="both"/>
        <w:rPr>
          <w:rFonts w:ascii="Times New Roman" w:hAnsi="Times New Roman" w:cs="Times New Roman"/>
          <w:noProof/>
          <w:sz w:val="24"/>
          <w:szCs w:val="24"/>
        </w:rPr>
      </w:pPr>
      <w:r>
        <w:rPr>
          <w:rFonts w:ascii="Times New Roman" w:hAnsi="Times New Roman"/>
          <w:noProof/>
          <w:sz w:val="24"/>
        </w:rPr>
        <w:t>„7. За специфични категории стоки, съдържащи посочените в параграф 6 вещества и само в случаите, когато не е технически осъществимо тяхното заместване като такива или чрез използване на алтернативни материали или изработка, или за продукти, които имат значително по-високи цялостни екологични показатели в сравнение с други стоки от същата категория, на Комисията се предоставя правомощието да приема делегирани актове в съответствие с член 15а за предоставяне на дерогации от параграф 6 на настоящия член.</w:t>
      </w:r>
    </w:p>
    <w:p>
      <w:pPr>
        <w:ind w:left="1069"/>
        <w:jc w:val="both"/>
        <w:rPr>
          <w:rFonts w:ascii="Times New Roman" w:hAnsi="Times New Roman" w:cs="Times New Roman"/>
          <w:noProof/>
          <w:sz w:val="24"/>
          <w:szCs w:val="24"/>
        </w:rPr>
      </w:pPr>
      <w:r>
        <w:rPr>
          <w:rFonts w:ascii="Times New Roman" w:hAnsi="Times New Roman"/>
          <w:noProof/>
          <w:sz w:val="24"/>
        </w:rPr>
        <w:t>Не се предоставя дерогация за вещества, отговарящи на критериите по член 57 от Регламент (ЕО) 1907/2006, които са идентифицирани в съответствие с процедурата, предвидена в член 59, параграф 1 от посочения регламент, като са налични в смеси, в изделие или във всяка хомогенна част от комплексно изделие в концентрация по-висока от 0,1 тегл. %.“;</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2) В член 8 параграф 2 се заменя със следното:</w:t>
      </w:r>
    </w:p>
    <w:p>
      <w:pPr>
        <w:pStyle w:val="Default"/>
        <w:ind w:left="1069"/>
        <w:jc w:val="both"/>
        <w:rPr>
          <w:rFonts w:ascii="Times New Roman" w:hAnsi="Times New Roman" w:cs="Times New Roman"/>
          <w:noProof/>
        </w:rPr>
      </w:pPr>
      <w:r>
        <w:rPr>
          <w:rFonts w:ascii="Times New Roman" w:hAnsi="Times New Roman"/>
          <w:noProof/>
        </w:rPr>
        <w:t xml:space="preserve">„2. На Комисията се предоставя правомощието да приема делегирани актове в съответствие с член 15а за определяне, не по-късно от девет месеца след консултацията със СЕЕС, на мерки за установяване на специфични критерии за екомаркировката на ЕС по отношение на всяка група продукти. Тези мерки се публикуват в </w:t>
      </w:r>
      <w:r>
        <w:rPr>
          <w:rFonts w:ascii="Times New Roman" w:hAnsi="Times New Roman"/>
          <w:i/>
          <w:noProof/>
        </w:rPr>
        <w:t>Официален вестник на Европейския съюз</w:t>
      </w:r>
      <w:r>
        <w:rPr>
          <w:rFonts w:ascii="Times New Roman" w:hAnsi="Times New Roman"/>
          <w:noProof/>
        </w:rPr>
        <w:t>.</w:t>
      </w:r>
    </w:p>
    <w:p>
      <w:pPr>
        <w:pStyle w:val="Default"/>
        <w:ind w:left="1069"/>
        <w:jc w:val="both"/>
        <w:rPr>
          <w:rFonts w:ascii="Times New Roman" w:hAnsi="Times New Roman" w:cs="Times New Roman"/>
          <w:noProof/>
        </w:rPr>
      </w:pPr>
      <w:r>
        <w:rPr>
          <w:rFonts w:ascii="Times New Roman" w:hAnsi="Times New Roman"/>
          <w:noProof/>
        </w:rPr>
        <w:t xml:space="preserve"> </w:t>
      </w:r>
    </w:p>
    <w:p>
      <w:pPr>
        <w:pStyle w:val="Default"/>
        <w:ind w:left="1069"/>
        <w:jc w:val="both"/>
        <w:rPr>
          <w:rFonts w:ascii="Times New Roman" w:hAnsi="Times New Roman" w:cs="Times New Roman"/>
          <w:noProof/>
        </w:rPr>
      </w:pPr>
      <w:r>
        <w:rPr>
          <w:rFonts w:ascii="Times New Roman" w:hAnsi="Times New Roman"/>
          <w:noProof/>
        </w:rPr>
        <w:t xml:space="preserve">При упражняването на делегираните правомощия, посочени в първата алинея, Комисията взема предвид забележките на СЕЕС и ясно подчертава, документира и предоставя разяснения относно причините за всяка промяна в нейното окончателно предложение в сравнение с проектокритериите, следващи консултацията със СЕЕС.“; </w:t>
      </w:r>
    </w:p>
    <w:p>
      <w:pPr>
        <w:pStyle w:val="Default"/>
        <w:ind w:left="1069"/>
        <w:jc w:val="both"/>
        <w:rPr>
          <w:rFonts w:ascii="Times New Roman" w:hAnsi="Times New Roman" w:cs="Times New Roman"/>
          <w:noProof/>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3) Член 15 се заменя със следното:</w:t>
      </w:r>
    </w:p>
    <w:p>
      <w:pPr>
        <w:pStyle w:val="Default"/>
        <w:ind w:left="1069"/>
        <w:jc w:val="center"/>
        <w:rPr>
          <w:rFonts w:ascii="Times New Roman" w:hAnsi="Times New Roman" w:cs="Times New Roman"/>
          <w:noProof/>
        </w:rPr>
      </w:pPr>
      <w:r>
        <w:rPr>
          <w:rFonts w:ascii="Times New Roman" w:hAnsi="Times New Roman"/>
          <w:noProof/>
        </w:rPr>
        <w:t>„</w:t>
      </w:r>
      <w:r>
        <w:rPr>
          <w:rFonts w:ascii="Times New Roman" w:hAnsi="Times New Roman"/>
          <w:i/>
          <w:noProof/>
        </w:rPr>
        <w:t>Член 15</w:t>
      </w:r>
    </w:p>
    <w:p>
      <w:pPr>
        <w:pStyle w:val="Default"/>
        <w:ind w:left="1069"/>
        <w:jc w:val="center"/>
        <w:rPr>
          <w:rFonts w:ascii="Times New Roman" w:hAnsi="Times New Roman" w:cs="Times New Roman"/>
          <w:b/>
          <w:noProof/>
        </w:rPr>
      </w:pPr>
      <w:r>
        <w:rPr>
          <w:rFonts w:ascii="Times New Roman" w:hAnsi="Times New Roman"/>
          <w:b/>
          <w:noProof/>
        </w:rPr>
        <w:t>Изменение на приложенията</w:t>
      </w:r>
    </w:p>
    <w:p>
      <w:pPr>
        <w:pStyle w:val="Default"/>
        <w:ind w:left="1069"/>
        <w:jc w:val="both"/>
        <w:rPr>
          <w:rFonts w:ascii="Times New Roman" w:hAnsi="Times New Roman" w:cs="Times New Roman"/>
          <w:noProof/>
        </w:rPr>
      </w:pPr>
    </w:p>
    <w:p>
      <w:pPr>
        <w:pStyle w:val="Default"/>
        <w:ind w:left="1069"/>
        <w:jc w:val="both"/>
        <w:rPr>
          <w:rFonts w:ascii="Times New Roman" w:hAnsi="Times New Roman" w:cs="Times New Roman"/>
          <w:noProof/>
        </w:rPr>
      </w:pPr>
      <w:r>
        <w:rPr>
          <w:rFonts w:ascii="Times New Roman" w:hAnsi="Times New Roman"/>
          <w:noProof/>
        </w:rPr>
        <w:t xml:space="preserve">На Комисията се предоставя правомощието да приема делегирани актове в съответствие с член 15а за изменение на приложенията. </w:t>
      </w:r>
    </w:p>
    <w:p>
      <w:pPr>
        <w:pStyle w:val="Default"/>
        <w:ind w:left="1069"/>
        <w:jc w:val="both"/>
        <w:rPr>
          <w:rFonts w:ascii="Times New Roman" w:hAnsi="Times New Roman" w:cs="Times New Roman"/>
          <w:noProof/>
        </w:rPr>
      </w:pPr>
      <w:r>
        <w:rPr>
          <w:rFonts w:ascii="Times New Roman" w:hAnsi="Times New Roman"/>
          <w:noProof/>
        </w:rPr>
        <w:t xml:space="preserve"> По отношение на измененията на максималния размер на таксите, предвиден в приложение III, Комисията взема предвид необходимостта таксите да покриват разходите по прилагането на схемата.“;</w:t>
      </w:r>
    </w:p>
    <w:p>
      <w:pPr>
        <w:pStyle w:val="Default"/>
        <w:ind w:left="1069"/>
        <w:jc w:val="both"/>
        <w:rPr>
          <w:rFonts w:ascii="Times New Roman" w:hAnsi="Times New Roman" w:cs="Times New Roman"/>
          <w:b/>
          <w:noProof/>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4) Вмъква се следният член 15a: </w:t>
      </w:r>
    </w:p>
    <w:p>
      <w:pPr>
        <w:spacing w:after="0"/>
        <w:ind w:left="1069"/>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15a</w:t>
      </w:r>
    </w:p>
    <w:p>
      <w:pPr>
        <w:spacing w:after="0"/>
        <w:ind w:left="1069"/>
        <w:jc w:val="center"/>
        <w:rPr>
          <w:rFonts w:ascii="Times New Roman" w:hAnsi="Times New Roman" w:cs="Times New Roman"/>
          <w:b/>
          <w:noProof/>
          <w:sz w:val="24"/>
          <w:szCs w:val="24"/>
        </w:rPr>
      </w:pPr>
      <w:r>
        <w:rPr>
          <w:rFonts w:ascii="Times New Roman" w:hAnsi="Times New Roman"/>
          <w:b/>
          <w:noProof/>
          <w:sz w:val="24"/>
        </w:rPr>
        <w:t>Упражняване на делегирането</w:t>
      </w:r>
    </w:p>
    <w:p>
      <w:pPr>
        <w:spacing w:after="0"/>
        <w:ind w:left="1069"/>
        <w:rPr>
          <w:rFonts w:ascii="Times New Roman" w:hAnsi="Times New Roman" w:cs="Times New Roman"/>
          <w:b/>
          <w:i/>
          <w:noProof/>
          <w:sz w:val="24"/>
          <w:szCs w:val="24"/>
        </w:rPr>
      </w:pPr>
    </w:p>
    <w:p>
      <w:pPr>
        <w:ind w:left="1069"/>
        <w:jc w:val="both"/>
        <w:rPr>
          <w:rFonts w:ascii="Times New Roman" w:hAnsi="Times New Roman" w:cs="Times New Roman"/>
          <w:noProof/>
          <w:sz w:val="24"/>
          <w:szCs w:val="24"/>
        </w:rPr>
      </w:pPr>
      <w:r>
        <w:rPr>
          <w:rFonts w:ascii="Times New Roman" w:hAnsi="Times New Roman"/>
          <w:noProof/>
          <w:sz w:val="24"/>
        </w:rPr>
        <w:t xml:space="preserve">1. Правомощието да приема делегирани актове се предоставя на Комисията при спазване на предвидените в настоящия член условия. </w:t>
      </w:r>
    </w:p>
    <w:p>
      <w:pPr>
        <w:ind w:left="1069"/>
        <w:jc w:val="both"/>
        <w:rPr>
          <w:rFonts w:ascii="Times New Roman" w:hAnsi="Times New Roman" w:cs="Times New Roman"/>
          <w:noProof/>
          <w:sz w:val="24"/>
          <w:szCs w:val="24"/>
        </w:rPr>
      </w:pPr>
      <w:r>
        <w:rPr>
          <w:rFonts w:ascii="Times New Roman" w:hAnsi="Times New Roman"/>
          <w:noProof/>
          <w:sz w:val="24"/>
        </w:rPr>
        <w:t xml:space="preserve">2. Правомощието да приема делегирани актове, посочено в член 6, параграф 7, член 8, параграф 2 и член 15, се предоставя на Комисията за неопределен срок, считано от [датата на влизане в сила на настоящия „омнибус“].  </w:t>
      </w:r>
    </w:p>
    <w:p>
      <w:pPr>
        <w:ind w:left="1069"/>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6, параграф 7, член 8, параграф 2 и член 15,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ind w:left="1069"/>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ind w:left="1069"/>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pBdr>
          <w:bottom w:val="single" w:sz="6" w:space="1" w:color="auto"/>
        </w:pBdr>
        <w:ind w:left="1069"/>
        <w:jc w:val="both"/>
        <w:rPr>
          <w:noProof/>
        </w:rPr>
      </w:pPr>
      <w:r>
        <w:rPr>
          <w:rFonts w:ascii="Times New Roman" w:hAnsi="Times New Roman"/>
          <w:noProof/>
          <w:sz w:val="24"/>
        </w:rPr>
        <w:t>6. Делегиран акт, приет съгласно член 6, параграф 7, член 8, параграф 2 и член 15,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noProof/>
        </w:rPr>
        <w:br/>
      </w:r>
    </w:p>
    <w:p>
      <w:pPr>
        <w:ind w:left="1069"/>
        <w:rPr>
          <w:rFonts w:ascii="Times New Roman" w:eastAsia="Calibri" w:hAnsi="Times New Roman" w:cs="Times New Roman"/>
          <w:noProof/>
          <w:sz w:val="20"/>
          <w:szCs w:val="20"/>
        </w:rPr>
      </w:pPr>
      <w:r>
        <w:rPr>
          <w:rFonts w:ascii="Times New Roman" w:hAnsi="Times New Roman"/>
          <w:noProof/>
          <w:sz w:val="20"/>
        </w:rPr>
        <w:t>*</w:t>
      </w:r>
      <w:r>
        <w:rPr>
          <w:noProof/>
        </w:rPr>
        <w:tab/>
      </w:r>
      <w:r>
        <w:rPr>
          <w:rFonts w:ascii="Times New Roman" w:hAnsi="Times New Roman"/>
          <w:noProof/>
          <w:sz w:val="20"/>
        </w:rPr>
        <w:t>OВ L 123, 12.5.2016 г., стр. 1.</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5) </w:t>
      </w:r>
      <w:r>
        <w:rPr>
          <w:noProof/>
        </w:rPr>
        <w:tab/>
      </w:r>
      <w:r>
        <w:rPr>
          <w:rFonts w:ascii="Times New Roman" w:hAnsi="Times New Roman"/>
          <w:noProof/>
          <w:sz w:val="24"/>
        </w:rPr>
        <w:t xml:space="preserve">Член 16 се заличава. </w:t>
      </w:r>
    </w:p>
    <w:p>
      <w:pPr>
        <w:rPr>
          <w:rFonts w:ascii="Times New Roman" w:eastAsia="Calibri" w:hAnsi="Times New Roman" w:cs="Times New Roman"/>
          <w:noProof/>
          <w:sz w:val="24"/>
        </w:rPr>
      </w:pPr>
      <w:r>
        <w:rPr>
          <w:noProof/>
        </w:rPr>
        <w:br w:type="page"/>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VII.</w:t>
      </w:r>
      <w:r>
        <w:rPr>
          <w:noProof/>
        </w:rPr>
        <w:tab/>
      </w:r>
      <w:r>
        <w:rPr>
          <w:rFonts w:ascii="Times New Roman Bold" w:hAnsi="Times New Roman Bold"/>
          <w:b/>
          <w:smallCaps/>
          <w:noProof/>
          <w:sz w:val="24"/>
        </w:rPr>
        <w:t xml:space="preserve"> Евростат</w:t>
      </w:r>
    </w:p>
    <w:p>
      <w:pPr>
        <w:spacing w:before="120" w:after="120" w:line="240" w:lineRule="auto"/>
        <w:jc w:val="both"/>
        <w:rPr>
          <w:rFonts w:ascii="Times New Roman" w:eastAsia="Times New Roman" w:hAnsi="Times New Roman" w:cs="Times New Roman"/>
          <w:b/>
          <w:noProof/>
          <w:sz w:val="24"/>
          <w:szCs w:val="24"/>
        </w:rPr>
      </w:pPr>
    </w:p>
    <w:p>
      <w:pPr>
        <w:pStyle w:val="ListParagraph"/>
        <w:numPr>
          <w:ilvl w:val="0"/>
          <w:numId w:val="1"/>
        </w:numPr>
        <w:autoSpaceDE w:val="0"/>
        <w:autoSpaceDN w:val="0"/>
        <w:adjustRightInd w:val="0"/>
        <w:spacing w:before="120" w:after="120" w:line="240" w:lineRule="auto"/>
        <w:jc w:val="both"/>
        <w:rPr>
          <w:rFonts w:ascii="Times New Roman Bold" w:eastAsia="Calibri" w:hAnsi="Times New Roman Bold" w:cs="Times New Roman"/>
          <w:b/>
          <w:noProof/>
          <w:sz w:val="24"/>
          <w:szCs w:val="24"/>
        </w:rPr>
      </w:pPr>
      <w:r>
        <w:rPr>
          <w:rFonts w:ascii="Times New Roman" w:hAnsi="Times New Roman"/>
          <w:b/>
          <w:noProof/>
          <w:sz w:val="24"/>
        </w:rPr>
        <w:t>Регламент (ЕИО) № 3924/91 на Съвета от 19 декември 1991 г. относно установяване на статистическо изследване на промишлената продукция на Общността</w:t>
      </w:r>
      <w:r>
        <w:rPr>
          <w:rStyle w:val="FootnoteReference"/>
          <w:rFonts w:ascii="Times New Roman" w:hAnsi="Times New Roman"/>
          <w:b/>
          <w:noProof/>
          <w:sz w:val="24"/>
        </w:rPr>
        <w:footnoteReference w:id="56"/>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С цел да се адаптира Регламент (ЕО) № 3924/91 към техническия прогрес, на Комисията следва да бъде делегирано правомощието да приема актове в съответствие с член 290 от Договора за допълване на този регламент чрез:</w:t>
      </w:r>
    </w:p>
    <w:p>
      <w:pPr>
        <w:pStyle w:val="ListParagraph"/>
        <w:numPr>
          <w:ilvl w:val="0"/>
          <w:numId w:val="24"/>
        </w:numPr>
        <w:autoSpaceDE w:val="0"/>
        <w:autoSpaceDN w:val="0"/>
        <w:adjustRightInd w:val="0"/>
        <w:spacing w:after="0" w:line="240" w:lineRule="auto"/>
        <w:jc w:val="both"/>
        <w:rPr>
          <w:rFonts w:ascii="Times New Roman" w:eastAsia="Arial Unicode MS" w:hAnsi="Times New Roman" w:cs="Times New Roman"/>
          <w:noProof/>
          <w:sz w:val="24"/>
          <w:szCs w:val="24"/>
        </w:rPr>
      </w:pPr>
      <w:r>
        <w:rPr>
          <w:rFonts w:ascii="Times New Roman" w:hAnsi="Times New Roman"/>
          <w:noProof/>
          <w:sz w:val="24"/>
        </w:rPr>
        <w:t xml:space="preserve">актуализиране на Продком списъка и действително събраната информация за всяка позиция; </w:t>
      </w:r>
    </w:p>
    <w:p>
      <w:pPr>
        <w:pStyle w:val="ListParagraph"/>
        <w:numPr>
          <w:ilvl w:val="0"/>
          <w:numId w:val="24"/>
        </w:numPr>
        <w:autoSpaceDE w:val="0"/>
        <w:autoSpaceDN w:val="0"/>
        <w:adjustRightInd w:val="0"/>
        <w:spacing w:after="0" w:line="240" w:lineRule="auto"/>
        <w:jc w:val="both"/>
        <w:rPr>
          <w:rFonts w:ascii="Times New Roman" w:eastAsia="Arial Unicode MS" w:hAnsi="Times New Roman" w:cs="Times New Roman"/>
          <w:noProof/>
          <w:sz w:val="24"/>
          <w:szCs w:val="24"/>
        </w:rPr>
      </w:pPr>
      <w:r>
        <w:rPr>
          <w:rFonts w:ascii="Times New Roman" w:hAnsi="Times New Roman"/>
          <w:noProof/>
          <w:sz w:val="24"/>
        </w:rPr>
        <w:t xml:space="preserve">приемане на подробни правила за прилагане на член 3, параграф 3; </w:t>
      </w:r>
    </w:p>
    <w:p>
      <w:pPr>
        <w:pStyle w:val="ListParagraph"/>
        <w:numPr>
          <w:ilvl w:val="0"/>
          <w:numId w:val="24"/>
        </w:numPr>
        <w:autoSpaceDE w:val="0"/>
        <w:autoSpaceDN w:val="0"/>
        <w:adjustRightInd w:val="0"/>
        <w:spacing w:after="0" w:line="240" w:lineRule="auto"/>
        <w:jc w:val="both"/>
        <w:rPr>
          <w:rFonts w:ascii="Times New Roman" w:eastAsia="Arial Unicode MS" w:hAnsi="Times New Roman" w:cs="Times New Roman"/>
          <w:noProof/>
          <w:sz w:val="24"/>
          <w:szCs w:val="24"/>
        </w:rPr>
      </w:pPr>
      <w:r>
        <w:rPr>
          <w:rFonts w:ascii="Times New Roman" w:hAnsi="Times New Roman"/>
          <w:noProof/>
          <w:sz w:val="24"/>
        </w:rPr>
        <w:t xml:space="preserve">вземане на решение за това, че за някои позиции в Продком списъка се провеждат месечни или тримесечни изследвания; </w:t>
      </w:r>
    </w:p>
    <w:p>
      <w:pPr>
        <w:pStyle w:val="ListParagraph"/>
        <w:numPr>
          <w:ilvl w:val="0"/>
          <w:numId w:val="24"/>
        </w:numPr>
        <w:autoSpaceDE w:val="0"/>
        <w:autoSpaceDN w:val="0"/>
        <w:adjustRightInd w:val="0"/>
        <w:spacing w:after="0" w:line="240" w:lineRule="auto"/>
        <w:jc w:val="both"/>
        <w:rPr>
          <w:rFonts w:ascii="Times New Roman" w:eastAsia="Arial Unicode MS" w:hAnsi="Times New Roman" w:cs="Times New Roman"/>
          <w:noProof/>
          <w:sz w:val="24"/>
          <w:szCs w:val="24"/>
        </w:rPr>
      </w:pPr>
      <w:r>
        <w:rPr>
          <w:rFonts w:ascii="Times New Roman" w:hAnsi="Times New Roman"/>
          <w:noProof/>
          <w:sz w:val="24"/>
        </w:rPr>
        <w:t xml:space="preserve">определяне на правила относно съдържанието на въпросници за статистическо изследване, и подробни правила в съответствие с които държавите членки следва да обработват попълнените въпросници или информация от други източници. </w:t>
      </w:r>
    </w:p>
    <w:p>
      <w:pPr>
        <w:autoSpaceDE w:val="0"/>
        <w:autoSpaceDN w:val="0"/>
        <w:adjustRightInd w:val="0"/>
        <w:spacing w:after="0" w:line="240" w:lineRule="auto"/>
        <w:ind w:left="360"/>
        <w:jc w:val="both"/>
        <w:rPr>
          <w:rFonts w:ascii="Arial Unicode MS" w:eastAsia="Arial Unicode MS" w:hAnsi="Arial Unicode MS" w:cs="Arial Unicode MS"/>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(ЕИО) № 3924/91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1) В член 2 параграф 6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eastAsia="Arial Unicode MS" w:hAnsi="Times New Roman" w:cs="Times New Roman"/>
          <w:noProof/>
          <w:sz w:val="24"/>
          <w:szCs w:val="24"/>
        </w:rPr>
      </w:pPr>
      <w:r>
        <w:rPr>
          <w:rFonts w:ascii="Times New Roman" w:hAnsi="Times New Roman"/>
          <w:noProof/>
          <w:sz w:val="24"/>
        </w:rPr>
        <w:t>„6. „На Комисията се предоставя правомощието да приема делегирани актове в съответствие с член 9а за актуализиране на Продком списъка и на фактически събраната информация за всяка позиция.“;</w:t>
      </w:r>
    </w:p>
    <w:p>
      <w:pPr>
        <w:autoSpaceDE w:val="0"/>
        <w:autoSpaceDN w:val="0"/>
        <w:adjustRightInd w:val="0"/>
        <w:spacing w:after="0" w:line="240" w:lineRule="auto"/>
        <w:ind w:left="360"/>
        <w:jc w:val="both"/>
        <w:rPr>
          <w:rFonts w:ascii="Times New Roman" w:eastAsia="Arial Unicode MS"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2) В член 3 параграф 5 се заменя със следното:</w:t>
      </w:r>
    </w:p>
    <w:p>
      <w:pPr>
        <w:autoSpaceDE w:val="0"/>
        <w:autoSpaceDN w:val="0"/>
        <w:adjustRightInd w:val="0"/>
        <w:spacing w:after="0" w:line="240" w:lineRule="auto"/>
        <w:ind w:left="360"/>
        <w:jc w:val="both"/>
        <w:rPr>
          <w:rFonts w:ascii="Times New Roman" w:eastAsia="Arial Unicode MS"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„5. На Комисията се предоставя правомощието да приема делегирани актове в съответствие с член 9а във връзка с подробните правила за прилагането на параграф 3 от настоящия член, включително за приспособяването към техническия прогрес.“;</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3) В член 4 втората алинея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spacing w:after="0" w:line="240" w:lineRule="auto"/>
        <w:ind w:left="1068"/>
        <w:jc w:val="both"/>
        <w:rPr>
          <w:rFonts w:ascii="Times New Roman" w:eastAsia="Times New Roman" w:hAnsi="Times New Roman" w:cs="Times New Roman"/>
          <w:noProof/>
          <w:sz w:val="24"/>
          <w:szCs w:val="24"/>
        </w:rPr>
      </w:pPr>
      <w:r>
        <w:rPr>
          <w:rFonts w:ascii="Times New Roman" w:hAnsi="Times New Roman"/>
          <w:noProof/>
          <w:sz w:val="24"/>
        </w:rPr>
        <w:t>„Въпреки това за някои позиции в Продком списъка на Комисията се предоставя правомощието да приема делегирани актове в съответствие с член 9а, с които се предвижда провеждането на месечни или тримесечни изследвания.“;</w:t>
      </w:r>
    </w:p>
    <w:p>
      <w:pPr>
        <w:autoSpaceDE w:val="0"/>
        <w:autoSpaceDN w:val="0"/>
        <w:adjustRightInd w:val="0"/>
        <w:spacing w:after="0" w:line="240" w:lineRule="auto"/>
        <w:ind w:left="360"/>
        <w:rPr>
          <w:rFonts w:ascii="Times New Roman" w:eastAsia="Arial Unicode MS"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4) В член 5 параграф 1 се заменя със следното:</w:t>
      </w:r>
    </w:p>
    <w:p>
      <w:pPr>
        <w:autoSpaceDE w:val="0"/>
        <w:autoSpaceDN w:val="0"/>
        <w:adjustRightInd w:val="0"/>
        <w:spacing w:after="0" w:line="240" w:lineRule="auto"/>
        <w:ind w:left="360"/>
        <w:jc w:val="both"/>
        <w:rPr>
          <w:rFonts w:ascii="Times New Roman" w:eastAsia="Arial Unicode MS" w:hAnsi="Times New Roman" w:cs="Times New Roman"/>
          <w:noProof/>
          <w:sz w:val="24"/>
          <w:szCs w:val="24"/>
        </w:rPr>
      </w:pPr>
    </w:p>
    <w:p>
      <w:pPr>
        <w:autoSpaceDE w:val="0"/>
        <w:autoSpaceDN w:val="0"/>
        <w:adjustRightInd w:val="0"/>
        <w:spacing w:after="0" w:line="240" w:lineRule="auto"/>
        <w:ind w:left="1068"/>
        <w:jc w:val="both"/>
        <w:rPr>
          <w:rFonts w:ascii="Times New Roman" w:eastAsia="Arial Unicode MS" w:hAnsi="Times New Roman" w:cs="Times New Roman"/>
          <w:noProof/>
          <w:sz w:val="24"/>
          <w:szCs w:val="24"/>
        </w:rPr>
      </w:pPr>
      <w:r>
        <w:rPr>
          <w:rFonts w:ascii="Times New Roman" w:hAnsi="Times New Roman"/>
          <w:noProof/>
          <w:sz w:val="24"/>
        </w:rPr>
        <w:t>„1. Необходимата информация се събира от държавите-членки, като се използват въпросници за изследване, чието съдържание е съобразено с правилата, определени от Комисията. На Комисията се предоставя правомощието да приема делегирани актове в съответствие с член 9а относно тези правила.“;</w:t>
      </w:r>
    </w:p>
    <w:p>
      <w:pPr>
        <w:autoSpaceDE w:val="0"/>
        <w:autoSpaceDN w:val="0"/>
        <w:adjustRightInd w:val="0"/>
        <w:spacing w:after="0" w:line="240" w:lineRule="auto"/>
        <w:ind w:left="360"/>
        <w:jc w:val="both"/>
        <w:rPr>
          <w:rFonts w:ascii="Times New Roman" w:eastAsia="Arial Unicode MS"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5) Член 6 се заменя със следното:</w:t>
      </w:r>
    </w:p>
    <w:p>
      <w:pPr>
        <w:pStyle w:val="Titrearticle"/>
        <w:spacing w:before="0" w:after="0"/>
        <w:ind w:left="1068"/>
        <w:rPr>
          <w:noProof/>
        </w:rPr>
      </w:pPr>
      <w:r>
        <w:rPr>
          <w:noProof/>
        </w:rPr>
        <w:t>„Член 6</w:t>
      </w:r>
    </w:p>
    <w:p>
      <w:pPr>
        <w:pStyle w:val="Titrearticle"/>
        <w:spacing w:before="0" w:after="0"/>
        <w:ind w:left="1068"/>
        <w:rPr>
          <w:noProof/>
        </w:rPr>
      </w:pPr>
      <w:r>
        <w:rPr>
          <w:b/>
          <w:i w:val="0"/>
          <w:noProof/>
        </w:rPr>
        <w:t>Обработване на резултатите</w:t>
      </w:r>
      <w:r>
        <w:rPr>
          <w:noProof/>
        </w:rPr>
        <w:tab/>
      </w:r>
      <w:r>
        <w:rPr>
          <w:noProof/>
        </w:rPr>
        <w:br/>
      </w:r>
    </w:p>
    <w:p>
      <w:pPr>
        <w:spacing w:after="0" w:line="240" w:lineRule="auto"/>
        <w:ind w:left="1068"/>
        <w:jc w:val="both"/>
        <w:rPr>
          <w:rFonts w:ascii="Times New Roman" w:eastAsia="Arial Unicode MS"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9а относно подробните правила в съответствие с които държавите членки обработват попълнените въпросници, посочени в член 5, параграф 1, или информацията от други източници, посочена в член 5, параграф 3.“;</w:t>
      </w:r>
    </w:p>
    <w:p>
      <w:pPr>
        <w:spacing w:after="0" w:line="240" w:lineRule="auto"/>
        <w:ind w:left="360"/>
        <w:jc w:val="both"/>
        <w:rPr>
          <w:rFonts w:ascii="Times New Roman" w:eastAsia="Arial Unicode MS"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bookmarkStart w:id="3" w:name="_DV_M375"/>
      <w:bookmarkEnd w:id="3"/>
      <w:r>
        <w:rPr>
          <w:rFonts w:ascii="Times New Roman" w:hAnsi="Times New Roman"/>
          <w:noProof/>
          <w:sz w:val="24"/>
        </w:rPr>
        <w:t>6) Вмъква се следният член 9a:</w:t>
      </w:r>
    </w:p>
    <w:p>
      <w:pPr>
        <w:autoSpaceDE w:val="0"/>
        <w:autoSpaceDN w:val="0"/>
        <w:adjustRightInd w:val="0"/>
        <w:spacing w:after="0" w:line="240" w:lineRule="auto"/>
        <w:ind w:left="1068"/>
        <w:jc w:val="center"/>
        <w:rPr>
          <w:rFonts w:ascii="Times New Roman" w:hAnsi="Times New Roman" w:cs="Times New Roman"/>
          <w:i/>
          <w:noProof/>
          <w:sz w:val="24"/>
          <w:szCs w:val="24"/>
        </w:rPr>
      </w:pPr>
      <w:r>
        <w:rPr>
          <w:rFonts w:ascii="Times New Roman" w:hAnsi="Times New Roman"/>
          <w:i/>
          <w:noProof/>
          <w:sz w:val="24"/>
        </w:rPr>
        <w:t>„Член 9a</w:t>
      </w:r>
      <w:r>
        <w:rPr>
          <w:noProof/>
        </w:rPr>
        <w:tab/>
      </w:r>
    </w:p>
    <w:p>
      <w:pPr>
        <w:spacing w:after="0"/>
        <w:ind w:left="1069"/>
        <w:jc w:val="center"/>
        <w:rPr>
          <w:rFonts w:ascii="Times New Roman" w:hAnsi="Times New Roman" w:cs="Times New Roman"/>
          <w:b/>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ind w:left="1068"/>
        <w:jc w:val="center"/>
        <w:rPr>
          <w:rFonts w:ascii="Times New Roman" w:hAnsi="Times New Roman" w:cs="Times New Roman"/>
          <w:i/>
          <w:noProof/>
          <w:sz w:val="24"/>
          <w:szCs w:val="24"/>
        </w:rPr>
      </w:pPr>
      <w:r>
        <w:rPr>
          <w:rFonts w:ascii="Times New Roman" w:hAnsi="Times New Roman" w:cs="Times New Roman"/>
          <w:i/>
          <w:noProof/>
          <w:sz w:val="24"/>
          <w:szCs w:val="24"/>
        </w:rPr>
        <w:br/>
      </w: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 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2, параграф 6, член 3, параграф 5, член 4, член 5, параграф 1 и член 6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2, параграф 6, член 3, параграф 5, член 4, член 5, параграф 1 и член 6,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178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eastAsia="Times New Roman" w:hAnsi="Times New Roman" w:cs="Times New Roman"/>
          <w:noProof/>
          <w:sz w:val="20"/>
          <w:szCs w:val="20"/>
        </w:rPr>
      </w:pPr>
      <w:r>
        <w:rPr>
          <w:rFonts w:ascii="Times New Roman" w:hAnsi="Times New Roman"/>
          <w:noProof/>
          <w:sz w:val="24"/>
        </w:rPr>
        <w:t>6. Делегиран акт, приет съгласно член 2, параграф 6, член 3, параграф 5, член 4, член 5, параграф 1 и член 6,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after="0" w:line="240" w:lineRule="auto"/>
        <w:ind w:left="1068"/>
        <w:jc w:val="both"/>
        <w:rPr>
          <w:rFonts w:ascii="Times New Roman" w:eastAsia="Times New Roman" w:hAnsi="Times New Roman" w:cs="Times New Roman"/>
          <w:noProof/>
          <w:sz w:val="20"/>
          <w:szCs w:val="20"/>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7) В член 10 параграф 3 се заличава.</w:t>
      </w:r>
    </w:p>
    <w:p>
      <w:pPr>
        <w:autoSpaceDE w:val="0"/>
        <w:autoSpaceDN w:val="0"/>
        <w:adjustRightInd w:val="0"/>
        <w:spacing w:after="0" w:line="240" w:lineRule="auto"/>
        <w:ind w:left="1068"/>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br/>
      </w:r>
    </w:p>
    <w:p>
      <w:pPr>
        <w:autoSpaceDE w:val="0"/>
        <w:autoSpaceDN w:val="0"/>
        <w:adjustRightInd w:val="0"/>
        <w:spacing w:after="0" w:line="240" w:lineRule="auto"/>
        <w:ind w:left="360"/>
        <w:jc w:val="both"/>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b/>
          <w:noProof/>
          <w:sz w:val="24"/>
          <w:szCs w:val="24"/>
          <w:u w:val="single"/>
        </w:rPr>
      </w:pPr>
      <w:r>
        <w:rPr>
          <w:rFonts w:ascii="Times New Roman" w:hAnsi="Times New Roman"/>
          <w:b/>
          <w:noProof/>
          <w:sz w:val="24"/>
        </w:rPr>
        <w:t>Регламент (ЕИО) № 696/93 на Съвета от 15 март 1993 г. относно статистическите отчетни единици за наблюдението и анализа на производствената система в Общността</w:t>
      </w:r>
      <w:r>
        <w:rPr>
          <w:rStyle w:val="FootnoteReference"/>
          <w:rFonts w:ascii="Times New Roman" w:hAnsi="Times New Roman"/>
          <w:b/>
          <w:noProof/>
          <w:sz w:val="24"/>
        </w:rPr>
        <w:footnoteReference w:id="57"/>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С цел да се адаптира Регламент (ЕИО) № 696/93 към икономическото и техническо развитие, на Комисията следва да бъде делегирано правомощието да приема актове в съответствие с член 290 от Договора за изменение на статистическите отчетни единици на производствената система, използваните критерии и определенията, посочени в приложението към този регламент.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(ЕИО) № 696/93 се изменя, както следва:</w:t>
      </w:r>
    </w:p>
    <w:p>
      <w:pPr>
        <w:autoSpaceDE w:val="0"/>
        <w:autoSpaceDN w:val="0"/>
        <w:adjustRightInd w:val="0"/>
        <w:spacing w:after="0" w:line="240" w:lineRule="auto"/>
        <w:rPr>
          <w:rFonts w:ascii="TimesNewRomanPSMT-Identity-H" w:hAnsi="TimesNewRomanPSMT-Identity-H" w:cs="TimesNewRomanPSMT-Identity-H"/>
          <w:noProof/>
          <w:sz w:val="21"/>
          <w:szCs w:val="21"/>
        </w:rPr>
      </w:pPr>
    </w:p>
    <w:p>
      <w:pPr>
        <w:autoSpaceDE w:val="0"/>
        <w:autoSpaceDN w:val="0"/>
        <w:adjustRightInd w:val="0"/>
        <w:spacing w:after="120" w:line="240" w:lineRule="auto"/>
        <w:rPr>
          <w:rFonts w:ascii="Times New Roman" w:hAnsi="Times New Roman" w:cs="Times New Roman"/>
          <w:noProof/>
          <w:sz w:val="24"/>
          <w:szCs w:val="24"/>
        </w:rPr>
      </w:pPr>
      <w:r>
        <w:rPr>
          <w:rFonts w:ascii="Times New Roman" w:hAnsi="Times New Roman"/>
          <w:noProof/>
          <w:sz w:val="24"/>
        </w:rPr>
        <w:t>1) Член 6 се заменя със следното:</w:t>
      </w:r>
    </w:p>
    <w:p>
      <w:pPr>
        <w:autoSpaceDE w:val="0"/>
        <w:autoSpaceDN w:val="0"/>
        <w:adjustRightInd w:val="0"/>
        <w:spacing w:after="0" w:line="240" w:lineRule="auto"/>
        <w:ind w:left="708"/>
        <w:jc w:val="center"/>
        <w:rPr>
          <w:rFonts w:ascii="Times New Roman" w:hAnsi="Times New Roman" w:cs="Times New Roman"/>
          <w:i/>
          <w:noProof/>
          <w:sz w:val="24"/>
          <w:szCs w:val="24"/>
        </w:rPr>
      </w:pPr>
      <w:r>
        <w:rPr>
          <w:rFonts w:ascii="Times New Roman" w:hAnsi="Times New Roman"/>
          <w:i/>
          <w:noProof/>
          <w:sz w:val="24"/>
        </w:rPr>
        <w:t>„Член 6</w:t>
      </w:r>
    </w:p>
    <w:p>
      <w:pPr>
        <w:autoSpaceDE w:val="0"/>
        <w:autoSpaceDN w:val="0"/>
        <w:adjustRightInd w:val="0"/>
        <w:spacing w:after="0" w:line="240" w:lineRule="auto"/>
        <w:ind w:left="708"/>
        <w:jc w:val="center"/>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6а за изменение, по-специално, на статистическите отчетни единици на производствената система, използваните критерии и определенията, посочени в приложението с цел адаптирането към икономическото и техническо развитие.“;</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120" w:line="240" w:lineRule="auto"/>
        <w:rPr>
          <w:rFonts w:ascii="Times New Roman" w:hAnsi="Times New Roman" w:cs="Times New Roman"/>
          <w:noProof/>
          <w:sz w:val="24"/>
          <w:szCs w:val="24"/>
        </w:rPr>
      </w:pPr>
      <w:r>
        <w:rPr>
          <w:rFonts w:ascii="Times New Roman" w:hAnsi="Times New Roman"/>
          <w:noProof/>
          <w:sz w:val="24"/>
        </w:rPr>
        <w:t>2) Вмъква се следният член 6a:</w:t>
      </w:r>
    </w:p>
    <w:p>
      <w:pPr>
        <w:autoSpaceDE w:val="0"/>
        <w:autoSpaceDN w:val="0"/>
        <w:adjustRightInd w:val="0"/>
        <w:spacing w:after="0" w:line="240" w:lineRule="auto"/>
        <w:ind w:left="708"/>
        <w:jc w:val="center"/>
        <w:rPr>
          <w:rFonts w:ascii="Times New Roman" w:hAnsi="Times New Roman" w:cs="Times New Roman"/>
          <w:i/>
          <w:noProof/>
          <w:sz w:val="24"/>
          <w:szCs w:val="24"/>
        </w:rPr>
      </w:pPr>
      <w:r>
        <w:rPr>
          <w:rFonts w:ascii="Times New Roman" w:hAnsi="Times New Roman"/>
          <w:i/>
          <w:noProof/>
          <w:sz w:val="24"/>
        </w:rPr>
        <w:t>„Член 6a</w:t>
      </w:r>
    </w:p>
    <w:p>
      <w:pPr>
        <w:autoSpaceDE w:val="0"/>
        <w:autoSpaceDN w:val="0"/>
        <w:adjustRightInd w:val="0"/>
        <w:spacing w:after="0" w:line="240" w:lineRule="auto"/>
        <w:ind w:left="708"/>
        <w:jc w:val="center"/>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 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6,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6,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142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6,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r>
        <w:rPr>
          <w:rFonts w:ascii="Times New Roman" w:hAnsi="Times New Roman"/>
          <w:noProof/>
          <w:sz w:val="24"/>
        </w:rPr>
        <w:t xml:space="preserve">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120" w:line="240" w:lineRule="auto"/>
        <w:rPr>
          <w:rFonts w:ascii="Times New Roman" w:hAnsi="Times New Roman" w:cs="Times New Roman"/>
          <w:noProof/>
          <w:sz w:val="24"/>
          <w:szCs w:val="24"/>
        </w:rPr>
      </w:pPr>
      <w:r>
        <w:rPr>
          <w:rFonts w:ascii="Times New Roman" w:hAnsi="Times New Roman"/>
          <w:noProof/>
          <w:sz w:val="24"/>
        </w:rPr>
        <w:t>3) В член 7 параграф 3 се заличава.</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b/>
          <w:noProof/>
          <w:sz w:val="24"/>
          <w:szCs w:val="24"/>
          <w:u w:val="single"/>
        </w:rPr>
      </w:pPr>
      <w:r>
        <w:rPr>
          <w:rFonts w:ascii="Times New Roman" w:hAnsi="Times New Roman"/>
          <w:b/>
          <w:noProof/>
          <w:sz w:val="24"/>
        </w:rPr>
        <w:t>Регламент (ЕО) № 1165/98 на Съвета от 19 май 1998 г. относно краткосрочната статистика</w:t>
      </w:r>
      <w:r>
        <w:rPr>
          <w:noProof/>
          <w:vertAlign w:val="superscript"/>
        </w:rPr>
        <w:footnoteReference w:id="58"/>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С цел да се адаптира Регламент (ЕО) № 1165/98 към икономическото и техническото развитие, на Комисията следва да бъде делегирано правомощието да приема актове в съответствие с член 290 от Договора:</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sz w:val="24"/>
        </w:rPr>
        <w:t>за изменение на приложенията към този регламент с цел актуализиране на списъка с променливи, определянията и подходящите форми на изпратените променливи;</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за изменение на списъка с дейности;</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за допълване на този регламент относно одобрението и прилагането на европейските програми за подбор на изследвания;</w:t>
      </w:r>
      <w:r>
        <w:rPr>
          <w:noProof/>
        </w:rPr>
        <w:t xml:space="preserve"> </w:t>
      </w:r>
      <w:r>
        <w:rPr>
          <w:rFonts w:ascii="Times New Roman" w:hAnsi="Times New Roman"/>
          <w:noProof/>
          <w:color w:val="000000"/>
          <w:sz w:val="24"/>
        </w:rPr>
        <w:t xml:space="preserve"> </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за допълване на този регламент с критериите за измерване на качеството; </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за допълване на този регламент с условията за осигуряване на необходимото качество на данните;</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за допълване на този регламент чрез определяне на условията за прилагане на европейските програми за подбор на изследвания; </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за допълване на този регламент с използването на други единици за наблюдение; </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за допълване на този регламент със списъка на променливи, които да се изпращат във форма, приспособена съгласно броя на работните дни; </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за допълване на този регламент с условията за разпределение в европейска програма за подбор на изследвания.</w:t>
      </w:r>
    </w:p>
    <w:p>
      <w:pPr>
        <w:autoSpaceDE w:val="0"/>
        <w:autoSpaceDN w:val="0"/>
        <w:adjustRightInd w:val="0"/>
        <w:spacing w:after="0" w:line="240" w:lineRule="auto"/>
        <w:ind w:left="360"/>
        <w:jc w:val="both"/>
        <w:rPr>
          <w:rFonts w:ascii="Times New Roman" w:hAnsi="Times New Roman" w:cs="Times New Roman"/>
          <w:noProof/>
          <w:color w:val="000000"/>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Няколко правомощия, необходими единствено за временни мерки, вече не са актуални.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1165/98 се изменя, както следва:</w:t>
      </w:r>
    </w:p>
    <w:p>
      <w:pPr>
        <w:autoSpaceDE w:val="0"/>
        <w:autoSpaceDN w:val="0"/>
        <w:adjustRightInd w:val="0"/>
        <w:spacing w:after="0" w:line="240" w:lineRule="auto"/>
        <w:ind w:left="360"/>
        <w:rPr>
          <w:rFonts w:ascii="TimesNewRomanPSMT-Identity-H" w:hAnsi="TimesNewRomanPSMT-Identity-H" w:cs="TimesNewRomanPSMT-Identity-H"/>
          <w:noProof/>
          <w:sz w:val="21"/>
          <w:szCs w:val="21"/>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 В член 3 се добавя следният параграф 3:</w:t>
      </w:r>
    </w:p>
    <w:p>
      <w:pPr>
        <w:autoSpaceDE w:val="0"/>
        <w:autoSpaceDN w:val="0"/>
        <w:adjustRightInd w:val="0"/>
        <w:spacing w:after="0" w:line="240" w:lineRule="auto"/>
        <w:ind w:left="360"/>
        <w:jc w:val="both"/>
        <w:rPr>
          <w:rFonts w:ascii="Times New Roman" w:hAnsi="Times New Roman" w:cs="Times New Roman"/>
          <w:noProof/>
          <w:sz w:val="24"/>
          <w:szCs w:val="24"/>
        </w:rPr>
      </w:pPr>
    </w:p>
    <w:p>
      <w:pPr>
        <w:pStyle w:val="CM4"/>
        <w:spacing w:before="60" w:after="60"/>
        <w:ind w:left="1068"/>
        <w:jc w:val="both"/>
        <w:rPr>
          <w:noProof/>
        </w:rPr>
      </w:pPr>
      <w:r>
        <w:rPr>
          <w:noProof/>
        </w:rPr>
        <w:t>„3. На Комисията се предоставя правомощието да приема делегирани актове в съответствие с член 18а за изменение на приложенията с цел актуализиране на списъка с променливи, на определенията и подходящите форми на изпратените променливи.“;</w:t>
      </w:r>
    </w:p>
    <w:p>
      <w:pPr>
        <w:pStyle w:val="Default"/>
        <w:ind w:left="360"/>
        <w:rPr>
          <w:noProof/>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 В член 4, параграф 2 втората алинея се заменя със следното:</w:t>
      </w:r>
    </w:p>
    <w:p>
      <w:pPr>
        <w:spacing w:before="120" w:after="120" w:line="240" w:lineRule="auto"/>
        <w:ind w:left="1068"/>
        <w:jc w:val="both"/>
        <w:rPr>
          <w:rFonts w:ascii="Times New Roman" w:hAnsi="Times New Roman" w:cs="Times New Roman"/>
          <w:noProof/>
          <w:color w:val="000000"/>
          <w:sz w:val="24"/>
          <w:szCs w:val="24"/>
        </w:rPr>
      </w:pPr>
      <w:r>
        <w:rPr>
          <w:rFonts w:ascii="Times New Roman" w:hAnsi="Times New Roman"/>
          <w:noProof/>
        </w:rPr>
        <w:t>„</w:t>
      </w:r>
      <w:r>
        <w:rPr>
          <w:rFonts w:ascii="Times New Roman" w:hAnsi="Times New Roman"/>
          <w:noProof/>
          <w:color w:val="000000"/>
          <w:sz w:val="24"/>
        </w:rPr>
        <w:t xml:space="preserve">Детайлите по програмите, упоменати в първа алинея, са както са определени в приложенията. </w:t>
      </w:r>
      <w:r>
        <w:rPr>
          <w:rFonts w:ascii="Times New Roman" w:hAnsi="Times New Roman"/>
          <w:noProof/>
          <w:sz w:val="24"/>
        </w:rPr>
        <w:t>На Комисията се предоставя правомощието да приема делегирани актове в съответствие с член 18а относно тяхното одобрение и прилагане.“;</w:t>
      </w:r>
    </w:p>
    <w:p>
      <w:pPr>
        <w:autoSpaceDE w:val="0"/>
        <w:autoSpaceDN w:val="0"/>
        <w:adjustRightInd w:val="0"/>
        <w:spacing w:after="0" w:line="240" w:lineRule="auto"/>
        <w:ind w:left="360"/>
        <w:jc w:val="both"/>
        <w:rPr>
          <w:rFonts w:ascii="Times New Roman" w:hAnsi="Times New Roman" w:cs="Times New Roman"/>
          <w:noProof/>
          <w:color w:val="000000"/>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3) В член 10 се добавя следният параграф 5:</w:t>
      </w:r>
    </w:p>
    <w:p>
      <w:pPr>
        <w:autoSpaceDE w:val="0"/>
        <w:autoSpaceDN w:val="0"/>
        <w:adjustRightInd w:val="0"/>
        <w:spacing w:after="0" w:line="240" w:lineRule="auto"/>
        <w:ind w:left="360"/>
        <w:jc w:val="both"/>
        <w:rPr>
          <w:rFonts w:ascii="Times New Roman" w:hAnsi="Times New Roman" w:cs="Times New Roman"/>
          <w:noProof/>
          <w:sz w:val="24"/>
          <w:szCs w:val="24"/>
        </w:rPr>
      </w:pPr>
    </w:p>
    <w:p>
      <w:pPr>
        <w:pStyle w:val="CM4"/>
        <w:spacing w:before="60" w:after="60"/>
        <w:ind w:left="1068"/>
        <w:jc w:val="both"/>
        <w:rPr>
          <w:noProof/>
          <w:color w:val="000000"/>
        </w:rPr>
      </w:pPr>
      <w:r>
        <w:rPr>
          <w:noProof/>
          <w:color w:val="000000"/>
        </w:rPr>
        <w:t xml:space="preserve">„5. </w:t>
      </w:r>
      <w:r>
        <w:rPr>
          <w:noProof/>
        </w:rPr>
        <w:t>На Комисията се предоставя правомощието да приема делегирани актове в съответствие с член 18а относно критериите за измерване на качеството.“;</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4) Член 17 се заличава;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5) Вмъква се следният член 18a:</w:t>
      </w:r>
    </w:p>
    <w:p>
      <w:pPr>
        <w:pStyle w:val="Point0"/>
        <w:spacing w:before="0" w:after="0"/>
        <w:ind w:left="1211" w:hanging="851"/>
        <w:rPr>
          <w:noProof/>
        </w:rPr>
      </w:pPr>
    </w:p>
    <w:p>
      <w:pPr>
        <w:autoSpaceDE w:val="0"/>
        <w:autoSpaceDN w:val="0"/>
        <w:adjustRightInd w:val="0"/>
        <w:spacing w:after="0" w:line="240" w:lineRule="auto"/>
        <w:ind w:left="1068"/>
        <w:jc w:val="center"/>
        <w:rPr>
          <w:rFonts w:ascii="Times New Roman" w:hAnsi="Times New Roman" w:cs="Times New Roman"/>
          <w:i/>
          <w:noProof/>
          <w:sz w:val="24"/>
          <w:szCs w:val="24"/>
        </w:rPr>
      </w:pPr>
      <w:r>
        <w:rPr>
          <w:rFonts w:ascii="Times New Roman" w:hAnsi="Times New Roman"/>
          <w:i/>
          <w:noProof/>
          <w:sz w:val="24"/>
        </w:rPr>
        <w:t>„Член 18a</w:t>
      </w:r>
    </w:p>
    <w:p>
      <w:pPr>
        <w:autoSpaceDE w:val="0"/>
        <w:autoSpaceDN w:val="0"/>
        <w:adjustRightInd w:val="0"/>
        <w:spacing w:after="0" w:line="240" w:lineRule="auto"/>
        <w:ind w:left="1068"/>
        <w:jc w:val="center"/>
        <w:rPr>
          <w:rFonts w:ascii="Times New Roman" w:hAnsi="Times New Roman" w:cs="Times New Roman"/>
          <w:b/>
          <w:noProof/>
          <w:sz w:val="24"/>
          <w:szCs w:val="24"/>
        </w:rPr>
      </w:pPr>
      <w:r>
        <w:rPr>
          <w:rFonts w:ascii="Times New Roman" w:hAnsi="Times New Roman"/>
          <w:b/>
          <w:noProof/>
          <w:sz w:val="24"/>
        </w:rPr>
        <w:t xml:space="preserve">Упражняване на делегирането </w:t>
      </w:r>
    </w:p>
    <w:p>
      <w:pPr>
        <w:autoSpaceDE w:val="0"/>
        <w:autoSpaceDN w:val="0"/>
        <w:adjustRightInd w:val="0"/>
        <w:spacing w:after="0" w:line="240" w:lineRule="auto"/>
        <w:ind w:left="1068"/>
        <w:jc w:val="center"/>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 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1068"/>
        <w:jc w:val="both"/>
        <w:rPr>
          <w:rFonts w:ascii="Times New Roman" w:hAnsi="Times New Roman" w:cs="Times New Roman"/>
          <w:noProof/>
          <w:sz w:val="24"/>
          <w:szCs w:val="24"/>
        </w:rPr>
      </w:pPr>
    </w:p>
    <w:p>
      <w:pPr>
        <w:ind w:left="1068"/>
        <w:jc w:val="both"/>
        <w:rPr>
          <w:rFonts w:ascii="Times New Roman" w:hAnsi="Times New Roman" w:cs="Times New Roman"/>
          <w:noProof/>
          <w:sz w:val="24"/>
          <w:szCs w:val="24"/>
        </w:rPr>
      </w:pPr>
      <w:r>
        <w:rPr>
          <w:rFonts w:ascii="Times New Roman" w:hAnsi="Times New Roman"/>
          <w:noProof/>
          <w:sz w:val="24"/>
        </w:rPr>
        <w:t xml:space="preserve">2. Делегирането на правомощие да приема делегирани актове, посочено в член 3, параграф 3, член 4, параграф 2, член 10, </w:t>
      </w:r>
      <w:r>
        <w:rPr>
          <w:rFonts w:ascii="Times New Roman" w:hAnsi="Times New Roman"/>
          <w:noProof/>
          <w:color w:val="000000"/>
          <w:sz w:val="24"/>
        </w:rPr>
        <w:t xml:space="preserve">приложение A, буква а), буква б), точка 3., буква в) точки 2. и 10., буква г), точка 2., буква е), точки 8. и 9., приложение Б, буква б), точка 4. и буква г), точка 2., приложение В, буква б), точка 2., буква г), точка 2., буква ж), точка 2. и приложение Г, буква б), точка 2., и буква г) точка 2., </w:t>
      </w:r>
      <w:r>
        <w:rPr>
          <w:rFonts w:ascii="Times New Roman" w:hAnsi="Times New Roman"/>
          <w:noProof/>
          <w:sz w:val="24"/>
        </w:rPr>
        <w:t>се предоставя на Комисията за неопределен срок, считано от [датата на влизане в сила на настоящия „омнибус“].</w:t>
      </w:r>
    </w:p>
    <w:p>
      <w:pPr>
        <w:ind w:left="1068"/>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3, параграф 3, член 4, параграф 2, член 10, </w:t>
      </w:r>
      <w:r>
        <w:rPr>
          <w:rFonts w:ascii="Times New Roman" w:hAnsi="Times New Roman"/>
          <w:noProof/>
          <w:color w:val="000000"/>
          <w:sz w:val="24"/>
        </w:rPr>
        <w:t>приложение A, буква а), буква б), точка 3., буква в) точки 2. и 10., буква г), точка 2., буква е), точки 8. и 9., приложение Б, буква б), точка 4. и буква г), точка 2., приложение В, буква б), точка 2., буква г), точка 2., буква ж), точка 2. и приложение Г, буква б), точка 2., и буква г) точка 2.</w:t>
      </w:r>
      <w:r>
        <w:rPr>
          <w:rFonts w:ascii="Times New Roman" w:hAnsi="Times New Roman"/>
          <w:noProof/>
          <w:sz w:val="24"/>
        </w:rPr>
        <w:t xml:space="preserve">,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1068"/>
        <w:jc w:val="both"/>
        <w:rPr>
          <w:rFonts w:ascii="Times New Roman" w:hAnsi="Times New Roman" w:cs="Times New Roman"/>
          <w:noProof/>
          <w:sz w:val="24"/>
          <w:szCs w:val="24"/>
        </w:rPr>
      </w:pPr>
    </w:p>
    <w:p>
      <w:pPr>
        <w:ind w:left="1068"/>
        <w:jc w:val="both"/>
        <w:rPr>
          <w:rFonts w:ascii="Times New Roman" w:hAnsi="Times New Roman" w:cs="Times New Roman"/>
          <w:noProof/>
          <w:sz w:val="20"/>
          <w:szCs w:val="20"/>
        </w:rPr>
      </w:pPr>
      <w:r>
        <w:rPr>
          <w:rFonts w:ascii="Times New Roman" w:hAnsi="Times New Roman"/>
          <w:noProof/>
          <w:sz w:val="24"/>
        </w:rPr>
        <w:t xml:space="preserve">6. Делегиран акт, приет съгласно в член 3, параграф 3, член 4, параграф 2, член 10, </w:t>
      </w:r>
      <w:r>
        <w:rPr>
          <w:rFonts w:ascii="Times New Roman" w:hAnsi="Times New Roman"/>
          <w:noProof/>
          <w:color w:val="000000"/>
          <w:sz w:val="24"/>
        </w:rPr>
        <w:t>приложение A, буква а), буква б), точка 3., буква в) точки 2. и 10., буква г), точка 2., буква е), точки 8. и 9., приложение Б, буква б), точка 4. и буква г), точка 2., приложение В, буква б), точка 2., буква г), точка 2., буква ж), точка 2. и приложение Г, буква б), точка 2., и буква г) точка 2.</w:t>
      </w:r>
      <w:r>
        <w:rPr>
          <w:rFonts w:ascii="Times New Roman" w:hAnsi="Times New Roman"/>
          <w:noProof/>
          <w:sz w:val="24"/>
        </w:rPr>
        <w:t>,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r>
        <w:rPr>
          <w:rFonts w:ascii="Times New Roman" w:hAnsi="Times New Roman"/>
          <w:noProof/>
          <w:sz w:val="24"/>
        </w:rPr>
        <w:t xml:space="preserve"> ”.</w:t>
      </w:r>
      <w:r>
        <w:rPr>
          <w:rFonts w:ascii="Times New Roman" w:hAnsi="Times New Roman"/>
          <w:noProof/>
          <w:sz w:val="20"/>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6) Приложение A се изменя, както следва:</w:t>
      </w:r>
    </w:p>
    <w:p>
      <w:pPr>
        <w:autoSpaceDE w:val="0"/>
        <w:autoSpaceDN w:val="0"/>
        <w:adjustRightInd w:val="0"/>
        <w:spacing w:after="0" w:line="240" w:lineRule="auto"/>
        <w:ind w:left="360"/>
        <w:jc w:val="both"/>
        <w:rPr>
          <w:rFonts w:ascii="Times New Roman" w:hAnsi="Times New Roman" w:cs="Times New Roman"/>
          <w:noProof/>
          <w:color w:val="000000"/>
          <w:sz w:val="24"/>
          <w:szCs w:val="24"/>
        </w:rPr>
      </w:pPr>
    </w:p>
    <w:p>
      <w:pPr>
        <w:autoSpaceDE w:val="0"/>
        <w:autoSpaceDN w:val="0"/>
        <w:adjustRightInd w:val="0"/>
        <w:spacing w:after="0" w:line="240" w:lineRule="auto"/>
        <w:ind w:firstLine="720"/>
        <w:jc w:val="both"/>
        <w:rPr>
          <w:rFonts w:ascii="Times New Roman" w:hAnsi="Times New Roman" w:cs="Times New Roman"/>
          <w:noProof/>
          <w:color w:val="000000"/>
          <w:sz w:val="24"/>
          <w:szCs w:val="24"/>
        </w:rPr>
      </w:pPr>
      <w:r>
        <w:rPr>
          <w:rFonts w:ascii="Times New Roman" w:hAnsi="Times New Roman"/>
          <w:noProof/>
          <w:color w:val="000000"/>
          <w:sz w:val="24"/>
        </w:rPr>
        <w:t xml:space="preserve">i) буква а) се заменя със следния текст: </w:t>
      </w:r>
    </w:p>
    <w:p>
      <w:pPr>
        <w:autoSpaceDE w:val="0"/>
        <w:autoSpaceDN w:val="0"/>
        <w:adjustRightInd w:val="0"/>
        <w:spacing w:before="60" w:after="60" w:line="240" w:lineRule="auto"/>
        <w:ind w:left="1068"/>
        <w:jc w:val="both"/>
        <w:rPr>
          <w:rFonts w:ascii="Times New Roman" w:hAnsi="Times New Roman" w:cs="Times New Roman"/>
          <w:noProof/>
          <w:color w:val="000000"/>
          <w:sz w:val="24"/>
          <w:szCs w:val="24"/>
        </w:rPr>
      </w:pPr>
      <w:r>
        <w:rPr>
          <w:rFonts w:ascii="Times New Roman" w:hAnsi="Times New Roman"/>
          <w:noProof/>
          <w:color w:val="000000"/>
          <w:sz w:val="24"/>
        </w:rPr>
        <w:t xml:space="preserve">„а) настоящото приложение се прилага за всички дейности, изброени в раздели B—E на NАCE Rev. 2, или в зависимост от случая, за всички продукти, изброени в раздели B—E на CPA. Информацията не се изисква за разделение 37, групи 38.1 и 38.2 и разделение 39 от NACE Rev. 2. </w:t>
      </w:r>
      <w:r>
        <w:rPr>
          <w:rFonts w:ascii="Times New Roman" w:hAnsi="Times New Roman"/>
          <w:noProof/>
          <w:sz w:val="24"/>
        </w:rPr>
        <w:t>На Комисията се предоставя правомощието да приема делегирани актове в съответствие с член 18а за изменение списъка на дейностите.“;</w:t>
      </w:r>
    </w:p>
    <w:p>
      <w:pPr>
        <w:spacing w:before="120" w:after="120" w:line="240" w:lineRule="auto"/>
        <w:ind w:left="360"/>
        <w:jc w:val="both"/>
        <w:rPr>
          <w:rFonts w:ascii="Times New Roman" w:hAnsi="Times New Roman" w:cs="Times New Roman"/>
          <w:noProof/>
          <w:color w:val="000000"/>
          <w:sz w:val="24"/>
          <w:szCs w:val="24"/>
        </w:rPr>
      </w:pPr>
      <w:r>
        <w:rPr>
          <w:rFonts w:ascii="Times New Roman" w:hAnsi="Times New Roman"/>
          <w:noProof/>
          <w:color w:val="000000"/>
          <w:sz w:val="24"/>
        </w:rPr>
        <w:t xml:space="preserve">  </w:t>
      </w:r>
      <w:r>
        <w:rPr>
          <w:noProof/>
        </w:rPr>
        <w:tab/>
      </w:r>
      <w:r>
        <w:rPr>
          <w:rFonts w:ascii="Times New Roman" w:hAnsi="Times New Roman"/>
          <w:noProof/>
          <w:color w:val="000000"/>
          <w:sz w:val="24"/>
        </w:rPr>
        <w:t>ii) в буква б) точка 3. се заменя със следното:</w:t>
      </w:r>
    </w:p>
    <w:p>
      <w:pPr>
        <w:spacing w:before="120" w:after="120" w:line="240" w:lineRule="auto"/>
        <w:ind w:left="1068"/>
        <w:jc w:val="both"/>
        <w:rPr>
          <w:rFonts w:ascii="Times New Roman" w:hAnsi="Times New Roman" w:cs="Times New Roman"/>
          <w:noProof/>
          <w:color w:val="000000"/>
          <w:sz w:val="24"/>
          <w:szCs w:val="24"/>
        </w:rPr>
      </w:pPr>
      <w:r>
        <w:rPr>
          <w:rFonts w:ascii="Times New Roman" w:hAnsi="Times New Roman"/>
          <w:noProof/>
          <w:color w:val="000000"/>
          <w:sz w:val="24"/>
        </w:rPr>
        <w:t xml:space="preserve">„3. </w:t>
      </w:r>
      <w:r>
        <w:rPr>
          <w:rFonts w:ascii="Times New Roman" w:hAnsi="Times New Roman"/>
          <w:noProof/>
          <w:sz w:val="24"/>
        </w:rPr>
        <w:t>На Комисията се предоставя правомощието да приема делегирани актове в съответствие с член 18а относно използването на други единици за наблюдение.“;</w:t>
      </w:r>
    </w:p>
    <w:p>
      <w:pPr>
        <w:spacing w:before="120" w:after="120" w:line="240" w:lineRule="auto"/>
        <w:ind w:left="360"/>
        <w:jc w:val="both"/>
        <w:rPr>
          <w:rFonts w:ascii="Times New Roman" w:hAnsi="Times New Roman" w:cs="Times New Roman"/>
          <w:noProof/>
          <w:color w:val="000000"/>
          <w:sz w:val="24"/>
          <w:szCs w:val="24"/>
        </w:rPr>
      </w:pPr>
      <w:r>
        <w:rPr>
          <w:rFonts w:ascii="Times New Roman" w:hAnsi="Times New Roman"/>
          <w:noProof/>
          <w:color w:val="000000"/>
          <w:sz w:val="24"/>
        </w:rPr>
        <w:t xml:space="preserve"> </w:t>
      </w:r>
      <w:r>
        <w:rPr>
          <w:noProof/>
        </w:rPr>
        <w:tab/>
      </w:r>
      <w:r>
        <w:rPr>
          <w:rFonts w:ascii="Times New Roman" w:hAnsi="Times New Roman"/>
          <w:noProof/>
          <w:color w:val="000000"/>
          <w:sz w:val="24"/>
        </w:rPr>
        <w:t>iii) в буква б) точка 2. се заменя със следното:</w:t>
      </w:r>
    </w:p>
    <w:p>
      <w:pPr>
        <w:pStyle w:val="CM1"/>
        <w:spacing w:before="200" w:after="200"/>
        <w:ind w:left="1068"/>
        <w:jc w:val="both"/>
        <w:rPr>
          <w:noProof/>
          <w:color w:val="000000"/>
        </w:rPr>
      </w:pPr>
      <w:r>
        <w:rPr>
          <w:noProof/>
          <w:color w:val="000000"/>
        </w:rPr>
        <w:t xml:space="preserve">„2. Информацията за производствените цени за външните пазари (№ 312) и за вносните цени (№ 340) може да се компилира, като се използват единични стойности за продукти с произход външна търговия или други източници, само ако не е налице някакво значително влошаване на качеството в сравнение с конкретната ценова информация. </w:t>
      </w:r>
      <w:r>
        <w:rPr>
          <w:noProof/>
        </w:rPr>
        <w:t>На Комисията се предоставя правомощието да приема делегирани актове в съответствие с член 18а относно условията за осигуряване на необходимото качество на данните.“;</w:t>
      </w:r>
    </w:p>
    <w:p>
      <w:pPr>
        <w:spacing w:before="120" w:after="120" w:line="240" w:lineRule="auto"/>
        <w:ind w:left="360" w:firstLine="360"/>
        <w:jc w:val="both"/>
        <w:rPr>
          <w:rFonts w:ascii="Times New Roman" w:hAnsi="Times New Roman" w:cs="Times New Roman"/>
          <w:noProof/>
          <w:color w:val="000000"/>
          <w:sz w:val="24"/>
          <w:szCs w:val="24"/>
        </w:rPr>
      </w:pPr>
      <w:r>
        <w:rPr>
          <w:rFonts w:ascii="Times New Roman" w:hAnsi="Times New Roman"/>
          <w:noProof/>
          <w:color w:val="000000"/>
          <w:sz w:val="24"/>
        </w:rPr>
        <w:t>iv) в буква б) точка 4. се заменя със следното:</w:t>
      </w:r>
    </w:p>
    <w:p>
      <w:pPr>
        <w:pStyle w:val="Default"/>
        <w:ind w:left="1068"/>
        <w:jc w:val="both"/>
        <w:rPr>
          <w:noProof/>
        </w:rPr>
      </w:pPr>
      <w:r>
        <w:rPr>
          <w:noProof/>
        </w:rPr>
        <w:t>„4. Като се започне от началото на първия референтен период, информацията за заетите лица (№ 210) може да се изчисли приблизително чрез броя на служителите (№ 211). Това приблизително изчисление се разрешава за период пет години от датата на влизане в сила на регламента.“;</w:t>
      </w:r>
    </w:p>
    <w:p>
      <w:pPr>
        <w:pStyle w:val="Default"/>
        <w:ind w:left="360"/>
        <w:jc w:val="both"/>
        <w:rPr>
          <w:noProof/>
        </w:rPr>
      </w:pPr>
    </w:p>
    <w:p>
      <w:pPr>
        <w:spacing w:before="120" w:after="120" w:line="240" w:lineRule="auto"/>
        <w:ind w:left="360"/>
        <w:jc w:val="both"/>
        <w:rPr>
          <w:rFonts w:ascii="Times New Roman" w:hAnsi="Times New Roman" w:cs="Times New Roman"/>
          <w:noProof/>
          <w:color w:val="000000"/>
          <w:sz w:val="24"/>
          <w:szCs w:val="24"/>
        </w:rPr>
      </w:pPr>
      <w:r>
        <w:rPr>
          <w:noProof/>
        </w:rPr>
        <w:t xml:space="preserve"> </w:t>
      </w:r>
      <w:r>
        <w:rPr>
          <w:noProof/>
        </w:rPr>
        <w:tab/>
      </w:r>
      <w:r>
        <w:rPr>
          <w:rFonts w:ascii="Times New Roman" w:hAnsi="Times New Roman"/>
          <w:noProof/>
          <w:color w:val="000000"/>
          <w:sz w:val="24"/>
        </w:rPr>
        <w:t>v) в буква б) точка 10. се заменя със следното:</w:t>
      </w:r>
    </w:p>
    <w:p>
      <w:pPr>
        <w:spacing w:before="120" w:after="120" w:line="240" w:lineRule="auto"/>
        <w:ind w:left="1068"/>
        <w:jc w:val="both"/>
        <w:rPr>
          <w:rFonts w:ascii="Times New Roman" w:hAnsi="Times New Roman" w:cs="Times New Roman"/>
          <w:noProof/>
          <w:color w:val="000000"/>
          <w:sz w:val="24"/>
          <w:szCs w:val="24"/>
        </w:rPr>
      </w:pPr>
      <w:r>
        <w:rPr>
          <w:rFonts w:ascii="Times New Roman" w:hAnsi="Times New Roman"/>
          <w:noProof/>
          <w:color w:val="000000"/>
          <w:sz w:val="24"/>
        </w:rPr>
        <w:t xml:space="preserve">„10. Данните за крайните производствени цени и цени на вноса (№ 310, 311, 312 и 340) не се изискват за следните групи или класове на NACE Rev. 2. или на СРА: 07.21, 24.46, 25.4, 30.1, 30.3, 30.4 и 38.3. Освен това за раздели 09, 18, 33 и 36 от CPA не се изисква информацията относно цените на вноса (№ 340). </w:t>
      </w:r>
      <w:r>
        <w:rPr>
          <w:rFonts w:ascii="Times New Roman" w:hAnsi="Times New Roman"/>
          <w:noProof/>
          <w:sz w:val="24"/>
        </w:rPr>
        <w:t>На Комисията се предоставя правомощието да приема делегирани актове в съответствие с член 18а за изменение списъка на дейностите.“;</w:t>
      </w:r>
    </w:p>
    <w:p>
      <w:pPr>
        <w:spacing w:before="120" w:after="120" w:line="240" w:lineRule="auto"/>
        <w:ind w:left="360"/>
        <w:jc w:val="both"/>
        <w:rPr>
          <w:rFonts w:ascii="Times New Roman" w:hAnsi="Times New Roman" w:cs="Times New Roman"/>
          <w:noProof/>
          <w:color w:val="000000"/>
          <w:sz w:val="24"/>
          <w:szCs w:val="24"/>
        </w:rPr>
      </w:pPr>
      <w:r>
        <w:rPr>
          <w:rFonts w:ascii="Times New Roman" w:hAnsi="Times New Roman"/>
          <w:noProof/>
          <w:color w:val="000000"/>
          <w:sz w:val="24"/>
        </w:rPr>
        <w:t xml:space="preserve"> </w:t>
      </w:r>
      <w:r>
        <w:rPr>
          <w:noProof/>
        </w:rPr>
        <w:tab/>
      </w:r>
      <w:r>
        <w:rPr>
          <w:rFonts w:ascii="Times New Roman" w:hAnsi="Times New Roman"/>
          <w:noProof/>
          <w:color w:val="000000"/>
          <w:sz w:val="24"/>
        </w:rPr>
        <w:t>vi) в буква г), точка 2. се заменя със следното:</w:t>
      </w:r>
    </w:p>
    <w:p>
      <w:pPr>
        <w:autoSpaceDE w:val="0"/>
        <w:autoSpaceDN w:val="0"/>
        <w:adjustRightInd w:val="0"/>
        <w:spacing w:before="60" w:after="60" w:line="240" w:lineRule="auto"/>
        <w:ind w:left="1068"/>
        <w:jc w:val="both"/>
        <w:rPr>
          <w:rFonts w:ascii="Times New Roman" w:hAnsi="Times New Roman" w:cs="Times New Roman"/>
          <w:noProof/>
          <w:color w:val="000000"/>
          <w:sz w:val="24"/>
          <w:szCs w:val="24"/>
        </w:rPr>
      </w:pPr>
      <w:r>
        <w:rPr>
          <w:rFonts w:ascii="Times New Roman" w:hAnsi="Times New Roman"/>
          <w:noProof/>
          <w:color w:val="000000"/>
          <w:sz w:val="24"/>
        </w:rPr>
        <w:t xml:space="preserve">„2. Освен това променливата за производството (№ 110) и променливата за отработените часове (№ 220) следва да се предават в коригирана форма според броя на работните дни. Във всички случаи, в които други променливи показват ефекти, свързани с работните дни, държавите-членки могат също да предават такива променливи в коригирана форма според броя на работните дни. </w:t>
      </w:r>
      <w:r>
        <w:rPr>
          <w:rFonts w:ascii="Times New Roman" w:hAnsi="Times New Roman"/>
          <w:noProof/>
          <w:sz w:val="24"/>
        </w:rPr>
        <w:t>На Комисията се предоставя правомощието да приема делегирани актове в съответствие с член 18а относно списъка с променливите, които трябва да се предадат в коригирана форма според броя на работните дни.“;</w:t>
      </w:r>
    </w:p>
    <w:p>
      <w:pPr>
        <w:spacing w:before="120" w:after="120" w:line="240" w:lineRule="auto"/>
        <w:ind w:left="360" w:firstLine="360"/>
        <w:jc w:val="both"/>
        <w:rPr>
          <w:rFonts w:ascii="Times New Roman" w:hAnsi="Times New Roman" w:cs="Times New Roman"/>
          <w:noProof/>
          <w:color w:val="000000"/>
          <w:sz w:val="24"/>
          <w:szCs w:val="24"/>
        </w:rPr>
      </w:pPr>
      <w:r>
        <w:rPr>
          <w:rFonts w:ascii="Times New Roman" w:hAnsi="Times New Roman"/>
          <w:noProof/>
          <w:color w:val="000000"/>
          <w:sz w:val="24"/>
        </w:rPr>
        <w:t>vii) в буква е), точка 8. се заменя със следното:</w:t>
      </w:r>
    </w:p>
    <w:p>
      <w:pPr>
        <w:spacing w:before="120" w:after="120" w:line="240" w:lineRule="auto"/>
        <w:ind w:left="1068"/>
        <w:jc w:val="both"/>
        <w:rPr>
          <w:rFonts w:ascii="Times New Roman" w:hAnsi="Times New Roman" w:cs="Times New Roman"/>
          <w:noProof/>
          <w:color w:val="000000"/>
          <w:sz w:val="24"/>
          <w:szCs w:val="24"/>
        </w:rPr>
      </w:pPr>
      <w:r>
        <w:rPr>
          <w:rFonts w:ascii="Times New Roman" w:hAnsi="Times New Roman"/>
          <w:noProof/>
          <w:color w:val="000000"/>
          <w:sz w:val="24"/>
        </w:rPr>
        <w:t>„8. За променливата за вносната цена (№ 340) на Комисията се предоставя правомощието да приема делегирани актове в съответствие с член 18а относно определянето на условията за прилагане на европейска програма за подбор на изследвания съгласно определеното в член 4, параграф 2, първа алинея, буква г).“;</w:t>
      </w:r>
    </w:p>
    <w:p>
      <w:pPr>
        <w:spacing w:before="120" w:after="120" w:line="240" w:lineRule="auto"/>
        <w:ind w:left="360" w:firstLine="360"/>
        <w:jc w:val="both"/>
        <w:rPr>
          <w:rFonts w:ascii="Times New Roman" w:hAnsi="Times New Roman" w:cs="Times New Roman"/>
          <w:noProof/>
          <w:color w:val="000000"/>
          <w:sz w:val="24"/>
          <w:szCs w:val="24"/>
        </w:rPr>
      </w:pPr>
      <w:r>
        <w:rPr>
          <w:rFonts w:ascii="Times New Roman" w:hAnsi="Times New Roman"/>
          <w:noProof/>
          <w:color w:val="000000"/>
          <w:sz w:val="24"/>
        </w:rPr>
        <w:t>viii) в буква е), точка 9. се заменя със следното:</w:t>
      </w:r>
    </w:p>
    <w:p>
      <w:pPr>
        <w:spacing w:before="120" w:after="120" w:line="240" w:lineRule="auto"/>
        <w:ind w:left="1068"/>
        <w:jc w:val="both"/>
        <w:rPr>
          <w:rFonts w:ascii="Times New Roman" w:hAnsi="Times New Roman" w:cs="Times New Roman"/>
          <w:noProof/>
          <w:color w:val="000000"/>
          <w:sz w:val="24"/>
          <w:szCs w:val="24"/>
        </w:rPr>
      </w:pPr>
      <w:r>
        <w:rPr>
          <w:rFonts w:ascii="Times New Roman" w:hAnsi="Times New Roman"/>
          <w:noProof/>
          <w:color w:val="000000"/>
          <w:sz w:val="24"/>
        </w:rPr>
        <w:t>„9. Променливите за външните пазари (№ 122 и 312) се предават с разбивка за страните от еврозоната и за страни извън нея. Разбивката следва да се прилага по отношение на цялата промишленост, както е определена в раздели от В до Е на NACE Rev. 2, в MIGS и в разделите (еднобуквени) и разделенията (двуцифрено ниво) от NACE Rev. 2. Данните за раздели D и E от NACE Rev. 2 не се изискват за променлива № 122. Освен това променливата „Вносни цени“ (№ 340) се предава в съответствие с разбивката на страни от еврозоната и страни извън нея. Разбивката се прилага за цялата промишленост, както е определена в сектори от B до E от СРА, за MIG, както и за секторите (еднобуквени) и разделите (двуцифрено ниво) от СРА. За разбивката на страни от еврозоната и страни извън нея на Комисията се предоставя правомощието да приема делегирани актове в съответствие с член 18а относно определянето на условията за прилагане на европейска програма за подбор на изследвания съгласно определеното в член 4, параграф 2, първа алинея, буква г). Европейската програма за подбор на изследвания може да ограничи обхвата на променливата „Вносни цени“ до вноса на продукти от страни извън еврозоната. Разбивката на страни от еврозоната и страни извън нея за променливи 122, 312 и 340 не е необходимо да се предава от държавите-членки, които не са приели еврото за своя валута.“;</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 7) Приложение Б се изменя, както следва:</w:t>
      </w:r>
    </w:p>
    <w:p>
      <w:pPr>
        <w:spacing w:before="120" w:after="120" w:line="240" w:lineRule="auto"/>
        <w:ind w:firstLine="708"/>
        <w:jc w:val="both"/>
        <w:rPr>
          <w:rFonts w:ascii="Times New Roman" w:hAnsi="Times New Roman" w:cs="Times New Roman"/>
          <w:noProof/>
          <w:color w:val="000000"/>
          <w:sz w:val="24"/>
          <w:szCs w:val="24"/>
        </w:rPr>
      </w:pPr>
      <w:r>
        <w:rPr>
          <w:rFonts w:ascii="Times New Roman" w:hAnsi="Times New Roman"/>
          <w:noProof/>
          <w:color w:val="000000"/>
          <w:sz w:val="24"/>
        </w:rPr>
        <w:t>i) в буква б) точка 4. се заменя със следното:</w:t>
      </w:r>
    </w:p>
    <w:p>
      <w:pPr>
        <w:spacing w:before="120" w:after="120" w:line="240" w:lineRule="auto"/>
        <w:ind w:left="1068"/>
        <w:jc w:val="both"/>
        <w:rPr>
          <w:rFonts w:ascii="Times New Roman" w:hAnsi="Times New Roman" w:cs="Times New Roman"/>
          <w:noProof/>
          <w:sz w:val="24"/>
          <w:szCs w:val="24"/>
        </w:rPr>
      </w:pPr>
      <w:r>
        <w:rPr>
          <w:rFonts w:ascii="Times New Roman" w:hAnsi="Times New Roman"/>
          <w:noProof/>
          <w:sz w:val="24"/>
        </w:rPr>
        <w:t>„4. На Комисията се предоставя правомощието да приема делегирани актове в съответствие с член 18а относно използването на други единици за наблюдение.“;</w:t>
      </w:r>
    </w:p>
    <w:p>
      <w:pPr>
        <w:spacing w:before="120" w:after="120" w:line="240" w:lineRule="auto"/>
        <w:jc w:val="both"/>
        <w:rPr>
          <w:rFonts w:ascii="Times New Roman" w:hAnsi="Times New Roman" w:cs="Times New Roman"/>
          <w:noProof/>
          <w:color w:val="000000"/>
          <w:sz w:val="24"/>
          <w:szCs w:val="24"/>
        </w:rPr>
      </w:pPr>
      <w:r>
        <w:rPr>
          <w:noProof/>
        </w:rPr>
        <w:tab/>
      </w:r>
      <w:r>
        <w:rPr>
          <w:rFonts w:ascii="Times New Roman" w:hAnsi="Times New Roman"/>
          <w:noProof/>
          <w:sz w:val="24"/>
        </w:rPr>
        <w:t xml:space="preserve"> </w:t>
      </w:r>
      <w:r>
        <w:rPr>
          <w:rFonts w:ascii="Times New Roman" w:hAnsi="Times New Roman"/>
          <w:noProof/>
          <w:color w:val="000000"/>
          <w:sz w:val="24"/>
        </w:rPr>
        <w:t>ii) в буква б) точка 3. се заменя със следното:</w:t>
      </w:r>
    </w:p>
    <w:p>
      <w:pPr>
        <w:pStyle w:val="Default"/>
        <w:ind w:left="1440"/>
        <w:jc w:val="both"/>
        <w:rPr>
          <w:noProof/>
        </w:rPr>
      </w:pPr>
      <w:r>
        <w:rPr>
          <w:noProof/>
        </w:rPr>
        <w:t>„3. Като се започне от началото на първия референтен период, информацията за заетите лица (№ 210) може да се изчисли приблизително чрез броя на служителите (№ 211). Това приблизително изчисление се разрешава за период пет години от датата на влизане в сила на регламента. “;</w:t>
      </w:r>
    </w:p>
    <w:p>
      <w:pPr>
        <w:spacing w:before="120" w:after="120" w:line="240" w:lineRule="auto"/>
        <w:jc w:val="both"/>
        <w:rPr>
          <w:rFonts w:ascii="Times New Roman" w:hAnsi="Times New Roman" w:cs="Times New Roman"/>
          <w:i/>
          <w:noProof/>
          <w:color w:val="000000"/>
          <w:sz w:val="24"/>
          <w:szCs w:val="24"/>
        </w:rPr>
      </w:pPr>
      <w:r>
        <w:rPr>
          <w:noProof/>
        </w:rPr>
        <w:tab/>
      </w:r>
      <w:r>
        <w:rPr>
          <w:rFonts w:ascii="Times New Roman" w:hAnsi="Times New Roman"/>
          <w:noProof/>
          <w:color w:val="000000"/>
          <w:sz w:val="24"/>
        </w:rPr>
        <w:t xml:space="preserve">iii) в буква в), точка 6. четвъртата алинея се заличава. </w:t>
      </w:r>
    </w:p>
    <w:p>
      <w:pPr>
        <w:spacing w:before="120"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 </w:t>
      </w:r>
      <w:r>
        <w:rPr>
          <w:noProof/>
        </w:rPr>
        <w:tab/>
      </w:r>
      <w:r>
        <w:rPr>
          <w:rFonts w:ascii="Times New Roman" w:hAnsi="Times New Roman"/>
          <w:noProof/>
          <w:color w:val="000000"/>
          <w:sz w:val="24"/>
        </w:rPr>
        <w:t>iv) в буква г) точка 2. се заменя със следното:</w:t>
      </w:r>
    </w:p>
    <w:p>
      <w:pPr>
        <w:autoSpaceDE w:val="0"/>
        <w:autoSpaceDN w:val="0"/>
        <w:adjustRightInd w:val="0"/>
        <w:spacing w:before="60" w:after="60" w:line="240" w:lineRule="auto"/>
        <w:ind w:left="1440"/>
        <w:jc w:val="both"/>
        <w:rPr>
          <w:rFonts w:ascii="Times New Roman" w:hAnsi="Times New Roman" w:cs="Times New Roman"/>
          <w:noProof/>
          <w:color w:val="000000"/>
          <w:sz w:val="24"/>
          <w:szCs w:val="24"/>
        </w:rPr>
      </w:pPr>
      <w:r>
        <w:rPr>
          <w:rFonts w:ascii="Times New Roman" w:hAnsi="Times New Roman"/>
          <w:noProof/>
          <w:color w:val="000000"/>
          <w:sz w:val="24"/>
        </w:rPr>
        <w:t xml:space="preserve">„2. Освен това променливата за производството (№ 110, 115 и 116) и променливата за отработените часове (№ 220) следва да се предават в коригирана форма според броя на работните дни. </w:t>
      </w:r>
    </w:p>
    <w:p>
      <w:pPr>
        <w:spacing w:before="120" w:after="120" w:line="240" w:lineRule="auto"/>
        <w:ind w:left="1440"/>
        <w:jc w:val="both"/>
        <w:rPr>
          <w:rFonts w:ascii="Times New Roman" w:hAnsi="Times New Roman" w:cs="Times New Roman"/>
          <w:noProof/>
          <w:color w:val="000000"/>
          <w:sz w:val="24"/>
          <w:szCs w:val="24"/>
        </w:rPr>
      </w:pPr>
      <w:r>
        <w:rPr>
          <w:rFonts w:ascii="Times New Roman" w:hAnsi="Times New Roman"/>
          <w:noProof/>
          <w:color w:val="000000"/>
          <w:sz w:val="24"/>
        </w:rPr>
        <w:t xml:space="preserve">Във всички случаи, в които други променливи показват ефекти, свързани с работните дни, държавите членки могат също да предават такива променливи в коригирана форма според броя на работните дни. </w:t>
      </w:r>
      <w:r>
        <w:rPr>
          <w:rFonts w:ascii="Times New Roman" w:hAnsi="Times New Roman"/>
          <w:noProof/>
          <w:sz w:val="24"/>
        </w:rPr>
        <w:t>На Комисията се предоставя правомощието да приема делегирани актове в съответствие с член 18а относно списъка с променливите, които трябва да се предадат в коригирана форма според броя на работните дни.“;</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9) Приложение В се изменя както следва:</w:t>
      </w:r>
    </w:p>
    <w:p>
      <w:pPr>
        <w:spacing w:before="120" w:after="120" w:line="240" w:lineRule="auto"/>
        <w:ind w:left="360" w:firstLine="708"/>
        <w:jc w:val="both"/>
        <w:rPr>
          <w:rFonts w:ascii="Times New Roman" w:hAnsi="Times New Roman" w:cs="Times New Roman"/>
          <w:noProof/>
          <w:color w:val="000000"/>
          <w:sz w:val="24"/>
          <w:szCs w:val="24"/>
        </w:rPr>
      </w:pPr>
      <w:r>
        <w:rPr>
          <w:rFonts w:ascii="Times New Roman" w:hAnsi="Times New Roman"/>
          <w:noProof/>
          <w:color w:val="000000"/>
          <w:sz w:val="24"/>
        </w:rPr>
        <w:t>i) в буква б) точка 2. се заменя със следното:</w:t>
      </w:r>
    </w:p>
    <w:p>
      <w:pPr>
        <w:spacing w:before="120" w:after="120" w:line="240" w:lineRule="auto"/>
        <w:ind w:left="1068"/>
        <w:jc w:val="both"/>
        <w:rPr>
          <w:rFonts w:ascii="Times New Roman" w:hAnsi="Times New Roman" w:cs="Times New Roman"/>
          <w:noProof/>
          <w:sz w:val="24"/>
          <w:szCs w:val="24"/>
        </w:rPr>
      </w:pPr>
      <w:r>
        <w:rPr>
          <w:rFonts w:ascii="Times New Roman" w:hAnsi="Times New Roman"/>
          <w:noProof/>
          <w:sz w:val="24"/>
        </w:rPr>
        <w:t>„2. На Комисията се предоставя правомощието да приема делегирани актове в съответствие с член 18а относно използването на други единици за наблюдение.“;</w:t>
      </w:r>
    </w:p>
    <w:p>
      <w:pPr>
        <w:spacing w:before="120" w:after="120" w:line="240" w:lineRule="auto"/>
        <w:ind w:left="360"/>
        <w:jc w:val="both"/>
        <w:rPr>
          <w:rFonts w:ascii="Times New Roman" w:hAnsi="Times New Roman" w:cs="Times New Roman"/>
          <w:noProof/>
          <w:color w:val="000000"/>
          <w:sz w:val="24"/>
          <w:szCs w:val="24"/>
        </w:rPr>
      </w:pPr>
      <w:r>
        <w:rPr>
          <w:noProof/>
        </w:rPr>
        <w:tab/>
      </w:r>
      <w:r>
        <w:rPr>
          <w:rFonts w:ascii="Times New Roman" w:hAnsi="Times New Roman"/>
          <w:noProof/>
          <w:color w:val="000000"/>
          <w:sz w:val="24"/>
        </w:rPr>
        <w:t>ii) в буква б) точка 3. се заменя със следното:</w:t>
      </w:r>
    </w:p>
    <w:p>
      <w:pPr>
        <w:spacing w:before="120" w:after="120" w:line="240" w:lineRule="auto"/>
        <w:ind w:left="1068"/>
        <w:jc w:val="both"/>
        <w:rPr>
          <w:rFonts w:ascii="Times New Roman" w:hAnsi="Times New Roman" w:cs="Times New Roman"/>
          <w:noProof/>
          <w:color w:val="000000"/>
          <w:sz w:val="24"/>
          <w:szCs w:val="24"/>
        </w:rPr>
      </w:pPr>
      <w:r>
        <w:rPr>
          <w:rFonts w:ascii="Times New Roman" w:hAnsi="Times New Roman"/>
          <w:noProof/>
          <w:color w:val="000000"/>
          <w:sz w:val="24"/>
        </w:rPr>
        <w:t xml:space="preserve">„3. Като се започне от началото на първия референтен период, информацията за заетите лица (№ 210) може да се изчисли приблизително чрез броя на служителите (№ 211). Това приблизително изчисление се разрешава за период пет години от датата на влизане в сила на регламента.; </w:t>
      </w:r>
    </w:p>
    <w:p>
      <w:pPr>
        <w:spacing w:before="120" w:after="120" w:line="240" w:lineRule="auto"/>
        <w:ind w:left="360"/>
        <w:jc w:val="both"/>
        <w:rPr>
          <w:rFonts w:ascii="Times New Roman" w:hAnsi="Times New Roman" w:cs="Times New Roman"/>
          <w:i/>
          <w:noProof/>
          <w:color w:val="000000"/>
          <w:sz w:val="24"/>
          <w:szCs w:val="24"/>
        </w:rPr>
      </w:pPr>
      <w:r>
        <w:rPr>
          <w:rFonts w:ascii="Times New Roman" w:hAnsi="Times New Roman"/>
          <w:noProof/>
          <w:color w:val="000000"/>
          <w:sz w:val="24"/>
        </w:rPr>
        <w:t xml:space="preserve"> </w:t>
      </w:r>
      <w:r>
        <w:rPr>
          <w:noProof/>
        </w:rPr>
        <w:tab/>
      </w:r>
      <w:r>
        <w:rPr>
          <w:rFonts w:ascii="Times New Roman" w:hAnsi="Times New Roman"/>
          <w:noProof/>
          <w:color w:val="000000"/>
          <w:sz w:val="24"/>
        </w:rPr>
        <w:t xml:space="preserve">iii) в буква в), точка 4. последният параграф се заличава; </w:t>
      </w:r>
    </w:p>
    <w:p>
      <w:pPr>
        <w:spacing w:before="120" w:after="120" w:line="240" w:lineRule="auto"/>
        <w:ind w:left="360"/>
        <w:jc w:val="both"/>
        <w:rPr>
          <w:rFonts w:ascii="Times New Roman" w:hAnsi="Times New Roman" w:cs="Times New Roman"/>
          <w:noProof/>
          <w:color w:val="000000"/>
          <w:sz w:val="24"/>
          <w:szCs w:val="24"/>
        </w:rPr>
      </w:pPr>
      <w:r>
        <w:rPr>
          <w:rFonts w:ascii="Times New Roman" w:hAnsi="Times New Roman"/>
          <w:noProof/>
          <w:color w:val="000000"/>
          <w:sz w:val="24"/>
        </w:rPr>
        <w:t xml:space="preserve"> </w:t>
      </w:r>
      <w:r>
        <w:rPr>
          <w:noProof/>
        </w:rPr>
        <w:tab/>
      </w:r>
      <w:r>
        <w:rPr>
          <w:noProof/>
          <w:lang w:val="en-GB"/>
        </w:rPr>
        <w:t>i</w:t>
      </w:r>
      <w:r>
        <w:rPr>
          <w:rFonts w:ascii="Times New Roman" w:hAnsi="Times New Roman"/>
          <w:noProof/>
          <w:color w:val="000000"/>
          <w:sz w:val="24"/>
        </w:rPr>
        <w:t>v) в буква г) точка 2. се заменя със следното:</w:t>
      </w:r>
    </w:p>
    <w:p>
      <w:pPr>
        <w:autoSpaceDE w:val="0"/>
        <w:autoSpaceDN w:val="0"/>
        <w:adjustRightInd w:val="0"/>
        <w:spacing w:before="60" w:after="60" w:line="240" w:lineRule="auto"/>
        <w:ind w:left="1068"/>
        <w:jc w:val="both"/>
        <w:rPr>
          <w:rFonts w:ascii="Times New Roman" w:hAnsi="Times New Roman" w:cs="Times New Roman"/>
          <w:noProof/>
          <w:color w:val="000000"/>
          <w:sz w:val="24"/>
          <w:szCs w:val="24"/>
        </w:rPr>
      </w:pPr>
      <w:r>
        <w:rPr>
          <w:rFonts w:ascii="Times New Roman" w:hAnsi="Times New Roman"/>
          <w:noProof/>
          <w:color w:val="000000"/>
          <w:sz w:val="24"/>
        </w:rPr>
        <w:t xml:space="preserve">„2. Променливата за оборота (№ 120) и променливата за обема на продажбите (№ 123) също трябва да се изпращат в коригирана форма според броя на работните дни. Във всички случаи, в които други променливи показват ефекти, свързани с работните дни, държавите-членки могат също да предават такива променливи в коригирана форма според броя на работните дни. </w:t>
      </w:r>
      <w:r>
        <w:rPr>
          <w:rFonts w:ascii="Times New Roman" w:hAnsi="Times New Roman"/>
          <w:noProof/>
          <w:sz w:val="24"/>
        </w:rPr>
        <w:t>На Комисията се предоставя правомощието да приема делегирани актове в съответствие с член 18а относно списъка с променливите, които трябва да се предадат в коригирана форма според броя на работните дни.“;</w:t>
      </w:r>
    </w:p>
    <w:p>
      <w:pPr>
        <w:spacing w:before="120" w:after="120" w:line="240" w:lineRule="auto"/>
        <w:ind w:left="360"/>
        <w:jc w:val="both"/>
        <w:rPr>
          <w:rFonts w:ascii="Times New Roman" w:hAnsi="Times New Roman" w:cs="Times New Roman"/>
          <w:noProof/>
          <w:color w:val="000000"/>
          <w:sz w:val="24"/>
          <w:szCs w:val="24"/>
        </w:rPr>
      </w:pPr>
      <w:r>
        <w:rPr>
          <w:rFonts w:ascii="Times New Roman" w:hAnsi="Times New Roman"/>
          <w:noProof/>
          <w:color w:val="000000"/>
          <w:sz w:val="24"/>
        </w:rPr>
        <w:t xml:space="preserve"> </w:t>
      </w:r>
      <w:r>
        <w:rPr>
          <w:noProof/>
        </w:rPr>
        <w:tab/>
      </w:r>
      <w:r>
        <w:rPr>
          <w:rFonts w:ascii="Times New Roman" w:hAnsi="Times New Roman"/>
          <w:noProof/>
          <w:color w:val="000000"/>
          <w:sz w:val="24"/>
        </w:rPr>
        <w:t>v) в буква ж) точка 2. се заменя със следното:</w:t>
      </w:r>
    </w:p>
    <w:p>
      <w:pPr>
        <w:spacing w:before="120" w:after="120" w:line="240" w:lineRule="auto"/>
        <w:ind w:left="1068"/>
        <w:jc w:val="both"/>
        <w:rPr>
          <w:rFonts w:ascii="Times New Roman" w:hAnsi="Times New Roman" w:cs="Times New Roman"/>
          <w:noProof/>
          <w:color w:val="000000"/>
          <w:sz w:val="24"/>
          <w:szCs w:val="24"/>
        </w:rPr>
      </w:pPr>
      <w:r>
        <w:rPr>
          <w:rFonts w:ascii="Times New Roman" w:hAnsi="Times New Roman"/>
          <w:noProof/>
          <w:color w:val="000000"/>
          <w:sz w:val="24"/>
        </w:rPr>
        <w:t xml:space="preserve">„2. Променливите за оборота (№ 120) и за дефлатора на продажбите/обема на продажбите (№ 330/123) се изпращат в срок един месец с нивото на детайлност, определено в параграф 3, буква е) от настоящото приложение. Държавите членки могат да изберат да участват за променливите за оборота и дефлатора на продажбите/обема на продажбите № 120 и № 330/123 с принос в съответствие с разпределението в европейската програма за подбор на изследвания, както е определено в член 4, параграф 2, първа алинея, буква г). </w:t>
      </w:r>
      <w:r>
        <w:rPr>
          <w:rFonts w:ascii="Times New Roman" w:hAnsi="Times New Roman"/>
          <w:noProof/>
          <w:sz w:val="24"/>
        </w:rPr>
        <w:t>На Комисията се предоставя правомощието да приема делегирани актове в съответствие с член 18а относно условията за предоставяне на европейска програма за подбор на изследвания.“;</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10) Приложение Г се изменя, както следва:</w:t>
      </w:r>
    </w:p>
    <w:p>
      <w:pPr>
        <w:spacing w:before="120" w:after="120" w:line="240" w:lineRule="auto"/>
        <w:ind w:firstLine="708"/>
        <w:jc w:val="both"/>
        <w:rPr>
          <w:rFonts w:ascii="Times New Roman" w:hAnsi="Times New Roman" w:cs="Times New Roman"/>
          <w:noProof/>
          <w:color w:val="000000"/>
          <w:sz w:val="24"/>
          <w:szCs w:val="24"/>
        </w:rPr>
      </w:pPr>
      <w:r>
        <w:rPr>
          <w:rFonts w:ascii="Times New Roman" w:hAnsi="Times New Roman"/>
          <w:noProof/>
          <w:color w:val="000000"/>
          <w:sz w:val="24"/>
        </w:rPr>
        <w:t>i) в буква б) точка 2. се заменя със следното:</w:t>
      </w:r>
    </w:p>
    <w:p>
      <w:pPr>
        <w:spacing w:before="120" w:after="120" w:line="240" w:lineRule="auto"/>
        <w:ind w:left="1068"/>
        <w:jc w:val="both"/>
        <w:rPr>
          <w:rFonts w:ascii="Times New Roman" w:hAnsi="Times New Roman" w:cs="Times New Roman"/>
          <w:noProof/>
          <w:sz w:val="24"/>
          <w:szCs w:val="24"/>
        </w:rPr>
      </w:pPr>
      <w:r>
        <w:rPr>
          <w:rFonts w:ascii="Times New Roman" w:hAnsi="Times New Roman"/>
          <w:noProof/>
          <w:sz w:val="24"/>
        </w:rPr>
        <w:t>„2. На Комисията се предоставя правомощието да приема делегирани актове в съответствие с член 18а относно използването на други единици за наблюдение.“;</w:t>
      </w:r>
    </w:p>
    <w:p>
      <w:pPr>
        <w:spacing w:before="120" w:after="120" w:line="240" w:lineRule="auto"/>
        <w:ind w:left="360"/>
        <w:jc w:val="both"/>
        <w:rPr>
          <w:rFonts w:ascii="Times New Roman" w:hAnsi="Times New Roman" w:cs="Times New Roman"/>
          <w:noProof/>
          <w:color w:val="000000"/>
          <w:sz w:val="24"/>
          <w:szCs w:val="24"/>
        </w:rPr>
      </w:pPr>
      <w:r>
        <w:rPr>
          <w:rFonts w:ascii="Times New Roman" w:hAnsi="Times New Roman"/>
          <w:noProof/>
          <w:sz w:val="24"/>
        </w:rPr>
        <w:t xml:space="preserve"> </w:t>
      </w:r>
      <w:r>
        <w:rPr>
          <w:noProof/>
        </w:rPr>
        <w:tab/>
      </w:r>
      <w:r>
        <w:rPr>
          <w:rFonts w:ascii="Times New Roman" w:hAnsi="Times New Roman"/>
          <w:noProof/>
          <w:color w:val="000000"/>
          <w:sz w:val="24"/>
        </w:rPr>
        <w:t>ii) в буква в) точка 2. се заменя със следното:</w:t>
      </w:r>
    </w:p>
    <w:p>
      <w:pPr>
        <w:spacing w:before="120" w:after="120" w:line="240" w:lineRule="auto"/>
        <w:ind w:left="1068"/>
        <w:jc w:val="both"/>
        <w:rPr>
          <w:rFonts w:ascii="Times New Roman" w:hAnsi="Times New Roman" w:cs="Times New Roman"/>
          <w:noProof/>
          <w:color w:val="000000"/>
          <w:sz w:val="24"/>
          <w:szCs w:val="24"/>
        </w:rPr>
      </w:pPr>
      <w:r>
        <w:rPr>
          <w:rFonts w:ascii="Times New Roman" w:hAnsi="Times New Roman"/>
          <w:noProof/>
          <w:color w:val="000000"/>
          <w:sz w:val="24"/>
        </w:rPr>
        <w:t xml:space="preserve">„2. Като се започне от началото на първия референтен период, информацията за заетите лица (№ 210) може да се изчисли приблизително чрез броя на служителите (№ 211). Това приблизително изчисление се разрешава за период пет години от датата на влизане в сила на регламента.“; </w:t>
      </w:r>
    </w:p>
    <w:p>
      <w:pPr>
        <w:spacing w:before="120" w:after="120" w:line="240" w:lineRule="auto"/>
        <w:ind w:left="360"/>
        <w:jc w:val="both"/>
        <w:rPr>
          <w:rFonts w:ascii="Times New Roman" w:hAnsi="Times New Roman" w:cs="Times New Roman"/>
          <w:i/>
          <w:noProof/>
          <w:color w:val="000000"/>
          <w:sz w:val="24"/>
          <w:szCs w:val="24"/>
        </w:rPr>
      </w:pPr>
      <w:r>
        <w:rPr>
          <w:noProof/>
        </w:rPr>
        <w:tab/>
      </w:r>
      <w:r>
        <w:rPr>
          <w:rFonts w:ascii="Times New Roman" w:hAnsi="Times New Roman"/>
          <w:noProof/>
          <w:color w:val="000000"/>
          <w:sz w:val="24"/>
        </w:rPr>
        <w:t xml:space="preserve">iii) в буква в), точка 4. третата алинея се заличава. </w:t>
      </w:r>
    </w:p>
    <w:p>
      <w:pPr>
        <w:spacing w:before="120" w:after="120" w:line="240" w:lineRule="auto"/>
        <w:ind w:left="360"/>
        <w:jc w:val="both"/>
        <w:rPr>
          <w:rFonts w:ascii="Times New Roman" w:hAnsi="Times New Roman" w:cs="Times New Roman"/>
          <w:noProof/>
          <w:color w:val="000000"/>
          <w:sz w:val="24"/>
          <w:szCs w:val="24"/>
        </w:rPr>
      </w:pPr>
      <w:r>
        <w:rPr>
          <w:rFonts w:ascii="Times New Roman" w:hAnsi="Times New Roman"/>
          <w:noProof/>
          <w:color w:val="000000"/>
          <w:sz w:val="24"/>
        </w:rPr>
        <w:t xml:space="preserve"> </w:t>
      </w:r>
      <w:r>
        <w:rPr>
          <w:noProof/>
        </w:rPr>
        <w:tab/>
      </w:r>
      <w:r>
        <w:rPr>
          <w:rFonts w:ascii="Times New Roman" w:hAnsi="Times New Roman"/>
          <w:noProof/>
          <w:color w:val="000000"/>
          <w:sz w:val="24"/>
        </w:rPr>
        <w:t>iv) в буква г) точка 2. се заменя със следното:</w:t>
      </w:r>
    </w:p>
    <w:p>
      <w:pPr>
        <w:autoSpaceDE w:val="0"/>
        <w:autoSpaceDN w:val="0"/>
        <w:adjustRightInd w:val="0"/>
        <w:spacing w:before="60" w:after="60" w:line="240" w:lineRule="auto"/>
        <w:ind w:left="1068"/>
        <w:jc w:val="both"/>
        <w:rPr>
          <w:rFonts w:ascii="Times New Roman" w:hAnsi="Times New Roman" w:cs="Times New Roman"/>
          <w:noProof/>
          <w:color w:val="000000"/>
          <w:sz w:val="24"/>
          <w:szCs w:val="24"/>
        </w:rPr>
      </w:pPr>
      <w:r>
        <w:rPr>
          <w:rFonts w:ascii="Times New Roman" w:hAnsi="Times New Roman"/>
          <w:noProof/>
          <w:color w:val="000000"/>
          <w:sz w:val="24"/>
        </w:rPr>
        <w:t xml:space="preserve">„2. Променливата за оборота (№ 120) също трябва да се изпраща в коригирана форма според броя на работните дни. Във всички случаи, в които други променливи показват ефекти, свързани с работните дни, държавите-членки могат също да предават такива променливи в коригирана форма според броя на работните дни. </w:t>
      </w:r>
      <w:r>
        <w:rPr>
          <w:rFonts w:ascii="Times New Roman" w:hAnsi="Times New Roman"/>
          <w:noProof/>
          <w:sz w:val="24"/>
        </w:rPr>
        <w:t>На Комисията се предоставя правомощието да приема делегирани актове в съответствие с член 18а за изменение на списъка с променливите, които трябва да се предадат в коригирана форма според броя на работните дни.“;</w:t>
      </w:r>
    </w:p>
    <w:p>
      <w:pPr>
        <w:spacing w:before="120" w:after="120" w:line="240" w:lineRule="auto"/>
        <w:ind w:left="360"/>
        <w:jc w:val="both"/>
        <w:rPr>
          <w:rFonts w:ascii="Times New Roman" w:hAnsi="Times New Roman" w:cs="Times New Roman"/>
          <w:i/>
          <w:noProof/>
          <w:color w:val="000000"/>
          <w:sz w:val="24"/>
          <w:szCs w:val="24"/>
        </w:rPr>
      </w:pPr>
      <w:r>
        <w:rPr>
          <w:rFonts w:ascii="Times New Roman" w:hAnsi="Times New Roman"/>
          <w:noProof/>
          <w:color w:val="000000"/>
          <w:sz w:val="24"/>
        </w:rPr>
        <w:t xml:space="preserve"> </w:t>
      </w:r>
      <w:r>
        <w:rPr>
          <w:noProof/>
        </w:rPr>
        <w:tab/>
      </w:r>
      <w:r>
        <w:rPr>
          <w:rFonts w:ascii="Times New Roman" w:hAnsi="Times New Roman"/>
          <w:noProof/>
          <w:color w:val="000000"/>
          <w:sz w:val="24"/>
        </w:rPr>
        <w:t xml:space="preserve">v) в буква д) четвъртата алинея се заличава. </w:t>
      </w:r>
    </w:p>
    <w:p>
      <w:pPr>
        <w:spacing w:before="120" w:after="120" w:line="240" w:lineRule="auto"/>
        <w:ind w:left="360"/>
        <w:jc w:val="both"/>
        <w:rPr>
          <w:rFonts w:ascii="Times New Roman" w:hAnsi="Times New Roman" w:cs="Times New Roman"/>
          <w:noProof/>
          <w:color w:val="000000"/>
          <w:sz w:val="24"/>
          <w:szCs w:val="24"/>
        </w:rPr>
      </w:pPr>
      <w:r>
        <w:rPr>
          <w:rFonts w:ascii="Times New Roman" w:hAnsi="Times New Roman"/>
          <w:noProof/>
          <w:color w:val="000000"/>
          <w:sz w:val="24"/>
        </w:rPr>
        <w:t xml:space="preserve"> </w:t>
      </w:r>
      <w:r>
        <w:rPr>
          <w:noProof/>
        </w:rPr>
        <w:tab/>
      </w:r>
      <w:r>
        <w:rPr>
          <w:rFonts w:ascii="Times New Roman" w:hAnsi="Times New Roman"/>
          <w:noProof/>
          <w:color w:val="000000"/>
          <w:sz w:val="24"/>
        </w:rPr>
        <w:t xml:space="preserve">vi) в буква е) точка 6. се заличава.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i/>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b/>
          <w:noProof/>
          <w:sz w:val="24"/>
        </w:rPr>
        <w:t>Регламент (ЕО) № 530/1999 на Съвета от 9 март 1999 г. относно структурна статистика за заплатите и разходите за труд</w:t>
      </w:r>
      <w:r>
        <w:rPr>
          <w:rStyle w:val="FootnoteReference"/>
          <w:rFonts w:ascii="Times New Roman" w:hAnsi="Times New Roman"/>
          <w:b/>
          <w:noProof/>
          <w:sz w:val="24"/>
        </w:rPr>
        <w:footnoteReference w:id="59"/>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С цел да се адаптира Регламент (ЕО) № 530/1999, за да се отчетат икономическите и техническите </w:t>
      </w:r>
      <w:r>
        <w:rPr>
          <w:rFonts w:ascii="Times New Roman" w:hAnsi="Times New Roman" w:cs="Times New Roman"/>
          <w:noProof/>
          <w:sz w:val="24"/>
          <w:szCs w:val="24"/>
        </w:rPr>
        <w:br/>
      </w:r>
      <w:r>
        <w:rPr>
          <w:rFonts w:ascii="Times New Roman" w:hAnsi="Times New Roman"/>
          <w:noProof/>
          <w:sz w:val="24"/>
        </w:rPr>
        <w:t>промени, на Комисията следва да бъде делегирано правомощието да приема актове в съответствие с член 290 от Договора за допълване на този регламент с определението и разбивката на информацията, която се предоставя, и с критериите за оценка на качеството.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За да се гарантират еднакви условия за изпълнение на Регламент (ЕО) № 530/1999 относно техническия формат за предаването на резултатите, на Комисията следва да бъдат предоставени изпълнителни правомощия. Тези правомощия следва да бъдат упражнявани в съответствие с Регламент (ЕС) № 182/2011.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530/1999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1) </w:t>
      </w:r>
      <w:r>
        <w:rPr>
          <w:noProof/>
        </w:rPr>
        <w:tab/>
      </w:r>
      <w:r>
        <w:rPr>
          <w:rFonts w:ascii="Times New Roman" w:hAnsi="Times New Roman"/>
          <w:noProof/>
          <w:sz w:val="24"/>
        </w:rPr>
        <w:t>В член 6 се добавя следният параграф 3:</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„3. На Комисията се предоставя правомощието да приема делегирани актове в съответствие с член 10а относно определението и разбивката на информацията, която се предоставя, по силата на параграфи 1 и 2 от настоящия член. Тези делегирани актове се приемат за всеки референтен период най-малко девет месеца преди началото на референтния период.“;</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2) Член 9 се заменя със следното: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center"/>
        <w:rPr>
          <w:rFonts w:ascii="Times New Roman" w:hAnsi="Times New Roman" w:cs="Times New Roman"/>
          <w:b/>
          <w:iCs/>
          <w:noProof/>
          <w:sz w:val="24"/>
          <w:szCs w:val="24"/>
        </w:rPr>
      </w:pPr>
      <w:r>
        <w:rPr>
          <w:rFonts w:ascii="Times New Roman" w:hAnsi="Times New Roman"/>
          <w:i/>
          <w:noProof/>
          <w:sz w:val="24"/>
        </w:rPr>
        <w:t>„Член 9</w:t>
      </w:r>
      <w:r>
        <w:rPr>
          <w:rFonts w:ascii="Times New Roman" w:hAnsi="Times New Roman" w:cs="Times New Roman"/>
          <w:i/>
          <w:iCs/>
          <w:noProof/>
          <w:sz w:val="24"/>
          <w:szCs w:val="24"/>
        </w:rPr>
        <w:br/>
      </w:r>
      <w:r>
        <w:rPr>
          <w:rFonts w:ascii="Times New Roman" w:hAnsi="Times New Roman"/>
          <w:b/>
          <w:noProof/>
          <w:sz w:val="24"/>
        </w:rPr>
        <w:t>Предаване на резултатите</w:t>
      </w:r>
    </w:p>
    <w:p>
      <w:pPr>
        <w:autoSpaceDE w:val="0"/>
        <w:autoSpaceDN w:val="0"/>
        <w:adjustRightInd w:val="0"/>
        <w:spacing w:after="0" w:line="240" w:lineRule="auto"/>
        <w:ind w:left="708"/>
        <w:jc w:val="center"/>
        <w:rPr>
          <w:rFonts w:ascii="Times New Roman" w:hAnsi="Times New Roman" w:cs="Times New Roman"/>
          <w:i/>
          <w:iCs/>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Резултатите се предават на Комисията (Евростат) в рамките на период от 18 месеца след изтичане на референтната година. Комисията приема чрез акт за изпълнение подходящия технически формат за предаване на тези резултати. Тези актове за изпълнение се приемат в съответствие с процедурата, посочена в член 12, параграф 2.“;</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3) </w:t>
      </w:r>
      <w:r>
        <w:rPr>
          <w:noProof/>
        </w:rPr>
        <w:tab/>
      </w:r>
      <w:r>
        <w:rPr>
          <w:rFonts w:ascii="Times New Roman" w:hAnsi="Times New Roman"/>
          <w:noProof/>
          <w:sz w:val="24"/>
        </w:rPr>
        <w:t>В член 10 се добавя следният параграф 3:</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„3. На Комисията се предоставя правомощието да приема делегирани актове в съответствие с член 10а относно критериите за оценка на качеството. Тези делегирани актове се приемат за всеки референтен период най-малко девет месеца преди началото на референтния период.“;</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 4) Вмъква се следният член 10a: </w:t>
      </w:r>
    </w:p>
    <w:p>
      <w:pPr>
        <w:autoSpaceDE w:val="0"/>
        <w:autoSpaceDN w:val="0"/>
        <w:adjustRightInd w:val="0"/>
        <w:spacing w:after="0" w:line="240" w:lineRule="auto"/>
        <w:ind w:left="708"/>
        <w:jc w:val="center"/>
        <w:rPr>
          <w:rFonts w:ascii="Times New Roman" w:hAnsi="Times New Roman" w:cs="Times New Roman"/>
          <w:bCs/>
          <w:i/>
          <w:iCs/>
          <w:noProof/>
          <w:sz w:val="24"/>
          <w:szCs w:val="24"/>
        </w:rPr>
      </w:pPr>
      <w:r>
        <w:rPr>
          <w:rFonts w:ascii="Times New Roman" w:hAnsi="Times New Roman"/>
          <w:i/>
          <w:noProof/>
          <w:sz w:val="24"/>
        </w:rPr>
        <w:t>„Член 10a</w:t>
      </w:r>
    </w:p>
    <w:p>
      <w:pPr>
        <w:autoSpaceDE w:val="0"/>
        <w:autoSpaceDN w:val="0"/>
        <w:adjustRightInd w:val="0"/>
        <w:spacing w:after="0" w:line="240" w:lineRule="auto"/>
        <w:ind w:left="708"/>
        <w:jc w:val="center"/>
        <w:rPr>
          <w:rFonts w:ascii="Times New Roman" w:hAnsi="Times New Roman" w:cs="Times New Roman"/>
          <w:b/>
          <w:bCs/>
          <w:iCs/>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ind w:left="708"/>
        <w:jc w:val="both"/>
        <w:rPr>
          <w:rFonts w:ascii="Times New Roman" w:hAnsi="Times New Roman" w:cs="Times New Roman"/>
          <w:bCs/>
          <w:i/>
          <w:iCs/>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6, параграф 3 и член 10, параграф 3,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6, параграф 3 и член 10, параграф 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708"/>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6. Делегираните актове, приети съгласно член 6, параграф 3, и член 10, параграф 3 влизат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5)</w:t>
      </w:r>
      <w:r>
        <w:rPr>
          <w:noProof/>
        </w:rPr>
        <w:tab/>
      </w:r>
      <w:r>
        <w:rPr>
          <w:rFonts w:ascii="Times New Roman" w:hAnsi="Times New Roman"/>
          <w:noProof/>
          <w:sz w:val="24"/>
        </w:rPr>
        <w:t xml:space="preserve">Член 11 се заличава; </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6) </w:t>
      </w:r>
      <w:r>
        <w:rPr>
          <w:noProof/>
        </w:rPr>
        <w:tab/>
      </w:r>
      <w:r>
        <w:rPr>
          <w:rFonts w:ascii="Times New Roman" w:hAnsi="Times New Roman"/>
          <w:noProof/>
          <w:sz w:val="24"/>
        </w:rPr>
        <w:t>В член 12 параграф 3 се заличава.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b/>
          <w:noProof/>
          <w:sz w:val="24"/>
          <w:szCs w:val="24"/>
        </w:rPr>
      </w:pPr>
      <w:r>
        <w:rPr>
          <w:rFonts w:ascii="Times New Roman" w:hAnsi="Times New Roman"/>
          <w:b/>
          <w:noProof/>
          <w:sz w:val="24"/>
        </w:rPr>
        <w:t>Регламент (ЕО) № 2150/2002 на Европейския парламент и на Съвета от 25 ноември 2002 г. относно статистиката на отпадъците</w:t>
      </w:r>
      <w:r>
        <w:rPr>
          <w:rStyle w:val="FootnoteReference"/>
          <w:rFonts w:ascii="Times New Roman" w:hAnsi="Times New Roman"/>
          <w:b/>
          <w:noProof/>
          <w:sz w:val="24"/>
        </w:rPr>
        <w:footnoteReference w:id="60"/>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С цел да се адаптира Регламент (ЕО) № 2150/2002, за да се отчетат икономическото и техническото развитие в областта на събирането и статистическата обработка на статистиката на отпадъците, на Комисията следва да бъде делегирано правомощието да приема актове в съответствие с член 290 от Договора: </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за изменение на този регламент с цел приспособяването му към икономическото и техническото развитие в областта на събирането и статистическата обработка на данни; </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за изменение на обработването и представянето на резултатите и адаптирането на спецификациите, изброени в приложения I, II и III към този регламент; </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за допълване на този регламент чрез определянето на минимални изисквания за обхвата съгласно приложения I и II, раздел 7, точка 1; </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за допълване на този регламент чрез установяването на таблица за еквивалентност между статистическата номенклатура на приложение III към този регламент и списъка на отпадъците, установен с Решение 2000/532/ЕО на Комисията</w:t>
      </w:r>
      <w:r>
        <w:rPr>
          <w:rStyle w:val="FootnoteReference"/>
          <w:rFonts w:ascii="Times New Roman" w:hAnsi="Times New Roman"/>
          <w:noProof/>
          <w:sz w:val="24"/>
        </w:rPr>
        <w:footnoteReference w:id="61"/>
      </w:r>
      <w:r>
        <w:rPr>
          <w:rFonts w:ascii="Times New Roman" w:hAnsi="Times New Roman"/>
          <w:noProof/>
          <w:sz w:val="24"/>
        </w:rPr>
        <w:t xml:space="preserve">, и чрез определяне на условията по отношение на качеството и точността.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Разпоредбите относно временни мерки не са вече актуални.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За да се гарантират еднакви условия за изпълнение на Регламент (ЕО) № 2150/2002 относно получаването на резултати, подходящия техническия формат за предаване на резултати и съдържанието на докладите за качество, на Комисията следва да бъдат предоставени изпълнителни правомощия. Тези правомощия следва да бъдат упражнявани в съответствие с Регламент (ЕС) № 182/2011.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2150/2002 се изменя, както следва:</w:t>
      </w:r>
    </w:p>
    <w:p>
      <w:pPr>
        <w:autoSpaceDE w:val="0"/>
        <w:autoSpaceDN w:val="0"/>
        <w:adjustRightInd w:val="0"/>
        <w:spacing w:after="120" w:line="240" w:lineRule="auto"/>
        <w:ind w:firstLine="360"/>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1) В член 1 параграф 5 се заменя със следното: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„5. На Комисията се предоставя правомощието да приема делегирани актове в съответствие с член 5а относно установяването на таблица за еквивалентност между статистическата номенклатура на приложение III към този регламент и списъка на отпадъците, установен с Решение 2000/532/ЕО на Комисията.*</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____________________</w:t>
      </w:r>
    </w:p>
    <w:p>
      <w:pPr>
        <w:tabs>
          <w:tab w:val="left" w:pos="993"/>
        </w:tabs>
        <w:autoSpaceDE w:val="0"/>
        <w:autoSpaceDN w:val="0"/>
        <w:adjustRightInd w:val="0"/>
        <w:spacing w:after="0" w:line="240" w:lineRule="auto"/>
        <w:ind w:left="993" w:hanging="285"/>
        <w:jc w:val="both"/>
        <w:rPr>
          <w:rFonts w:ascii="Times New Roman" w:hAnsi="Times New Roman" w:cs="Times New Roman"/>
          <w:noProof/>
          <w:sz w:val="20"/>
          <w:szCs w:val="20"/>
        </w:rPr>
      </w:pPr>
      <w:r>
        <w:rPr>
          <w:rFonts w:ascii="Times New Roman" w:hAnsi="Times New Roman"/>
          <w:noProof/>
          <w:sz w:val="20"/>
        </w:rPr>
        <w:t>* Решение 2000/532/ЕО на Комисията от 3 май 2000 г. за замяна на Решение 94/3/ЕО за установяване на списък на отпадъците в съответствие с член 1, буква а) от Директива 75/442/ЕИО на Съвета относно отпадъците и Решение 94/904/ЕО на Съвета за установяване на списък на опасните отпадъци в съответствие с член 1, параграф 4 от Директива 91/689/ЕИО на Съвета относно опасните отпадъци (ОВ L 226, 6.9.2000 г., стр. 3).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2) Член 3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а) в параграф 1 втората алинея се заменя със следното: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1056"/>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5а относно определянето на условията по отношение на качеството и точността.“;</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б) в параграф 4 се добавя следната алинея: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„За всяка позиция от изброените в раздел 8 (дейности и домакинства) от приложение I, както и за характеристиките, изброени в раздел 3, и за всяка позиция от видовете операции, изброени в раздел 8, точка 2, държавите-членки посочват процента, който събраните статистически данни представляват от цялата съвкупност от отпадъци за съответната позиция. На Комисията се предоставя правомощието да приема делегирани актове в съответствие с член 5б за допълване на този регламент чрез определянето на минимални изисквания за обхвата.“;</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3) Членове 4 и 5 се заличават; </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4) Вмъкват се следните членове 5a и 5б:</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708"/>
        <w:jc w:val="center"/>
        <w:rPr>
          <w:rFonts w:ascii="Times New Roman" w:hAnsi="Times New Roman" w:cs="Times New Roman"/>
          <w:i/>
          <w:noProof/>
          <w:sz w:val="24"/>
          <w:szCs w:val="24"/>
        </w:rPr>
      </w:pPr>
      <w:r>
        <w:rPr>
          <w:rFonts w:ascii="Times New Roman" w:hAnsi="Times New Roman"/>
          <w:i/>
          <w:noProof/>
          <w:sz w:val="24"/>
        </w:rPr>
        <w:t>„Член 5a</w:t>
      </w:r>
    </w:p>
    <w:p>
      <w:pPr>
        <w:autoSpaceDE w:val="0"/>
        <w:autoSpaceDN w:val="0"/>
        <w:adjustRightInd w:val="0"/>
        <w:spacing w:after="0" w:line="240" w:lineRule="auto"/>
        <w:ind w:left="708"/>
        <w:jc w:val="center"/>
        <w:rPr>
          <w:rFonts w:ascii="Times New Roman" w:hAnsi="Times New Roman" w:cs="Times New Roman"/>
          <w:b/>
          <w:noProof/>
          <w:sz w:val="24"/>
          <w:szCs w:val="24"/>
        </w:rPr>
      </w:pPr>
      <w:r>
        <w:rPr>
          <w:rFonts w:ascii="Times New Roman" w:hAnsi="Times New Roman"/>
          <w:b/>
          <w:noProof/>
          <w:sz w:val="24"/>
        </w:rPr>
        <w:t>Приспособяване към икономическото и техническото развитие</w:t>
      </w:r>
    </w:p>
    <w:p>
      <w:pPr>
        <w:autoSpaceDE w:val="0"/>
        <w:autoSpaceDN w:val="0"/>
        <w:adjustRightInd w:val="0"/>
        <w:spacing w:after="0" w:line="240" w:lineRule="auto"/>
        <w:ind w:left="708"/>
        <w:jc w:val="center"/>
        <w:rPr>
          <w:rFonts w:ascii="Times New Roman" w:hAnsi="Times New Roman" w:cs="Times New Roman"/>
          <w:i/>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5б относно приспособяването към икономическото и техническото развитие в областта на събирането и статистическата обработка на данни, както и на обработването и представянето на резултатите и на адаптирането на спецификациите, изброени в приложенията.</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center"/>
        <w:rPr>
          <w:rFonts w:ascii="Times New Roman" w:hAnsi="Times New Roman" w:cs="Times New Roman"/>
          <w:bCs/>
          <w:i/>
          <w:iCs/>
          <w:noProof/>
          <w:sz w:val="24"/>
          <w:szCs w:val="24"/>
        </w:rPr>
      </w:pPr>
      <w:r>
        <w:rPr>
          <w:rFonts w:ascii="Times New Roman" w:hAnsi="Times New Roman"/>
          <w:i/>
          <w:noProof/>
          <w:sz w:val="24"/>
        </w:rPr>
        <w:t>Член 5б</w:t>
      </w:r>
    </w:p>
    <w:p>
      <w:pPr>
        <w:autoSpaceDE w:val="0"/>
        <w:autoSpaceDN w:val="0"/>
        <w:adjustRightInd w:val="0"/>
        <w:spacing w:after="0" w:line="240" w:lineRule="auto"/>
        <w:ind w:left="708"/>
        <w:jc w:val="center"/>
        <w:rPr>
          <w:rFonts w:ascii="Times New Roman" w:hAnsi="Times New Roman" w:cs="Times New Roman"/>
          <w:b/>
          <w:bCs/>
          <w:iCs/>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ind w:left="708"/>
        <w:jc w:val="both"/>
        <w:rPr>
          <w:rFonts w:ascii="Times New Roman" w:hAnsi="Times New Roman" w:cs="Times New Roman"/>
          <w:bCs/>
          <w:i/>
          <w:iCs/>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 параграф 5, член 3, параграфи 1 и 4 и член 5а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1, параграф 5, член 3, параграфи 1 и 4 и член 5а,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708"/>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 параграф 5, член 3, параграфи 1 и 4 и член 5а,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както Европейският парламент, така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0"/>
          <w:szCs w:val="20"/>
        </w:rPr>
      </w:pPr>
      <w:r>
        <w:rPr>
          <w:noProof/>
        </w:rPr>
        <w:tab/>
      </w:r>
      <w:r>
        <w:rPr>
          <w:rFonts w:ascii="Times New Roman" w:hAnsi="Times New Roman"/>
          <w:noProof/>
          <w:sz w:val="20"/>
        </w:rPr>
        <w:t>*</w:t>
      </w:r>
      <w:r>
        <w:rPr>
          <w:noProof/>
        </w:rPr>
        <w:tab/>
      </w:r>
      <w:r>
        <w:rPr>
          <w:rFonts w:ascii="Times New Roman" w:hAnsi="Times New Roman"/>
          <w:noProof/>
          <w:sz w:val="20"/>
        </w:rPr>
        <w:t>ОВ L 123, 12.5.2016 г., стр. 1.“;</w:t>
      </w:r>
    </w:p>
    <w:p>
      <w:pPr>
        <w:autoSpaceDE w:val="0"/>
        <w:autoSpaceDN w:val="0"/>
        <w:adjustRightInd w:val="0"/>
        <w:spacing w:after="0" w:line="240" w:lineRule="auto"/>
        <w:ind w:left="360"/>
        <w:jc w:val="both"/>
        <w:rPr>
          <w:rFonts w:ascii="Times New Roman" w:hAnsi="Times New Roman" w:cs="Times New Roman"/>
          <w:b/>
          <w:i/>
          <w:noProof/>
          <w:sz w:val="24"/>
          <w:szCs w:val="24"/>
        </w:rPr>
      </w:pPr>
    </w:p>
    <w:p>
      <w:pPr>
        <w:autoSpaceDE w:val="0"/>
        <w:autoSpaceDN w:val="0"/>
        <w:adjustRightInd w:val="0"/>
        <w:spacing w:after="0" w:line="240" w:lineRule="auto"/>
        <w:ind w:left="360"/>
        <w:jc w:val="both"/>
        <w:rPr>
          <w:rFonts w:ascii="Times New Roman" w:hAnsi="Times New Roman" w:cs="Times New Roman"/>
          <w:b/>
          <w:i/>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5) Член 6 се заменя със следното: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center"/>
        <w:rPr>
          <w:rFonts w:ascii="Times New Roman" w:hAnsi="Times New Roman" w:cs="Times New Roman"/>
          <w:i/>
          <w:noProof/>
          <w:sz w:val="24"/>
          <w:szCs w:val="24"/>
        </w:rPr>
      </w:pPr>
      <w:r>
        <w:rPr>
          <w:rFonts w:ascii="Times New Roman" w:hAnsi="Times New Roman"/>
          <w:i/>
          <w:noProof/>
          <w:sz w:val="24"/>
        </w:rPr>
        <w:t>„Член 6</w:t>
      </w:r>
    </w:p>
    <w:p>
      <w:pPr>
        <w:autoSpaceDE w:val="0"/>
        <w:autoSpaceDN w:val="0"/>
        <w:adjustRightInd w:val="0"/>
        <w:spacing w:after="0" w:line="240" w:lineRule="auto"/>
        <w:ind w:left="708"/>
        <w:jc w:val="center"/>
        <w:rPr>
          <w:rFonts w:ascii="Times New Roman" w:hAnsi="Times New Roman" w:cs="Times New Roman"/>
          <w:b/>
          <w:noProof/>
          <w:sz w:val="24"/>
          <w:szCs w:val="24"/>
        </w:rPr>
      </w:pPr>
      <w:r>
        <w:rPr>
          <w:rFonts w:ascii="Times New Roman" w:hAnsi="Times New Roman"/>
          <w:b/>
          <w:noProof/>
          <w:sz w:val="24"/>
        </w:rPr>
        <w:t>Мерки за изпълнение</w:t>
      </w:r>
    </w:p>
    <w:p>
      <w:pPr>
        <w:autoSpaceDE w:val="0"/>
        <w:autoSpaceDN w:val="0"/>
        <w:adjustRightInd w:val="0"/>
        <w:spacing w:after="0" w:line="240" w:lineRule="auto"/>
        <w:ind w:left="708"/>
        <w:jc w:val="center"/>
        <w:rPr>
          <w:rFonts w:ascii="Times New Roman" w:hAnsi="Times New Roman" w:cs="Times New Roman"/>
          <w:i/>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Комисията приема актовете за изпълнение, необходими за прилагането на настоящия регламент относно, по-специално:</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а) получаването на резултати в съответствие с член 3, параграфи 2, 3 и 4, отчитайки икономическите структури и технически условия в дадена държава-членка. Такива актове за изпълнение могат да позволят на отделна държава-членка да не докладва определени позиции от разбивката, ако се докаже, че въздействието върху качеството на статистическите данни е ограничено. Във всички случаи, в които са дадени изключения, се събира общото количество отпадъци за всяка позиция, изброена в раздел 2, точка 1 и раздел 8, точка 1 от приложение I;</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б) определянето на подходящия формат за предаване на резултатите от държавите-членки в рамките на две години от датата на влизане в сила на настоящия регламент;</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в) съдържанието на докладите за качество, които са посочени в раздел 7 от приложени II.</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Тези актове за изпълнение се приемат в съответствие с процедурата, посочена в член 7, параграф 2.“;</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6) В член 7 параграф 3 се заличава;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7) В член 8 параграфи 2 и 3 се заличават;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8) В приложение I, раздел 7 точка 1 се заличава;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9) В приложение II, раздел 7 точка 1 се заличава;</w:t>
      </w:r>
    </w:p>
    <w:p>
      <w:pPr>
        <w:keepNext/>
        <w:tabs>
          <w:tab w:val="left" w:pos="850"/>
        </w:tabs>
        <w:spacing w:before="360" w:after="120" w:line="240" w:lineRule="auto"/>
        <w:ind w:left="1570" w:hanging="850"/>
        <w:jc w:val="both"/>
        <w:outlineLvl w:val="0"/>
        <w:rPr>
          <w:rFonts w:ascii="Times New Roman" w:eastAsia="Calibri" w:hAnsi="Times New Roman" w:cs="Times New Roman"/>
          <w:b/>
          <w:smallCaps/>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b/>
          <w:noProof/>
          <w:sz w:val="24"/>
          <w:szCs w:val="24"/>
        </w:rPr>
      </w:pPr>
      <w:r>
        <w:rPr>
          <w:rFonts w:ascii="Times New Roman" w:hAnsi="Times New Roman"/>
          <w:b/>
          <w:noProof/>
          <w:sz w:val="24"/>
        </w:rPr>
        <w:t>Регламент (ЕО) № 437/2003 на Европейския парламент и на Съвета от 27 февруари 2003 г. относно статистическите данни по отношение на превоза на пътници, товари и поща по въздуха</w:t>
      </w:r>
      <w:r>
        <w:rPr>
          <w:rStyle w:val="FootnoteReference"/>
          <w:rFonts w:ascii="Times New Roman" w:hAnsi="Times New Roman"/>
          <w:b/>
          <w:noProof/>
          <w:sz w:val="24"/>
        </w:rPr>
        <w:footnoteReference w:id="62"/>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С цел да се адаптира Регламент (ЕО) № 437/2003, за да се отчетат икономическите и техническите </w:t>
      </w:r>
      <w:r>
        <w:rPr>
          <w:rFonts w:ascii="Times New Roman" w:hAnsi="Times New Roman" w:cs="Times New Roman"/>
          <w:noProof/>
          <w:sz w:val="24"/>
          <w:szCs w:val="24"/>
        </w:rPr>
        <w:br/>
      </w:r>
      <w:r>
        <w:rPr>
          <w:rFonts w:ascii="Times New Roman" w:hAnsi="Times New Roman"/>
          <w:noProof/>
          <w:sz w:val="24"/>
        </w:rPr>
        <w:t>промени, на Комисията следва да бъде делегирано правомощието да приема актове в съответствие с член 290 от Договора за изменение на характеристиките на събираните данни и на спецификациите в приложенията към този регламент и за допълване на този регламент чрез установяването на други стандарти за точност.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За да се гарантират еднакви условия за изпълнение на Регламент (ЕО) № 437/2003 относно файловете на данни за предаването, описанието на кодовете за данни и носителите, които да бъдат ползвани за предаване на резултатите, на Комисията следва да бъдат предоставени изпълнителни правомощия. Тези правомощия следва да бъдат упражнявани в съответствие с Регламент (ЕС) № 182/2011.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437/2003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1) В член 3 параграф 1 се заменя със следното: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„1. Всяка държава-членка събира статистически данни по отношение на следните променливи: </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а) пътници; </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б) товари и поща; </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в) организация на полети; </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г) налични пътнически места;</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д) движение на въздухоплавателното средство.</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Статистическите променливи във всяка зона, номенклатурите за тяхната класификация, техните периоди за преглед и определения, са дадени в приложенията.</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10а за изменение на характеристиките на събираните данни и на спецификациите в приложенията.“;</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2) Член 5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center"/>
        <w:rPr>
          <w:i/>
          <w:iCs/>
          <w:noProof/>
        </w:rPr>
      </w:pPr>
      <w:r>
        <w:rPr>
          <w:rFonts w:ascii="Times New Roman" w:hAnsi="Times New Roman"/>
          <w:i/>
          <w:noProof/>
          <w:sz w:val="24"/>
        </w:rPr>
        <w:t>„Член 5</w:t>
      </w:r>
    </w:p>
    <w:p>
      <w:pPr>
        <w:autoSpaceDE w:val="0"/>
        <w:autoSpaceDN w:val="0"/>
        <w:adjustRightInd w:val="0"/>
        <w:spacing w:after="0" w:line="240" w:lineRule="auto"/>
        <w:ind w:left="708"/>
        <w:jc w:val="center"/>
        <w:rPr>
          <w:rFonts w:ascii="Times New Roman" w:hAnsi="Times New Roman" w:cs="Times New Roman"/>
          <w:b/>
          <w:iCs/>
          <w:noProof/>
          <w:sz w:val="24"/>
          <w:szCs w:val="24"/>
        </w:rPr>
      </w:pPr>
      <w:r>
        <w:rPr>
          <w:rFonts w:ascii="Times New Roman" w:hAnsi="Times New Roman"/>
          <w:b/>
          <w:noProof/>
          <w:sz w:val="24"/>
        </w:rPr>
        <w:t>Точност на статистиката</w:t>
      </w:r>
    </w:p>
    <w:p>
      <w:pPr>
        <w:autoSpaceDE w:val="0"/>
        <w:autoSpaceDN w:val="0"/>
        <w:adjustRightInd w:val="0"/>
        <w:spacing w:after="0" w:line="240" w:lineRule="auto"/>
        <w:ind w:left="708"/>
        <w:jc w:val="center"/>
        <w:rPr>
          <w:i/>
          <w:iCs/>
          <w:noProof/>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Събирането на данни се базира върху пълни данни.</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10а относно установяването на други стандарти за точност.“;</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3) В член 7 параграф 2 се заменя със следното: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708"/>
        <w:jc w:val="both"/>
        <w:rPr>
          <w:noProof/>
        </w:rPr>
      </w:pPr>
      <w:r>
        <w:rPr>
          <w:rFonts w:ascii="Times New Roman" w:hAnsi="Times New Roman"/>
          <w:noProof/>
          <w:sz w:val="24"/>
        </w:rPr>
        <w:t xml:space="preserve"> „2. Резултатите се предават съгласно файловете с данни, показани в приложение I, чието описание се определя от Комисията чрез акт за изпълнение. </w:t>
      </w:r>
    </w:p>
    <w:p>
      <w:pPr>
        <w:autoSpaceDE w:val="0"/>
        <w:autoSpaceDN w:val="0"/>
        <w:adjustRightInd w:val="0"/>
        <w:spacing w:after="0" w:line="240" w:lineRule="auto"/>
        <w:ind w:left="708"/>
        <w:jc w:val="both"/>
        <w:rPr>
          <w:noProof/>
        </w:rPr>
      </w:pPr>
      <w:r>
        <w:rPr>
          <w:rFonts w:ascii="Times New Roman" w:hAnsi="Times New Roman"/>
          <w:noProof/>
          <w:sz w:val="24"/>
        </w:rPr>
        <w:t>Комисията определя също така чрез акт за изпълнение описанието на кодовете за данни и на носителите, които да бъдат ползвани за предаване.</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Тези актове за изпълнение се приемат в съответствие с процедурата, посочена в член 11, параграф 2.“;</w:t>
      </w:r>
    </w:p>
    <w:p>
      <w:pPr>
        <w:autoSpaceDE w:val="0"/>
        <w:autoSpaceDN w:val="0"/>
        <w:adjustRightInd w:val="0"/>
        <w:spacing w:after="120" w:line="240" w:lineRule="auto"/>
        <w:ind w:firstLine="360"/>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4) Член 10 се заличава;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5) Вмъква се следният член 10a:</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360"/>
        <w:jc w:val="center"/>
        <w:rPr>
          <w:rFonts w:ascii="Times New Roman" w:hAnsi="Times New Roman" w:cs="Times New Roman"/>
          <w:bCs/>
          <w:i/>
          <w:iCs/>
          <w:noProof/>
          <w:sz w:val="24"/>
          <w:szCs w:val="24"/>
        </w:rPr>
      </w:pPr>
      <w:r>
        <w:rPr>
          <w:rFonts w:ascii="Times New Roman" w:hAnsi="Times New Roman"/>
          <w:i/>
          <w:noProof/>
          <w:sz w:val="24"/>
        </w:rPr>
        <w:t>„Член 10a</w:t>
      </w:r>
    </w:p>
    <w:p>
      <w:pPr>
        <w:autoSpaceDE w:val="0"/>
        <w:autoSpaceDN w:val="0"/>
        <w:adjustRightInd w:val="0"/>
        <w:spacing w:after="0" w:line="240" w:lineRule="auto"/>
        <w:ind w:left="708"/>
        <w:jc w:val="center"/>
        <w:rPr>
          <w:rFonts w:ascii="Times New Roman" w:hAnsi="Times New Roman" w:cs="Times New Roman"/>
          <w:b/>
          <w:bCs/>
          <w:iCs/>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rPr>
          <w:rFonts w:ascii="Times New Roman" w:hAnsi="Times New Roman" w:cs="Times New Roman"/>
          <w:bCs/>
          <w:i/>
          <w:iCs/>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3, параграф 1 и в член 5,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3, параграф 1 и в член 5,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708"/>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3, параграф 1 и член 5, влиза в сила единствено ако нито Европейският парламент, нито Съветът са представили възражения в срок от два месеца след нотифицирането на Европейския парламент и Съвета за него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0"/>
          <w:szCs w:val="20"/>
        </w:rPr>
      </w:pPr>
      <w:r>
        <w:rPr>
          <w:noProof/>
        </w:rPr>
        <w:tab/>
      </w:r>
      <w:r>
        <w:rPr>
          <w:rFonts w:ascii="Times New Roman" w:hAnsi="Times New Roman"/>
          <w:noProof/>
          <w:sz w:val="20"/>
        </w:rPr>
        <w:t>*</w:t>
      </w:r>
      <w:r>
        <w:rPr>
          <w:noProof/>
        </w:rPr>
        <w:tab/>
      </w:r>
      <w:r>
        <w:rPr>
          <w:rFonts w:ascii="Times New Roman" w:hAnsi="Times New Roman"/>
          <w:noProof/>
          <w:sz w:val="20"/>
        </w:rPr>
        <w:t>ОВ L 123, 12.5.2016 г., стр. 1.“;</w:t>
      </w:r>
    </w:p>
    <w:p>
      <w:pPr>
        <w:autoSpaceDE w:val="0"/>
        <w:autoSpaceDN w:val="0"/>
        <w:adjustRightInd w:val="0"/>
        <w:spacing w:after="120" w:line="240" w:lineRule="auto"/>
        <w:ind w:firstLine="360"/>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6) В член 11 параграф 3 се заличава.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b/>
          <w:noProof/>
          <w:sz w:val="24"/>
          <w:szCs w:val="24"/>
        </w:rPr>
      </w:pPr>
      <w:r>
        <w:rPr>
          <w:rFonts w:ascii="Times New Roman" w:hAnsi="Times New Roman"/>
          <w:b/>
          <w:noProof/>
          <w:sz w:val="24"/>
        </w:rPr>
        <w:t>Регламент (EO) № 450/2003 на Европейския парламент и на Съвета от 27 февруари 2003 г. относно индекса на разходите за труд</w:t>
      </w:r>
      <w:r>
        <w:rPr>
          <w:noProof/>
          <w:vertAlign w:val="superscript"/>
        </w:rPr>
        <w:footnoteReference w:id="63"/>
      </w:r>
      <w:r>
        <w:rPr>
          <w:rFonts w:ascii="Times New Roman" w:hAnsi="Times New Roman"/>
          <w:b/>
          <w:noProof/>
          <w:sz w:val="24"/>
        </w:rPr>
        <w:t xml:space="preserve">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С цел да се адаптира Регламент (ЕО) № 450/2003, за да се отчетат икономическите и техническите </w:t>
      </w:r>
      <w:r>
        <w:rPr>
          <w:rFonts w:ascii="Times New Roman" w:hAnsi="Times New Roman" w:cs="Times New Roman"/>
          <w:noProof/>
          <w:sz w:val="24"/>
          <w:szCs w:val="24"/>
        </w:rPr>
        <w:br/>
      </w:r>
      <w:r>
        <w:rPr>
          <w:rFonts w:ascii="Times New Roman" w:hAnsi="Times New Roman"/>
          <w:noProof/>
          <w:sz w:val="24"/>
        </w:rPr>
        <w:t>промени, на Комисията следва да бъде делегирано правомощието да приема актове в съответствие с член 290 от Договора:</w:t>
      </w:r>
    </w:p>
    <w:p>
      <w:pPr>
        <w:pStyle w:val="ListParagraph"/>
        <w:numPr>
          <w:ilvl w:val="1"/>
          <w:numId w:val="2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за изменение на този регламент посредством предефиниране на техническите спецификации на индекса и редакция на структурата на тегловните коефициенти, чрез включване на някои икономически дейности; </w:t>
      </w:r>
    </w:p>
    <w:p>
      <w:pPr>
        <w:pStyle w:val="ListParagraph"/>
        <w:numPr>
          <w:ilvl w:val="1"/>
          <w:numId w:val="2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за допълване на този регламент посредством определянето на стопанските дейности, по които данните се групират, и стопанските дейности, по които индексът се представя с разбивка;</w:t>
      </w:r>
    </w:p>
    <w:p>
      <w:pPr>
        <w:pStyle w:val="ListParagraph"/>
        <w:numPr>
          <w:ilvl w:val="1"/>
          <w:numId w:val="2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за допълване на този регламент чрез създаването на отделни критерии за качество и на методологията, която ще се използва за верижното съставяне на индекса.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br/>
      </w: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За да се гарантират еднакви условия за изпълнение на Регламент (ЕО) № 450/2003 относно съдържанието на отчета за качество, на Комисията следва да бъдат предоставени изпълнителни правомощия. Тези правомощия следва да бъдат упражнявани в съответствие с Регламент (ЕС) № 182/2011.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450/2003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1) В член 2 параграф 4 се заменя със следното: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„4. На Комисията се предоставя правомощието да приема делегирани актове в съответствие с член 11а относно изменения за предефинирането на техническите спецификации на индекса и редакцията на структурата на тегловните коефициенти.“;</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2) В член 3 параграф 2 се заменя със следното: </w:t>
      </w:r>
    </w:p>
    <w:p>
      <w:pPr>
        <w:autoSpaceDE w:val="0"/>
        <w:autoSpaceDN w:val="0"/>
        <w:adjustRightInd w:val="0"/>
        <w:spacing w:after="120" w:line="240" w:lineRule="auto"/>
        <w:ind w:firstLine="360"/>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„2.  На Комисията се предоставя правомощието да приема делегирани актове в съответствие с член 11а относно включването на стопанските дейности, дефинирани в NACE Rev. 2, раздели от O до S в обхвата на настоящия регламент, като се вземат предвид предварителните проучвания за целесъобразността, определени в член 10.“;</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3) Член 4 се заменя със следното: </w:t>
      </w:r>
    </w:p>
    <w:p>
      <w:pPr>
        <w:autoSpaceDE w:val="0"/>
        <w:autoSpaceDN w:val="0"/>
        <w:adjustRightInd w:val="0"/>
        <w:spacing w:after="0" w:line="240" w:lineRule="auto"/>
        <w:ind w:left="708"/>
        <w:jc w:val="both"/>
        <w:rPr>
          <w:rFonts w:ascii="Times New Roman" w:hAnsi="Times New Roman" w:cs="Times New Roman"/>
          <w:i/>
          <w:iCs/>
          <w:noProof/>
          <w:sz w:val="24"/>
          <w:szCs w:val="24"/>
        </w:rPr>
      </w:pPr>
    </w:p>
    <w:p>
      <w:pPr>
        <w:autoSpaceDE w:val="0"/>
        <w:autoSpaceDN w:val="0"/>
        <w:adjustRightInd w:val="0"/>
        <w:spacing w:after="0" w:line="240" w:lineRule="auto"/>
        <w:ind w:left="708"/>
        <w:jc w:val="center"/>
        <w:rPr>
          <w:rFonts w:ascii="Times New Roman" w:hAnsi="Times New Roman" w:cs="Times New Roman"/>
          <w:b/>
          <w:iCs/>
          <w:noProof/>
          <w:sz w:val="24"/>
          <w:szCs w:val="24"/>
        </w:rPr>
      </w:pPr>
      <w:r>
        <w:rPr>
          <w:rFonts w:ascii="Times New Roman" w:hAnsi="Times New Roman"/>
          <w:i/>
          <w:noProof/>
          <w:sz w:val="24"/>
        </w:rPr>
        <w:t>„Член 4</w:t>
      </w:r>
      <w:r>
        <w:rPr>
          <w:rFonts w:ascii="Times New Roman" w:hAnsi="Times New Roman" w:cs="Times New Roman"/>
          <w:i/>
          <w:iCs/>
          <w:noProof/>
          <w:sz w:val="24"/>
          <w:szCs w:val="24"/>
        </w:rPr>
        <w:br/>
      </w:r>
      <w:r>
        <w:rPr>
          <w:rFonts w:ascii="Times New Roman" w:hAnsi="Times New Roman"/>
          <w:b/>
          <w:noProof/>
          <w:sz w:val="24"/>
        </w:rPr>
        <w:t>Разбивка на променливите</w:t>
      </w:r>
    </w:p>
    <w:p>
      <w:pPr>
        <w:autoSpaceDE w:val="0"/>
        <w:autoSpaceDN w:val="0"/>
        <w:adjustRightInd w:val="0"/>
        <w:spacing w:after="0" w:line="240" w:lineRule="auto"/>
        <w:ind w:left="708"/>
        <w:jc w:val="both"/>
        <w:rPr>
          <w:rFonts w:ascii="Times New Roman" w:hAnsi="Times New Roman" w:cs="Times New Roman"/>
          <w:b/>
          <w:bCs/>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1. Като се вземат предвид дяловете в общата заетост и в разходите за труд на ниво на Съюза и на национално ниво, на Комисията се предоставя правомощието да приема делегирани актове в съответствие с член 11а относно определянето на стопанските дейности, дефинирани в разделите на NACE Rev. 2., и разложени на по-ниски категории, но не под нивото на подразделенията (двуцифрено ниво) съгласно NACE Rev. 2., или групировки на подразделения, в които данните са групират, като се вземат предвид икономическите и техническите промени.</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Индексите на разходите за труд се представят поотделно за следните категории разходи за труд:</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а) общи разходи за труд;</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б) надници и заплати, определени по точка Г.11 от приложение II към Регламент (ЕО) № 1726/1999;</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в) вноските за социално осигуряване за сметка на работодателите плюс заплатените от работодателя данъци минус получените от работодателя субсидии, определени чрез сумиране на точки Г.12 и Г.4, минус Г.5 от приложение II към Регламент (ЕО) № 1726/1999.</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2. Представя се индекс, оценяващ общите разходи за труд, без включване на премиите, като премиите се дефинират съгласно Г.11112 от приложение II към Регламент (ЕО) № 1726/1999, като този индекс се дава в разбивка по стопански дейности, определени от Комисията, и съгласно класификацията на NACE Rev. 2. </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11а относно определянето на тези стопански дейности, като се отчитат предварителните проучвания за осъществимост, определени в член 10.</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3. На Комисията се предоставя правомощието да приема делегирани актове в съответствие с член 11а относно определянето на методологията, която ще се използва за верижното съставяне на индекса.“;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4) Член 8 се заменя със следното: </w:t>
      </w:r>
    </w:p>
    <w:p>
      <w:pPr>
        <w:autoSpaceDE w:val="0"/>
        <w:autoSpaceDN w:val="0"/>
        <w:adjustRightInd w:val="0"/>
        <w:spacing w:after="0" w:line="240" w:lineRule="auto"/>
        <w:ind w:left="360"/>
        <w:jc w:val="both"/>
        <w:rPr>
          <w:rFonts w:ascii="Times New Roman" w:hAnsi="Times New Roman" w:cs="Times New Roman"/>
          <w:b/>
          <w:noProof/>
          <w:sz w:val="24"/>
          <w:szCs w:val="24"/>
        </w:rPr>
      </w:pPr>
    </w:p>
    <w:p>
      <w:pPr>
        <w:autoSpaceDE w:val="0"/>
        <w:autoSpaceDN w:val="0"/>
        <w:adjustRightInd w:val="0"/>
        <w:spacing w:after="0" w:line="240" w:lineRule="auto"/>
        <w:ind w:left="708"/>
        <w:jc w:val="center"/>
        <w:rPr>
          <w:rFonts w:ascii="Times New Roman" w:hAnsi="Times New Roman" w:cs="Times New Roman"/>
          <w:i/>
          <w:iCs/>
          <w:noProof/>
          <w:sz w:val="24"/>
          <w:szCs w:val="24"/>
        </w:rPr>
      </w:pPr>
      <w:r>
        <w:rPr>
          <w:rFonts w:ascii="Times New Roman" w:hAnsi="Times New Roman"/>
          <w:i/>
          <w:noProof/>
          <w:sz w:val="24"/>
        </w:rPr>
        <w:t>„Член 8</w:t>
      </w:r>
    </w:p>
    <w:p>
      <w:pPr>
        <w:autoSpaceDE w:val="0"/>
        <w:autoSpaceDN w:val="0"/>
        <w:adjustRightInd w:val="0"/>
        <w:spacing w:after="0" w:line="240" w:lineRule="auto"/>
        <w:ind w:left="708"/>
        <w:jc w:val="center"/>
        <w:rPr>
          <w:rFonts w:ascii="Times New Roman" w:hAnsi="Times New Roman" w:cs="Times New Roman"/>
          <w:b/>
          <w:iCs/>
          <w:noProof/>
          <w:sz w:val="24"/>
          <w:szCs w:val="24"/>
        </w:rPr>
      </w:pPr>
      <w:r>
        <w:rPr>
          <w:rFonts w:ascii="Times New Roman" w:hAnsi="Times New Roman"/>
          <w:b/>
          <w:noProof/>
          <w:sz w:val="24"/>
        </w:rPr>
        <w:t>Качество</w:t>
      </w:r>
    </w:p>
    <w:p>
      <w:pPr>
        <w:autoSpaceDE w:val="0"/>
        <w:autoSpaceDN w:val="0"/>
        <w:adjustRightInd w:val="0"/>
        <w:spacing w:after="0" w:line="240" w:lineRule="auto"/>
        <w:ind w:left="708"/>
        <w:jc w:val="both"/>
        <w:rPr>
          <w:rFonts w:ascii="Times New Roman" w:hAnsi="Times New Roman" w:cs="Times New Roman"/>
          <w:b/>
          <w:bCs/>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1. На Комисията се предоставя правомощието да приема делегирани актове в съответствие с член 11а относно определянето на отделни критерии за качество. Предаваните актуални данни и данни за минали периоди трябва да отговарят на тези критерии за качество.</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2. Държавите-членки представят на Комисията годишни отчети за качеството, започвайки от 2003 година. Съдържанието на отчетите се определя от Комисията чрез акт за изпълнение. Тези актове за изпълнение се приемат в съответствие с процедурата, посочена в член 12, параграф 2.“;</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5) Член 10 се изменя както следва: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а)</w:t>
      </w:r>
      <w:r>
        <w:rPr>
          <w:noProof/>
        </w:rPr>
        <w:tab/>
      </w:r>
      <w:r>
        <w:rPr>
          <w:rFonts w:ascii="Times New Roman" w:hAnsi="Times New Roman"/>
          <w:noProof/>
          <w:sz w:val="24"/>
        </w:rPr>
        <w:t xml:space="preserve">параграф 5 се заменя със следното: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„5. Комисията приема чрез акт за изпълнение мерки на основание на резултатите от предварителните проучвания за осъществимост. Тези актове за изпълнение се приемат в съответствие с процедурата, посочена в член 12, параграф 2. Тези мерки са съобразени с принципа на рентабилност, дефиниран в член 2 на Регламент (ЕО) № 223/2009, включително за намаляване до минимум на тежестта върху респондентите.“;</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б)</w:t>
      </w:r>
      <w:r>
        <w:rPr>
          <w:noProof/>
        </w:rPr>
        <w:tab/>
      </w:r>
      <w:r>
        <w:rPr>
          <w:rFonts w:ascii="Times New Roman" w:hAnsi="Times New Roman"/>
          <w:noProof/>
          <w:sz w:val="24"/>
        </w:rPr>
        <w:t xml:space="preserve"> параграф 6 се заличава;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6) Член 11 се заличава;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7) Вмъква се следният член 11a:</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center"/>
        <w:rPr>
          <w:rFonts w:ascii="Times New Roman" w:hAnsi="Times New Roman" w:cs="Times New Roman"/>
          <w:bCs/>
          <w:i/>
          <w:iCs/>
          <w:noProof/>
          <w:sz w:val="24"/>
          <w:szCs w:val="24"/>
        </w:rPr>
      </w:pPr>
      <w:r>
        <w:rPr>
          <w:rFonts w:ascii="Times New Roman" w:hAnsi="Times New Roman"/>
          <w:i/>
          <w:noProof/>
          <w:sz w:val="24"/>
        </w:rPr>
        <w:t>„Член 11a</w:t>
      </w:r>
    </w:p>
    <w:p>
      <w:pPr>
        <w:autoSpaceDE w:val="0"/>
        <w:autoSpaceDN w:val="0"/>
        <w:adjustRightInd w:val="0"/>
        <w:spacing w:after="0" w:line="240" w:lineRule="auto"/>
        <w:ind w:left="708"/>
        <w:jc w:val="center"/>
        <w:rPr>
          <w:rFonts w:ascii="Times New Roman" w:hAnsi="Times New Roman" w:cs="Times New Roman"/>
          <w:b/>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2, параграф 4, член 3, параграф 2 и член 4,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2, параграф 4, член 3, параграф 2 и член 4,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708"/>
        <w:jc w:val="both"/>
        <w:rPr>
          <w:rFonts w:ascii="Times New Roman" w:hAnsi="Times New Roman" w:cs="Times New Roman"/>
          <w:noProof/>
          <w:sz w:val="24"/>
          <w:szCs w:val="24"/>
        </w:rPr>
      </w:pPr>
    </w:p>
    <w:p>
      <w:pPr>
        <w:pBdr>
          <w:bottom w:val="single" w:sz="6" w:space="0" w:color="auto"/>
        </w:pBd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6. Делегиран акт, приет съгласно член 2, параграф 4, член 3, параграф 2 и член 4,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 </w:t>
      </w:r>
    </w:p>
    <w:p>
      <w:pPr>
        <w:pBdr>
          <w:bottom w:val="single" w:sz="6" w:space="0" w:color="auto"/>
        </w:pBd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0"/>
          <w:szCs w:val="20"/>
        </w:rPr>
      </w:pPr>
      <w:r>
        <w:rPr>
          <w:noProof/>
        </w:rPr>
        <w:tab/>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after="0" w:line="240" w:lineRule="auto"/>
        <w:ind w:left="708"/>
        <w:jc w:val="both"/>
        <w:rPr>
          <w:rFonts w:ascii="Times New Roman" w:hAnsi="Times New Roman" w:cs="Times New Roman"/>
          <w:noProof/>
          <w:sz w:val="20"/>
          <w:szCs w:val="20"/>
        </w:rPr>
      </w:pP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8) В член 12 параграф 3 се заличава;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9) В раздел 3 от приложението точка 1 се заличава.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b/>
          <w:noProof/>
          <w:sz w:val="24"/>
          <w:szCs w:val="24"/>
        </w:rPr>
      </w:pPr>
      <w:r>
        <w:rPr>
          <w:rFonts w:ascii="Times New Roman Bold" w:hAnsi="Times New Roman Bold"/>
          <w:b/>
          <w:noProof/>
          <w:sz w:val="24"/>
        </w:rPr>
        <w:t>Регламент (ЕО) № 808/2004 на Европейския парламент и на Съвета от 21 април 2004 г. относно статистическите данни на Общността за информационното общество</w:t>
      </w:r>
      <w:r>
        <w:rPr>
          <w:rStyle w:val="FootnoteReference"/>
          <w:rFonts w:ascii="Times New Roman" w:hAnsi="Times New Roman"/>
          <w:b/>
          <w:noProof/>
          <w:sz w:val="24"/>
        </w:rPr>
        <w:footnoteReference w:id="64"/>
      </w: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color w:val="000000"/>
          <w:sz w:val="24"/>
          <w:szCs w:val="24"/>
        </w:rPr>
      </w:pPr>
      <w:r>
        <w:rPr>
          <w:rFonts w:ascii="Times New Roman" w:hAnsi="Times New Roman"/>
          <w:noProof/>
          <w:sz w:val="24"/>
        </w:rPr>
        <w:t>С цел да се адаптира Регламент (ЕО) № 808/2004 към икономическите и техническите промени, по-специално относно съдържанието на модулите, на Комисията следва да бъде делегирано правомощието да приема актове в съответствие с член 290 от Договора във връзка с допълване на модулите на този регламент по отношение на подбора и спецификацията, коригирането и модификацията на темите и техните характеристики, обхвата, референтните периоди и разбивките на характеристиките, периодичността и времето на предоставяне на данните, както и крайните срокове за предаването на резултатите.</w:t>
      </w:r>
    </w:p>
    <w:p>
      <w:pPr>
        <w:autoSpaceDE w:val="0"/>
        <w:autoSpaceDN w:val="0"/>
        <w:adjustRightInd w:val="0"/>
        <w:spacing w:after="0" w:line="240" w:lineRule="auto"/>
        <w:ind w:left="360"/>
        <w:jc w:val="both"/>
        <w:rPr>
          <w:rFonts w:ascii="Times New Roman" w:hAnsi="Times New Roman" w:cs="Times New Roman"/>
          <w:noProof/>
          <w:sz w:val="24"/>
          <w:szCs w:val="24"/>
          <w:highlight w:val="yellow"/>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w:t>
      </w:r>
      <w:r>
        <w:rPr>
          <w:rFonts w:ascii="Times New Roman" w:hAnsi="Times New Roman"/>
          <w:noProof/>
          <w:sz w:val="24"/>
          <w:vertAlign w:val="superscript"/>
        </w:rPr>
        <w:t>*</w:t>
      </w:r>
      <w:r>
        <w:rPr>
          <w:rFonts w:ascii="Times New Roman" w:hAnsi="Times New Roman"/>
          <w:noProof/>
          <w:sz w:val="24"/>
        </w:rPr>
        <w:t>.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808/2004 се изменя, както следва:</w:t>
      </w:r>
    </w:p>
    <w:p>
      <w:pPr>
        <w:autoSpaceDE w:val="0"/>
        <w:autoSpaceDN w:val="0"/>
        <w:adjustRightInd w:val="0"/>
        <w:spacing w:after="0" w:line="240" w:lineRule="auto"/>
        <w:ind w:left="360"/>
        <w:rPr>
          <w:rFonts w:ascii="TimesNewRomanPSMT-Identity-H" w:hAnsi="TimesNewRomanPSMT-Identity-H" w:cs="TimesNewRomanPSMT-Identity-H"/>
          <w:noProof/>
          <w:sz w:val="21"/>
          <w:szCs w:val="21"/>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1) Член 8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pStyle w:val="CM4"/>
        <w:spacing w:before="60" w:after="60"/>
        <w:ind w:left="1068"/>
        <w:jc w:val="center"/>
        <w:rPr>
          <w:i/>
          <w:iCs/>
          <w:noProof/>
          <w:color w:val="000000"/>
        </w:rPr>
      </w:pPr>
      <w:r>
        <w:rPr>
          <w:i/>
          <w:noProof/>
          <w:color w:val="000000"/>
        </w:rPr>
        <w:t>„Член 8</w:t>
      </w:r>
    </w:p>
    <w:p>
      <w:pPr>
        <w:pStyle w:val="Default"/>
        <w:ind w:left="720" w:firstLine="720"/>
        <w:jc w:val="center"/>
        <w:rPr>
          <w:b/>
          <w:noProof/>
        </w:rPr>
      </w:pPr>
      <w:r>
        <w:rPr>
          <w:b/>
          <w:noProof/>
        </w:rPr>
        <w:t xml:space="preserve"> Делегирани правомощия </w:t>
      </w:r>
    </w:p>
    <w:p>
      <w:pPr>
        <w:pStyle w:val="Default"/>
        <w:rPr>
          <w:noProof/>
        </w:rPr>
      </w:pPr>
    </w:p>
    <w:p>
      <w:pPr>
        <w:pStyle w:val="CM4"/>
        <w:spacing w:before="60" w:after="60"/>
        <w:ind w:left="1068"/>
        <w:jc w:val="both"/>
        <w:rPr>
          <w:noProof/>
          <w:color w:val="000000"/>
        </w:rPr>
      </w:pPr>
      <w:r>
        <w:rPr>
          <w:noProof/>
          <w:color w:val="000000"/>
        </w:rPr>
        <w:t xml:space="preserve">1. </w:t>
      </w:r>
      <w:r>
        <w:rPr>
          <w:noProof/>
        </w:rPr>
        <w:t>На Комисията се предоставя правомощието да приема делегирани актове в съответствие с член 8а за допълване на този регламент по отношение на подбора и спецификацията, коригирането и модификацията на темите и техните характеристики, обхвата, референтните периоди и разбивките на характеристиките, периодичността и времето на предоставяне на данните, както и крайните срокове за предаването на резултатите.</w:t>
      </w:r>
    </w:p>
    <w:p>
      <w:pPr>
        <w:pStyle w:val="CM4"/>
        <w:spacing w:before="60" w:after="60"/>
        <w:ind w:left="1068"/>
        <w:jc w:val="both"/>
        <w:rPr>
          <w:noProof/>
          <w:color w:val="000000"/>
        </w:rPr>
      </w:pPr>
      <w:r>
        <w:rPr>
          <w:noProof/>
          <w:color w:val="000000"/>
        </w:rPr>
        <w:t xml:space="preserve">Тези делегирани актове вземат предвид икономическите и техническите промени, както и ресурсите на държавите членки и тежестта за респондентите, техническата и методологичната осъществимост, както и надеждността на резултатите. </w:t>
      </w:r>
      <w:r>
        <w:rPr>
          <w:b/>
          <w:noProof/>
          <w:color w:val="000000"/>
        </w:rPr>
        <w:t xml:space="preserve"> </w:t>
      </w:r>
    </w:p>
    <w:p>
      <w:pPr>
        <w:autoSpaceDE w:val="0"/>
        <w:autoSpaceDN w:val="0"/>
        <w:adjustRightInd w:val="0"/>
        <w:spacing w:after="0" w:line="240" w:lineRule="auto"/>
        <w:ind w:left="1068"/>
        <w:jc w:val="both"/>
        <w:rPr>
          <w:rFonts w:ascii="Times New Roman" w:hAnsi="Times New Roman" w:cs="Times New Roman"/>
          <w:noProof/>
          <w:color w:val="000000"/>
          <w:sz w:val="24"/>
          <w:szCs w:val="24"/>
        </w:rPr>
      </w:pPr>
      <w:r>
        <w:rPr>
          <w:rFonts w:ascii="Times New Roman" w:hAnsi="Times New Roman"/>
          <w:noProof/>
          <w:color w:val="000000"/>
          <w:sz w:val="24"/>
        </w:rPr>
        <w:t>2. Тези делегирани актове се приемат най-малко девет месеца преди началото на периода на събиране на данни.“;</w:t>
      </w:r>
    </w:p>
    <w:p>
      <w:pPr>
        <w:autoSpaceDE w:val="0"/>
        <w:autoSpaceDN w:val="0"/>
        <w:adjustRightInd w:val="0"/>
        <w:spacing w:after="0" w:line="240" w:lineRule="auto"/>
        <w:ind w:left="360"/>
        <w:jc w:val="both"/>
        <w:rPr>
          <w:rFonts w:ascii="Times New Roman" w:hAnsi="Times New Roman" w:cs="Times New Roman"/>
          <w:noProof/>
          <w:color w:val="000000"/>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Вмъква се следният член 8a:</w:t>
      </w:r>
    </w:p>
    <w:p>
      <w:pPr>
        <w:pStyle w:val="Titrearticle"/>
        <w:spacing w:before="0" w:after="0"/>
        <w:ind w:left="360"/>
        <w:jc w:val="both"/>
        <w:rPr>
          <w:i w:val="0"/>
          <w:noProof/>
        </w:rPr>
      </w:pPr>
    </w:p>
    <w:p>
      <w:pPr>
        <w:autoSpaceDE w:val="0"/>
        <w:autoSpaceDN w:val="0"/>
        <w:adjustRightInd w:val="0"/>
        <w:spacing w:after="0" w:line="240" w:lineRule="auto"/>
        <w:ind w:left="1068"/>
        <w:jc w:val="center"/>
        <w:rPr>
          <w:rFonts w:ascii="Times New Roman" w:hAnsi="Times New Roman" w:cs="Times New Roman"/>
          <w:i/>
          <w:noProof/>
          <w:sz w:val="24"/>
          <w:szCs w:val="24"/>
        </w:rPr>
      </w:pPr>
      <w:r>
        <w:rPr>
          <w:rFonts w:ascii="Times New Roman" w:hAnsi="Times New Roman"/>
          <w:i/>
          <w:noProof/>
          <w:sz w:val="24"/>
        </w:rPr>
        <w:t>„Член 8a</w:t>
      </w:r>
    </w:p>
    <w:p>
      <w:pPr>
        <w:autoSpaceDE w:val="0"/>
        <w:autoSpaceDN w:val="0"/>
        <w:adjustRightInd w:val="0"/>
        <w:spacing w:after="0" w:line="240" w:lineRule="auto"/>
        <w:ind w:left="1068"/>
        <w:jc w:val="center"/>
        <w:rPr>
          <w:rFonts w:ascii="Times New Roman" w:hAnsi="Times New Roman" w:cs="Times New Roman"/>
          <w:b/>
          <w:noProof/>
          <w:sz w:val="24"/>
          <w:szCs w:val="24"/>
        </w:rPr>
      </w:pPr>
      <w:r>
        <w:rPr>
          <w:rFonts w:ascii="Times New Roman" w:hAnsi="Times New Roman"/>
          <w:b/>
          <w:noProof/>
          <w:sz w:val="24"/>
        </w:rPr>
        <w:t xml:space="preserve">Упражняване на делегирането </w:t>
      </w:r>
    </w:p>
    <w:p>
      <w:pPr>
        <w:autoSpaceDE w:val="0"/>
        <w:autoSpaceDN w:val="0"/>
        <w:adjustRightInd w:val="0"/>
        <w:spacing w:after="0" w:line="240" w:lineRule="auto"/>
        <w:ind w:left="1068"/>
        <w:jc w:val="center"/>
        <w:rPr>
          <w:rFonts w:ascii="Times New Roman" w:hAnsi="Times New Roman" w:cs="Times New Roman"/>
          <w:i/>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 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8, параграф 1,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8, параграф 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178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8, параграф 1,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noProof/>
          <w:sz w:val="24"/>
        </w:rPr>
        <w:t xml:space="preserve"> </w:t>
      </w:r>
      <w:r>
        <w:rPr>
          <w:rFonts w:ascii="Times New Roman" w:hAnsi="Times New Roman" w:cs="Times New Roman"/>
          <w:noProof/>
          <w:sz w:val="24"/>
          <w:szCs w:val="24"/>
        </w:rPr>
        <w:br/>
      </w:r>
      <w:r>
        <w:rPr>
          <w:rFonts w:ascii="Times New Roman" w:hAnsi="Times New Roman"/>
          <w:noProof/>
          <w:sz w:val="24"/>
        </w:rPr>
        <w:t>____________________</w:t>
      </w:r>
    </w:p>
    <w:p>
      <w:pPr>
        <w:autoSpaceDE w:val="0"/>
        <w:autoSpaceDN w:val="0"/>
        <w:adjustRightInd w:val="0"/>
        <w:spacing w:after="0" w:line="240" w:lineRule="auto"/>
        <w:ind w:left="1068"/>
        <w:jc w:val="both"/>
        <w:rPr>
          <w:rFonts w:ascii="Times New Roman" w:hAnsi="Times New Roman" w:cs="Times New Roman"/>
          <w:noProof/>
          <w:sz w:val="20"/>
          <w:szCs w:val="20"/>
          <w:u w:val="single"/>
        </w:rPr>
      </w:pPr>
      <w:r>
        <w:rPr>
          <w:rFonts w:ascii="Times New Roman" w:hAnsi="Times New Roman"/>
          <w:noProof/>
          <w:sz w:val="20"/>
        </w:rPr>
        <w:t xml:space="preserve">* </w:t>
      </w:r>
      <w:r>
        <w:rPr>
          <w:noProof/>
        </w:rPr>
        <w:tab/>
      </w:r>
      <w:r>
        <w:rPr>
          <w:rFonts w:ascii="Times New Roman" w:hAnsi="Times New Roman"/>
          <w:noProof/>
          <w:sz w:val="20"/>
        </w:rPr>
        <w:t>ОВ L 123, 12.5.2016 г., стр. 1.“;</w:t>
      </w:r>
      <w:r>
        <w:rPr>
          <w:rFonts w:ascii="Times New Roman" w:hAnsi="Times New Roman"/>
          <w:noProof/>
          <w:sz w:val="20"/>
          <w:u w:val="single"/>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u w:val="single"/>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3) Член 9 се заличава;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4) В приложение I буква в) се заменя със следния текст:</w:t>
      </w:r>
    </w:p>
    <w:p>
      <w:pPr>
        <w:pStyle w:val="CM4"/>
        <w:spacing w:before="60" w:after="60"/>
        <w:ind w:left="360"/>
        <w:rPr>
          <w:noProof/>
          <w:color w:val="000000"/>
          <w:sz w:val="17"/>
          <w:szCs w:val="17"/>
        </w:rPr>
      </w:pPr>
    </w:p>
    <w:p>
      <w:pPr>
        <w:pStyle w:val="CM4"/>
        <w:spacing w:before="60" w:after="60"/>
        <w:ind w:left="1068"/>
        <w:rPr>
          <w:noProof/>
          <w:color w:val="000000"/>
        </w:rPr>
      </w:pPr>
      <w:r>
        <w:rPr>
          <w:noProof/>
          <w:color w:val="000000"/>
        </w:rPr>
        <w:t xml:space="preserve">„3. </w:t>
      </w:r>
      <w:r>
        <w:rPr>
          <w:i/>
          <w:noProof/>
          <w:color w:val="000000"/>
        </w:rPr>
        <w:t xml:space="preserve">Продължителност и периодичност на предоставянето на данни </w:t>
      </w:r>
    </w:p>
    <w:p>
      <w:pPr>
        <w:autoSpaceDE w:val="0"/>
        <w:autoSpaceDN w:val="0"/>
        <w:adjustRightInd w:val="0"/>
        <w:spacing w:after="0" w:line="240" w:lineRule="auto"/>
        <w:ind w:left="1068"/>
        <w:jc w:val="both"/>
        <w:rPr>
          <w:rFonts w:ascii="Times New Roman" w:hAnsi="Times New Roman" w:cs="Times New Roman"/>
          <w:noProof/>
          <w:color w:val="000000"/>
          <w:sz w:val="24"/>
          <w:szCs w:val="24"/>
        </w:rPr>
      </w:pPr>
      <w:r>
        <w:rPr>
          <w:rFonts w:ascii="Times New Roman" w:hAnsi="Times New Roman"/>
          <w:noProof/>
          <w:color w:val="000000"/>
          <w:sz w:val="24"/>
        </w:rPr>
        <w:t>Статистическите данни ще се предоставят ежегодно в продължение на до 15 референтни години след 20 май 2004 г. нататък. Не всички характеристики трябва да се предоставят всяка година; периодичността на предоставяне на всяка характеристика ще се определя и съгласува като част от делегираните актове, приети съгласно член 8, параграф 1.“</w:t>
      </w:r>
    </w:p>
    <w:p>
      <w:pPr>
        <w:autoSpaceDE w:val="0"/>
        <w:autoSpaceDN w:val="0"/>
        <w:adjustRightInd w:val="0"/>
        <w:spacing w:after="0" w:line="240" w:lineRule="auto"/>
        <w:ind w:left="1068"/>
        <w:jc w:val="both"/>
        <w:rPr>
          <w:rFonts w:ascii="Times New Roman" w:hAnsi="Times New Roman" w:cs="Times New Roman"/>
          <w:noProof/>
          <w:color w:val="000000"/>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5) В приложение II буква в) се заменя със следния текст:</w:t>
      </w:r>
    </w:p>
    <w:p>
      <w:pPr>
        <w:autoSpaceDE w:val="0"/>
        <w:autoSpaceDN w:val="0"/>
        <w:adjustRightInd w:val="0"/>
        <w:spacing w:after="0" w:line="240" w:lineRule="auto"/>
        <w:ind w:left="1068"/>
        <w:jc w:val="both"/>
        <w:rPr>
          <w:rFonts w:ascii="Times New Roman" w:hAnsi="Times New Roman" w:cs="Times New Roman"/>
          <w:noProof/>
          <w:color w:val="000000"/>
          <w:sz w:val="24"/>
          <w:szCs w:val="24"/>
        </w:rPr>
      </w:pPr>
    </w:p>
    <w:p>
      <w:pPr>
        <w:pStyle w:val="CM4"/>
        <w:spacing w:before="60" w:after="60"/>
        <w:ind w:left="1068"/>
        <w:jc w:val="both"/>
        <w:rPr>
          <w:noProof/>
          <w:color w:val="000000"/>
        </w:rPr>
      </w:pPr>
      <w:r>
        <w:rPr>
          <w:noProof/>
          <w:color w:val="000000"/>
        </w:rPr>
        <w:t xml:space="preserve">„3. Продължителност и периодичност на предоставянето на данни </w:t>
      </w:r>
    </w:p>
    <w:p>
      <w:pPr>
        <w:pStyle w:val="CM4"/>
        <w:spacing w:before="60" w:after="60"/>
        <w:ind w:left="1068"/>
        <w:jc w:val="both"/>
        <w:rPr>
          <w:noProof/>
          <w:color w:val="000000"/>
        </w:rPr>
      </w:pPr>
      <w:r>
        <w:rPr>
          <w:noProof/>
          <w:color w:val="000000"/>
        </w:rPr>
        <w:t>Статистическите данни ще се предоставят ежегодно в продължение на до 15 референтни години след 20 май 2004 г. нататък. Не всички характеристики трябва да се предоставят всяка година; периодичността на предоставяне на всяка характеристика ще се определя и съгласува като част от делегираните актове, приети съгласно член 8, параграф 1.“.</w:t>
      </w: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pPr>
        <w:rPr>
          <w:rFonts w:ascii="Times New Roman" w:eastAsia="Calibri" w:hAnsi="Times New Roman" w:cs="Times New Roman"/>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b/>
          <w:noProof/>
          <w:sz w:val="24"/>
          <w:szCs w:val="24"/>
          <w:u w:val="single"/>
        </w:rPr>
      </w:pPr>
      <w:r>
        <w:rPr>
          <w:rFonts w:ascii="Times New Roman Bold" w:hAnsi="Times New Roman Bold"/>
          <w:b/>
          <w:noProof/>
          <w:sz w:val="24"/>
        </w:rPr>
        <w:t>Регламент (ЕО) № 1161/2005 на Европейския парламент и на Съвета от 6 юли 2005 г. относно изготвянето на тримесечни нефинансови сметки по институционален сектор</w:t>
      </w:r>
      <w:r>
        <w:rPr>
          <w:rStyle w:val="FootnoteReference"/>
          <w:rFonts w:ascii="Times New Roman" w:hAnsi="Times New Roman"/>
          <w:noProof/>
          <w:sz w:val="24"/>
        </w:rPr>
        <w:footnoteReference w:id="65"/>
      </w:r>
      <w:r>
        <w:rPr>
          <w:rFonts w:ascii="Times New Roman" w:hAnsi="Times New Roman"/>
          <w:b/>
          <w:noProof/>
          <w:sz w:val="24"/>
          <w:u w:val="single"/>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С цел да се гарантира качеството на тримесечните нефинансови сметки на Съюза и на еврозоната, събирани по силата на Регламент (ЕО) № 1161/2005, на Комисията следва да бъде делегирано правомощието да приема актове в съответствие с член 290 от Договора: </w:t>
      </w:r>
    </w:p>
    <w:p>
      <w:pPr>
        <w:pStyle w:val="ListParagraph"/>
        <w:numPr>
          <w:ilvl w:val="0"/>
          <w:numId w:val="27"/>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за изменение на този регламент с цел адаптиране на периода за предаване на някои точки;</w:t>
      </w:r>
    </w:p>
    <w:p>
      <w:pPr>
        <w:pStyle w:val="ListParagraph"/>
        <w:numPr>
          <w:ilvl w:val="0"/>
          <w:numId w:val="27"/>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за изменение на този регламент с цел адаптиране на дяла на Съюза от общата сума;</w:t>
      </w:r>
    </w:p>
    <w:p>
      <w:pPr>
        <w:pStyle w:val="ListParagraph"/>
        <w:numPr>
          <w:ilvl w:val="0"/>
          <w:numId w:val="27"/>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за допълване на този регламент с времеви график за предаването на някои точки, посочени в приложението, с решения, с които се изисква разбивка на транзакциите, изброени в приложението по сектори партньори, както и с общи стандарти за качество.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1161/2005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1) Член 2 се изменя както следва: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firstLine="708"/>
        <w:jc w:val="both"/>
        <w:rPr>
          <w:rFonts w:ascii="Times New Roman" w:hAnsi="Times New Roman" w:cs="Times New Roman"/>
          <w:noProof/>
          <w:sz w:val="24"/>
          <w:szCs w:val="24"/>
        </w:rPr>
      </w:pPr>
      <w:r>
        <w:rPr>
          <w:rFonts w:ascii="Times New Roman" w:hAnsi="Times New Roman"/>
          <w:noProof/>
          <w:sz w:val="24"/>
        </w:rPr>
        <w:t>а)</w:t>
      </w:r>
      <w:r>
        <w:rPr>
          <w:noProof/>
        </w:rPr>
        <w:tab/>
      </w:r>
      <w:r>
        <w:rPr>
          <w:rFonts w:ascii="Times New Roman" w:hAnsi="Times New Roman"/>
          <w:noProof/>
          <w:sz w:val="24"/>
        </w:rPr>
        <w:t>параграф 2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„2. На Комисията се предоставя правомощието да приема делегирани актове в съответствие с член 7а относно времевия график за предаването на точки P.1, P.2, D.42, D.43, D.44, D.45 и B.4G и всяко решение, съгласно което се изисква разбивка на транзакциите, изброени в приложението по сектори партньори. Такива решения се приемат единствено след като Комисията е представила на Европейския парламент и на Съвета доклад за прилагането на настоящия регламент, съгласно член 9.“;</w:t>
      </w:r>
    </w:p>
    <w:p>
      <w:pPr>
        <w:spacing w:before="120" w:after="120" w:line="240" w:lineRule="auto"/>
        <w:ind w:left="1068"/>
        <w:jc w:val="both"/>
        <w:rPr>
          <w:rFonts w:ascii="Times New Roman" w:hAnsi="Times New Roman" w:cs="Times New Roman"/>
          <w:noProof/>
          <w:sz w:val="24"/>
          <w:szCs w:val="24"/>
        </w:rPr>
      </w:pPr>
      <w:r>
        <w:rPr>
          <w:rFonts w:ascii="Times New Roman" w:hAnsi="Times New Roman"/>
          <w:noProof/>
          <w:sz w:val="24"/>
        </w:rPr>
        <w:t>б)</w:t>
      </w:r>
      <w:r>
        <w:rPr>
          <w:noProof/>
        </w:rPr>
        <w:tab/>
      </w:r>
      <w:r>
        <w:rPr>
          <w:rFonts w:ascii="Times New Roman" w:hAnsi="Times New Roman"/>
          <w:noProof/>
          <w:sz w:val="24"/>
        </w:rPr>
        <w:t xml:space="preserve"> параграф 4 се заменя със следното:</w:t>
      </w:r>
    </w:p>
    <w:p>
      <w:pPr>
        <w:spacing w:before="120" w:after="120" w:line="240" w:lineRule="auto"/>
        <w:ind w:left="1068"/>
        <w:jc w:val="both"/>
        <w:rPr>
          <w:rFonts w:ascii="Times New Roman" w:hAnsi="Times New Roman" w:cs="Times New Roman"/>
          <w:noProof/>
          <w:sz w:val="24"/>
          <w:szCs w:val="24"/>
        </w:rPr>
      </w:pPr>
      <w:r>
        <w:rPr>
          <w:rFonts w:ascii="Times New Roman" w:hAnsi="Times New Roman"/>
          <w:noProof/>
          <w:sz w:val="24"/>
        </w:rPr>
        <w:t xml:space="preserve">„4. На Комисията се предоставя правомощието да приема делегирани актове в съответствие с член 7а за изменение на параграф 3 с цел да се коригира посоченият в настоящия параграф срок за предаване с най-много с пет дни.“; </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2) В член 3 параграф 3 се заменя със следното:</w:t>
      </w:r>
    </w:p>
    <w:p>
      <w:pPr>
        <w:spacing w:before="120" w:after="120" w:line="240" w:lineRule="auto"/>
        <w:ind w:left="1068"/>
        <w:jc w:val="both"/>
        <w:rPr>
          <w:rFonts w:ascii="Times New Roman" w:hAnsi="Times New Roman" w:cs="Times New Roman"/>
          <w:noProof/>
          <w:sz w:val="24"/>
          <w:szCs w:val="24"/>
        </w:rPr>
      </w:pPr>
      <w:r>
        <w:rPr>
          <w:rFonts w:ascii="Times New Roman" w:hAnsi="Times New Roman"/>
          <w:noProof/>
          <w:sz w:val="24"/>
        </w:rPr>
        <w:t>„3. На Комисията се предоставя правомощието да приема делегирани актове в съответствие с член 7а за изменение на параграф 1 от настоящия регламент по отношение на дяла от общата сума на Съюза.“ ;</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3) В член 6 параграф 1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„1. На Комисията се предоставя правомощието да приема делегирани актове в съответствие с член 7а относно приемането на общи стандарти за качество.</w:t>
      </w:r>
    </w:p>
    <w:p>
      <w:pPr>
        <w:autoSpaceDE w:val="0"/>
        <w:autoSpaceDN w:val="0"/>
        <w:adjustRightInd w:val="0"/>
        <w:spacing w:after="0" w:line="240" w:lineRule="auto"/>
        <w:ind w:left="1068"/>
        <w:jc w:val="both"/>
        <w:rPr>
          <w:noProof/>
        </w:rPr>
      </w:pPr>
      <w:r>
        <w:rPr>
          <w:rFonts w:ascii="Times New Roman" w:hAnsi="Times New Roman"/>
          <w:noProof/>
          <w:sz w:val="24"/>
        </w:rPr>
        <w:t>Държавите-членки вземат всички необходими мерки, за да гарантират непрекъснатото подобряване на качеството на предаваните данни с оглед съответствието с тези общи стандарти за качество.“;</w:t>
      </w:r>
    </w:p>
    <w:p>
      <w:pPr>
        <w:pStyle w:val="Default"/>
        <w:ind w:left="360"/>
        <w:jc w:val="both"/>
        <w:rPr>
          <w:noProof/>
          <w:color w:val="auto"/>
        </w:rPr>
      </w:pPr>
      <w:r>
        <w:rPr>
          <w:i/>
          <w:noProof/>
          <w:color w:val="auto"/>
        </w:rPr>
        <w:t xml:space="preserve"> </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4) Вмъква се следният член 7a:</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1068"/>
        <w:jc w:val="center"/>
        <w:rPr>
          <w:rFonts w:ascii="Times New Roman" w:hAnsi="Times New Roman" w:cs="Times New Roman"/>
          <w:bCs/>
          <w:i/>
          <w:iCs/>
          <w:noProof/>
          <w:sz w:val="24"/>
          <w:szCs w:val="24"/>
        </w:rPr>
      </w:pPr>
      <w:r>
        <w:rPr>
          <w:rFonts w:ascii="Times New Roman" w:hAnsi="Times New Roman"/>
          <w:i/>
          <w:noProof/>
          <w:sz w:val="24"/>
        </w:rPr>
        <w:t>„Член 7a</w:t>
      </w:r>
    </w:p>
    <w:p>
      <w:pPr>
        <w:autoSpaceDE w:val="0"/>
        <w:autoSpaceDN w:val="0"/>
        <w:adjustRightInd w:val="0"/>
        <w:spacing w:after="0" w:line="240" w:lineRule="auto"/>
        <w:ind w:left="1068"/>
        <w:jc w:val="center"/>
        <w:rPr>
          <w:rFonts w:ascii="Times New Roman" w:hAnsi="Times New Roman" w:cs="Times New Roman"/>
          <w:b/>
          <w:bCs/>
          <w:iCs/>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ind w:left="1068"/>
        <w:jc w:val="both"/>
        <w:rPr>
          <w:rFonts w:ascii="Times New Roman" w:hAnsi="Times New Roman" w:cs="Times New Roman"/>
          <w:bCs/>
          <w:i/>
          <w:iCs/>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spacing w:before="120" w:after="120" w:line="240" w:lineRule="auto"/>
        <w:ind w:left="1068"/>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2, параграфи 2 и 4, член 3, параграф 3, и член 6, параграф 1,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2, параграфи 2 и 4, член 3, параграф 3 и член 6, параграф 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after="0" w:line="240" w:lineRule="auto"/>
        <w:ind w:left="178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178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2, параграфи 2 и 4, член 3, параграф 3 и член 6, параграф 1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tabs>
          <w:tab w:val="left" w:pos="993"/>
        </w:tabs>
        <w:autoSpaceDE w:val="0"/>
        <w:autoSpaceDN w:val="0"/>
        <w:adjustRightInd w:val="0"/>
        <w:spacing w:after="0" w:line="240" w:lineRule="auto"/>
        <w:jc w:val="both"/>
        <w:rPr>
          <w:rFonts w:ascii="Times New Roman" w:hAnsi="Times New Roman" w:cs="Times New Roman"/>
          <w:noProof/>
          <w:sz w:val="24"/>
          <w:szCs w:val="24"/>
        </w:rPr>
      </w:pPr>
      <w:r>
        <w:rPr>
          <w:noProof/>
        </w:rPr>
        <w:tab/>
      </w:r>
      <w:r>
        <w:rPr>
          <w:rFonts w:ascii="Times New Roman" w:hAnsi="Times New Roman"/>
          <w:noProof/>
          <w:sz w:val="24"/>
        </w:rPr>
        <w:t>______________________</w:t>
      </w:r>
    </w:p>
    <w:p>
      <w:pPr>
        <w:autoSpaceDE w:val="0"/>
        <w:autoSpaceDN w:val="0"/>
        <w:adjustRightInd w:val="0"/>
        <w:spacing w:after="0" w:line="240" w:lineRule="auto"/>
        <w:ind w:left="1068"/>
        <w:jc w:val="both"/>
        <w:rPr>
          <w:rFonts w:ascii="Times New Roman" w:hAnsi="Times New Roman" w:cs="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5) В член 8 параграф 3 се заличава.</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br/>
      </w:r>
    </w:p>
    <w:p>
      <w:pPr>
        <w:pStyle w:val="ListParagraph"/>
        <w:numPr>
          <w:ilvl w:val="0"/>
          <w:numId w:val="1"/>
        </w:numPr>
        <w:autoSpaceDE w:val="0"/>
        <w:autoSpaceDN w:val="0"/>
        <w:adjustRightInd w:val="0"/>
        <w:spacing w:after="0" w:line="240" w:lineRule="auto"/>
        <w:jc w:val="both"/>
        <w:rPr>
          <w:rFonts w:ascii="Times New Roman" w:hAnsi="Times New Roman" w:cs="Times New Roman"/>
          <w:b/>
          <w:noProof/>
          <w:sz w:val="24"/>
          <w:szCs w:val="24"/>
        </w:rPr>
      </w:pPr>
      <w:r>
        <w:rPr>
          <w:rFonts w:ascii="Times New Roman" w:hAnsi="Times New Roman"/>
          <w:b/>
          <w:noProof/>
          <w:sz w:val="24"/>
        </w:rPr>
        <w:t>Регламент (ЕС) № 1552/2005 на Европейския парламент и на Съвета от 7 септември 2005 г. относно статистиката, свързана с професионалното обучение в предприятията</w:t>
      </w:r>
      <w:r>
        <w:rPr>
          <w:noProof/>
          <w:vertAlign w:val="superscript"/>
        </w:rPr>
        <w:footnoteReference w:id="66"/>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С цел да се адаптира Регламент (ЕО) № 1552/2005, за да се отчетат икономическите и техническите промени, на Комисията следва да бъде делегирано правомощието да приема актове в съответствие с член 290 от Договора за допълване на този регламент:</w:t>
      </w:r>
    </w:p>
    <w:p>
      <w:pPr>
        <w:pStyle w:val="ListParagraph"/>
        <w:numPr>
          <w:ilvl w:val="1"/>
          <w:numId w:val="2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чрез разширяване на определението за статистическата единица;  </w:t>
      </w:r>
    </w:p>
    <w:p>
      <w:pPr>
        <w:pStyle w:val="ListParagraph"/>
        <w:numPr>
          <w:ilvl w:val="1"/>
          <w:numId w:val="2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чрез определянето на изискванията към правенето на извадката и точността, необходимите размери на извадката, за да се отговори на тези изисквания, и на подробните спецификации на NACE Rev. 2. и категориите размери, до които могат да се детайлизират резултатите; </w:t>
      </w:r>
    </w:p>
    <w:p>
      <w:pPr>
        <w:pStyle w:val="ListParagraph"/>
        <w:numPr>
          <w:ilvl w:val="1"/>
          <w:numId w:val="2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чрез определянето на конкретните данни, които трябва да бъдат събирани по отношение на предприятията, осигуряващи обучение, и тези, които не осигуряват обучение, и на различните форми на професионално обучение;</w:t>
      </w:r>
    </w:p>
    <w:p>
      <w:pPr>
        <w:pStyle w:val="ListParagraph"/>
        <w:numPr>
          <w:ilvl w:val="1"/>
          <w:numId w:val="2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чрез определянето на изискванията за качеството на данните, които се събират и предават за европейската статистика за професионалното обучение в предприятията, и всякакви мерки, необходими за оценяване или повишаване на качеството на данните; </w:t>
      </w:r>
    </w:p>
    <w:p>
      <w:pPr>
        <w:pStyle w:val="ListParagraph"/>
        <w:numPr>
          <w:ilvl w:val="1"/>
          <w:numId w:val="2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чрез определянето на първата референтна година и на необходимите мерки за събирането, предаването и обработката на данните.</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За да се гарантират еднакви условия за изпълнение на Регламент (ЕО) № 1552/2005 относно съдържанието на докладите за качеството, на Комисията следва да бъдат предоставени изпълнителни правомощия. Тези правомощия следва да бъдат упражнявани в съответствие с Регламент (ЕС) № 182/2011.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1552/2005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1) В член 5 параграф 2 се заменя със следното: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noProof/>
        </w:rPr>
      </w:pPr>
      <w:r>
        <w:rPr>
          <w:rFonts w:ascii="Times New Roman" w:hAnsi="Times New Roman"/>
          <w:noProof/>
          <w:sz w:val="24"/>
        </w:rPr>
        <w:t xml:space="preserve">„2. Вземайки предвид специфичното национално разпределение по размер на предприятията и развитието на нуждите на политиката, държавите-членки могат да разширят определението за статистическата единица в тяхната страна.  </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Освен това на Комисията се предоставя правомощието да приема делегирани актове в съответствие с член 13а относно разширяването на това определение, ако подобно разширяване ще повиши значително представителността и качеството на резултата на изследването в съответните държави-членки.“;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2) В член 7 параграф 3 се заменя със следното: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„3. На Комисията се предоставя правомощието да приема делегирани актове в съответствие с член 13а за определянето на изискванията към правенето на извадката и точността, необходимите размери на извадката, за да се отговори на тези изисквания, и на подробните спецификации на NACE Rev. 2. и категориите размери, до които могат да се детайлизират резултатите.“;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 xml:space="preserve">3) В член 8 параграф 2 се заменя със следното: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„2.  На Комисията се предоставя правомощието да приема делегирани актове в съответствие с член 13а относно конкретните данни, които трябва да бъдат събирани по отношение на предприятията, осигуряващи обучение, и тези, които не осигуряват обучение, и на различните форми на професионално обучение.“;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noProof/>
          <w:sz w:val="24"/>
        </w:rPr>
        <w:t>4) Член 9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а) параграф 4 се заменя със следното: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„4. На Комисията се предоставя правомощието да приема делегирани актове в съответствие с член 13а относно изискванията за качеството на данните, които се събират и предават за европейската статистика за професионалното обучение в предприятията, и всякакви мерки, необходими за оценяване или повишаване на качеството на данните.“;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б) Добавя се следният параграф 5: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„5. Комисията определя чрез акт за изпълнение структурата на докладите за качеството, посочени в параграф 2. Тези актове за изпълнение се приемат в съответствие с процедурата, посочена в член 14, параграф 2.“;</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5) В член 10 параграф 2 се заменя със следното: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„2. На Комисията се предоставя правомощието да приема делегирани актове в съответствие с член 13а относно определянето на първата базисна година, за която трябва да се събират данни.“;</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6) В член 13 първата алинея се заменя със следното: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i/>
          <w:noProof/>
          <w:sz w:val="24"/>
        </w:rPr>
        <w:t xml:space="preserve"> </w:t>
      </w:r>
      <w:r>
        <w:rPr>
          <w:rFonts w:ascii="Times New Roman" w:hAnsi="Times New Roman"/>
          <w:noProof/>
          <w:sz w:val="24"/>
        </w:rPr>
        <w:t>„На Комисията се предоставя правомощие да приема делегирани актове в съответствие с член 13а за допълване на този регламент, за да вземе предвид икономическите и техническите промени, засягащи събирането, предаването и обработката на данните.“;</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7) Вмъква се следният член 13a:</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708"/>
        <w:jc w:val="center"/>
        <w:rPr>
          <w:rFonts w:ascii="Times New Roman" w:hAnsi="Times New Roman" w:cs="Times New Roman"/>
          <w:bCs/>
          <w:i/>
          <w:iCs/>
          <w:noProof/>
          <w:sz w:val="24"/>
          <w:szCs w:val="24"/>
        </w:rPr>
      </w:pPr>
      <w:r>
        <w:rPr>
          <w:rFonts w:ascii="Times New Roman" w:hAnsi="Times New Roman"/>
          <w:i/>
          <w:noProof/>
          <w:sz w:val="24"/>
        </w:rPr>
        <w:t>„Член 13a</w:t>
      </w:r>
    </w:p>
    <w:p>
      <w:pPr>
        <w:autoSpaceDE w:val="0"/>
        <w:autoSpaceDN w:val="0"/>
        <w:adjustRightInd w:val="0"/>
        <w:spacing w:after="0" w:line="240" w:lineRule="auto"/>
        <w:ind w:left="708"/>
        <w:jc w:val="center"/>
        <w:rPr>
          <w:rFonts w:ascii="Times New Roman" w:hAnsi="Times New Roman" w:cs="Times New Roman"/>
          <w:b/>
          <w:bCs/>
          <w:iCs/>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ind w:left="708"/>
        <w:jc w:val="both"/>
        <w:rPr>
          <w:rFonts w:ascii="Times New Roman" w:hAnsi="Times New Roman" w:cs="Times New Roman"/>
          <w:bCs/>
          <w:i/>
          <w:iCs/>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5, параграф 2, член 7, параграф 3, член 8, параграф 2, член 9, параграф 4, член 10, параграф 2 и член 13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5, параграф 2, член 7, параграф  3, член 8, параграф 2, член 9, параграф 4, член 10, параграф 2 и член 13,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708"/>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5, параграф 2, член 7, параграф 3, член 8, параграф 2, член 9, параграф 4, член 10, параграф 2 и член 13, влиза в сила единствено ако нито Европейският парламент, нито Съветът не представят възражения в срок от два месеца от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0"/>
          <w:szCs w:val="24"/>
        </w:rPr>
      </w:pP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8) В член 14 параграф 3 се заличава.</w:t>
      </w:r>
    </w:p>
    <w:p>
      <w:pPr>
        <w:autoSpaceDE w:val="0"/>
        <w:autoSpaceDN w:val="0"/>
        <w:adjustRightInd w:val="0"/>
        <w:spacing w:after="0" w:line="240" w:lineRule="auto"/>
        <w:ind w:left="360"/>
        <w:jc w:val="both"/>
        <w:rPr>
          <w:rFonts w:ascii="Times New Roman" w:hAnsi="Times New Roman" w:cs="Times New Roman"/>
          <w:noProof/>
          <w:sz w:val="24"/>
          <w:szCs w:val="24"/>
        </w:rPr>
      </w:pPr>
    </w:p>
    <w:p>
      <w:pPr>
        <w:rPr>
          <w:rFonts w:ascii="Times New Roman" w:hAnsi="Times New Roman" w:cs="Times New Roman"/>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b/>
          <w:noProof/>
          <w:sz w:val="24"/>
          <w:szCs w:val="24"/>
        </w:rPr>
      </w:pPr>
      <w:r>
        <w:rPr>
          <w:rFonts w:ascii="Times New Roman Bold" w:hAnsi="Times New Roman Bold"/>
          <w:b/>
          <w:noProof/>
          <w:sz w:val="24"/>
        </w:rPr>
        <w:t>Регламент (ЕО) № 1893/2006 на Европейския парламент и на Съвета от 20 декември 2006 г. за установяване на статистическа класификация на икономическите дейности NACE Rev. 2 и за изменение на Регламент (ЕИО) № 3037/90 на Съвета, както и на някои ЕО регламенти относно специфичните статистически области</w:t>
      </w:r>
      <w:r>
        <w:rPr>
          <w:rStyle w:val="FootnoteReference"/>
          <w:rFonts w:ascii="Times New Roman" w:hAnsi="Times New Roman"/>
          <w:noProof/>
          <w:sz w:val="24"/>
        </w:rPr>
        <w:footnoteReference w:id="67"/>
      </w:r>
      <w:r>
        <w:rPr>
          <w:rFonts w:ascii="Times New Roman" w:hAnsi="Times New Roman"/>
          <w:noProof/>
          <w:sz w:val="24"/>
        </w:rPr>
        <w:t xml:space="preserve"> </w:t>
      </w:r>
    </w:p>
    <w:p>
      <w:pPr>
        <w:autoSpaceDE w:val="0"/>
        <w:autoSpaceDN w:val="0"/>
        <w:adjustRightInd w:val="0"/>
        <w:spacing w:after="0" w:line="240" w:lineRule="auto"/>
        <w:ind w:left="426"/>
        <w:jc w:val="both"/>
        <w:rPr>
          <w:rFonts w:ascii="Times New Roman" w:hAnsi="Times New Roman" w:cs="Times New Roman"/>
          <w:noProof/>
          <w:sz w:val="24"/>
          <w:szCs w:val="24"/>
        </w:rPr>
      </w:pPr>
      <w:r>
        <w:rPr>
          <w:rFonts w:ascii="Times New Roman" w:hAnsi="Times New Roman"/>
          <w:noProof/>
          <w:sz w:val="24"/>
        </w:rPr>
        <w:t>С цел да се адаптира Регламент (ЕО) № 1893/2006 към технологичното и икономическото развитие и за да се хармонизира NACE Rev. 2 с други икономически и социални класификации, на Комисията следва да бъде делегирано правомощието да приема актове в съответствие с член 290 от Договора за изменение на приложението към този регламент.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426"/>
        <w:jc w:val="both"/>
        <w:rPr>
          <w:rFonts w:ascii="Times New Roman" w:hAnsi="Times New Roman" w:cs="Times New Roman"/>
          <w:noProof/>
          <w:sz w:val="24"/>
          <w:szCs w:val="24"/>
        </w:rPr>
      </w:pPr>
    </w:p>
    <w:p>
      <w:pPr>
        <w:autoSpaceDE w:val="0"/>
        <w:autoSpaceDN w:val="0"/>
        <w:adjustRightInd w:val="0"/>
        <w:spacing w:after="0" w:line="240" w:lineRule="auto"/>
        <w:ind w:left="426"/>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1893/2006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 В член 6 параграф 2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134"/>
        <w:jc w:val="both"/>
        <w:rPr>
          <w:rFonts w:ascii="Times New Roman" w:eastAsia="Arial Unicode MS" w:hAnsi="Times New Roman" w:cs="Times New Roman"/>
          <w:noProof/>
          <w:sz w:val="24"/>
          <w:szCs w:val="24"/>
        </w:rPr>
      </w:pPr>
      <w:r>
        <w:rPr>
          <w:rFonts w:ascii="Times New Roman" w:hAnsi="Times New Roman"/>
          <w:noProof/>
          <w:sz w:val="24"/>
        </w:rPr>
        <w:t>„2. На Комисията се предоставя правомощието да приема делегирани актове в съответствие с член 6а за изменение на приложението, за да вземе предвид технологичното или икономическото развитие или за да го хармонизира с дроги икономически и социални класификации.“;</w:t>
      </w:r>
    </w:p>
    <w:p>
      <w:pPr>
        <w:autoSpaceDE w:val="0"/>
        <w:autoSpaceDN w:val="0"/>
        <w:adjustRightInd w:val="0"/>
        <w:spacing w:after="0" w:line="240" w:lineRule="auto"/>
        <w:ind w:left="426"/>
        <w:jc w:val="both"/>
        <w:rPr>
          <w:rFonts w:ascii="Times New Roman" w:eastAsia="Arial Unicode MS"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 Вмъква се следният член 6a:</w:t>
      </w:r>
    </w:p>
    <w:p>
      <w:pPr>
        <w:autoSpaceDE w:val="0"/>
        <w:autoSpaceDN w:val="0"/>
        <w:adjustRightInd w:val="0"/>
        <w:spacing w:after="0" w:line="240" w:lineRule="auto"/>
        <w:ind w:left="426"/>
        <w:jc w:val="both"/>
        <w:rPr>
          <w:rFonts w:ascii="Times New Roman" w:hAnsi="Times New Roman" w:cs="Times New Roman"/>
          <w:bCs/>
          <w:iCs/>
          <w:noProof/>
          <w:sz w:val="24"/>
          <w:szCs w:val="24"/>
        </w:rPr>
      </w:pPr>
    </w:p>
    <w:p>
      <w:pPr>
        <w:autoSpaceDE w:val="0"/>
        <w:autoSpaceDN w:val="0"/>
        <w:adjustRightInd w:val="0"/>
        <w:spacing w:after="0" w:line="240" w:lineRule="auto"/>
        <w:ind w:left="1134"/>
        <w:jc w:val="center"/>
        <w:rPr>
          <w:rFonts w:ascii="Times New Roman" w:hAnsi="Times New Roman" w:cs="Times New Roman"/>
          <w:bCs/>
          <w:i/>
          <w:iCs/>
          <w:noProof/>
          <w:sz w:val="24"/>
          <w:szCs w:val="24"/>
        </w:rPr>
      </w:pPr>
      <w:r>
        <w:rPr>
          <w:rFonts w:ascii="Times New Roman" w:hAnsi="Times New Roman"/>
          <w:i/>
          <w:noProof/>
          <w:sz w:val="24"/>
        </w:rPr>
        <w:t>„Член 6a</w:t>
      </w:r>
    </w:p>
    <w:p>
      <w:pPr>
        <w:autoSpaceDE w:val="0"/>
        <w:autoSpaceDN w:val="0"/>
        <w:adjustRightInd w:val="0"/>
        <w:spacing w:after="0" w:line="240" w:lineRule="auto"/>
        <w:ind w:left="1134"/>
        <w:jc w:val="center"/>
        <w:rPr>
          <w:rFonts w:ascii="Times New Roman" w:hAnsi="Times New Roman" w:cs="Times New Roman"/>
          <w:b/>
          <w:bCs/>
          <w:iCs/>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ind w:left="1134"/>
        <w:jc w:val="both"/>
        <w:rPr>
          <w:rFonts w:ascii="Times New Roman" w:hAnsi="Times New Roman" w:cs="Times New Roman"/>
          <w:bCs/>
          <w:i/>
          <w:iCs/>
          <w:noProof/>
          <w:sz w:val="24"/>
          <w:szCs w:val="24"/>
        </w:rPr>
      </w:pPr>
    </w:p>
    <w:p>
      <w:pP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1134"/>
        <w:jc w:val="both"/>
        <w:rPr>
          <w:rFonts w:ascii="Times New Roman" w:hAnsi="Times New Roman" w:cs="Times New Roman"/>
          <w:noProof/>
          <w:sz w:val="24"/>
          <w:szCs w:val="24"/>
        </w:rPr>
      </w:pPr>
    </w:p>
    <w:p>
      <w:pPr>
        <w:spacing w:after="0" w:line="240" w:lineRule="auto"/>
        <w:ind w:left="1134"/>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6, параграф 2, се предоставя на Комисията за неопределен срок, считано от [датата на влизане в сила на настоящия „омнибус“].</w:t>
      </w:r>
    </w:p>
    <w:p>
      <w:pPr>
        <w:spacing w:after="0" w:line="240" w:lineRule="auto"/>
        <w:ind w:left="1134"/>
        <w:jc w:val="both"/>
        <w:rPr>
          <w:rFonts w:ascii="Times New Roman" w:eastAsia="Calibri" w:hAnsi="Times New Roman" w:cs="Times New Roman"/>
          <w:b/>
          <w:noProof/>
          <w:sz w:val="24"/>
          <w:szCs w:val="24"/>
          <w:u w:val="single"/>
        </w:rPr>
      </w:pPr>
    </w:p>
    <w:p>
      <w:pP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6, параграф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1134"/>
        <w:jc w:val="both"/>
        <w:rPr>
          <w:rFonts w:ascii="Times New Roman" w:hAnsi="Times New Roman" w:cs="Times New Roman"/>
          <w:noProof/>
          <w:sz w:val="24"/>
          <w:szCs w:val="24"/>
        </w:rPr>
      </w:pPr>
    </w:p>
    <w:p>
      <w:pP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after="0" w:line="240" w:lineRule="auto"/>
        <w:ind w:left="1134"/>
        <w:jc w:val="both"/>
        <w:rPr>
          <w:rFonts w:ascii="Times New Roman" w:hAnsi="Times New Roman" w:cs="Times New Roman"/>
          <w:noProof/>
          <w:sz w:val="24"/>
          <w:szCs w:val="24"/>
        </w:rPr>
      </w:pPr>
    </w:p>
    <w:p>
      <w:pP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1854"/>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6, параграф 2,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Bdr>
          <w:bottom w:val="single" w:sz="6" w:space="1" w:color="auto"/>
        </w:pBdr>
        <w:autoSpaceDE w:val="0"/>
        <w:autoSpaceDN w:val="0"/>
        <w:adjustRightInd w:val="0"/>
        <w:spacing w:after="0" w:line="240" w:lineRule="auto"/>
        <w:ind w:left="1134"/>
        <w:jc w:val="both"/>
        <w:rPr>
          <w:rFonts w:ascii="Times New Roman" w:hAnsi="Times New Roman" w:cs="Times New Roman"/>
          <w:noProof/>
          <w:sz w:val="24"/>
          <w:szCs w:val="24"/>
        </w:rPr>
      </w:pPr>
    </w:p>
    <w:p>
      <w:pPr>
        <w:autoSpaceDE w:val="0"/>
        <w:autoSpaceDN w:val="0"/>
        <w:adjustRightInd w:val="0"/>
        <w:spacing w:after="0" w:line="240" w:lineRule="auto"/>
        <w:ind w:left="1134"/>
        <w:jc w:val="both"/>
        <w:rPr>
          <w:rFonts w:ascii="Times New Roman" w:hAnsi="Times New Roman" w:cs="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after="0" w:line="240" w:lineRule="auto"/>
        <w:ind w:left="426"/>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3) В член 7 параграф 3 се заличава.</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noProof/>
          <w:sz w:val="24"/>
          <w:szCs w:val="24"/>
        </w:rPr>
      </w:pPr>
      <w:r>
        <w:rPr>
          <w:rFonts w:ascii="Times New Roman Bold" w:hAnsi="Times New Roman Bold"/>
          <w:b/>
          <w:noProof/>
          <w:sz w:val="24"/>
        </w:rPr>
        <w:t>Регламент (ЕО) № 458/2007 на Европейския парламент и на Съвета от 25 април 2007 г. относно Европейската система за интегрирана статистика на социалната закрила (ESSPROS)</w:t>
      </w:r>
      <w:r>
        <w:rPr>
          <w:rStyle w:val="FootnoteReference"/>
          <w:rFonts w:ascii="Times New Roman Bold" w:hAnsi="Times New Roman Bold"/>
          <w:b/>
          <w:noProof/>
          <w:sz w:val="24"/>
        </w:rPr>
        <w:footnoteReference w:id="68"/>
      </w:r>
    </w:p>
    <w:p>
      <w:pPr>
        <w:autoSpaceDE w:val="0"/>
        <w:autoSpaceDN w:val="0"/>
        <w:adjustRightInd w:val="0"/>
        <w:spacing w:after="0" w:line="240" w:lineRule="auto"/>
        <w:ind w:left="426"/>
        <w:jc w:val="both"/>
        <w:rPr>
          <w:rFonts w:ascii="Times New Roman" w:hAnsi="Times New Roman" w:cs="Times New Roman"/>
          <w:noProof/>
          <w:sz w:val="24"/>
          <w:szCs w:val="24"/>
        </w:rPr>
      </w:pPr>
      <w:r>
        <w:rPr>
          <w:rFonts w:ascii="Times New Roman" w:hAnsi="Times New Roman"/>
          <w:noProof/>
          <w:sz w:val="24"/>
        </w:rPr>
        <w:t>С цел да се адаптира Регламент (ЕО) № 458/2007 към технологичните и икономическите промени, на Комисията следва да бъде делегирано правомощието да приема актове в съответствие с член 290 от Договора за изменение на този регламент чрез актуализиране на правилата за разпространение и за допълването му чрез определянето на първата година, за която се събират пълни данни, както и чрез приемане на мерки, свързани с подробната класификация на включените данни и определенията, които ще се използват.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426"/>
        <w:jc w:val="both"/>
        <w:rPr>
          <w:rFonts w:ascii="Times New Roman" w:hAnsi="Times New Roman" w:cs="Times New Roman"/>
          <w:noProof/>
          <w:sz w:val="24"/>
          <w:szCs w:val="24"/>
        </w:rPr>
      </w:pPr>
    </w:p>
    <w:p>
      <w:pPr>
        <w:autoSpaceDE w:val="0"/>
        <w:autoSpaceDN w:val="0"/>
        <w:adjustRightInd w:val="0"/>
        <w:spacing w:after="0" w:line="240" w:lineRule="auto"/>
        <w:ind w:left="426"/>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458/2007 се изменя, както следва:</w:t>
      </w:r>
    </w:p>
    <w:p>
      <w:pPr>
        <w:autoSpaceDE w:val="0"/>
        <w:autoSpaceDN w:val="0"/>
        <w:adjustRightInd w:val="0"/>
        <w:spacing w:after="0" w:line="240" w:lineRule="auto"/>
        <w:ind w:left="426"/>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1) В член 5 параграф 2 се заличава. </w:t>
      </w:r>
    </w:p>
    <w:p>
      <w:pPr>
        <w:autoSpaceDE w:val="0"/>
        <w:autoSpaceDN w:val="0"/>
        <w:adjustRightInd w:val="0"/>
        <w:spacing w:after="0" w:line="240" w:lineRule="auto"/>
        <w:ind w:left="426"/>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 В член 7 параграф 3 се заменя със следното:</w:t>
      </w:r>
    </w:p>
    <w:p>
      <w:pPr>
        <w:autoSpaceDE w:val="0"/>
        <w:autoSpaceDN w:val="0"/>
        <w:adjustRightInd w:val="0"/>
        <w:spacing w:after="0" w:line="240" w:lineRule="auto"/>
        <w:ind w:left="426"/>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 xml:space="preserve">„3. На Комисията се предоставя правомощието да приема делегирани актове в съответствие с член 7а за определяне на първата година, за която се събират пълни </w:t>
      </w:r>
      <w:r>
        <w:rPr>
          <w:rFonts w:ascii="Times New Roman" w:hAnsi="Times New Roman" w:cs="Times New Roman"/>
          <w:noProof/>
          <w:sz w:val="24"/>
          <w:szCs w:val="24"/>
        </w:rPr>
        <w:br/>
      </w:r>
      <w:r>
        <w:rPr>
          <w:rFonts w:ascii="Times New Roman" w:hAnsi="Times New Roman"/>
          <w:noProof/>
          <w:sz w:val="24"/>
        </w:rPr>
        <w:t>данни, и за приемане на мерките, свързани с подробната класификация на включените данни, определенията, които ще се използват.</w:t>
      </w:r>
    </w:p>
    <w:p>
      <w:pPr>
        <w:autoSpaceDE w:val="0"/>
        <w:autoSpaceDN w:val="0"/>
        <w:adjustRightInd w:val="0"/>
        <w:spacing w:after="0" w:line="240" w:lineRule="auto"/>
        <w:ind w:left="720"/>
        <w:jc w:val="both"/>
        <w:rPr>
          <w:noProof/>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7а за изменение на този регламент по отношение на следните елементи.“; </w:t>
      </w:r>
    </w:p>
    <w:p>
      <w:pPr>
        <w:pStyle w:val="Default"/>
        <w:ind w:left="426"/>
        <w:jc w:val="both"/>
        <w:rPr>
          <w:noProof/>
          <w:color w:val="auto"/>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3) Вмъква се следният член 7a:</w:t>
      </w:r>
    </w:p>
    <w:p>
      <w:pPr>
        <w:autoSpaceDE w:val="0"/>
        <w:autoSpaceDN w:val="0"/>
        <w:adjustRightInd w:val="0"/>
        <w:spacing w:after="0" w:line="240" w:lineRule="auto"/>
        <w:ind w:left="426"/>
        <w:jc w:val="both"/>
        <w:rPr>
          <w:rFonts w:ascii="Times New Roman" w:hAnsi="Times New Roman" w:cs="Times New Roman"/>
          <w:bCs/>
          <w:iCs/>
          <w:noProof/>
          <w:sz w:val="24"/>
          <w:szCs w:val="24"/>
        </w:rPr>
      </w:pPr>
    </w:p>
    <w:p>
      <w:pPr>
        <w:autoSpaceDE w:val="0"/>
        <w:autoSpaceDN w:val="0"/>
        <w:adjustRightInd w:val="0"/>
        <w:spacing w:after="0" w:line="240" w:lineRule="auto"/>
        <w:ind w:left="1134"/>
        <w:jc w:val="center"/>
        <w:rPr>
          <w:rFonts w:ascii="Times New Roman" w:eastAsia="Arial Unicode MS" w:hAnsi="Times New Roman" w:cs="Times New Roman"/>
          <w:i/>
          <w:noProof/>
          <w:sz w:val="24"/>
          <w:szCs w:val="24"/>
        </w:rPr>
      </w:pPr>
      <w:r>
        <w:rPr>
          <w:rFonts w:ascii="Times New Roman" w:hAnsi="Times New Roman"/>
          <w:i/>
          <w:noProof/>
          <w:sz w:val="24"/>
        </w:rPr>
        <w:t>„Член 7a</w:t>
      </w:r>
    </w:p>
    <w:p>
      <w:pPr>
        <w:autoSpaceDE w:val="0"/>
        <w:autoSpaceDN w:val="0"/>
        <w:adjustRightInd w:val="0"/>
        <w:spacing w:after="0" w:line="240" w:lineRule="auto"/>
        <w:ind w:left="1134"/>
        <w:jc w:val="center"/>
        <w:rPr>
          <w:rFonts w:ascii="Times New Roman" w:hAnsi="Times New Roman" w:cs="Times New Roman"/>
          <w:b/>
          <w:bCs/>
          <w:iCs/>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ind w:left="1134"/>
        <w:jc w:val="both"/>
        <w:rPr>
          <w:rFonts w:ascii="Times New Roman" w:hAnsi="Times New Roman" w:cs="Times New Roman"/>
          <w:bCs/>
          <w:i/>
          <w:iCs/>
          <w:noProof/>
          <w:sz w:val="24"/>
          <w:szCs w:val="24"/>
        </w:rPr>
      </w:pPr>
    </w:p>
    <w:p>
      <w:pP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spacing w:before="120" w:after="120" w:line="240" w:lineRule="auto"/>
        <w:ind w:left="1134"/>
        <w:jc w:val="both"/>
        <w:rPr>
          <w:rFonts w:ascii="Times New Roman" w:eastAsia="Calibri" w:hAnsi="Times New Roman" w:cs="Times New Roman"/>
          <w:b/>
          <w:noProof/>
          <w:sz w:val="24"/>
          <w:szCs w:val="24"/>
          <w:u w:val="single"/>
        </w:rPr>
      </w:pPr>
      <w:r>
        <w:rPr>
          <w:rFonts w:ascii="Times New Roman" w:hAnsi="Times New Roman"/>
          <w:noProof/>
          <w:sz w:val="24"/>
        </w:rPr>
        <w:t>2. Правомощието да приема делегирани актове, посочено в член 7, параграф 3 и в приложение I, точка 1.1.2.4.,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7, параграф 3 и в приложение I, точка 1.1.2.4.,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1134"/>
        <w:jc w:val="both"/>
        <w:rPr>
          <w:rFonts w:ascii="Times New Roman" w:hAnsi="Times New Roman" w:cs="Times New Roman"/>
          <w:noProof/>
          <w:sz w:val="24"/>
          <w:szCs w:val="24"/>
        </w:rPr>
      </w:pPr>
    </w:p>
    <w:p>
      <w:pP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after="0" w:line="240" w:lineRule="auto"/>
        <w:ind w:left="1854"/>
        <w:jc w:val="both"/>
        <w:rPr>
          <w:rFonts w:ascii="Times New Roman" w:hAnsi="Times New Roman" w:cs="Times New Roman"/>
          <w:noProof/>
          <w:sz w:val="24"/>
          <w:szCs w:val="24"/>
        </w:rPr>
      </w:pPr>
    </w:p>
    <w:p>
      <w:pP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1854"/>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7, параграф 3 и приложение I, точка 1.1.2.4., влиза в сила само ако не е изразено възражение нито от Европейския парламент, нито от Съвета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Bdr>
          <w:bottom w:val="single" w:sz="6" w:space="1" w:color="auto"/>
        </w:pBdr>
        <w:autoSpaceDE w:val="0"/>
        <w:autoSpaceDN w:val="0"/>
        <w:adjustRightInd w:val="0"/>
        <w:spacing w:after="0" w:line="240" w:lineRule="auto"/>
        <w:ind w:left="1134"/>
        <w:jc w:val="both"/>
        <w:rPr>
          <w:rFonts w:ascii="Times New Roman" w:hAnsi="Times New Roman" w:cs="Times New Roman"/>
          <w:noProof/>
          <w:sz w:val="24"/>
          <w:szCs w:val="24"/>
        </w:rPr>
      </w:pPr>
    </w:p>
    <w:p>
      <w:pPr>
        <w:autoSpaceDE w:val="0"/>
        <w:autoSpaceDN w:val="0"/>
        <w:adjustRightInd w:val="0"/>
        <w:spacing w:after="0" w:line="240" w:lineRule="auto"/>
        <w:ind w:left="1134"/>
        <w:jc w:val="both"/>
        <w:rPr>
          <w:rFonts w:ascii="Times New Roman" w:hAnsi="Times New Roman" w:cs="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after="0" w:line="240" w:lineRule="auto"/>
        <w:ind w:left="1134"/>
        <w:jc w:val="both"/>
        <w:rPr>
          <w:rFonts w:ascii="Times New Roman" w:hAnsi="Times New Roman" w:cs="Times New Roman"/>
          <w:noProof/>
          <w:sz w:val="20"/>
          <w:szCs w:val="20"/>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4) В член 8 параграф 3 се заличава; </w:t>
      </w:r>
    </w:p>
    <w:p>
      <w:pPr>
        <w:autoSpaceDE w:val="0"/>
        <w:autoSpaceDN w:val="0"/>
        <w:adjustRightInd w:val="0"/>
        <w:spacing w:after="0" w:line="240" w:lineRule="auto"/>
        <w:ind w:left="426"/>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5) В приложение I точка 1.1.2.4. „Други приходи“ се заменя със следното: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7а за предоставяне на включените данни (с позоваване на подробната класификация).“ </w:t>
      </w:r>
    </w:p>
    <w:p>
      <w:pPr>
        <w:spacing w:before="120" w:after="120" w:line="240" w:lineRule="auto"/>
        <w:ind w:left="426"/>
        <w:jc w:val="both"/>
        <w:rPr>
          <w:rFonts w:ascii="Times New Roman" w:eastAsia="Calibri" w:hAnsi="Times New Roman" w:cs="Times New Roman"/>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b/>
          <w:noProof/>
          <w:sz w:val="24"/>
          <w:szCs w:val="24"/>
        </w:rPr>
      </w:pPr>
      <w:r>
        <w:rPr>
          <w:rFonts w:ascii="Times New Roman" w:hAnsi="Times New Roman"/>
          <w:b/>
          <w:noProof/>
          <w:sz w:val="24"/>
        </w:rPr>
        <w:t>Регламент (ЕО) № 716/2007 на Европейския парламент и на Съвета от 20 юни 2007 г. относно статистиката на Общността за структурата и дейността на предприятията с чуждестранен контрол</w:t>
      </w:r>
      <w:r>
        <w:rPr>
          <w:rStyle w:val="FootnoteReference"/>
          <w:rFonts w:ascii="Times New Roman" w:hAnsi="Times New Roman"/>
          <w:b/>
          <w:noProof/>
          <w:sz w:val="24"/>
        </w:rPr>
        <w:footnoteReference w:id="69"/>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color w:val="000000"/>
          <w:sz w:val="24"/>
          <w:szCs w:val="24"/>
        </w:rPr>
      </w:pPr>
      <w:r>
        <w:rPr>
          <w:rFonts w:ascii="Times New Roman" w:hAnsi="Times New Roman"/>
          <w:noProof/>
          <w:sz w:val="24"/>
        </w:rPr>
        <w:t xml:space="preserve">С цел да се адаптира Регламент (ЕО) № 716/2007 към икономическото и техническото развитие, на Комисията следва да бъде делегирано правомощието да приема актове в съответствие с член 290 от Договора за изменение на определенията в приложения I и II и на нивото на детайлност в приложение III, както и за допълване на този регламент с мерките относно вътрешната и външната статистика относно предприятията с чуждестранен контрол.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За да се гарантират еднакви условия за изпълнение на Регламент (ЕО) № 716/2007, на Комисията следва да бъдат предоставени изпълнителни правомощия за определяне на съдържанието и периодичността на докладите за качество. Тези правомощия следва да бъдат упражнявани в съответствие с Регламент (ЕС) № 182/2011.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716/2007 се изменя, както следва:</w:t>
      </w:r>
    </w:p>
    <w:p>
      <w:pPr>
        <w:autoSpaceDE w:val="0"/>
        <w:autoSpaceDN w:val="0"/>
        <w:adjustRightInd w:val="0"/>
        <w:spacing w:after="0" w:line="240" w:lineRule="auto"/>
        <w:ind w:left="360"/>
        <w:rPr>
          <w:rFonts w:ascii="TimesNewRomanPSMT-Identity-H" w:hAnsi="TimesNewRomanPSMT-Identity-H" w:cs="TimesNewRomanPSMT-Identity-H"/>
          <w:noProof/>
          <w:sz w:val="21"/>
          <w:szCs w:val="21"/>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 В член 2 се добавят следните параграфи:</w:t>
      </w:r>
    </w:p>
    <w:p>
      <w:pPr>
        <w:autoSpaceDE w:val="0"/>
        <w:autoSpaceDN w:val="0"/>
        <w:adjustRightInd w:val="0"/>
        <w:spacing w:after="0" w:line="240" w:lineRule="auto"/>
        <w:ind w:left="360"/>
        <w:jc w:val="both"/>
        <w:rPr>
          <w:rFonts w:ascii="Times New Roman" w:hAnsi="Times New Roman" w:cs="Times New Roman"/>
          <w:noProof/>
        </w:rPr>
      </w:pPr>
    </w:p>
    <w:p>
      <w:pPr>
        <w:autoSpaceDE w:val="0"/>
        <w:autoSpaceDN w:val="0"/>
        <w:adjustRightInd w:val="0"/>
        <w:spacing w:after="0" w:line="240" w:lineRule="auto"/>
        <w:ind w:left="1068"/>
        <w:jc w:val="both"/>
        <w:rPr>
          <w:rFonts w:ascii="Times New Roman" w:hAnsi="Times New Roman" w:cs="Times New Roman"/>
          <w:noProof/>
          <w:color w:val="000000"/>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9а за изменение на определенията в приложения I и II и на нивото на детайлност в приложение III.</w:t>
      </w:r>
    </w:p>
    <w:p>
      <w:pPr>
        <w:autoSpaceDE w:val="0"/>
        <w:autoSpaceDN w:val="0"/>
        <w:adjustRightInd w:val="0"/>
        <w:spacing w:after="0" w:line="240" w:lineRule="auto"/>
        <w:ind w:left="1068"/>
        <w:jc w:val="both"/>
        <w:rPr>
          <w:rFonts w:ascii="Times New Roman" w:hAnsi="Times New Roman" w:cs="Times New Roman"/>
          <w:noProof/>
          <w:color w:val="000000"/>
          <w:sz w:val="19"/>
          <w:szCs w:val="19"/>
        </w:rPr>
      </w:pPr>
    </w:p>
    <w:p>
      <w:pPr>
        <w:autoSpaceDE w:val="0"/>
        <w:autoSpaceDN w:val="0"/>
        <w:adjustRightInd w:val="0"/>
        <w:spacing w:after="0" w:line="240" w:lineRule="auto"/>
        <w:ind w:left="1068"/>
        <w:jc w:val="both"/>
        <w:rPr>
          <w:rFonts w:ascii="Times New Roman" w:hAnsi="Times New Roman" w:cs="Times New Roman"/>
          <w:noProof/>
          <w:color w:val="000000"/>
          <w:sz w:val="24"/>
          <w:szCs w:val="24"/>
        </w:rPr>
      </w:pPr>
      <w:r>
        <w:rPr>
          <w:rFonts w:ascii="Times New Roman" w:hAnsi="Times New Roman"/>
          <w:noProof/>
          <w:color w:val="000000"/>
          <w:sz w:val="24"/>
        </w:rPr>
        <w:t>Особено внимание се обръща на принципа, че ползите от тези мерки трябва да превишават разходите за тях, както и на принципа, че всякаква допълнителна финансова тежест за държавите-членки или предприятията следва да е в разумни граници.“;</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 В член 5 параграф 4 се заменя със следното:</w:t>
      </w:r>
    </w:p>
    <w:p>
      <w:pPr>
        <w:spacing w:before="120" w:after="120" w:line="240" w:lineRule="auto"/>
        <w:ind w:left="1068"/>
        <w:jc w:val="both"/>
        <w:rPr>
          <w:rFonts w:ascii="Times New Roman" w:hAnsi="Times New Roman" w:cs="Times New Roman"/>
          <w:noProof/>
          <w:color w:val="000000"/>
          <w:sz w:val="24"/>
          <w:szCs w:val="24"/>
        </w:rPr>
      </w:pPr>
      <w:r>
        <w:rPr>
          <w:rFonts w:ascii="Times New Roman" w:hAnsi="Times New Roman"/>
          <w:noProof/>
          <w:color w:val="000000"/>
          <w:sz w:val="24"/>
        </w:rPr>
        <w:t xml:space="preserve">„4. </w:t>
      </w:r>
      <w:r>
        <w:rPr>
          <w:rFonts w:ascii="Times New Roman" w:hAnsi="Times New Roman"/>
          <w:noProof/>
          <w:sz w:val="24"/>
        </w:rPr>
        <w:t>На Комисията се предоставя правомощието да приема делегирани актове в съответствие с член 9а относно необходимите мерки за вътрешната и външната статистика относно предприятията с чуждестранен контрол, въз основа на заключенията от пилотните проучвания.</w:t>
      </w:r>
      <w:r>
        <w:rPr>
          <w:rFonts w:ascii="Times New Roman" w:hAnsi="Times New Roman"/>
          <w:noProof/>
          <w:color w:val="000000"/>
          <w:sz w:val="24"/>
        </w:rPr>
        <w:t xml:space="preserve"> </w:t>
      </w:r>
    </w:p>
    <w:p>
      <w:pPr>
        <w:spacing w:before="120" w:after="120" w:line="240" w:lineRule="auto"/>
        <w:ind w:left="1068"/>
        <w:jc w:val="both"/>
        <w:rPr>
          <w:rFonts w:ascii="Times New Roman" w:hAnsi="Times New Roman" w:cs="Times New Roman"/>
          <w:noProof/>
          <w:color w:val="000000"/>
          <w:sz w:val="24"/>
          <w:szCs w:val="24"/>
        </w:rPr>
      </w:pPr>
      <w:r>
        <w:rPr>
          <w:rFonts w:ascii="Times New Roman" w:hAnsi="Times New Roman"/>
          <w:noProof/>
          <w:color w:val="000000"/>
          <w:sz w:val="24"/>
        </w:rPr>
        <w:t>Особено внимание се обръща на принципа, че ползите от тези мерки трябва да превишават разходите за тях, както и на принципа, че всякаква допълнителна финансова тежест за държавите-членки или предприятията следва да е в разумни граници.“;</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 3) В член 6 параграф 3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color w:val="000000"/>
          <w:sz w:val="24"/>
          <w:szCs w:val="24"/>
        </w:rPr>
      </w:pPr>
      <w:r>
        <w:rPr>
          <w:rFonts w:ascii="Times New Roman" w:hAnsi="Times New Roman"/>
          <w:noProof/>
          <w:color w:val="000000"/>
          <w:sz w:val="24"/>
        </w:rPr>
        <w:t xml:space="preserve">„3. На Комисията се предоставя правомощието да приема делегирани актове в съответствие с член 9а относно общи стандарти за качество.“; </w:t>
      </w:r>
    </w:p>
    <w:p>
      <w:pPr>
        <w:autoSpaceDE w:val="0"/>
        <w:autoSpaceDN w:val="0"/>
        <w:adjustRightInd w:val="0"/>
        <w:spacing w:after="0" w:line="240" w:lineRule="auto"/>
        <w:ind w:left="360"/>
        <w:jc w:val="both"/>
        <w:rPr>
          <w:rFonts w:ascii="Times New Roman" w:hAnsi="Times New Roman" w:cs="Times New Roman"/>
          <w:noProof/>
          <w:color w:val="000000"/>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 4) Член 9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firstLine="708"/>
        <w:jc w:val="both"/>
        <w:rPr>
          <w:rFonts w:ascii="Times New Roman" w:hAnsi="Times New Roman" w:cs="Times New Roman"/>
          <w:noProof/>
          <w:sz w:val="24"/>
          <w:szCs w:val="24"/>
        </w:rPr>
      </w:pPr>
      <w:r>
        <w:rPr>
          <w:rFonts w:ascii="Times New Roman" w:hAnsi="Times New Roman"/>
          <w:noProof/>
          <w:sz w:val="24"/>
        </w:rPr>
        <w:t>а) параграф 1 се изменя, както следва:</w:t>
      </w:r>
    </w:p>
    <w:p>
      <w:pPr>
        <w:autoSpaceDE w:val="0"/>
        <w:autoSpaceDN w:val="0"/>
        <w:adjustRightInd w:val="0"/>
        <w:spacing w:after="0" w:line="240" w:lineRule="auto"/>
        <w:ind w:left="720" w:firstLine="720"/>
        <w:jc w:val="both"/>
        <w:rPr>
          <w:rFonts w:ascii="Times New Roman" w:hAnsi="Times New Roman" w:cs="Times New Roman"/>
          <w:noProof/>
          <w:sz w:val="24"/>
          <w:szCs w:val="24"/>
        </w:rPr>
      </w:pPr>
      <w:r>
        <w:rPr>
          <w:rFonts w:ascii="Times New Roman" w:hAnsi="Times New Roman"/>
          <w:noProof/>
          <w:sz w:val="24"/>
        </w:rPr>
        <w:t>i) между буква а) и буква б) думата „и“ се заличава;</w:t>
      </w:r>
    </w:p>
    <w:p>
      <w:pPr>
        <w:autoSpaceDE w:val="0"/>
        <w:autoSpaceDN w:val="0"/>
        <w:adjustRightInd w:val="0"/>
        <w:spacing w:after="0" w:line="240" w:lineRule="auto"/>
        <w:ind w:left="720" w:firstLine="720"/>
        <w:jc w:val="both"/>
        <w:rPr>
          <w:rFonts w:ascii="Times New Roman" w:hAnsi="Times New Roman" w:cs="Times New Roman"/>
          <w:noProof/>
          <w:sz w:val="24"/>
          <w:szCs w:val="24"/>
        </w:rPr>
      </w:pPr>
      <w:r>
        <w:rPr>
          <w:rFonts w:ascii="Times New Roman" w:hAnsi="Times New Roman"/>
          <w:noProof/>
          <w:sz w:val="24"/>
        </w:rPr>
        <w:t xml:space="preserve">ii) добавя се следната буква в):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„в) определяне на съдържанието и периодичността на докладите за качество.“;</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firstLine="720"/>
        <w:jc w:val="both"/>
        <w:rPr>
          <w:rFonts w:ascii="Times New Roman" w:hAnsi="Times New Roman" w:cs="Times New Roman"/>
          <w:noProof/>
          <w:sz w:val="24"/>
          <w:szCs w:val="24"/>
        </w:rPr>
      </w:pPr>
      <w:r>
        <w:rPr>
          <w:rFonts w:ascii="Times New Roman" w:hAnsi="Times New Roman"/>
          <w:noProof/>
          <w:sz w:val="24"/>
        </w:rPr>
        <w:t>б) параграф 2 се заличава;</w:t>
      </w:r>
    </w:p>
    <w:p>
      <w:pPr>
        <w:autoSpaceDE w:val="0"/>
        <w:autoSpaceDN w:val="0"/>
        <w:adjustRightInd w:val="0"/>
        <w:spacing w:after="0" w:line="240" w:lineRule="auto"/>
        <w:ind w:firstLine="708"/>
        <w:jc w:val="both"/>
        <w:rPr>
          <w:rFonts w:ascii="Times New Roman" w:hAnsi="Times New Roman" w:cs="Times New Roman"/>
          <w:noProof/>
          <w:sz w:val="24"/>
          <w:szCs w:val="24"/>
        </w:rPr>
      </w:pPr>
    </w:p>
    <w:p>
      <w:pPr>
        <w:autoSpaceDE w:val="0"/>
        <w:autoSpaceDN w:val="0"/>
        <w:adjustRightInd w:val="0"/>
        <w:spacing w:after="0" w:line="240" w:lineRule="auto"/>
        <w:ind w:firstLine="708"/>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5) Вмъква се следният член 9a:</w:t>
      </w:r>
    </w:p>
    <w:p>
      <w:pPr>
        <w:pStyle w:val="Point0"/>
        <w:spacing w:before="0" w:after="0"/>
        <w:ind w:left="1211" w:hanging="851"/>
        <w:rPr>
          <w:noProof/>
        </w:rPr>
      </w:pPr>
    </w:p>
    <w:p>
      <w:pPr>
        <w:autoSpaceDE w:val="0"/>
        <w:autoSpaceDN w:val="0"/>
        <w:adjustRightInd w:val="0"/>
        <w:spacing w:after="0" w:line="240" w:lineRule="auto"/>
        <w:ind w:left="1068"/>
        <w:jc w:val="center"/>
        <w:rPr>
          <w:rFonts w:ascii="Times New Roman" w:hAnsi="Times New Roman" w:cs="Times New Roman"/>
          <w:i/>
          <w:noProof/>
          <w:sz w:val="24"/>
          <w:szCs w:val="24"/>
        </w:rPr>
      </w:pPr>
      <w:r>
        <w:rPr>
          <w:rFonts w:ascii="Times New Roman" w:hAnsi="Times New Roman"/>
          <w:i/>
          <w:noProof/>
          <w:sz w:val="24"/>
        </w:rPr>
        <w:t>„Член 9a</w:t>
      </w:r>
    </w:p>
    <w:p>
      <w:pPr>
        <w:autoSpaceDE w:val="0"/>
        <w:autoSpaceDN w:val="0"/>
        <w:adjustRightInd w:val="0"/>
        <w:spacing w:after="0" w:line="240" w:lineRule="auto"/>
        <w:ind w:left="1068"/>
        <w:jc w:val="center"/>
        <w:rPr>
          <w:rFonts w:ascii="Times New Roman" w:hAnsi="Times New Roman" w:cs="Times New Roman"/>
          <w:b/>
          <w:noProof/>
          <w:sz w:val="24"/>
          <w:szCs w:val="24"/>
        </w:rPr>
      </w:pPr>
      <w:r>
        <w:rPr>
          <w:rFonts w:ascii="Times New Roman" w:hAnsi="Times New Roman"/>
          <w:b/>
          <w:noProof/>
          <w:sz w:val="24"/>
        </w:rPr>
        <w:t xml:space="preserve">Упражняване на делегирането </w:t>
      </w:r>
    </w:p>
    <w:p>
      <w:pPr>
        <w:autoSpaceDE w:val="0"/>
        <w:autoSpaceDN w:val="0"/>
        <w:adjustRightInd w:val="0"/>
        <w:spacing w:after="0" w:line="240" w:lineRule="auto"/>
        <w:ind w:left="1068"/>
        <w:jc w:val="center"/>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 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1068"/>
        <w:jc w:val="both"/>
        <w:rPr>
          <w:rFonts w:ascii="Times New Roman" w:hAnsi="Times New Roman" w:cs="Times New Roman"/>
          <w:noProof/>
          <w:sz w:val="24"/>
          <w:szCs w:val="24"/>
        </w:rPr>
      </w:pPr>
    </w:p>
    <w:p>
      <w:pPr>
        <w:ind w:left="1068"/>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2, член 5, параграф 4 и член 6, параграф 3, се предоставя на Комисията за неопределен срок, считано от [датата на влизане в сила на настоящия „омнибус“].</w:t>
      </w:r>
    </w:p>
    <w:p>
      <w:pPr>
        <w:ind w:left="1068"/>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2, член 5, параграф 4 и член 6, параграф 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1068"/>
        <w:jc w:val="both"/>
        <w:rPr>
          <w:rFonts w:ascii="Times New Roman" w:hAnsi="Times New Roman" w:cs="Times New Roman"/>
          <w:noProof/>
          <w:sz w:val="24"/>
          <w:szCs w:val="24"/>
        </w:rPr>
      </w:pPr>
    </w:p>
    <w:p>
      <w:pPr>
        <w:ind w:left="1068"/>
        <w:jc w:val="both"/>
        <w:rPr>
          <w:rFonts w:ascii="Times New Roman" w:hAnsi="Times New Roman" w:cs="Times New Roman"/>
          <w:noProof/>
          <w:sz w:val="20"/>
          <w:szCs w:val="20"/>
          <w:u w:val="single"/>
        </w:rPr>
      </w:pPr>
      <w:r>
        <w:rPr>
          <w:rFonts w:ascii="Times New Roman" w:hAnsi="Times New Roman"/>
          <w:noProof/>
          <w:sz w:val="24"/>
        </w:rPr>
        <w:t>6. Делегиран акт, приет съгласно член 2, член 5, параграф 4 и член 6, параграф 3,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r>
        <w:rPr>
          <w:rFonts w:ascii="Times New Roman" w:hAnsi="Times New Roman"/>
          <w:noProof/>
          <w:sz w:val="20"/>
          <w:u w:val="single"/>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6) В член 10 параграф 3 се заличава.</w:t>
      </w:r>
    </w:p>
    <w:p>
      <w:pPr>
        <w:spacing w:before="120" w:after="120" w:line="240" w:lineRule="auto"/>
        <w:ind w:left="1134"/>
        <w:jc w:val="both"/>
        <w:rPr>
          <w:rFonts w:ascii="Times New Roman" w:hAnsi="Times New Roman" w:cs="Times New Roman"/>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noProof/>
          <w:sz w:val="24"/>
          <w:szCs w:val="24"/>
        </w:rPr>
      </w:pPr>
      <w:r>
        <w:rPr>
          <w:rFonts w:ascii="Times New Roman Bold" w:hAnsi="Times New Roman Bold"/>
          <w:b/>
          <w:noProof/>
          <w:sz w:val="24"/>
        </w:rPr>
        <w:t>Регламент (ЕО) № 862/2007 на Европейския парламент и на Съвета от 11 юли 2007 г. относно статистиката на Общността за миграцията и международната закрила и за отмяна на Регламент (ЕИО) № 311/76 на Съвета относно изготвяне на статистика за чуждестранните работници</w:t>
      </w:r>
      <w:r>
        <w:rPr>
          <w:rStyle w:val="FootnoteReference"/>
          <w:rFonts w:ascii="Times New Roman" w:hAnsi="Times New Roman"/>
          <w:noProof/>
          <w:sz w:val="24"/>
        </w:rPr>
        <w:footnoteReference w:id="70"/>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С цел да се адаптира Регламент (ЕО) № 862/2007 към технологичните и икономическите промени, на Комисията следва да бъде делегирано правомощието да приема актове в съответствие с член 290 от Договора за изменение на този регламент чрез актуализиране на някои определения, и за допълването му чрез определянето на групирането на данни и допълнителните разбивки и чрез установяването на правилата за точност и стандартите за качество.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 В съответствие с това Регламент (ЕО) № 862/2007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 Вмъква се следният член 9a:</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center"/>
        <w:rPr>
          <w:rFonts w:ascii="Times New Roman" w:hAnsi="Times New Roman" w:cs="Times New Roman"/>
          <w:i/>
          <w:noProof/>
          <w:sz w:val="24"/>
          <w:szCs w:val="24"/>
        </w:rPr>
      </w:pPr>
      <w:r>
        <w:rPr>
          <w:rFonts w:ascii="Times New Roman" w:hAnsi="Times New Roman"/>
          <w:i/>
          <w:noProof/>
          <w:sz w:val="24"/>
        </w:rPr>
        <w:t>„Член 9a</w:t>
      </w:r>
    </w:p>
    <w:p>
      <w:pPr>
        <w:autoSpaceDE w:val="0"/>
        <w:autoSpaceDN w:val="0"/>
        <w:adjustRightInd w:val="0"/>
        <w:spacing w:after="0" w:line="240" w:lineRule="auto"/>
        <w:ind w:left="360"/>
        <w:jc w:val="center"/>
        <w:rPr>
          <w:rFonts w:ascii="Times New Roman" w:hAnsi="Times New Roman" w:cs="Times New Roman"/>
          <w:b/>
          <w:noProof/>
          <w:sz w:val="24"/>
          <w:szCs w:val="24"/>
        </w:rPr>
      </w:pPr>
      <w:r>
        <w:rPr>
          <w:rFonts w:ascii="Times New Roman" w:hAnsi="Times New Roman"/>
          <w:b/>
          <w:noProof/>
          <w:sz w:val="24"/>
        </w:rPr>
        <w:t>Делегирани актове</w:t>
      </w:r>
    </w:p>
    <w:p>
      <w:pPr>
        <w:autoSpaceDE w:val="0"/>
        <w:autoSpaceDN w:val="0"/>
        <w:adjustRightInd w:val="0"/>
        <w:spacing w:after="0" w:line="240" w:lineRule="auto"/>
        <w:ind w:left="360"/>
        <w:jc w:val="center"/>
        <w:rPr>
          <w:rFonts w:ascii="Times New Roman" w:hAnsi="Times New Roman" w:cs="Times New Roman"/>
          <w:b/>
          <w:noProof/>
          <w:sz w:val="24"/>
          <w:szCs w:val="24"/>
        </w:rPr>
      </w:pPr>
    </w:p>
    <w:p>
      <w:pPr>
        <w:spacing w:after="0" w:line="240" w:lineRule="auto"/>
        <w:ind w:left="720"/>
        <w:jc w:val="both"/>
        <w:rPr>
          <w:rFonts w:ascii="Times New Roman" w:eastAsia="Times New Roman"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10а за изменение на определенията, посочени в член 2, параграф 1. </w:t>
      </w:r>
    </w:p>
    <w:p>
      <w:pPr>
        <w:spacing w:after="0" w:line="240" w:lineRule="auto"/>
        <w:ind w:left="1773" w:hanging="705"/>
        <w:jc w:val="both"/>
        <w:rPr>
          <w:rFonts w:ascii="Times New Roman" w:eastAsia="Times New Roman" w:hAnsi="Times New Roman" w:cs="Times New Roman"/>
          <w:noProof/>
          <w:sz w:val="24"/>
          <w:szCs w:val="24"/>
        </w:rPr>
      </w:pPr>
    </w:p>
    <w:p>
      <w:pPr>
        <w:spacing w:after="0" w:line="240" w:lineRule="auto"/>
        <w:ind w:left="720"/>
        <w:jc w:val="both"/>
        <w:rPr>
          <w:rFonts w:ascii="Times New Roman" w:eastAsia="Times New Roman"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10а, за да:   </w:t>
      </w:r>
    </w:p>
    <w:p>
      <w:pPr>
        <w:spacing w:after="0" w:line="240" w:lineRule="auto"/>
        <w:ind w:left="720"/>
        <w:jc w:val="both"/>
        <w:rPr>
          <w:rFonts w:ascii="Times New Roman" w:eastAsia="Times New Roman" w:hAnsi="Times New Roman" w:cs="Times New Roman"/>
          <w:noProof/>
          <w:sz w:val="24"/>
          <w:szCs w:val="24"/>
        </w:rPr>
      </w:pPr>
      <w:r>
        <w:rPr>
          <w:rFonts w:ascii="Times New Roman" w:hAnsi="Times New Roman"/>
          <w:noProof/>
          <w:sz w:val="24"/>
        </w:rPr>
        <w:t>а) определя категориите въз основа на групите по държави по рождение, групите по държави на предишно и следващо място на обичайно пребиваване и групите по гражданство, както е предвидено в член 3, параграф 1;</w:t>
      </w:r>
    </w:p>
    <w:p>
      <w:pPr>
        <w:spacing w:after="0" w:line="240" w:lineRule="auto"/>
        <w:ind w:left="720"/>
        <w:jc w:val="both"/>
        <w:rPr>
          <w:rFonts w:ascii="Times New Roman" w:eastAsia="Times New Roman" w:hAnsi="Times New Roman" w:cs="Times New Roman"/>
          <w:noProof/>
          <w:sz w:val="24"/>
          <w:szCs w:val="24"/>
        </w:rPr>
      </w:pPr>
      <w:r>
        <w:rPr>
          <w:rFonts w:ascii="Times New Roman" w:hAnsi="Times New Roman"/>
          <w:noProof/>
          <w:sz w:val="24"/>
        </w:rPr>
        <w:t>б) определя категориите въз основа на причините за разрешителното, предвидени в член 6, параграф 1, буква а);</w:t>
      </w:r>
    </w:p>
    <w:p>
      <w:pPr>
        <w:spacing w:after="0" w:line="240" w:lineRule="auto"/>
        <w:ind w:left="720"/>
        <w:jc w:val="both"/>
        <w:rPr>
          <w:rFonts w:ascii="Times New Roman" w:eastAsia="Times New Roman" w:hAnsi="Times New Roman" w:cs="Times New Roman"/>
          <w:noProof/>
          <w:sz w:val="24"/>
          <w:szCs w:val="24"/>
        </w:rPr>
      </w:pPr>
      <w:r>
        <w:rPr>
          <w:rFonts w:ascii="Times New Roman" w:hAnsi="Times New Roman"/>
          <w:noProof/>
          <w:sz w:val="24"/>
        </w:rPr>
        <w:t>в) определя допълнителните разбивки и равнища на разбивки, които следва да се прилагат към променливите величини, предвидени в член 8;</w:t>
      </w:r>
    </w:p>
    <w:p>
      <w:pPr>
        <w:spacing w:after="0" w:line="240" w:lineRule="auto"/>
        <w:ind w:firstLine="720"/>
        <w:jc w:val="both"/>
        <w:rPr>
          <w:rFonts w:ascii="Times New Roman" w:eastAsia="Times New Roman" w:hAnsi="Times New Roman" w:cs="Times New Roman"/>
          <w:noProof/>
          <w:sz w:val="24"/>
          <w:szCs w:val="24"/>
        </w:rPr>
      </w:pPr>
      <w:r>
        <w:rPr>
          <w:rFonts w:ascii="Times New Roman" w:hAnsi="Times New Roman"/>
          <w:noProof/>
          <w:sz w:val="24"/>
        </w:rPr>
        <w:t>г) определя правилата за точност и стандартите за качество.“;</w:t>
      </w:r>
    </w:p>
    <w:p>
      <w:pPr>
        <w:spacing w:after="0" w:line="240" w:lineRule="auto"/>
        <w:ind w:left="1773"/>
        <w:jc w:val="both"/>
        <w:rPr>
          <w:rFonts w:ascii="Times New Roman" w:eastAsia="Times New Roman" w:hAnsi="Times New Roman" w:cs="Times New Roman"/>
          <w:noProof/>
          <w:sz w:val="24"/>
          <w:szCs w:val="24"/>
        </w:rPr>
      </w:pPr>
    </w:p>
    <w:p>
      <w:pPr>
        <w:spacing w:after="0" w:line="240" w:lineRule="auto"/>
        <w:ind w:firstLine="360"/>
        <w:jc w:val="both"/>
        <w:rPr>
          <w:rFonts w:ascii="Times New Roman" w:eastAsia="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В член 10 параграф 2 се заличава;</w:t>
      </w:r>
    </w:p>
    <w:p>
      <w:pPr>
        <w:spacing w:after="0" w:line="240" w:lineRule="auto"/>
        <w:jc w:val="both"/>
        <w:rPr>
          <w:rFonts w:ascii="Times New Roman" w:eastAsia="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3) Вмъква се следният член 10a:</w:t>
      </w:r>
    </w:p>
    <w:p>
      <w:pPr>
        <w:rPr>
          <w:rFonts w:ascii="Times New Roman" w:hAnsi="Times New Roman" w:cs="Times New Roman"/>
          <w:bCs/>
          <w:iCs/>
          <w:noProof/>
          <w:sz w:val="24"/>
          <w:szCs w:val="24"/>
        </w:rPr>
      </w:pPr>
    </w:p>
    <w:p>
      <w:pPr>
        <w:autoSpaceDE w:val="0"/>
        <w:autoSpaceDN w:val="0"/>
        <w:adjustRightInd w:val="0"/>
        <w:spacing w:after="0" w:line="240" w:lineRule="auto"/>
        <w:ind w:left="1068"/>
        <w:jc w:val="center"/>
        <w:rPr>
          <w:rFonts w:ascii="Times New Roman" w:hAnsi="Times New Roman" w:cs="Times New Roman"/>
          <w:bCs/>
          <w:i/>
          <w:iCs/>
          <w:noProof/>
          <w:sz w:val="24"/>
          <w:szCs w:val="24"/>
        </w:rPr>
      </w:pPr>
      <w:r>
        <w:rPr>
          <w:rFonts w:ascii="Times New Roman" w:hAnsi="Times New Roman"/>
          <w:i/>
          <w:noProof/>
          <w:sz w:val="24"/>
        </w:rPr>
        <w:t>„Член 10a</w:t>
      </w:r>
    </w:p>
    <w:p>
      <w:pPr>
        <w:autoSpaceDE w:val="0"/>
        <w:autoSpaceDN w:val="0"/>
        <w:adjustRightInd w:val="0"/>
        <w:spacing w:after="0" w:line="240" w:lineRule="auto"/>
        <w:ind w:left="1068"/>
        <w:jc w:val="center"/>
        <w:rPr>
          <w:rFonts w:ascii="Times New Roman" w:hAnsi="Times New Roman" w:cs="Times New Roman"/>
          <w:b/>
          <w:bCs/>
          <w:iCs/>
          <w:noProof/>
          <w:sz w:val="24"/>
          <w:szCs w:val="24"/>
        </w:rPr>
      </w:pPr>
      <w:r>
        <w:rPr>
          <w:rFonts w:ascii="Times New Roman" w:hAnsi="Times New Roman"/>
          <w:b/>
          <w:noProof/>
          <w:sz w:val="24"/>
        </w:rPr>
        <w:t>Упражняване на делегирането</w:t>
      </w:r>
      <w:r>
        <w:rPr>
          <w:rFonts w:ascii="Times New Roman" w:hAnsi="Times New Roman" w:cs="Times New Roman"/>
          <w:b/>
          <w:bCs/>
          <w:iCs/>
          <w:noProof/>
          <w:sz w:val="24"/>
          <w:szCs w:val="24"/>
        </w:rPr>
        <w:br/>
      </w: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spacing w:before="120" w:after="120" w:line="240" w:lineRule="auto"/>
        <w:ind w:left="1068"/>
        <w:jc w:val="both"/>
        <w:rPr>
          <w:rFonts w:ascii="Times New Roman" w:eastAsia="Calibri" w:hAnsi="Times New Roman" w:cs="Times New Roman"/>
          <w:b/>
          <w:noProof/>
          <w:sz w:val="24"/>
          <w:szCs w:val="24"/>
          <w:u w:val="single"/>
        </w:rPr>
      </w:pPr>
      <w:r>
        <w:rPr>
          <w:rFonts w:ascii="Times New Roman" w:hAnsi="Times New Roman"/>
          <w:noProof/>
          <w:sz w:val="24"/>
        </w:rPr>
        <w:t>2. Правомощието да приема делегирани актове, посочено в член 9а,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9а,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1068"/>
        <w:jc w:val="both"/>
        <w:rPr>
          <w:rFonts w:ascii="Times New Roman" w:hAnsi="Times New Roman" w:cs="Times New Roman"/>
          <w:noProof/>
          <w:sz w:val="24"/>
          <w:szCs w:val="24"/>
        </w:rPr>
      </w:pPr>
    </w:p>
    <w:p>
      <w:pPr>
        <w:pBdr>
          <w:bottom w:val="single" w:sz="6" w:space="2" w:color="auto"/>
        </w:pBd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6. Делегиран акт, приет съгласно член 9а, влиза в сила единствено ако нито Европейският парламент, нито Съветът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 </w:t>
      </w:r>
    </w:p>
    <w:p>
      <w:pPr>
        <w:pBdr>
          <w:bottom w:val="single" w:sz="6" w:space="2" w:color="auto"/>
        </w:pBd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0"/>
          <w:szCs w:val="20"/>
        </w:rPr>
      </w:pPr>
      <w:r>
        <w:rPr>
          <w:rFonts w:ascii="Times New Roman" w:hAnsi="Times New Roman"/>
          <w:noProof/>
          <w:sz w:val="20"/>
        </w:rPr>
        <w:t>*</w:t>
      </w:r>
      <w:r>
        <w:rPr>
          <w:noProof/>
        </w:rPr>
        <w:tab/>
      </w:r>
      <w:r>
        <w:rPr>
          <w:rFonts w:ascii="Times New Roman" w:hAnsi="Times New Roman"/>
          <w:noProof/>
          <w:sz w:val="20"/>
        </w:rPr>
        <w:t>ОВ L 123, 12.5.2016 г., стр. 1.“;</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4) В член 11 параграф 3 се заличава.</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b/>
          <w:noProof/>
          <w:sz w:val="24"/>
        </w:rPr>
        <w:t>Регламент (ЕО) № 1445/2007 на Европейския парламент и на Съвета от 11 декември 2007 г. за установяване на общи правила за предоставяне на основна информация относно паритетите на покупателна способност, както и за тяхното изчисление и разпространение</w:t>
      </w:r>
      <w:r>
        <w:rPr>
          <w:noProof/>
          <w:vertAlign w:val="superscript"/>
        </w:rPr>
        <w:footnoteReference w:id="71"/>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С цел да се адаптира Регламент (ЕО) № 1445/2007, за да се отчетат икономическите и техническите промени за изчислението и разпространението на паритетите на покупателна способност, на Комисията следва да бъде делегирано правомощието да приема актове в съответствие с член 290 от Договора за изменение на този регламент, за да се адаптират определенията и за да се изменят основните групи в приложение II, както и за допълване на този регламент с критерии за качество.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За да се гарантират еднакви условия за изпълнение на Регламент (ЕО) № 1445/2007, на Комисията следва да бъдат предоставени изпълнителни правомощия за приемане на структурата на докладите за качеството. Тези правомощия следва да бъдат упражнявани в съответствие с Регламент (ЕС) № 182/2011.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1445/2007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 В член 3 се добавя следният параграф 3:</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10а за изменение на определенията и за изменение на списъка с основните групи в приложение II, за да вземе предвид икономическите и техническите промени, дотолкова, доколкото това не предполага несъразмерно увеличение на разходите за сметка на държавите-членки.“;</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2) Член 7 се изменя както следва: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а) параграф 4 се заменя със следното:</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„4.  На Комисията се предоставя правомощието да приема делегирани актове в съответствие с член 10а относно общите критерии, на които се основава контролът за качество.“;</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б) добавя се следният параграф 5: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„5. Комисията приема чрез актове за изпълнение структурата на докладите за качеството, посочени в приложение I, точка 5.3. Тези актове за изпълнение се приемат в съответствие с процедурата по член 11, параграф 2.“;</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3) Вмъква се следният член 10a:</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708"/>
        <w:jc w:val="center"/>
        <w:rPr>
          <w:rFonts w:ascii="Times New Roman" w:hAnsi="Times New Roman" w:cs="Times New Roman"/>
          <w:bCs/>
          <w:i/>
          <w:iCs/>
          <w:noProof/>
          <w:sz w:val="24"/>
          <w:szCs w:val="24"/>
        </w:rPr>
      </w:pPr>
      <w:r>
        <w:rPr>
          <w:rFonts w:ascii="Times New Roman" w:hAnsi="Times New Roman"/>
          <w:i/>
          <w:noProof/>
          <w:sz w:val="24"/>
        </w:rPr>
        <w:t>„Член 10a</w:t>
      </w:r>
    </w:p>
    <w:p>
      <w:pPr>
        <w:autoSpaceDE w:val="0"/>
        <w:autoSpaceDN w:val="0"/>
        <w:adjustRightInd w:val="0"/>
        <w:spacing w:after="0" w:line="240" w:lineRule="auto"/>
        <w:ind w:left="708"/>
        <w:jc w:val="center"/>
        <w:rPr>
          <w:rFonts w:ascii="Times New Roman" w:hAnsi="Times New Roman" w:cs="Times New Roman"/>
          <w:b/>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ind w:left="708"/>
        <w:jc w:val="both"/>
        <w:rPr>
          <w:rFonts w:ascii="Times New Roman" w:hAnsi="Times New Roman" w:cs="Times New Roman"/>
          <w:i/>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3 и в член 7, параграф 4,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3 и в член 7, параграф 4,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708"/>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6. Делегираните актове, приети съгласно член 3 и в член 7, параграф 4, влизат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0"/>
          <w:szCs w:val="20"/>
        </w:rPr>
      </w:pPr>
      <w:r>
        <w:rPr>
          <w:rFonts w:ascii="Times New Roman" w:hAnsi="Times New Roman"/>
          <w:noProof/>
          <w:sz w:val="20"/>
        </w:rPr>
        <w:t>*</w:t>
      </w:r>
      <w:r>
        <w:rPr>
          <w:noProof/>
        </w:rPr>
        <w:tab/>
      </w:r>
      <w:r>
        <w:rPr>
          <w:rFonts w:ascii="Times New Roman" w:hAnsi="Times New Roman"/>
          <w:noProof/>
          <w:sz w:val="20"/>
        </w:rPr>
        <w:t>ОВ L 123, 12.5.2016 г., стр. 1.“;</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4) В член 11 параграф 3 се заличава;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5) В член 12 параграф 3 се заличава.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b/>
          <w:noProof/>
          <w:sz w:val="24"/>
          <w:szCs w:val="24"/>
        </w:rPr>
      </w:pPr>
      <w:r>
        <w:rPr>
          <w:rFonts w:ascii="Times New Roman" w:hAnsi="Times New Roman"/>
          <w:b/>
          <w:noProof/>
          <w:sz w:val="24"/>
        </w:rPr>
        <w:t>Регламент (ЕО) № 177/2008 на Европейския парламент и на Съвета от 20 февруари 2008 г. за установяване на обща рамка за регистрите на предприятията за статистически цели и за отмяна на Регламент (ЕИО) № 2186/93 на Съвета</w:t>
      </w:r>
      <w:r>
        <w:rPr>
          <w:rStyle w:val="FootnoteReference"/>
          <w:rFonts w:ascii="Times New Roman" w:hAnsi="Times New Roman"/>
          <w:b/>
          <w:noProof/>
          <w:sz w:val="24"/>
        </w:rPr>
        <w:footnoteReference w:id="72"/>
      </w:r>
      <w:r>
        <w:rPr>
          <w:rFonts w:ascii="Times New Roman" w:hAnsi="Times New Roman"/>
          <w:noProof/>
          <w:sz w:val="24"/>
        </w:rPr>
        <w:t xml:space="preserve"> </w:t>
      </w:r>
    </w:p>
    <w:p>
      <w:pPr>
        <w:autoSpaceDE w:val="0"/>
        <w:autoSpaceDN w:val="0"/>
        <w:adjustRightInd w:val="0"/>
        <w:spacing w:after="0" w:line="240" w:lineRule="auto"/>
        <w:jc w:val="both"/>
        <w:rPr>
          <w:rFonts w:ascii="Times New Roman" w:hAnsi="Times New Roman" w:cs="Times New Roman"/>
          <w:i/>
          <w:noProof/>
          <w:sz w:val="24"/>
          <w:szCs w:val="24"/>
        </w:rPr>
      </w:pPr>
    </w:p>
    <w:p>
      <w:pPr>
        <w:autoSpaceDE w:val="0"/>
        <w:autoSpaceDN w:val="0"/>
        <w:adjustRightInd w:val="0"/>
        <w:spacing w:after="0" w:line="240" w:lineRule="auto"/>
        <w:ind w:left="284"/>
        <w:jc w:val="both"/>
        <w:rPr>
          <w:rFonts w:ascii="Times New Roman" w:hAnsi="Times New Roman" w:cs="Times New Roman"/>
          <w:noProof/>
          <w:sz w:val="24"/>
          <w:szCs w:val="24"/>
        </w:rPr>
      </w:pPr>
      <w:r>
        <w:rPr>
          <w:rFonts w:ascii="Times New Roman" w:hAnsi="Times New Roman"/>
          <w:noProof/>
          <w:sz w:val="24"/>
        </w:rPr>
        <w:t>С цел да се адаптира Регламент (ЕО) № 177/2008 към икономическите и техническите промени, на Комисията следва да бъде делегирано правомощието да приема актове в съответствие с член 290 от Договора за изменение на списъка с характеристики на регистъра, тяхното определение и правилата им за последователност в приложението към този регламент, и за допълване на този регламент с общи стандарти за качество и правила за актуализиране на регистрите, и чрез определяне на степента, до която някои предприятия и групи от предприятия да бъдат включени в регистрите, като се определят единици, съответстващи на единиците на селскостопанската статистика.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284"/>
        <w:jc w:val="both"/>
        <w:rPr>
          <w:rFonts w:ascii="Times New Roman" w:hAnsi="Times New Roman" w:cs="Times New Roman"/>
          <w:noProof/>
          <w:sz w:val="24"/>
          <w:szCs w:val="24"/>
        </w:rPr>
      </w:pPr>
    </w:p>
    <w:p>
      <w:pPr>
        <w:autoSpaceDE w:val="0"/>
        <w:autoSpaceDN w:val="0"/>
        <w:adjustRightInd w:val="0"/>
        <w:spacing w:after="0" w:line="240" w:lineRule="auto"/>
        <w:ind w:left="284"/>
        <w:jc w:val="both"/>
        <w:rPr>
          <w:rFonts w:ascii="Times New Roman" w:hAnsi="Times New Roman" w:cs="Times New Roman"/>
          <w:noProof/>
          <w:sz w:val="24"/>
          <w:szCs w:val="24"/>
        </w:rPr>
      </w:pPr>
      <w:r>
        <w:rPr>
          <w:rFonts w:ascii="Times New Roman" w:hAnsi="Times New Roman"/>
          <w:noProof/>
          <w:sz w:val="24"/>
        </w:rPr>
        <w:t xml:space="preserve">За да се гарантират еднакви условия за изпълнение на Регламент (ЕО) № 177/2008, на Комисията следва да бъдат предоставени изпълнителни правомощия относно съдържанието и периодичността на докладите за качеството. Тези правомощия следва да бъдат упражнявани в съответствие с Регламент (ЕС) № 182/2011.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177/2008 се изменя, както следва:</w:t>
      </w:r>
    </w:p>
    <w:p>
      <w:pPr>
        <w:autoSpaceDE w:val="0"/>
        <w:autoSpaceDN w:val="0"/>
        <w:adjustRightInd w:val="0"/>
        <w:spacing w:after="0" w:line="240" w:lineRule="auto"/>
        <w:ind w:left="360"/>
        <w:rPr>
          <w:rFonts w:ascii="TimesNewRomanPSMT-Identity-H" w:hAnsi="TimesNewRomanPSMT-Identity-H" w:cs="TimesNewRomanPSMT-Identity-H"/>
          <w:noProof/>
          <w:sz w:val="21"/>
          <w:szCs w:val="21"/>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 В член 3 параграф 6 се заменя със следното:</w:t>
      </w:r>
    </w:p>
    <w:p>
      <w:pPr>
        <w:autoSpaceDE w:val="0"/>
        <w:autoSpaceDN w:val="0"/>
        <w:adjustRightInd w:val="0"/>
        <w:spacing w:after="0" w:line="240" w:lineRule="auto"/>
        <w:ind w:left="360"/>
        <w:rPr>
          <w:rFonts w:ascii="EUAlbertina" w:hAnsi="EUAlbertina" w:cs="EUAlbertina"/>
          <w:noProof/>
          <w:sz w:val="19"/>
          <w:szCs w:val="19"/>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„6. На Комисията се предоставя правомощието да приема делегирани актове в съответствие с член 15а за определяне на степента, до която предприятия с по-малко от едно лице, заето на непълно работно време, и изцяло резидентните групи от предприятия без статистическо значение за държавите-членки да бъдат включени в регистрите, както и определението за единици, съответстващи на единиците на селскостопанската статистика.“;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 В член 5 параграф 2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„2. На Комисията се предоставя правомощието да приема делегирани актове в съответствие с член 15а за изменение на приложението с цел актуализирането на списъка с характеристики и определянето на характеристиките и правилата за последователност, като се вземе предвид принципът, че ползите от актуализирането следва да надвишават разходите и принципът, че необходимите допълнителни ресурси за всяка държава-членка или за предприятията следва да се запазят в разумни граници.“;</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3) В член 6 параграф 3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color w:val="000000"/>
          <w:sz w:val="24"/>
          <w:szCs w:val="24"/>
        </w:rPr>
      </w:pPr>
      <w:r>
        <w:rPr>
          <w:rFonts w:ascii="Times New Roman" w:hAnsi="Times New Roman"/>
          <w:noProof/>
          <w:color w:val="000000"/>
          <w:sz w:val="24"/>
        </w:rPr>
        <w:t xml:space="preserve">„3. На Комисията се предоставя правомощието да приема делегирани актове в съответствие с член 15а относно общи стандарти за качество. </w:t>
      </w:r>
    </w:p>
    <w:p>
      <w:pPr>
        <w:autoSpaceDE w:val="0"/>
        <w:autoSpaceDN w:val="0"/>
        <w:adjustRightInd w:val="0"/>
        <w:spacing w:after="0" w:line="240" w:lineRule="auto"/>
        <w:ind w:left="1068"/>
        <w:jc w:val="both"/>
        <w:rPr>
          <w:rFonts w:ascii="Times New Roman" w:hAnsi="Times New Roman" w:cs="Times New Roman"/>
          <w:noProof/>
          <w:color w:val="000000"/>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Чрез актове за изпълнение Комисията приема решения относно съдържанието и периодичността на докладите за качеството. Тези актове за изпълнение се приемат в съответствие с процедурата, посочена в член 16, параграф 2. </w:t>
      </w:r>
    </w:p>
    <w:p>
      <w:pPr>
        <w:autoSpaceDE w:val="0"/>
        <w:autoSpaceDN w:val="0"/>
        <w:adjustRightInd w:val="0"/>
        <w:spacing w:after="0" w:line="240" w:lineRule="auto"/>
        <w:ind w:left="1068"/>
        <w:rPr>
          <w:rFonts w:ascii="Times New Roman" w:hAnsi="Times New Roman" w:cs="Times New Roman"/>
          <w:noProof/>
          <w:sz w:val="24"/>
          <w:szCs w:val="24"/>
        </w:rPr>
      </w:pPr>
    </w:p>
    <w:p>
      <w:pPr>
        <w:autoSpaceDE w:val="0"/>
        <w:autoSpaceDN w:val="0"/>
        <w:adjustRightInd w:val="0"/>
        <w:spacing w:after="0" w:line="240" w:lineRule="auto"/>
        <w:ind w:left="1068"/>
        <w:rPr>
          <w:rFonts w:ascii="Times New Roman" w:hAnsi="Times New Roman" w:cs="Times New Roman"/>
          <w:noProof/>
          <w:sz w:val="24"/>
          <w:szCs w:val="24"/>
        </w:rPr>
      </w:pPr>
      <w:r>
        <w:rPr>
          <w:rFonts w:ascii="Times New Roman" w:hAnsi="Times New Roman"/>
          <w:noProof/>
          <w:sz w:val="24"/>
        </w:rPr>
        <w:t>Комисията взема предвид разходите за събирането на данните.“;</w:t>
      </w:r>
    </w:p>
    <w:p>
      <w:pPr>
        <w:autoSpaceDE w:val="0"/>
        <w:autoSpaceDN w:val="0"/>
        <w:adjustRightInd w:val="0"/>
        <w:spacing w:after="0" w:line="240" w:lineRule="auto"/>
        <w:ind w:left="360"/>
        <w:jc w:val="both"/>
        <w:rPr>
          <w:rFonts w:ascii="EUAlbertina" w:hAnsi="EUAlbertina" w:cs="EUAlbertina"/>
          <w:noProof/>
          <w:sz w:val="19"/>
          <w:szCs w:val="19"/>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 4) В член 8 параграф 3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„3. </w:t>
      </w:r>
      <w:r>
        <w:rPr>
          <w:rFonts w:ascii="Times New Roman" w:hAnsi="Times New Roman"/>
          <w:noProof/>
          <w:color w:val="000000"/>
          <w:sz w:val="24"/>
        </w:rPr>
        <w:t>На Комисията се предоставя правомощието да приема делегирани актове в съответствие с член 15а относно правилата за актуализиране на регистрите.“;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5) В член 15 параграф 1 се заличава;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6) Вмъква се следният член 15a:</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15a</w:t>
      </w:r>
    </w:p>
    <w:p>
      <w:pPr>
        <w:autoSpaceDE w:val="0"/>
        <w:autoSpaceDN w:val="0"/>
        <w:adjustRightInd w:val="0"/>
        <w:spacing w:after="0" w:line="240" w:lineRule="auto"/>
        <w:ind w:left="1068"/>
        <w:jc w:val="center"/>
        <w:rPr>
          <w:rFonts w:ascii="Times New Roman" w:hAnsi="Times New Roman" w:cs="Times New Roman"/>
          <w:b/>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 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1068"/>
        <w:jc w:val="both"/>
        <w:rPr>
          <w:rFonts w:ascii="Times New Roman" w:hAnsi="Times New Roman" w:cs="Times New Roman"/>
          <w:noProof/>
          <w:sz w:val="24"/>
          <w:szCs w:val="24"/>
        </w:rPr>
      </w:pPr>
    </w:p>
    <w:p>
      <w:pPr>
        <w:ind w:left="1068"/>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3, параграф 6, член 5, параграф 2, член 6, параграф 3 и член 8, параграф 3 се предоставя на Комисията за неопределен срок, считано от [датата на влизане в сила на настоящия „омнибус“].</w:t>
      </w:r>
    </w:p>
    <w:p>
      <w:pPr>
        <w:ind w:left="1068"/>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3, параграф 6, член 5, параграф 2, член 6, параграф 3 и член 8, параграф 3, може да бъдат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1068"/>
        <w:jc w:val="both"/>
        <w:rPr>
          <w:rFonts w:ascii="Times New Roman" w:hAnsi="Times New Roman" w:cs="Times New Roman"/>
          <w:noProof/>
          <w:sz w:val="24"/>
          <w:szCs w:val="24"/>
        </w:rPr>
      </w:pPr>
    </w:p>
    <w:p>
      <w:pPr>
        <w:ind w:left="1068"/>
        <w:jc w:val="both"/>
        <w:rPr>
          <w:rFonts w:ascii="Times New Roman" w:hAnsi="Times New Roman" w:cs="Times New Roman"/>
          <w:noProof/>
          <w:sz w:val="20"/>
          <w:szCs w:val="20"/>
          <w:u w:val="single"/>
        </w:rPr>
      </w:pPr>
      <w:r>
        <w:rPr>
          <w:rFonts w:ascii="Times New Roman" w:hAnsi="Times New Roman"/>
          <w:noProof/>
          <w:sz w:val="24"/>
        </w:rPr>
        <w:t>6. Делегиран акт, приет съгласно член 3, параграф 6, член 5, параграф 2, член 6, параграф 3 и член 8, параграф 3,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w:t>
      </w:r>
      <w:r>
        <w:rPr>
          <w:rFonts w:ascii="Times New Roman" w:hAnsi="Times New Roman" w:cs="Times New Roman"/>
          <w:noProof/>
          <w:sz w:val="24"/>
          <w:szCs w:val="24"/>
        </w:rPr>
        <w:br/>
      </w:r>
      <w:r>
        <w:rPr>
          <w:rFonts w:ascii="Times New Roman" w:hAnsi="Times New Roman"/>
          <w:noProof/>
          <w:sz w:val="20"/>
        </w:rPr>
        <w:t>*</w:t>
      </w:r>
      <w:r>
        <w:rPr>
          <w:noProof/>
        </w:rPr>
        <w:tab/>
      </w:r>
      <w:r>
        <w:rPr>
          <w:rFonts w:ascii="Times New Roman" w:hAnsi="Times New Roman"/>
          <w:noProof/>
          <w:sz w:val="20"/>
        </w:rPr>
        <w:t>ОВ L 123, 12.5.2016 г., стр. 1.“;</w:t>
      </w:r>
      <w:r>
        <w:rPr>
          <w:rFonts w:ascii="Times New Roman" w:hAnsi="Times New Roman"/>
          <w:noProof/>
          <w:sz w:val="20"/>
          <w:u w:val="single"/>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6) В член 16 параграф 3 се заличава. </w:t>
      </w:r>
    </w:p>
    <w:p>
      <w:pPr>
        <w:autoSpaceDE w:val="0"/>
        <w:autoSpaceDN w:val="0"/>
        <w:adjustRightInd w:val="0"/>
        <w:spacing w:after="0" w:line="240" w:lineRule="auto"/>
        <w:jc w:val="both"/>
        <w:rPr>
          <w:rFonts w:ascii="Times New Roman" w:hAnsi="Times New Roman" w:cs="Times New Roman"/>
          <w:i/>
          <w:noProof/>
          <w:sz w:val="24"/>
          <w:szCs w:val="24"/>
        </w:rPr>
      </w:pPr>
    </w:p>
    <w:p>
      <w:pPr>
        <w:autoSpaceDE w:val="0"/>
        <w:autoSpaceDN w:val="0"/>
        <w:adjustRightInd w:val="0"/>
        <w:spacing w:after="0" w:line="240" w:lineRule="auto"/>
        <w:jc w:val="both"/>
        <w:rPr>
          <w:rFonts w:ascii="Times New Roman" w:hAnsi="Times New Roman" w:cs="Times New Roman"/>
          <w:i/>
          <w:noProof/>
          <w:sz w:val="24"/>
          <w:szCs w:val="24"/>
        </w:rPr>
      </w:pPr>
    </w:p>
    <w:p>
      <w:pPr>
        <w:pStyle w:val="ListParagraph"/>
        <w:numPr>
          <w:ilvl w:val="0"/>
          <w:numId w:val="1"/>
        </w:numPr>
        <w:autoSpaceDE w:val="0"/>
        <w:autoSpaceDN w:val="0"/>
        <w:adjustRightInd w:val="0"/>
        <w:spacing w:before="120" w:after="0" w:line="240" w:lineRule="auto"/>
        <w:jc w:val="both"/>
        <w:rPr>
          <w:rFonts w:ascii="Times New Roman" w:hAnsi="Times New Roman" w:cs="Times New Roman"/>
          <w:noProof/>
          <w:color w:val="000000"/>
          <w:sz w:val="24"/>
          <w:szCs w:val="24"/>
        </w:rPr>
      </w:pPr>
      <w:r>
        <w:rPr>
          <w:rFonts w:ascii="Times New Roman Bold" w:hAnsi="Times New Roman Bold"/>
          <w:b/>
          <w:noProof/>
          <w:sz w:val="24"/>
        </w:rPr>
        <w:t>Регламент (ЕО) № 295/2008 на Европейския парламент и на Съвета от 11 март 2008 г. относно структурната бизнес статистика</w:t>
      </w:r>
      <w:r>
        <w:rPr>
          <w:rStyle w:val="FootnoteReference"/>
          <w:rFonts w:ascii="Times New Roman Bold" w:hAnsi="Times New Roman Bold"/>
          <w:b/>
          <w:noProof/>
          <w:sz w:val="24"/>
        </w:rPr>
        <w:footnoteReference w:id="73"/>
      </w:r>
      <w:r>
        <w:rPr>
          <w:rFonts w:ascii="Times New Roman Bold" w:hAnsi="Times New Roman Bold"/>
          <w:b/>
          <w:noProof/>
          <w:sz w:val="24"/>
        </w:rPr>
        <w:t xml:space="preserve"> </w:t>
      </w:r>
    </w:p>
    <w:p>
      <w:pPr>
        <w:pStyle w:val="ListParagraph"/>
        <w:autoSpaceDE w:val="0"/>
        <w:autoSpaceDN w:val="0"/>
        <w:adjustRightInd w:val="0"/>
        <w:spacing w:before="120" w:after="0" w:line="240" w:lineRule="auto"/>
        <w:ind w:left="360"/>
        <w:jc w:val="both"/>
        <w:rPr>
          <w:rFonts w:ascii="Times New Roman" w:hAnsi="Times New Roman" w:cs="Times New Roman"/>
          <w:noProof/>
          <w:color w:val="000000"/>
          <w:sz w:val="24"/>
          <w:szCs w:val="24"/>
        </w:rPr>
      </w:pPr>
      <w:r>
        <w:rPr>
          <w:rFonts w:ascii="Times New Roman" w:hAnsi="Times New Roman" w:cs="Times New Roman"/>
          <w:noProof/>
          <w:sz w:val="24"/>
          <w:szCs w:val="24"/>
        </w:rPr>
        <w:br/>
      </w:r>
      <w:r>
        <w:rPr>
          <w:rFonts w:ascii="Times New Roman" w:hAnsi="Times New Roman"/>
          <w:noProof/>
          <w:sz w:val="24"/>
        </w:rPr>
        <w:t>С цел да се адаптира Регламент (ЕО) № 295/2008 към икономическото и техническото развитие, на Комисията следва да бъде делегирано правомощието да приема актове в съответствие с член 290 от Договора за допълване на този регламент:</w:t>
      </w:r>
      <w:r>
        <w:rPr>
          <w:rFonts w:ascii="Times New Roman" w:hAnsi="Times New Roman"/>
          <w:noProof/>
          <w:color w:val="000000"/>
          <w:sz w:val="24"/>
        </w:rPr>
        <w:t xml:space="preserve"> </w:t>
      </w:r>
    </w:p>
    <w:p>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rPr>
      </w:pPr>
      <w:r>
        <w:rPr>
          <w:rFonts w:ascii="Times New Roman" w:hAnsi="Times New Roman"/>
          <w:noProof/>
          <w:color w:val="000000"/>
          <w:sz w:val="24"/>
        </w:rPr>
        <w:t xml:space="preserve">по отношение на обхвата, списъка с характеристики, референтния период, обхванатите дейности и изискванията за качество за гъвкавия модул; </w:t>
      </w:r>
    </w:p>
    <w:p>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rPr>
      </w:pPr>
      <w:r>
        <w:rPr>
          <w:rFonts w:ascii="Times New Roman" w:hAnsi="Times New Roman"/>
          <w:noProof/>
          <w:color w:val="000000"/>
          <w:sz w:val="24"/>
        </w:rPr>
        <w:t xml:space="preserve">с необходимите мерки въз основа на оценката на пилотните проучвания; </w:t>
      </w:r>
    </w:p>
    <w:p>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rPr>
      </w:pPr>
      <w:r>
        <w:rPr>
          <w:rFonts w:ascii="Times New Roman" w:hAnsi="Times New Roman"/>
          <w:noProof/>
          <w:color w:val="000000"/>
          <w:sz w:val="24"/>
        </w:rPr>
        <w:t>със съставните национални резултати, представени от държавите-членки;</w:t>
      </w:r>
    </w:p>
    <w:p>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color w:val="000000"/>
          <w:sz w:val="24"/>
        </w:rPr>
        <w:t xml:space="preserve">по отношение на референтния период за някои модули; </w:t>
      </w:r>
    </w:p>
    <w:p>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rPr>
      </w:pPr>
      <w:r>
        <w:rPr>
          <w:rFonts w:ascii="Times New Roman" w:hAnsi="Times New Roman"/>
          <w:noProof/>
          <w:sz w:val="24"/>
        </w:rPr>
        <w:t xml:space="preserve">с преразглеждането на правилата за отбелязване като СЕТО и групирането на държавите-членки; </w:t>
      </w:r>
    </w:p>
    <w:p>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rPr>
      </w:pPr>
      <w:r>
        <w:rPr>
          <w:rFonts w:ascii="Times New Roman" w:hAnsi="Times New Roman"/>
          <w:noProof/>
          <w:color w:val="000000"/>
          <w:sz w:val="24"/>
        </w:rPr>
        <w:t xml:space="preserve">чрез актуализиране на списъците с характеристики и предварителните резултати; </w:t>
      </w:r>
    </w:p>
    <w:p>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rPr>
      </w:pPr>
      <w:r>
        <w:rPr>
          <w:rFonts w:ascii="Times New Roman" w:hAnsi="Times New Roman"/>
          <w:noProof/>
          <w:color w:val="000000"/>
          <w:sz w:val="24"/>
        </w:rPr>
        <w:t xml:space="preserve">по отношение на честотата на изготвяне на статистическа информация; </w:t>
      </w:r>
    </w:p>
    <w:p>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rPr>
      </w:pPr>
      <w:r>
        <w:rPr>
          <w:rFonts w:ascii="Times New Roman" w:hAnsi="Times New Roman"/>
          <w:noProof/>
          <w:color w:val="000000"/>
          <w:sz w:val="24"/>
        </w:rPr>
        <w:t xml:space="preserve">по отношение на първата референтна година за изготвяне на резултатите; </w:t>
      </w:r>
    </w:p>
    <w:p>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rPr>
      </w:pPr>
      <w:r>
        <w:rPr>
          <w:rFonts w:ascii="Times New Roman" w:hAnsi="Times New Roman"/>
          <w:noProof/>
          <w:color w:val="000000"/>
          <w:sz w:val="24"/>
        </w:rPr>
        <w:t xml:space="preserve">за допълване на този регламент с подразделение 66 на NACE Rev. 2, предаването на предварителните резултати или прогнози; </w:t>
      </w:r>
    </w:p>
    <w:p>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rPr>
      </w:pPr>
      <w:r>
        <w:rPr>
          <w:rFonts w:ascii="Times New Roman" w:hAnsi="Times New Roman"/>
          <w:noProof/>
          <w:color w:val="000000"/>
          <w:sz w:val="24"/>
        </w:rPr>
        <w:t xml:space="preserve">по отношение на разбивката на резултатите и по-специално на класификациите, които се използват, и на комбинациите от класове по размери; </w:t>
      </w:r>
    </w:p>
    <w:p>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rPr>
      </w:pPr>
      <w:r>
        <w:rPr>
          <w:rFonts w:ascii="Times New Roman" w:hAnsi="Times New Roman"/>
          <w:noProof/>
          <w:color w:val="000000"/>
          <w:sz w:val="24"/>
        </w:rPr>
        <w:t xml:space="preserve">чрез актуализиране на сроковете за предоставяне на данните; </w:t>
      </w:r>
    </w:p>
    <w:p>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rPr>
      </w:pPr>
      <w:r>
        <w:rPr>
          <w:rFonts w:ascii="Times New Roman" w:hAnsi="Times New Roman"/>
          <w:noProof/>
          <w:color w:val="000000"/>
          <w:sz w:val="24"/>
        </w:rPr>
        <w:t xml:space="preserve">чрез адаптиране на разбивката на дейностите към измененията или поправките на статистическата класификация на икономическите дейности в Европейската общности (NACE) и разбивката на продуктите към измененията или поправките на класификацията на продуктите по дейности (КПД), чрез промяна на долната граница на референтното население;  </w:t>
      </w:r>
    </w:p>
    <w:p>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rPr>
      </w:pPr>
      <w:r>
        <w:rPr>
          <w:rFonts w:ascii="Times New Roman" w:hAnsi="Times New Roman"/>
          <w:noProof/>
          <w:color w:val="000000"/>
          <w:sz w:val="24"/>
        </w:rPr>
        <w:t>с критерии за оценка на качеството;</w:t>
      </w:r>
    </w:p>
    <w:p>
      <w:pPr>
        <w:pStyle w:val="ListParagraph"/>
        <w:autoSpaceDE w:val="0"/>
        <w:autoSpaceDN w:val="0"/>
        <w:adjustRightInd w:val="0"/>
        <w:spacing w:after="0" w:line="240" w:lineRule="auto"/>
        <w:jc w:val="both"/>
        <w:rPr>
          <w:rFonts w:ascii="Times New Roman" w:hAnsi="Times New Roman" w:cs="Times New Roman"/>
          <w:noProof/>
          <w:sz w:val="24"/>
          <w:szCs w:val="24"/>
        </w:rPr>
      </w:pP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295/2008 се изменя, както следва:</w:t>
      </w:r>
    </w:p>
    <w:p>
      <w:pPr>
        <w:pStyle w:val="ListParagraph"/>
        <w:autoSpaceDE w:val="0"/>
        <w:autoSpaceDN w:val="0"/>
        <w:adjustRightInd w:val="0"/>
        <w:spacing w:after="0" w:line="240" w:lineRule="auto"/>
        <w:ind w:left="360"/>
        <w:rPr>
          <w:rFonts w:ascii="TimesNewRomanPSMT-Identity-H" w:hAnsi="TimesNewRomanPSMT-Identity-H" w:cs="TimesNewRomanPSMT-Identity-H"/>
          <w:noProof/>
          <w:sz w:val="21"/>
          <w:szCs w:val="21"/>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1) </w:t>
      </w:r>
      <w:r>
        <w:rPr>
          <w:noProof/>
        </w:rPr>
        <w:tab/>
      </w:r>
      <w:r>
        <w:rPr>
          <w:rFonts w:ascii="Times New Roman" w:hAnsi="Times New Roman"/>
          <w:noProof/>
          <w:sz w:val="24"/>
        </w:rPr>
        <w:t>В член 3, параграф 4 първата алинея се заменя със следното:</w:t>
      </w: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pPr>
        <w:pStyle w:val="ListParagraph"/>
        <w:jc w:val="both"/>
        <w:rPr>
          <w:rFonts w:ascii="Times New Roman" w:hAnsi="Times New Roman" w:cs="Times New Roman"/>
          <w:noProof/>
          <w:color w:val="000000"/>
          <w:sz w:val="24"/>
          <w:szCs w:val="24"/>
        </w:rPr>
      </w:pPr>
      <w:r>
        <w:rPr>
          <w:rFonts w:ascii="Times New Roman" w:hAnsi="Times New Roman"/>
          <w:noProof/>
          <w:color w:val="000000"/>
          <w:sz w:val="24"/>
        </w:rPr>
        <w:t xml:space="preserve">„Използването на гъвкавия модул, посочен в параграф 2, буква й), се планира в тясно сътрудничество с държавите-членки. На Комисията се предоставя правомощието да приема делегирани актове в съответствие с член 11б относно обхвата му , списъка с характеристики, референтния период, обхванатите дейности и изискванията за качество. Делегираните актове се приемат най-малко 12 месеца преди началото на референтния период. </w:t>
      </w:r>
    </w:p>
    <w:p>
      <w:pPr>
        <w:pStyle w:val="ListParagraph"/>
        <w:jc w:val="both"/>
        <w:rPr>
          <w:rFonts w:ascii="Times New Roman" w:hAnsi="Times New Roman" w:cs="Times New Roman"/>
          <w:noProof/>
          <w:color w:val="000000"/>
          <w:sz w:val="24"/>
          <w:szCs w:val="24"/>
        </w:rPr>
      </w:pPr>
      <w:r>
        <w:rPr>
          <w:rFonts w:ascii="Times New Roman" w:hAnsi="Times New Roman"/>
          <w:noProof/>
          <w:color w:val="000000"/>
          <w:sz w:val="24"/>
        </w:rPr>
        <w:t>Комисията определя също необходимостта от информация и последиците от събирането на данни по отношение на тежестта за предприятията и разходите на държавите-членки.“;</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 2) В член 4 параграф 4 се заменя със следното:</w:t>
      </w: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pPr>
        <w:pStyle w:val="ListParagraph"/>
        <w:autoSpaceDE w:val="0"/>
        <w:autoSpaceDN w:val="0"/>
        <w:adjustRightInd w:val="0"/>
        <w:spacing w:before="20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„4. На Комисията се предоставя правомощието да приема делегирани актове в съответствие с член 11б относно необходимите мерки въз основа на оценката на пилотните проучвания.“;</w:t>
      </w:r>
    </w:p>
    <w:p>
      <w:pPr>
        <w:pStyle w:val="ListParagraph"/>
        <w:autoSpaceDE w:val="0"/>
        <w:autoSpaceDN w:val="0"/>
        <w:adjustRightInd w:val="0"/>
        <w:spacing w:after="0" w:line="240" w:lineRule="auto"/>
        <w:ind w:left="360"/>
        <w:jc w:val="both"/>
        <w:rPr>
          <w:rFonts w:ascii="Times New Roman" w:hAnsi="Times New Roman" w:cs="Times New Roman"/>
          <w:noProof/>
          <w:color w:val="000000"/>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 3) В член 7 параграф 2 се заменя със следното:</w:t>
      </w: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pPr>
        <w:pStyle w:val="ListParagraph"/>
        <w:autoSpaceDE w:val="0"/>
        <w:autoSpaceDN w:val="0"/>
        <w:adjustRightInd w:val="0"/>
        <w:spacing w:before="200" w:line="240" w:lineRule="auto"/>
        <w:jc w:val="both"/>
        <w:rPr>
          <w:rFonts w:ascii="Times New Roman" w:hAnsi="Times New Roman" w:cs="Times New Roman"/>
          <w:noProof/>
          <w:sz w:val="24"/>
          <w:szCs w:val="24"/>
        </w:rPr>
      </w:pPr>
      <w:r>
        <w:rPr>
          <w:rFonts w:ascii="Times New Roman" w:hAnsi="Times New Roman"/>
          <w:noProof/>
          <w:color w:val="000000"/>
          <w:sz w:val="24"/>
        </w:rPr>
        <w:t>„2. За да се направи възможно изготвянето на обобщени показатели на Съюза, държавите-членки представят съставни национални резултати в съответствие с нивата на NАСЕ Rev. 2, посочени в приложенията към този регламент или в делегирани актове. На Комисията се предоставя правомощието да приема такива делегирани актове в съответствие с член 11б.“;</w:t>
      </w:r>
    </w:p>
    <w:p>
      <w:pPr>
        <w:pStyle w:val="ListParagraph"/>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4) </w:t>
      </w:r>
      <w:r>
        <w:rPr>
          <w:noProof/>
        </w:rPr>
        <w:tab/>
      </w:r>
      <w:r>
        <w:rPr>
          <w:rFonts w:ascii="Times New Roman" w:hAnsi="Times New Roman"/>
          <w:noProof/>
          <w:sz w:val="24"/>
        </w:rPr>
        <w:t>Член 8 се изменя, както следва:</w:t>
      </w: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pPr>
        <w:pStyle w:val="ListParagraph"/>
        <w:autoSpaceDE w:val="0"/>
        <w:autoSpaceDN w:val="0"/>
        <w:adjustRightInd w:val="0"/>
        <w:spacing w:before="20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а) параграф 2 се заменя със следното:  </w:t>
      </w:r>
    </w:p>
    <w:p>
      <w:pPr>
        <w:pStyle w:val="ListParagraph"/>
        <w:autoSpaceDE w:val="0"/>
        <w:autoSpaceDN w:val="0"/>
        <w:adjustRightInd w:val="0"/>
        <w:spacing w:before="20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 </w:t>
      </w:r>
    </w:p>
    <w:p>
      <w:pPr>
        <w:pStyle w:val="ListParagraph"/>
        <w:autoSpaceDE w:val="0"/>
        <w:autoSpaceDN w:val="0"/>
        <w:adjustRightInd w:val="0"/>
        <w:spacing w:before="200" w:line="240" w:lineRule="auto"/>
        <w:jc w:val="both"/>
        <w:rPr>
          <w:rFonts w:ascii="Times New Roman" w:hAnsi="Times New Roman" w:cs="Times New Roman"/>
          <w:noProof/>
          <w:sz w:val="24"/>
          <w:szCs w:val="24"/>
        </w:rPr>
      </w:pPr>
      <w:r>
        <w:rPr>
          <w:rFonts w:ascii="Times New Roman" w:hAnsi="Times New Roman"/>
          <w:noProof/>
          <w:color w:val="000000"/>
          <w:sz w:val="24"/>
        </w:rPr>
        <w:t>„2. Резултатите се предават в подходящ технически формат и в срок, който започва да тече от края на референтния период.</w:t>
      </w:r>
      <w:r>
        <w:rPr>
          <w:rFonts w:ascii="Times New Roman" w:hAnsi="Times New Roman"/>
          <w:noProof/>
          <w:sz w:val="24"/>
        </w:rPr>
        <w:t xml:space="preserve"> На Комисията се предоставя правомощието да приема делегирани актове в съответствие с член 11б относно референтния период за модулите, предвиден в член 3, параграф 2, букви а)—з) и буква й), като този период не е по-дълъг от 18 месеца.</w:t>
      </w:r>
      <w:r>
        <w:rPr>
          <w:rFonts w:ascii="Times New Roman" w:hAnsi="Times New Roman"/>
          <w:noProof/>
          <w:color w:val="000000"/>
          <w:sz w:val="24"/>
        </w:rPr>
        <w:t xml:space="preserve"> За модула, предвиден в член 3, параграф 2, буква и), срокът не е по-дълъг от 30 месеца или 18 месеца, както е посочено в приложение IX, раздел 9. Освен това малък брой предварителни прогнозни резултати се предават в срок, който започва да тече от края на референтния период, който се определя в съответствие с процедурата за модулите, посочени в член 3, параграф 2, букви а)—ж), и не надвишава 10 месеца. </w:t>
      </w:r>
    </w:p>
    <w:p>
      <w:pPr>
        <w:pStyle w:val="ListParagraph"/>
        <w:autoSpaceDE w:val="0"/>
        <w:autoSpaceDN w:val="0"/>
        <w:adjustRightInd w:val="0"/>
        <w:spacing w:before="20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За модула, предвиден в член 3, параграф 2, буква и), срокът за предварителните резултати не е по-дълъг от 18 месеца.“;</w:t>
      </w:r>
    </w:p>
    <w:p>
      <w:pPr>
        <w:pStyle w:val="ListParagraph"/>
        <w:autoSpaceDE w:val="0"/>
        <w:autoSpaceDN w:val="0"/>
        <w:adjustRightInd w:val="0"/>
        <w:spacing w:before="200" w:line="240" w:lineRule="auto"/>
        <w:jc w:val="both"/>
        <w:rPr>
          <w:rFonts w:ascii="Times New Roman" w:hAnsi="Times New Roman" w:cs="Times New Roman"/>
          <w:noProof/>
          <w:color w:val="000000"/>
          <w:sz w:val="24"/>
          <w:szCs w:val="24"/>
        </w:rPr>
      </w:pPr>
    </w:p>
    <w:p>
      <w:pPr>
        <w:pStyle w:val="ListParagraph"/>
        <w:autoSpaceDE w:val="0"/>
        <w:autoSpaceDN w:val="0"/>
        <w:adjustRightInd w:val="0"/>
        <w:spacing w:before="200" w:line="240" w:lineRule="auto"/>
        <w:jc w:val="both"/>
        <w:rPr>
          <w:rFonts w:ascii="Times New Roman" w:hAnsi="Times New Roman" w:cs="Times New Roman"/>
          <w:noProof/>
          <w:sz w:val="24"/>
          <w:szCs w:val="24"/>
        </w:rPr>
      </w:pPr>
      <w:r>
        <w:rPr>
          <w:rFonts w:ascii="Times New Roman" w:hAnsi="Times New Roman"/>
          <w:noProof/>
          <w:color w:val="000000"/>
          <w:sz w:val="24"/>
        </w:rPr>
        <w:t>б) в параграф 3 втората алинея се заменя със следното:</w:t>
      </w:r>
    </w:p>
    <w:p>
      <w:pPr>
        <w:pStyle w:val="ListParagraph"/>
        <w:autoSpaceDE w:val="0"/>
        <w:autoSpaceDN w:val="0"/>
        <w:adjustRightInd w:val="0"/>
        <w:spacing w:after="0" w:line="240" w:lineRule="auto"/>
        <w:ind w:left="426" w:hanging="426"/>
        <w:jc w:val="both"/>
        <w:rPr>
          <w:rFonts w:ascii="Times New Roman" w:hAnsi="Times New Roman" w:cs="Times New Roman"/>
          <w:noProof/>
          <w:sz w:val="24"/>
          <w:szCs w:val="24"/>
        </w:rPr>
      </w:pPr>
    </w:p>
    <w:p>
      <w:pPr>
        <w:pStyle w:val="ListParagraph"/>
        <w:autoSpaceDE w:val="0"/>
        <w:autoSpaceDN w:val="0"/>
        <w:adjustRightInd w:val="0"/>
        <w:spacing w:before="200" w:line="240" w:lineRule="auto"/>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11б относно преразглеждането на правилата за отбелязване като СЕТО и групирането на държавите-членки, до 29 април 2013 г., а след това веднъж на всеки пет години.“;</w:t>
      </w:r>
    </w:p>
    <w:p>
      <w:pPr>
        <w:pStyle w:val="ListParagraph"/>
        <w:autoSpaceDE w:val="0"/>
        <w:autoSpaceDN w:val="0"/>
        <w:adjustRightInd w:val="0"/>
        <w:spacing w:after="0" w:line="240" w:lineRule="auto"/>
        <w:ind w:left="644"/>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5) В член 11 параграф 2 се заличава;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6) Вмъкват се следните членове 11a и 11б:</w:t>
      </w:r>
    </w:p>
    <w:p>
      <w:pPr>
        <w:autoSpaceDE w:val="0"/>
        <w:autoSpaceDN w:val="0"/>
        <w:adjustRightInd w:val="0"/>
        <w:spacing w:after="0" w:line="240" w:lineRule="auto"/>
        <w:ind w:left="360"/>
        <w:jc w:val="both"/>
        <w:rPr>
          <w:rFonts w:ascii="Times New Roman" w:hAnsi="Times New Roman" w:cs="Times New Roman"/>
          <w:noProof/>
          <w:sz w:val="24"/>
          <w:szCs w:val="24"/>
        </w:rPr>
      </w:pPr>
    </w:p>
    <w:p>
      <w:pPr>
        <w:pStyle w:val="ListParagraph"/>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noProof/>
          <w:sz w:val="24"/>
        </w:rPr>
        <w:t>„</w:t>
      </w:r>
      <w:r>
        <w:rPr>
          <w:rFonts w:ascii="Times New Roman" w:hAnsi="Times New Roman"/>
          <w:i/>
          <w:noProof/>
          <w:sz w:val="24"/>
        </w:rPr>
        <w:t>Член 11a</w:t>
      </w:r>
    </w:p>
    <w:p>
      <w:pPr>
        <w:pStyle w:val="ListParagraph"/>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b/>
          <w:noProof/>
          <w:sz w:val="24"/>
        </w:rPr>
        <w:t>Делегирани актове</w:t>
      </w:r>
      <w:r>
        <w:rPr>
          <w:rFonts w:ascii="Times New Roman" w:hAnsi="Times New Roman"/>
          <w:noProof/>
          <w:sz w:val="24"/>
        </w:rPr>
        <w:t xml:space="preserve"> </w:t>
      </w:r>
    </w:p>
    <w:p>
      <w:pPr>
        <w:pStyle w:val="ListParagraph"/>
        <w:autoSpaceDE w:val="0"/>
        <w:autoSpaceDN w:val="0"/>
        <w:adjustRightInd w:val="0"/>
        <w:spacing w:after="0" w:line="240" w:lineRule="auto"/>
        <w:jc w:val="center"/>
        <w:rPr>
          <w:rFonts w:ascii="Times New Roman" w:hAnsi="Times New Roman" w:cs="Times New Roman"/>
          <w:noProof/>
          <w:sz w:val="24"/>
          <w:szCs w:val="24"/>
        </w:rPr>
      </w:pPr>
    </w:p>
    <w:p>
      <w:pPr>
        <w:pStyle w:val="ListParagraph"/>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11б относно:</w:t>
      </w: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sz w:val="24"/>
        </w:rPr>
        <w:t>а) актуализирането на списъците с характеристиките и предварителните резултати, доколкото това актуализиране, след количествена оценка, не предполага увеличаване на броя на изследваните единици, нито на тежестта за тези единици, която да е несъразмерна спрямо очакваните резултати (членове 4 и 8 и приложение I, раздел 6, приложение II, раздел 6, приложение III, раздел 6, приложение IV, раздел 6);</w:t>
      </w:r>
      <w:r>
        <w:rPr>
          <w:rFonts w:ascii="Times New Roman" w:hAnsi="Times New Roman"/>
          <w:noProof/>
          <w:color w:val="000000"/>
          <w:sz w:val="24"/>
        </w:rPr>
        <w:t xml:space="preserve"> </w:t>
      </w: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sz w:val="24"/>
        </w:rPr>
        <w:t>б) честотата на изготвянето на статистическа информация (член 3);</w:t>
      </w:r>
      <w:r>
        <w:rPr>
          <w:rFonts w:ascii="Times New Roman" w:hAnsi="Times New Roman"/>
          <w:noProof/>
          <w:color w:val="000000"/>
          <w:sz w:val="24"/>
        </w:rPr>
        <w:t xml:space="preserve"> </w:t>
      </w: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в) първата базисна година за изготвяне на резултатите (член 8 и приложение I, раздел 5); </w:t>
      </w: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г) разбивката на резултатите, и по-специално класификациите, които се използват, и на комбинациите от класове по размери (член 7 и приложение VIII, раздел 4, точки 2 и 3, приложение IX, раздел 8, точки 2 и 3, и приложение IX, раздел 10); </w:t>
      </w: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д) актуализирането на сроковете за предаване на данните (член 8 и приложение I, раздел 8, точка 1, и приложение VI, раздел 7); </w:t>
      </w: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е) адаптирането на разбивката на дейностите към измененията или преработките на NACE и разбивката на продуктите към измененията или преработките на КПД; </w:t>
      </w: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ж) променяната на долната граница за референтното население (приложение VIII, раздел 3); </w:t>
      </w: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з) и критериите за оценката на качеството (член 6 и приложение I, раздел 6, приложение II, раздел 6, приложение III, раздел 6 и приложение IV, раздел 6).“</w:t>
      </w:r>
    </w:p>
    <w:p>
      <w:pPr>
        <w:pStyle w:val="ListParagraph"/>
        <w:autoSpaceDE w:val="0"/>
        <w:autoSpaceDN w:val="0"/>
        <w:adjustRightInd w:val="0"/>
        <w:spacing w:after="0" w:line="240" w:lineRule="auto"/>
        <w:ind w:left="360"/>
        <w:jc w:val="both"/>
        <w:rPr>
          <w:rFonts w:ascii="Times New Roman" w:hAnsi="Times New Roman" w:cs="Times New Roman"/>
          <w:noProof/>
          <w:color w:val="000000"/>
          <w:sz w:val="24"/>
          <w:szCs w:val="24"/>
        </w:rPr>
      </w:pPr>
    </w:p>
    <w:p>
      <w:pPr>
        <w:pStyle w:val="Point0"/>
        <w:spacing w:before="0" w:after="0"/>
        <w:ind w:left="360" w:firstLine="0"/>
        <w:rPr>
          <w:noProof/>
        </w:rPr>
      </w:pPr>
    </w:p>
    <w:p>
      <w:pPr>
        <w:pStyle w:val="ListParagraph"/>
        <w:autoSpaceDE w:val="0"/>
        <w:autoSpaceDN w:val="0"/>
        <w:adjustRightInd w:val="0"/>
        <w:spacing w:after="0" w:line="240" w:lineRule="auto"/>
        <w:jc w:val="center"/>
        <w:rPr>
          <w:rFonts w:ascii="Times New Roman" w:hAnsi="Times New Roman" w:cs="Times New Roman"/>
          <w:i/>
          <w:noProof/>
          <w:color w:val="000000"/>
          <w:sz w:val="24"/>
          <w:szCs w:val="24"/>
        </w:rPr>
      </w:pPr>
      <w:r>
        <w:rPr>
          <w:rFonts w:ascii="Times New Roman" w:hAnsi="Times New Roman"/>
          <w:i/>
          <w:noProof/>
          <w:color w:val="000000"/>
          <w:sz w:val="24"/>
        </w:rPr>
        <w:t>Член 11б</w:t>
      </w:r>
    </w:p>
    <w:p>
      <w:pPr>
        <w:pStyle w:val="ListParagraph"/>
        <w:autoSpaceDE w:val="0"/>
        <w:autoSpaceDN w:val="0"/>
        <w:adjustRightInd w:val="0"/>
        <w:spacing w:after="0" w:line="240" w:lineRule="auto"/>
        <w:jc w:val="center"/>
        <w:rPr>
          <w:rFonts w:ascii="Times New Roman" w:hAnsi="Times New Roman" w:cs="Times New Roman"/>
          <w:b/>
          <w:noProof/>
          <w:color w:val="000000"/>
          <w:sz w:val="24"/>
          <w:szCs w:val="24"/>
        </w:rPr>
      </w:pPr>
      <w:r>
        <w:rPr>
          <w:rFonts w:ascii="Times New Roman" w:hAnsi="Times New Roman"/>
          <w:b/>
          <w:noProof/>
          <w:color w:val="000000"/>
          <w:sz w:val="24"/>
        </w:rPr>
        <w:t>Упражняване на делегирането</w:t>
      </w:r>
    </w:p>
    <w:p>
      <w:pPr>
        <w:pStyle w:val="ListParagraph"/>
        <w:autoSpaceDE w:val="0"/>
        <w:autoSpaceDN w:val="0"/>
        <w:adjustRightInd w:val="0"/>
        <w:spacing w:after="0" w:line="240" w:lineRule="auto"/>
        <w:jc w:val="center"/>
        <w:rPr>
          <w:rFonts w:ascii="Times New Roman" w:hAnsi="Times New Roman" w:cs="Times New Roman"/>
          <w:noProof/>
          <w:color w:val="000000"/>
          <w:sz w:val="24"/>
          <w:szCs w:val="24"/>
        </w:rPr>
      </w:pP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 1. Правомощието да приема делегирани актове се предоставя на Комисията при спазване на предвидените в настоящия член условия.</w:t>
      </w: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rPr>
      </w:pP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2. Правомощието да приема делегирани актове, посочени в член 3, параграф 4, член 4, параграф 4, член 7, параграф 2, член 8, параграфи 2 и 3, член 11а, приложение I, раздели 5, 6, 8, параграфи 1 и 2, раздел 6 от приложения II, III и IV, приложение VI, раздел 7, приложение VIII, раздел 3, и раздел 4, параграфи 2 и 3, приложение IX, раздел 8, параграфи 2 и 3 и раздел 10, параграф 2, се предоставя на Комисията за неопределен срок, считано от [дата на влизане в сила на настоящия „омнибус“].</w:t>
      </w: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rPr>
      </w:pP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3. Делегирането на правомощия, посочено в член 3, параграф 4, член 4, параграф 4, член 7, параграф 2, член 8, параграфи 2 и 3, член 11а, приложение I, раздели 5, 6, 8, параграфи 1 и 2, раздел 6 от приложения II, III и IV, приложение VI, раздел 7, приложение VIII, раздел 3, и раздел 4, параграфи 2 и 3, приложение IX, раздел 8, параграфи 2 и 3 и раздел 10, параграф 2, може да бъдат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 </w:t>
      </w: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rPr>
      </w:pP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5. Веднага след като приеме делегиран акт, Комисията нотифицира акта едновременно на Европейския парламент и на Съвета. </w:t>
      </w: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rPr>
      </w:pPr>
    </w:p>
    <w:p>
      <w:pPr>
        <w:pStyle w:val="ListParagraph"/>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color w:val="000000"/>
          <w:sz w:val="24"/>
        </w:rPr>
        <w:t>6. Делегиран акт, приет съгласно член 3, параграф 4, член 4, параграф 4, член 7, параграф 2, член 8, параграфи 2 и 3, член 11а, приложение I, раздели 5, 6, 8, параграфи 1 и 2, раздел 6 от приложения II, III и IV, приложение VI, раздел 7, приложение VIII, раздел 3, и раздел 4, параграфи 2 и 3, приложение IX, раздел 8, параграфи 2 и 3 и раздел 10, параграф 2,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rFonts w:ascii="Times New Roman" w:hAnsi="Times New Roman"/>
          <w:noProof/>
          <w:color w:val="000000"/>
          <w:sz w:val="24"/>
        </w:rPr>
        <w:tab/>
      </w:r>
      <w:r>
        <w:rPr>
          <w:rFonts w:ascii="Times New Roman" w:hAnsi="Times New Roman" w:cs="Times New Roman"/>
          <w:noProof/>
          <w:color w:val="000000"/>
          <w:sz w:val="24"/>
          <w:szCs w:val="24"/>
        </w:rPr>
        <w:br/>
      </w:r>
      <w:r>
        <w:rPr>
          <w:rFonts w:ascii="Times New Roman" w:hAnsi="Times New Roman"/>
          <w:noProof/>
          <w:sz w:val="24"/>
        </w:rPr>
        <w:t>____________________</w:t>
      </w: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0"/>
        </w:rPr>
        <w:t xml:space="preserve">* </w:t>
      </w:r>
      <w:r>
        <w:rPr>
          <w:noProof/>
        </w:rPr>
        <w:tab/>
      </w:r>
      <w:r>
        <w:rPr>
          <w:rFonts w:ascii="Times New Roman" w:hAnsi="Times New Roman"/>
          <w:noProof/>
          <w:sz w:val="20"/>
        </w:rPr>
        <w:t>ОВ L 123, 12.5.2016 г., стр. 1.“;</w:t>
      </w:r>
      <w:r>
        <w:rPr>
          <w:rFonts w:ascii="Times New Roman" w:hAnsi="Times New Roman"/>
          <w:noProof/>
          <w:sz w:val="24"/>
        </w:rPr>
        <w:t xml:space="preserve"> </w:t>
      </w:r>
    </w:p>
    <w:p>
      <w:pPr>
        <w:pStyle w:val="ListParagraph"/>
        <w:autoSpaceDE w:val="0"/>
        <w:autoSpaceDN w:val="0"/>
        <w:adjustRightInd w:val="0"/>
        <w:spacing w:after="0" w:line="240" w:lineRule="auto"/>
        <w:ind w:left="360"/>
        <w:jc w:val="both"/>
        <w:rPr>
          <w:rFonts w:ascii="Times New Roman" w:hAnsi="Times New Roman" w:cs="Times New Roman"/>
          <w:bCs/>
          <w:noProof/>
          <w:color w:val="000000"/>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7) В член 12 параграф 3 се заличава;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8) </w:t>
      </w:r>
      <w:r>
        <w:rPr>
          <w:noProof/>
        </w:rPr>
        <w:tab/>
      </w:r>
      <w:r>
        <w:rPr>
          <w:rFonts w:ascii="Times New Roman" w:hAnsi="Times New Roman"/>
          <w:noProof/>
          <w:sz w:val="24"/>
        </w:rPr>
        <w:t>Приложение I се изменя, както следва:</w:t>
      </w:r>
    </w:p>
    <w:p>
      <w:pPr>
        <w:pStyle w:val="ListParagraph"/>
        <w:spacing w:before="120" w:after="120" w:line="240" w:lineRule="auto"/>
        <w:ind w:left="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noProof/>
          <w:sz w:val="24"/>
          <w:szCs w:val="24"/>
        </w:rPr>
        <w:t>а) раздели 5 и 6 се заменят със следното:</w:t>
      </w:r>
    </w:p>
    <w:p>
      <w:pPr>
        <w:pStyle w:val="ListParagraph"/>
        <w:autoSpaceDE w:val="0"/>
        <w:autoSpaceDN w:val="0"/>
        <w:adjustRightInd w:val="0"/>
        <w:spacing w:before="60" w:after="60" w:line="240" w:lineRule="auto"/>
        <w:ind w:left="360"/>
        <w:jc w:val="both"/>
        <w:rPr>
          <w:rFonts w:ascii="Times New Roman" w:hAnsi="Times New Roman" w:cs="Times New Roman"/>
          <w:noProof/>
          <w:color w:val="000000"/>
          <w:sz w:val="24"/>
          <w:szCs w:val="24"/>
        </w:rPr>
      </w:pPr>
    </w:p>
    <w:p>
      <w:pPr>
        <w:pStyle w:val="ListParagraph"/>
        <w:autoSpaceDE w:val="0"/>
        <w:autoSpaceDN w:val="0"/>
        <w:adjustRightInd w:val="0"/>
        <w:spacing w:before="60" w:after="6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„РАЗДЕЛ 5 </w:t>
      </w:r>
    </w:p>
    <w:p>
      <w:pPr>
        <w:pStyle w:val="ListParagraph"/>
        <w:autoSpaceDE w:val="0"/>
        <w:autoSpaceDN w:val="0"/>
        <w:adjustRightInd w:val="0"/>
        <w:spacing w:before="60" w:after="60" w:line="240" w:lineRule="auto"/>
        <w:jc w:val="both"/>
        <w:rPr>
          <w:rFonts w:ascii="Times New Roman" w:hAnsi="Times New Roman" w:cs="Times New Roman"/>
          <w:noProof/>
          <w:color w:val="000000"/>
          <w:sz w:val="24"/>
          <w:szCs w:val="24"/>
        </w:rPr>
      </w:pPr>
      <w:r>
        <w:rPr>
          <w:rFonts w:ascii="Times New Roman" w:hAnsi="Times New Roman"/>
          <w:b/>
          <w:noProof/>
          <w:color w:val="000000"/>
          <w:sz w:val="24"/>
        </w:rPr>
        <w:t xml:space="preserve">Първа референтна година </w:t>
      </w:r>
    </w:p>
    <w:p>
      <w:pPr>
        <w:pStyle w:val="ListParagraph"/>
        <w:autoSpaceDE w:val="0"/>
        <w:autoSpaceDN w:val="0"/>
        <w:adjustRightInd w:val="0"/>
        <w:spacing w:before="60" w:after="6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Първата референтна година, за която се изготвя статистическа информация, е календарната 2008 година. Информацията ще се изготвя според разбивката в раздел 9. Въпреки това на Комисията се предоставя правомощието да приема делегирани актове в съответствие с член 11б относно първата референтна година, за която се изготвя статистическа информация по класове дейност, попадащи в обхвата на групи 64,2, 64,3 и 64,9 и подразделение 66 на NACE Rev. 2. </w:t>
      </w:r>
    </w:p>
    <w:p>
      <w:pPr>
        <w:pStyle w:val="ListParagraph"/>
        <w:autoSpaceDE w:val="0"/>
        <w:autoSpaceDN w:val="0"/>
        <w:adjustRightInd w:val="0"/>
        <w:spacing w:before="60" w:after="60" w:line="240" w:lineRule="auto"/>
        <w:jc w:val="both"/>
        <w:rPr>
          <w:rFonts w:ascii="Times New Roman" w:hAnsi="Times New Roman" w:cs="Times New Roman"/>
          <w:noProof/>
          <w:color w:val="000000"/>
          <w:sz w:val="24"/>
          <w:szCs w:val="24"/>
        </w:rPr>
      </w:pPr>
    </w:p>
    <w:p>
      <w:pPr>
        <w:pStyle w:val="ListParagraph"/>
        <w:autoSpaceDE w:val="0"/>
        <w:autoSpaceDN w:val="0"/>
        <w:adjustRightInd w:val="0"/>
        <w:spacing w:before="60" w:after="6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РАЗДЕЛ 6 </w:t>
      </w:r>
    </w:p>
    <w:p>
      <w:pPr>
        <w:pStyle w:val="ListParagraph"/>
        <w:autoSpaceDE w:val="0"/>
        <w:autoSpaceDN w:val="0"/>
        <w:adjustRightInd w:val="0"/>
        <w:spacing w:before="60" w:after="60" w:line="240" w:lineRule="auto"/>
        <w:jc w:val="both"/>
        <w:rPr>
          <w:rFonts w:ascii="Times New Roman" w:hAnsi="Times New Roman" w:cs="Times New Roman"/>
          <w:noProof/>
          <w:color w:val="000000"/>
          <w:sz w:val="24"/>
          <w:szCs w:val="24"/>
        </w:rPr>
      </w:pPr>
      <w:r>
        <w:rPr>
          <w:rFonts w:ascii="Times New Roman" w:hAnsi="Times New Roman"/>
          <w:b/>
          <w:noProof/>
          <w:color w:val="000000"/>
          <w:sz w:val="24"/>
        </w:rPr>
        <w:t xml:space="preserve">Доклад за качеството на статистиката </w:t>
      </w:r>
    </w:p>
    <w:p>
      <w:pPr>
        <w:pStyle w:val="ListParagraph"/>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За всяка от ключовите характеристики държавите-членки ще посочват степента на точност при граница на доверителност 95 %, която Комисията ще включва в доклада, предвиден в член 13, като взема предвид прилагането на посочения член във всяка държава-членка. На Комисията се предоставя правомощието да приема делегирани актове в съответствие с член 11б относно ключовите характеристики.</w:t>
      </w:r>
    </w:p>
    <w:p>
      <w:pPr>
        <w:pStyle w:val="ListParagraph"/>
        <w:spacing w:after="0" w:line="240" w:lineRule="auto"/>
        <w:ind w:left="360"/>
        <w:jc w:val="both"/>
        <w:rPr>
          <w:rFonts w:ascii="Times New Roman" w:hAnsi="Times New Roman" w:cs="Times New Roman"/>
          <w:noProof/>
          <w:color w:val="000000"/>
          <w:sz w:val="24"/>
          <w:szCs w:val="24"/>
        </w:rPr>
      </w:pPr>
    </w:p>
    <w:p>
      <w:pPr>
        <w:pStyle w:val="ListParagraph"/>
        <w:autoSpaceDE w:val="0"/>
        <w:autoSpaceDN w:val="0"/>
        <w:adjustRightInd w:val="0"/>
        <w:spacing w:before="60" w:after="60" w:line="240" w:lineRule="auto"/>
        <w:ind w:left="360"/>
        <w:rPr>
          <w:rFonts w:ascii="Times New Roman" w:hAnsi="Times New Roman" w:cs="Times New Roman"/>
          <w:noProof/>
          <w:color w:val="000000"/>
          <w:sz w:val="24"/>
          <w:szCs w:val="24"/>
        </w:rPr>
      </w:pPr>
      <w:r>
        <w:rPr>
          <w:rFonts w:ascii="Times New Roman" w:hAnsi="Times New Roman"/>
          <w:noProof/>
          <w:color w:val="000000"/>
          <w:sz w:val="24"/>
        </w:rPr>
        <w:t xml:space="preserve"> б) раздел 8 се изменя, както следва:</w:t>
      </w:r>
    </w:p>
    <w:p>
      <w:pPr>
        <w:pStyle w:val="ListParagraph"/>
        <w:autoSpaceDE w:val="0"/>
        <w:autoSpaceDN w:val="0"/>
        <w:adjustRightInd w:val="0"/>
        <w:spacing w:before="60" w:after="60" w:line="240" w:lineRule="auto"/>
        <w:ind w:left="360"/>
        <w:rPr>
          <w:rFonts w:ascii="Times New Roman" w:hAnsi="Times New Roman" w:cs="Times New Roman"/>
          <w:noProof/>
          <w:color w:val="000000"/>
          <w:sz w:val="24"/>
          <w:szCs w:val="24"/>
        </w:rPr>
      </w:pPr>
    </w:p>
    <w:p>
      <w:pPr>
        <w:pStyle w:val="ListParagraph"/>
        <w:autoSpaceDE w:val="0"/>
        <w:autoSpaceDN w:val="0"/>
        <w:adjustRightInd w:val="0"/>
        <w:spacing w:before="60" w:after="60" w:line="240" w:lineRule="auto"/>
        <w:rPr>
          <w:rFonts w:ascii="Times New Roman" w:hAnsi="Times New Roman" w:cs="Times New Roman"/>
          <w:noProof/>
          <w:color w:val="000000"/>
          <w:sz w:val="24"/>
          <w:szCs w:val="24"/>
        </w:rPr>
      </w:pPr>
      <w:r>
        <w:rPr>
          <w:rFonts w:ascii="Times New Roman" w:hAnsi="Times New Roman"/>
          <w:noProof/>
          <w:color w:val="000000"/>
          <w:sz w:val="24"/>
        </w:rPr>
        <w:t>i) параграф 1 се заменя със следното:</w:t>
      </w:r>
    </w:p>
    <w:p>
      <w:pPr>
        <w:pStyle w:val="ListParagraph"/>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„1. Резултатите се предават в срок от 18 месеца след края на календарната година на референтния период, освен за класове на дейност 64,11 и 64,19 на NACE Rev. 2. За класове на дейност 64,11 и 64,19 на NACE Rev. 2 срокът за предаване е 10 месеца. Въпреки това на Комисията се предоставя правомощието да приема делегирани актове в съответствие с член 11б относно срока за предаване на резултатите за класовете дейности, попадащи в обхвата на групи 64,2, 64,3 и 64,9 и на подразделение 66 на NACE Rev. 2.“;</w:t>
      </w:r>
    </w:p>
    <w:p>
      <w:pPr>
        <w:pStyle w:val="ListParagraph"/>
        <w:spacing w:after="0" w:line="240" w:lineRule="auto"/>
        <w:jc w:val="both"/>
        <w:rPr>
          <w:rFonts w:ascii="Times New Roman" w:hAnsi="Times New Roman" w:cs="Times New Roman"/>
          <w:noProof/>
          <w:color w:val="000000"/>
          <w:sz w:val="24"/>
          <w:szCs w:val="24"/>
        </w:rPr>
      </w:pPr>
    </w:p>
    <w:p>
      <w:pPr>
        <w:pStyle w:val="ListParagraph"/>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ii) в параграф 2 последната алинея се заменя със следното:</w:t>
      </w:r>
    </w:p>
    <w:p>
      <w:pPr>
        <w:pStyle w:val="ListParagraph"/>
        <w:spacing w:after="0" w:line="240" w:lineRule="auto"/>
        <w:jc w:val="both"/>
        <w:rPr>
          <w:rFonts w:ascii="Times New Roman" w:hAnsi="Times New Roman" w:cs="Times New Roman"/>
          <w:noProof/>
          <w:color w:val="000000"/>
          <w:sz w:val="17"/>
          <w:szCs w:val="17"/>
        </w:rPr>
      </w:pPr>
    </w:p>
    <w:p>
      <w:pPr>
        <w:pStyle w:val="ListParagraph"/>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„За тези предварителни резултати или прогнози се прави разбивка до трицифрено ниво (група) на NACE Rev. 2. На Комисията се предоставя правомощието да приема делегирани актове в съответствие с член 11б относно предаването на предварителните резултати или прогнози за подразделение 66 на NACE Rev. 2.“;</w:t>
      </w:r>
    </w:p>
    <w:p>
      <w:pPr>
        <w:pStyle w:val="ListParagraph"/>
        <w:spacing w:after="0" w:line="240" w:lineRule="auto"/>
        <w:ind w:left="360"/>
        <w:jc w:val="both"/>
        <w:rPr>
          <w:rFonts w:ascii="Times New Roman" w:hAnsi="Times New Roman" w:cs="Times New Roman"/>
          <w:noProof/>
          <w:color w:val="000000"/>
          <w:sz w:val="24"/>
          <w:szCs w:val="24"/>
        </w:rPr>
      </w:pPr>
    </w:p>
    <w:p>
      <w:pPr>
        <w:pStyle w:val="ListParagraph"/>
        <w:spacing w:before="120" w:after="120" w:line="240" w:lineRule="auto"/>
        <w:ind w:left="0"/>
        <w:jc w:val="both"/>
        <w:rPr>
          <w:rFonts w:ascii="Times New Roman" w:hAnsi="Times New Roman" w:cs="Times New Roman"/>
          <w:noProof/>
          <w:color w:val="000000"/>
          <w:sz w:val="24"/>
          <w:szCs w:val="24"/>
        </w:rPr>
      </w:pPr>
      <w:r>
        <w:rPr>
          <w:rFonts w:ascii="Times New Roman" w:hAnsi="Times New Roman"/>
          <w:noProof/>
          <w:color w:val="000000"/>
          <w:sz w:val="24"/>
        </w:rPr>
        <w:t xml:space="preserve"> 9) </w:t>
      </w:r>
      <w:r>
        <w:rPr>
          <w:noProof/>
        </w:rPr>
        <w:tab/>
      </w:r>
      <w:r>
        <w:rPr>
          <w:rFonts w:ascii="Times New Roman" w:hAnsi="Times New Roman"/>
          <w:noProof/>
          <w:color w:val="000000"/>
          <w:sz w:val="24"/>
        </w:rPr>
        <w:t>В приложение II раздел 6 се заменя със следното:</w:t>
      </w:r>
    </w:p>
    <w:p>
      <w:pPr>
        <w:pStyle w:val="ListParagraph"/>
        <w:autoSpaceDE w:val="0"/>
        <w:autoSpaceDN w:val="0"/>
        <w:adjustRightInd w:val="0"/>
        <w:spacing w:before="60" w:after="60" w:line="240" w:lineRule="auto"/>
        <w:ind w:left="360"/>
        <w:jc w:val="both"/>
        <w:rPr>
          <w:rFonts w:ascii="Times New Roman" w:hAnsi="Times New Roman" w:cs="Times New Roman"/>
          <w:noProof/>
          <w:color w:val="000000"/>
          <w:sz w:val="24"/>
          <w:szCs w:val="24"/>
        </w:rPr>
      </w:pPr>
    </w:p>
    <w:p>
      <w:pPr>
        <w:pStyle w:val="ListParagraph"/>
        <w:autoSpaceDE w:val="0"/>
        <w:autoSpaceDN w:val="0"/>
        <w:adjustRightInd w:val="0"/>
        <w:spacing w:before="60" w:after="6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„РАЗДЕЛ 6</w:t>
      </w:r>
    </w:p>
    <w:p>
      <w:pPr>
        <w:pStyle w:val="ListParagraph"/>
        <w:autoSpaceDE w:val="0"/>
        <w:autoSpaceDN w:val="0"/>
        <w:adjustRightInd w:val="0"/>
        <w:spacing w:before="60" w:after="60" w:line="240" w:lineRule="auto"/>
        <w:rPr>
          <w:rFonts w:ascii="Times New Roman" w:hAnsi="Times New Roman" w:cs="Times New Roman"/>
          <w:noProof/>
          <w:color w:val="000000"/>
          <w:sz w:val="24"/>
          <w:szCs w:val="24"/>
        </w:rPr>
      </w:pPr>
      <w:r>
        <w:rPr>
          <w:rFonts w:ascii="Times New Roman" w:hAnsi="Times New Roman"/>
          <w:b/>
          <w:noProof/>
          <w:color w:val="000000"/>
          <w:sz w:val="24"/>
        </w:rPr>
        <w:t xml:space="preserve">„Доклад за качеството на статистиката </w:t>
      </w:r>
    </w:p>
    <w:p>
      <w:pPr>
        <w:pStyle w:val="ListParagraph"/>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За всяка ключова характеристика държавите-членки ще посочват степента на точност при граница на доверителност 95 %, която Комисията ще включва в доклада, предвиден в член 13, като взема предвид прилагането на посочения член във всяка държава-членка. На Комисията се предоставя правомощието да приема делегирани актове в съответствие с член 11б относно ключовите характеристики.“;</w:t>
      </w:r>
    </w:p>
    <w:p>
      <w:pPr>
        <w:pStyle w:val="ListParagraph"/>
        <w:spacing w:after="0" w:line="240" w:lineRule="auto"/>
        <w:ind w:left="360"/>
        <w:jc w:val="both"/>
        <w:rPr>
          <w:rFonts w:ascii="Times New Roman" w:hAnsi="Times New Roman" w:cs="Times New Roman"/>
          <w:noProof/>
          <w:color w:val="000000"/>
          <w:sz w:val="24"/>
          <w:szCs w:val="24"/>
        </w:rPr>
      </w:pPr>
    </w:p>
    <w:p>
      <w:pPr>
        <w:spacing w:before="120"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10) </w:t>
      </w:r>
      <w:r>
        <w:rPr>
          <w:noProof/>
        </w:rPr>
        <w:tab/>
      </w:r>
      <w:r>
        <w:rPr>
          <w:rFonts w:ascii="Times New Roman" w:hAnsi="Times New Roman"/>
          <w:noProof/>
          <w:color w:val="000000"/>
          <w:sz w:val="24"/>
        </w:rPr>
        <w:t>В приложение III раздел 6 се заменя със следното:</w:t>
      </w:r>
    </w:p>
    <w:p>
      <w:pPr>
        <w:pStyle w:val="ListParagraph"/>
        <w:autoSpaceDE w:val="0"/>
        <w:autoSpaceDN w:val="0"/>
        <w:adjustRightInd w:val="0"/>
        <w:spacing w:before="60" w:after="6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„РАЗДЕЛ 6</w:t>
      </w:r>
    </w:p>
    <w:p>
      <w:pPr>
        <w:pStyle w:val="ListParagraph"/>
        <w:autoSpaceDE w:val="0"/>
        <w:autoSpaceDN w:val="0"/>
        <w:adjustRightInd w:val="0"/>
        <w:spacing w:before="60" w:after="60" w:line="240" w:lineRule="auto"/>
        <w:rPr>
          <w:rFonts w:ascii="Times New Roman" w:hAnsi="Times New Roman" w:cs="Times New Roman"/>
          <w:noProof/>
          <w:color w:val="000000"/>
          <w:sz w:val="24"/>
          <w:szCs w:val="24"/>
        </w:rPr>
      </w:pPr>
      <w:r>
        <w:rPr>
          <w:rFonts w:ascii="Times New Roman" w:hAnsi="Times New Roman"/>
          <w:b/>
          <w:noProof/>
          <w:color w:val="000000"/>
          <w:sz w:val="24"/>
        </w:rPr>
        <w:t xml:space="preserve">Доклад за качеството на статистиката </w:t>
      </w:r>
    </w:p>
    <w:p>
      <w:pPr>
        <w:pStyle w:val="ListParagraph"/>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За всяка ключова характеристика държавите-членки ще посочват степента на точност при граница на доверителност 95 %, която Комисията ще включва в доклада, предвиден в член 13, като взема предвид прилагането на посочения член във всяка държава-членка. На Комисията се предоставя правомощието да приема делегирани актове в съответствие с член 11б относно ключовите характеристики.“;</w:t>
      </w:r>
    </w:p>
    <w:p>
      <w:pPr>
        <w:pStyle w:val="ListParagraph"/>
        <w:spacing w:after="0" w:line="240" w:lineRule="auto"/>
        <w:jc w:val="both"/>
        <w:rPr>
          <w:rFonts w:ascii="Times New Roman" w:hAnsi="Times New Roman" w:cs="Times New Roman"/>
          <w:noProof/>
          <w:color w:val="000000"/>
          <w:sz w:val="24"/>
          <w:szCs w:val="24"/>
        </w:rPr>
      </w:pPr>
    </w:p>
    <w:p>
      <w:pPr>
        <w:spacing w:before="120"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11) </w:t>
      </w:r>
      <w:r>
        <w:rPr>
          <w:noProof/>
        </w:rPr>
        <w:tab/>
      </w:r>
      <w:r>
        <w:rPr>
          <w:rFonts w:ascii="Times New Roman" w:hAnsi="Times New Roman"/>
          <w:noProof/>
          <w:color w:val="000000"/>
          <w:sz w:val="24"/>
        </w:rPr>
        <w:t>В приложение IV раздел 6 се заменя със следното:</w:t>
      </w:r>
    </w:p>
    <w:p>
      <w:pPr>
        <w:pStyle w:val="ListParagraph"/>
        <w:autoSpaceDE w:val="0"/>
        <w:autoSpaceDN w:val="0"/>
        <w:adjustRightInd w:val="0"/>
        <w:spacing w:before="60" w:after="6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„РАЗДЕЛ 6</w:t>
      </w:r>
    </w:p>
    <w:p>
      <w:pPr>
        <w:pStyle w:val="ListParagraph"/>
        <w:autoSpaceDE w:val="0"/>
        <w:autoSpaceDN w:val="0"/>
        <w:adjustRightInd w:val="0"/>
        <w:spacing w:before="60" w:after="60" w:line="240" w:lineRule="auto"/>
        <w:rPr>
          <w:rFonts w:ascii="Times New Roman" w:hAnsi="Times New Roman" w:cs="Times New Roman"/>
          <w:noProof/>
          <w:color w:val="000000"/>
          <w:sz w:val="24"/>
          <w:szCs w:val="24"/>
        </w:rPr>
      </w:pPr>
      <w:r>
        <w:rPr>
          <w:rFonts w:ascii="Times New Roman" w:hAnsi="Times New Roman"/>
          <w:b/>
          <w:noProof/>
          <w:color w:val="000000"/>
          <w:sz w:val="24"/>
        </w:rPr>
        <w:t xml:space="preserve">Доклад за качеството на статистиката </w:t>
      </w:r>
    </w:p>
    <w:p>
      <w:pPr>
        <w:pStyle w:val="ListParagraph"/>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За всяка ключова характеристика държавите-членки ще посочват степента на точност при граница на доверителност 95 %, която Комисията ще включва в доклада, предвиден в член 13, като взема предвид прилагането на посочения член във всяка държава-членка. На Комисията се предоставя правомощието да приема делегирани актове в съответствие с член 11б относно ключовите характеристики.“;</w:t>
      </w:r>
    </w:p>
    <w:p>
      <w:pPr>
        <w:pStyle w:val="ListParagraph"/>
        <w:spacing w:after="0" w:line="240" w:lineRule="auto"/>
        <w:ind w:left="360"/>
        <w:jc w:val="both"/>
        <w:rPr>
          <w:rFonts w:ascii="Times New Roman" w:hAnsi="Times New Roman" w:cs="Times New Roman"/>
          <w:noProof/>
          <w:color w:val="000000"/>
          <w:sz w:val="24"/>
          <w:szCs w:val="24"/>
        </w:rPr>
      </w:pPr>
    </w:p>
    <w:p>
      <w:pPr>
        <w:spacing w:before="120"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12) </w:t>
      </w:r>
      <w:r>
        <w:rPr>
          <w:noProof/>
        </w:rPr>
        <w:tab/>
      </w:r>
      <w:r>
        <w:rPr>
          <w:rFonts w:ascii="Times New Roman" w:hAnsi="Times New Roman"/>
          <w:noProof/>
          <w:color w:val="000000"/>
          <w:sz w:val="24"/>
        </w:rPr>
        <w:t>В приложение VI раздел 7 се заменя със следното:</w:t>
      </w:r>
    </w:p>
    <w:p>
      <w:pPr>
        <w:pStyle w:val="ListParagraph"/>
        <w:autoSpaceDE w:val="0"/>
        <w:autoSpaceDN w:val="0"/>
        <w:adjustRightInd w:val="0"/>
        <w:spacing w:before="60" w:after="6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„РАЗДЕЛ 7</w:t>
      </w:r>
    </w:p>
    <w:p>
      <w:pPr>
        <w:pStyle w:val="ListParagraph"/>
        <w:autoSpaceDE w:val="0"/>
        <w:autoSpaceDN w:val="0"/>
        <w:adjustRightInd w:val="0"/>
        <w:spacing w:before="60" w:after="60" w:line="240" w:lineRule="auto"/>
        <w:rPr>
          <w:rFonts w:ascii="Times New Roman" w:hAnsi="Times New Roman" w:cs="Times New Roman"/>
          <w:noProof/>
          <w:color w:val="000000"/>
          <w:sz w:val="24"/>
          <w:szCs w:val="24"/>
        </w:rPr>
      </w:pPr>
      <w:r>
        <w:rPr>
          <w:rFonts w:ascii="Times New Roman" w:hAnsi="Times New Roman"/>
          <w:b/>
          <w:noProof/>
          <w:color w:val="000000"/>
          <w:sz w:val="24"/>
        </w:rPr>
        <w:t xml:space="preserve">Предаване на резултатите </w:t>
      </w:r>
    </w:p>
    <w:p>
      <w:pPr>
        <w:pStyle w:val="ListParagraph"/>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На Комисията се предоставя правомощието да приема делегирани актове в съответствие с член 11б относно срока за предаване на резултатите, който няма да надвишава 10 месеца, считано от края на референтната година.“;</w:t>
      </w:r>
    </w:p>
    <w:p>
      <w:pPr>
        <w:pStyle w:val="ListParagraph"/>
        <w:spacing w:after="0" w:line="240" w:lineRule="auto"/>
        <w:jc w:val="both"/>
        <w:rPr>
          <w:rFonts w:ascii="Times New Roman" w:hAnsi="Times New Roman" w:cs="Times New Roman"/>
          <w:noProof/>
          <w:color w:val="000000"/>
          <w:sz w:val="24"/>
          <w:szCs w:val="24"/>
        </w:rPr>
      </w:pPr>
    </w:p>
    <w:p>
      <w:pPr>
        <w:spacing w:before="120"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13) </w:t>
      </w:r>
      <w:r>
        <w:rPr>
          <w:noProof/>
        </w:rPr>
        <w:tab/>
      </w:r>
      <w:r>
        <w:rPr>
          <w:rFonts w:ascii="Times New Roman" w:hAnsi="Times New Roman"/>
          <w:noProof/>
          <w:color w:val="000000"/>
          <w:sz w:val="24"/>
        </w:rPr>
        <w:t>Приложение VIII се изменя, както следва:</w:t>
      </w:r>
    </w:p>
    <w:p>
      <w:pPr>
        <w:pStyle w:val="ListParagraph"/>
        <w:spacing w:before="120"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а) в раздел 3 петото изречение се заменя със следното:</w:t>
      </w:r>
    </w:p>
    <w:p>
      <w:pPr>
        <w:pStyle w:val="ListParagraph"/>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„На базата на това проучване на Комисията се предоставя правомощието да приема делегирани актове в съответствие с член 11б относно промяната долната граница.“;</w:t>
      </w:r>
    </w:p>
    <w:p>
      <w:pPr>
        <w:pStyle w:val="ListParagraph"/>
        <w:spacing w:after="0" w:line="240" w:lineRule="auto"/>
        <w:jc w:val="both"/>
        <w:rPr>
          <w:rFonts w:ascii="Times New Roman" w:hAnsi="Times New Roman" w:cs="Times New Roman"/>
          <w:noProof/>
          <w:color w:val="000000"/>
          <w:sz w:val="24"/>
          <w:szCs w:val="24"/>
        </w:rPr>
      </w:pPr>
      <w:r>
        <w:rPr>
          <w:noProof/>
        </w:rPr>
        <w:tab/>
      </w:r>
    </w:p>
    <w:p>
      <w:pPr>
        <w:pStyle w:val="ListParagraph"/>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б) в раздел 4, параграфи 2 и 3, в таблицата „Разбивка на оборота по вид продукт“ изречението в колоната „Бележка“ се заменя със следното:</w:t>
      </w:r>
    </w:p>
    <w:p>
      <w:pPr>
        <w:pStyle w:val="ListParagraph"/>
        <w:spacing w:after="0" w:line="240" w:lineRule="auto"/>
        <w:jc w:val="both"/>
        <w:rPr>
          <w:rFonts w:ascii="Times New Roman" w:hAnsi="Times New Roman" w:cs="Times New Roman"/>
          <w:noProof/>
          <w:color w:val="000000"/>
          <w:sz w:val="24"/>
          <w:szCs w:val="24"/>
        </w:rPr>
      </w:pPr>
    </w:p>
    <w:p>
      <w:pPr>
        <w:pStyle w:val="ListParagraph"/>
        <w:spacing w:after="0" w:line="240" w:lineRule="auto"/>
        <w:ind w:left="1440"/>
        <w:jc w:val="both"/>
        <w:rPr>
          <w:rFonts w:ascii="Times New Roman" w:hAnsi="Times New Roman" w:cs="Times New Roman"/>
          <w:noProof/>
          <w:color w:val="000000"/>
          <w:sz w:val="24"/>
          <w:szCs w:val="24"/>
        </w:rPr>
      </w:pPr>
      <w:r>
        <w:rPr>
          <w:rFonts w:ascii="Times New Roman" w:hAnsi="Times New Roman"/>
          <w:noProof/>
          <w:color w:val="000000"/>
          <w:sz w:val="24"/>
        </w:rPr>
        <w:t>„На Комисията се предоставя правомощието да приема делегирани актове в съответствие с член 11б относно определянето на разбивката на оборота.“;</w:t>
      </w:r>
    </w:p>
    <w:p>
      <w:pPr>
        <w:spacing w:before="120"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14) Приложение IX се изменя, както следва:</w:t>
      </w:r>
    </w:p>
    <w:p>
      <w:pPr>
        <w:spacing w:after="0" w:line="240" w:lineRule="auto"/>
        <w:ind w:firstLine="720"/>
        <w:jc w:val="both"/>
        <w:rPr>
          <w:rFonts w:ascii="Times New Roman" w:hAnsi="Times New Roman" w:cs="Times New Roman"/>
          <w:noProof/>
          <w:color w:val="000000"/>
          <w:sz w:val="24"/>
          <w:szCs w:val="24"/>
        </w:rPr>
      </w:pPr>
      <w:r>
        <w:rPr>
          <w:rFonts w:ascii="Times New Roman" w:hAnsi="Times New Roman"/>
          <w:noProof/>
          <w:color w:val="000000"/>
          <w:sz w:val="24"/>
        </w:rPr>
        <w:t>а) в раздел 8 параграфи 2 и 3 се заменят със следното:</w:t>
      </w:r>
    </w:p>
    <w:p>
      <w:pPr>
        <w:pStyle w:val="ListParagraph"/>
        <w:spacing w:after="0" w:line="240" w:lineRule="auto"/>
        <w:ind w:left="1440"/>
        <w:jc w:val="both"/>
        <w:rPr>
          <w:rFonts w:ascii="Times New Roman" w:hAnsi="Times New Roman" w:cs="Times New Roman"/>
          <w:noProof/>
          <w:color w:val="000000"/>
          <w:sz w:val="24"/>
          <w:szCs w:val="24"/>
        </w:rPr>
      </w:pPr>
    </w:p>
    <w:p>
      <w:pPr>
        <w:spacing w:after="0" w:line="240" w:lineRule="auto"/>
        <w:ind w:left="720"/>
        <w:jc w:val="both"/>
        <w:rPr>
          <w:rFonts w:ascii="Times New Roman" w:hAnsi="Times New Roman" w:cs="Times New Roman"/>
          <w:noProof/>
          <w:color w:val="000000"/>
          <w:sz w:val="24"/>
          <w:szCs w:val="24"/>
        </w:rPr>
      </w:pPr>
      <w:r>
        <w:rPr>
          <w:rFonts w:ascii="Times New Roman" w:hAnsi="Times New Roman"/>
          <w:noProof/>
          <w:color w:val="000000"/>
          <w:sz w:val="24"/>
        </w:rPr>
        <w:t xml:space="preserve">„2. На Комисията се предоставя правомощието да приема делегирани актове в съответствие с член 11б относно някои резултати, за които се прави разбивка също по класове по размер до нивото на прецизност, посочено в раздел 10, с изключение на раздели Л, М и Н на NACE Rev. 2, където разбивката се изисква само до ниво групи. </w:t>
      </w:r>
    </w:p>
    <w:p>
      <w:pPr>
        <w:pStyle w:val="ListParagraph"/>
        <w:spacing w:after="0" w:line="240" w:lineRule="auto"/>
        <w:ind w:left="1440"/>
        <w:jc w:val="both"/>
        <w:rPr>
          <w:rFonts w:ascii="Times New Roman" w:hAnsi="Times New Roman" w:cs="Times New Roman"/>
          <w:noProof/>
          <w:color w:val="000000"/>
          <w:sz w:val="24"/>
          <w:szCs w:val="24"/>
        </w:rPr>
      </w:pPr>
    </w:p>
    <w:p>
      <w:pPr>
        <w:spacing w:after="0" w:line="240" w:lineRule="auto"/>
        <w:ind w:left="720"/>
        <w:jc w:val="both"/>
        <w:rPr>
          <w:rFonts w:ascii="Times New Roman" w:hAnsi="Times New Roman" w:cs="Times New Roman"/>
          <w:noProof/>
          <w:color w:val="000000"/>
          <w:sz w:val="24"/>
          <w:szCs w:val="24"/>
        </w:rPr>
      </w:pPr>
      <w:r>
        <w:rPr>
          <w:rFonts w:ascii="Times New Roman" w:hAnsi="Times New Roman"/>
          <w:noProof/>
          <w:color w:val="000000"/>
          <w:sz w:val="24"/>
        </w:rPr>
        <w:t>3. На Комисията се предоставя правомощието да приема делегирани актове в съответствие с член 11б относно някои резултати, за които се прави разбивка също според правната форма до нивото на прецизност, посочено в раздел 10, с изключение на раздели Л, М и Н на NACE Rev. 2, където разбивката се изисква само до ниво групи.“;</w:t>
      </w:r>
    </w:p>
    <w:p>
      <w:pPr>
        <w:pStyle w:val="ListParagraph"/>
        <w:spacing w:after="0" w:line="240" w:lineRule="auto"/>
        <w:jc w:val="both"/>
        <w:rPr>
          <w:rFonts w:ascii="Times New Roman" w:hAnsi="Times New Roman" w:cs="Times New Roman"/>
          <w:noProof/>
          <w:color w:val="000000"/>
          <w:sz w:val="24"/>
          <w:szCs w:val="24"/>
        </w:rPr>
      </w:pPr>
    </w:p>
    <w:p>
      <w:pPr>
        <w:pStyle w:val="ListParagraph"/>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б) в раздел 10, в края на параграф 2 подраздел „Специални обобщени показатели“ се заменя със следното:</w:t>
      </w:r>
    </w:p>
    <w:p>
      <w:pPr>
        <w:pStyle w:val="ListParagraph"/>
        <w:spacing w:after="0" w:line="240" w:lineRule="auto"/>
        <w:jc w:val="both"/>
        <w:rPr>
          <w:rFonts w:ascii="Times New Roman" w:hAnsi="Times New Roman" w:cs="Times New Roman"/>
          <w:noProof/>
          <w:color w:val="000000"/>
          <w:sz w:val="24"/>
          <w:szCs w:val="24"/>
        </w:rPr>
      </w:pPr>
    </w:p>
    <w:p>
      <w:pPr>
        <w:autoSpaceDE w:val="0"/>
        <w:autoSpaceDN w:val="0"/>
        <w:adjustRightInd w:val="0"/>
        <w:spacing w:before="60" w:after="60" w:line="240" w:lineRule="auto"/>
        <w:ind w:firstLine="720"/>
        <w:jc w:val="both"/>
        <w:rPr>
          <w:rFonts w:ascii="Times New Roman" w:hAnsi="Times New Roman" w:cs="Times New Roman"/>
          <w:b/>
          <w:noProof/>
          <w:color w:val="000000"/>
          <w:sz w:val="24"/>
          <w:szCs w:val="24"/>
        </w:rPr>
      </w:pPr>
      <w:r>
        <w:rPr>
          <w:rFonts w:ascii="Times New Roman" w:hAnsi="Times New Roman"/>
          <w:noProof/>
          <w:color w:val="000000"/>
          <w:sz w:val="24"/>
        </w:rPr>
        <w:t xml:space="preserve">„Специални обобщени показатели“ </w:t>
      </w:r>
      <w:r>
        <w:rPr>
          <w:rFonts w:ascii="Times New Roman" w:hAnsi="Times New Roman"/>
          <w:b/>
          <w:noProof/>
          <w:color w:val="000000"/>
          <w:sz w:val="24"/>
        </w:rPr>
        <w:t xml:space="preserve"> </w:t>
      </w:r>
    </w:p>
    <w:p>
      <w:pPr>
        <w:spacing w:after="0" w:line="240" w:lineRule="auto"/>
        <w:ind w:left="720"/>
        <w:jc w:val="both"/>
        <w:rPr>
          <w:rFonts w:ascii="Times New Roman" w:hAnsi="Times New Roman" w:cs="Times New Roman"/>
          <w:noProof/>
          <w:color w:val="000000"/>
          <w:sz w:val="24"/>
          <w:szCs w:val="24"/>
        </w:rPr>
      </w:pPr>
      <w:r>
        <w:rPr>
          <w:rFonts w:ascii="Times New Roman" w:hAnsi="Times New Roman"/>
          <w:noProof/>
          <w:color w:val="000000"/>
          <w:sz w:val="24"/>
        </w:rPr>
        <w:t>За да се създаде възможност за изготвяне на статистическа информация на Съюза относно бизнес демографията за сектора на информационните и далекосъобщителните технологии, на Комисията се предоставя правомощието да приема делегирани актове в съответствие с член 11б относно определен брой специални обобщени показатели на NACE Rev. 2., които ще се предават.“.</w:t>
      </w:r>
    </w:p>
    <w:p>
      <w:pPr>
        <w:spacing w:before="120" w:after="120" w:line="240" w:lineRule="auto"/>
        <w:jc w:val="both"/>
        <w:rPr>
          <w:rFonts w:ascii="Times New Roman" w:eastAsia="Calibri" w:hAnsi="Times New Roman" w:cs="Times New Roman"/>
          <w:i/>
          <w:noProof/>
          <w:sz w:val="24"/>
          <w:szCs w:val="24"/>
        </w:rPr>
      </w:pPr>
    </w:p>
    <w:p>
      <w:pPr>
        <w:spacing w:before="120" w:after="120" w:line="240" w:lineRule="auto"/>
        <w:jc w:val="both"/>
        <w:rPr>
          <w:rFonts w:ascii="Times New Roman" w:eastAsia="Calibri" w:hAnsi="Times New Roman" w:cs="Times New Roman"/>
          <w:i/>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b/>
          <w:noProof/>
          <w:sz w:val="24"/>
          <w:szCs w:val="24"/>
          <w:u w:val="single"/>
        </w:rPr>
      </w:pPr>
      <w:r>
        <w:rPr>
          <w:rFonts w:ascii="Times New Roman Bold" w:hAnsi="Times New Roman Bold"/>
          <w:b/>
          <w:noProof/>
          <w:sz w:val="24"/>
        </w:rPr>
        <w:t>Регламент (ЕО) № 451/2008 на Европейския парламент и на Съвета от 23 април 2008 г. за установяване на нова статистическа класификация на продуктите по дейности (КПД) и за отмяна на Регламент (ЕИО) № 3696/93 на Съвета</w:t>
      </w:r>
      <w:r>
        <w:rPr>
          <w:rStyle w:val="FootnoteReference"/>
          <w:rFonts w:ascii="Times New Roman" w:hAnsi="Times New Roman"/>
          <w:b/>
          <w:noProof/>
          <w:sz w:val="24"/>
        </w:rPr>
        <w:footnoteReference w:id="74"/>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С цел да се адаптира Регламент (ЕО) № 451/2008 към технологичното или икономическото развитие и да го хармонизира с други икономически и социални класификации, на Комисията следва да бъде делегирано правомощието да приема актове в съответствие с член 290 от Договора за изменение на приложението към този регламент.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451/2008 се изменя, както следва:</w:t>
      </w:r>
    </w:p>
    <w:p>
      <w:pPr>
        <w:autoSpaceDE w:val="0"/>
        <w:autoSpaceDN w:val="0"/>
        <w:adjustRightInd w:val="0"/>
        <w:spacing w:after="0" w:line="240" w:lineRule="auto"/>
        <w:ind w:left="360"/>
        <w:jc w:val="both"/>
        <w:rPr>
          <w:rFonts w:ascii="Times New Roman" w:eastAsia="Arial Unicode MS"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 В член 6 параграф 2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eastAsia="Arial Unicode MS" w:hAnsi="Times New Roman" w:cs="Times New Roman"/>
          <w:noProof/>
          <w:sz w:val="24"/>
          <w:szCs w:val="24"/>
        </w:rPr>
      </w:pPr>
      <w:r>
        <w:rPr>
          <w:rFonts w:ascii="Times New Roman" w:hAnsi="Times New Roman"/>
          <w:noProof/>
          <w:sz w:val="24"/>
        </w:rPr>
        <w:t xml:space="preserve">„2. На Комисията се предоставя правомощието да приема делегирани актове в съответствие с член 6а за изменение на приложението: </w:t>
      </w:r>
    </w:p>
    <w:p>
      <w:pPr>
        <w:autoSpaceDE w:val="0"/>
        <w:autoSpaceDN w:val="0"/>
        <w:adjustRightInd w:val="0"/>
        <w:spacing w:after="0" w:line="240" w:lineRule="auto"/>
        <w:ind w:left="1776"/>
        <w:jc w:val="both"/>
        <w:rPr>
          <w:rFonts w:ascii="Times New Roman" w:eastAsia="Arial Unicode MS" w:hAnsi="Times New Roman" w:cs="Times New Roman"/>
          <w:noProof/>
          <w:sz w:val="24"/>
          <w:szCs w:val="24"/>
        </w:rPr>
      </w:pPr>
      <w:r>
        <w:rPr>
          <w:rFonts w:ascii="Times New Roman" w:hAnsi="Times New Roman"/>
          <w:noProof/>
          <w:sz w:val="24"/>
        </w:rPr>
        <w:t xml:space="preserve">а) за да вземе под внимание технологичното или икономическо развитие; </w:t>
      </w:r>
    </w:p>
    <w:p>
      <w:pPr>
        <w:autoSpaceDE w:val="0"/>
        <w:autoSpaceDN w:val="0"/>
        <w:adjustRightInd w:val="0"/>
        <w:spacing w:after="0" w:line="240" w:lineRule="auto"/>
        <w:ind w:left="1776"/>
        <w:jc w:val="both"/>
        <w:rPr>
          <w:noProof/>
        </w:rPr>
      </w:pPr>
      <w:r>
        <w:rPr>
          <w:rFonts w:ascii="Times New Roman" w:hAnsi="Times New Roman"/>
          <w:noProof/>
          <w:sz w:val="24"/>
        </w:rPr>
        <w:t>б) за да го хармонизира с други икономически и социални класификации.“;</w:t>
      </w:r>
    </w:p>
    <w:p>
      <w:pPr>
        <w:pStyle w:val="Default"/>
        <w:ind w:left="360"/>
        <w:jc w:val="both"/>
        <w:rPr>
          <w:noProof/>
          <w:color w:val="auto"/>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 Вмъква се следният член 6a:</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1068"/>
        <w:jc w:val="center"/>
        <w:rPr>
          <w:rFonts w:ascii="Times New Roman" w:hAnsi="Times New Roman" w:cs="Times New Roman"/>
          <w:bCs/>
          <w:i/>
          <w:iCs/>
          <w:noProof/>
          <w:sz w:val="24"/>
          <w:szCs w:val="24"/>
        </w:rPr>
      </w:pPr>
      <w:r>
        <w:rPr>
          <w:rFonts w:ascii="Times New Roman" w:hAnsi="Times New Roman"/>
          <w:i/>
          <w:noProof/>
          <w:sz w:val="24"/>
        </w:rPr>
        <w:t>„Член 6a</w:t>
      </w:r>
    </w:p>
    <w:p>
      <w:pPr>
        <w:autoSpaceDE w:val="0"/>
        <w:autoSpaceDN w:val="0"/>
        <w:adjustRightInd w:val="0"/>
        <w:spacing w:after="0" w:line="240" w:lineRule="auto"/>
        <w:ind w:left="1068"/>
        <w:jc w:val="center"/>
        <w:rPr>
          <w:rFonts w:ascii="Times New Roman" w:hAnsi="Times New Roman" w:cs="Times New Roman"/>
          <w:b/>
          <w:bCs/>
          <w:iCs/>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ind w:left="1068"/>
        <w:jc w:val="center"/>
        <w:rPr>
          <w:rFonts w:ascii="Times New Roman" w:hAnsi="Times New Roman" w:cs="Times New Roman"/>
          <w:bCs/>
          <w:i/>
          <w:iCs/>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spacing w:before="120" w:after="120" w:line="240" w:lineRule="auto"/>
        <w:ind w:left="1068"/>
        <w:jc w:val="both"/>
        <w:rPr>
          <w:rFonts w:ascii="Times New Roman" w:eastAsia="Calibri" w:hAnsi="Times New Roman" w:cs="Times New Roman"/>
          <w:b/>
          <w:noProof/>
          <w:sz w:val="24"/>
          <w:szCs w:val="24"/>
          <w:u w:val="single"/>
        </w:rPr>
      </w:pPr>
      <w:r>
        <w:rPr>
          <w:rFonts w:ascii="Times New Roman" w:hAnsi="Times New Roman"/>
          <w:noProof/>
          <w:sz w:val="24"/>
        </w:rPr>
        <w:t>2. Правомощието да приема делегирани актове, посочено в член 6, параграф 2,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6, параграф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1788"/>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6, параграф 2,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3) В член 7 параграф 3 се заличава.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b/>
          <w:noProof/>
          <w:sz w:val="24"/>
          <w:szCs w:val="24"/>
        </w:rPr>
      </w:pPr>
      <w:r>
        <w:rPr>
          <w:rFonts w:ascii="Times New Roman Bold" w:hAnsi="Times New Roman Bold"/>
          <w:b/>
          <w:noProof/>
          <w:sz w:val="24"/>
        </w:rPr>
        <w:t>Регламент (ЕО) № 452/2008 на Европейския парламент и на Съвета от 23 април 2008 г. относно изготвянето и развитието на статистика в областта на образованието и обучението през целия живот</w:t>
      </w:r>
      <w:r>
        <w:rPr>
          <w:rStyle w:val="FootnoteReference"/>
          <w:rFonts w:ascii="Times New Roman" w:hAnsi="Times New Roman"/>
          <w:b/>
          <w:noProof/>
          <w:sz w:val="24"/>
        </w:rPr>
        <w:footnoteReference w:id="75"/>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С цел да се адаптира Регламент (ЕО) № 452/2008 към политиката или техническите промени, на Комисията следва да бъде делегирано правомощието да приема актове в съответствие с член 290 от Договора за допълване на този регламент чрез извършване на подбор и спецификация на въпросите, предмет на тази статистика, на тяхната характеристика, разбивката на характеристиките, на периода на наблюдение и на крайните срокове за представяне на резултатите, изискванията за качество, включително необходимата точност.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За да се гарантират еднакви условия за изпълнение на Регламент (ЕО) № 452/2008, на Комисията следва да бъдат предоставени изпълнителни правомощия относно рамката на отчетите за качество. Тези правомощия следва да бъдат упражнявани в съответствие с Регламент (ЕС) № 182/2011.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452/2008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 В член 6 параграф 1 се заменя със следното:</w:t>
      </w:r>
    </w:p>
    <w:p>
      <w:pPr>
        <w:spacing w:before="120" w:after="120" w:line="240" w:lineRule="auto"/>
        <w:ind w:left="900"/>
        <w:jc w:val="both"/>
        <w:rPr>
          <w:rFonts w:ascii="Times New Roman" w:eastAsia="Calibri"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На Комисията се предоставя правомощието да приема делегирани актове в съответствие с член 6а относно:</w:t>
      </w:r>
    </w:p>
    <w:p>
      <w:pPr>
        <w:autoSpaceDE w:val="0"/>
        <w:autoSpaceDN w:val="0"/>
        <w:adjustRightInd w:val="0"/>
        <w:spacing w:after="0" w:line="240" w:lineRule="auto"/>
        <w:ind w:left="1440" w:hanging="480"/>
        <w:jc w:val="both"/>
        <w:rPr>
          <w:rFonts w:ascii="Times New Roman" w:eastAsia="EUAlbertina-Regular-Identity-H" w:hAnsi="Times New Roman" w:cs="Times New Roman"/>
          <w:noProof/>
          <w:sz w:val="24"/>
          <w:szCs w:val="24"/>
        </w:rPr>
      </w:pPr>
      <w:r>
        <w:rPr>
          <w:rFonts w:ascii="Times New Roman" w:hAnsi="Times New Roman"/>
          <w:noProof/>
          <w:sz w:val="24"/>
        </w:rPr>
        <w:t xml:space="preserve">а) </w:t>
      </w:r>
      <w:r>
        <w:rPr>
          <w:noProof/>
        </w:rPr>
        <w:tab/>
      </w:r>
      <w:r>
        <w:rPr>
          <w:rFonts w:ascii="Times New Roman" w:hAnsi="Times New Roman"/>
          <w:noProof/>
          <w:sz w:val="24"/>
        </w:rPr>
        <w:t>подбора и спецификацията на въпросите, обхванати от областите и техните характеристики в отговор на нуждите на политиката или на техническите нужди;</w:t>
      </w:r>
    </w:p>
    <w:p>
      <w:pPr>
        <w:autoSpaceDE w:val="0"/>
        <w:autoSpaceDN w:val="0"/>
        <w:adjustRightInd w:val="0"/>
        <w:spacing w:after="0" w:line="240" w:lineRule="auto"/>
        <w:ind w:left="993"/>
        <w:jc w:val="both"/>
        <w:rPr>
          <w:rFonts w:ascii="Times New Roman" w:eastAsia="EUAlbertina-Regular-Identity-H" w:hAnsi="Times New Roman" w:cs="Times New Roman"/>
          <w:noProof/>
          <w:sz w:val="24"/>
          <w:szCs w:val="24"/>
        </w:rPr>
      </w:pPr>
      <w:r>
        <w:rPr>
          <w:rFonts w:ascii="Times New Roman" w:hAnsi="Times New Roman"/>
          <w:noProof/>
          <w:sz w:val="24"/>
        </w:rPr>
        <w:t xml:space="preserve">б) </w:t>
      </w:r>
      <w:r>
        <w:rPr>
          <w:noProof/>
        </w:rPr>
        <w:tab/>
      </w:r>
      <w:r>
        <w:rPr>
          <w:rFonts w:ascii="Times New Roman" w:hAnsi="Times New Roman"/>
          <w:noProof/>
          <w:sz w:val="24"/>
        </w:rPr>
        <w:t>разбивката на характеристиките;</w:t>
      </w:r>
    </w:p>
    <w:p>
      <w:pPr>
        <w:autoSpaceDE w:val="0"/>
        <w:autoSpaceDN w:val="0"/>
        <w:adjustRightInd w:val="0"/>
        <w:spacing w:after="0" w:line="240" w:lineRule="auto"/>
        <w:ind w:left="993"/>
        <w:jc w:val="both"/>
        <w:rPr>
          <w:rFonts w:ascii="Times New Roman" w:eastAsia="EUAlbertina-Regular-Identity-H" w:hAnsi="Times New Roman" w:cs="Times New Roman"/>
          <w:noProof/>
          <w:sz w:val="24"/>
          <w:szCs w:val="24"/>
        </w:rPr>
      </w:pPr>
      <w:r>
        <w:rPr>
          <w:rFonts w:ascii="Times New Roman" w:hAnsi="Times New Roman"/>
          <w:noProof/>
          <w:sz w:val="24"/>
        </w:rPr>
        <w:t xml:space="preserve">в) </w:t>
      </w:r>
      <w:r>
        <w:rPr>
          <w:noProof/>
        </w:rPr>
        <w:tab/>
      </w:r>
      <w:r>
        <w:rPr>
          <w:rFonts w:ascii="Times New Roman" w:hAnsi="Times New Roman"/>
          <w:noProof/>
          <w:sz w:val="24"/>
        </w:rPr>
        <w:t>периодът на наблюдение и крайните срокове за предоставяне на резултатите;</w:t>
      </w:r>
    </w:p>
    <w:p>
      <w:pPr>
        <w:spacing w:after="0" w:line="240" w:lineRule="auto"/>
        <w:ind w:left="993"/>
        <w:jc w:val="both"/>
        <w:rPr>
          <w:rFonts w:ascii="Times New Roman" w:eastAsia="EUAlbertina-Regular-Identity-H" w:hAnsi="Times New Roman" w:cs="Times New Roman"/>
          <w:noProof/>
          <w:sz w:val="24"/>
          <w:szCs w:val="24"/>
        </w:rPr>
      </w:pPr>
      <w:r>
        <w:rPr>
          <w:rFonts w:ascii="Times New Roman" w:hAnsi="Times New Roman"/>
          <w:noProof/>
          <w:sz w:val="24"/>
        </w:rPr>
        <w:t xml:space="preserve">г) </w:t>
      </w:r>
      <w:r>
        <w:rPr>
          <w:noProof/>
        </w:rPr>
        <w:tab/>
      </w:r>
      <w:r>
        <w:rPr>
          <w:rFonts w:ascii="Times New Roman" w:hAnsi="Times New Roman"/>
          <w:noProof/>
          <w:sz w:val="24"/>
        </w:rPr>
        <w:t>изискванията за качество, включващи необходимата точност;</w:t>
      </w:r>
    </w:p>
    <w:p>
      <w:pPr>
        <w:autoSpaceDE w:val="0"/>
        <w:autoSpaceDN w:val="0"/>
        <w:adjustRightInd w:val="0"/>
        <w:spacing w:after="0" w:line="240" w:lineRule="auto"/>
        <w:ind w:left="900"/>
        <w:jc w:val="both"/>
        <w:rPr>
          <w:rFonts w:ascii="Times New Roman" w:eastAsia="EUAlbertina-Regular-Identity-H" w:hAnsi="Times New Roman" w:cs="Times New Roman"/>
          <w:noProof/>
          <w:sz w:val="24"/>
          <w:szCs w:val="24"/>
        </w:rPr>
      </w:pPr>
    </w:p>
    <w:p>
      <w:pPr>
        <w:autoSpaceDE w:val="0"/>
        <w:autoSpaceDN w:val="0"/>
        <w:adjustRightInd w:val="0"/>
        <w:spacing w:after="0" w:line="240" w:lineRule="auto"/>
        <w:ind w:left="900"/>
        <w:jc w:val="both"/>
        <w:rPr>
          <w:rFonts w:ascii="Times New Roman" w:eastAsia="EUAlbertina-Regular-Identity-H" w:hAnsi="Times New Roman" w:cs="Times New Roman"/>
          <w:noProof/>
          <w:sz w:val="24"/>
          <w:szCs w:val="24"/>
        </w:rPr>
      </w:pPr>
      <w:r>
        <w:rPr>
          <w:rFonts w:ascii="Times New Roman" w:hAnsi="Times New Roman"/>
          <w:noProof/>
          <w:sz w:val="24"/>
        </w:rPr>
        <w:t>Когато тези с делегирани актове се изисква значително разширяване на вече събрани данни или за събиране на нови данни или нови изследвания, делегираните актове се основават на анализ на съотношението между разходите и ползите като част от подробен анализ на въздействията и последиците, като се отчита ползата от мерките, разходите за държавите-членки и тежестта за респондентите.</w:t>
      </w:r>
    </w:p>
    <w:p>
      <w:pPr>
        <w:autoSpaceDE w:val="0"/>
        <w:autoSpaceDN w:val="0"/>
        <w:adjustRightInd w:val="0"/>
        <w:spacing w:after="0" w:line="240" w:lineRule="auto"/>
        <w:ind w:left="900"/>
        <w:jc w:val="both"/>
        <w:rPr>
          <w:rFonts w:ascii="Times New Roman" w:eastAsia="EUAlbertina-Regular-Identity-H" w:hAnsi="Times New Roman" w:cs="Times New Roman"/>
          <w:noProof/>
          <w:sz w:val="24"/>
          <w:szCs w:val="24"/>
        </w:rPr>
      </w:pPr>
    </w:p>
    <w:p>
      <w:pPr>
        <w:autoSpaceDE w:val="0"/>
        <w:autoSpaceDN w:val="0"/>
        <w:adjustRightInd w:val="0"/>
        <w:spacing w:after="0" w:line="240" w:lineRule="auto"/>
        <w:ind w:left="900"/>
        <w:jc w:val="both"/>
        <w:rPr>
          <w:rFonts w:ascii="Times New Roman" w:eastAsia="EUAlbertina-Regular-Identity-H" w:hAnsi="Times New Roman" w:cs="Times New Roman"/>
          <w:noProof/>
          <w:sz w:val="24"/>
          <w:szCs w:val="24"/>
        </w:rPr>
      </w:pPr>
      <w:r>
        <w:rPr>
          <w:rFonts w:ascii="Times New Roman" w:hAnsi="Times New Roman"/>
          <w:noProof/>
          <w:sz w:val="24"/>
        </w:rPr>
        <w:t>Чрез актове за изпълнение Комисията приема мерки относно рамката на отчетите за качество. Тези актове за изпълнение се приемат в съответствие с процедурата, посочена в член 7, параграф 2.“;</w:t>
      </w:r>
    </w:p>
    <w:p>
      <w:pPr>
        <w:autoSpaceDE w:val="0"/>
        <w:autoSpaceDN w:val="0"/>
        <w:adjustRightInd w:val="0"/>
        <w:spacing w:after="0" w:line="240" w:lineRule="auto"/>
        <w:ind w:left="360"/>
        <w:jc w:val="both"/>
        <w:rPr>
          <w:rFonts w:ascii="Times New Roman" w:hAnsi="Times New Roman" w:cs="Times New Roman"/>
          <w:bCs/>
          <w:iCs/>
          <w:noProof/>
          <w:sz w:val="24"/>
          <w:szCs w:val="24"/>
        </w:rPr>
      </w:pPr>
      <w:r>
        <w:rPr>
          <w:rFonts w:ascii="Times New Roman" w:hAnsi="Times New Roman"/>
          <w:noProof/>
          <w:sz w:val="24"/>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 Вмъква се следният член 6a:</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1068"/>
        <w:jc w:val="center"/>
        <w:rPr>
          <w:rFonts w:ascii="Times New Roman" w:hAnsi="Times New Roman" w:cs="Times New Roman"/>
          <w:bCs/>
          <w:i/>
          <w:iCs/>
          <w:noProof/>
          <w:sz w:val="24"/>
          <w:szCs w:val="24"/>
        </w:rPr>
      </w:pPr>
      <w:r>
        <w:rPr>
          <w:rFonts w:ascii="Times New Roman" w:hAnsi="Times New Roman"/>
          <w:i/>
          <w:noProof/>
          <w:sz w:val="24"/>
        </w:rPr>
        <w:t>„Член 6a</w:t>
      </w:r>
    </w:p>
    <w:p>
      <w:pPr>
        <w:autoSpaceDE w:val="0"/>
        <w:autoSpaceDN w:val="0"/>
        <w:adjustRightInd w:val="0"/>
        <w:spacing w:after="0" w:line="240" w:lineRule="auto"/>
        <w:ind w:left="1068"/>
        <w:jc w:val="center"/>
        <w:rPr>
          <w:rFonts w:ascii="Times New Roman" w:hAnsi="Times New Roman" w:cs="Times New Roman"/>
          <w:b/>
          <w:bCs/>
          <w:iCs/>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ind w:left="1068"/>
        <w:jc w:val="center"/>
        <w:rPr>
          <w:rFonts w:ascii="Times New Roman" w:hAnsi="Times New Roman" w:cs="Times New Roman"/>
          <w:b/>
          <w:bCs/>
          <w:iCs/>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spacing w:before="120" w:after="120" w:line="240" w:lineRule="auto"/>
        <w:ind w:left="1068"/>
        <w:jc w:val="both"/>
        <w:rPr>
          <w:rFonts w:ascii="Times New Roman" w:eastAsia="Calibri" w:hAnsi="Times New Roman" w:cs="Times New Roman"/>
          <w:b/>
          <w:noProof/>
          <w:sz w:val="24"/>
          <w:szCs w:val="24"/>
          <w:u w:val="single"/>
        </w:rPr>
      </w:pPr>
      <w:r>
        <w:rPr>
          <w:rFonts w:ascii="Times New Roman" w:hAnsi="Times New Roman"/>
          <w:noProof/>
          <w:sz w:val="24"/>
        </w:rPr>
        <w:t>2. Правомощието да приема делегирани актове, посочено в член 6, параграф 1,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6, параграф 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after="0" w:line="240" w:lineRule="auto"/>
        <w:ind w:left="178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1068"/>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6, параграф 1,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0"/>
          <w:szCs w:val="20"/>
        </w:rPr>
      </w:pPr>
      <w:r>
        <w:rPr>
          <w:rFonts w:ascii="Times New Roman" w:hAnsi="Times New Roman"/>
          <w:noProof/>
          <w:sz w:val="20"/>
        </w:rPr>
        <w:t>*</w:t>
      </w:r>
      <w:r>
        <w:rPr>
          <w:noProof/>
        </w:rPr>
        <w:tab/>
      </w:r>
      <w:r>
        <w:rPr>
          <w:rFonts w:ascii="Times New Roman" w:hAnsi="Times New Roman"/>
          <w:noProof/>
          <w:sz w:val="20"/>
        </w:rPr>
        <w:t>ОВ L 123, 12.5.2016 г., стр. 1.“;</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3) В член 7 параграф 3 се заличава.</w:t>
      </w:r>
    </w:p>
    <w:p>
      <w:pPr>
        <w:autoSpaceDE w:val="0"/>
        <w:autoSpaceDN w:val="0"/>
        <w:adjustRightInd w:val="0"/>
        <w:spacing w:after="0"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b/>
          <w:noProof/>
          <w:sz w:val="24"/>
          <w:szCs w:val="24"/>
        </w:rPr>
      </w:pPr>
      <w:r>
        <w:rPr>
          <w:rFonts w:ascii="Times New Roman" w:hAnsi="Times New Roman"/>
          <w:b/>
          <w:noProof/>
          <w:sz w:val="24"/>
        </w:rPr>
        <w:t>Регламент (ЕО) № 453/2008 на Европейския парламент и на Съвета от 23 април 2008 г. относно тримесечната статистика за свободните работни места в Общността</w:t>
      </w:r>
      <w:r>
        <w:rPr>
          <w:rStyle w:val="FootnoteReference"/>
          <w:rFonts w:ascii="Times New Roman" w:hAnsi="Times New Roman"/>
          <w:b/>
          <w:noProof/>
          <w:sz w:val="24"/>
        </w:rPr>
        <w:footnoteReference w:id="76"/>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С цел да се актуализира Регламент (ЕО) № 453/2008, за да се предоставя редовно тримесечната статистика за свободните работни места, на Комисията следва да бъде делегирано правомощието да приема актове в съответствие с член 290 от Договора за допълване на този регламент чрез определянето на понятията за „активни стъпки за намирането на подходящ кандидат“ и „определен период от време“, чрез определянето на някои референтни дати, чрез определянето на рамката за проучвания за осъществимост и чрез приемането на всички подходящи актове въз основа на резултатите от тези проучвания.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За да се гарантират еднакви условия за изпълнение на Регламент (ЕО) № 453/2008 относно формата за предаването на данни и на метаданни, на Комисията следва да бъдат предоставени изпълнителни правомощия. Тези правомощия следва да бъдат упражнявани в съответствие с Регламент (ЕС) № 182/2011.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453/2008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 Член 2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а) точка 1 се заменя със следното:</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„свободно работно място“ означава платена длъжност, която е новосъздадена, незаета или скоро ще се освободи:</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а)</w:t>
      </w:r>
      <w:r>
        <w:rPr>
          <w:noProof/>
        </w:rPr>
        <w:tab/>
      </w:r>
      <w:r>
        <w:rPr>
          <w:rFonts w:ascii="Times New Roman" w:hAnsi="Times New Roman"/>
          <w:noProof/>
          <w:sz w:val="24"/>
        </w:rPr>
        <w:t>за която работодателят предприема активни стъпки и е готов да предприеме по-нататъшни стъпки, за да намери подходящ кандидат извън съответното предприятие; и</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б)</w:t>
      </w:r>
      <w:r>
        <w:rPr>
          <w:noProof/>
        </w:rPr>
        <w:tab/>
      </w:r>
      <w:r>
        <w:rPr>
          <w:rFonts w:ascii="Times New Roman" w:hAnsi="Times New Roman"/>
          <w:noProof/>
          <w:sz w:val="24"/>
        </w:rPr>
        <w:t>която работодателят възнамерява да попълни незабавно или в рамките на определен период от време.</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В предоставената статистика, по избор, се прави разграничение между свободните работни места на временен трудов договор и тези на постоянен трудов договор.“;</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 б) добавя се следната втора алинея:</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„За целите на параграф 1, точка 1 на Комисията се предоставя правомощието да приема делегирани актове в съответствие с член 8а за определяне на понятията „активни стъпки за намирането на подходящ кандидат“ и „определен период от време“.“;</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 В член 3 параграф 1 се заменя със следното:</w:t>
      </w:r>
    </w:p>
    <w:p>
      <w:pPr>
        <w:autoSpaceDE w:val="0"/>
        <w:autoSpaceDN w:val="0"/>
        <w:adjustRightInd w:val="0"/>
        <w:spacing w:after="0" w:line="240" w:lineRule="auto"/>
        <w:ind w:left="360"/>
        <w:jc w:val="both"/>
        <w:rPr>
          <w:rFonts w:ascii="Times New Roman" w:hAnsi="Times New Roman" w:cs="Times New Roman"/>
          <w:i/>
          <w:iCs/>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„1. Държавите-членки съставят тримесечни данни в съответствие с конкретни референтни дати. На Комисията се предоставя правомощието да приема делегирани актове в съответствие с член 8а относно определянето на тези конкретни референтни дати.“;</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3) В член 5 параграф 1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„1. На Комисията се предоставя правомощието да приема делегирани актове в съответствие с член 8а относно определянето на датата на първото референтно тримесечие, както и сроковете за предаване.“; Едновременно с това се предава всяка корекция на тримесечните данни за предишни тримесечия.</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Държавите-членки предават данни те и метаданните на Комисията (Евростат) в съответствие с формата, определен от Комисията чрез акт за изпълнение. Тези актове за изпълнение се приемат в съответствие с процедурата, посочена в член 9, параграф 3.“;</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4) В член 7 параграфи 1, 2 и 3 се заменят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„1. На Комисията се предоставя правомощието да приема делегирани актове в съответствие с член 8а относно подходящата рамка за извършването на поредица от проучвания за осъществимост.</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Тези проучвания се предприемат от онези държави-членки, които имат трудности при предоставянето на данни за: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а) бизнес единици с по-малко от десет служители; и/или</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б) следните дейности:</w:t>
      </w:r>
    </w:p>
    <w:p>
      <w:pPr>
        <w:autoSpaceDE w:val="0"/>
        <w:autoSpaceDN w:val="0"/>
        <w:adjustRightInd w:val="0"/>
        <w:spacing w:after="0" w:line="240" w:lineRule="auto"/>
        <w:ind w:left="1440"/>
        <w:jc w:val="both"/>
        <w:rPr>
          <w:rFonts w:ascii="Times New Roman" w:hAnsi="Times New Roman" w:cs="Times New Roman"/>
          <w:noProof/>
          <w:sz w:val="24"/>
          <w:szCs w:val="24"/>
        </w:rPr>
      </w:pPr>
      <w:r>
        <w:rPr>
          <w:rFonts w:ascii="Times New Roman" w:hAnsi="Times New Roman"/>
          <w:noProof/>
          <w:sz w:val="24"/>
        </w:rPr>
        <w:t>i) държавно управление и отбрана; задължителна социална сигурност;</w:t>
      </w:r>
    </w:p>
    <w:p>
      <w:pPr>
        <w:autoSpaceDE w:val="0"/>
        <w:autoSpaceDN w:val="0"/>
        <w:adjustRightInd w:val="0"/>
        <w:spacing w:after="0" w:line="240" w:lineRule="auto"/>
        <w:ind w:left="1440"/>
        <w:jc w:val="both"/>
        <w:rPr>
          <w:rFonts w:ascii="Times New Roman" w:hAnsi="Times New Roman" w:cs="Times New Roman"/>
          <w:noProof/>
          <w:sz w:val="24"/>
          <w:szCs w:val="24"/>
        </w:rPr>
      </w:pPr>
      <w:r>
        <w:rPr>
          <w:rFonts w:ascii="Times New Roman" w:hAnsi="Times New Roman"/>
          <w:noProof/>
          <w:sz w:val="24"/>
        </w:rPr>
        <w:t>ii) образование;</w:t>
      </w:r>
    </w:p>
    <w:p>
      <w:pPr>
        <w:autoSpaceDE w:val="0"/>
        <w:autoSpaceDN w:val="0"/>
        <w:adjustRightInd w:val="0"/>
        <w:spacing w:after="0" w:line="240" w:lineRule="auto"/>
        <w:ind w:left="1440"/>
        <w:jc w:val="both"/>
        <w:rPr>
          <w:rFonts w:ascii="Times New Roman" w:hAnsi="Times New Roman" w:cs="Times New Roman"/>
          <w:noProof/>
          <w:sz w:val="24"/>
          <w:szCs w:val="24"/>
        </w:rPr>
      </w:pPr>
      <w:r>
        <w:rPr>
          <w:rFonts w:ascii="Times New Roman" w:hAnsi="Times New Roman"/>
          <w:noProof/>
          <w:sz w:val="24"/>
        </w:rPr>
        <w:t>iii) хуманно здравеопазване и социална работа;</w:t>
      </w:r>
    </w:p>
    <w:p>
      <w:pPr>
        <w:autoSpaceDE w:val="0"/>
        <w:autoSpaceDN w:val="0"/>
        <w:adjustRightInd w:val="0"/>
        <w:spacing w:after="0" w:line="240" w:lineRule="auto"/>
        <w:ind w:left="1440"/>
        <w:jc w:val="both"/>
        <w:rPr>
          <w:rFonts w:ascii="Times New Roman" w:hAnsi="Times New Roman" w:cs="Times New Roman"/>
          <w:noProof/>
          <w:sz w:val="24"/>
          <w:szCs w:val="24"/>
        </w:rPr>
      </w:pPr>
      <w:r>
        <w:rPr>
          <w:rFonts w:ascii="Times New Roman" w:hAnsi="Times New Roman"/>
          <w:noProof/>
          <w:sz w:val="24"/>
        </w:rPr>
        <w:t xml:space="preserve">iv) култура, спорт и развлечения; </w:t>
      </w:r>
    </w:p>
    <w:p>
      <w:pPr>
        <w:autoSpaceDE w:val="0"/>
        <w:autoSpaceDN w:val="0"/>
        <w:adjustRightInd w:val="0"/>
        <w:spacing w:after="0" w:line="240" w:lineRule="auto"/>
        <w:ind w:left="1440"/>
        <w:jc w:val="both"/>
        <w:rPr>
          <w:rFonts w:ascii="Times New Roman" w:hAnsi="Times New Roman" w:cs="Times New Roman"/>
          <w:noProof/>
          <w:sz w:val="24"/>
          <w:szCs w:val="24"/>
        </w:rPr>
      </w:pPr>
      <w:r>
        <w:rPr>
          <w:rFonts w:ascii="Times New Roman" w:hAnsi="Times New Roman"/>
          <w:noProof/>
          <w:sz w:val="24"/>
        </w:rPr>
        <w:t>v) дейности на организации с нестопанска цел, ремонт на компютърна техника, на лични и домакински вещи и други персонални услуги.</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2. Всяка държава-членка, извършваща проучвания за осъществимост, представя доклад за резултатите от тези проучвания в срок до дванадесет месеца от влизането в сила на делегираните актове, посочени в параграф 1.</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3. На Комисията се предоставя правомощието да приема делегирани актове в съответствие с член 8а за допълване на този регламент чрез приемането на необходимите мерки във възможно най-кратки срокове след като резултатите от проучванията за осъществимост са налични, в диалог с държавите-членки и в разумен срок от време.“;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bCs/>
          <w:iCs/>
          <w:noProof/>
          <w:sz w:val="24"/>
          <w:szCs w:val="24"/>
        </w:rPr>
      </w:pPr>
      <w:r>
        <w:rPr>
          <w:rFonts w:ascii="Times New Roman" w:hAnsi="Times New Roman"/>
          <w:noProof/>
          <w:sz w:val="24"/>
        </w:rPr>
        <w:t>5) Вмъква се следният член 8a:</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708"/>
        <w:jc w:val="center"/>
        <w:rPr>
          <w:rFonts w:ascii="Times New Roman" w:hAnsi="Times New Roman" w:cs="Times New Roman"/>
          <w:bCs/>
          <w:i/>
          <w:iCs/>
          <w:noProof/>
          <w:sz w:val="24"/>
          <w:szCs w:val="24"/>
        </w:rPr>
      </w:pPr>
      <w:r>
        <w:rPr>
          <w:rFonts w:ascii="Times New Roman" w:hAnsi="Times New Roman"/>
          <w:i/>
          <w:noProof/>
          <w:sz w:val="24"/>
        </w:rPr>
        <w:t>„Член 8a</w:t>
      </w:r>
    </w:p>
    <w:p>
      <w:pPr>
        <w:autoSpaceDE w:val="0"/>
        <w:autoSpaceDN w:val="0"/>
        <w:adjustRightInd w:val="0"/>
        <w:spacing w:after="0" w:line="240" w:lineRule="auto"/>
        <w:ind w:left="708"/>
        <w:jc w:val="center"/>
        <w:rPr>
          <w:rFonts w:ascii="Times New Roman" w:hAnsi="Times New Roman" w:cs="Times New Roman"/>
          <w:b/>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ind w:left="708"/>
        <w:jc w:val="both"/>
        <w:rPr>
          <w:rFonts w:ascii="Times New Roman" w:hAnsi="Times New Roman" w:cs="Times New Roman"/>
          <w:i/>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2, член 3, параграф 1, член 5, параграф 1 и член 7, параграфи 1 и 3,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2, член 3, параграф 1, член 5, параграф 1 и член 7, параграфи 1 и 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2, член 3, параграф 1, член 5, параграф 1 и член 7, параграфи 1 и 3,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0"/>
          <w:szCs w:val="20"/>
        </w:rPr>
      </w:pPr>
      <w:r>
        <w:rPr>
          <w:rFonts w:ascii="Times New Roman" w:hAnsi="Times New Roman"/>
          <w:noProof/>
          <w:sz w:val="20"/>
        </w:rPr>
        <w:t>*</w:t>
      </w:r>
      <w:r>
        <w:rPr>
          <w:noProof/>
        </w:rPr>
        <w:tab/>
      </w:r>
      <w:r>
        <w:rPr>
          <w:rFonts w:ascii="Times New Roman" w:hAnsi="Times New Roman"/>
          <w:noProof/>
          <w:sz w:val="20"/>
        </w:rPr>
        <w:t>ОВ L 123, 12.5.2016 г., стр. 1.“;</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6) В член 9 параграф 2 се заличава.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b/>
          <w:noProof/>
          <w:sz w:val="24"/>
          <w:szCs w:val="24"/>
        </w:rPr>
      </w:pPr>
      <w:r>
        <w:rPr>
          <w:rFonts w:ascii="Times New Roman Bold" w:hAnsi="Times New Roman Bold"/>
          <w:b/>
          <w:noProof/>
          <w:sz w:val="24"/>
        </w:rPr>
        <w:t>Регламент (ЕО) № 763/2008 на Европейския парламент и на Съвета от 9 юли 2008 г. относно преброяването на населението и жилищния фонд</w:t>
      </w:r>
      <w:r>
        <w:rPr>
          <w:rStyle w:val="FootnoteReference"/>
          <w:rFonts w:ascii="Times New Roman" w:hAnsi="Times New Roman"/>
          <w:b/>
          <w:noProof/>
          <w:sz w:val="24"/>
        </w:rPr>
        <w:footnoteReference w:id="77"/>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С цел да се актуализира Регламент (ЕО) № 763/2008, на Комисията следва да бъде делегирано правомощието да приема актове в съответствие с член 290 от Договора за допълване на този регламент чрез определянето на следващи референтни години и приемането на програмата за статистическите данни и за метаданните.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763/2008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rPr>
      </w:pPr>
      <w:r>
        <w:rPr>
          <w:rFonts w:ascii="Times New Roman" w:hAnsi="Times New Roman"/>
          <w:noProof/>
          <w:sz w:val="24"/>
        </w:rPr>
        <w:t xml:space="preserve">1) Член 5 се изменя, както следва: </w:t>
      </w:r>
    </w:p>
    <w:p>
      <w:pPr>
        <w:autoSpaceDE w:val="0"/>
        <w:autoSpaceDN w:val="0"/>
        <w:adjustRightInd w:val="0"/>
        <w:spacing w:after="0" w:line="240" w:lineRule="auto"/>
        <w:ind w:left="360" w:firstLine="708"/>
        <w:jc w:val="both"/>
        <w:rPr>
          <w:rFonts w:ascii="Times New Roman" w:eastAsia="Times New Roman" w:hAnsi="Times New Roman" w:cs="Times New Roman"/>
          <w:noProof/>
          <w:sz w:val="24"/>
          <w:szCs w:val="24"/>
        </w:rPr>
      </w:pPr>
    </w:p>
    <w:p>
      <w:pPr>
        <w:autoSpaceDE w:val="0"/>
        <w:autoSpaceDN w:val="0"/>
        <w:adjustRightInd w:val="0"/>
        <w:spacing w:after="0" w:line="240" w:lineRule="auto"/>
        <w:ind w:left="360" w:firstLine="708"/>
        <w:jc w:val="both"/>
        <w:rPr>
          <w:rFonts w:ascii="Times New Roman" w:eastAsia="Times New Roman" w:hAnsi="Times New Roman" w:cs="Times New Roman"/>
          <w:noProof/>
          <w:sz w:val="24"/>
          <w:szCs w:val="24"/>
        </w:rPr>
      </w:pPr>
      <w:r>
        <w:rPr>
          <w:rFonts w:ascii="Times New Roman" w:hAnsi="Times New Roman"/>
          <w:noProof/>
          <w:sz w:val="24"/>
        </w:rPr>
        <w:t>а) параграф 1 се заменя със следното:</w:t>
      </w:r>
    </w:p>
    <w:p>
      <w:pPr>
        <w:autoSpaceDE w:val="0"/>
        <w:autoSpaceDN w:val="0"/>
        <w:adjustRightInd w:val="0"/>
        <w:spacing w:after="0" w:line="240" w:lineRule="auto"/>
        <w:ind w:left="360" w:firstLine="708"/>
        <w:jc w:val="both"/>
        <w:rPr>
          <w:rFonts w:ascii="Times New Roman" w:eastAsia="Times New Roman" w:hAnsi="Times New Roman" w:cs="Times New Roman"/>
          <w:noProof/>
          <w:sz w:val="24"/>
          <w:szCs w:val="24"/>
        </w:rPr>
      </w:pPr>
    </w:p>
    <w:p>
      <w:pPr>
        <w:autoSpaceDE w:val="0"/>
        <w:autoSpaceDN w:val="0"/>
        <w:adjustRightInd w:val="0"/>
        <w:spacing w:after="0" w:line="240" w:lineRule="auto"/>
        <w:ind w:left="1068"/>
        <w:jc w:val="both"/>
        <w:rPr>
          <w:rFonts w:ascii="Times New Roman" w:eastAsia="Times New Roman" w:hAnsi="Times New Roman" w:cs="Times New Roman"/>
          <w:noProof/>
          <w:sz w:val="24"/>
          <w:szCs w:val="24"/>
        </w:rPr>
      </w:pPr>
      <w:r>
        <w:rPr>
          <w:rFonts w:ascii="Times New Roman" w:hAnsi="Times New Roman"/>
          <w:noProof/>
          <w:sz w:val="24"/>
        </w:rPr>
        <w:t xml:space="preserve">„1.   Всяка държава-членка определя референтна дата. Референтната дата попада в година, определена на базата на настоящия регламент (референтна година). За първа референтна година се определя 2011 г. </w:t>
      </w: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7а относно определянето на следващи референтни години. Референтните години са в началото на всяко десетилетие.“;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firstLine="708"/>
        <w:jc w:val="both"/>
        <w:rPr>
          <w:rFonts w:ascii="Times New Roman" w:eastAsia="Times New Roman" w:hAnsi="Times New Roman" w:cs="Times New Roman"/>
          <w:noProof/>
          <w:sz w:val="24"/>
          <w:szCs w:val="24"/>
        </w:rPr>
      </w:pPr>
      <w:r>
        <w:rPr>
          <w:rFonts w:ascii="Times New Roman" w:hAnsi="Times New Roman"/>
          <w:noProof/>
          <w:sz w:val="24"/>
        </w:rPr>
        <w:t>б) параграф 3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„3.   На Комисията се предоставя правомощието да приема делегирани актове в съответствие с член 7а за изготвяне на насоки, определящи подробностите относно изготвянето на програма за статистическите данни и за метаданните, които да се предоставят в изпълнение на изискванията на настоящия регламент.“;</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rPr>
      </w:pPr>
      <w:r>
        <w:rPr>
          <w:rFonts w:ascii="Times New Roman" w:hAnsi="Times New Roman"/>
          <w:noProof/>
          <w:sz w:val="24"/>
        </w:rPr>
        <w:t xml:space="preserve">2) В член 7 параграф 2 се заличава; </w:t>
      </w:r>
    </w:p>
    <w:p>
      <w:pPr>
        <w:pStyle w:val="Default"/>
        <w:ind w:left="360"/>
        <w:jc w:val="both"/>
        <w:rPr>
          <w:noProof/>
          <w:color w:val="auto"/>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rPr>
      </w:pPr>
      <w:r>
        <w:rPr>
          <w:rFonts w:ascii="Times New Roman" w:hAnsi="Times New Roman"/>
          <w:noProof/>
          <w:sz w:val="24"/>
        </w:rPr>
        <w:t>3) Вмъква се следният член 7a:</w:t>
      </w:r>
    </w:p>
    <w:p>
      <w:pPr>
        <w:autoSpaceDE w:val="0"/>
        <w:autoSpaceDN w:val="0"/>
        <w:adjustRightInd w:val="0"/>
        <w:spacing w:after="0" w:line="240" w:lineRule="auto"/>
        <w:ind w:left="360"/>
        <w:jc w:val="both"/>
        <w:rPr>
          <w:rFonts w:ascii="Times New Roman" w:eastAsia="Times New Roman" w:hAnsi="Times New Roman" w:cs="Times New Roman"/>
          <w:noProof/>
          <w:sz w:val="24"/>
          <w:szCs w:val="24"/>
        </w:rPr>
      </w:pPr>
    </w:p>
    <w:p>
      <w:pPr>
        <w:autoSpaceDE w:val="0"/>
        <w:autoSpaceDN w:val="0"/>
        <w:adjustRightInd w:val="0"/>
        <w:spacing w:after="0" w:line="240" w:lineRule="auto"/>
        <w:ind w:left="1068"/>
        <w:jc w:val="center"/>
        <w:rPr>
          <w:rFonts w:ascii="Times New Roman" w:hAnsi="Times New Roman" w:cs="Times New Roman"/>
          <w:bCs/>
          <w:i/>
          <w:iCs/>
          <w:noProof/>
          <w:sz w:val="24"/>
          <w:szCs w:val="24"/>
        </w:rPr>
      </w:pPr>
      <w:r>
        <w:rPr>
          <w:rFonts w:ascii="Times New Roman" w:hAnsi="Times New Roman"/>
          <w:i/>
          <w:noProof/>
          <w:sz w:val="24"/>
        </w:rPr>
        <w:t>„Член 7a</w:t>
      </w:r>
    </w:p>
    <w:p>
      <w:pPr>
        <w:autoSpaceDE w:val="0"/>
        <w:autoSpaceDN w:val="0"/>
        <w:adjustRightInd w:val="0"/>
        <w:spacing w:after="0" w:line="240" w:lineRule="auto"/>
        <w:ind w:left="1068"/>
        <w:jc w:val="center"/>
        <w:rPr>
          <w:rFonts w:ascii="Times New Roman" w:hAnsi="Times New Roman" w:cs="Times New Roman"/>
          <w:b/>
          <w:bCs/>
          <w:iCs/>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ind w:left="1068"/>
        <w:jc w:val="center"/>
        <w:rPr>
          <w:rFonts w:ascii="Times New Roman" w:hAnsi="Times New Roman" w:cs="Times New Roman"/>
          <w:bCs/>
          <w:i/>
          <w:iCs/>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spacing w:before="120" w:after="120" w:line="240" w:lineRule="auto"/>
        <w:ind w:left="1068"/>
        <w:jc w:val="both"/>
        <w:rPr>
          <w:rFonts w:ascii="Times New Roman" w:eastAsia="Calibri" w:hAnsi="Times New Roman" w:cs="Times New Roman"/>
          <w:b/>
          <w:noProof/>
          <w:sz w:val="24"/>
          <w:szCs w:val="24"/>
          <w:u w:val="single"/>
        </w:rPr>
      </w:pPr>
      <w:r>
        <w:rPr>
          <w:rFonts w:ascii="Times New Roman" w:hAnsi="Times New Roman"/>
          <w:noProof/>
          <w:sz w:val="24"/>
        </w:rPr>
        <w:t>2. Правомощието да приема делегирани актове, посочено в член 5, параграфи 1 и 3,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5, параграфи 1 и 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1788"/>
        <w:jc w:val="both"/>
        <w:rPr>
          <w:rFonts w:ascii="Times New Roman" w:hAnsi="Times New Roman" w:cs="Times New Roman"/>
          <w:noProof/>
          <w:sz w:val="24"/>
          <w:szCs w:val="24"/>
        </w:rPr>
      </w:pPr>
    </w:p>
    <w:p>
      <w:pPr>
        <w:pBdr>
          <w:bottom w:val="single" w:sz="12" w:space="1" w:color="auto"/>
        </w:pBd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5, параграфи 1 и 3, влиза в сила единствено ако не е направено възражение нито от Европейския парламент, нито от Съвета в срок от два месеца след нотифицирането на въпросния акт до Европейския парламент и до Съвета или ако преди изтичането на този срок и Европейският парламент, и Съветът уведомят Комисията, че няма да направят възражение. Посоченият срок може да се удължи с два месеца по инициатива на Европейския парламент или на Съвета.</w:t>
      </w:r>
    </w:p>
    <w:p>
      <w:pPr>
        <w:pBdr>
          <w:bottom w:val="single" w:sz="12" w:space="1" w:color="auto"/>
        </w:pBd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rPr>
      </w:pPr>
      <w:r>
        <w:rPr>
          <w:rFonts w:ascii="Times New Roman" w:hAnsi="Times New Roman"/>
          <w:noProof/>
          <w:sz w:val="24"/>
        </w:rPr>
        <w:t xml:space="preserve">4) </w:t>
      </w:r>
      <w:r>
        <w:rPr>
          <w:noProof/>
        </w:rPr>
        <w:tab/>
      </w:r>
      <w:r>
        <w:rPr>
          <w:rFonts w:ascii="Times New Roman" w:hAnsi="Times New Roman"/>
          <w:noProof/>
          <w:sz w:val="24"/>
        </w:rPr>
        <w:t xml:space="preserve">В член 8 параграф 3 се заличава.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b/>
          <w:noProof/>
          <w:sz w:val="24"/>
          <w:szCs w:val="24"/>
        </w:rPr>
      </w:pPr>
      <w:r>
        <w:rPr>
          <w:rFonts w:ascii="Times New Roman Bold" w:hAnsi="Times New Roman Bold"/>
          <w:b/>
          <w:noProof/>
          <w:sz w:val="24"/>
        </w:rPr>
        <w:t>Регламент (ЕО) № 1099/2008 на Европейския парламент и на Съвета от 22 октомври 2008 г. относно статистиката за енергийния сектор</w:t>
      </w:r>
      <w:r>
        <w:rPr>
          <w:rStyle w:val="FootnoteReference"/>
          <w:rFonts w:ascii="Times New Roman" w:hAnsi="Times New Roman"/>
          <w:b/>
          <w:noProof/>
          <w:sz w:val="24"/>
        </w:rPr>
        <w:footnoteReference w:id="78"/>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С цел да се адаптира Регламент (ЕО) № 1099/2008 към техническия прогрес и новите потребности, на Комисията следва да бъде делегирано правомощието да приема актове в съответствие с член 290 от Договора: </w:t>
      </w:r>
    </w:p>
    <w:p>
      <w:pPr>
        <w:pStyle w:val="ListParagraph"/>
        <w:numPr>
          <w:ilvl w:val="0"/>
          <w:numId w:val="26"/>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за изменение на списъка с източници на данни и приложимите пояснения и определения в този регламент; </w:t>
      </w:r>
    </w:p>
    <w:p>
      <w:pPr>
        <w:pStyle w:val="ListParagraph"/>
        <w:numPr>
          <w:ilvl w:val="0"/>
          <w:numId w:val="26"/>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за изменение на условията и реда за предоставяне на националните данни в този регламент;</w:t>
      </w:r>
    </w:p>
    <w:p>
      <w:pPr>
        <w:pStyle w:val="ListParagraph"/>
        <w:numPr>
          <w:ilvl w:val="0"/>
          <w:numId w:val="26"/>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за допълване на този регламент с годишната статистика за ядрената енергетика;  </w:t>
      </w:r>
    </w:p>
    <w:p>
      <w:pPr>
        <w:pStyle w:val="ListParagraph"/>
        <w:numPr>
          <w:ilvl w:val="0"/>
          <w:numId w:val="26"/>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за допълване на този регламент със статистиката за възобновяемата енергия, както и със статистиката за крайното потребление на енергия.</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i/>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1099/2008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rPr>
      </w:pPr>
      <w:r>
        <w:rPr>
          <w:rFonts w:ascii="Times New Roman" w:hAnsi="Times New Roman"/>
          <w:noProof/>
          <w:sz w:val="24"/>
        </w:rPr>
        <w:t>1) В член 3 параграф 3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eastAsia="Arial Unicode MS" w:hAnsi="Times New Roman" w:cs="Times New Roman"/>
          <w:noProof/>
          <w:sz w:val="24"/>
          <w:szCs w:val="24"/>
        </w:rPr>
      </w:pPr>
      <w:r>
        <w:rPr>
          <w:rFonts w:ascii="Times New Roman" w:hAnsi="Times New Roman"/>
          <w:noProof/>
          <w:sz w:val="24"/>
        </w:rPr>
        <w:t xml:space="preserve">„3. На Комисията се предоставя правомощието да приема делегирани актове в съответствие с член 10а за изменение на списъка с източници на данни .“; </w:t>
      </w:r>
    </w:p>
    <w:p>
      <w:pPr>
        <w:autoSpaceDE w:val="0"/>
        <w:autoSpaceDN w:val="0"/>
        <w:adjustRightInd w:val="0"/>
        <w:spacing w:after="0" w:line="240" w:lineRule="auto"/>
        <w:ind w:left="1068"/>
        <w:jc w:val="both"/>
        <w:rPr>
          <w:rFonts w:ascii="Times New Roman" w:eastAsia="Arial Unicode MS" w:hAnsi="Times New Roman" w:cs="Times New Roman"/>
          <w:noProof/>
          <w:sz w:val="24"/>
          <w:szCs w:val="24"/>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rPr>
      </w:pPr>
      <w:r>
        <w:rPr>
          <w:rFonts w:ascii="Times New Roman" w:hAnsi="Times New Roman"/>
          <w:noProof/>
          <w:sz w:val="24"/>
        </w:rPr>
        <w:t>2) В член 4 параграфи 2 и 3 се заменят със следното:</w:t>
      </w:r>
    </w:p>
    <w:p>
      <w:pPr>
        <w:spacing w:before="120" w:after="120" w:line="240" w:lineRule="auto"/>
        <w:ind w:left="1068"/>
        <w:jc w:val="both"/>
        <w:rPr>
          <w:rFonts w:ascii="Times New Roman" w:eastAsia="Calibri" w:hAnsi="Times New Roman" w:cs="Times New Roman"/>
          <w:noProof/>
          <w:sz w:val="24"/>
          <w:szCs w:val="24"/>
        </w:rPr>
      </w:pPr>
      <w:r>
        <w:rPr>
          <w:rFonts w:ascii="Times New Roman" w:hAnsi="Times New Roman"/>
          <w:noProof/>
          <w:sz w:val="24"/>
        </w:rPr>
        <w:t xml:space="preserve">„2. Поясненията или определенията на използваните технически термини, са дадени в отделните приложения, както и в приложение А (Пояснения на терминологията). </w:t>
      </w:r>
    </w:p>
    <w:p>
      <w:pPr>
        <w:spacing w:before="120" w:after="120" w:line="240" w:lineRule="auto"/>
        <w:ind w:left="1068"/>
        <w:jc w:val="both"/>
        <w:rPr>
          <w:rFonts w:ascii="Times New Roman" w:eastAsia="Calibri"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10а за внасяне на допълнителни пояснения в терминологията като добави съответните справки от NACE, след влизането в сила на преработена версия на класификацията NACE. </w:t>
      </w:r>
      <w:r>
        <w:rPr>
          <w:rFonts w:ascii="Times New Roman" w:hAnsi="Times New Roman"/>
          <w:noProof/>
          <w:sz w:val="24"/>
          <w:highlight w:val="yellow"/>
        </w:rPr>
        <w:t xml:space="preserve"> </w:t>
      </w:r>
    </w:p>
    <w:p>
      <w:pPr>
        <w:spacing w:before="120" w:after="120" w:line="240" w:lineRule="auto"/>
        <w:ind w:left="1068"/>
        <w:jc w:val="both"/>
        <w:rPr>
          <w:rFonts w:ascii="Times New Roman" w:eastAsia="Arial Unicode MS" w:hAnsi="Times New Roman" w:cs="Times New Roman"/>
          <w:noProof/>
          <w:sz w:val="24"/>
          <w:szCs w:val="24"/>
        </w:rPr>
      </w:pPr>
      <w:r>
        <w:rPr>
          <w:rFonts w:ascii="Times New Roman" w:hAnsi="Times New Roman"/>
          <w:noProof/>
          <w:sz w:val="24"/>
        </w:rPr>
        <w:t>3. На Комисията се предоставя правомощието да приема делегирани актове в съответствие с член 10а за изменение на данните, които се изпращат, и приложимите пояснения или определения.“;</w:t>
      </w:r>
    </w:p>
    <w:p>
      <w:pPr>
        <w:autoSpaceDE w:val="0"/>
        <w:autoSpaceDN w:val="0"/>
        <w:adjustRightInd w:val="0"/>
        <w:spacing w:after="0" w:line="240" w:lineRule="auto"/>
        <w:ind w:left="360"/>
        <w:jc w:val="both"/>
        <w:rPr>
          <w:rFonts w:ascii="Times New Roman" w:eastAsia="Times New Roman" w:hAnsi="Times New Roman" w:cs="Times New Roman"/>
          <w:noProof/>
          <w:sz w:val="24"/>
          <w:szCs w:val="24"/>
        </w:rPr>
      </w:pPr>
      <w:r>
        <w:rPr>
          <w:rFonts w:ascii="Times New Roman" w:hAnsi="Times New Roman"/>
          <w:noProof/>
          <w:sz w:val="24"/>
        </w:rPr>
        <w:t>3) В член 5 параграф 3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eastAsia="Arial Unicode MS" w:hAnsi="Times New Roman" w:cs="Times New Roman"/>
          <w:noProof/>
          <w:sz w:val="24"/>
          <w:szCs w:val="24"/>
        </w:rPr>
      </w:pPr>
      <w:r>
        <w:rPr>
          <w:rFonts w:ascii="Times New Roman" w:hAnsi="Times New Roman"/>
          <w:noProof/>
          <w:sz w:val="24"/>
        </w:rPr>
        <w:t>„3. На Комисията се предоставя правомощието да приема делегирани актове в съответствие с член 10а за изменение на условията и реда за предоставяне на националните данни.“;</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rPr>
      </w:pPr>
      <w:r>
        <w:rPr>
          <w:rFonts w:ascii="Times New Roman" w:hAnsi="Times New Roman"/>
          <w:noProof/>
          <w:sz w:val="24"/>
        </w:rPr>
        <w:t>4) В член 8 втора алинея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eastAsia="Arial Unicode MS"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10а по отношение на набора от годишни статистически данни </w:t>
      </w:r>
      <w:r>
        <w:rPr>
          <w:rFonts w:ascii="Times New Roman" w:eastAsia="Arial Unicode MS" w:hAnsi="Times New Roman" w:cs="Times New Roman"/>
          <w:noProof/>
          <w:sz w:val="24"/>
          <w:szCs w:val="24"/>
        </w:rPr>
        <w:br/>
      </w:r>
      <w:r>
        <w:rPr>
          <w:rFonts w:ascii="Times New Roman" w:hAnsi="Times New Roman"/>
          <w:noProof/>
          <w:sz w:val="24"/>
        </w:rPr>
        <w:t xml:space="preserve">за ядрената енергетика.“; </w:t>
      </w:r>
    </w:p>
    <w:p>
      <w:pPr>
        <w:autoSpaceDE w:val="0"/>
        <w:autoSpaceDN w:val="0"/>
        <w:adjustRightInd w:val="0"/>
        <w:spacing w:after="0" w:line="240" w:lineRule="auto"/>
        <w:ind w:left="1068"/>
        <w:jc w:val="both"/>
        <w:rPr>
          <w:rFonts w:ascii="Times New Roman" w:eastAsia="Arial Unicode MS" w:hAnsi="Times New Roman" w:cs="Times New Roman"/>
          <w:noProof/>
          <w:sz w:val="24"/>
          <w:szCs w:val="24"/>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rPr>
      </w:pPr>
      <w:r>
        <w:rPr>
          <w:rFonts w:ascii="Times New Roman" w:hAnsi="Times New Roman"/>
          <w:noProof/>
          <w:sz w:val="24"/>
        </w:rPr>
        <w:t>5) Член 9 се изменя както следва:</w:t>
      </w:r>
    </w:p>
    <w:p>
      <w:pPr>
        <w:autoSpaceDE w:val="0"/>
        <w:autoSpaceDN w:val="0"/>
        <w:adjustRightInd w:val="0"/>
        <w:spacing w:after="0" w:line="240" w:lineRule="auto"/>
        <w:ind w:left="360" w:firstLine="360"/>
        <w:jc w:val="both"/>
        <w:rPr>
          <w:rFonts w:ascii="Times New Roman" w:eastAsia="Times New Roman" w:hAnsi="Times New Roman" w:cs="Times New Roman"/>
          <w:noProof/>
          <w:sz w:val="24"/>
          <w:szCs w:val="24"/>
        </w:rPr>
      </w:pPr>
      <w:r>
        <w:rPr>
          <w:rFonts w:ascii="Times New Roman" w:hAnsi="Times New Roman"/>
          <w:noProof/>
          <w:sz w:val="24"/>
        </w:rPr>
        <w:t>а)</w:t>
      </w:r>
      <w:r>
        <w:rPr>
          <w:noProof/>
        </w:rPr>
        <w:tab/>
      </w:r>
      <w:r>
        <w:rPr>
          <w:rFonts w:ascii="Times New Roman" w:hAnsi="Times New Roman"/>
          <w:noProof/>
          <w:sz w:val="24"/>
        </w:rPr>
        <w:t>параграф 2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eastAsia="Arial Unicode MS" w:hAnsi="Times New Roman" w:cs="Times New Roman"/>
          <w:noProof/>
          <w:sz w:val="24"/>
          <w:szCs w:val="24"/>
        </w:rPr>
      </w:pPr>
      <w:r>
        <w:rPr>
          <w:rFonts w:ascii="Times New Roman" w:hAnsi="Times New Roman"/>
          <w:noProof/>
          <w:sz w:val="24"/>
        </w:rPr>
        <w:t>„2. На Комисията се предоставя правомощието да приема делегирани актове в съответствие с член 10а по отношение на набора от статистически данни за възобновяемата енергия и набора от статистически данни за крайното потребление на енергия.“;</w:t>
      </w:r>
    </w:p>
    <w:p>
      <w:pPr>
        <w:autoSpaceDE w:val="0"/>
        <w:autoSpaceDN w:val="0"/>
        <w:adjustRightInd w:val="0"/>
        <w:spacing w:after="0" w:line="240" w:lineRule="auto"/>
        <w:ind w:left="1068"/>
        <w:jc w:val="both"/>
        <w:rPr>
          <w:rFonts w:ascii="Times New Roman" w:eastAsia="Arial Unicode MS" w:hAnsi="Times New Roman" w:cs="Times New Roman"/>
          <w:noProof/>
          <w:sz w:val="24"/>
          <w:szCs w:val="24"/>
        </w:rPr>
      </w:pPr>
    </w:p>
    <w:p>
      <w:pPr>
        <w:autoSpaceDE w:val="0"/>
        <w:autoSpaceDN w:val="0"/>
        <w:adjustRightInd w:val="0"/>
        <w:spacing w:after="0" w:line="240" w:lineRule="auto"/>
        <w:ind w:firstLine="720"/>
        <w:jc w:val="both"/>
        <w:rPr>
          <w:rFonts w:ascii="Times New Roman" w:eastAsia="Arial Unicode MS" w:hAnsi="Times New Roman" w:cs="Times New Roman"/>
          <w:noProof/>
          <w:sz w:val="24"/>
          <w:szCs w:val="24"/>
        </w:rPr>
      </w:pPr>
      <w:r>
        <w:rPr>
          <w:rFonts w:ascii="Times New Roman" w:hAnsi="Times New Roman"/>
          <w:noProof/>
          <w:sz w:val="24"/>
        </w:rPr>
        <w:t>б)</w:t>
      </w:r>
      <w:r>
        <w:rPr>
          <w:noProof/>
        </w:rPr>
        <w:tab/>
      </w:r>
      <w:r>
        <w:rPr>
          <w:rFonts w:ascii="Times New Roman" w:hAnsi="Times New Roman"/>
          <w:noProof/>
          <w:sz w:val="24"/>
        </w:rPr>
        <w:t>параграф 3 се заличава;</w:t>
      </w:r>
    </w:p>
    <w:p>
      <w:pPr>
        <w:autoSpaceDE w:val="0"/>
        <w:autoSpaceDN w:val="0"/>
        <w:adjustRightInd w:val="0"/>
        <w:spacing w:after="0" w:line="240" w:lineRule="auto"/>
        <w:ind w:left="1068"/>
        <w:jc w:val="both"/>
        <w:rPr>
          <w:rFonts w:ascii="Times New Roman" w:eastAsia="Arial Unicode MS" w:hAnsi="Times New Roman" w:cs="Times New Roman"/>
          <w:noProof/>
          <w:sz w:val="24"/>
          <w:szCs w:val="24"/>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rPr>
      </w:pPr>
      <w:r>
        <w:rPr>
          <w:rFonts w:ascii="Times New Roman" w:hAnsi="Times New Roman"/>
          <w:noProof/>
          <w:sz w:val="24"/>
        </w:rPr>
        <w:t xml:space="preserve">6) В член 10 параграф 1 се заличава; </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rPr>
      </w:pPr>
      <w:r>
        <w:rPr>
          <w:rFonts w:ascii="Times New Roman" w:hAnsi="Times New Roman"/>
          <w:noProof/>
          <w:sz w:val="24"/>
        </w:rPr>
        <w:t>7) Вмъква се следният член 10a:</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1068"/>
        <w:jc w:val="center"/>
        <w:rPr>
          <w:rFonts w:ascii="Times New Roman" w:hAnsi="Times New Roman" w:cs="Times New Roman"/>
          <w:bCs/>
          <w:i/>
          <w:iCs/>
          <w:noProof/>
          <w:sz w:val="24"/>
          <w:szCs w:val="24"/>
        </w:rPr>
      </w:pPr>
      <w:r>
        <w:rPr>
          <w:rFonts w:ascii="Times New Roman" w:hAnsi="Times New Roman"/>
          <w:i/>
          <w:noProof/>
          <w:sz w:val="24"/>
        </w:rPr>
        <w:t>„Член 10a</w:t>
      </w:r>
    </w:p>
    <w:p>
      <w:pPr>
        <w:autoSpaceDE w:val="0"/>
        <w:autoSpaceDN w:val="0"/>
        <w:adjustRightInd w:val="0"/>
        <w:spacing w:after="0" w:line="240" w:lineRule="auto"/>
        <w:ind w:left="1068"/>
        <w:jc w:val="center"/>
        <w:rPr>
          <w:rFonts w:ascii="Times New Roman" w:hAnsi="Times New Roman" w:cs="Times New Roman"/>
          <w:b/>
          <w:bCs/>
          <w:iCs/>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ind w:left="1068"/>
        <w:jc w:val="both"/>
        <w:rPr>
          <w:rFonts w:ascii="Times New Roman" w:hAnsi="Times New Roman" w:cs="Times New Roman"/>
          <w:bCs/>
          <w:i/>
          <w:iCs/>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spacing w:before="120" w:after="120" w:line="240" w:lineRule="auto"/>
        <w:ind w:left="1068"/>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3, параграф 3, член 4, параграфи 2 и 3, член 5, параграф 3, параграф 8 и член 9, параграф 2,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3, параграф 3, член 4, параграфи 2 и 3, член 5, параграф 3, параграф 8 и член 9, параграф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1788"/>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3, параграф 3, член 4, параграфи 2 и 3, член 5, параграф 3, параграф 8 и член 9, параграф 2,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rPr>
      </w:pPr>
      <w:r>
        <w:rPr>
          <w:rFonts w:ascii="Times New Roman" w:hAnsi="Times New Roman"/>
          <w:noProof/>
          <w:sz w:val="24"/>
        </w:rPr>
        <w:t>8) В член 11 параграф 2 се заличава;</w:t>
      </w:r>
    </w:p>
    <w:p>
      <w:pPr>
        <w:autoSpaceDE w:val="0"/>
        <w:autoSpaceDN w:val="0"/>
        <w:adjustRightInd w:val="0"/>
        <w:spacing w:after="0" w:line="240" w:lineRule="auto"/>
        <w:ind w:left="360"/>
        <w:jc w:val="both"/>
        <w:rPr>
          <w:rFonts w:ascii="Times New Roman" w:eastAsia="Times New Roman" w:hAnsi="Times New Roman" w:cs="Times New Roman"/>
          <w:noProof/>
          <w:sz w:val="24"/>
          <w:szCs w:val="24"/>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rPr>
      </w:pPr>
      <w:r>
        <w:rPr>
          <w:rFonts w:ascii="Times New Roman" w:hAnsi="Times New Roman"/>
          <w:noProof/>
          <w:sz w:val="24"/>
        </w:rPr>
        <w:t xml:space="preserve">9) </w:t>
      </w:r>
      <w:r>
        <w:rPr>
          <w:noProof/>
        </w:rPr>
        <w:tab/>
      </w:r>
      <w:r>
        <w:rPr>
          <w:rFonts w:ascii="Times New Roman" w:hAnsi="Times New Roman"/>
          <w:noProof/>
          <w:sz w:val="24"/>
        </w:rPr>
        <w:t>В приложение А „Забележка“ в точка 2 се заличава.</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b/>
          <w:noProof/>
          <w:sz w:val="24"/>
          <w:szCs w:val="24"/>
        </w:rPr>
      </w:pPr>
      <w:r>
        <w:rPr>
          <w:rFonts w:ascii="Times New Roman Bold" w:hAnsi="Times New Roman Bold"/>
          <w:b/>
          <w:noProof/>
          <w:sz w:val="24"/>
        </w:rPr>
        <w:t>Регламент (ЕО) № 1338/2008 на Европейския парламент и на Съвета от 16 декември 2008 г. относно статистиката на Общността в областта на общественото здраве и здравословните и безопасни условия на труд</w:t>
      </w:r>
      <w:r>
        <w:rPr>
          <w:rStyle w:val="FootnoteReference"/>
          <w:rFonts w:ascii="Times New Roman" w:hAnsi="Times New Roman"/>
          <w:b/>
          <w:noProof/>
          <w:sz w:val="24"/>
        </w:rPr>
        <w:footnoteReference w:id="79"/>
      </w:r>
    </w:p>
    <w:p>
      <w:pPr>
        <w:pStyle w:val="norm"/>
        <w:spacing w:before="0"/>
        <w:ind w:left="360"/>
        <w:rPr>
          <w:noProof/>
        </w:rPr>
      </w:pPr>
      <w:r>
        <w:rPr>
          <w:noProof/>
        </w:rPr>
        <w:t>С цел да се подобри прилагането на Регламент (ЕО) № 1338/2008, на Комисията следва да бъде делегирано правомощието да приема актове в съответствие с член 290 от Договора за допълване на този регламент чрез определяне на променливите величини, определенията и класификациите по темите, посочени в приложения I—V, и тяхната разбивка, както и референтните периоди, интервалите и сроковете за предоставяне на данните и за предоставяне на метаданните.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norm"/>
        <w:spacing w:before="0"/>
        <w:ind w:left="360"/>
        <w:rPr>
          <w:noProof/>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1338/2008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rPr>
      </w:pPr>
      <w:r>
        <w:rPr>
          <w:rFonts w:ascii="Times New Roman" w:hAnsi="Times New Roman"/>
          <w:noProof/>
          <w:sz w:val="24"/>
        </w:rPr>
        <w:t>1) В член 6 параграф 2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„2. Когато се предвижда приемането на делегиран акт в съответствие с член 9а, се извършва анализ на съотношението разходи-ползи, като се отчитат ползите от наличието на данните, съпоставени с разходите по тяхното събиране и свързаната с това тежест за държавите-членки.“;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rPr>
      </w:pPr>
      <w:r>
        <w:rPr>
          <w:rFonts w:ascii="Times New Roman" w:hAnsi="Times New Roman"/>
          <w:noProof/>
          <w:sz w:val="24"/>
        </w:rPr>
        <w:t>2) В член 7 параграф 2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„2.   Държавите-членки предават данните и метаданните, изискуеми съгласно настоящия регламент, в електронна форма, в съответствие със стандарт за обмен, съгласуван между Комисията (Евростат) и държавите-членки. </w:t>
      </w: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Данните се предоставят в съответствие със сроковете, интервалите и референтните периоди, определени в приложенията или в делегирани актове. На Комисията се предоставя правомощието да приема такива делегирани актове в съответствие с член 9а.“;</w:t>
      </w:r>
      <w:r>
        <w:rPr>
          <w:rFonts w:ascii="Times New Roman" w:hAnsi="Times New Roman"/>
          <w:noProof/>
          <w:color w:val="000000"/>
          <w:sz w:val="24"/>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rPr>
      </w:pPr>
      <w:r>
        <w:rPr>
          <w:rFonts w:ascii="Times New Roman" w:hAnsi="Times New Roman"/>
          <w:noProof/>
          <w:sz w:val="24"/>
        </w:rPr>
        <w:t>3) В член 9 параграф 1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i/>
          <w:noProof/>
          <w:sz w:val="24"/>
          <w:szCs w:val="24"/>
        </w:rPr>
      </w:pPr>
      <w:r>
        <w:rPr>
          <w:rFonts w:ascii="Times New Roman" w:hAnsi="Times New Roman"/>
          <w:i/>
          <w:noProof/>
          <w:sz w:val="24"/>
        </w:rPr>
        <w:t>„</w:t>
      </w:r>
      <w:r>
        <w:rPr>
          <w:rFonts w:ascii="Times New Roman" w:hAnsi="Times New Roman"/>
          <w:noProof/>
          <w:sz w:val="24"/>
        </w:rPr>
        <w:t xml:space="preserve">1.   На Комисията се предоставя правомощието да приема делегирани актове в съответствие с член 9а относно: </w:t>
      </w:r>
    </w:p>
    <w:p>
      <w:pPr>
        <w:autoSpaceDE w:val="0"/>
        <w:autoSpaceDN w:val="0"/>
        <w:adjustRightInd w:val="0"/>
        <w:spacing w:after="0" w:line="240" w:lineRule="auto"/>
        <w:ind w:left="1440" w:hanging="372"/>
        <w:jc w:val="both"/>
        <w:rPr>
          <w:rFonts w:ascii="Times New Roman" w:eastAsia="Times New Roman" w:hAnsi="Times New Roman" w:cs="Times New Roman"/>
          <w:noProof/>
          <w:sz w:val="24"/>
          <w:szCs w:val="24"/>
        </w:rPr>
      </w:pPr>
      <w:r>
        <w:rPr>
          <w:rFonts w:ascii="Times New Roman" w:hAnsi="Times New Roman"/>
          <w:noProof/>
          <w:sz w:val="24"/>
        </w:rPr>
        <w:t>а) характеристики, а именно променливи величини, определения и класификации по темите, посочени в приложения I—V;</w:t>
      </w:r>
    </w:p>
    <w:p>
      <w:pPr>
        <w:autoSpaceDE w:val="0"/>
        <w:autoSpaceDN w:val="0"/>
        <w:adjustRightInd w:val="0"/>
        <w:spacing w:after="0" w:line="240" w:lineRule="auto"/>
        <w:ind w:left="1068"/>
        <w:jc w:val="both"/>
        <w:rPr>
          <w:rFonts w:ascii="Times New Roman" w:eastAsia="Times New Roman" w:hAnsi="Times New Roman" w:cs="Times New Roman"/>
          <w:noProof/>
          <w:sz w:val="24"/>
          <w:szCs w:val="24"/>
        </w:rPr>
      </w:pPr>
      <w:r>
        <w:rPr>
          <w:rFonts w:ascii="Times New Roman" w:hAnsi="Times New Roman"/>
          <w:noProof/>
          <w:sz w:val="24"/>
        </w:rPr>
        <w:t>б)</w:t>
      </w:r>
      <w:r>
        <w:rPr>
          <w:noProof/>
        </w:rPr>
        <w:tab/>
      </w:r>
      <w:r>
        <w:rPr>
          <w:rFonts w:ascii="Times New Roman" w:hAnsi="Times New Roman"/>
          <w:noProof/>
          <w:sz w:val="24"/>
        </w:rPr>
        <w:t>разбивка на характеристиките;</w:t>
      </w:r>
    </w:p>
    <w:p>
      <w:pPr>
        <w:autoSpaceDE w:val="0"/>
        <w:autoSpaceDN w:val="0"/>
        <w:adjustRightInd w:val="0"/>
        <w:spacing w:after="0" w:line="240" w:lineRule="auto"/>
        <w:ind w:left="1068"/>
        <w:jc w:val="both"/>
        <w:rPr>
          <w:rFonts w:ascii="Times New Roman" w:eastAsia="Times New Roman" w:hAnsi="Times New Roman" w:cs="Times New Roman"/>
          <w:noProof/>
          <w:sz w:val="24"/>
          <w:szCs w:val="24"/>
        </w:rPr>
      </w:pPr>
      <w:r>
        <w:rPr>
          <w:rFonts w:ascii="Times New Roman" w:hAnsi="Times New Roman"/>
          <w:noProof/>
          <w:sz w:val="24"/>
        </w:rPr>
        <w:t>в)</w:t>
      </w:r>
      <w:r>
        <w:rPr>
          <w:noProof/>
        </w:rPr>
        <w:tab/>
      </w:r>
      <w:r>
        <w:rPr>
          <w:rFonts w:ascii="Times New Roman" w:hAnsi="Times New Roman"/>
          <w:noProof/>
          <w:sz w:val="24"/>
        </w:rPr>
        <w:t>референтни периоди, интервали и срокове за предоставяне на данните;</w:t>
      </w:r>
    </w:p>
    <w:p>
      <w:pPr>
        <w:autoSpaceDE w:val="0"/>
        <w:autoSpaceDN w:val="0"/>
        <w:adjustRightInd w:val="0"/>
        <w:spacing w:after="0" w:line="240" w:lineRule="auto"/>
        <w:ind w:left="1068"/>
        <w:jc w:val="both"/>
        <w:rPr>
          <w:rFonts w:ascii="Times New Roman" w:eastAsia="Times New Roman" w:hAnsi="Times New Roman" w:cs="Times New Roman"/>
          <w:noProof/>
          <w:sz w:val="24"/>
          <w:szCs w:val="24"/>
        </w:rPr>
      </w:pPr>
      <w:r>
        <w:rPr>
          <w:rFonts w:ascii="Times New Roman" w:hAnsi="Times New Roman"/>
          <w:noProof/>
          <w:sz w:val="24"/>
        </w:rPr>
        <w:t>г)</w:t>
      </w:r>
      <w:r>
        <w:rPr>
          <w:noProof/>
        </w:rPr>
        <w:tab/>
      </w:r>
      <w:r>
        <w:rPr>
          <w:rFonts w:ascii="Times New Roman" w:hAnsi="Times New Roman"/>
          <w:noProof/>
          <w:sz w:val="24"/>
        </w:rPr>
        <w:t>предоставяне на метаданни.</w:t>
      </w:r>
    </w:p>
    <w:p>
      <w:pPr>
        <w:autoSpaceDE w:val="0"/>
        <w:autoSpaceDN w:val="0"/>
        <w:adjustRightInd w:val="0"/>
        <w:spacing w:after="0" w:line="240" w:lineRule="auto"/>
        <w:ind w:left="1068"/>
        <w:jc w:val="both"/>
        <w:rPr>
          <w:rFonts w:ascii="Times New Roman" w:eastAsia="Times New Roman" w:hAnsi="Times New Roman" w:cs="Times New Roman"/>
          <w:noProof/>
          <w:sz w:val="24"/>
          <w:szCs w:val="24"/>
        </w:rPr>
      </w:pPr>
    </w:p>
    <w:p>
      <w:pPr>
        <w:pStyle w:val="Point0"/>
        <w:spacing w:before="0" w:after="0"/>
        <w:ind w:left="993" w:firstLine="0"/>
        <w:rPr>
          <w:noProof/>
        </w:rPr>
      </w:pPr>
      <w:r>
        <w:rPr>
          <w:noProof/>
        </w:rPr>
        <w:t>Тези актове вземат предвид по-специално разпоредбите на член 5, член 6, параграфи 2 и 3 и член 7, параграф 1, както и наличността, пригодността и правния контекст на съществуващите източници на данни на Съюза, след проучване на всички източници, свързани със съответните области и теми.“;</w:t>
      </w:r>
    </w:p>
    <w:p>
      <w:pPr>
        <w:pStyle w:val="Point0"/>
        <w:spacing w:before="0" w:after="0"/>
        <w:rPr>
          <w:noProof/>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rPr>
      </w:pPr>
      <w:r>
        <w:rPr>
          <w:rFonts w:ascii="Times New Roman" w:hAnsi="Times New Roman"/>
          <w:noProof/>
          <w:sz w:val="24"/>
        </w:rPr>
        <w:t>4) Вмъква се следният член 9a:</w:t>
      </w:r>
    </w:p>
    <w:p>
      <w:pPr>
        <w:pStyle w:val="Point0"/>
        <w:spacing w:before="0" w:after="0"/>
        <w:ind w:left="1211" w:hanging="851"/>
        <w:rPr>
          <w:noProof/>
        </w:rPr>
      </w:pPr>
    </w:p>
    <w:p>
      <w:pPr>
        <w:autoSpaceDE w:val="0"/>
        <w:autoSpaceDN w:val="0"/>
        <w:adjustRightInd w:val="0"/>
        <w:spacing w:after="0" w:line="240" w:lineRule="auto"/>
        <w:ind w:left="360" w:firstLine="708"/>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9a</w:t>
      </w:r>
    </w:p>
    <w:p>
      <w:pPr>
        <w:autoSpaceDE w:val="0"/>
        <w:autoSpaceDN w:val="0"/>
        <w:adjustRightInd w:val="0"/>
        <w:spacing w:after="0" w:line="240" w:lineRule="auto"/>
        <w:ind w:left="360" w:firstLine="708"/>
        <w:jc w:val="center"/>
        <w:rPr>
          <w:rFonts w:ascii="Times New Roman" w:hAnsi="Times New Roman" w:cs="Times New Roman"/>
          <w:b/>
          <w:bCs/>
          <w:iCs/>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ind w:left="360" w:firstLine="708"/>
        <w:jc w:val="both"/>
        <w:rPr>
          <w:rFonts w:ascii="Times New Roman" w:hAnsi="Times New Roman" w:cs="Times New Roman"/>
          <w:i/>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spacing w:before="120" w:after="120" w:line="240" w:lineRule="auto"/>
        <w:ind w:left="1068"/>
        <w:jc w:val="both"/>
        <w:rPr>
          <w:rFonts w:ascii="Times New Roman" w:eastAsia="Calibri"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6, параграф 2, член 7, параграф 2, и член 9, параграф 1, и букви в), г) и д) от приложения I, II, III, IV и V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6, параграф 2, член 7, параграф 2, и член 9, параграф 1, и букви в), г) и д) от приложения I, II, III, IV и V,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360"/>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6, параграф 2, член 7, параграф 2, и член 9, параграф 1, и букви в), г) и д) от приложения I, II, III, IV и V,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rPr>
      </w:pPr>
      <w:r>
        <w:rPr>
          <w:rFonts w:ascii="Times New Roman" w:hAnsi="Times New Roman"/>
          <w:noProof/>
          <w:sz w:val="24"/>
        </w:rPr>
        <w:t>5)</w:t>
      </w:r>
      <w:r>
        <w:rPr>
          <w:noProof/>
        </w:rPr>
        <w:tab/>
      </w:r>
      <w:r>
        <w:rPr>
          <w:rFonts w:ascii="Times New Roman" w:hAnsi="Times New Roman"/>
          <w:noProof/>
          <w:sz w:val="24"/>
        </w:rPr>
        <w:t>В член 10 параграф 2 се заличава;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6)</w:t>
      </w:r>
      <w:r>
        <w:rPr>
          <w:noProof/>
        </w:rPr>
        <w:tab/>
      </w:r>
      <w:r>
        <w:rPr>
          <w:rFonts w:ascii="Times New Roman" w:hAnsi="Times New Roman"/>
          <w:noProof/>
          <w:sz w:val="24"/>
        </w:rPr>
        <w:t xml:space="preserve">Приложение I се изменя, както следва: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noProof/>
        </w:rPr>
        <w:tab/>
      </w:r>
      <w:r>
        <w:rPr>
          <w:rFonts w:ascii="Times New Roman" w:hAnsi="Times New Roman"/>
          <w:noProof/>
          <w:sz w:val="24"/>
        </w:rPr>
        <w:t>а) буква в)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i/>
          <w:iCs/>
          <w:noProof/>
          <w:sz w:val="24"/>
          <w:szCs w:val="24"/>
        </w:rPr>
      </w:pPr>
      <w:r>
        <w:rPr>
          <w:rFonts w:ascii="Times New Roman" w:hAnsi="Times New Roman"/>
          <w:noProof/>
          <w:sz w:val="24"/>
        </w:rPr>
        <w:t xml:space="preserve">„в) </w:t>
      </w:r>
      <w:r>
        <w:rPr>
          <w:rFonts w:ascii="Times New Roman" w:hAnsi="Times New Roman"/>
          <w:i/>
          <w:noProof/>
          <w:sz w:val="24"/>
        </w:rPr>
        <w:t>референтни периоди, интервали и срокове за предоставяне на данните</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Статистиките се предоставят на всеки пет години от EHIS; за някои други събирания на данни, например по отношение на данните за заболеваемостта или за злополуките и нараняванията, както и за някои по-специфични модули за изследване, може да е необходима различна честота на предоставянето на данните. На Комисията се предоставя правомощието да приема делегирани актове в съответствие с член 9а относно мерките по отношение на първата референтна година, интервала и сроковете за предоставяне на данните.“;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noProof/>
        </w:rPr>
        <w:tab/>
      </w:r>
      <w:r>
        <w:rPr>
          <w:rFonts w:ascii="Times New Roman" w:hAnsi="Times New Roman"/>
          <w:noProof/>
          <w:sz w:val="24"/>
        </w:rPr>
        <w:t xml:space="preserve">б) в буква г) вторият параграф се заменя със следното: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eastAsia="Times New Roman" w:hAnsi="Times New Roman" w:cs="Times New Roman"/>
          <w:noProof/>
          <w:sz w:val="24"/>
          <w:szCs w:val="24"/>
        </w:rPr>
      </w:pPr>
      <w:r>
        <w:rPr>
          <w:rFonts w:ascii="Times New Roman" w:hAnsi="Times New Roman"/>
          <w:noProof/>
          <w:sz w:val="24"/>
        </w:rPr>
        <w:t>„Не е необходимо да се дава информация по всички теми при всяко представяне на данни. На Комисията се предоставя правомощието да приема делегирани актове в съответствие с член 9а относно мерките, свързани с характеристиките, а именно променливите величини, определенията и класификациите по изброените по-горе теми, и с разбивката на тези характеристики.“;</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noProof/>
        </w:rPr>
        <w:tab/>
      </w:r>
      <w:r>
        <w:rPr>
          <w:rFonts w:ascii="Times New Roman" w:hAnsi="Times New Roman"/>
          <w:noProof/>
          <w:sz w:val="24"/>
        </w:rPr>
        <w:t xml:space="preserve">в) буква д) се заменя със следното: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i/>
          <w:iCs/>
          <w:noProof/>
          <w:sz w:val="24"/>
          <w:szCs w:val="24"/>
        </w:rPr>
      </w:pPr>
      <w:r>
        <w:rPr>
          <w:rFonts w:ascii="Times New Roman" w:hAnsi="Times New Roman"/>
          <w:noProof/>
          <w:sz w:val="24"/>
        </w:rPr>
        <w:t xml:space="preserve">„д) </w:t>
      </w:r>
      <w:r>
        <w:rPr>
          <w:rFonts w:ascii="Times New Roman" w:hAnsi="Times New Roman"/>
          <w:i/>
          <w:noProof/>
          <w:sz w:val="24"/>
        </w:rPr>
        <w:t>Метаданни</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9а относно мерките, свързани с предоставянето на метаданни, включително метаданни относно характеристиките на изследването и другите използвани източници, за обхванатите групи от населението, както и за всяка национална особеност, която е от значение за тълкуването и събирането на съпоставими статистики и показатели.“;</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7) </w:t>
      </w:r>
      <w:r>
        <w:rPr>
          <w:noProof/>
        </w:rPr>
        <w:tab/>
      </w:r>
      <w:r>
        <w:rPr>
          <w:rFonts w:ascii="Times New Roman" w:hAnsi="Times New Roman"/>
          <w:noProof/>
          <w:sz w:val="24"/>
        </w:rPr>
        <w:t>Приложение II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noProof/>
        </w:rPr>
        <w:tab/>
      </w:r>
      <w:r>
        <w:rPr>
          <w:rFonts w:ascii="Times New Roman" w:hAnsi="Times New Roman"/>
          <w:noProof/>
          <w:sz w:val="24"/>
        </w:rPr>
        <w:t>а) буква в)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i/>
          <w:iCs/>
          <w:noProof/>
          <w:sz w:val="24"/>
          <w:szCs w:val="24"/>
        </w:rPr>
      </w:pPr>
      <w:r>
        <w:rPr>
          <w:rFonts w:ascii="Times New Roman" w:hAnsi="Times New Roman"/>
          <w:noProof/>
          <w:sz w:val="24"/>
        </w:rPr>
        <w:t xml:space="preserve">„в) </w:t>
      </w:r>
      <w:r>
        <w:rPr>
          <w:rFonts w:ascii="Times New Roman" w:hAnsi="Times New Roman"/>
          <w:i/>
          <w:noProof/>
          <w:sz w:val="24"/>
        </w:rPr>
        <w:t>Референтни периоди, интервали и срокове за предоставяне на данните</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Статистиките се предоставят ежегодно. На Комисията се предоставя правомощието да приема делегирани актове в съответствие с член 9а относно мерките по отношение на първата референтна година, интервала и сроковете за предоставяне на данните.“;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noProof/>
        </w:rPr>
        <w:tab/>
      </w:r>
      <w:r>
        <w:rPr>
          <w:rFonts w:ascii="Times New Roman" w:hAnsi="Times New Roman"/>
          <w:noProof/>
          <w:sz w:val="24"/>
        </w:rPr>
        <w:t>б) в буква г) четвъртият параграф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9а относно мерките, свързани с характеристиките, а именно променливите величини, определенията и класификациите по изброените по-горе теми, и с разбивката на тези характеристики.“;</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noProof/>
        </w:rPr>
        <w:tab/>
      </w:r>
      <w:r>
        <w:rPr>
          <w:rFonts w:ascii="Times New Roman" w:hAnsi="Times New Roman"/>
          <w:noProof/>
          <w:sz w:val="24"/>
        </w:rPr>
        <w:t>в) буква д)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i/>
          <w:iCs/>
          <w:noProof/>
          <w:sz w:val="24"/>
          <w:szCs w:val="24"/>
        </w:rPr>
      </w:pPr>
      <w:r>
        <w:rPr>
          <w:rFonts w:ascii="Times New Roman" w:hAnsi="Times New Roman"/>
          <w:noProof/>
          <w:sz w:val="24"/>
        </w:rPr>
        <w:t xml:space="preserve">„д) </w:t>
      </w:r>
      <w:r>
        <w:rPr>
          <w:rFonts w:ascii="Times New Roman" w:hAnsi="Times New Roman"/>
          <w:i/>
          <w:noProof/>
          <w:sz w:val="24"/>
        </w:rPr>
        <w:t>Метаданни</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9а относно мерките, свързани с предоставянето на метаданни, включително метаданни относно характеристиките на използваните източници и събирания, за обхванатите групи от населението, както и за всяка национална особеност, която е от значение за тълкуването и събирането на съпоставими статистики и показатели.“;</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8)</w:t>
      </w:r>
      <w:r>
        <w:rPr>
          <w:noProof/>
        </w:rPr>
        <w:tab/>
      </w:r>
      <w:r>
        <w:rPr>
          <w:rFonts w:ascii="Times New Roman" w:hAnsi="Times New Roman"/>
          <w:noProof/>
          <w:sz w:val="24"/>
        </w:rPr>
        <w:t>Приложение III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r>
        <w:rPr>
          <w:noProof/>
        </w:rPr>
        <w:tab/>
      </w:r>
    </w:p>
    <w:p>
      <w:pPr>
        <w:autoSpaceDE w:val="0"/>
        <w:autoSpaceDN w:val="0"/>
        <w:adjustRightInd w:val="0"/>
        <w:spacing w:after="0" w:line="240" w:lineRule="auto"/>
        <w:ind w:left="360"/>
        <w:jc w:val="both"/>
        <w:rPr>
          <w:rFonts w:ascii="Times New Roman" w:hAnsi="Times New Roman" w:cs="Times New Roman"/>
          <w:noProof/>
          <w:sz w:val="24"/>
          <w:szCs w:val="24"/>
        </w:rPr>
      </w:pPr>
      <w:r>
        <w:rPr>
          <w:noProof/>
        </w:rPr>
        <w:tab/>
      </w:r>
      <w:r>
        <w:rPr>
          <w:rFonts w:ascii="Times New Roman" w:hAnsi="Times New Roman"/>
          <w:noProof/>
          <w:sz w:val="24"/>
        </w:rPr>
        <w:t>а) буква в)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i/>
          <w:iCs/>
          <w:noProof/>
          <w:sz w:val="24"/>
          <w:szCs w:val="24"/>
        </w:rPr>
      </w:pPr>
      <w:r>
        <w:rPr>
          <w:rFonts w:ascii="Times New Roman" w:hAnsi="Times New Roman"/>
          <w:noProof/>
          <w:sz w:val="24"/>
        </w:rPr>
        <w:t xml:space="preserve">„в) </w:t>
      </w:r>
      <w:r>
        <w:rPr>
          <w:rFonts w:ascii="Times New Roman" w:hAnsi="Times New Roman"/>
          <w:i/>
          <w:noProof/>
          <w:sz w:val="24"/>
        </w:rPr>
        <w:t>референтни периоди, интервали и срокове за предоставяне на данните</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Статистиките се предоставят ежегодно. На Комисията се предоставя правомощието да приема делегирани актове в съответствие с член 9а относно мерките по отношение на първата референтна година. Данните се предоставят не по-късно от 24 месеца след края на референтната година. Предварителни или прогнозни данни могат да се предоставят и по-рано. В случай на инциденти в областта на общественото здраве, могат допълнително да се извършат специални събирания на данни общо за всички смъртни случаи или за специфични причини за смъртни случаи.“;</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noProof/>
        </w:rPr>
        <w:tab/>
      </w:r>
      <w:r>
        <w:rPr>
          <w:rFonts w:ascii="Times New Roman" w:hAnsi="Times New Roman"/>
          <w:noProof/>
          <w:sz w:val="24"/>
        </w:rPr>
        <w:t>б) в четвъртия параграф буква г)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9а относно мерките, свързани с характеристиките, а именно променливите величини, определенията и класификациите по изброените по-горе теми, и с разбивката на тези характеристики.“;</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noProof/>
        </w:rPr>
        <w:tab/>
      </w:r>
      <w:r>
        <w:rPr>
          <w:rFonts w:ascii="Times New Roman" w:hAnsi="Times New Roman"/>
          <w:noProof/>
          <w:sz w:val="24"/>
        </w:rPr>
        <w:t>в) буква д)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„д) </w:t>
      </w:r>
      <w:r>
        <w:rPr>
          <w:rFonts w:ascii="Times New Roman" w:hAnsi="Times New Roman"/>
          <w:i/>
          <w:noProof/>
          <w:sz w:val="24"/>
        </w:rPr>
        <w:t>Метаданни</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9а относно мерките, свързани с предоставянето на метаданни, включително метаданни относно обхванатите групи от населението, както и за всяка национална особеност, която е от значение за тълкуването и събирането на съпоставими статистики и показатели.“;</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9)</w:t>
      </w:r>
      <w:r>
        <w:rPr>
          <w:noProof/>
        </w:rPr>
        <w:tab/>
      </w:r>
      <w:r>
        <w:rPr>
          <w:rFonts w:ascii="Times New Roman" w:hAnsi="Times New Roman"/>
          <w:noProof/>
          <w:sz w:val="24"/>
        </w:rPr>
        <w:t>Приложение IV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r>
        <w:rPr>
          <w:noProof/>
        </w:rPr>
        <w:tab/>
      </w:r>
    </w:p>
    <w:p>
      <w:pPr>
        <w:autoSpaceDE w:val="0"/>
        <w:autoSpaceDN w:val="0"/>
        <w:adjustRightInd w:val="0"/>
        <w:spacing w:after="0" w:line="240" w:lineRule="auto"/>
        <w:ind w:left="360"/>
        <w:jc w:val="both"/>
        <w:rPr>
          <w:rFonts w:ascii="Times New Roman" w:hAnsi="Times New Roman" w:cs="Times New Roman"/>
          <w:noProof/>
          <w:sz w:val="24"/>
          <w:szCs w:val="24"/>
        </w:rPr>
      </w:pPr>
      <w:r>
        <w:rPr>
          <w:noProof/>
        </w:rPr>
        <w:tab/>
      </w:r>
      <w:r>
        <w:rPr>
          <w:rFonts w:ascii="Times New Roman" w:hAnsi="Times New Roman"/>
          <w:noProof/>
          <w:sz w:val="24"/>
        </w:rPr>
        <w:t>а) буква в)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i/>
          <w:iCs/>
          <w:noProof/>
          <w:sz w:val="24"/>
          <w:szCs w:val="24"/>
        </w:rPr>
      </w:pPr>
      <w:r>
        <w:rPr>
          <w:rFonts w:ascii="Times New Roman" w:hAnsi="Times New Roman"/>
          <w:noProof/>
          <w:sz w:val="24"/>
        </w:rPr>
        <w:t xml:space="preserve">„в) </w:t>
      </w:r>
      <w:r>
        <w:rPr>
          <w:rFonts w:ascii="Times New Roman" w:hAnsi="Times New Roman"/>
          <w:i/>
          <w:noProof/>
          <w:sz w:val="24"/>
        </w:rPr>
        <w:t>Референтни периоди, интервали и срокове за предоставяне на данните</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Статистиките се предоставят ежегодно. На Комисията се предоставя правомощието да приема делегирани актове в съответствие с член 9а относно мерките по отношение на първата референтна година. Данните се предоставят не по-късно от 18 месеца след края на референтната година.“;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noProof/>
        </w:rPr>
        <w:tab/>
      </w:r>
      <w:r>
        <w:rPr>
          <w:rFonts w:ascii="Times New Roman" w:hAnsi="Times New Roman"/>
          <w:noProof/>
          <w:sz w:val="24"/>
        </w:rPr>
        <w:t>б) в буква г) четвъртият параграф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9а относно мерките, свързани с характеристиките, а именно променливите величини, определенията и класификациите по изброените по-горе теми, и с разбивката на тези характеристики.“;</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noProof/>
        </w:rPr>
        <w:tab/>
      </w:r>
      <w:r>
        <w:rPr>
          <w:rFonts w:ascii="Times New Roman" w:hAnsi="Times New Roman"/>
          <w:noProof/>
          <w:sz w:val="24"/>
        </w:rPr>
        <w:t>в) буква д)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„д) </w:t>
      </w:r>
      <w:r>
        <w:rPr>
          <w:rFonts w:ascii="Times New Roman" w:hAnsi="Times New Roman"/>
          <w:i/>
          <w:noProof/>
          <w:sz w:val="24"/>
        </w:rPr>
        <w:t>Метаданни</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9а относно мерките, свързани с предоставянето на метаданни, включително метаданни за обхванатите групи от населението, за процента на обявените случаи на трудови злополуки и, когато това е уместно, за характеристиките на извадката, както и за всяка национална особеност, която е от значение за тълкуването и събирането на съпоставими статистики и показатели.“;</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10) Приложение V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r>
        <w:rPr>
          <w:noProof/>
        </w:rPr>
        <w:tab/>
      </w:r>
    </w:p>
    <w:p>
      <w:pPr>
        <w:autoSpaceDE w:val="0"/>
        <w:autoSpaceDN w:val="0"/>
        <w:adjustRightInd w:val="0"/>
        <w:spacing w:after="0" w:line="240" w:lineRule="auto"/>
        <w:ind w:left="360"/>
        <w:jc w:val="both"/>
        <w:rPr>
          <w:rFonts w:ascii="Times New Roman" w:hAnsi="Times New Roman" w:cs="Times New Roman"/>
          <w:noProof/>
          <w:sz w:val="24"/>
          <w:szCs w:val="24"/>
        </w:rPr>
      </w:pPr>
      <w:r>
        <w:rPr>
          <w:noProof/>
        </w:rPr>
        <w:tab/>
      </w:r>
      <w:r>
        <w:rPr>
          <w:rFonts w:ascii="Times New Roman" w:hAnsi="Times New Roman"/>
          <w:noProof/>
          <w:sz w:val="24"/>
        </w:rPr>
        <w:t>а) буква в)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i/>
          <w:iCs/>
          <w:noProof/>
          <w:sz w:val="24"/>
          <w:szCs w:val="24"/>
        </w:rPr>
      </w:pPr>
      <w:r>
        <w:rPr>
          <w:rFonts w:ascii="Times New Roman" w:hAnsi="Times New Roman"/>
          <w:noProof/>
          <w:sz w:val="24"/>
        </w:rPr>
        <w:t xml:space="preserve">„в) </w:t>
      </w:r>
      <w:r>
        <w:rPr>
          <w:rFonts w:ascii="Times New Roman" w:hAnsi="Times New Roman"/>
          <w:i/>
          <w:noProof/>
          <w:sz w:val="24"/>
        </w:rPr>
        <w:t>референтни периоди, интервали и срокове за предоставяне на данните</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Статистиките по отношение на професионалните заболявания се предоставят ежегодно, не по-късно от 15 месеца след края на референтната година. На Комисията се предоставя правомощието да приема делегирани актове в съответствие с член 9а относно мерките по отношение на референтните периоди, интервалите и сроковете за предоставяне на другите събрани данни.“;</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noProof/>
        </w:rPr>
        <w:tab/>
      </w:r>
      <w:r>
        <w:rPr>
          <w:rFonts w:ascii="Times New Roman" w:hAnsi="Times New Roman"/>
          <w:noProof/>
          <w:sz w:val="24"/>
        </w:rPr>
        <w:t>б) в буква г) четвъртият параграф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9а относно мерките, свързани с характеристиките, а именно променливите величини, определенията и класификациите по изброените по-горе теми, и с разбивката на тези характеристики.“;</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noProof/>
        </w:rPr>
        <w:tab/>
      </w:r>
      <w:r>
        <w:rPr>
          <w:rFonts w:ascii="Times New Roman" w:hAnsi="Times New Roman"/>
          <w:noProof/>
          <w:sz w:val="24"/>
        </w:rPr>
        <w:t xml:space="preserve">в) буква д) се заменя със следното: </w:t>
      </w:r>
    </w:p>
    <w:p>
      <w:pPr>
        <w:pStyle w:val="Point0"/>
        <w:spacing w:before="0" w:after="0"/>
        <w:ind w:left="1211" w:hanging="851"/>
        <w:rPr>
          <w:noProof/>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 xml:space="preserve"> „д) Метаданни</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9а относно мерките, свързани с предоставянето на метаданни, включително метаданни относно обхванатите групи от населението, както и за всяка национална особеност, която е от значение за тълкуването и събирането на съпоставими статистики и показатели.“.</w:t>
      </w:r>
    </w:p>
    <w:p>
      <w:pPr>
        <w:autoSpaceDE w:val="0"/>
        <w:autoSpaceDN w:val="0"/>
        <w:adjustRightInd w:val="0"/>
        <w:spacing w:after="0" w:line="240" w:lineRule="auto"/>
        <w:ind w:left="708"/>
        <w:jc w:val="both"/>
        <w:rPr>
          <w:rFonts w:ascii="Times New Roman" w:eastAsia="EUAlbertina-Regular-Identity-H" w:hAnsi="Times New Roman" w:cs="Times New Roman"/>
          <w:noProof/>
          <w:sz w:val="24"/>
          <w:szCs w:val="24"/>
        </w:rPr>
      </w:pPr>
    </w:p>
    <w:p>
      <w:pPr>
        <w:autoSpaceDE w:val="0"/>
        <w:autoSpaceDN w:val="0"/>
        <w:adjustRightInd w:val="0"/>
        <w:spacing w:after="0" w:line="240" w:lineRule="auto"/>
        <w:ind w:left="708"/>
        <w:jc w:val="both"/>
        <w:rPr>
          <w:rFonts w:ascii="Times New Roman" w:eastAsia="EUAlbertina-Regular-Identity-H" w:hAnsi="Times New Roman" w:cs="Times New Roman"/>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noProof/>
          <w:sz w:val="24"/>
          <w:szCs w:val="24"/>
        </w:rPr>
      </w:pPr>
      <w:r>
        <w:rPr>
          <w:rFonts w:ascii="Times New Roman Bold" w:hAnsi="Times New Roman Bold"/>
          <w:b/>
          <w:noProof/>
          <w:sz w:val="24"/>
        </w:rPr>
        <w:t>Регламент (ЕО) № 1185/2009 на Европейския парламент и на Съвета от 25 ноември 2009 г. относно статистиката за пестициди</w:t>
      </w:r>
      <w:r>
        <w:rPr>
          <w:rStyle w:val="FootnoteReference"/>
          <w:rFonts w:ascii="Times New Roman" w:hAnsi="Times New Roman"/>
          <w:noProof/>
          <w:sz w:val="24"/>
        </w:rPr>
        <w:footnoteReference w:id="80"/>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С цел да се актуализира Регламент (ЕО) № 1185/2009, на Комисията следва да бъде делегирано правомощието да приема актове в съответствие с член 290 от Договора за изменение на изискванията, свързани с предоставянето на докладите за качеството, описани в раздел 6 съответно от приложения I и II, и списъка на веществата, които трябва да бъдат обхванати, и класификацията им по категории продукти и класове химически вещества, посочени в приложение III, и за допълване на този регламент с определението за „третирана площ“, посочена в раздел 2 от приложение II.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1185/2009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Член 5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firstLine="708"/>
        <w:jc w:val="both"/>
        <w:rPr>
          <w:rFonts w:ascii="Times New Roman" w:hAnsi="Times New Roman" w:cs="Times New Roman"/>
          <w:noProof/>
          <w:sz w:val="24"/>
          <w:szCs w:val="24"/>
        </w:rPr>
      </w:pPr>
      <w:r>
        <w:rPr>
          <w:rFonts w:ascii="Times New Roman" w:hAnsi="Times New Roman"/>
          <w:noProof/>
          <w:sz w:val="24"/>
        </w:rPr>
        <w:t>а)</w:t>
      </w:r>
      <w:r>
        <w:rPr>
          <w:noProof/>
        </w:rPr>
        <w:tab/>
      </w:r>
      <w:r>
        <w:rPr>
          <w:rFonts w:ascii="Times New Roman" w:hAnsi="Times New Roman"/>
          <w:noProof/>
          <w:sz w:val="24"/>
        </w:rPr>
        <w:t xml:space="preserve">в параграф 1 втората алинея се заличава; </w:t>
      </w:r>
    </w:p>
    <w:p>
      <w:pPr>
        <w:autoSpaceDE w:val="0"/>
        <w:autoSpaceDN w:val="0"/>
        <w:adjustRightInd w:val="0"/>
        <w:spacing w:after="0" w:line="240" w:lineRule="auto"/>
        <w:ind w:left="360"/>
        <w:jc w:val="both"/>
        <w:rPr>
          <w:rFonts w:ascii="Times New Roman" w:hAnsi="Times New Roman" w:cs="Times New Roman"/>
          <w:noProof/>
          <w:sz w:val="24"/>
          <w:szCs w:val="24"/>
        </w:rPr>
      </w:pPr>
    </w:p>
    <w:p>
      <w:pPr>
        <w:pStyle w:val="Point0"/>
        <w:spacing w:before="0" w:after="0"/>
        <w:ind w:left="1211" w:hanging="143"/>
        <w:rPr>
          <w:noProof/>
        </w:rPr>
      </w:pPr>
      <w:r>
        <w:rPr>
          <w:noProof/>
        </w:rPr>
        <w:t>б)</w:t>
      </w:r>
      <w:r>
        <w:rPr>
          <w:noProof/>
        </w:rPr>
        <w:tab/>
        <w:t xml:space="preserve">вмъква се следният параграф 1a: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eastAsia="Arial Unicode MS" w:hAnsi="Times New Roman" w:cs="Times New Roman"/>
          <w:noProof/>
          <w:sz w:val="24"/>
          <w:szCs w:val="24"/>
        </w:rPr>
      </w:pPr>
      <w:r>
        <w:rPr>
          <w:rFonts w:ascii="Times New Roman" w:hAnsi="Times New Roman"/>
          <w:i/>
          <w:noProof/>
          <w:sz w:val="24"/>
        </w:rPr>
        <w:t>„</w:t>
      </w:r>
      <w:r>
        <w:rPr>
          <w:rFonts w:ascii="Times New Roman" w:hAnsi="Times New Roman"/>
          <w:noProof/>
          <w:sz w:val="24"/>
        </w:rPr>
        <w:t>1a. На Комисията се предоставя правомощието да приема делегирани актове в съответствие с член 5а за изменение на изискванията, свързани с предоставянето на докладите за качеството, описани в раздел 6 съответно от приложения I и II.“</w:t>
      </w:r>
    </w:p>
    <w:p>
      <w:pPr>
        <w:autoSpaceDE w:val="0"/>
        <w:autoSpaceDN w:val="0"/>
        <w:adjustRightInd w:val="0"/>
        <w:spacing w:after="0" w:line="240" w:lineRule="auto"/>
        <w:ind w:left="1068"/>
        <w:jc w:val="both"/>
        <w:rPr>
          <w:rFonts w:ascii="Times New Roman" w:hAnsi="Times New Roman" w:cs="Times New Roman"/>
          <w:noProof/>
          <w:vanish/>
          <w:sz w:val="24"/>
          <w:szCs w:val="24"/>
          <w:specVanish/>
        </w:rPr>
      </w:pPr>
      <w:r>
        <w:rPr>
          <w:rFonts w:ascii="Times New Roman" w:hAnsi="Times New Roman"/>
          <w:noProof/>
          <w:sz w:val="24"/>
        </w:rPr>
        <w:t>в)</w:t>
      </w:r>
      <w:r>
        <w:rPr>
          <w:noProof/>
        </w:rPr>
        <w:tab/>
      </w:r>
      <w:r>
        <w:rPr>
          <w:rFonts w:ascii="Times New Roman" w:hAnsi="Times New Roman"/>
          <w:noProof/>
          <w:sz w:val="24"/>
        </w:rPr>
        <w:t xml:space="preserve">параграфи 2 и 3 се заменят със следния текст: </w:t>
      </w:r>
    </w:p>
    <w:p>
      <w:pPr>
        <w:pStyle w:val="norm"/>
        <w:ind w:left="1068"/>
        <w:rPr>
          <w:rFonts w:eastAsia="Arial Unicode MS"/>
          <w:noProof/>
          <w:highlight w:val="yellow"/>
        </w:rPr>
      </w:pPr>
      <w:r>
        <w:rPr>
          <w:noProof/>
          <w:highlight w:val="yellow"/>
        </w:rPr>
        <w:t xml:space="preserve"> </w:t>
      </w:r>
    </w:p>
    <w:p>
      <w:pPr>
        <w:pStyle w:val="norm"/>
        <w:ind w:left="1068"/>
        <w:rPr>
          <w:rFonts w:eastAsia="Arial Unicode MS"/>
          <w:noProof/>
        </w:rPr>
      </w:pPr>
      <w:r>
        <w:rPr>
          <w:noProof/>
        </w:rPr>
        <w:t>2.  На Комисията се предоставя правомощието да приема делегирани актове в съответствие с член 5а за допълване на раздел 2 от приложение II по отношение на определението за „третирана площ“.</w:t>
      </w:r>
    </w:p>
    <w:p>
      <w:pPr>
        <w:pStyle w:val="norm"/>
        <w:ind w:left="1068"/>
        <w:rPr>
          <w:rFonts w:eastAsia="Arial Unicode MS"/>
          <w:noProof/>
        </w:rPr>
      </w:pPr>
      <w:r>
        <w:rPr>
          <w:noProof/>
        </w:rPr>
        <w:t>3.  На Комисията се предоставя правомощието да приема делегирани актове в съответствие с член 5а за изменение на списъка на веществата, които трябва да бъдат обхванати, и класификацията им по категории продукти и класове химически вещества, посочени в приложение III.“;</w:t>
      </w:r>
    </w:p>
    <w:p>
      <w:pPr>
        <w:pStyle w:val="norm"/>
        <w:ind w:left="1068"/>
        <w:rPr>
          <w:rFonts w:eastAsia="Arial Unicode MS"/>
          <w:noProof/>
        </w:rPr>
      </w:pPr>
    </w:p>
    <w:p>
      <w:pPr>
        <w:autoSpaceDE w:val="0"/>
        <w:autoSpaceDN w:val="0"/>
        <w:adjustRightInd w:val="0"/>
        <w:spacing w:after="0" w:line="240" w:lineRule="auto"/>
        <w:ind w:left="360"/>
        <w:jc w:val="both"/>
        <w:rPr>
          <w:rFonts w:ascii="Times New Roman" w:hAnsi="Times New Roman" w:cs="Times New Roman"/>
          <w:noProof/>
          <w:sz w:val="24"/>
          <w:szCs w:val="24"/>
        </w:rPr>
      </w:pPr>
      <w:bookmarkStart w:id="4" w:name="_DV_M376"/>
      <w:bookmarkEnd w:id="4"/>
      <w:r>
        <w:rPr>
          <w:rFonts w:ascii="Times New Roman" w:hAnsi="Times New Roman"/>
          <w:noProof/>
          <w:sz w:val="24"/>
        </w:rPr>
        <w:t>2)</w:t>
      </w:r>
      <w:r>
        <w:rPr>
          <w:noProof/>
        </w:rPr>
        <w:tab/>
      </w:r>
      <w:r>
        <w:rPr>
          <w:rFonts w:ascii="Times New Roman" w:hAnsi="Times New Roman"/>
          <w:noProof/>
          <w:sz w:val="24"/>
        </w:rPr>
        <w:t>Вмъква се следният член 5a:</w:t>
      </w:r>
    </w:p>
    <w:p>
      <w:pPr>
        <w:pStyle w:val="Point0"/>
        <w:spacing w:before="0" w:after="0"/>
        <w:ind w:left="1211" w:hanging="851"/>
        <w:rPr>
          <w:noProof/>
        </w:rPr>
      </w:pPr>
    </w:p>
    <w:p>
      <w:pPr>
        <w:autoSpaceDE w:val="0"/>
        <w:autoSpaceDN w:val="0"/>
        <w:adjustRightInd w:val="0"/>
        <w:spacing w:after="0" w:line="240" w:lineRule="auto"/>
        <w:ind w:left="1068"/>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5a</w:t>
      </w:r>
    </w:p>
    <w:p>
      <w:pPr>
        <w:autoSpaceDE w:val="0"/>
        <w:autoSpaceDN w:val="0"/>
        <w:adjustRightInd w:val="0"/>
        <w:spacing w:after="0" w:line="240" w:lineRule="auto"/>
        <w:ind w:left="1068"/>
        <w:jc w:val="center"/>
        <w:rPr>
          <w:rFonts w:ascii="Times New Roman" w:hAnsi="Times New Roman" w:cs="Times New Roman"/>
          <w:b/>
          <w:bCs/>
          <w:iCs/>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ind w:left="1068"/>
        <w:jc w:val="both"/>
        <w:rPr>
          <w:rFonts w:ascii="Times New Roman" w:hAnsi="Times New Roman" w:cs="Times New Roman"/>
          <w:i/>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5, параграфи 1а, 2 и 3,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5, параграфи 1а, 2 и 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178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1068"/>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5, параграфи 1а, 2 и 3, влиза в сила единствено ако не е направено възражение нито от Европейския парламент, нито от Съвета в срок от два месеца след нотифицирането на въпросния акт до Европейския парламент и до Съвета или ако преди изтичането на този срок и Европейският парламент, и Съветът уведомят Комисията, че няма да направят възражение. Посоченият срок може да се удължи с два месеца по инициатива на Европейския парламент или на Съвета.</w:t>
      </w:r>
    </w:p>
    <w:p>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В член 6 параграф 3 се заличава.</w:t>
      </w:r>
    </w:p>
    <w:p>
      <w:pPr>
        <w:autoSpaceDE w:val="0"/>
        <w:autoSpaceDN w:val="0"/>
        <w:adjustRightInd w:val="0"/>
        <w:spacing w:after="0" w:line="240" w:lineRule="auto"/>
        <w:jc w:val="both"/>
        <w:rPr>
          <w:rFonts w:ascii="Times New Roman" w:hAnsi="Times New Roman" w:cs="Times New Roman"/>
          <w:i/>
          <w:noProof/>
          <w:sz w:val="24"/>
          <w:szCs w:val="24"/>
        </w:rPr>
      </w:pPr>
    </w:p>
    <w:p>
      <w:pPr>
        <w:rPr>
          <w:rFonts w:ascii="Times New Roman" w:hAnsi="Times New Roman" w:cs="Times New Roman"/>
          <w:noProof/>
          <w:sz w:val="24"/>
          <w:szCs w:val="24"/>
        </w:rPr>
      </w:pPr>
      <w:r>
        <w:rPr>
          <w:noProof/>
        </w:rPr>
        <w:br w:type="page"/>
      </w:r>
    </w:p>
    <w:p>
      <w:pPr>
        <w:pStyle w:val="En-tte10"/>
        <w:keepNext/>
        <w:keepLines/>
        <w:shd w:val="clear" w:color="auto" w:fill="auto"/>
        <w:tabs>
          <w:tab w:val="left" w:pos="851"/>
        </w:tabs>
        <w:spacing w:before="0" w:after="120" w:line="240" w:lineRule="auto"/>
        <w:ind w:left="720" w:right="1009" w:hanging="720"/>
        <w:jc w:val="both"/>
        <w:rPr>
          <w:rStyle w:val="En-tte1"/>
          <w:rFonts w:ascii="Times New Roman" w:hAnsi="Times New Roman" w:cs="Times New Roman"/>
          <w:b/>
          <w:bCs/>
          <w:noProof/>
          <w:sz w:val="24"/>
          <w:szCs w:val="24"/>
        </w:rPr>
      </w:pPr>
      <w:bookmarkStart w:id="5" w:name="bookmark2"/>
      <w:r>
        <w:rPr>
          <w:rStyle w:val="En-tte1"/>
          <w:rFonts w:ascii="Times New Roman" w:hAnsi="Times New Roman"/>
          <w:b/>
          <w:noProof/>
          <w:sz w:val="24"/>
        </w:rPr>
        <w:t>VIII.</w:t>
      </w:r>
      <w:r>
        <w:rPr>
          <w:noProof/>
        </w:rPr>
        <w:tab/>
      </w:r>
      <w:r>
        <w:rPr>
          <w:rFonts w:ascii="Times New Roman Bold" w:hAnsi="Times New Roman Bold"/>
          <w:b/>
          <w:smallCaps/>
          <w:noProof/>
          <w:sz w:val="24"/>
          <w:shd w:val="clear" w:color="auto" w:fill="FFFFFF"/>
        </w:rPr>
        <w:t>Финансова стабилност, финансови услуги и съюз на капиталовите пазари</w:t>
      </w:r>
    </w:p>
    <w:p>
      <w:pPr>
        <w:pStyle w:val="En-tte10"/>
        <w:keepNext/>
        <w:keepLines/>
        <w:shd w:val="clear" w:color="auto" w:fill="auto"/>
        <w:spacing w:before="0" w:after="120" w:line="240" w:lineRule="auto"/>
        <w:ind w:left="284" w:right="1009"/>
        <w:jc w:val="both"/>
        <w:rPr>
          <w:rStyle w:val="En-tte1"/>
          <w:rFonts w:ascii="Times New Roman" w:hAnsi="Times New Roman" w:cs="Times New Roman"/>
          <w:b/>
          <w:bCs/>
          <w:noProof/>
          <w:sz w:val="24"/>
          <w:szCs w:val="24"/>
        </w:rPr>
      </w:pPr>
    </w:p>
    <w:p>
      <w:pPr>
        <w:pStyle w:val="En-tte10"/>
        <w:keepNext/>
        <w:keepLines/>
        <w:numPr>
          <w:ilvl w:val="0"/>
          <w:numId w:val="1"/>
        </w:numPr>
        <w:shd w:val="clear" w:color="auto" w:fill="auto"/>
        <w:spacing w:before="0" w:after="120" w:line="240" w:lineRule="auto"/>
        <w:jc w:val="both"/>
        <w:rPr>
          <w:rStyle w:val="En-tte1"/>
          <w:rFonts w:ascii="Times New Roman" w:hAnsi="Times New Roman" w:cs="Times New Roman"/>
          <w:b/>
          <w:bCs/>
          <w:noProof/>
          <w:sz w:val="24"/>
          <w:szCs w:val="24"/>
        </w:rPr>
      </w:pPr>
      <w:r>
        <w:rPr>
          <w:rStyle w:val="En-tte1"/>
          <w:rFonts w:ascii="Times New Roman" w:hAnsi="Times New Roman"/>
          <w:b/>
          <w:noProof/>
          <w:sz w:val="24"/>
        </w:rPr>
        <w:t>Регламент (ЕО) № 1606/2002 на Европейския парламент и на Съвета от 19 юли 2002 г. за прилагането на международните счетоводни стандарти</w:t>
      </w:r>
      <w:bookmarkEnd w:id="5"/>
      <w:r>
        <w:rPr>
          <w:rStyle w:val="FootnoteReference"/>
          <w:rFonts w:ascii="Times New Roman" w:hAnsi="Times New Roman"/>
          <w:b/>
          <w:noProof/>
          <w:sz w:val="24"/>
        </w:rPr>
        <w:footnoteReference w:id="81"/>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С цел да се вземе решение относно приложимостта в Съюза на международните счетоводни стандарти, разработени от Съвета по международни счетоводни стандарти, на Комисията следва да бъде делегирано правомощието да приема актове в съответствие с член 290 от Договора за допълване на Регламент </w:t>
      </w:r>
      <w:r>
        <w:rPr>
          <w:rStyle w:val="En-tte1"/>
          <w:rFonts w:ascii="Times New Roman" w:hAnsi="Times New Roman"/>
          <w:noProof/>
          <w:sz w:val="24"/>
        </w:rPr>
        <w:t>(ЕО) № 1606/2002</w:t>
      </w:r>
      <w:r>
        <w:rPr>
          <w:rFonts w:ascii="Times New Roman" w:hAnsi="Times New Roman"/>
          <w:noProof/>
          <w:sz w:val="24"/>
        </w:rPr>
        <w:t>.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Corpsdutexte0"/>
        <w:shd w:val="clear" w:color="auto" w:fill="auto"/>
        <w:spacing w:before="0" w:after="120" w:line="240" w:lineRule="auto"/>
        <w:ind w:left="284" w:right="1009"/>
        <w:rPr>
          <w:rStyle w:val="Corpsdutexte"/>
          <w:rFonts w:ascii="Times New Roman" w:hAnsi="Times New Roman" w:cs="Times New Roman"/>
          <w:noProof/>
          <w:sz w:val="24"/>
          <w:szCs w:val="24"/>
        </w:rPr>
      </w:pPr>
      <w:r>
        <w:rPr>
          <w:rStyle w:val="Corpsdutexte"/>
          <w:rFonts w:ascii="Times New Roman" w:hAnsi="Times New Roman"/>
          <w:noProof/>
          <w:sz w:val="24"/>
        </w:rPr>
        <w:t>В съответствие с това Регламент (ЕО) № 1606/2002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 Член 3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pStyle w:val="Corpsdutexte0"/>
        <w:shd w:val="clear" w:color="auto" w:fill="auto"/>
        <w:tabs>
          <w:tab w:val="left" w:pos="236"/>
        </w:tabs>
        <w:spacing w:before="0" w:after="120" w:line="240" w:lineRule="auto"/>
        <w:ind w:left="284" w:right="1009"/>
        <w:rPr>
          <w:rFonts w:ascii="Times New Roman" w:hAnsi="Times New Roman" w:cs="Times New Roman"/>
          <w:noProof/>
          <w:sz w:val="24"/>
          <w:szCs w:val="24"/>
        </w:rPr>
      </w:pPr>
      <w:r>
        <w:rPr>
          <w:noProof/>
        </w:rPr>
        <w:tab/>
      </w:r>
      <w:r>
        <w:rPr>
          <w:rStyle w:val="Corpsdutexte"/>
          <w:rFonts w:ascii="Times New Roman" w:hAnsi="Times New Roman"/>
          <w:noProof/>
          <w:sz w:val="24"/>
        </w:rPr>
        <w:t>а) параграф 1 се заменя със следното:</w:t>
      </w:r>
    </w:p>
    <w:p>
      <w:pPr>
        <w:pStyle w:val="Corpsdutexte0"/>
        <w:spacing w:before="0" w:after="120" w:line="240" w:lineRule="auto"/>
        <w:ind w:left="720"/>
        <w:rPr>
          <w:rFonts w:ascii="Times New Roman" w:hAnsi="Times New Roman" w:cs="Times New Roman"/>
          <w:noProof/>
          <w:sz w:val="24"/>
          <w:szCs w:val="24"/>
        </w:rPr>
      </w:pPr>
      <w:r>
        <w:rPr>
          <w:rFonts w:ascii="Times New Roman" w:hAnsi="Times New Roman"/>
          <w:noProof/>
          <w:sz w:val="24"/>
        </w:rPr>
        <w:t>„1. На Комисията се предоставя правомощието да приема делегирани актове в съответствие с член 5а относно приложимостта в Съюза на международните счетоводни стандарти.</w:t>
      </w:r>
    </w:p>
    <w:p>
      <w:pPr>
        <w:pStyle w:val="Corpsdutexte0"/>
        <w:shd w:val="clear" w:color="auto" w:fill="auto"/>
        <w:spacing w:before="0" w:after="120" w:line="240" w:lineRule="auto"/>
        <w:ind w:left="720"/>
        <w:rPr>
          <w:rFonts w:ascii="Times New Roman" w:hAnsi="Times New Roman" w:cs="Times New Roman"/>
          <w:noProof/>
          <w:sz w:val="24"/>
          <w:szCs w:val="24"/>
        </w:rPr>
      </w:pPr>
      <w:r>
        <w:rPr>
          <w:rFonts w:ascii="Times New Roman" w:hAnsi="Times New Roman"/>
          <w:noProof/>
          <w:sz w:val="24"/>
        </w:rPr>
        <w:t xml:space="preserve">Когато в случай на възможни непосредствени рискове за стабилността на финансовите пазари това се налага поради наложителни причини за спешност, за делегираните актове, приети съгласно настоящия член, се прилага процедурата, предвидена в член 5б.“; </w:t>
      </w:r>
    </w:p>
    <w:p>
      <w:pPr>
        <w:pStyle w:val="Corpsdutexte0"/>
        <w:shd w:val="clear" w:color="auto" w:fill="auto"/>
        <w:tabs>
          <w:tab w:val="left" w:pos="236"/>
        </w:tabs>
        <w:spacing w:before="0" w:after="120" w:line="240" w:lineRule="auto"/>
        <w:ind w:left="284" w:right="1009"/>
        <w:rPr>
          <w:rStyle w:val="Corpsdutexte"/>
          <w:rFonts w:ascii="Times New Roman" w:hAnsi="Times New Roman" w:cs="Times New Roman"/>
          <w:i/>
          <w:iCs/>
          <w:noProof/>
          <w:sz w:val="24"/>
          <w:szCs w:val="24"/>
        </w:rPr>
      </w:pPr>
      <w:r>
        <w:rPr>
          <w:noProof/>
        </w:rPr>
        <w:tab/>
      </w:r>
      <w:r>
        <w:rPr>
          <w:rStyle w:val="Corpsdutexte"/>
          <w:rFonts w:ascii="Times New Roman" w:hAnsi="Times New Roman"/>
          <w:noProof/>
          <w:sz w:val="24"/>
        </w:rPr>
        <w:t>б) параграф 3 се заличава;</w:t>
      </w:r>
    </w:p>
    <w:p>
      <w:pPr>
        <w:pStyle w:val="Corpsdutexte0"/>
        <w:shd w:val="clear" w:color="auto" w:fill="auto"/>
        <w:spacing w:before="0" w:after="120" w:line="240" w:lineRule="auto"/>
        <w:ind w:left="284" w:right="1009"/>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 Вмъкват се следните членове 5a и 5б:</w:t>
      </w:r>
    </w:p>
    <w:p>
      <w:pPr>
        <w:autoSpaceDE w:val="0"/>
        <w:autoSpaceDN w:val="0"/>
        <w:adjustRightInd w:val="0"/>
        <w:spacing w:after="0" w:line="240" w:lineRule="auto"/>
        <w:ind w:left="360"/>
        <w:jc w:val="both"/>
        <w:rPr>
          <w:rFonts w:ascii="Times New Roman" w:hAnsi="Times New Roman" w:cs="Times New Roman"/>
          <w:noProof/>
          <w:sz w:val="24"/>
          <w:szCs w:val="24"/>
        </w:rPr>
      </w:pPr>
    </w:p>
    <w:p>
      <w:pPr>
        <w:pStyle w:val="Corpsdutexte40"/>
        <w:shd w:val="clear" w:color="auto" w:fill="auto"/>
        <w:spacing w:before="0" w:after="120" w:line="240" w:lineRule="auto"/>
        <w:ind w:left="720" w:right="1009"/>
        <w:jc w:val="center"/>
        <w:rPr>
          <w:rFonts w:ascii="Times New Roman" w:hAnsi="Times New Roman" w:cs="Times New Roman"/>
          <w:b/>
          <w:noProof/>
          <w:sz w:val="24"/>
          <w:szCs w:val="24"/>
        </w:rPr>
      </w:pPr>
      <w:r>
        <w:rPr>
          <w:rStyle w:val="Corpsdutexte4"/>
          <w:rFonts w:ascii="Times New Roman" w:hAnsi="Times New Roman"/>
          <w:i/>
          <w:noProof/>
          <w:sz w:val="24"/>
        </w:rPr>
        <w:t>„Член 5a</w:t>
      </w:r>
      <w:r>
        <w:rPr>
          <w:rStyle w:val="Corpsdutexte4"/>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pStyle w:val="Corpsdutexte0"/>
        <w:numPr>
          <w:ilvl w:val="1"/>
          <w:numId w:val="29"/>
        </w:numPr>
        <w:shd w:val="clear" w:color="auto" w:fill="auto"/>
        <w:tabs>
          <w:tab w:val="left" w:pos="1009"/>
        </w:tabs>
        <w:spacing w:before="0" w:after="120" w:line="240" w:lineRule="auto"/>
        <w:ind w:left="720"/>
        <w:rPr>
          <w:rFonts w:ascii="Times New Roman" w:hAnsi="Times New Roman" w:cs="Times New Roman"/>
          <w:noProof/>
          <w:sz w:val="24"/>
          <w:szCs w:val="24"/>
        </w:rPr>
      </w:pPr>
      <w:r>
        <w:rPr>
          <w:rFonts w:ascii="Times New Roman" w:hAnsi="Times New Roman"/>
          <w:i/>
          <w:noProof/>
          <w:sz w:val="24"/>
        </w:rPr>
        <w:t xml:space="preserve"> </w:t>
      </w:r>
      <w:r>
        <w:rPr>
          <w:rStyle w:val="Corpsdutexte"/>
          <w:rFonts w:ascii="Times New Roman" w:hAnsi="Times New Roman"/>
          <w:noProof/>
          <w:sz w:val="24"/>
        </w:rPr>
        <w:t>Правомощието да приема делегирани актове се предоставя на Комисията при спазване на предвидените в настоящия член условия.</w:t>
      </w:r>
    </w:p>
    <w:p>
      <w:pPr>
        <w:pStyle w:val="Corpsdutexte0"/>
        <w:numPr>
          <w:ilvl w:val="1"/>
          <w:numId w:val="29"/>
        </w:numPr>
        <w:shd w:val="clear" w:color="auto" w:fill="auto"/>
        <w:tabs>
          <w:tab w:val="left" w:pos="994"/>
        </w:tabs>
        <w:spacing w:before="0" w:after="120" w:line="240" w:lineRule="auto"/>
        <w:ind w:left="720"/>
        <w:rPr>
          <w:rFonts w:ascii="Times New Roman" w:hAnsi="Times New Roman" w:cs="Times New Roman"/>
          <w:noProof/>
          <w:sz w:val="24"/>
          <w:szCs w:val="24"/>
        </w:rPr>
      </w:pPr>
      <w:r>
        <w:rPr>
          <w:rStyle w:val="Corpsdutexte"/>
          <w:rFonts w:ascii="Times New Roman" w:hAnsi="Times New Roman"/>
          <w:noProof/>
          <w:sz w:val="24"/>
        </w:rPr>
        <w:t>Правомощието да приема делегирани актове, посочено в член 3, параграф 1, се предоставя на Комисията за неопределен срок, считано от [датата на влизане в сила на настоящия „омнибус“].</w:t>
      </w:r>
    </w:p>
    <w:p>
      <w:pPr>
        <w:pStyle w:val="Corpsdutexte0"/>
        <w:numPr>
          <w:ilvl w:val="1"/>
          <w:numId w:val="29"/>
        </w:numPr>
        <w:shd w:val="clear" w:color="auto" w:fill="auto"/>
        <w:tabs>
          <w:tab w:val="left" w:pos="1004"/>
        </w:tabs>
        <w:spacing w:before="0" w:after="120" w:line="240" w:lineRule="auto"/>
        <w:ind w:left="720"/>
        <w:rPr>
          <w:rStyle w:val="Corpsdutexte"/>
          <w:rFonts w:ascii="Times New Roman" w:hAnsi="Times New Roman" w:cs="Times New Roman"/>
          <w:i/>
          <w:iCs/>
          <w:noProof/>
          <w:sz w:val="24"/>
          <w:szCs w:val="24"/>
        </w:rPr>
      </w:pPr>
      <w:r>
        <w:rPr>
          <w:rStyle w:val="Corpsdutexte"/>
          <w:rFonts w:ascii="Times New Roman" w:hAnsi="Times New Roman"/>
          <w:noProof/>
          <w:sz w:val="24"/>
        </w:rPr>
        <w:t xml:space="preserve">Делегирането на правомощия, посочено в член 3, параграф 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 </w:t>
      </w:r>
    </w:p>
    <w:p>
      <w:pPr>
        <w:pStyle w:val="Corpsdutexte0"/>
        <w:numPr>
          <w:ilvl w:val="1"/>
          <w:numId w:val="29"/>
        </w:numPr>
        <w:shd w:val="clear" w:color="auto" w:fill="auto"/>
        <w:tabs>
          <w:tab w:val="left" w:pos="1009"/>
        </w:tabs>
        <w:spacing w:before="0" w:after="120" w:line="240" w:lineRule="auto"/>
        <w:ind w:left="720"/>
        <w:rPr>
          <w:rStyle w:val="Corpsdutexte"/>
          <w:rFonts w:ascii="Times New Roman" w:hAnsi="Times New Roman" w:cs="Times New Roman"/>
          <w:noProof/>
          <w:sz w:val="24"/>
          <w:szCs w:val="24"/>
        </w:rPr>
      </w:pPr>
      <w:r>
        <w:rPr>
          <w:rStyle w:val="Corpsdutexte"/>
          <w:rFonts w:ascii="Times New Roman" w:hAnsi="Times New Roman"/>
          <w:noProof/>
          <w:sz w:val="24"/>
        </w:rPr>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pStyle w:val="Corpsdutexte0"/>
        <w:numPr>
          <w:ilvl w:val="1"/>
          <w:numId w:val="29"/>
        </w:numPr>
        <w:shd w:val="clear" w:color="auto" w:fill="auto"/>
        <w:tabs>
          <w:tab w:val="left" w:pos="999"/>
        </w:tabs>
        <w:spacing w:before="0" w:after="120" w:line="240" w:lineRule="auto"/>
        <w:ind w:left="720"/>
        <w:rPr>
          <w:rStyle w:val="Corpsdutexte"/>
          <w:rFonts w:ascii="Times New Roman" w:hAnsi="Times New Roman" w:cs="Times New Roman"/>
          <w:noProof/>
          <w:sz w:val="24"/>
          <w:szCs w:val="24"/>
        </w:rPr>
      </w:pPr>
      <w:r>
        <w:rPr>
          <w:rStyle w:val="Corpsdutexte"/>
          <w:rFonts w:ascii="Times New Roman" w:hAnsi="Times New Roman"/>
          <w:noProof/>
          <w:sz w:val="24"/>
        </w:rPr>
        <w:t>Веднага след като приеме делегиран акт, Комисията нотифицира акта едновременно на Европейския парламент и на Съвета.</w:t>
      </w:r>
    </w:p>
    <w:p>
      <w:pPr>
        <w:pStyle w:val="Corpsdutexte0"/>
        <w:pBdr>
          <w:bottom w:val="single" w:sz="12" w:space="1" w:color="auto"/>
        </w:pBdr>
        <w:shd w:val="clear" w:color="auto" w:fill="auto"/>
        <w:tabs>
          <w:tab w:val="left" w:pos="1009"/>
        </w:tabs>
        <w:spacing w:before="0" w:after="120" w:line="240" w:lineRule="auto"/>
        <w:ind w:left="720"/>
        <w:rPr>
          <w:rStyle w:val="Corpsdutexte"/>
          <w:rFonts w:ascii="Times New Roman" w:hAnsi="Times New Roman" w:cs="Times New Roman"/>
          <w:noProof/>
          <w:sz w:val="24"/>
          <w:szCs w:val="24"/>
        </w:rPr>
      </w:pPr>
      <w:r>
        <w:rPr>
          <w:rStyle w:val="Corpsdutexte"/>
          <w:rFonts w:ascii="Times New Roman" w:hAnsi="Times New Roman"/>
          <w:noProof/>
          <w:sz w:val="24"/>
        </w:rPr>
        <w:t>Делегиран акт, приет съгласно член 3, параграф 1,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Style w:val="Corpsdutexte"/>
          <w:rFonts w:ascii="Times New Roman" w:hAnsi="Times New Roman" w:cs="Times New Roman"/>
          <w:noProof/>
          <w:sz w:val="24"/>
          <w:szCs w:val="24"/>
        </w:rPr>
        <w:br/>
      </w:r>
    </w:p>
    <w:p>
      <w:pPr>
        <w:pStyle w:val="Corpsdutexte40"/>
        <w:spacing w:before="0" w:after="120" w:line="240" w:lineRule="auto"/>
        <w:ind w:left="720"/>
        <w:jc w:val="center"/>
        <w:rPr>
          <w:rStyle w:val="Corpsdutexte"/>
          <w:rFonts w:ascii="Times New Roman" w:hAnsi="Times New Roman" w:cs="Times New Roman"/>
          <w:b/>
          <w:iCs/>
          <w:noProof/>
          <w:sz w:val="24"/>
          <w:szCs w:val="24"/>
        </w:rPr>
      </w:pPr>
      <w:r>
        <w:rPr>
          <w:rStyle w:val="Corpsdutexte"/>
          <w:rFonts w:ascii="Times New Roman" w:hAnsi="Times New Roman"/>
          <w:i/>
          <w:noProof/>
          <w:sz w:val="24"/>
        </w:rPr>
        <w:t>Член 5б</w:t>
      </w:r>
      <w:r>
        <w:rPr>
          <w:rStyle w:val="Corpsdutexte"/>
          <w:rFonts w:ascii="Times New Roman" w:hAnsi="Times New Roman" w:cs="Times New Roman"/>
          <w:i/>
          <w:noProof/>
          <w:sz w:val="24"/>
          <w:szCs w:val="24"/>
        </w:rPr>
        <w:br/>
      </w:r>
      <w:r>
        <w:rPr>
          <w:rStyle w:val="Corpsdutexte"/>
          <w:rFonts w:ascii="Times New Roman" w:hAnsi="Times New Roman"/>
          <w:b/>
          <w:noProof/>
          <w:sz w:val="24"/>
        </w:rPr>
        <w:t>Процедура по спешност</w:t>
      </w:r>
    </w:p>
    <w:p>
      <w:pPr>
        <w:pStyle w:val="Corpsdutexte40"/>
        <w:spacing w:before="0" w:after="120" w:line="240" w:lineRule="auto"/>
        <w:ind w:left="720"/>
        <w:rPr>
          <w:rStyle w:val="Corpsdutexte"/>
          <w:rFonts w:ascii="Times New Roman" w:hAnsi="Times New Roman" w:cs="Times New Roman"/>
          <w:i/>
          <w:iCs/>
          <w:noProof/>
          <w:sz w:val="24"/>
          <w:szCs w:val="24"/>
        </w:rPr>
      </w:pPr>
      <w:r>
        <w:rPr>
          <w:rStyle w:val="Corpsdutexte"/>
          <w:rFonts w:ascii="Times New Roman" w:hAnsi="Times New Roman"/>
          <w:noProof/>
          <w:sz w:val="24"/>
        </w:rPr>
        <w:t xml:space="preserve">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 </w:t>
      </w:r>
    </w:p>
    <w:p>
      <w:pPr>
        <w:pStyle w:val="Corpsdutexte40"/>
        <w:shd w:val="clear" w:color="auto" w:fill="auto"/>
        <w:spacing w:before="0" w:after="120" w:line="240" w:lineRule="auto"/>
        <w:ind w:left="720"/>
        <w:rPr>
          <w:rStyle w:val="Corpsdutexte"/>
          <w:rFonts w:ascii="Times New Roman" w:hAnsi="Times New Roman" w:cs="Times New Roman"/>
          <w:noProof/>
          <w:sz w:val="24"/>
          <w:szCs w:val="24"/>
        </w:rPr>
      </w:pPr>
      <w:r>
        <w:rPr>
          <w:rStyle w:val="Corpsdutexte"/>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5а,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p>
    <w:p>
      <w:pPr>
        <w:pStyle w:val="Corpsdutexte40"/>
        <w:shd w:val="clear" w:color="auto" w:fill="auto"/>
        <w:spacing w:before="0" w:after="120" w:line="240" w:lineRule="auto"/>
        <w:ind w:left="720"/>
        <w:rPr>
          <w:rStyle w:val="Corpsdutexte"/>
          <w:rFonts w:ascii="Times New Roman" w:hAnsi="Times New Roman" w:cs="Times New Roman"/>
          <w:noProof/>
          <w:sz w:val="20"/>
          <w:szCs w:val="20"/>
        </w:rPr>
      </w:pPr>
      <w:r>
        <w:rPr>
          <w:rStyle w:val="Corpsdutexte"/>
          <w:rFonts w:ascii="Times New Roman" w:hAnsi="Times New Roman"/>
          <w:noProof/>
          <w:sz w:val="24"/>
        </w:rPr>
        <w:t>_____________________</w:t>
      </w:r>
      <w:r>
        <w:rPr>
          <w:rStyle w:val="Corpsdutexte"/>
          <w:rFonts w:ascii="Times New Roman" w:hAnsi="Times New Roman" w:cs="Times New Roman"/>
          <w:noProof/>
          <w:sz w:val="24"/>
          <w:szCs w:val="24"/>
        </w:rPr>
        <w:br/>
      </w:r>
      <w:r>
        <w:rPr>
          <w:rStyle w:val="Corpsdutexte"/>
          <w:rFonts w:ascii="Times New Roman" w:hAnsi="Times New Roman"/>
          <w:noProof/>
          <w:sz w:val="20"/>
        </w:rPr>
        <w:t xml:space="preserve">* </w:t>
      </w:r>
      <w:r>
        <w:rPr>
          <w:noProof/>
        </w:rPr>
        <w:tab/>
      </w:r>
      <w:r>
        <w:rPr>
          <w:rStyle w:val="Corpsdutexte"/>
          <w:rFonts w:ascii="Times New Roman" w:hAnsi="Times New Roman"/>
          <w:noProof/>
          <w:sz w:val="20"/>
        </w:rPr>
        <w:t>ОВ L 123, 12.5.2016 г., стр. 1.“;</w:t>
      </w:r>
    </w:p>
    <w:p>
      <w:pPr>
        <w:pStyle w:val="Corpsdutexte40"/>
        <w:shd w:val="clear" w:color="auto" w:fill="auto"/>
        <w:spacing w:before="0" w:after="120" w:line="240" w:lineRule="auto"/>
        <w:ind w:left="720" w:right="1009"/>
        <w:rPr>
          <w:rFonts w:ascii="Times New Roman" w:hAnsi="Times New Roman" w:cs="Times New Roman"/>
          <w:noProof/>
          <w:sz w:val="24"/>
          <w:szCs w:val="24"/>
        </w:rPr>
      </w:pPr>
    </w:p>
    <w:p>
      <w:pPr>
        <w:pStyle w:val="Corpsdutexte40"/>
        <w:shd w:val="clear" w:color="auto" w:fill="auto"/>
        <w:spacing w:before="0" w:after="120" w:line="240" w:lineRule="auto"/>
        <w:ind w:left="720" w:right="1009"/>
        <w:rPr>
          <w:rFonts w:ascii="Times New Roman" w:hAnsi="Times New Roman" w:cs="Times New Roman"/>
          <w:noProof/>
          <w:sz w:val="24"/>
          <w:szCs w:val="24"/>
        </w:rPr>
      </w:pPr>
      <w:r>
        <w:rPr>
          <w:rFonts w:ascii="Times New Roman" w:hAnsi="Times New Roman"/>
          <w:noProof/>
          <w:sz w:val="24"/>
        </w:rPr>
        <w:t>3) Членове 6 и 7 се заличават.</w:t>
      </w:r>
    </w:p>
    <w:p>
      <w:pPr>
        <w:pStyle w:val="Corpsdutexte40"/>
        <w:spacing w:after="120"/>
        <w:ind w:left="1876" w:right="1009"/>
        <w:rPr>
          <w:rStyle w:val="Corpsdutexte"/>
          <w:rFonts w:ascii="Times New Roman" w:hAnsi="Times New Roman" w:cs="Times New Roman"/>
          <w:i/>
          <w:iCs/>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b/>
          <w:noProof/>
          <w:sz w:val="24"/>
        </w:rPr>
        <w:t>Директива 2009/110/ЕО на Европейския парламент и на Съвета от 16 септември 2009 г. относно предприемането, упражняването и пруденциалния надзор на дейността на институциите за електронни пари и за изменение на директиви 2005/60/ЕО и 2006/48/ЕО, и за отмяна на Директива 2000/46/ЕО</w:t>
      </w:r>
      <w:r>
        <w:rPr>
          <w:noProof/>
          <w:vertAlign w:val="superscript"/>
        </w:rPr>
        <w:footnoteReference w:id="82"/>
      </w:r>
      <w:r>
        <w:rPr>
          <w:rFonts w:ascii="Times New Roman" w:hAnsi="Times New Roman"/>
          <w:noProof/>
          <w:sz w:val="24"/>
        </w:rPr>
        <w:t xml:space="preserve">  </w:t>
      </w:r>
      <w:r>
        <w:rPr>
          <w:noProof/>
        </w:rPr>
        <w:tab/>
      </w:r>
      <w:r>
        <w:rPr>
          <w:rFonts w:ascii="Times New Roman" w:hAnsi="Times New Roman" w:cs="Times New Roman"/>
          <w:noProof/>
          <w:sz w:val="24"/>
          <w:szCs w:val="24"/>
        </w:rPr>
        <w:br/>
      </w:r>
    </w:p>
    <w:p>
      <w:pPr>
        <w:autoSpaceDE w:val="0"/>
        <w:autoSpaceDN w:val="0"/>
        <w:adjustRightInd w:val="0"/>
        <w:ind w:left="426"/>
        <w:jc w:val="both"/>
        <w:rPr>
          <w:rFonts w:ascii="Times New Roman" w:hAnsi="Times New Roman" w:cs="Times New Roman"/>
          <w:noProof/>
          <w:sz w:val="24"/>
          <w:szCs w:val="24"/>
        </w:rPr>
      </w:pPr>
      <w:r>
        <w:rPr>
          <w:rFonts w:ascii="Times New Roman" w:hAnsi="Times New Roman"/>
          <w:noProof/>
          <w:sz w:val="24"/>
        </w:rPr>
        <w:t>С цел да се адаптира Директива 2009/110/ЕО, за да се вземе предвид инфлацията или развитието на технологиите и пазара, както и за гарантиране на сближаване при прилагането на изключенията съгласно тази директива, на Комисията следва да бъде делегирано правомощието да приема актове в съответствие с член 290 от Договора за изменение на тази директива.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ind w:left="426"/>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2009/110/ЕО се изменя, както следва: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 Член 14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ind w:left="644"/>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14</w:t>
      </w:r>
      <w:r>
        <w:rPr>
          <w:rFonts w:ascii="Times New Roman" w:hAnsi="Times New Roman" w:cs="Times New Roman"/>
          <w:i/>
          <w:noProof/>
          <w:sz w:val="24"/>
          <w:szCs w:val="24"/>
        </w:rPr>
        <w:br/>
      </w:r>
      <w:r>
        <w:rPr>
          <w:rFonts w:ascii="Times New Roman" w:hAnsi="Times New Roman"/>
          <w:b/>
          <w:noProof/>
          <w:sz w:val="24"/>
        </w:rPr>
        <w:t xml:space="preserve"> Делегирани актове</w:t>
      </w:r>
    </w:p>
    <w:p>
      <w:pPr>
        <w:autoSpaceDE w:val="0"/>
        <w:autoSpaceDN w:val="0"/>
        <w:adjustRightInd w:val="0"/>
        <w:ind w:left="1364"/>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14а за:</w:t>
      </w:r>
    </w:p>
    <w:p>
      <w:pPr>
        <w:autoSpaceDE w:val="0"/>
        <w:autoSpaceDN w:val="0"/>
        <w:adjustRightInd w:val="0"/>
        <w:ind w:left="1364"/>
        <w:rPr>
          <w:rFonts w:ascii="Times New Roman" w:hAnsi="Times New Roman" w:cs="Times New Roman"/>
          <w:noProof/>
          <w:sz w:val="24"/>
          <w:szCs w:val="24"/>
        </w:rPr>
      </w:pPr>
      <w:r>
        <w:rPr>
          <w:rFonts w:ascii="Times New Roman" w:hAnsi="Times New Roman"/>
          <w:noProof/>
          <w:sz w:val="24"/>
        </w:rPr>
        <w:t>а) за изменение на тази директива, за да се вземе предвид инфлацията или развитието на технологиите и пазара;</w:t>
      </w:r>
    </w:p>
    <w:p>
      <w:pPr>
        <w:autoSpaceDE w:val="0"/>
        <w:autoSpaceDN w:val="0"/>
        <w:adjustRightInd w:val="0"/>
        <w:ind w:left="1364"/>
        <w:rPr>
          <w:rFonts w:ascii="Times New Roman" w:hAnsi="Times New Roman" w:cs="Times New Roman"/>
          <w:noProof/>
          <w:sz w:val="24"/>
          <w:szCs w:val="24"/>
        </w:rPr>
      </w:pPr>
      <w:r>
        <w:rPr>
          <w:rFonts w:ascii="Times New Roman" w:hAnsi="Times New Roman"/>
          <w:noProof/>
          <w:sz w:val="24"/>
        </w:rPr>
        <w:t xml:space="preserve">б) за изменение на член 1, параграфи 4 и 5, за да се гарантира сближаване при прилагането на изключенията, посочени в тези разпоредби.“;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 Вмъква се следният член 14a:</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ind w:left="1004"/>
        <w:jc w:val="center"/>
        <w:rPr>
          <w:rFonts w:ascii="Times New Roman" w:hAnsi="Times New Roman" w:cs="Times New Roman"/>
          <w:i/>
          <w:iCs/>
          <w:noProof/>
          <w:sz w:val="24"/>
          <w:szCs w:val="24"/>
        </w:rPr>
      </w:pPr>
      <w:r>
        <w:rPr>
          <w:rFonts w:ascii="Times New Roman" w:hAnsi="Times New Roman"/>
          <w:noProof/>
          <w:sz w:val="24"/>
        </w:rPr>
        <w:t>„</w:t>
      </w:r>
      <w:r>
        <w:rPr>
          <w:rFonts w:ascii="Times New Roman" w:hAnsi="Times New Roman"/>
          <w:i/>
          <w:noProof/>
          <w:sz w:val="24"/>
        </w:rPr>
        <w:t>Член 14a</w:t>
      </w:r>
      <w:r>
        <w:rPr>
          <w:rFonts w:ascii="Times New Roman" w:hAnsi="Times New Roman"/>
          <w:i/>
          <w:noProof/>
          <w:sz w:val="24"/>
        </w:rPr>
        <w:br/>
      </w:r>
      <w:r>
        <w:rPr>
          <w:rFonts w:ascii="Times New Roman" w:hAnsi="Times New Roman"/>
          <w:b/>
          <w:noProof/>
          <w:sz w:val="24"/>
        </w:rPr>
        <w:t>Упражняване на делегирането</w:t>
      </w:r>
    </w:p>
    <w:p>
      <w:pPr>
        <w:autoSpaceDE w:val="0"/>
        <w:autoSpaceDN w:val="0"/>
        <w:adjustRightInd w:val="0"/>
        <w:ind w:left="1004"/>
        <w:jc w:val="both"/>
        <w:rPr>
          <w:rFonts w:ascii="Times New Roman" w:hAnsi="Times New Roman" w:cs="Times New Roman"/>
          <w:noProof/>
          <w:sz w:val="24"/>
          <w:szCs w:val="24"/>
        </w:rPr>
      </w:pPr>
      <w:r>
        <w:rPr>
          <w:rFonts w:ascii="Times New Roman" w:hAnsi="Times New Roman" w:cs="Times New Roman"/>
          <w:i/>
          <w:iCs/>
          <w:noProof/>
          <w:sz w:val="24"/>
          <w:szCs w:val="24"/>
        </w:rPr>
        <w:br/>
      </w:r>
      <w:r>
        <w:rPr>
          <w:rFonts w:ascii="Times New Roman" w:hAnsi="Times New Roman"/>
          <w:noProof/>
          <w:sz w:val="24"/>
        </w:rPr>
        <w:t xml:space="preserve">1. Правомощието да приема делегирани актове се предоставя на Комисията при спазване на предвидените в настоящия член условия. </w:t>
      </w:r>
    </w:p>
    <w:p>
      <w:pPr>
        <w:autoSpaceDE w:val="0"/>
        <w:autoSpaceDN w:val="0"/>
        <w:adjustRightInd w:val="0"/>
        <w:ind w:left="1004"/>
        <w:jc w:val="both"/>
        <w:rPr>
          <w:rFonts w:ascii="Times New Roman" w:hAnsi="Times New Roman" w:cs="Times New Roman"/>
          <w:noProof/>
          <w:sz w:val="24"/>
          <w:szCs w:val="24"/>
        </w:rPr>
      </w:pPr>
      <w:r>
        <w:rPr>
          <w:rFonts w:ascii="Times New Roman" w:hAnsi="Times New Roman"/>
          <w:noProof/>
          <w:sz w:val="24"/>
        </w:rPr>
        <w:t xml:space="preserve">2. Правомощието да приема делегирани актове, посочено в член 14, се предоставя на Комисията за неопределен срок, считано от [датата на влизане в сила на настоящия „омнибус“]. </w:t>
      </w:r>
    </w:p>
    <w:p>
      <w:pPr>
        <w:autoSpaceDE w:val="0"/>
        <w:autoSpaceDN w:val="0"/>
        <w:adjustRightInd w:val="0"/>
        <w:ind w:left="1004"/>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14,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autoSpaceDE w:val="0"/>
        <w:autoSpaceDN w:val="0"/>
        <w:adjustRightInd w:val="0"/>
        <w:ind w:left="1004"/>
        <w:jc w:val="both"/>
        <w:rPr>
          <w:rFonts w:ascii="Times New Roman" w:hAnsi="Times New Roman" w:cs="Times New Roman"/>
          <w:noProof/>
          <w:sz w:val="24"/>
          <w:szCs w:val="24"/>
        </w:rPr>
      </w:pPr>
      <w:r>
        <w:rPr>
          <w:rFonts w:ascii="Times New Roman" w:hAnsi="Times New Roman"/>
          <w:noProof/>
          <w:sz w:val="24"/>
        </w:rPr>
        <w:t>4.</w:t>
      </w:r>
      <w:r>
        <w:rPr>
          <w:noProof/>
        </w:rPr>
        <w:tab/>
      </w:r>
      <w:r>
        <w:rPr>
          <w:rFonts w:ascii="Times New Roman" w:hAnsi="Times New Roman"/>
          <w:noProof/>
          <w:sz w:val="24"/>
        </w:rPr>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ind w:left="1004"/>
        <w:jc w:val="both"/>
        <w:rPr>
          <w:rFonts w:ascii="Times New Roman" w:hAnsi="Times New Roman" w:cs="Times New Roman"/>
          <w:noProof/>
          <w:sz w:val="24"/>
          <w:szCs w:val="24"/>
        </w:rPr>
      </w:pPr>
      <w:r>
        <w:rPr>
          <w:rFonts w:ascii="Times New Roman" w:hAnsi="Times New Roman"/>
          <w:noProof/>
          <w:sz w:val="24"/>
        </w:rPr>
        <w:t>5.</w:t>
      </w:r>
      <w:r>
        <w:rPr>
          <w:noProof/>
        </w:rPr>
        <w:tab/>
      </w:r>
      <w:r>
        <w:rPr>
          <w:rFonts w:ascii="Times New Roman" w:hAnsi="Times New Roman"/>
          <w:noProof/>
          <w:sz w:val="24"/>
        </w:rPr>
        <w:t>Веднага след като приеме делегиран акт, Комисията нотифицира акта едновременно на Европейския парламент и на Съвета.</w:t>
      </w:r>
    </w:p>
    <w:p>
      <w:pPr>
        <w:autoSpaceDE w:val="0"/>
        <w:autoSpaceDN w:val="0"/>
        <w:adjustRightInd w:val="0"/>
        <w:ind w:left="1004"/>
        <w:jc w:val="both"/>
        <w:rPr>
          <w:rFonts w:ascii="Times New Roman" w:hAnsi="Times New Roman" w:cs="Times New Roman"/>
          <w:noProof/>
          <w:sz w:val="24"/>
          <w:szCs w:val="24"/>
        </w:rPr>
      </w:pPr>
      <w:r>
        <w:rPr>
          <w:rFonts w:ascii="Times New Roman" w:hAnsi="Times New Roman"/>
          <w:noProof/>
          <w:sz w:val="24"/>
        </w:rPr>
        <w:t>6.</w:t>
      </w:r>
      <w:r>
        <w:rPr>
          <w:noProof/>
        </w:rPr>
        <w:tab/>
      </w:r>
      <w:r>
        <w:rPr>
          <w:rFonts w:ascii="Times New Roman" w:hAnsi="Times New Roman"/>
          <w:noProof/>
          <w:sz w:val="24"/>
        </w:rPr>
        <w:t>Делегиран акт, приет съгласно член 14,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_________________________________________________________________</w:t>
      </w:r>
      <w:r>
        <w:rPr>
          <w:rFonts w:ascii="Times New Roman" w:hAnsi="Times New Roman" w:cs="Times New Roman"/>
          <w:noProof/>
          <w:sz w:val="24"/>
          <w:szCs w:val="24"/>
        </w:rPr>
        <w:br/>
      </w:r>
      <w:r>
        <w:rPr>
          <w:rStyle w:val="Corpsdutexte"/>
          <w:rFonts w:ascii="Times New Roman" w:hAnsi="Times New Roman"/>
          <w:noProof/>
          <w:sz w:val="20"/>
        </w:rPr>
        <w:t xml:space="preserve">* </w:t>
      </w:r>
      <w:r>
        <w:rPr>
          <w:noProof/>
        </w:rPr>
        <w:tab/>
      </w:r>
      <w:r>
        <w:rPr>
          <w:rStyle w:val="Corpsdutexte"/>
          <w:rFonts w:ascii="Times New Roman" w:hAnsi="Times New Roman"/>
          <w:noProof/>
          <w:sz w:val="20"/>
        </w:rPr>
        <w:t>OВL 123, 12.5.2016 г. стр. 1.</w:t>
      </w:r>
      <w:r>
        <w:rPr>
          <w:rFonts w:ascii="Times New Roman" w:hAnsi="Times New Roman"/>
          <w:noProof/>
          <w:sz w:val="20"/>
        </w:rPr>
        <w:t>”;</w:t>
      </w:r>
      <w:r>
        <w:rPr>
          <w:noProof/>
        </w:rPr>
        <w:tab/>
      </w:r>
      <w:r>
        <w:rPr>
          <w:rFonts w:ascii="Times New Roman" w:hAnsi="Times New Roman" w:cs="Times New Roman"/>
          <w:noProof/>
          <w:sz w:val="20"/>
          <w:szCs w:val="20"/>
        </w:rPr>
        <w:br/>
      </w:r>
    </w:p>
    <w:p>
      <w:pPr>
        <w:autoSpaceDE w:val="0"/>
        <w:autoSpaceDN w:val="0"/>
        <w:adjustRightInd w:val="0"/>
        <w:ind w:left="720"/>
        <w:rPr>
          <w:rFonts w:ascii="Times New Roman" w:hAnsi="Times New Roman" w:cs="Times New Roman"/>
          <w:noProof/>
          <w:sz w:val="24"/>
          <w:szCs w:val="24"/>
        </w:rPr>
      </w:pPr>
      <w:r>
        <w:rPr>
          <w:rFonts w:ascii="Times New Roman" w:hAnsi="Times New Roman"/>
          <w:noProof/>
          <w:sz w:val="24"/>
        </w:rPr>
        <w:t>3) Член 15 се заличава.</w:t>
      </w:r>
    </w:p>
    <w:p>
      <w:pPr>
        <w:rPr>
          <w:noProof/>
        </w:rPr>
      </w:pPr>
      <w:r>
        <w:rPr>
          <w:noProof/>
        </w:rPr>
        <w:br w:type="page"/>
      </w:r>
    </w:p>
    <w:p>
      <w:pPr>
        <w:spacing w:after="103" w:line="240" w:lineRule="auto"/>
        <w:ind w:right="20"/>
        <w:rPr>
          <w:rFonts w:ascii="Times New Roman Bold" w:hAnsi="Times New Roman Bold" w:cs="Times New Roman"/>
          <w:b/>
          <w:smallCaps/>
          <w:noProof/>
          <w:sz w:val="24"/>
          <w:szCs w:val="24"/>
        </w:rPr>
      </w:pPr>
      <w:r>
        <w:rPr>
          <w:rFonts w:ascii="Times New Roman" w:hAnsi="Times New Roman"/>
          <w:b/>
          <w:noProof/>
          <w:sz w:val="24"/>
        </w:rPr>
        <w:t>IX.</w:t>
      </w:r>
      <w:r>
        <w:rPr>
          <w:noProof/>
        </w:rPr>
        <w:tab/>
      </w:r>
      <w:r>
        <w:rPr>
          <w:rFonts w:ascii="Times New Roman Bold" w:hAnsi="Times New Roman Bold"/>
          <w:b/>
          <w:smallCaps/>
          <w:noProof/>
          <w:sz w:val="24"/>
        </w:rPr>
        <w:t>Вътрешен пазар, промишленост, предприемачество и МСП </w:t>
      </w:r>
    </w:p>
    <w:p>
      <w:pPr>
        <w:tabs>
          <w:tab w:val="left" w:pos="840"/>
        </w:tabs>
        <w:spacing w:after="103" w:line="240" w:lineRule="auto"/>
        <w:ind w:right="20"/>
        <w:rPr>
          <w:rStyle w:val="Corpsdutexte"/>
          <w:rFonts w:ascii="Times New Roman" w:hAnsi="Times New Roman" w:cs="Times New Roman"/>
          <w:noProof/>
          <w:sz w:val="24"/>
          <w:szCs w:val="24"/>
        </w:rPr>
      </w:pPr>
    </w:p>
    <w:p>
      <w:pPr>
        <w:pStyle w:val="ListParagraph"/>
        <w:widowControl w:val="0"/>
        <w:numPr>
          <w:ilvl w:val="0"/>
          <w:numId w:val="1"/>
        </w:num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b/>
          <w:noProof/>
          <w:sz w:val="24"/>
        </w:rPr>
        <w:t>Директива 75/324/ЕИО на Съвета от 20 май 1975 г. относно сближаване на законодателствата на държавите-членки, свързани с аерозолни опаковки</w:t>
      </w:r>
      <w:r>
        <w:rPr>
          <w:rStyle w:val="FootnoteReference"/>
          <w:rFonts w:ascii="Times New Roman" w:hAnsi="Times New Roman"/>
          <w:noProof/>
          <w:sz w:val="24"/>
        </w:rPr>
        <w:footnoteReference w:id="83"/>
      </w:r>
      <w:r>
        <w:rPr>
          <w:noProof/>
        </w:rPr>
        <w:tab/>
      </w:r>
      <w:r>
        <w:rPr>
          <w:rFonts w:ascii="Times New Roman" w:hAnsi="Times New Roman" w:cs="Times New Roman"/>
          <w:b/>
          <w:bCs/>
          <w:noProof/>
          <w:sz w:val="24"/>
          <w:szCs w:val="24"/>
        </w:rPr>
        <w:br/>
      </w:r>
    </w:p>
    <w:p>
      <w:pPr>
        <w:autoSpaceDE w:val="0"/>
        <w:autoSpaceDN w:val="0"/>
        <w:adjustRightInd w:val="0"/>
        <w:spacing w:line="240" w:lineRule="auto"/>
        <w:ind w:left="357"/>
        <w:jc w:val="both"/>
        <w:rPr>
          <w:rFonts w:ascii="Times New Roman" w:hAnsi="Times New Roman" w:cs="Times New Roman"/>
          <w:noProof/>
          <w:sz w:val="24"/>
          <w:szCs w:val="24"/>
        </w:rPr>
      </w:pPr>
      <w:r>
        <w:rPr>
          <w:rFonts w:ascii="Times New Roman" w:hAnsi="Times New Roman"/>
          <w:noProof/>
          <w:sz w:val="24"/>
        </w:rPr>
        <w:t>С цел да се вземат предвид новите разработки в областта на технологиите, свързани с аерозолните опаковки, и за да се гарантира високо равнище на безопасност, на Комисията следва да бъде делегирано правомощието да приема актове в съответствие с член 290 от Договора за изменение на Директива 75/324/ЕО, за да я адаптира към техническия прогрес.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75/324/ЕИО се изменя, както следва:  </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i/>
          <w:noProof/>
          <w:sz w:val="24"/>
        </w:rPr>
        <w:t xml:space="preserve"> </w:t>
      </w:r>
      <w:r>
        <w:rPr>
          <w:rFonts w:ascii="Times New Roman" w:hAnsi="Times New Roman"/>
          <w:noProof/>
          <w:sz w:val="24"/>
        </w:rPr>
        <w:t>1) Член 5 се заменя със следното:</w:t>
      </w:r>
    </w:p>
    <w:p>
      <w:pPr>
        <w:spacing w:before="100" w:beforeAutospacing="1" w:after="100" w:afterAutospacing="1" w:line="240" w:lineRule="auto"/>
        <w:ind w:left="72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5</w:t>
      </w:r>
    </w:p>
    <w:p>
      <w:pPr>
        <w:spacing w:before="100" w:beforeAutospacing="1" w:after="100" w:afterAutospacing="1" w:line="240" w:lineRule="auto"/>
        <w:ind w:left="720"/>
        <w:jc w:val="both"/>
        <w:rPr>
          <w:rFonts w:ascii="Times New Roman" w:hAnsi="Times New Roman" w:cs="Times New Roman"/>
          <w:bCs/>
          <w:iCs/>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10а за изменение на приложението с цел адаптирането му към техническия прогрес.“;</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 xml:space="preserve"> 2) Членове 6 и 7 се заличават;</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 xml:space="preserve"> 3) В член 10, параграф 3 първата алинея се заменя със следното:</w:t>
      </w:r>
    </w:p>
    <w:p>
      <w:pPr>
        <w:spacing w:before="100" w:beforeAutospacing="1" w:after="100" w:afterAutospacing="1" w:line="240" w:lineRule="auto"/>
        <w:ind w:left="720"/>
        <w:jc w:val="both"/>
        <w:rPr>
          <w:rFonts w:ascii="Times New Roman" w:hAnsi="Times New Roman" w:cs="Times New Roman"/>
          <w:noProof/>
          <w:sz w:val="24"/>
          <w:szCs w:val="24"/>
          <w:highlight w:val="lightGray"/>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10а за изменение на тази директива с цел да се гарантират необходимите технически изменения по отношение на анализа на опасностите, техническите характеристики на аерозолните опаковки, физичните и химичните свойства на съдържанието, етикетирането и изискванията, свързани с възпламеняемостта, както и методите и процедурите за изпитване на аерозолните опаковки. </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4) Вмъква се следният член 10a:</w:t>
      </w:r>
    </w:p>
    <w:p>
      <w:pPr>
        <w:spacing w:before="100" w:beforeAutospacing="1" w:after="100" w:afterAutospacing="1" w:line="240" w:lineRule="auto"/>
        <w:ind w:left="720"/>
        <w:jc w:val="center"/>
        <w:rPr>
          <w:rFonts w:ascii="Times New Roman" w:hAnsi="Times New Roman" w:cs="Times New Roman"/>
          <w:noProof/>
          <w:sz w:val="24"/>
          <w:szCs w:val="24"/>
        </w:rPr>
      </w:pPr>
      <w:r>
        <w:rPr>
          <w:rFonts w:ascii="Times New Roman" w:hAnsi="Times New Roman"/>
          <w:noProof/>
          <w:sz w:val="24"/>
        </w:rPr>
        <w:t>„</w:t>
      </w:r>
      <w:r>
        <w:rPr>
          <w:rFonts w:ascii="Times New Roman" w:hAnsi="Times New Roman"/>
          <w:i/>
          <w:noProof/>
          <w:sz w:val="24"/>
        </w:rPr>
        <w:t>Член 10a</w:t>
      </w:r>
    </w:p>
    <w:p>
      <w:pPr>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5 и в член 10, параграф 3, се предоставя на Комисията за неопределен срок, считано от [датата на влизане в сила на настоящия „омнибус“].</w:t>
      </w:r>
    </w:p>
    <w:p>
      <w:pPr>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5 и в член 10, параграф 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 </w:t>
      </w:r>
    </w:p>
    <w:p>
      <w:pPr>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noProof/>
          <w:sz w:val="24"/>
        </w:rPr>
        <w:t>6. Делегираните актове, приети съгласно член 5 и член 10, параграф 3 влизат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_______________________</w:t>
      </w:r>
      <w:r>
        <w:rPr>
          <w:rFonts w:ascii="Times New Roman" w:hAnsi="Times New Roman" w:cs="Times New Roman"/>
          <w:noProof/>
          <w:sz w:val="24"/>
          <w:szCs w:val="24"/>
        </w:rPr>
        <w:br/>
      </w:r>
      <w:r>
        <w:rPr>
          <w:rFonts w:ascii="Times New Roman" w:hAnsi="Times New Roman"/>
          <w:noProof/>
          <w:sz w:val="20"/>
        </w:rPr>
        <w:t>*</w:t>
      </w:r>
      <w:r>
        <w:rPr>
          <w:noProof/>
        </w:rPr>
        <w:tab/>
      </w:r>
      <w:r>
        <w:rPr>
          <w:rFonts w:ascii="Times New Roman" w:hAnsi="Times New Roman"/>
          <w:noProof/>
          <w:sz w:val="20"/>
        </w:rPr>
        <w:t>ОВ L 123, 12.5.2016 г., стр. 1.“;</w:t>
      </w:r>
      <w:r>
        <w:rPr>
          <w:noProof/>
        </w:rPr>
        <w:tab/>
      </w:r>
      <w:r>
        <w:rPr>
          <w:rFonts w:ascii="Times New Roman" w:hAnsi="Times New Roman" w:cs="Times New Roman"/>
          <w:noProof/>
          <w:sz w:val="20"/>
          <w:szCs w:val="20"/>
        </w:rPr>
        <w:br/>
      </w:r>
      <w:r>
        <w:rPr>
          <w:rFonts w:ascii="Times New Roman" w:hAnsi="Times New Roman" w:cs="Times New Roman"/>
          <w:noProof/>
          <w:sz w:val="20"/>
          <w:szCs w:val="20"/>
        </w:rPr>
        <w:br/>
      </w:r>
    </w:p>
    <w:p>
      <w:pPr>
        <w:numPr>
          <w:ilvl w:val="0"/>
          <w:numId w:val="1"/>
        </w:numPr>
        <w:spacing w:before="100" w:beforeAutospacing="1" w:after="100" w:afterAutospacing="1" w:line="240" w:lineRule="auto"/>
        <w:contextualSpacing/>
        <w:jc w:val="both"/>
        <w:rPr>
          <w:rFonts w:ascii="Times New Roman" w:hAnsi="Times New Roman" w:cs="Times New Roman"/>
          <w:b/>
          <w:noProof/>
          <w:sz w:val="24"/>
          <w:szCs w:val="24"/>
        </w:rPr>
      </w:pPr>
      <w:r>
        <w:rPr>
          <w:rFonts w:ascii="Times New Roman" w:hAnsi="Times New Roman"/>
          <w:b/>
          <w:noProof/>
          <w:sz w:val="24"/>
        </w:rPr>
        <w:t>Директива 76/211/EИО на Съвета от 20 януари 1976 г. относно сближаване на законодателствата на държавите-членки относно определянето на теглото и обема на някои продукти в готови опаковки</w:t>
      </w:r>
      <w:r>
        <w:rPr>
          <w:rFonts w:ascii="Times New Roman" w:hAnsi="Times New Roman"/>
          <w:b/>
          <w:noProof/>
          <w:sz w:val="24"/>
          <w:vertAlign w:val="superscript"/>
        </w:rPr>
        <w:footnoteReference w:id="84"/>
      </w:r>
    </w:p>
    <w:p>
      <w:pPr>
        <w:spacing w:before="100" w:beforeAutospacing="1" w:after="100" w:afterAutospacing="1" w:line="240" w:lineRule="auto"/>
        <w:ind w:left="360"/>
        <w:contextualSpacing/>
        <w:jc w:val="both"/>
        <w:rPr>
          <w:rFonts w:ascii="Times New Roman" w:hAnsi="Times New Roman" w:cs="Times New Roman"/>
          <w:b/>
          <w:noProof/>
          <w:sz w:val="24"/>
          <w:szCs w:val="24"/>
        </w:rPr>
      </w:pPr>
    </w:p>
    <w:p>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С цел Директива 76/211/ЕО да се адаптира към техническия прогрес, на Комисията следва да бъде делегирано правомощието да приема актове в съответствие с член 290 от Договора за изменение на приложения I и II към тази директива.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В съответствие с това Директива 76/211/ЕИО се изменя, както следва:</w:t>
      </w:r>
    </w:p>
    <w:p>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1) Член 6 се заменя със следното:</w:t>
      </w:r>
    </w:p>
    <w:p>
      <w:pPr>
        <w:spacing w:before="100" w:beforeAutospacing="1" w:after="100" w:afterAutospacing="1" w:line="240" w:lineRule="auto"/>
        <w:ind w:firstLine="720"/>
        <w:jc w:val="center"/>
        <w:rPr>
          <w:rFonts w:ascii="Times New Roman" w:hAnsi="Times New Roman" w:cs="Times New Roman"/>
          <w:i/>
          <w:iCs/>
          <w:noProof/>
          <w:sz w:val="24"/>
          <w:szCs w:val="24"/>
        </w:rPr>
      </w:pPr>
      <w:r>
        <w:rPr>
          <w:rFonts w:ascii="Times New Roman" w:hAnsi="Times New Roman"/>
          <w:i/>
          <w:noProof/>
          <w:sz w:val="24"/>
        </w:rPr>
        <w:t>„Член 6</w:t>
      </w:r>
    </w:p>
    <w:p>
      <w:pPr>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6а за изменение на приложения I и II с цел да ги адаптира към техническия прогрес.“</w:t>
      </w:r>
    </w:p>
    <w:p>
      <w:pPr>
        <w:spacing w:before="100" w:beforeAutospacing="1" w:after="100" w:afterAutospacing="1" w:line="240" w:lineRule="auto"/>
        <w:ind w:left="360"/>
        <w:jc w:val="both"/>
        <w:rPr>
          <w:rFonts w:ascii="Times New Roman" w:hAnsi="Times New Roman" w:cs="Times New Roman"/>
          <w:noProof/>
          <w:sz w:val="24"/>
          <w:szCs w:val="24"/>
        </w:rPr>
      </w:pPr>
    </w:p>
    <w:p>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2) Вмъква се следният член 6a:</w:t>
      </w:r>
    </w:p>
    <w:p>
      <w:pPr>
        <w:spacing w:before="100" w:beforeAutospacing="1" w:after="100" w:afterAutospacing="1" w:line="240" w:lineRule="auto"/>
        <w:ind w:left="720"/>
        <w:jc w:val="center"/>
        <w:rPr>
          <w:rFonts w:ascii="Times New Roman" w:hAnsi="Times New Roman" w:cs="Times New Roman"/>
          <w:i/>
          <w:noProof/>
          <w:sz w:val="24"/>
          <w:szCs w:val="24"/>
        </w:rPr>
      </w:pPr>
      <w:r>
        <w:rPr>
          <w:rFonts w:ascii="Times New Roman" w:hAnsi="Times New Roman"/>
          <w:i/>
          <w:noProof/>
          <w:sz w:val="24"/>
        </w:rPr>
        <w:t>„Член 6a</w:t>
      </w:r>
    </w:p>
    <w:p>
      <w:pPr>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6, се предоставя на Комисията за неопределен срок, считано от [датата на влизане в сила на настоящия „омнибус“].</w:t>
      </w:r>
    </w:p>
    <w:p>
      <w:pPr>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6,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 </w:t>
      </w:r>
    </w:p>
    <w:p>
      <w:pPr>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6, влиза в сила единствено ако нито Европейският парламент, нито Съветът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_______________________</w:t>
      </w:r>
      <w:r>
        <w:rPr>
          <w:rFonts w:ascii="Times New Roman" w:hAnsi="Times New Roman" w:cs="Times New Roman"/>
          <w:noProof/>
          <w:sz w:val="24"/>
          <w:szCs w:val="24"/>
        </w:rPr>
        <w:br/>
      </w:r>
      <w:r>
        <w:rPr>
          <w:rFonts w:ascii="Times New Roman" w:hAnsi="Times New Roman"/>
          <w:noProof/>
          <w:sz w:val="24"/>
        </w:rPr>
        <w:t>*</w:t>
      </w:r>
      <w:r>
        <w:rPr>
          <w:noProof/>
        </w:rPr>
        <w:tab/>
      </w:r>
      <w:r>
        <w:rPr>
          <w:rFonts w:ascii="Times New Roman" w:hAnsi="Times New Roman"/>
          <w:noProof/>
          <w:sz w:val="20"/>
        </w:rPr>
        <w:t>ОВ L 123, 12.5.2016 г., стр. 1.“;</w:t>
      </w:r>
    </w:p>
    <w:p>
      <w:pPr>
        <w:spacing w:before="100" w:beforeAutospacing="1" w:after="100" w:afterAutospacing="1" w:line="240" w:lineRule="auto"/>
        <w:ind w:left="720"/>
        <w:jc w:val="both"/>
        <w:rPr>
          <w:rFonts w:ascii="Times New Roman" w:hAnsi="Times New Roman" w:cs="Times New Roman"/>
          <w:noProof/>
          <w:sz w:val="20"/>
          <w:szCs w:val="20"/>
        </w:rPr>
      </w:pPr>
    </w:p>
    <w:p>
      <w:pPr>
        <w:pStyle w:val="ListParagraph"/>
        <w:numPr>
          <w:ilvl w:val="0"/>
          <w:numId w:val="1"/>
        </w:num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b/>
          <w:noProof/>
          <w:sz w:val="24"/>
        </w:rPr>
        <w:t>Директива 80/181/ЕИО на Съвета от 20 декември 1979 г. за сближаване на законодателствата на държавите-членки относно мерните единици и за отмяна на Директива 71/354/ЕИО</w:t>
      </w:r>
      <w:r>
        <w:rPr>
          <w:rStyle w:val="FootnoteReference"/>
          <w:rFonts w:ascii="Times New Roman" w:hAnsi="Times New Roman"/>
          <w:b/>
          <w:noProof/>
          <w:sz w:val="24"/>
        </w:rPr>
        <w:footnoteReference w:id="85"/>
      </w:r>
      <w:r>
        <w:rPr>
          <w:rFonts w:ascii="Times New Roman" w:hAnsi="Times New Roman"/>
          <w:b/>
          <w:noProof/>
          <w:sz w:val="24"/>
        </w:rPr>
        <w:t xml:space="preserve"> </w:t>
      </w:r>
    </w:p>
    <w:p>
      <w:pPr>
        <w:pStyle w:val="ListParagraph"/>
        <w:spacing w:before="100" w:beforeAutospacing="1" w:after="100" w:afterAutospacing="1" w:line="240" w:lineRule="auto"/>
        <w:ind w:left="360"/>
        <w:jc w:val="both"/>
        <w:rPr>
          <w:rFonts w:ascii="Times New Roman" w:hAnsi="Times New Roman" w:cs="Times New Roman"/>
          <w:b/>
          <w:noProof/>
          <w:sz w:val="24"/>
          <w:szCs w:val="24"/>
        </w:rPr>
      </w:pPr>
    </w:p>
    <w:p>
      <w:pPr>
        <w:ind w:left="360"/>
        <w:contextualSpacing/>
        <w:jc w:val="both"/>
        <w:rPr>
          <w:rFonts w:ascii="Times New Roman" w:hAnsi="Times New Roman" w:cs="Times New Roman"/>
          <w:noProof/>
          <w:sz w:val="24"/>
          <w:szCs w:val="24"/>
        </w:rPr>
      </w:pPr>
      <w:r>
        <w:rPr>
          <w:rFonts w:ascii="Times New Roman" w:hAnsi="Times New Roman"/>
          <w:noProof/>
          <w:sz w:val="24"/>
        </w:rPr>
        <w:t>С цел Директива 80/181/ЕО да се адаптира към техническия прогрес, на Комисията следва да бъде делегирано правомощието да приема актове в съответствие с член 290 от Договора за изменение на приложението към тази директива и за допълване на тази директива с допълнителни указания</w:t>
      </w:r>
      <w:r>
        <w:rPr>
          <w:rFonts w:ascii="Times New Roman" w:hAnsi="Times New Roman"/>
          <w:b/>
          <w:noProof/>
          <w:sz w:val="24"/>
        </w:rPr>
        <w:t>.</w:t>
      </w:r>
      <w:r>
        <w:rPr>
          <w:rFonts w:ascii="Times New Roman" w:hAnsi="Times New Roman"/>
          <w:noProof/>
          <w:sz w:val="24"/>
        </w:rPr>
        <w:t xml:space="preserve">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ind w:left="360"/>
        <w:contextualSpacing/>
        <w:jc w:val="both"/>
        <w:rPr>
          <w:rFonts w:ascii="Times New Roman" w:hAnsi="Times New Roman" w:cs="Times New Roman"/>
          <w:noProof/>
          <w:sz w:val="24"/>
          <w:szCs w:val="24"/>
        </w:rPr>
      </w:pPr>
    </w:p>
    <w:p>
      <w:pPr>
        <w:spacing w:before="100" w:beforeAutospacing="1" w:after="100" w:afterAutospacing="1" w:line="240" w:lineRule="auto"/>
        <w:ind w:firstLine="360"/>
        <w:rPr>
          <w:rFonts w:ascii="Times New Roman" w:hAnsi="Times New Roman" w:cs="Times New Roman"/>
          <w:noProof/>
          <w:sz w:val="24"/>
          <w:szCs w:val="24"/>
        </w:rPr>
      </w:pPr>
      <w:r>
        <w:rPr>
          <w:rFonts w:ascii="Times New Roman" w:hAnsi="Times New Roman"/>
          <w:noProof/>
          <w:sz w:val="24"/>
        </w:rPr>
        <w:t>В съответствие с това Директива 80/181/ЕИО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 Член 6а се заменя със следното:</w:t>
      </w:r>
    </w:p>
    <w:p>
      <w:pPr>
        <w:spacing w:before="100" w:beforeAutospacing="1" w:after="100" w:afterAutospacing="1" w:line="240" w:lineRule="auto"/>
        <w:ind w:firstLine="72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6a</w:t>
      </w:r>
    </w:p>
    <w:p>
      <w:pPr>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6в за определяне на допълнителни указания.</w:t>
      </w:r>
    </w:p>
    <w:p>
      <w:pPr>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6в за изменение на глава I от приложението с цел адаптирането ѝ към техническия прогрес.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 2) Вмъква се следният член 6в:</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firstLine="36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6в</w:t>
      </w:r>
    </w:p>
    <w:p>
      <w:pPr>
        <w:autoSpaceDE w:val="0"/>
        <w:autoSpaceDN w:val="0"/>
        <w:adjustRightInd w:val="0"/>
        <w:spacing w:after="0" w:line="240" w:lineRule="auto"/>
        <w:ind w:left="360" w:firstLine="36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6а,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6а,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6а,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_______________________</w:t>
      </w:r>
      <w:r>
        <w:rPr>
          <w:rFonts w:ascii="Times New Roman" w:hAnsi="Times New Roman" w:cs="Times New Roman"/>
          <w:noProof/>
          <w:sz w:val="24"/>
          <w:szCs w:val="24"/>
        </w:rPr>
        <w:br/>
      </w:r>
      <w:r>
        <w:rPr>
          <w:rFonts w:ascii="Times New Roman" w:hAnsi="Times New Roman"/>
          <w:noProof/>
          <w:sz w:val="24"/>
        </w:rPr>
        <w:t>*</w:t>
      </w:r>
      <w:r>
        <w:rPr>
          <w:noProof/>
        </w:rPr>
        <w:tab/>
      </w:r>
      <w:r>
        <w:rPr>
          <w:rFonts w:ascii="Times New Roman" w:hAnsi="Times New Roman"/>
          <w:noProof/>
          <w:sz w:val="20"/>
        </w:rPr>
        <w:t>ОВ L 123, 12.5.2016 г., стр. 1.“;</w:t>
      </w: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br/>
      </w:r>
    </w:p>
    <w:p>
      <w:pPr>
        <w:pStyle w:val="ListParagraph"/>
        <w:numPr>
          <w:ilvl w:val="0"/>
          <w:numId w:val="1"/>
        </w:numPr>
        <w:jc w:val="both"/>
        <w:rPr>
          <w:rFonts w:ascii="Times New Roman" w:hAnsi="Times New Roman"/>
          <w:b/>
          <w:noProof/>
          <w:sz w:val="24"/>
          <w:szCs w:val="24"/>
        </w:rPr>
      </w:pPr>
      <w:r>
        <w:rPr>
          <w:rFonts w:ascii="Times New Roman" w:hAnsi="Times New Roman"/>
          <w:b/>
          <w:noProof/>
          <w:sz w:val="24"/>
        </w:rPr>
        <w:t>Директива 97/67/ЕО на Европейския парламент и на Съвета от 15 декември 1997 г. относно общите правила за развитието на вътрешния пазар на пощенските услуги в Общността и за подобряването на качеството на услугата</w:t>
      </w:r>
      <w:r>
        <w:rPr>
          <w:rStyle w:val="FootnoteReference"/>
          <w:rFonts w:ascii="Times New Roman" w:hAnsi="Times New Roman"/>
          <w:b/>
          <w:noProof/>
          <w:sz w:val="24"/>
        </w:rPr>
        <w:footnoteReference w:id="86"/>
      </w:r>
      <w:r>
        <w:rPr>
          <w:rFonts w:ascii="Times New Roman" w:hAnsi="Times New Roman"/>
          <w:b/>
          <w:noProof/>
          <w:sz w:val="24"/>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С цел да се гарантира бързо техническо адаптиране на стандартите за качество на услугата, по-специално, върху сроковете за упътване, както и върху редовността и надеждността на презграничните услуги, на Комисията следва да бъде делегирано правомощието да приема актове в съответствие с член 290 от Договора за изменение на приложенията към Директива 97/67/ЕО, за да ги адаптира към техническия прогрес, и за допълване на тази директива със стандартни условия за контрол на постиженията.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97/67/ЕО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 В член 16 третата и четвъртата алинея се заменят със следното:</w:t>
      </w:r>
    </w:p>
    <w:p>
      <w:pPr>
        <w:autoSpaceDE w:val="0"/>
        <w:autoSpaceDN w:val="0"/>
        <w:adjustRightInd w:val="0"/>
        <w:spacing w:after="0" w:line="240" w:lineRule="auto"/>
        <w:ind w:left="1080"/>
        <w:jc w:val="both"/>
        <w:rPr>
          <w:rFonts w:ascii="Times New Roman" w:hAnsi="Times New Roman" w:cs="Times New Roman"/>
          <w:i/>
          <w:iCs/>
          <w:noProof/>
          <w:sz w:val="24"/>
          <w:szCs w:val="24"/>
        </w:rPr>
      </w:pPr>
    </w:p>
    <w:p>
      <w:pPr>
        <w:autoSpaceDE w:val="0"/>
        <w:autoSpaceDN w:val="0"/>
        <w:adjustRightInd w:val="0"/>
        <w:spacing w:after="0" w:line="240" w:lineRule="auto"/>
        <w:ind w:left="1080"/>
        <w:jc w:val="both"/>
        <w:rPr>
          <w:rFonts w:ascii="Times New Roman" w:hAnsi="Times New Roman" w:cs="Times New Roman"/>
          <w:iCs/>
          <w:noProof/>
          <w:sz w:val="24"/>
          <w:szCs w:val="24"/>
        </w:rPr>
      </w:pPr>
      <w:r>
        <w:rPr>
          <w:rFonts w:ascii="Times New Roman" w:hAnsi="Times New Roman"/>
          <w:noProof/>
          <w:sz w:val="24"/>
        </w:rPr>
        <w:t>„Тези стандарти се определят от:</w:t>
      </w:r>
    </w:p>
    <w:p>
      <w:pPr>
        <w:autoSpaceDE w:val="0"/>
        <w:autoSpaceDN w:val="0"/>
        <w:adjustRightInd w:val="0"/>
        <w:spacing w:after="0" w:line="240" w:lineRule="auto"/>
        <w:ind w:left="1080"/>
        <w:jc w:val="both"/>
        <w:rPr>
          <w:rFonts w:ascii="Times New Roman" w:hAnsi="Times New Roman" w:cs="Times New Roman"/>
          <w:iCs/>
          <w:noProof/>
          <w:sz w:val="24"/>
          <w:szCs w:val="24"/>
        </w:rPr>
      </w:pPr>
    </w:p>
    <w:p>
      <w:pPr>
        <w:autoSpaceDE w:val="0"/>
        <w:autoSpaceDN w:val="0"/>
        <w:adjustRightInd w:val="0"/>
        <w:spacing w:after="0" w:line="240" w:lineRule="auto"/>
        <w:ind w:left="1080"/>
        <w:jc w:val="both"/>
        <w:rPr>
          <w:rFonts w:ascii="Times New Roman" w:hAnsi="Times New Roman" w:cs="Times New Roman"/>
          <w:iCs/>
          <w:noProof/>
          <w:sz w:val="24"/>
          <w:szCs w:val="24"/>
        </w:rPr>
      </w:pPr>
      <w:r>
        <w:rPr>
          <w:rFonts w:ascii="Times New Roman" w:hAnsi="Times New Roman"/>
          <w:noProof/>
          <w:sz w:val="24"/>
        </w:rPr>
        <w:t>а) държавите-членки в случая на национални услуги;</w:t>
      </w:r>
    </w:p>
    <w:p>
      <w:pPr>
        <w:autoSpaceDE w:val="0"/>
        <w:autoSpaceDN w:val="0"/>
        <w:adjustRightInd w:val="0"/>
        <w:spacing w:after="0" w:line="240" w:lineRule="auto"/>
        <w:ind w:left="1080"/>
        <w:jc w:val="both"/>
        <w:rPr>
          <w:rFonts w:ascii="Times New Roman" w:hAnsi="Times New Roman" w:cs="Times New Roman"/>
          <w:iCs/>
          <w:noProof/>
          <w:sz w:val="24"/>
          <w:szCs w:val="24"/>
        </w:rPr>
      </w:pPr>
      <w:r>
        <w:rPr>
          <w:rFonts w:ascii="Times New Roman" w:hAnsi="Times New Roman"/>
          <w:noProof/>
          <w:sz w:val="24"/>
        </w:rPr>
        <w:t xml:space="preserve">б) Европейския парламент и Съвета в случая на презгранични услуги вътре в Съюза (виж приложение II). </w:t>
      </w:r>
    </w:p>
    <w:p>
      <w:pPr>
        <w:autoSpaceDE w:val="0"/>
        <w:autoSpaceDN w:val="0"/>
        <w:adjustRightInd w:val="0"/>
        <w:spacing w:after="0" w:line="240" w:lineRule="auto"/>
        <w:ind w:left="1080"/>
        <w:jc w:val="both"/>
        <w:rPr>
          <w:rFonts w:ascii="Times New Roman" w:hAnsi="Times New Roman" w:cs="Times New Roman"/>
          <w:iCs/>
          <w:noProof/>
          <w:sz w:val="24"/>
          <w:szCs w:val="24"/>
        </w:rPr>
      </w:pPr>
    </w:p>
    <w:p>
      <w:pPr>
        <w:autoSpaceDE w:val="0"/>
        <w:autoSpaceDN w:val="0"/>
        <w:adjustRightInd w:val="0"/>
        <w:spacing w:after="0" w:line="240" w:lineRule="auto"/>
        <w:ind w:left="1080"/>
        <w:jc w:val="both"/>
        <w:rPr>
          <w:rFonts w:ascii="Times New Roman" w:hAnsi="Times New Roman" w:cs="Times New Roman"/>
          <w:iCs/>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21а за изменение на приложение II, за да се адаптират стандартите за презгранични услуги вътре в Съюза към техническия прогрес или с развитието на пазара.</w:t>
      </w:r>
    </w:p>
    <w:p>
      <w:pPr>
        <w:autoSpaceDE w:val="0"/>
        <w:autoSpaceDN w:val="0"/>
        <w:adjustRightInd w:val="0"/>
        <w:spacing w:after="0" w:line="240" w:lineRule="auto"/>
        <w:ind w:left="1080"/>
        <w:jc w:val="both"/>
        <w:rPr>
          <w:rFonts w:ascii="Times New Roman" w:hAnsi="Times New Roman" w:cs="Times New Roman"/>
          <w:iCs/>
          <w:noProof/>
          <w:sz w:val="24"/>
          <w:szCs w:val="24"/>
        </w:rPr>
      </w:pPr>
    </w:p>
    <w:p>
      <w:pPr>
        <w:autoSpaceDE w:val="0"/>
        <w:autoSpaceDN w:val="0"/>
        <w:adjustRightInd w:val="0"/>
        <w:spacing w:after="0" w:line="240" w:lineRule="auto"/>
        <w:ind w:left="1080"/>
        <w:jc w:val="both"/>
        <w:rPr>
          <w:rFonts w:ascii="Times New Roman" w:hAnsi="Times New Roman" w:cs="Times New Roman"/>
          <w:iCs/>
          <w:noProof/>
          <w:sz w:val="24"/>
          <w:szCs w:val="24"/>
        </w:rPr>
      </w:pPr>
      <w:r>
        <w:rPr>
          <w:rFonts w:ascii="Times New Roman" w:hAnsi="Times New Roman"/>
          <w:noProof/>
          <w:sz w:val="24"/>
        </w:rPr>
        <w:t xml:space="preserve">Независим контрол на постиженията в областта на качеството се извършва най-малко веднъж годишно от външни органи, които нямат връзка с доставчиците на универсална услуга при стандартни условия, и е предмет на доклади, които се публикуват поне веднъж годишно. </w:t>
      </w:r>
    </w:p>
    <w:p>
      <w:pPr>
        <w:autoSpaceDE w:val="0"/>
        <w:autoSpaceDN w:val="0"/>
        <w:adjustRightInd w:val="0"/>
        <w:spacing w:after="0" w:line="240" w:lineRule="auto"/>
        <w:ind w:left="1080"/>
        <w:jc w:val="both"/>
        <w:rPr>
          <w:rFonts w:ascii="Times New Roman" w:hAnsi="Times New Roman" w:cs="Times New Roman"/>
          <w:iCs/>
          <w:noProof/>
          <w:sz w:val="24"/>
          <w:szCs w:val="24"/>
        </w:rPr>
      </w:pPr>
    </w:p>
    <w:p>
      <w:pPr>
        <w:autoSpaceDE w:val="0"/>
        <w:autoSpaceDN w:val="0"/>
        <w:adjustRightInd w:val="0"/>
        <w:spacing w:after="0" w:line="240" w:lineRule="auto"/>
        <w:ind w:left="1080"/>
        <w:jc w:val="both"/>
        <w:rPr>
          <w:rFonts w:ascii="Times New Roman" w:hAnsi="Times New Roman" w:cs="Times New Roman"/>
          <w:iCs/>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21а за определянето на такива стандартни условия.“;</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2) Заглавието на глава 8 се заменя със следното: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firstLine="360"/>
        <w:jc w:val="center"/>
        <w:rPr>
          <w:rFonts w:ascii="Times New Roman" w:hAnsi="Times New Roman" w:cs="Times New Roman"/>
          <w:noProof/>
          <w:sz w:val="24"/>
          <w:szCs w:val="24"/>
        </w:rPr>
      </w:pPr>
      <w:r>
        <w:rPr>
          <w:rFonts w:ascii="Times New Roman" w:hAnsi="Times New Roman"/>
          <w:noProof/>
          <w:sz w:val="24"/>
        </w:rPr>
        <w:t>„Делегирани актове и актове за изпълнение“;</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3) След заглавието на глава 8 се вмъква следният член 20а: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center"/>
        <w:rPr>
          <w:rFonts w:ascii="Times New Roman" w:hAnsi="Times New Roman" w:cs="Times New Roman"/>
          <w:i/>
          <w:iCs/>
          <w:noProof/>
          <w:sz w:val="24"/>
          <w:szCs w:val="24"/>
        </w:rPr>
      </w:pPr>
      <w:r>
        <w:rPr>
          <w:rFonts w:ascii="Times New Roman" w:hAnsi="Times New Roman"/>
          <w:i/>
          <w:noProof/>
          <w:sz w:val="24"/>
        </w:rPr>
        <w:t>„Член 20a</w:t>
      </w:r>
    </w:p>
    <w:p>
      <w:pPr>
        <w:autoSpaceDE w:val="0"/>
        <w:autoSpaceDN w:val="0"/>
        <w:adjustRightInd w:val="0"/>
        <w:spacing w:after="0" w:line="240" w:lineRule="auto"/>
        <w:ind w:left="1080"/>
        <w:jc w:val="center"/>
        <w:rPr>
          <w:rFonts w:ascii="Times New Roman" w:hAnsi="Times New Roman" w:cs="Times New Roman"/>
          <w:b/>
          <w:iCs/>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16,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16,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16,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noProof/>
          <w:sz w:val="20"/>
        </w:rPr>
        <w:t>*</w:t>
      </w:r>
      <w:r>
        <w:rPr>
          <w:noProof/>
        </w:rPr>
        <w:tab/>
      </w:r>
      <w:r>
        <w:rPr>
          <w:rFonts w:ascii="Times New Roman" w:hAnsi="Times New Roman"/>
          <w:noProof/>
          <w:sz w:val="20"/>
        </w:rPr>
        <w:t>ОВ L 123, 12.5.2016 г., стр. 1.“;</w:t>
      </w:r>
    </w:p>
    <w:p>
      <w:pPr>
        <w:autoSpaceDE w:val="0"/>
        <w:autoSpaceDN w:val="0"/>
        <w:adjustRightInd w:val="0"/>
        <w:spacing w:after="0" w:line="240" w:lineRule="auto"/>
        <w:ind w:left="1080"/>
        <w:jc w:val="both"/>
        <w:rPr>
          <w:rFonts w:ascii="Times New Roman" w:hAnsi="Times New Roman" w:cs="Times New Roman"/>
          <w:noProof/>
          <w:sz w:val="20"/>
          <w:szCs w:val="20"/>
        </w:rPr>
      </w:pP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4) В член 21 вторият параграф се заличава.</w:t>
      </w:r>
    </w:p>
    <w:p>
      <w:pPr>
        <w:rPr>
          <w:rFonts w:ascii="Times New Roman" w:hAnsi="Times New Roman"/>
          <w:noProof/>
          <w:sz w:val="24"/>
          <w:szCs w:val="24"/>
        </w:rPr>
      </w:pPr>
    </w:p>
    <w:p>
      <w:pPr>
        <w:pStyle w:val="ListParagraph"/>
        <w:widowControl w:val="0"/>
        <w:numPr>
          <w:ilvl w:val="0"/>
          <w:numId w:val="1"/>
        </w:num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b/>
          <w:noProof/>
          <w:sz w:val="24"/>
        </w:rPr>
        <w:t>Директива 2000/14/ЕО на Европейския парламент и на Съвета от 8 май 2000 г. за сближаване на законодателствата на държавите-членки във връзка с шумовите емисии на съоръжения, предназначени за употреба извън сградите</w:t>
      </w:r>
      <w:r>
        <w:rPr>
          <w:rStyle w:val="FootnoteReference"/>
          <w:rFonts w:ascii="Times New Roman" w:hAnsi="Times New Roman"/>
          <w:noProof/>
          <w:sz w:val="24"/>
        </w:rPr>
        <w:footnoteReference w:id="87"/>
      </w:r>
      <w:r>
        <w:rPr>
          <w:noProof/>
        </w:rPr>
        <w:tab/>
      </w:r>
      <w:r>
        <w:rPr>
          <w:rFonts w:ascii="Times New Roman" w:hAnsi="Times New Roman" w:cs="Times New Roman"/>
          <w:b/>
          <w:bCs/>
          <w:noProof/>
          <w:sz w:val="24"/>
          <w:szCs w:val="24"/>
        </w:rPr>
        <w:br/>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С цел Директива 2000/14/ЕО да се адаптира към техническия прогрес, на Комисията следва да бъде делегирано правомощието да приема актове в съответствие с член 290 от Договора за изменение на приложение III към тази директива.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2000/14/ЕО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 Вмъква се следният член 17a:</w:t>
      </w:r>
      <w:r>
        <w:rPr>
          <w:noProof/>
        </w:rPr>
        <w:tab/>
      </w:r>
      <w:r>
        <w:rPr>
          <w:rFonts w:ascii="Times New Roman" w:hAnsi="Times New Roman" w:cs="Times New Roman"/>
          <w:noProof/>
          <w:sz w:val="24"/>
          <w:szCs w:val="24"/>
        </w:rPr>
        <w:br/>
      </w:r>
    </w:p>
    <w:p>
      <w:pPr>
        <w:autoSpaceDE w:val="0"/>
        <w:autoSpaceDN w:val="0"/>
        <w:adjustRightInd w:val="0"/>
        <w:spacing w:line="240" w:lineRule="auto"/>
        <w:ind w:left="1080"/>
        <w:jc w:val="center"/>
        <w:rPr>
          <w:rFonts w:ascii="Times New Roman" w:hAnsi="Times New Roman" w:cs="Times New Roman"/>
          <w:b/>
          <w:noProof/>
          <w:sz w:val="24"/>
          <w:szCs w:val="24"/>
        </w:rPr>
      </w:pPr>
      <w:r>
        <w:rPr>
          <w:rFonts w:ascii="Times New Roman" w:hAnsi="Times New Roman"/>
          <w:i/>
          <w:noProof/>
          <w:sz w:val="24"/>
        </w:rPr>
        <w:t>„Член 17a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line="240" w:lineRule="auto"/>
        <w:ind w:left="1080"/>
        <w:jc w:val="both"/>
        <w:rPr>
          <w:rFonts w:ascii="Times New Roman" w:hAnsi="Times New Roman" w:cs="Times New Roman"/>
          <w:i/>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18а, се предоставя на Комисията за неопределен срок, считано от [датата на влизане в сила на настоящия „омнибус“].</w:t>
      </w:r>
    </w:p>
    <w:p>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18а,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pBdr>
          <w:bottom w:val="single" w:sz="6" w:space="1" w:color="auto"/>
        </w:pBd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18а,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noProof/>
        </w:rPr>
        <w:tab/>
      </w:r>
      <w:r>
        <w:rPr>
          <w:rFonts w:ascii="Times New Roman" w:hAnsi="Times New Roman" w:cs="Times New Roman"/>
          <w:noProof/>
          <w:sz w:val="24"/>
          <w:szCs w:val="24"/>
        </w:rPr>
        <w:br/>
      </w:r>
    </w:p>
    <w:p>
      <w:pPr>
        <w:autoSpaceDE w:val="0"/>
        <w:autoSpaceDN w:val="0"/>
        <w:adjustRightInd w:val="0"/>
        <w:spacing w:line="240" w:lineRule="auto"/>
        <w:ind w:left="1077"/>
        <w:jc w:val="both"/>
        <w:rPr>
          <w:rFonts w:ascii="Times New Roman" w:hAnsi="Times New Roman" w:cs="Times New Roman"/>
          <w:noProof/>
          <w:sz w:val="20"/>
          <w:szCs w:val="20"/>
        </w:rPr>
      </w:pPr>
      <w:r>
        <w:rPr>
          <w:rFonts w:ascii="Times New Roman" w:hAnsi="Times New Roman"/>
          <w:noProof/>
          <w:sz w:val="20"/>
        </w:rPr>
        <w:t>*</w:t>
      </w:r>
      <w:r>
        <w:rPr>
          <w:noProof/>
        </w:rPr>
        <w:tab/>
      </w:r>
      <w:r>
        <w:rPr>
          <w:rFonts w:ascii="Times New Roman" w:hAnsi="Times New Roman"/>
          <w:noProof/>
          <w:sz w:val="20"/>
        </w:rPr>
        <w:t>OВ J L 123, 12. 5. 2016 г., стр. 1.“;</w:t>
      </w:r>
      <w:r>
        <w:rPr>
          <w:noProof/>
        </w:rPr>
        <w:tab/>
      </w:r>
      <w:r>
        <w:rPr>
          <w:rFonts w:ascii="Times New Roman" w:hAnsi="Times New Roman" w:cs="Times New Roman"/>
          <w:noProof/>
          <w:sz w:val="20"/>
          <w:szCs w:val="20"/>
        </w:rPr>
        <w:br/>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2) В член 18 параграф 2 се заличава;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3) Член 18а се заменя със следното:</w:t>
      </w:r>
      <w:r>
        <w:rPr>
          <w:noProof/>
        </w:rPr>
        <w:tab/>
      </w:r>
      <w:r>
        <w:rPr>
          <w:rFonts w:ascii="Times New Roman" w:hAnsi="Times New Roman" w:cs="Times New Roman"/>
          <w:noProof/>
          <w:sz w:val="24"/>
          <w:szCs w:val="24"/>
        </w:rPr>
        <w:br/>
      </w:r>
    </w:p>
    <w:p>
      <w:pPr>
        <w:autoSpaceDE w:val="0"/>
        <w:autoSpaceDN w:val="0"/>
        <w:adjustRightInd w:val="0"/>
        <w:spacing w:line="240" w:lineRule="auto"/>
        <w:ind w:left="108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18a</w:t>
      </w:r>
      <w:r>
        <w:rPr>
          <w:rFonts w:ascii="Times New Roman" w:hAnsi="Times New Roman" w:cs="Times New Roman"/>
          <w:i/>
          <w:iCs/>
          <w:noProof/>
          <w:sz w:val="24"/>
          <w:szCs w:val="24"/>
        </w:rPr>
        <w:br/>
      </w:r>
      <w:r>
        <w:rPr>
          <w:rFonts w:ascii="Times New Roman" w:hAnsi="Times New Roman"/>
          <w:b/>
          <w:noProof/>
          <w:sz w:val="24"/>
        </w:rPr>
        <w:t>Изменения на приложение III</w:t>
      </w:r>
    </w:p>
    <w:p>
      <w:pPr>
        <w:autoSpaceDE w:val="0"/>
        <w:autoSpaceDN w:val="0"/>
        <w:adjustRightInd w:val="0"/>
        <w:spacing w:line="240" w:lineRule="auto"/>
        <w:ind w:left="1080"/>
        <w:jc w:val="both"/>
        <w:rPr>
          <w:rFonts w:ascii="Times New Roman" w:hAnsi="Times New Roman" w:cs="Times New Roman"/>
          <w:bCs/>
          <w:iCs/>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17а за изменение на приложение III, за да го адаптира към техническия прогрес. Тези делегирани актове нямат пряко отражение върху измереното ниво на акустична мощност на съоръженията, изброени в член 12, по-специално чрез включването на позоваване на европейските стандарти, приложими в тази област.“;</w:t>
      </w:r>
    </w:p>
    <w:p>
      <w:pPr>
        <w:autoSpaceDE w:val="0"/>
        <w:autoSpaceDN w:val="0"/>
        <w:adjustRightInd w:val="0"/>
        <w:spacing w:after="0" w:line="240" w:lineRule="auto"/>
        <w:ind w:left="360"/>
        <w:jc w:val="both"/>
        <w:rPr>
          <w:rStyle w:val="Corpsdutexte"/>
          <w:rFonts w:ascii="Times New Roman" w:hAnsi="Times New Roman" w:cs="Times New Roman"/>
          <w:noProof/>
          <w:sz w:val="24"/>
          <w:szCs w:val="24"/>
        </w:rPr>
      </w:pPr>
      <w:r>
        <w:rPr>
          <w:rFonts w:ascii="Times New Roman" w:hAnsi="Times New Roman"/>
          <w:noProof/>
          <w:sz w:val="24"/>
        </w:rPr>
        <w:t>4) В член 19 буква б) се заличава.</w:t>
      </w:r>
      <w:r>
        <w:rPr>
          <w:noProof/>
        </w:rPr>
        <w:tab/>
      </w:r>
      <w:r>
        <w:rPr>
          <w:rFonts w:ascii="Times New Roman" w:hAnsi="Times New Roman" w:cs="Times New Roman"/>
          <w:noProof/>
          <w:sz w:val="24"/>
          <w:szCs w:val="24"/>
        </w:rPr>
        <w:br/>
      </w:r>
      <w:r>
        <w:rPr>
          <w:rStyle w:val="Corpsdutexte"/>
          <w:rFonts w:ascii="Times New Roman" w:hAnsi="Times New Roman" w:cs="Times New Roman"/>
          <w:noProof/>
          <w:sz w:val="24"/>
          <w:szCs w:val="24"/>
        </w:rPr>
        <w:br/>
      </w:r>
    </w:p>
    <w:p>
      <w:pPr>
        <w:pStyle w:val="ListParagraph"/>
        <w:widowControl w:val="0"/>
        <w:numPr>
          <w:ilvl w:val="0"/>
          <w:numId w:val="1"/>
        </w:numPr>
        <w:tabs>
          <w:tab w:val="left" w:pos="865"/>
        </w:tabs>
        <w:spacing w:after="0" w:line="240" w:lineRule="auto"/>
        <w:ind w:right="40"/>
        <w:jc w:val="both"/>
        <w:rPr>
          <w:rStyle w:val="Corpsdutexte"/>
          <w:rFonts w:ascii="Times New Roman" w:hAnsi="Times New Roman" w:cs="Times New Roman"/>
          <w:b/>
          <w:noProof/>
          <w:sz w:val="24"/>
          <w:szCs w:val="24"/>
        </w:rPr>
      </w:pPr>
      <w:r>
        <w:rPr>
          <w:rStyle w:val="Corpsdutexte"/>
          <w:rFonts w:ascii="Times New Roman" w:hAnsi="Times New Roman"/>
          <w:b/>
          <w:noProof/>
          <w:sz w:val="24"/>
        </w:rPr>
        <w:t>Регламент (ЕО) № 2003/2003 на Европейския парламент и на Съвета от 13 октомври 2003 г. относно торовете</w:t>
      </w:r>
      <w:r>
        <w:rPr>
          <w:rStyle w:val="FootnoteReference"/>
          <w:rFonts w:ascii="Times New Roman" w:hAnsi="Times New Roman"/>
          <w:b/>
          <w:noProof/>
          <w:sz w:val="24"/>
        </w:rPr>
        <w:footnoteReference w:id="88"/>
      </w:r>
      <w:r>
        <w:rPr>
          <w:rStyle w:val="Corpsdutexte"/>
          <w:rFonts w:ascii="Times New Roman" w:hAnsi="Times New Roman"/>
          <w:b/>
          <w:noProof/>
          <w:sz w:val="24"/>
        </w:rPr>
        <w:t xml:space="preserve"> </w:t>
      </w:r>
    </w:p>
    <w:p>
      <w:pPr>
        <w:spacing w:after="107" w:line="240" w:lineRule="auto"/>
        <w:ind w:left="357" w:right="40"/>
        <w:jc w:val="both"/>
        <w:rPr>
          <w:rFonts w:ascii="Times New Roman" w:hAnsi="Times New Roman" w:cs="Times New Roman"/>
          <w:noProof/>
        </w:rPr>
      </w:pPr>
      <w:r>
        <w:rPr>
          <w:rFonts w:ascii="Times New Roman" w:hAnsi="Times New Roman" w:cs="Times New Roman"/>
          <w:iCs/>
          <w:noProof/>
          <w:sz w:val="24"/>
          <w:szCs w:val="24"/>
        </w:rPr>
        <w:br/>
      </w:r>
      <w:r>
        <w:rPr>
          <w:rFonts w:ascii="Times New Roman" w:hAnsi="Times New Roman"/>
          <w:noProof/>
          <w:sz w:val="24"/>
        </w:rPr>
        <w:t>С цел да се адаптират необходимите технически адаптации към Регламент (ЕО) № 2003/2003, на Комисията следва да бъде делегирано правомощието да приема актове в съответствие с член 290 от Договора за изменение на приложение от I до IV към този регламент за целите на адаптирането и осъвременяването на методите за измерване, вземане на проби и анализ, и определянето на контрола и изменение на приложение I към този регламент за включването на нови видове торове.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r>
        <w:rPr>
          <w:noProof/>
        </w:rPr>
        <w:tab/>
      </w:r>
      <w:r>
        <w:rPr>
          <w:rFonts w:ascii="Times New Roman" w:hAnsi="Times New Roman" w:cs="Times New Roman"/>
          <w:iCs/>
          <w:noProof/>
          <w:sz w:val="24"/>
          <w:szCs w:val="24"/>
        </w:rPr>
        <w:br/>
      </w:r>
    </w:p>
    <w:p>
      <w:pPr>
        <w:spacing w:after="107" w:line="240" w:lineRule="auto"/>
        <w:ind w:left="360" w:right="40"/>
        <w:jc w:val="both"/>
        <w:rPr>
          <w:rStyle w:val="Corpsdutexte"/>
          <w:rFonts w:ascii="Times New Roman" w:hAnsi="Times New Roman" w:cs="Times New Roman"/>
          <w:noProof/>
          <w:sz w:val="24"/>
          <w:szCs w:val="24"/>
        </w:rPr>
      </w:pPr>
      <w:r>
        <w:rPr>
          <w:rStyle w:val="Corpsdutexte"/>
          <w:rFonts w:ascii="Times New Roman" w:hAnsi="Times New Roman"/>
          <w:noProof/>
          <w:sz w:val="24"/>
        </w:rPr>
        <w:t>В съответствие с това Регламент (ЕО) № 2003/2003 се изменя, както следва:</w:t>
      </w:r>
    </w:p>
    <w:p>
      <w:pPr>
        <w:pStyle w:val="Default"/>
        <w:ind w:left="567" w:hanging="567"/>
        <w:jc w:val="both"/>
        <w:rPr>
          <w:rFonts w:ascii="Times New Roman" w:hAnsi="Times New Roman" w:cs="Times New Roman"/>
          <w:i/>
          <w:iCs/>
          <w:noProof/>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1) В член 29 параграф 4 се заменя със следното: </w:t>
      </w:r>
    </w:p>
    <w:p>
      <w:pPr>
        <w:autoSpaceDE w:val="0"/>
        <w:autoSpaceDN w:val="0"/>
        <w:adjustRightInd w:val="0"/>
        <w:spacing w:after="0" w:line="240" w:lineRule="auto"/>
        <w:ind w:left="360"/>
        <w:jc w:val="both"/>
        <w:rPr>
          <w:rFonts w:ascii="Times New Roman" w:hAnsi="Times New Roman" w:cs="Times New Roman"/>
          <w:noProof/>
          <w:sz w:val="24"/>
          <w:szCs w:val="24"/>
        </w:rPr>
      </w:pPr>
    </w:p>
    <w:p>
      <w:pPr>
        <w:spacing w:after="103" w:line="240" w:lineRule="auto"/>
        <w:ind w:left="720"/>
        <w:jc w:val="both"/>
        <w:rPr>
          <w:rStyle w:val="Corpsdutexte"/>
          <w:rFonts w:ascii="Times New Roman" w:hAnsi="Times New Roman" w:cs="Times New Roman"/>
          <w:noProof/>
          <w:sz w:val="24"/>
          <w:szCs w:val="24"/>
        </w:rPr>
      </w:pPr>
      <w:r>
        <w:rPr>
          <w:rStyle w:val="Corpsdutexte"/>
          <w:rFonts w:ascii="Times New Roman" w:hAnsi="Times New Roman"/>
          <w:noProof/>
          <w:sz w:val="24"/>
        </w:rPr>
        <w:t xml:space="preserve">„4. На Комисията се предоставя правомощието да приема делегирани актове в съответствие с член 31а за изменение на приложения от I до IV за целите на адаптирането и осъвременяването на методите за измерване, вземане на проби и анализ, и при възможност да използване европейските стандарти. </w:t>
      </w:r>
    </w:p>
    <w:p>
      <w:pPr>
        <w:spacing w:after="103" w:line="240" w:lineRule="auto"/>
        <w:ind w:left="720"/>
        <w:jc w:val="both"/>
        <w:rPr>
          <w:rStyle w:val="Corpsdutexte"/>
          <w:rFonts w:ascii="Times New Roman" w:hAnsi="Times New Roman" w:cs="Times New Roman"/>
          <w:noProof/>
          <w:sz w:val="24"/>
          <w:szCs w:val="24"/>
        </w:rPr>
      </w:pPr>
      <w:r>
        <w:rPr>
          <w:rStyle w:val="Corpsdutexte"/>
          <w:rFonts w:ascii="Times New Roman" w:hAnsi="Times New Roman"/>
          <w:noProof/>
          <w:sz w:val="24"/>
        </w:rPr>
        <w:t xml:space="preserve"> </w:t>
      </w:r>
      <w:r>
        <w:rPr>
          <w:noProof/>
        </w:rPr>
        <w:tab/>
      </w:r>
      <w:r>
        <w:rPr>
          <w:rStyle w:val="Corpsdutexte"/>
          <w:rFonts w:ascii="Times New Roman" w:hAnsi="Times New Roman"/>
          <w:noProof/>
          <w:sz w:val="24"/>
        </w:rPr>
        <w:t>На Комисията се предоставя правомощието да приема делегирани актове в съответствие с член 31а за изменение на приложения от I до IV за целите на определянето на мерките за контрол, посочени в настоящия член, параграфи 1, 2 и 3 и в членове 8, 26 и 27. Тези актове по-специално се отнасят до въпроса за честотата, с която е необходимо да се повтарят изпитанията, както и мерките, които се разработват за гарантиране на това торът, пуснат на пазара, да е идентичен с изпитания тор.“;</w:t>
      </w:r>
    </w:p>
    <w:p>
      <w:pPr>
        <w:pStyle w:val="Default"/>
        <w:ind w:left="567" w:hanging="567"/>
        <w:jc w:val="both"/>
        <w:rPr>
          <w:rFonts w:ascii="Times New Roman" w:hAnsi="Times New Roman" w:cs="Times New Roman"/>
          <w:noProof/>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 Член 31 се изменя както следва:</w:t>
      </w:r>
    </w:p>
    <w:p>
      <w:pPr>
        <w:pStyle w:val="Default"/>
        <w:ind w:left="567"/>
        <w:jc w:val="both"/>
        <w:rPr>
          <w:rFonts w:ascii="Times New Roman" w:hAnsi="Times New Roman" w:cs="Times New Roman"/>
          <w:noProof/>
        </w:rPr>
      </w:pPr>
    </w:p>
    <w:p>
      <w:pPr>
        <w:pStyle w:val="Default"/>
        <w:ind w:left="567"/>
        <w:jc w:val="both"/>
        <w:rPr>
          <w:rFonts w:ascii="Times New Roman" w:hAnsi="Times New Roman" w:cs="Times New Roman"/>
          <w:noProof/>
        </w:rPr>
      </w:pPr>
      <w:r>
        <w:rPr>
          <w:rFonts w:ascii="Times New Roman" w:hAnsi="Times New Roman"/>
          <w:noProof/>
        </w:rPr>
        <w:t xml:space="preserve">а) параграф 1 се заменя със следното: </w:t>
      </w:r>
    </w:p>
    <w:p>
      <w:pPr>
        <w:pStyle w:val="Default"/>
        <w:ind w:left="567"/>
        <w:jc w:val="both"/>
        <w:rPr>
          <w:rFonts w:ascii="Times New Roman" w:hAnsi="Times New Roman" w:cs="Times New Roman"/>
          <w:noProof/>
        </w:rPr>
      </w:pPr>
    </w:p>
    <w:p>
      <w:pPr>
        <w:autoSpaceDE w:val="0"/>
        <w:autoSpaceDN w:val="0"/>
        <w:adjustRightInd w:val="0"/>
        <w:spacing w:line="240" w:lineRule="auto"/>
        <w:ind w:left="1080"/>
        <w:jc w:val="both"/>
        <w:rPr>
          <w:rFonts w:ascii="Times New Roman" w:hAnsi="Times New Roman" w:cs="Times New Roman"/>
          <w:iCs/>
          <w:noProof/>
          <w:sz w:val="24"/>
          <w:szCs w:val="24"/>
        </w:rPr>
      </w:pPr>
      <w:r>
        <w:rPr>
          <w:rFonts w:ascii="Times New Roman" w:hAnsi="Times New Roman"/>
          <w:noProof/>
          <w:sz w:val="24"/>
        </w:rPr>
        <w:t>„1. „На Комисията се предоставя правомощието да приема делегирани актове в съответствие с член 31а за изменение на приложение I за включване на нови видове торове.“;</w:t>
      </w:r>
    </w:p>
    <w:p>
      <w:pPr>
        <w:pStyle w:val="Default"/>
        <w:ind w:left="567" w:firstLine="153"/>
        <w:jc w:val="both"/>
        <w:rPr>
          <w:rFonts w:ascii="Times New Roman" w:hAnsi="Times New Roman" w:cs="Times New Roman"/>
          <w:noProof/>
        </w:rPr>
      </w:pPr>
      <w:r>
        <w:rPr>
          <w:rFonts w:ascii="Times New Roman" w:hAnsi="Times New Roman"/>
          <w:noProof/>
        </w:rPr>
        <w:t>б) параграф 4 се заличава;</w:t>
      </w:r>
    </w:p>
    <w:p>
      <w:pPr>
        <w:pStyle w:val="Default"/>
        <w:ind w:left="567"/>
        <w:jc w:val="both"/>
        <w:rPr>
          <w:rFonts w:ascii="Times New Roman" w:hAnsi="Times New Roman" w:cs="Times New Roman"/>
          <w:noProof/>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3) Вмъква се следният член 31a:</w:t>
      </w:r>
    </w:p>
    <w:p>
      <w:pPr>
        <w:pStyle w:val="Default"/>
        <w:ind w:left="567"/>
        <w:jc w:val="both"/>
        <w:rPr>
          <w:rFonts w:ascii="Times New Roman" w:hAnsi="Times New Roman" w:cs="Times New Roman"/>
          <w:noProof/>
        </w:rPr>
      </w:pPr>
    </w:p>
    <w:p>
      <w:pPr>
        <w:spacing w:line="240" w:lineRule="auto"/>
        <w:ind w:left="720"/>
        <w:jc w:val="center"/>
        <w:rPr>
          <w:rStyle w:val="Corpsdutexte"/>
          <w:rFonts w:ascii="Times New Roman" w:hAnsi="Times New Roman" w:cs="Times New Roman"/>
          <w:b/>
          <w:noProof/>
          <w:sz w:val="24"/>
          <w:szCs w:val="24"/>
        </w:rPr>
      </w:pPr>
      <w:r>
        <w:rPr>
          <w:rStyle w:val="Corpsdutexte"/>
          <w:rFonts w:ascii="Times New Roman" w:hAnsi="Times New Roman"/>
          <w:noProof/>
          <w:sz w:val="24"/>
        </w:rPr>
        <w:t>„</w:t>
      </w:r>
      <w:r>
        <w:rPr>
          <w:rStyle w:val="Corpsdutexte"/>
          <w:rFonts w:ascii="Times New Roman" w:hAnsi="Times New Roman"/>
          <w:i/>
          <w:noProof/>
          <w:sz w:val="24"/>
        </w:rPr>
        <w:t>Член 31a</w:t>
      </w:r>
      <w:r>
        <w:rPr>
          <w:rStyle w:val="Corpsdutexte"/>
          <w:rFonts w:ascii="Times New Roman" w:hAnsi="Times New Roman"/>
          <w:b/>
          <w:noProof/>
          <w:sz w:val="24"/>
        </w:rPr>
        <w:t>Упражняване на делегирането</w:t>
      </w:r>
    </w:p>
    <w:p>
      <w:pPr>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noProof/>
          <w:sz w:val="24"/>
        </w:rPr>
        <w:t>2. Правомощието да приема делегирани актове, посочено в член 29, параграф 4 и в член 31, параграф 1, се предоставя на Комисията за</w:t>
      </w:r>
      <w:r>
        <w:rPr>
          <w:noProof/>
        </w:rPr>
        <w:t xml:space="preserve"> </w:t>
      </w:r>
      <w:r>
        <w:rPr>
          <w:rFonts w:ascii="Times New Roman" w:hAnsi="Times New Roman"/>
          <w:noProof/>
          <w:sz w:val="24"/>
        </w:rPr>
        <w:t>неопределен срок, считано от [датата на влизане в сила на настоящия „омнибус“].</w:t>
      </w:r>
      <w:r>
        <w:rPr>
          <w:rStyle w:val="Corpsdutexte"/>
          <w:rFonts w:ascii="Times New Roman" w:hAnsi="Times New Roman"/>
          <w:noProof/>
          <w:sz w:val="24"/>
        </w:rPr>
        <w:t xml:space="preserve"> </w:t>
      </w:r>
    </w:p>
    <w:p>
      <w:pPr>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noProof/>
          <w:sz w:val="24"/>
        </w:rPr>
        <w:t>3. Делегирането на правомощия, посочено в член 29, параграф 4 и член 31, параграф 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pBdr>
          <w:bottom w:val="single" w:sz="6" w:space="1" w:color="auto"/>
        </w:pBdr>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noProof/>
          <w:sz w:val="24"/>
        </w:rPr>
        <w:t>6. Делегираните актове, приети съгласно член 29, параграф 4, и член 31, параграф 1 влизат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Bdr>
          <w:bottom w:val="single" w:sz="6" w:space="1" w:color="auto"/>
        </w:pBdr>
        <w:spacing w:after="103" w:line="240" w:lineRule="auto"/>
        <w:ind w:left="720" w:right="20"/>
        <w:jc w:val="both"/>
        <w:rPr>
          <w:rStyle w:val="Corpsdutexte"/>
          <w:rFonts w:ascii="Times New Roman" w:hAnsi="Times New Roman" w:cs="Times New Roman"/>
          <w:noProof/>
          <w:sz w:val="24"/>
          <w:szCs w:val="24"/>
        </w:rPr>
      </w:pPr>
    </w:p>
    <w:p>
      <w:pPr>
        <w:spacing w:after="103" w:line="240" w:lineRule="auto"/>
        <w:ind w:left="720" w:right="20" w:hanging="567"/>
        <w:jc w:val="both"/>
        <w:rPr>
          <w:rStyle w:val="Corpsdutexte"/>
          <w:rFonts w:ascii="Times New Roman" w:hAnsi="Times New Roman" w:cs="Times New Roman"/>
          <w:noProof/>
          <w:sz w:val="20"/>
          <w:szCs w:val="20"/>
        </w:rPr>
      </w:pPr>
      <w:r>
        <w:rPr>
          <w:noProof/>
        </w:rPr>
        <w:tab/>
      </w:r>
      <w:r>
        <w:rPr>
          <w:rStyle w:val="Corpsdutexte"/>
          <w:rFonts w:ascii="Times New Roman" w:hAnsi="Times New Roman"/>
          <w:noProof/>
          <w:sz w:val="20"/>
        </w:rPr>
        <w:t>*</w:t>
      </w:r>
      <w:r>
        <w:rPr>
          <w:noProof/>
        </w:rPr>
        <w:tab/>
      </w:r>
      <w:r>
        <w:rPr>
          <w:rStyle w:val="Corpsdutexte"/>
          <w:rFonts w:ascii="Times New Roman" w:hAnsi="Times New Roman"/>
          <w:noProof/>
          <w:sz w:val="20"/>
        </w:rPr>
        <w:t>ОВ L 123, 12.5.2016 г., стр. 1.“.</w:t>
      </w:r>
    </w:p>
    <w:p>
      <w:pPr>
        <w:tabs>
          <w:tab w:val="left" w:pos="840"/>
        </w:tabs>
        <w:spacing w:after="103" w:line="240" w:lineRule="auto"/>
        <w:ind w:left="720" w:right="20"/>
        <w:jc w:val="both"/>
        <w:rPr>
          <w:rStyle w:val="Corpsdutexte"/>
          <w:rFonts w:ascii="Times New Roman" w:hAnsi="Times New Roman" w:cs="Times New Roman"/>
          <w:noProof/>
          <w:sz w:val="24"/>
          <w:szCs w:val="24"/>
        </w:rPr>
      </w:pPr>
      <w:r>
        <w:rPr>
          <w:noProof/>
        </w:rPr>
        <w:tab/>
      </w:r>
      <w:r>
        <w:rPr>
          <w:rStyle w:val="Corpsdutexte"/>
          <w:rFonts w:ascii="Times New Roman" w:hAnsi="Times New Roman" w:cs="Times New Roman"/>
          <w:noProof/>
          <w:sz w:val="24"/>
          <w:szCs w:val="24"/>
        </w:rPr>
        <w:br/>
      </w:r>
    </w:p>
    <w:p>
      <w:pPr>
        <w:pStyle w:val="ListParagraph"/>
        <w:widowControl w:val="0"/>
        <w:numPr>
          <w:ilvl w:val="0"/>
          <w:numId w:val="1"/>
        </w:numPr>
        <w:tabs>
          <w:tab w:val="left" w:pos="865"/>
        </w:tabs>
        <w:spacing w:after="107" w:line="240" w:lineRule="auto"/>
        <w:ind w:right="40"/>
        <w:jc w:val="both"/>
        <w:rPr>
          <w:rStyle w:val="Corpsdutexte"/>
          <w:rFonts w:ascii="Times New Roman" w:hAnsi="Times New Roman" w:cs="Times New Roman"/>
          <w:b/>
          <w:noProof/>
          <w:sz w:val="24"/>
          <w:szCs w:val="24"/>
        </w:rPr>
      </w:pPr>
      <w:r>
        <w:rPr>
          <w:rStyle w:val="Corpsdutexte"/>
          <w:rFonts w:ascii="Times New Roman" w:hAnsi="Times New Roman"/>
          <w:b/>
          <w:noProof/>
          <w:sz w:val="24"/>
        </w:rPr>
        <w:t>Директива 2004/9/ЕО на Европейския парламент и на Съвета от 11 февруари 2004 г. относно инспектирането и верифицирането на добрата лабораторна практика (ДЛП)</w:t>
      </w:r>
      <w:r>
        <w:rPr>
          <w:rStyle w:val="FootnoteReference"/>
          <w:rFonts w:ascii="Times New Roman" w:hAnsi="Times New Roman"/>
          <w:b/>
          <w:noProof/>
          <w:sz w:val="24"/>
        </w:rPr>
        <w:footnoteReference w:id="89"/>
      </w:r>
    </w:p>
    <w:p>
      <w:pPr>
        <w:spacing w:after="107" w:line="240" w:lineRule="auto"/>
        <w:ind w:left="426" w:right="40" w:hanging="426"/>
        <w:jc w:val="both"/>
        <w:rPr>
          <w:rFonts w:ascii="Times New Roman" w:hAnsi="Times New Roman" w:cs="Times New Roman"/>
          <w:iCs/>
          <w:noProof/>
          <w:sz w:val="24"/>
          <w:szCs w:val="24"/>
        </w:rPr>
      </w:pPr>
      <w:r>
        <w:rPr>
          <w:noProof/>
        </w:rPr>
        <w:tab/>
      </w:r>
      <w:r>
        <w:rPr>
          <w:rFonts w:ascii="Times New Roman" w:hAnsi="Times New Roman"/>
          <w:noProof/>
          <w:sz w:val="24"/>
        </w:rPr>
        <w:t>С цел да се адаптира Директива 2004/9/ЕО към необходимите технически адаптации, на Комисията следва да бъде делегирано правомощието да приема актове в съответствие с член 290 от Договора:</w:t>
      </w:r>
    </w:p>
    <w:p>
      <w:pPr>
        <w:widowControl w:val="0"/>
        <w:numPr>
          <w:ilvl w:val="1"/>
          <w:numId w:val="30"/>
        </w:numPr>
        <w:shd w:val="clear" w:color="auto" w:fill="FFFFFF"/>
        <w:spacing w:before="180" w:after="0" w:line="240" w:lineRule="auto"/>
        <w:ind w:left="851" w:right="40" w:hanging="131"/>
        <w:jc w:val="both"/>
        <w:rPr>
          <w:rFonts w:ascii="Times New Roman" w:hAnsi="Times New Roman" w:cs="Times New Roman"/>
          <w:iCs/>
          <w:noProof/>
          <w:sz w:val="24"/>
          <w:szCs w:val="24"/>
        </w:rPr>
      </w:pPr>
      <w:r>
        <w:rPr>
          <w:rFonts w:ascii="Times New Roman" w:hAnsi="Times New Roman"/>
          <w:noProof/>
          <w:sz w:val="24"/>
        </w:rPr>
        <w:t xml:space="preserve"> за изменение на тази директива с цел разрешаване на несъгласията, свързани с ДЛП съответствието;</w:t>
      </w:r>
    </w:p>
    <w:p>
      <w:pPr>
        <w:widowControl w:val="0"/>
        <w:numPr>
          <w:ilvl w:val="1"/>
          <w:numId w:val="30"/>
        </w:numPr>
        <w:shd w:val="clear" w:color="auto" w:fill="FFFFFF"/>
        <w:tabs>
          <w:tab w:val="left" w:pos="865"/>
        </w:tabs>
        <w:spacing w:before="180" w:after="0" w:line="240" w:lineRule="auto"/>
        <w:ind w:right="40"/>
        <w:jc w:val="both"/>
        <w:rPr>
          <w:rFonts w:ascii="Times New Roman" w:hAnsi="Times New Roman" w:cs="Times New Roman"/>
          <w:iCs/>
          <w:noProof/>
          <w:sz w:val="24"/>
          <w:szCs w:val="24"/>
        </w:rPr>
      </w:pPr>
      <w:r>
        <w:rPr>
          <w:rFonts w:ascii="Times New Roman" w:hAnsi="Times New Roman"/>
          <w:noProof/>
          <w:sz w:val="24"/>
        </w:rPr>
        <w:t xml:space="preserve"> за изменение на формулата за одобрение в тази директива; </w:t>
      </w:r>
    </w:p>
    <w:p>
      <w:pPr>
        <w:widowControl w:val="0"/>
        <w:numPr>
          <w:ilvl w:val="1"/>
          <w:numId w:val="30"/>
        </w:numPr>
        <w:shd w:val="clear" w:color="auto" w:fill="FFFFFF"/>
        <w:tabs>
          <w:tab w:val="left" w:pos="865"/>
        </w:tabs>
        <w:spacing w:before="180" w:after="0" w:line="240" w:lineRule="auto"/>
        <w:ind w:right="40"/>
        <w:jc w:val="both"/>
        <w:rPr>
          <w:rFonts w:ascii="Times New Roman" w:hAnsi="Times New Roman" w:cs="Times New Roman"/>
          <w:iCs/>
          <w:noProof/>
          <w:sz w:val="24"/>
          <w:szCs w:val="24"/>
        </w:rPr>
      </w:pPr>
      <w:r>
        <w:rPr>
          <w:rFonts w:ascii="Times New Roman" w:hAnsi="Times New Roman"/>
          <w:noProof/>
          <w:sz w:val="24"/>
        </w:rPr>
        <w:t xml:space="preserve"> за изменение на приложение I към тази директива с цел да се вземе под внимание техническият прогрес.</w:t>
      </w:r>
    </w:p>
    <w:p>
      <w:pPr>
        <w:tabs>
          <w:tab w:val="left" w:pos="865"/>
        </w:tabs>
        <w:spacing w:after="107" w:line="240" w:lineRule="auto"/>
        <w:ind w:left="426" w:right="40" w:hanging="426"/>
        <w:jc w:val="both"/>
        <w:rPr>
          <w:rFonts w:ascii="Times New Roman" w:hAnsi="Times New Roman" w:cs="Times New Roman"/>
          <w:iCs/>
          <w:noProof/>
          <w:sz w:val="24"/>
          <w:szCs w:val="24"/>
        </w:rPr>
      </w:pPr>
      <w:r>
        <w:rPr>
          <w:noProof/>
        </w:rPr>
        <w:tab/>
      </w: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Default"/>
        <w:ind w:left="426" w:hanging="426"/>
        <w:jc w:val="both"/>
        <w:rPr>
          <w:rFonts w:ascii="Times New Roman" w:hAnsi="Times New Roman" w:cs="Times New Roman"/>
          <w:noProof/>
        </w:rPr>
      </w:pPr>
      <w:r>
        <w:rPr>
          <w:rFonts w:ascii="Times New Roman" w:hAnsi="Times New Roman"/>
          <w:i/>
          <w:noProof/>
        </w:rPr>
        <w:t xml:space="preserve"> </w:t>
      </w:r>
    </w:p>
    <w:p>
      <w:pPr>
        <w:pStyle w:val="Default"/>
        <w:ind w:left="426"/>
        <w:jc w:val="both"/>
        <w:rPr>
          <w:rFonts w:ascii="Times New Roman" w:hAnsi="Times New Roman" w:cs="Times New Roman"/>
          <w:noProof/>
        </w:rPr>
      </w:pPr>
      <w:r>
        <w:rPr>
          <w:rFonts w:ascii="Times New Roman" w:hAnsi="Times New Roman"/>
          <w:noProof/>
        </w:rPr>
        <w:t>В съответствие с това Директива 2004/9/ЕО се изменя, както следва:</w:t>
      </w:r>
    </w:p>
    <w:p>
      <w:pPr>
        <w:pStyle w:val="Default"/>
        <w:ind w:left="426"/>
        <w:jc w:val="both"/>
        <w:rPr>
          <w:rFonts w:ascii="Times New Roman" w:hAnsi="Times New Roman" w:cs="Times New Roman"/>
          <w:noProof/>
        </w:rPr>
      </w:pPr>
    </w:p>
    <w:p>
      <w:pPr>
        <w:pStyle w:val="Default"/>
        <w:ind w:firstLine="426"/>
        <w:jc w:val="both"/>
        <w:rPr>
          <w:rFonts w:ascii="Times New Roman" w:hAnsi="Times New Roman" w:cs="Times New Roman"/>
          <w:noProof/>
        </w:rPr>
      </w:pPr>
      <w:r>
        <w:rPr>
          <w:rFonts w:ascii="Times New Roman" w:hAnsi="Times New Roman"/>
          <w:noProof/>
        </w:rPr>
        <w:t xml:space="preserve">1) В член 6 параграф 3 се заменя със следното: </w:t>
      </w:r>
    </w:p>
    <w:p>
      <w:pPr>
        <w:pStyle w:val="Default"/>
        <w:ind w:left="426"/>
        <w:jc w:val="both"/>
        <w:rPr>
          <w:rFonts w:ascii="Times New Roman" w:hAnsi="Times New Roman" w:cs="Times New Roman"/>
          <w:noProof/>
        </w:rPr>
      </w:pPr>
    </w:p>
    <w:p>
      <w:pPr>
        <w:pStyle w:val="CM4"/>
        <w:spacing w:before="60" w:after="60"/>
        <w:ind w:left="720"/>
        <w:jc w:val="both"/>
        <w:rPr>
          <w:noProof/>
        </w:rPr>
      </w:pPr>
      <w:r>
        <w:rPr>
          <w:noProof/>
          <w:color w:val="000000"/>
        </w:rPr>
        <w:t xml:space="preserve">„3. </w:t>
      </w:r>
      <w:r>
        <w:rPr>
          <w:noProof/>
        </w:rPr>
        <w:t>На Комисията се предоставя правомощието да приема делегирани актове в съответствие с член 6а за изменение на тази директива, за да се разрешат проблемите, засягащи параграф 1.“;</w:t>
      </w:r>
    </w:p>
    <w:p>
      <w:pPr>
        <w:pStyle w:val="Default"/>
        <w:ind w:left="860"/>
        <w:jc w:val="both"/>
        <w:rPr>
          <w:rFonts w:ascii="Times New Roman" w:hAnsi="Times New Roman" w:cs="Times New Roman"/>
          <w:noProof/>
        </w:rPr>
      </w:pPr>
    </w:p>
    <w:p>
      <w:pPr>
        <w:pStyle w:val="Default"/>
        <w:ind w:firstLine="426"/>
        <w:jc w:val="both"/>
        <w:rPr>
          <w:rFonts w:ascii="Times New Roman" w:hAnsi="Times New Roman" w:cs="Times New Roman"/>
          <w:noProof/>
        </w:rPr>
      </w:pPr>
      <w:r>
        <w:rPr>
          <w:rFonts w:ascii="Times New Roman" w:hAnsi="Times New Roman"/>
          <w:noProof/>
        </w:rPr>
        <w:t>2) Вмъква се следният член 6a:</w:t>
      </w:r>
    </w:p>
    <w:p>
      <w:pPr>
        <w:pStyle w:val="Default"/>
        <w:ind w:left="426"/>
        <w:jc w:val="both"/>
        <w:rPr>
          <w:rFonts w:ascii="Times New Roman" w:hAnsi="Times New Roman" w:cs="Times New Roman"/>
          <w:noProof/>
        </w:rPr>
      </w:pPr>
    </w:p>
    <w:p>
      <w:pPr>
        <w:pStyle w:val="CM4"/>
        <w:spacing w:before="60" w:after="60"/>
        <w:ind w:left="720"/>
        <w:jc w:val="center"/>
        <w:rPr>
          <w:i/>
          <w:noProof/>
          <w:color w:val="000000"/>
        </w:rPr>
      </w:pPr>
      <w:r>
        <w:rPr>
          <w:i/>
          <w:noProof/>
          <w:color w:val="000000"/>
        </w:rPr>
        <w:t>„Член 6a</w:t>
      </w:r>
    </w:p>
    <w:p>
      <w:pPr>
        <w:pStyle w:val="CM4"/>
        <w:spacing w:before="60" w:after="60"/>
        <w:ind w:left="720"/>
        <w:jc w:val="both"/>
        <w:rPr>
          <w:noProof/>
          <w:color w:val="000000"/>
        </w:rPr>
      </w:pPr>
    </w:p>
    <w:p>
      <w:pPr>
        <w:pStyle w:val="CM4"/>
        <w:spacing w:before="60" w:after="60"/>
        <w:ind w:left="720"/>
        <w:jc w:val="both"/>
        <w:rPr>
          <w:noProof/>
          <w:color w:val="000000"/>
        </w:rPr>
      </w:pPr>
      <w:r>
        <w:rPr>
          <w:noProof/>
          <w:color w:val="000000"/>
        </w:rPr>
        <w:t xml:space="preserve">1. Правомощието да приема делегирани актове се предоставя на Комисията при спазване на предвидените в настоящия член условия. </w:t>
      </w:r>
    </w:p>
    <w:p>
      <w:pPr>
        <w:pStyle w:val="CM4"/>
        <w:spacing w:before="60" w:after="60"/>
        <w:ind w:left="720"/>
        <w:jc w:val="both"/>
        <w:rPr>
          <w:noProof/>
          <w:color w:val="000000"/>
        </w:rPr>
      </w:pPr>
    </w:p>
    <w:p>
      <w:pPr>
        <w:pStyle w:val="CM4"/>
        <w:spacing w:before="60" w:after="60"/>
        <w:ind w:left="720"/>
        <w:jc w:val="both"/>
        <w:rPr>
          <w:noProof/>
          <w:color w:val="000000"/>
        </w:rPr>
      </w:pPr>
      <w:r>
        <w:rPr>
          <w:noProof/>
          <w:color w:val="000000"/>
        </w:rPr>
        <w:t>2. Правомощието да приема делегирани актове, посочено в член 6, параграф 3 и член 8, параграф 2, се предоставя на Комисията за неопределен срок, считано от [датата на влизане в сила на настоящия „омнибус“].</w:t>
      </w:r>
    </w:p>
    <w:p>
      <w:pPr>
        <w:pStyle w:val="CM4"/>
        <w:spacing w:before="60" w:after="60"/>
        <w:ind w:left="720"/>
        <w:jc w:val="both"/>
        <w:rPr>
          <w:noProof/>
          <w:color w:val="000000"/>
        </w:rPr>
      </w:pPr>
    </w:p>
    <w:p>
      <w:pPr>
        <w:pStyle w:val="CM4"/>
        <w:spacing w:before="60" w:after="60"/>
        <w:ind w:left="720"/>
        <w:jc w:val="both"/>
        <w:rPr>
          <w:noProof/>
          <w:color w:val="000000"/>
        </w:rPr>
      </w:pPr>
      <w:r>
        <w:rPr>
          <w:noProof/>
          <w:color w:val="000000"/>
        </w:rPr>
        <w:t xml:space="preserve">3. Делегирането на правомощия, посочено в член 6, параграф 3 и член 8, параграф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 </w:t>
      </w:r>
    </w:p>
    <w:p>
      <w:pPr>
        <w:pStyle w:val="CM4"/>
        <w:spacing w:before="60" w:after="60"/>
        <w:ind w:left="720"/>
        <w:jc w:val="both"/>
        <w:rPr>
          <w:noProof/>
          <w:color w:val="000000"/>
        </w:rPr>
      </w:pPr>
    </w:p>
    <w:p>
      <w:pPr>
        <w:pStyle w:val="CM4"/>
        <w:spacing w:before="60" w:after="60"/>
        <w:ind w:left="720"/>
        <w:jc w:val="both"/>
        <w:rPr>
          <w:noProof/>
          <w:color w:val="000000"/>
        </w:rPr>
      </w:pPr>
      <w:r>
        <w:rPr>
          <w:noProof/>
          <w:color w:val="000000"/>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pStyle w:val="Default"/>
        <w:ind w:left="1580"/>
        <w:jc w:val="both"/>
        <w:rPr>
          <w:rFonts w:ascii="Times New Roman" w:hAnsi="Times New Roman" w:cs="Times New Roman"/>
          <w:noProof/>
        </w:rPr>
      </w:pPr>
    </w:p>
    <w:p>
      <w:pPr>
        <w:pStyle w:val="CM4"/>
        <w:spacing w:before="60" w:after="60"/>
        <w:ind w:left="720"/>
        <w:jc w:val="both"/>
        <w:rPr>
          <w:noProof/>
          <w:color w:val="000000"/>
        </w:rPr>
      </w:pPr>
      <w:r>
        <w:rPr>
          <w:noProof/>
          <w:color w:val="000000"/>
        </w:rPr>
        <w:t xml:space="preserve">5. Веднага след като приеме делегиран акт, Комисията нотифицира акта едновременно на Европейския парламент и на Съвета. </w:t>
      </w:r>
    </w:p>
    <w:p>
      <w:pPr>
        <w:pStyle w:val="CM4"/>
        <w:spacing w:before="60" w:after="60"/>
        <w:ind w:left="720"/>
        <w:jc w:val="both"/>
        <w:rPr>
          <w:noProof/>
          <w:color w:val="000000"/>
        </w:rPr>
      </w:pPr>
    </w:p>
    <w:p>
      <w:pPr>
        <w:pStyle w:val="CM4"/>
        <w:spacing w:before="60" w:after="60"/>
        <w:ind w:left="720"/>
        <w:jc w:val="both"/>
        <w:rPr>
          <w:noProof/>
          <w:color w:val="000000"/>
        </w:rPr>
      </w:pPr>
      <w:r>
        <w:rPr>
          <w:noProof/>
          <w:color w:val="000000"/>
        </w:rPr>
        <w:t xml:space="preserve">6. Делегираните актове, приети съгласно член 6, параграф 3, и член 8, параграф 2 влизат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 </w:t>
      </w:r>
    </w:p>
    <w:p>
      <w:pPr>
        <w:pStyle w:val="Default"/>
        <w:pBdr>
          <w:bottom w:val="single" w:sz="6" w:space="1" w:color="auto"/>
        </w:pBdr>
        <w:ind w:left="709"/>
        <w:jc w:val="both"/>
        <w:rPr>
          <w:rFonts w:ascii="Times New Roman" w:hAnsi="Times New Roman" w:cs="Times New Roman"/>
          <w:noProof/>
        </w:rPr>
      </w:pPr>
    </w:p>
    <w:p>
      <w:pPr>
        <w:pStyle w:val="Default"/>
        <w:jc w:val="both"/>
        <w:rPr>
          <w:rFonts w:ascii="Times New Roman" w:hAnsi="Times New Roman" w:cs="Times New Roman"/>
          <w:noProof/>
          <w:sz w:val="20"/>
          <w:szCs w:val="20"/>
        </w:rPr>
      </w:pPr>
      <w:r>
        <w:rPr>
          <w:noProof/>
        </w:rPr>
        <w:tab/>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pStyle w:val="Default"/>
        <w:ind w:firstLine="426"/>
        <w:jc w:val="both"/>
        <w:rPr>
          <w:rFonts w:ascii="Times New Roman" w:hAnsi="Times New Roman" w:cs="Times New Roman"/>
          <w:noProof/>
        </w:rPr>
      </w:pPr>
    </w:p>
    <w:p>
      <w:pPr>
        <w:pStyle w:val="Default"/>
        <w:ind w:firstLine="426"/>
        <w:jc w:val="both"/>
        <w:rPr>
          <w:rFonts w:ascii="Times New Roman" w:hAnsi="Times New Roman" w:cs="Times New Roman"/>
          <w:noProof/>
        </w:rPr>
      </w:pPr>
      <w:r>
        <w:rPr>
          <w:rFonts w:ascii="Times New Roman" w:hAnsi="Times New Roman"/>
          <w:noProof/>
        </w:rPr>
        <w:t>3) В член 7 параграф 3 се заличава;</w:t>
      </w:r>
    </w:p>
    <w:p>
      <w:pPr>
        <w:pStyle w:val="Default"/>
        <w:ind w:left="1580"/>
        <w:rPr>
          <w:rFonts w:ascii="Times New Roman" w:hAnsi="Times New Roman" w:cs="Times New Roman"/>
          <w:noProof/>
        </w:rPr>
      </w:pPr>
    </w:p>
    <w:p>
      <w:pPr>
        <w:pStyle w:val="Default"/>
        <w:ind w:firstLine="426"/>
        <w:jc w:val="both"/>
        <w:rPr>
          <w:rFonts w:ascii="Times New Roman" w:hAnsi="Times New Roman" w:cs="Times New Roman"/>
          <w:noProof/>
        </w:rPr>
      </w:pPr>
      <w:r>
        <w:rPr>
          <w:rFonts w:ascii="Times New Roman" w:hAnsi="Times New Roman"/>
          <w:noProof/>
        </w:rPr>
        <w:t>4) В член 8 параграф 2 се заменя със следното:</w:t>
      </w:r>
    </w:p>
    <w:p>
      <w:pPr>
        <w:pStyle w:val="Default"/>
        <w:ind w:firstLine="426"/>
        <w:jc w:val="both"/>
        <w:rPr>
          <w:rFonts w:ascii="Times New Roman" w:hAnsi="Times New Roman" w:cs="Times New Roman"/>
          <w:noProof/>
        </w:rPr>
      </w:pPr>
    </w:p>
    <w:p>
      <w:pPr>
        <w:pStyle w:val="CM4"/>
        <w:spacing w:before="60" w:after="60"/>
        <w:ind w:left="720"/>
        <w:jc w:val="both"/>
        <w:rPr>
          <w:noProof/>
          <w:color w:val="000000"/>
        </w:rPr>
      </w:pPr>
      <w:r>
        <w:rPr>
          <w:noProof/>
          <w:color w:val="000000"/>
        </w:rPr>
        <w:t>„2. На Комисията се предоставя правомощието да приема делегирани актове в съответствие с член 6а за изменение на:</w:t>
      </w:r>
    </w:p>
    <w:p>
      <w:pPr>
        <w:pStyle w:val="CM4"/>
        <w:spacing w:before="60" w:after="60"/>
        <w:ind w:left="720"/>
        <w:jc w:val="both"/>
        <w:rPr>
          <w:noProof/>
          <w:color w:val="000000"/>
        </w:rPr>
      </w:pPr>
    </w:p>
    <w:p>
      <w:pPr>
        <w:pStyle w:val="CM4"/>
        <w:spacing w:before="60" w:after="60"/>
        <w:ind w:left="720"/>
        <w:jc w:val="both"/>
        <w:rPr>
          <w:noProof/>
          <w:color w:val="000000"/>
        </w:rPr>
      </w:pPr>
      <w:r>
        <w:rPr>
          <w:noProof/>
          <w:color w:val="000000"/>
        </w:rPr>
        <w:t>а) формулата в член 2, параграф 2;</w:t>
      </w:r>
    </w:p>
    <w:p>
      <w:pPr>
        <w:pStyle w:val="CM4"/>
        <w:spacing w:before="60" w:after="60"/>
        <w:ind w:left="720"/>
        <w:jc w:val="both"/>
        <w:rPr>
          <w:noProof/>
          <w:color w:val="000000"/>
        </w:rPr>
      </w:pPr>
      <w:r>
        <w:rPr>
          <w:noProof/>
          <w:color w:val="000000"/>
        </w:rPr>
        <w:t xml:space="preserve">б) приложение I, за да се вземе под внимание техническият прогрес.“. </w:t>
      </w:r>
    </w:p>
    <w:p>
      <w:pPr>
        <w:pStyle w:val="CM4"/>
        <w:spacing w:before="60" w:after="60"/>
        <w:ind w:left="720"/>
        <w:jc w:val="both"/>
        <w:rPr>
          <w:noProof/>
          <w:color w:val="000000"/>
        </w:rPr>
      </w:pPr>
      <w:r>
        <w:rPr>
          <w:noProof/>
          <w:color w:val="000000"/>
        </w:rPr>
        <w:br/>
      </w:r>
    </w:p>
    <w:p>
      <w:pPr>
        <w:pStyle w:val="Default"/>
        <w:rPr>
          <w:rFonts w:asciiTheme="minorHAnsi" w:hAnsiTheme="minorHAnsi"/>
          <w:noProof/>
        </w:rPr>
      </w:pPr>
    </w:p>
    <w:p>
      <w:pPr>
        <w:pStyle w:val="ListParagraph"/>
        <w:keepNext/>
        <w:keepLines/>
        <w:widowControl w:val="0"/>
        <w:numPr>
          <w:ilvl w:val="0"/>
          <w:numId w:val="1"/>
        </w:numPr>
        <w:spacing w:before="100" w:beforeAutospacing="1" w:after="100" w:afterAutospacing="1" w:line="240" w:lineRule="auto"/>
        <w:jc w:val="both"/>
        <w:outlineLvl w:val="0"/>
        <w:rPr>
          <w:rStyle w:val="Corpsdutexte"/>
          <w:rFonts w:ascii="Times New Roman" w:hAnsi="Times New Roman" w:cs="Times New Roman"/>
          <w:b/>
          <w:noProof/>
          <w:sz w:val="24"/>
          <w:szCs w:val="24"/>
        </w:rPr>
      </w:pPr>
      <w:r>
        <w:rPr>
          <w:rStyle w:val="Corpsdutexte"/>
          <w:rFonts w:ascii="Times New Roman" w:hAnsi="Times New Roman"/>
          <w:b/>
          <w:noProof/>
          <w:sz w:val="24"/>
        </w:rPr>
        <w:t>Директива 2004/10/ЕО на Европейския парламент и на Съвета от 11 февруари 2004 г. относно хармонизиране на законовите, подзаконовите и административните разпоредби, свързани с прилагането на принципите на добра лабораторна практика и верифицирането на тяхното прилагане при изпитвания на химически вещества</w:t>
      </w:r>
      <w:r>
        <w:rPr>
          <w:rStyle w:val="FootnoteReference"/>
          <w:rFonts w:ascii="Times New Roman" w:hAnsi="Times New Roman"/>
          <w:b/>
          <w:noProof/>
          <w:sz w:val="24"/>
        </w:rPr>
        <w:footnoteReference w:id="90"/>
      </w:r>
    </w:p>
    <w:p>
      <w:pPr>
        <w:pStyle w:val="Default"/>
        <w:spacing w:before="100" w:beforeAutospacing="1" w:after="100" w:afterAutospacing="1"/>
        <w:ind w:left="360"/>
        <w:jc w:val="both"/>
        <w:rPr>
          <w:rFonts w:ascii="Times New Roman" w:hAnsi="Times New Roman" w:cs="Times New Roman"/>
          <w:noProof/>
        </w:rPr>
      </w:pPr>
      <w:r>
        <w:rPr>
          <w:rFonts w:ascii="Times New Roman" w:hAnsi="Times New Roman"/>
          <w:noProof/>
        </w:rPr>
        <w:t>С цел да се осигурят необходимите технически адаптации на Директива 2004/10/EО, на Комисията следва да бъде делегирано правомощието да приема актове в съответствие с член 290 от Договора за изменение на приложение I към тази директива с цел приложението да се адаптира към техническия напредък във връзка с принципите на добрата лабораторна практика и за изменение на тази директива с цел да се направят необходимите технически адаптации</w:t>
      </w:r>
      <w:r>
        <w:rPr>
          <w:rFonts w:ascii="Times New Roman" w:hAnsi="Times New Roman"/>
          <w:i/>
          <w:noProof/>
        </w:rPr>
        <w:t>.</w:t>
      </w:r>
      <w:r>
        <w:rPr>
          <w:rFonts w:ascii="Times New Roman" w:hAnsi="Times New Roman"/>
          <w:noProof/>
        </w:rPr>
        <w:t xml:space="preserve">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Default"/>
        <w:ind w:left="360"/>
        <w:jc w:val="both"/>
        <w:rPr>
          <w:rFonts w:ascii="Times New Roman" w:hAnsi="Times New Roman" w:cs="Times New Roman"/>
          <w:noProof/>
        </w:rPr>
      </w:pPr>
      <w:r>
        <w:rPr>
          <w:rFonts w:ascii="Times New Roman" w:hAnsi="Times New Roman"/>
          <w:noProof/>
        </w:rPr>
        <w:t>В съответствие с това Директива 2004/10/ЕО се изменя, както следва:</w:t>
      </w:r>
    </w:p>
    <w:p>
      <w:pPr>
        <w:pStyle w:val="Default"/>
        <w:ind w:left="360"/>
        <w:rPr>
          <w:rFonts w:ascii="Times New Roman" w:hAnsi="Times New Roman" w:cs="Times New Roman"/>
          <w:i/>
          <w:iCs/>
          <w:noProof/>
        </w:rPr>
      </w:pPr>
    </w:p>
    <w:p>
      <w:pPr>
        <w:pStyle w:val="Default"/>
        <w:ind w:firstLine="426"/>
        <w:jc w:val="both"/>
        <w:rPr>
          <w:rFonts w:ascii="Times New Roman" w:hAnsi="Times New Roman" w:cs="Times New Roman"/>
          <w:noProof/>
        </w:rPr>
      </w:pPr>
      <w:r>
        <w:rPr>
          <w:rFonts w:ascii="Times New Roman" w:hAnsi="Times New Roman"/>
          <w:noProof/>
        </w:rPr>
        <w:t xml:space="preserve">1) Член 3а се заменя със следното: </w:t>
      </w:r>
    </w:p>
    <w:p>
      <w:pPr>
        <w:pStyle w:val="CM4"/>
        <w:spacing w:before="60" w:after="60"/>
        <w:ind w:left="360"/>
        <w:rPr>
          <w:noProof/>
          <w:color w:val="000000"/>
        </w:rPr>
      </w:pPr>
    </w:p>
    <w:p>
      <w:pPr>
        <w:pStyle w:val="CM4"/>
        <w:spacing w:before="60" w:after="60"/>
        <w:ind w:left="360" w:firstLine="720"/>
        <w:jc w:val="center"/>
        <w:rPr>
          <w:i/>
          <w:noProof/>
        </w:rPr>
      </w:pPr>
      <w:r>
        <w:rPr>
          <w:noProof/>
          <w:color w:val="000000"/>
        </w:rPr>
        <w:t>„</w:t>
      </w:r>
      <w:r>
        <w:rPr>
          <w:i/>
          <w:noProof/>
          <w:color w:val="000000"/>
        </w:rPr>
        <w:t>Член 3a</w:t>
      </w:r>
    </w:p>
    <w:p>
      <w:pPr>
        <w:pStyle w:val="CM4"/>
        <w:spacing w:before="60" w:after="60"/>
        <w:ind w:left="1080"/>
        <w:jc w:val="both"/>
        <w:rPr>
          <w:noProof/>
        </w:rPr>
      </w:pPr>
      <w:r>
        <w:rPr>
          <w:noProof/>
        </w:rPr>
        <w:t>На Комисията се предоставя правомощието да приема делегирани актове в съответствие с член 3б за изменение на приложение I с цел адаптирането му към техническия прогрес по отношение на принципите на ДЛП.“;</w:t>
      </w:r>
    </w:p>
    <w:p>
      <w:pPr>
        <w:pStyle w:val="Default"/>
        <w:ind w:firstLine="426"/>
        <w:jc w:val="both"/>
        <w:rPr>
          <w:rFonts w:ascii="Times New Roman" w:hAnsi="Times New Roman" w:cs="Times New Roman"/>
          <w:noProof/>
        </w:rPr>
      </w:pPr>
    </w:p>
    <w:p>
      <w:pPr>
        <w:pStyle w:val="Default"/>
        <w:ind w:firstLine="426"/>
        <w:jc w:val="both"/>
        <w:rPr>
          <w:rFonts w:ascii="Times New Roman" w:hAnsi="Times New Roman" w:cs="Times New Roman"/>
          <w:noProof/>
        </w:rPr>
      </w:pPr>
      <w:r>
        <w:rPr>
          <w:rFonts w:ascii="Times New Roman" w:hAnsi="Times New Roman"/>
          <w:noProof/>
        </w:rPr>
        <w:t xml:space="preserve"> 2) Вмъква се следният член 3б:</w:t>
      </w:r>
    </w:p>
    <w:p>
      <w:pPr>
        <w:pStyle w:val="Default"/>
        <w:ind w:left="360"/>
        <w:rPr>
          <w:rFonts w:ascii="Times New Roman" w:hAnsi="Times New Roman" w:cs="Times New Roman"/>
          <w:noProof/>
        </w:rPr>
      </w:pPr>
    </w:p>
    <w:p>
      <w:pPr>
        <w:pStyle w:val="Default"/>
        <w:ind w:left="1080"/>
        <w:jc w:val="center"/>
        <w:rPr>
          <w:rFonts w:ascii="Times New Roman" w:hAnsi="Times New Roman" w:cs="Times New Roman"/>
          <w:i/>
          <w:iCs/>
          <w:noProof/>
        </w:rPr>
      </w:pPr>
      <w:r>
        <w:rPr>
          <w:rFonts w:ascii="Times New Roman" w:hAnsi="Times New Roman"/>
          <w:noProof/>
        </w:rPr>
        <w:t>„</w:t>
      </w:r>
      <w:r>
        <w:rPr>
          <w:rFonts w:ascii="Times New Roman" w:hAnsi="Times New Roman"/>
          <w:i/>
          <w:noProof/>
        </w:rPr>
        <w:t>Член 3б</w:t>
      </w:r>
    </w:p>
    <w:p>
      <w:pPr>
        <w:pStyle w:val="Default"/>
        <w:ind w:left="1080"/>
        <w:rPr>
          <w:rFonts w:ascii="Times New Roman" w:hAnsi="Times New Roman" w:cs="Times New Roman"/>
          <w:i/>
          <w:iCs/>
          <w:noProof/>
        </w:rPr>
      </w:pPr>
    </w:p>
    <w:p>
      <w:pPr>
        <w:pStyle w:val="Default"/>
        <w:ind w:left="1080"/>
        <w:jc w:val="both"/>
        <w:rPr>
          <w:rFonts w:ascii="Times New Roman" w:hAnsi="Times New Roman" w:cs="Times New Roman"/>
          <w:noProof/>
        </w:rPr>
      </w:pPr>
      <w:r>
        <w:rPr>
          <w:rFonts w:ascii="Times New Roman" w:hAnsi="Times New Roman"/>
          <w:noProof/>
        </w:rPr>
        <w:t xml:space="preserve">1. Правомощието да приема делегирани актове се предоставя на Комисията при спазване на предвидените в настоящия член условия. </w:t>
      </w:r>
    </w:p>
    <w:p>
      <w:pPr>
        <w:pStyle w:val="Default"/>
        <w:ind w:left="1080"/>
        <w:jc w:val="both"/>
        <w:rPr>
          <w:rFonts w:ascii="Times New Roman" w:hAnsi="Times New Roman" w:cs="Times New Roman"/>
          <w:noProof/>
        </w:rPr>
      </w:pPr>
    </w:p>
    <w:p>
      <w:pPr>
        <w:pStyle w:val="Default"/>
        <w:ind w:left="1080"/>
        <w:jc w:val="both"/>
        <w:rPr>
          <w:rFonts w:ascii="Times New Roman" w:hAnsi="Times New Roman" w:cs="Times New Roman"/>
          <w:noProof/>
        </w:rPr>
      </w:pPr>
      <w:r>
        <w:rPr>
          <w:rFonts w:ascii="Times New Roman" w:hAnsi="Times New Roman"/>
          <w:noProof/>
        </w:rPr>
        <w:t>2. Правомощието да приема делегирани актове, посочено в член 3а и член 5, параграф 2, се предоставя на Комисията за неопределен срок, считано от [датата на влизане в сила на настоящия „омнибус“].</w:t>
      </w:r>
    </w:p>
    <w:p>
      <w:pPr>
        <w:pStyle w:val="Default"/>
        <w:ind w:left="1080"/>
        <w:jc w:val="both"/>
        <w:rPr>
          <w:rFonts w:ascii="Times New Roman" w:hAnsi="Times New Roman" w:cs="Times New Roman"/>
          <w:noProof/>
        </w:rPr>
      </w:pPr>
    </w:p>
    <w:p>
      <w:pPr>
        <w:pStyle w:val="Default"/>
        <w:ind w:left="1080"/>
        <w:jc w:val="both"/>
        <w:rPr>
          <w:rFonts w:ascii="Times New Roman" w:hAnsi="Times New Roman" w:cs="Times New Roman"/>
          <w:noProof/>
        </w:rPr>
      </w:pPr>
      <w:r>
        <w:rPr>
          <w:rFonts w:ascii="Times New Roman" w:hAnsi="Times New Roman"/>
          <w:noProof/>
        </w:rPr>
        <w:t xml:space="preserve">3. Делегирането на правомощия, посочено в член 3а и член 5, параграф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rPr>
        <w:t>Официален вестник на Европейския съюз</w:t>
      </w:r>
      <w:r>
        <w:rPr>
          <w:rFonts w:ascii="Times New Roman" w:hAnsi="Times New Roman"/>
          <w:noProof/>
        </w:rPr>
        <w:t xml:space="preserve"> или на по-късна дата, посочена в решението. То не засяга действителността на делегираните актове, които вече са в сила. </w:t>
      </w:r>
    </w:p>
    <w:p>
      <w:pPr>
        <w:pStyle w:val="Default"/>
        <w:ind w:left="720"/>
        <w:rPr>
          <w:rFonts w:ascii="Times New Roman" w:hAnsi="Times New Roman" w:cs="Times New Roman"/>
          <w:noProof/>
        </w:rPr>
      </w:pPr>
    </w:p>
    <w:p>
      <w:pPr>
        <w:pStyle w:val="Default"/>
        <w:ind w:left="1080"/>
        <w:jc w:val="both"/>
        <w:rPr>
          <w:rFonts w:ascii="Times New Roman" w:hAnsi="Times New Roman" w:cs="Times New Roman"/>
          <w:noProof/>
        </w:rPr>
      </w:pPr>
      <w:r>
        <w:rPr>
          <w:rFonts w:ascii="Times New Roman" w:hAnsi="Times New Roman"/>
          <w:noProof/>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pStyle w:val="Default"/>
        <w:ind w:left="1080"/>
        <w:jc w:val="both"/>
        <w:rPr>
          <w:rFonts w:ascii="Times New Roman" w:hAnsi="Times New Roman" w:cs="Times New Roman"/>
          <w:noProof/>
        </w:rPr>
      </w:pPr>
    </w:p>
    <w:p>
      <w:pPr>
        <w:pStyle w:val="Default"/>
        <w:ind w:left="1080"/>
        <w:jc w:val="both"/>
        <w:rPr>
          <w:rFonts w:ascii="Times New Roman" w:hAnsi="Times New Roman" w:cs="Times New Roman"/>
          <w:noProof/>
        </w:rPr>
      </w:pPr>
      <w:r>
        <w:rPr>
          <w:rFonts w:ascii="Times New Roman" w:hAnsi="Times New Roman"/>
          <w:noProof/>
        </w:rPr>
        <w:t xml:space="preserve">5. Веднага след като приеме делегиран акт, Комисията нотифицира акта едновременно на Европейския парламент и на Съвета. </w:t>
      </w:r>
    </w:p>
    <w:p>
      <w:pPr>
        <w:pStyle w:val="Default"/>
        <w:ind w:left="1080"/>
        <w:jc w:val="both"/>
        <w:rPr>
          <w:rFonts w:ascii="Times New Roman" w:hAnsi="Times New Roman" w:cs="Times New Roman"/>
          <w:noProof/>
        </w:rPr>
      </w:pPr>
    </w:p>
    <w:p>
      <w:pPr>
        <w:pStyle w:val="Default"/>
        <w:pBdr>
          <w:bottom w:val="single" w:sz="6" w:space="1" w:color="auto"/>
        </w:pBdr>
        <w:ind w:left="1080"/>
        <w:jc w:val="both"/>
        <w:rPr>
          <w:rFonts w:ascii="Times New Roman" w:hAnsi="Times New Roman" w:cs="Times New Roman"/>
          <w:noProof/>
        </w:rPr>
      </w:pPr>
      <w:r>
        <w:rPr>
          <w:rFonts w:ascii="Times New Roman" w:hAnsi="Times New Roman"/>
          <w:noProof/>
        </w:rPr>
        <w:t xml:space="preserve">6. Делегиран акт, приет съгласно член 3а и член 5, параграф 2,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 </w:t>
      </w:r>
    </w:p>
    <w:p>
      <w:pPr>
        <w:pStyle w:val="Default"/>
        <w:pBdr>
          <w:bottom w:val="single" w:sz="6" w:space="1" w:color="auto"/>
        </w:pBdr>
        <w:ind w:left="1080"/>
        <w:jc w:val="both"/>
        <w:rPr>
          <w:rFonts w:ascii="Times New Roman" w:hAnsi="Times New Roman" w:cs="Times New Roman"/>
          <w:noProof/>
        </w:rPr>
      </w:pPr>
    </w:p>
    <w:p>
      <w:pPr>
        <w:pStyle w:val="Default"/>
        <w:ind w:left="1080"/>
        <w:jc w:val="both"/>
        <w:rPr>
          <w:rFonts w:ascii="Times New Roman" w:hAnsi="Times New Roman" w:cs="Times New Roman"/>
          <w:noProof/>
          <w:sz w:val="20"/>
          <w:szCs w:val="20"/>
        </w:rPr>
      </w:pPr>
      <w:r>
        <w:rPr>
          <w:rFonts w:ascii="Times New Roman" w:hAnsi="Times New Roman"/>
          <w:noProof/>
          <w:sz w:val="20"/>
        </w:rPr>
        <w:t>*</w:t>
      </w:r>
      <w:r>
        <w:rPr>
          <w:noProof/>
        </w:rPr>
        <w:tab/>
      </w:r>
      <w:r>
        <w:rPr>
          <w:rFonts w:ascii="Times New Roman" w:hAnsi="Times New Roman"/>
          <w:noProof/>
          <w:sz w:val="20"/>
        </w:rPr>
        <w:t>ОВ L 123, 12.5.2016 г., стр. 1.“;</w:t>
      </w:r>
    </w:p>
    <w:p>
      <w:pPr>
        <w:pStyle w:val="Default"/>
        <w:ind w:left="720"/>
        <w:rPr>
          <w:rFonts w:ascii="Times New Roman" w:hAnsi="Times New Roman" w:cs="Times New Roman"/>
          <w:noProof/>
        </w:rPr>
      </w:pPr>
    </w:p>
    <w:p>
      <w:pPr>
        <w:pStyle w:val="Default"/>
        <w:ind w:firstLine="426"/>
        <w:jc w:val="both"/>
        <w:rPr>
          <w:rFonts w:ascii="Times New Roman" w:hAnsi="Times New Roman" w:cs="Times New Roman"/>
          <w:noProof/>
        </w:rPr>
      </w:pPr>
      <w:r>
        <w:rPr>
          <w:rFonts w:ascii="Times New Roman" w:hAnsi="Times New Roman"/>
          <w:noProof/>
        </w:rPr>
        <w:t>3) Член 4 се заличава;</w:t>
      </w:r>
    </w:p>
    <w:p>
      <w:pPr>
        <w:pStyle w:val="Default"/>
        <w:ind w:left="720"/>
        <w:rPr>
          <w:rFonts w:ascii="Times New Roman" w:hAnsi="Times New Roman" w:cs="Times New Roman"/>
          <w:noProof/>
        </w:rPr>
      </w:pPr>
    </w:p>
    <w:p>
      <w:pPr>
        <w:pStyle w:val="Default"/>
        <w:ind w:left="426"/>
        <w:jc w:val="both"/>
        <w:rPr>
          <w:rFonts w:ascii="Times New Roman" w:hAnsi="Times New Roman" w:cs="Times New Roman"/>
          <w:noProof/>
        </w:rPr>
      </w:pPr>
      <w:r>
        <w:rPr>
          <w:rFonts w:ascii="Times New Roman" w:hAnsi="Times New Roman"/>
          <w:noProof/>
        </w:rPr>
        <w:t>4) В член 5, параграф 2 третата и четвъртата алинея се заменят със следното:</w:t>
      </w:r>
    </w:p>
    <w:p>
      <w:pPr>
        <w:pStyle w:val="Default"/>
        <w:ind w:left="720"/>
        <w:rPr>
          <w:rFonts w:ascii="Times New Roman" w:hAnsi="Times New Roman" w:cs="Times New Roman"/>
          <w:noProof/>
        </w:rPr>
      </w:pPr>
    </w:p>
    <w:p>
      <w:pPr>
        <w:pStyle w:val="Default"/>
        <w:ind w:left="720"/>
        <w:jc w:val="both"/>
        <w:rPr>
          <w:noProof/>
        </w:rPr>
      </w:pPr>
      <w:r>
        <w:rPr>
          <w:noProof/>
        </w:rPr>
        <w:t xml:space="preserve">„На Комисията се предоставя правомощието да приема делегирани актове в съответствие с член 3б за изменение на тази директива с цел да се направят необходимите технически адаптации.“. </w:t>
      </w:r>
    </w:p>
    <w:p>
      <w:pPr>
        <w:pStyle w:val="Default"/>
        <w:ind w:left="720"/>
        <w:rPr>
          <w:rFonts w:ascii="Times New Roman" w:hAnsi="Times New Roman" w:cs="Times New Roman"/>
          <w:noProof/>
        </w:rPr>
      </w:pPr>
    </w:p>
    <w:p>
      <w:pPr>
        <w:pStyle w:val="Default"/>
        <w:ind w:left="720"/>
        <w:rPr>
          <w:rFonts w:ascii="Times New Roman" w:hAnsi="Times New Roman" w:cs="Times New Roman"/>
          <w:i/>
          <w:iCs/>
          <w:noProof/>
        </w:rPr>
      </w:pPr>
    </w:p>
    <w:p>
      <w:pPr>
        <w:pStyle w:val="ListParagraph"/>
        <w:widowControl w:val="0"/>
        <w:numPr>
          <w:ilvl w:val="0"/>
          <w:numId w:val="1"/>
        </w:numPr>
        <w:autoSpaceDE w:val="0"/>
        <w:autoSpaceDN w:val="0"/>
        <w:adjustRightInd w:val="0"/>
        <w:spacing w:before="100" w:beforeAutospacing="1" w:after="100" w:afterAutospacing="1" w:line="240" w:lineRule="auto"/>
        <w:rPr>
          <w:rFonts w:ascii="Times New Roman" w:hAnsi="Times New Roman" w:cs="Times New Roman"/>
          <w:noProof/>
          <w:sz w:val="24"/>
          <w:szCs w:val="24"/>
        </w:rPr>
      </w:pPr>
      <w:r>
        <w:rPr>
          <w:rFonts w:ascii="Times New Roman" w:hAnsi="Times New Roman"/>
          <w:b/>
          <w:noProof/>
          <w:sz w:val="24"/>
        </w:rPr>
        <w:t>Директива 2006/42/ЕО на Европейския парламент и на Съвета от 17 май 2006 г. относно машините и за изменение на Директива 95/16/ЕО</w:t>
      </w:r>
      <w:r>
        <w:rPr>
          <w:rStyle w:val="FootnoteReference"/>
          <w:rFonts w:ascii="Times New Roman" w:hAnsi="Times New Roman"/>
          <w:noProof/>
          <w:sz w:val="24"/>
        </w:rPr>
        <w:footnoteReference w:id="91"/>
      </w:r>
    </w:p>
    <w:p>
      <w:pPr>
        <w:autoSpaceDE w:val="0"/>
        <w:autoSpaceDN w:val="0"/>
        <w:adjustRightInd w:val="0"/>
        <w:spacing w:before="100" w:beforeAutospacing="1" w:after="100" w:afterAutospacing="1" w:line="240" w:lineRule="auto"/>
        <w:ind w:left="357"/>
        <w:jc w:val="both"/>
        <w:rPr>
          <w:rFonts w:ascii="Times New Roman" w:hAnsi="Times New Roman" w:cs="Times New Roman"/>
          <w:noProof/>
          <w:sz w:val="24"/>
          <w:szCs w:val="24"/>
        </w:rPr>
      </w:pPr>
      <w:r>
        <w:rPr>
          <w:rFonts w:ascii="Times New Roman" w:hAnsi="Times New Roman"/>
          <w:noProof/>
          <w:sz w:val="24"/>
        </w:rPr>
        <w:t>С цел да се отчетат новите развития, на Комисията следва да бъде делегирано правомощието да приема актове в съответствие с член 290 от Договора за изменение на индикативния списък на защитните елементи в приложение V към Директива 2006/42/ЕО.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 xml:space="preserve">За да се гарантират еднакви условия за изпълнение на Директива 2006/42/ЕО, на Комисията следва да бъдат предоставени изпълнителни правомощия във връзка с необходимите мерки, свързани с потенциално опасни машини. Тези правомощия следва да бъдат упражнявани в съответствие с Регламент (ЕС) № 182/2011.   </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2006/42/ЕО се изменя, както следва:  </w:t>
      </w:r>
    </w:p>
    <w:p>
      <w:pPr>
        <w:pStyle w:val="Default"/>
        <w:tabs>
          <w:tab w:val="left" w:pos="851"/>
        </w:tabs>
        <w:ind w:left="851" w:hanging="425"/>
        <w:jc w:val="both"/>
        <w:rPr>
          <w:rFonts w:ascii="Times New Roman" w:hAnsi="Times New Roman" w:cs="Times New Roman"/>
          <w:noProof/>
        </w:rPr>
      </w:pPr>
      <w:r>
        <w:rPr>
          <w:rFonts w:ascii="Times New Roman" w:hAnsi="Times New Roman"/>
          <w:noProof/>
        </w:rPr>
        <w:t xml:space="preserve">1) В член 8 параграф 1 се заменя със следното: </w:t>
      </w:r>
    </w:p>
    <w:p>
      <w:pPr>
        <w:pStyle w:val="Default"/>
        <w:ind w:left="360" w:firstLine="66"/>
        <w:jc w:val="both"/>
        <w:rPr>
          <w:rFonts w:ascii="Times New Roman" w:hAnsi="Times New Roman" w:cs="Times New Roman"/>
          <w:noProof/>
        </w:rPr>
      </w:pPr>
    </w:p>
    <w:p>
      <w:pPr>
        <w:autoSpaceDE w:val="0"/>
        <w:autoSpaceDN w:val="0"/>
        <w:adjustRightInd w:val="0"/>
        <w:spacing w:line="240" w:lineRule="auto"/>
        <w:ind w:left="1080"/>
        <w:jc w:val="both"/>
        <w:rPr>
          <w:rFonts w:ascii="Times New Roman" w:hAnsi="Times New Roman" w:cs="Times New Roman"/>
          <w:bCs/>
          <w:iCs/>
          <w:noProof/>
          <w:sz w:val="24"/>
          <w:szCs w:val="24"/>
        </w:rPr>
      </w:pPr>
      <w:r>
        <w:rPr>
          <w:rFonts w:ascii="Times New Roman" w:hAnsi="Times New Roman"/>
          <w:noProof/>
          <w:sz w:val="24"/>
        </w:rPr>
        <w:t>„1. На Комисията се предоставя правомощието да приема делегирани актове в съответствие с член 21а за изменение на приложение V с цел актуализиране на индикативния списък на защитните елементи.“;</w:t>
      </w:r>
    </w:p>
    <w:p>
      <w:pPr>
        <w:pStyle w:val="Default"/>
        <w:ind w:left="360" w:firstLine="66"/>
        <w:jc w:val="both"/>
        <w:rPr>
          <w:rFonts w:ascii="Times New Roman" w:hAnsi="Times New Roman" w:cs="Times New Roman"/>
          <w:noProof/>
        </w:rPr>
      </w:pPr>
      <w:r>
        <w:rPr>
          <w:rFonts w:ascii="Times New Roman" w:hAnsi="Times New Roman"/>
          <w:noProof/>
        </w:rPr>
        <w:t>2) В член 9, параграф 3 втората и третата алинея се заменят със следното:</w:t>
      </w:r>
    </w:p>
    <w:p>
      <w:pPr>
        <w:pStyle w:val="Default"/>
        <w:ind w:left="360" w:firstLine="66"/>
        <w:jc w:val="both"/>
        <w:rPr>
          <w:rFonts w:ascii="Times New Roman" w:hAnsi="Times New Roman" w:cs="Times New Roman"/>
          <w:noProof/>
        </w:rPr>
      </w:pPr>
    </w:p>
    <w:p>
      <w:pPr>
        <w:autoSpaceDE w:val="0"/>
        <w:autoSpaceDN w:val="0"/>
        <w:adjustRightInd w:val="0"/>
        <w:spacing w:line="240" w:lineRule="auto"/>
        <w:ind w:left="1080"/>
        <w:jc w:val="both"/>
        <w:rPr>
          <w:rFonts w:ascii="Times New Roman" w:hAnsi="Times New Roman" w:cs="Times New Roman"/>
          <w:bCs/>
          <w:iCs/>
          <w:noProof/>
          <w:sz w:val="24"/>
          <w:szCs w:val="24"/>
        </w:rPr>
      </w:pPr>
      <w:r>
        <w:rPr>
          <w:rFonts w:ascii="Times New Roman" w:hAnsi="Times New Roman"/>
          <w:noProof/>
          <w:sz w:val="24"/>
        </w:rPr>
        <w:t xml:space="preserve">„Вземайки надлежно предвид резултатите от тази консултация, Комисията приема необходимите мерки посредством актове за изпълнение. Тези актове за изпълнение се приемат в съответствие с процедурата, посочена в член 22, параграф 3.“; </w:t>
      </w:r>
    </w:p>
    <w:p>
      <w:pPr>
        <w:pStyle w:val="Default"/>
        <w:ind w:left="360" w:firstLine="66"/>
        <w:jc w:val="both"/>
        <w:rPr>
          <w:rFonts w:ascii="Times New Roman" w:hAnsi="Times New Roman" w:cs="Times New Roman"/>
          <w:noProof/>
        </w:rPr>
      </w:pPr>
      <w:r>
        <w:rPr>
          <w:rFonts w:ascii="Times New Roman" w:hAnsi="Times New Roman"/>
          <w:noProof/>
        </w:rPr>
        <w:t xml:space="preserve">3) Вмъква се следният член 21a:  </w:t>
      </w:r>
    </w:p>
    <w:p>
      <w:pPr>
        <w:pStyle w:val="Default"/>
        <w:ind w:left="360" w:firstLine="66"/>
        <w:jc w:val="both"/>
        <w:rPr>
          <w:rFonts w:ascii="Times New Roman" w:hAnsi="Times New Roman" w:cs="Times New Roman"/>
          <w:noProof/>
        </w:rPr>
      </w:pPr>
    </w:p>
    <w:p>
      <w:pPr>
        <w:autoSpaceDE w:val="0"/>
        <w:autoSpaceDN w:val="0"/>
        <w:adjustRightInd w:val="0"/>
        <w:spacing w:line="240" w:lineRule="auto"/>
        <w:ind w:left="1080"/>
        <w:jc w:val="center"/>
        <w:rPr>
          <w:rFonts w:ascii="Times New Roman" w:hAnsi="Times New Roman" w:cs="Times New Roman"/>
          <w:b/>
          <w:bCs/>
          <w:iCs/>
          <w:noProof/>
          <w:sz w:val="24"/>
          <w:szCs w:val="24"/>
        </w:rPr>
      </w:pPr>
      <w:r>
        <w:rPr>
          <w:rFonts w:ascii="Times New Roman" w:hAnsi="Times New Roman"/>
          <w:noProof/>
          <w:sz w:val="24"/>
        </w:rPr>
        <w:t>„</w:t>
      </w:r>
      <w:r>
        <w:rPr>
          <w:rFonts w:ascii="Times New Roman" w:hAnsi="Times New Roman"/>
          <w:i/>
          <w:noProof/>
          <w:sz w:val="24"/>
        </w:rPr>
        <w:t>Член 21a</w:t>
      </w:r>
      <w:r>
        <w:rPr>
          <w:rFonts w:ascii="Times New Roman" w:hAnsi="Times New Roman" w:cs="Times New Roman"/>
          <w:bCs/>
          <w:i/>
          <w:iCs/>
          <w:noProof/>
          <w:sz w:val="24"/>
          <w:szCs w:val="24"/>
        </w:rPr>
        <w:br/>
      </w:r>
      <w:r>
        <w:rPr>
          <w:rFonts w:ascii="Times New Roman" w:hAnsi="Times New Roman"/>
          <w:b/>
          <w:noProof/>
          <w:sz w:val="24"/>
        </w:rPr>
        <w:t>Упражняване на делегирането</w:t>
      </w:r>
    </w:p>
    <w:p>
      <w:pPr>
        <w:autoSpaceDE w:val="0"/>
        <w:autoSpaceDN w:val="0"/>
        <w:adjustRightInd w:val="0"/>
        <w:spacing w:line="240" w:lineRule="auto"/>
        <w:ind w:left="1080"/>
        <w:jc w:val="both"/>
        <w:rPr>
          <w:rFonts w:ascii="Times New Roman" w:hAnsi="Times New Roman" w:cs="Times New Roman"/>
          <w:bCs/>
          <w:iCs/>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line="240" w:lineRule="auto"/>
        <w:ind w:left="1080"/>
        <w:jc w:val="both"/>
        <w:rPr>
          <w:rFonts w:ascii="Times New Roman" w:hAnsi="Times New Roman" w:cs="Times New Roman"/>
          <w:bCs/>
          <w:iCs/>
          <w:noProof/>
          <w:sz w:val="24"/>
          <w:szCs w:val="24"/>
        </w:rPr>
      </w:pPr>
      <w:r>
        <w:rPr>
          <w:rFonts w:ascii="Times New Roman" w:hAnsi="Times New Roman"/>
          <w:noProof/>
          <w:sz w:val="24"/>
        </w:rPr>
        <w:t>2. Правомощието да приема делегирани актове, посочено в член 8, параграф 1, се предоставя на Комисията за неопределен срок, считано от [датата на влизане в сила на настоящия „омнибус“].</w:t>
      </w:r>
    </w:p>
    <w:p>
      <w:pPr>
        <w:autoSpaceDE w:val="0"/>
        <w:autoSpaceDN w:val="0"/>
        <w:adjustRightInd w:val="0"/>
        <w:spacing w:line="240" w:lineRule="auto"/>
        <w:ind w:left="1080"/>
        <w:jc w:val="both"/>
        <w:rPr>
          <w:rFonts w:ascii="Times New Roman" w:hAnsi="Times New Roman" w:cs="Times New Roman"/>
          <w:bCs/>
          <w:iCs/>
          <w:noProof/>
          <w:sz w:val="24"/>
          <w:szCs w:val="24"/>
        </w:rPr>
      </w:pPr>
      <w:r>
        <w:rPr>
          <w:rFonts w:ascii="Times New Roman" w:hAnsi="Times New Roman"/>
          <w:noProof/>
          <w:sz w:val="24"/>
        </w:rPr>
        <w:t xml:space="preserve">3. Делегирането на правомощия, посочено в член 8, параграф 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line="240" w:lineRule="auto"/>
        <w:ind w:left="1080"/>
        <w:jc w:val="both"/>
        <w:rPr>
          <w:rFonts w:ascii="Times New Roman" w:hAnsi="Times New Roman" w:cs="Times New Roman"/>
          <w:bCs/>
          <w:iCs/>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line="240" w:lineRule="auto"/>
        <w:ind w:left="1080"/>
        <w:jc w:val="both"/>
        <w:rPr>
          <w:rFonts w:ascii="Times New Roman" w:hAnsi="Times New Roman" w:cs="Times New Roman"/>
          <w:bCs/>
          <w:iCs/>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line="240" w:lineRule="auto"/>
        <w:ind w:left="108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8, параграф 1,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w:t>
      </w:r>
      <w:r>
        <w:rPr>
          <w:noProof/>
        </w:rPr>
        <w:tab/>
      </w:r>
      <w:r>
        <w:rPr>
          <w:rFonts w:ascii="Times New Roman" w:hAnsi="Times New Roman"/>
          <w:noProof/>
          <w:sz w:val="20"/>
        </w:rPr>
        <w:t>ОВ L 123, 12.5.2016 г., стр. 1.“;</w:t>
      </w:r>
    </w:p>
    <w:p>
      <w:pPr>
        <w:pStyle w:val="Default"/>
        <w:ind w:left="360" w:firstLine="66"/>
        <w:jc w:val="both"/>
        <w:rPr>
          <w:rFonts w:ascii="Times New Roman" w:hAnsi="Times New Roman" w:cs="Times New Roman"/>
          <w:noProof/>
        </w:rPr>
      </w:pPr>
      <w:r>
        <w:rPr>
          <w:rFonts w:ascii="Times New Roman" w:hAnsi="Times New Roman"/>
          <w:noProof/>
        </w:rPr>
        <w:t>4) В член 22 параграф 3 се заменя със следното:</w:t>
      </w:r>
    </w:p>
    <w:p>
      <w:pPr>
        <w:pStyle w:val="Default"/>
        <w:ind w:left="360" w:firstLine="66"/>
        <w:jc w:val="both"/>
        <w:rPr>
          <w:rFonts w:ascii="Times New Roman" w:hAnsi="Times New Roman" w:cs="Times New Roman"/>
          <w:noProof/>
        </w:rPr>
      </w:pPr>
    </w:p>
    <w:p>
      <w:pPr>
        <w:autoSpaceDE w:val="0"/>
        <w:autoSpaceDN w:val="0"/>
        <w:adjustRightInd w:val="0"/>
        <w:spacing w:line="240" w:lineRule="auto"/>
        <w:ind w:left="1080"/>
        <w:jc w:val="both"/>
        <w:rPr>
          <w:rFonts w:ascii="Times New Roman" w:hAnsi="Times New Roman" w:cs="Times New Roman"/>
          <w:noProof/>
          <w:sz w:val="20"/>
          <w:szCs w:val="20"/>
        </w:rPr>
      </w:pPr>
      <w:r>
        <w:rPr>
          <w:rFonts w:ascii="Times New Roman" w:hAnsi="Times New Roman"/>
          <w:noProof/>
          <w:sz w:val="24"/>
        </w:rPr>
        <w:t xml:space="preserve">„3. При позоваване на настоящия параграф се прилага член 5 от Регламент (ЕС) № 182/2011 на Европейския парламент и на Съвета*. </w:t>
      </w:r>
      <w:r>
        <w:rPr>
          <w:noProof/>
        </w:rPr>
        <w:tab/>
      </w:r>
      <w:r>
        <w:rPr>
          <w:rFonts w:ascii="Times New Roman" w:hAnsi="Times New Roman" w:cs="Times New Roman"/>
          <w:bCs/>
          <w:iCs/>
          <w:noProof/>
          <w:sz w:val="24"/>
          <w:szCs w:val="24"/>
        </w:rPr>
        <w:br/>
      </w:r>
      <w:r>
        <w:rPr>
          <w:rFonts w:ascii="Times New Roman" w:hAnsi="Times New Roman"/>
          <w:noProof/>
          <w:sz w:val="24"/>
        </w:rPr>
        <w:t>____________________</w:t>
      </w:r>
      <w:r>
        <w:rPr>
          <w:rFonts w:ascii="Times New Roman" w:hAnsi="Times New Roman" w:cs="Times New Roman"/>
          <w:bCs/>
          <w:iCs/>
          <w:noProof/>
          <w:sz w:val="24"/>
          <w:szCs w:val="24"/>
        </w:rPr>
        <w:br/>
      </w:r>
      <w:r>
        <w:rPr>
          <w:rFonts w:ascii="Times New Roman" w:hAnsi="Times New Roman"/>
          <w:noProof/>
          <w:sz w:val="20"/>
        </w:rPr>
        <w:t>*</w:t>
      </w:r>
      <w:r>
        <w:rPr>
          <w:noProof/>
        </w:rPr>
        <w:tab/>
      </w:r>
      <w:r>
        <w:rPr>
          <w:rFonts w:ascii="Times New Roman" w:hAnsi="Times New Roman"/>
          <w:noProof/>
          <w:sz w:val="20"/>
        </w:rPr>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(OВ L 55, 28.2.2011 г., стр. 13).“.</w:t>
      </w:r>
    </w:p>
    <w:p>
      <w:pPr>
        <w:autoSpaceDE w:val="0"/>
        <w:autoSpaceDN w:val="0"/>
        <w:adjustRightInd w:val="0"/>
        <w:spacing w:line="240" w:lineRule="auto"/>
        <w:ind w:left="1080"/>
        <w:jc w:val="both"/>
        <w:rPr>
          <w:rFonts w:ascii="Times New Roman" w:hAnsi="Times New Roman" w:cs="Times New Roman"/>
          <w:noProof/>
          <w:sz w:val="20"/>
          <w:szCs w:val="20"/>
        </w:rPr>
      </w:pPr>
      <w:r>
        <w:rPr>
          <w:rFonts w:ascii="Times New Roman" w:hAnsi="Times New Roman" w:cs="Times New Roman"/>
          <w:bCs/>
          <w:iCs/>
          <w:noProof/>
          <w:sz w:val="24"/>
          <w:szCs w:val="24"/>
        </w:rPr>
        <w:br/>
      </w:r>
    </w:p>
    <w:p>
      <w:pPr>
        <w:pStyle w:val="ListParagraph"/>
        <w:numPr>
          <w:ilvl w:val="0"/>
          <w:numId w:val="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b/>
          <w:noProof/>
          <w:sz w:val="24"/>
        </w:rPr>
        <w:t>Директива 2006/123/ЕО на Европейския парламент и на Съвета от 12 декември 2006 г. относно услугите на вътрешния пазар</w:t>
      </w:r>
      <w:r>
        <w:rPr>
          <w:rStyle w:val="FootnoteReference"/>
          <w:rFonts w:ascii="Times New Roman" w:hAnsi="Times New Roman"/>
          <w:b/>
          <w:noProof/>
          <w:sz w:val="24"/>
        </w:rPr>
        <w:footnoteReference w:id="92"/>
      </w:r>
      <w:r>
        <w:rPr>
          <w:rFonts w:ascii="Times New Roman" w:hAnsi="Times New Roman"/>
          <w:b/>
          <w:noProof/>
          <w:sz w:val="24"/>
        </w:rPr>
        <w:tab/>
      </w:r>
      <w:r>
        <w:rPr>
          <w:rFonts w:ascii="Times New Roman" w:hAnsi="Times New Roman"/>
          <w:b/>
          <w:noProof/>
          <w:sz w:val="24"/>
        </w:rPr>
        <w:br/>
      </w: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С цел да се осигури бързо техническо адаптиране на Директива 2006/123/EО, на Комисията следва да бъде делегирано правомощието да приема актове в съответствие с член 290 от Договора за допълване на тази директива с общи критерии и определени срокове.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2006/123/ЕО се изменя, както следва:</w:t>
      </w: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pPr>
        <w:pStyle w:val="Default"/>
        <w:ind w:left="360" w:firstLine="66"/>
        <w:jc w:val="both"/>
        <w:rPr>
          <w:rFonts w:ascii="Times New Roman" w:hAnsi="Times New Roman" w:cs="Times New Roman"/>
          <w:noProof/>
        </w:rPr>
      </w:pPr>
      <w:r>
        <w:rPr>
          <w:rFonts w:ascii="Times New Roman" w:hAnsi="Times New Roman"/>
          <w:noProof/>
        </w:rPr>
        <w:t>1) В член 23 параграф 4 се заменя със следното:</w:t>
      </w: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line="240" w:lineRule="auto"/>
        <w:ind w:left="1211" w:hanging="491"/>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„4. За прилагането на параграф 1 Комисията може, в съответствие с процедурата, посочена в член 40, параграф 2, да установи списък на услугите, които имат характеристиките, посочени в параграф 1 от настоящия член. </w:t>
      </w:r>
    </w:p>
    <w:p>
      <w:pPr>
        <w:autoSpaceDE w:val="0"/>
        <w:autoSpaceDN w:val="0"/>
        <w:adjustRightInd w:val="0"/>
        <w:spacing w:line="240" w:lineRule="auto"/>
        <w:ind w:left="1211"/>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На Комисията се предоставя правомощието да приема делегирани актове в съответствие с член 39а за установяване на общи критерии, с които да се определя, за целите на застраховането и гаранциите, посочени в параграф 1 от настоящия член, какво е уместно с оглед на характера и степента на риска.“;</w:t>
      </w:r>
    </w:p>
    <w:p>
      <w:pPr>
        <w:pStyle w:val="Default"/>
        <w:ind w:left="360" w:firstLine="66"/>
        <w:jc w:val="both"/>
        <w:rPr>
          <w:rFonts w:ascii="Times New Roman" w:hAnsi="Times New Roman" w:cs="Times New Roman"/>
          <w:noProof/>
        </w:rPr>
      </w:pPr>
      <w:r>
        <w:rPr>
          <w:rFonts w:ascii="Times New Roman" w:hAnsi="Times New Roman"/>
          <w:noProof/>
        </w:rPr>
        <w:t>2) Член 36 се заменя със следното:</w:t>
      </w:r>
    </w:p>
    <w:p>
      <w:pPr>
        <w:pStyle w:val="Default"/>
        <w:ind w:left="360" w:firstLine="66"/>
        <w:jc w:val="both"/>
        <w:rPr>
          <w:rFonts w:ascii="Times New Roman" w:hAnsi="Times New Roman" w:cs="Times New Roman"/>
          <w:noProof/>
        </w:rPr>
      </w:pPr>
    </w:p>
    <w:p>
      <w:pPr>
        <w:pStyle w:val="ListParagraph"/>
        <w:autoSpaceDE w:val="0"/>
        <w:autoSpaceDN w:val="0"/>
        <w:adjustRightInd w:val="0"/>
        <w:spacing w:after="0" w:line="240" w:lineRule="auto"/>
        <w:jc w:val="center"/>
        <w:rPr>
          <w:rFonts w:ascii="Times New Roman" w:hAnsi="Times New Roman" w:cs="Times New Roman"/>
          <w:i/>
          <w:noProof/>
          <w:sz w:val="24"/>
          <w:szCs w:val="24"/>
        </w:rPr>
      </w:pPr>
      <w:r>
        <w:rPr>
          <w:rFonts w:ascii="Times New Roman" w:hAnsi="Times New Roman"/>
          <w:i/>
          <w:noProof/>
          <w:sz w:val="24"/>
        </w:rPr>
        <w:t>„Член 36</w:t>
      </w:r>
    </w:p>
    <w:p>
      <w:pPr>
        <w:pStyle w:val="ListParagraph"/>
        <w:autoSpaceDE w:val="0"/>
        <w:autoSpaceDN w:val="0"/>
        <w:adjustRightInd w:val="0"/>
        <w:spacing w:after="0" w:line="240" w:lineRule="auto"/>
        <w:jc w:val="center"/>
        <w:rPr>
          <w:rFonts w:ascii="Times New Roman" w:hAnsi="Times New Roman" w:cs="Times New Roman"/>
          <w:b/>
          <w:noProof/>
          <w:sz w:val="24"/>
          <w:szCs w:val="24"/>
        </w:rPr>
      </w:pPr>
      <w:r>
        <w:rPr>
          <w:rFonts w:ascii="Times New Roman" w:hAnsi="Times New Roman"/>
          <w:b/>
          <w:noProof/>
          <w:sz w:val="24"/>
        </w:rPr>
        <w:t>Делегирани актове и актове за изпълнение</w:t>
      </w:r>
    </w:p>
    <w:p>
      <w:pPr>
        <w:pStyle w:val="ListParagraph"/>
        <w:autoSpaceDE w:val="0"/>
        <w:autoSpaceDN w:val="0"/>
        <w:adjustRightInd w:val="0"/>
        <w:spacing w:after="0" w:line="240" w:lineRule="auto"/>
        <w:jc w:val="center"/>
        <w:rPr>
          <w:rFonts w:ascii="Times New Roman" w:hAnsi="Times New Roman" w:cs="Times New Roman"/>
          <w:b/>
          <w:noProof/>
          <w:sz w:val="24"/>
          <w:szCs w:val="24"/>
        </w:rPr>
      </w:pPr>
    </w:p>
    <w:p>
      <w:pPr>
        <w:pStyle w:val="ListParagraph"/>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39а с цел да се определят сроковете, предвидени в членове 28 и 35. </w:t>
      </w:r>
    </w:p>
    <w:p>
      <w:pPr>
        <w:pStyle w:val="ListParagraph"/>
        <w:autoSpaceDE w:val="0"/>
        <w:autoSpaceDN w:val="0"/>
        <w:adjustRightInd w:val="0"/>
        <w:spacing w:after="0" w:line="240" w:lineRule="auto"/>
        <w:jc w:val="both"/>
        <w:rPr>
          <w:rFonts w:ascii="Times New Roman" w:hAnsi="Times New Roman" w:cs="Times New Roman"/>
          <w:noProof/>
          <w:sz w:val="24"/>
          <w:szCs w:val="24"/>
        </w:rPr>
      </w:pPr>
    </w:p>
    <w:p>
      <w:pPr>
        <w:pStyle w:val="ListParagraph"/>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Комисията приема също така чрез актове за изпълнение практическите условия за обмен на информация по електронен път между държавите членки, и по-специално разпоредбите за интероперабилността на информационните системи. Тези актове за изпълнение се приемат в съответствие с процедурата, посочена в член 40, параграф 2.“;</w:t>
      </w:r>
    </w:p>
    <w:p>
      <w:pPr>
        <w:pStyle w:val="ListParagraph"/>
        <w:autoSpaceDE w:val="0"/>
        <w:autoSpaceDN w:val="0"/>
        <w:adjustRightInd w:val="0"/>
        <w:spacing w:after="0" w:line="240" w:lineRule="auto"/>
        <w:jc w:val="both"/>
        <w:rPr>
          <w:rFonts w:ascii="Times New Roman" w:hAnsi="Times New Roman" w:cs="Times New Roman"/>
          <w:noProof/>
          <w:sz w:val="24"/>
          <w:szCs w:val="24"/>
        </w:rPr>
      </w:pPr>
    </w:p>
    <w:p>
      <w:pPr>
        <w:pStyle w:val="Default"/>
        <w:ind w:left="360" w:firstLine="66"/>
        <w:jc w:val="both"/>
        <w:rPr>
          <w:rFonts w:ascii="Times New Roman" w:hAnsi="Times New Roman" w:cs="Times New Roman"/>
          <w:noProof/>
        </w:rPr>
      </w:pPr>
      <w:r>
        <w:rPr>
          <w:rFonts w:ascii="Times New Roman" w:hAnsi="Times New Roman"/>
          <w:noProof/>
        </w:rPr>
        <w:t>3) Вмъква се следният член 39a:</w:t>
      </w:r>
    </w:p>
    <w:p>
      <w:pPr>
        <w:pStyle w:val="Default"/>
        <w:ind w:left="360" w:firstLine="66"/>
        <w:jc w:val="both"/>
        <w:rPr>
          <w:rFonts w:ascii="Times New Roman" w:hAnsi="Times New Roman" w:cs="Times New Roman"/>
          <w:noProof/>
        </w:rPr>
      </w:pPr>
    </w:p>
    <w:p>
      <w:pPr>
        <w:pStyle w:val="ListParagraph"/>
        <w:autoSpaceDE w:val="0"/>
        <w:autoSpaceDN w:val="0"/>
        <w:adjustRightInd w:val="0"/>
        <w:spacing w:after="0" w:line="240" w:lineRule="auto"/>
        <w:jc w:val="center"/>
        <w:rPr>
          <w:rFonts w:ascii="Times New Roman" w:hAnsi="Times New Roman" w:cs="Times New Roman"/>
          <w:i/>
          <w:noProof/>
          <w:sz w:val="24"/>
          <w:szCs w:val="24"/>
        </w:rPr>
      </w:pPr>
      <w:r>
        <w:rPr>
          <w:rFonts w:ascii="Times New Roman" w:hAnsi="Times New Roman"/>
          <w:i/>
          <w:noProof/>
          <w:sz w:val="24"/>
        </w:rPr>
        <w:t>„Член 39a</w:t>
      </w:r>
    </w:p>
    <w:p>
      <w:pPr>
        <w:pStyle w:val="ListParagraph"/>
        <w:autoSpaceDE w:val="0"/>
        <w:autoSpaceDN w:val="0"/>
        <w:adjustRightInd w:val="0"/>
        <w:spacing w:after="0" w:line="240" w:lineRule="auto"/>
        <w:jc w:val="center"/>
        <w:rPr>
          <w:rFonts w:ascii="Times New Roman" w:hAnsi="Times New Roman" w:cs="Times New Roman"/>
          <w:b/>
          <w:noProof/>
          <w:sz w:val="24"/>
          <w:szCs w:val="24"/>
        </w:rPr>
      </w:pPr>
      <w:r>
        <w:rPr>
          <w:rFonts w:ascii="Times New Roman" w:hAnsi="Times New Roman"/>
          <w:b/>
          <w:noProof/>
          <w:sz w:val="24"/>
        </w:rPr>
        <w:t>Упражняване на делегирането</w:t>
      </w:r>
    </w:p>
    <w:p>
      <w:pPr>
        <w:pStyle w:val="ListParagraph"/>
        <w:autoSpaceDE w:val="0"/>
        <w:autoSpaceDN w:val="0"/>
        <w:adjustRightInd w:val="0"/>
        <w:spacing w:after="0" w:line="240" w:lineRule="auto"/>
        <w:jc w:val="both"/>
        <w:rPr>
          <w:rFonts w:ascii="Times New Roman" w:hAnsi="Times New Roman" w:cs="Times New Roman"/>
          <w:noProof/>
          <w:sz w:val="24"/>
          <w:szCs w:val="24"/>
        </w:rPr>
      </w:pPr>
    </w:p>
    <w:p>
      <w:pPr>
        <w:pStyle w:val="ListParagraph"/>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pStyle w:val="ListParagraph"/>
        <w:autoSpaceDE w:val="0"/>
        <w:autoSpaceDN w:val="0"/>
        <w:adjustRightInd w:val="0"/>
        <w:spacing w:after="0" w:line="240" w:lineRule="auto"/>
        <w:jc w:val="both"/>
        <w:rPr>
          <w:rFonts w:ascii="Times New Roman" w:hAnsi="Times New Roman" w:cs="Times New Roman"/>
          <w:noProof/>
          <w:sz w:val="24"/>
          <w:szCs w:val="24"/>
        </w:rPr>
      </w:pPr>
    </w:p>
    <w:p>
      <w:pPr>
        <w:pStyle w:val="ListParagraph"/>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23, параграф 4 и член 36, се предоставя на Комисията за неопределен срок, считано от [датата на влизане в сила на настоящия „омнибус“].</w:t>
      </w:r>
    </w:p>
    <w:p>
      <w:pPr>
        <w:pStyle w:val="ListParagraph"/>
        <w:autoSpaceDE w:val="0"/>
        <w:autoSpaceDN w:val="0"/>
        <w:adjustRightInd w:val="0"/>
        <w:spacing w:after="0" w:line="240" w:lineRule="auto"/>
        <w:jc w:val="both"/>
        <w:rPr>
          <w:rFonts w:ascii="Times New Roman" w:hAnsi="Times New Roman" w:cs="Times New Roman"/>
          <w:noProof/>
          <w:sz w:val="24"/>
          <w:szCs w:val="24"/>
        </w:rPr>
      </w:pPr>
    </w:p>
    <w:p>
      <w:pPr>
        <w:pStyle w:val="ListParagraph"/>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23, параграф 4 и член 36,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 </w:t>
      </w:r>
    </w:p>
    <w:p>
      <w:pPr>
        <w:pStyle w:val="ListParagraph"/>
        <w:autoSpaceDE w:val="0"/>
        <w:autoSpaceDN w:val="0"/>
        <w:adjustRightInd w:val="0"/>
        <w:spacing w:after="0" w:line="240" w:lineRule="auto"/>
        <w:jc w:val="both"/>
        <w:rPr>
          <w:rFonts w:ascii="Times New Roman" w:hAnsi="Times New Roman" w:cs="Times New Roman"/>
          <w:noProof/>
          <w:sz w:val="24"/>
          <w:szCs w:val="24"/>
        </w:rPr>
      </w:pPr>
    </w:p>
    <w:p>
      <w:pPr>
        <w:pStyle w:val="ListParagraph"/>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pStyle w:val="ListParagraph"/>
        <w:autoSpaceDE w:val="0"/>
        <w:autoSpaceDN w:val="0"/>
        <w:adjustRightInd w:val="0"/>
        <w:spacing w:after="0" w:line="240" w:lineRule="auto"/>
        <w:jc w:val="both"/>
        <w:rPr>
          <w:rFonts w:ascii="Times New Roman" w:hAnsi="Times New Roman" w:cs="Times New Roman"/>
          <w:noProof/>
          <w:sz w:val="24"/>
          <w:szCs w:val="24"/>
        </w:rPr>
      </w:pPr>
    </w:p>
    <w:p>
      <w:pPr>
        <w:pStyle w:val="ListParagraph"/>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pStyle w:val="ListParagraph"/>
        <w:autoSpaceDE w:val="0"/>
        <w:autoSpaceDN w:val="0"/>
        <w:adjustRightInd w:val="0"/>
        <w:spacing w:after="0" w:line="240" w:lineRule="auto"/>
        <w:jc w:val="both"/>
        <w:rPr>
          <w:rFonts w:ascii="Times New Roman" w:hAnsi="Times New Roman" w:cs="Times New Roman"/>
          <w:noProof/>
          <w:sz w:val="24"/>
          <w:szCs w:val="24"/>
        </w:rPr>
      </w:pPr>
    </w:p>
    <w:p>
      <w:pPr>
        <w:pStyle w:val="ListParagraph"/>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23, параграф 4 и член 36,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Style w:val="ListParagraph"/>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noProof/>
          <w:sz w:val="24"/>
        </w:rPr>
        <w:t>_______________________</w:t>
      </w:r>
      <w:r>
        <w:rPr>
          <w:rFonts w:ascii="Times New Roman" w:hAnsi="Times New Roman" w:cs="Times New Roman"/>
          <w:noProof/>
          <w:sz w:val="24"/>
          <w:szCs w:val="24"/>
        </w:rPr>
        <w:br/>
      </w:r>
      <w:r>
        <w:rPr>
          <w:rFonts w:ascii="Times New Roman" w:hAnsi="Times New Roman"/>
          <w:noProof/>
          <w:sz w:val="20"/>
        </w:rPr>
        <w:t>*</w:t>
      </w:r>
      <w:r>
        <w:rPr>
          <w:noProof/>
        </w:rPr>
        <w:tab/>
      </w:r>
      <w:r>
        <w:rPr>
          <w:rFonts w:ascii="Times New Roman" w:hAnsi="Times New Roman"/>
          <w:noProof/>
          <w:sz w:val="20"/>
        </w:rPr>
        <w:t>ОВ L 123, 12.5.2016 г., стр. 1.“;</w:t>
      </w:r>
    </w:p>
    <w:p>
      <w:pPr>
        <w:pStyle w:val="ListParagraph"/>
        <w:autoSpaceDE w:val="0"/>
        <w:autoSpaceDN w:val="0"/>
        <w:adjustRightInd w:val="0"/>
        <w:spacing w:after="0" w:line="240" w:lineRule="auto"/>
        <w:jc w:val="both"/>
        <w:rPr>
          <w:rFonts w:ascii="Times New Roman" w:hAnsi="Times New Roman" w:cs="Times New Roman"/>
          <w:noProof/>
          <w:sz w:val="24"/>
          <w:szCs w:val="24"/>
        </w:rPr>
      </w:pPr>
    </w:p>
    <w:p>
      <w:pPr>
        <w:pStyle w:val="Default"/>
        <w:ind w:left="360" w:firstLine="66"/>
        <w:jc w:val="both"/>
        <w:rPr>
          <w:rFonts w:ascii="Times New Roman" w:hAnsi="Times New Roman" w:cs="Times New Roman"/>
          <w:noProof/>
        </w:rPr>
      </w:pPr>
      <w:r>
        <w:rPr>
          <w:rFonts w:ascii="Times New Roman" w:hAnsi="Times New Roman"/>
          <w:noProof/>
        </w:rPr>
        <w:t>4) В член 40 параграф 3 се заличава.</w:t>
      </w:r>
    </w:p>
    <w:p>
      <w:pPr>
        <w:pStyle w:val="ListParagraph"/>
        <w:widowControl w:val="0"/>
        <w:tabs>
          <w:tab w:val="left" w:pos="860"/>
        </w:tabs>
        <w:spacing w:before="100" w:beforeAutospacing="1" w:after="100" w:afterAutospacing="1" w:line="240" w:lineRule="auto"/>
        <w:ind w:left="360" w:right="40"/>
        <w:jc w:val="both"/>
        <w:rPr>
          <w:rFonts w:ascii="Times New Roman" w:hAnsi="Times New Roman" w:cs="Times New Roman"/>
          <w:b/>
          <w:noProof/>
          <w:sz w:val="24"/>
          <w:szCs w:val="24"/>
        </w:rPr>
      </w:pPr>
    </w:p>
    <w:p>
      <w:pPr>
        <w:pStyle w:val="ListParagraph"/>
        <w:widowControl w:val="0"/>
        <w:numPr>
          <w:ilvl w:val="0"/>
          <w:numId w:val="1"/>
        </w:numPr>
        <w:tabs>
          <w:tab w:val="left" w:pos="860"/>
        </w:tabs>
        <w:spacing w:before="100" w:beforeAutospacing="1" w:after="100" w:afterAutospacing="1" w:line="240" w:lineRule="auto"/>
        <w:ind w:right="40"/>
        <w:jc w:val="both"/>
        <w:rPr>
          <w:rFonts w:ascii="Times New Roman" w:hAnsi="Times New Roman" w:cs="Times New Roman"/>
          <w:b/>
          <w:noProof/>
          <w:sz w:val="24"/>
          <w:szCs w:val="24"/>
        </w:rPr>
      </w:pPr>
      <w:r>
        <w:rPr>
          <w:rFonts w:ascii="Times New Roman" w:hAnsi="Times New Roman"/>
          <w:b/>
          <w:noProof/>
          <w:sz w:val="24"/>
        </w:rPr>
        <w:t xml:space="preserve">Регламент (ЕО) № 1907/2006 </w:t>
      </w:r>
      <w:r>
        <w:rPr>
          <w:rStyle w:val="Corpsdutexte"/>
          <w:rFonts w:ascii="Times New Roman" w:hAnsi="Times New Roman"/>
          <w:b/>
          <w:noProof/>
          <w:sz w:val="24"/>
        </w:rPr>
        <w:t>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w:t>
      </w:r>
      <w:r>
        <w:rPr>
          <w:rStyle w:val="FootnoteReference"/>
          <w:rFonts w:ascii="Times New Roman" w:hAnsi="Times New Roman"/>
          <w:b/>
          <w:noProof/>
          <w:sz w:val="24"/>
        </w:rPr>
        <w:footnoteReference w:id="93"/>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На Комисията следва да бъде делегирано правомощието да приема актове в съответствие с член 290 от Договора:</w:t>
      </w:r>
    </w:p>
    <w:p>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за изменение на Регламент (ЕО) № 1907/2006 с цел да се промени процентът на избраните за проверка за съответствие досиета и да се изменят критериите за техния подбор или да се включат допълнителни такива критерии;</w:t>
      </w:r>
    </w:p>
    <w:p>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за изменение на приложенията към този регламент в определени случаи;</w:t>
      </w:r>
    </w:p>
    <w:p>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за допълване на този регламент с правила относно методите за изпитване.</w:t>
      </w:r>
    </w:p>
    <w:p>
      <w:pPr>
        <w:pStyle w:val="ListParagraph"/>
        <w:widowControl w:val="0"/>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Регламент (ЕО) № 1907/2006 се изменя, както следва:  </w:t>
      </w:r>
    </w:p>
    <w:p>
      <w:pPr>
        <w:pStyle w:val="Default"/>
        <w:ind w:left="360" w:firstLine="66"/>
        <w:jc w:val="both"/>
        <w:rPr>
          <w:rFonts w:ascii="Times New Roman" w:hAnsi="Times New Roman" w:cs="Times New Roman"/>
          <w:noProof/>
        </w:rPr>
      </w:pPr>
      <w:r>
        <w:rPr>
          <w:rFonts w:ascii="Times New Roman" w:hAnsi="Times New Roman"/>
          <w:noProof/>
        </w:rPr>
        <w:t>1) В член 13 параграфи 2 и 3 се заменят със следното:</w:t>
      </w:r>
    </w:p>
    <w:p>
      <w:pPr>
        <w:pStyle w:val="Default"/>
        <w:ind w:left="360" w:firstLine="66"/>
        <w:jc w:val="both"/>
        <w:rPr>
          <w:rFonts w:ascii="Times New Roman" w:hAnsi="Times New Roman" w:cs="Times New Roman"/>
          <w:noProof/>
        </w:rPr>
      </w:pPr>
      <w:r>
        <w:rPr>
          <w:rFonts w:ascii="Times New Roman" w:hAnsi="Times New Roman"/>
          <w:noProof/>
        </w:rPr>
        <w:t xml:space="preserve"> </w:t>
      </w:r>
    </w:p>
    <w:p>
      <w:pPr>
        <w:shd w:val="clear" w:color="auto" w:fill="FFFFFF" w:themeFill="background1"/>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noProof/>
          <w:sz w:val="24"/>
        </w:rPr>
        <w:t xml:space="preserve">„2. Методите, посочени в параграф1, редовно се преразглеждат и подобряват, за да се намалят провеждането на изпитвания върху гръбначни животни и броят на засегнатите животни. Комисията, след консултации със заинтересованите страни, възможно най-бързо изменя, ако е уместно, Регламент (ЕО) № 440/2008 на Комисията* и ако се налага, приложенията към настоящия регламент, така че да премахнат, намалят или прецизират изпитванията върху животни. За тази цел на Комисията се предоставя правомощието да приема делегирани актове в съответствие с член 131а за изменение на посочения регламент на Комисията и за изменение на приложенията към настоящия регламент. </w:t>
      </w:r>
    </w:p>
    <w:p>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noProof/>
          <w:sz w:val="24"/>
        </w:rPr>
        <w:t xml:space="preserve">3. Когато се изискват изпитвания на веществата, за да се събере информация за характерните им свойства, те се провеждат в съответствие с методите за изпитване, посочени в регламент на Комисията, или в съответствие с други международни методи за изпитване, признати от Комисията или Агенцията за подходящи.  </w:t>
      </w:r>
    </w:p>
    <w:p>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131а за определяне на методите за изпитване.</w:t>
      </w:r>
    </w:p>
    <w:p>
      <w:pPr>
        <w:autoSpaceDE w:val="0"/>
        <w:autoSpaceDN w:val="0"/>
        <w:adjustRightInd w:val="0"/>
        <w:spacing w:line="240" w:lineRule="auto"/>
        <w:ind w:left="1080"/>
        <w:jc w:val="both"/>
        <w:rPr>
          <w:rFonts w:ascii="Times New Roman" w:hAnsi="Times New Roman" w:cs="Times New Roman"/>
          <w:noProof/>
          <w:sz w:val="20"/>
          <w:szCs w:val="20"/>
        </w:rPr>
      </w:pPr>
      <w:r>
        <w:rPr>
          <w:rFonts w:ascii="Times New Roman" w:hAnsi="Times New Roman"/>
          <w:noProof/>
          <w:sz w:val="24"/>
        </w:rPr>
        <w:t>Информация за характерните свойства на веществата може да бъде събрана чрез други методи за изпитване, при условие че са спазени условията, посочени в приложение XI.</w:t>
      </w:r>
      <w:r>
        <w:rPr>
          <w:rFonts w:ascii="Times New Roman" w:hAnsi="Times New Roman"/>
          <w:noProof/>
          <w:sz w:val="24"/>
        </w:rPr>
        <w:tab/>
      </w:r>
      <w:r>
        <w:rPr>
          <w:rFonts w:ascii="Times New Roman" w:hAnsi="Times New Roman" w:cs="Times New Roman"/>
          <w:noProof/>
          <w:sz w:val="24"/>
          <w:szCs w:val="24"/>
        </w:rPr>
        <w:br/>
      </w:r>
      <w:r>
        <w:rPr>
          <w:rFonts w:ascii="Times New Roman" w:hAnsi="Times New Roman"/>
          <w:noProof/>
          <w:sz w:val="24"/>
        </w:rPr>
        <w:t>____________________</w:t>
      </w:r>
      <w:r>
        <w:rPr>
          <w:rFonts w:ascii="Times New Roman" w:hAnsi="Times New Roman" w:cs="Times New Roman"/>
          <w:noProof/>
          <w:sz w:val="24"/>
          <w:szCs w:val="24"/>
        </w:rPr>
        <w:br/>
      </w:r>
      <w:r>
        <w:rPr>
          <w:rFonts w:ascii="Times New Roman" w:hAnsi="Times New Roman"/>
          <w:noProof/>
          <w:sz w:val="20"/>
        </w:rPr>
        <w:t>*</w:t>
      </w:r>
      <w:r>
        <w:rPr>
          <w:noProof/>
        </w:rPr>
        <w:tab/>
      </w:r>
      <w:r>
        <w:rPr>
          <w:rFonts w:ascii="Times New Roman" w:hAnsi="Times New Roman"/>
          <w:noProof/>
          <w:sz w:val="20"/>
        </w:rPr>
        <w:t>Регламент (ЕО) № 440/2008 на Комисията от 30 май 2008 г. за определяне на методи за изпитване в съответствие с Регламент (ЕО) № 1907/2006 на Европейския парламент и на Съвета относно регистрацията, оценката, разрешаването и ограничаването на химикали (REACH) (OВ L 142, 31.5.2008 г., стр. 1)“;</w:t>
      </w:r>
    </w:p>
    <w:p>
      <w:pPr>
        <w:pStyle w:val="Default"/>
        <w:ind w:left="360" w:firstLine="66"/>
        <w:jc w:val="both"/>
        <w:rPr>
          <w:rFonts w:ascii="Times New Roman" w:hAnsi="Times New Roman" w:cs="Times New Roman"/>
          <w:noProof/>
        </w:rPr>
      </w:pPr>
      <w:r>
        <w:rPr>
          <w:rFonts w:ascii="Times New Roman" w:hAnsi="Times New Roman"/>
          <w:noProof/>
        </w:rPr>
        <w:t>2) В член 41 параграф 7 се заменя със следното:</w:t>
      </w:r>
    </w:p>
    <w:p>
      <w:pPr>
        <w:pStyle w:val="Default"/>
        <w:ind w:left="360" w:firstLine="66"/>
        <w:jc w:val="both"/>
        <w:rPr>
          <w:rFonts w:ascii="Times New Roman" w:hAnsi="Times New Roman" w:cs="Times New Roman"/>
          <w:noProof/>
        </w:rPr>
      </w:pPr>
    </w:p>
    <w:p>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noProof/>
          <w:sz w:val="24"/>
        </w:rPr>
        <w:t xml:space="preserve">„7. На Комисията се предоставя правомощието да приема делегирани актове в съответствие с член 131а, след консултация с Агенцията, за промяна на процента на избраните досиета и за изменение или допълване на критериите в параграф 5.“; </w:t>
      </w:r>
    </w:p>
    <w:p>
      <w:pPr>
        <w:pStyle w:val="Default"/>
        <w:ind w:left="360" w:firstLine="66"/>
        <w:jc w:val="both"/>
        <w:rPr>
          <w:rFonts w:ascii="Times New Roman" w:hAnsi="Times New Roman" w:cs="Times New Roman"/>
          <w:noProof/>
        </w:rPr>
      </w:pPr>
      <w:r>
        <w:rPr>
          <w:rFonts w:ascii="Times New Roman" w:hAnsi="Times New Roman"/>
          <w:noProof/>
        </w:rPr>
        <w:t>3) Член 58 се изменя, както следва:</w:t>
      </w:r>
    </w:p>
    <w:p>
      <w:pPr>
        <w:pStyle w:val="Default"/>
        <w:ind w:left="360" w:firstLine="66"/>
        <w:jc w:val="both"/>
        <w:rPr>
          <w:rFonts w:ascii="Times New Roman" w:hAnsi="Times New Roman" w:cs="Times New Roman"/>
          <w:noProof/>
        </w:rPr>
      </w:pPr>
    </w:p>
    <w:p>
      <w:pPr>
        <w:autoSpaceDE w:val="0"/>
        <w:autoSpaceDN w:val="0"/>
        <w:adjustRightInd w:val="0"/>
        <w:spacing w:line="240" w:lineRule="auto"/>
        <w:ind w:left="720"/>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а) в параграф 1 уводните думи се заменят със следното:</w:t>
      </w:r>
    </w:p>
    <w:p>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131а за изменение на приложение XIV с цел да се включат вещества, посочени в член 57. Тези актове определят за всяко вещество:“;</w:t>
      </w:r>
    </w:p>
    <w:p>
      <w:pPr>
        <w:autoSpaceDE w:val="0"/>
        <w:autoSpaceDN w:val="0"/>
        <w:adjustRightInd w:val="0"/>
        <w:spacing w:line="240" w:lineRule="auto"/>
        <w:ind w:left="720" w:firstLine="720"/>
        <w:jc w:val="both"/>
        <w:rPr>
          <w:rFonts w:ascii="Times New Roman" w:hAnsi="Times New Roman" w:cs="Times New Roman"/>
          <w:noProof/>
          <w:sz w:val="24"/>
          <w:szCs w:val="24"/>
        </w:rPr>
      </w:pPr>
      <w:r>
        <w:rPr>
          <w:rFonts w:ascii="Times New Roman" w:hAnsi="Times New Roman"/>
          <w:noProof/>
          <w:sz w:val="24"/>
        </w:rPr>
        <w:t>б) параграф 8 се заменя със следното:</w:t>
      </w:r>
    </w:p>
    <w:p>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noProof/>
          <w:sz w:val="24"/>
        </w:rPr>
        <w:t>„8. Комисията приема делегирани актове в съответствие с член 131а за изменение на приложение XIV с цел да се изключат вещества, които вследствие на нова информация вече не отговарят на критериите на член 57.“;</w:t>
      </w:r>
    </w:p>
    <w:p>
      <w:pPr>
        <w:pStyle w:val="Default"/>
        <w:ind w:left="360" w:firstLine="66"/>
        <w:jc w:val="both"/>
        <w:rPr>
          <w:rFonts w:ascii="Times New Roman" w:hAnsi="Times New Roman" w:cs="Times New Roman"/>
          <w:noProof/>
        </w:rPr>
      </w:pPr>
      <w:r>
        <w:rPr>
          <w:rFonts w:ascii="Times New Roman" w:hAnsi="Times New Roman"/>
          <w:noProof/>
        </w:rPr>
        <w:t>4) В член 68 параграфи 1 и 2 се заменят със следното:</w:t>
      </w:r>
    </w:p>
    <w:p>
      <w:pPr>
        <w:pStyle w:val="Default"/>
        <w:ind w:left="360" w:firstLine="66"/>
        <w:jc w:val="both"/>
        <w:rPr>
          <w:rFonts w:ascii="Times New Roman" w:hAnsi="Times New Roman" w:cs="Times New Roman"/>
          <w:noProof/>
        </w:rPr>
      </w:pPr>
    </w:p>
    <w:p>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noProof/>
          <w:sz w:val="24"/>
        </w:rPr>
        <w:t>„1. Комисията приема делегирани актове в съответствие с член 131а за изменение на приложение XVII с цел да се въведат нови ограничения или да се адаптират съществуващи ограничения за производството, употребата или пускането на пазара на вещества в самостоятелен вид, в смеси или в изделия в съответствие с процедурата, посочена в членове 69—73, при наличието на неприемлив риск за здравето на човека или околната среда, произтичащ от производството, употребата или пускането на пазара на такива вещества и налагащ предприемане на мерки на равнището на Съюза. Всеки такъв акт взема предвид социално-икономическото въздействие на ограничението, включително наличието на алтернативи.</w:t>
      </w:r>
    </w:p>
    <w:p>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noProof/>
          <w:sz w:val="24"/>
        </w:rPr>
        <w:t>Първата алинея не се прилага за употребата на вещество, което представлява изолиран на площадката междинен продукт.</w:t>
      </w:r>
    </w:p>
    <w:p>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noProof/>
          <w:sz w:val="24"/>
        </w:rPr>
        <w:t>2. На Комисията се предоставя правомощието да приема делегирани актове в съответствие с член 131а за изменение на приложение XVII във връзка с ограничения за употребата от потребители на отделно вещество, вещество в смес или вещество в изделие, което отговаря на критериите за класифициране в класовете на опасност канцерогенност, мутагенност за зародишните клетки или токсичност за репродукцията, категория 1A или 1В и което би могло да бъде използвано от потребители. Членове 69—73 не се прилагат.“;</w:t>
      </w:r>
    </w:p>
    <w:p>
      <w:pPr>
        <w:pStyle w:val="Default"/>
        <w:ind w:left="360" w:firstLine="66"/>
        <w:jc w:val="both"/>
        <w:rPr>
          <w:rFonts w:ascii="Times New Roman" w:hAnsi="Times New Roman" w:cs="Times New Roman"/>
          <w:noProof/>
        </w:rPr>
      </w:pPr>
      <w:r>
        <w:rPr>
          <w:rFonts w:ascii="Times New Roman" w:hAnsi="Times New Roman"/>
          <w:noProof/>
        </w:rPr>
        <w:t>5) Член 131 се заменя със следното:</w:t>
      </w:r>
      <w:r>
        <w:rPr>
          <w:noProof/>
        </w:rPr>
        <w:tab/>
      </w:r>
      <w:r>
        <w:rPr>
          <w:rFonts w:ascii="Times New Roman" w:hAnsi="Times New Roman" w:cs="Times New Roman"/>
          <w:noProof/>
        </w:rPr>
        <w:br/>
      </w:r>
    </w:p>
    <w:p>
      <w:pPr>
        <w:autoSpaceDE w:val="0"/>
        <w:autoSpaceDN w:val="0"/>
        <w:adjustRightInd w:val="0"/>
        <w:spacing w:line="240" w:lineRule="auto"/>
        <w:ind w:left="1440"/>
        <w:jc w:val="center"/>
        <w:rPr>
          <w:rFonts w:ascii="Times New Roman" w:hAnsi="Times New Roman" w:cs="Times New Roman"/>
          <w:i/>
          <w:iCs/>
          <w:noProof/>
          <w:sz w:val="24"/>
          <w:szCs w:val="24"/>
        </w:rPr>
      </w:pPr>
      <w:r>
        <w:rPr>
          <w:rFonts w:ascii="Times New Roman" w:hAnsi="Times New Roman"/>
          <w:i/>
          <w:noProof/>
          <w:sz w:val="24"/>
        </w:rPr>
        <w:t>„Член 131</w:t>
      </w:r>
      <w:r>
        <w:rPr>
          <w:rFonts w:ascii="Times New Roman" w:hAnsi="Times New Roman" w:cs="Times New Roman"/>
          <w:i/>
          <w:iCs/>
          <w:noProof/>
          <w:sz w:val="24"/>
          <w:szCs w:val="24"/>
        </w:rPr>
        <w:br/>
      </w:r>
      <w:r>
        <w:rPr>
          <w:rFonts w:ascii="Times New Roman" w:hAnsi="Times New Roman"/>
          <w:b/>
          <w:noProof/>
          <w:sz w:val="24"/>
        </w:rPr>
        <w:t>Изменения на приложенията</w:t>
      </w:r>
    </w:p>
    <w:p>
      <w:pPr>
        <w:autoSpaceDE w:val="0"/>
        <w:autoSpaceDN w:val="0"/>
        <w:adjustRightInd w:val="0"/>
        <w:spacing w:line="240" w:lineRule="auto"/>
        <w:ind w:left="1440"/>
        <w:jc w:val="both"/>
        <w:rPr>
          <w:rFonts w:ascii="Times New Roman" w:hAnsi="Times New Roman" w:cs="Times New Roman"/>
          <w:bCs/>
          <w:iCs/>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131а за изменение на приложенията.“; </w:t>
      </w:r>
    </w:p>
    <w:p>
      <w:pPr>
        <w:pStyle w:val="Default"/>
        <w:ind w:left="360" w:firstLine="66"/>
        <w:jc w:val="both"/>
        <w:rPr>
          <w:rFonts w:ascii="Times New Roman" w:hAnsi="Times New Roman" w:cs="Times New Roman"/>
          <w:noProof/>
        </w:rPr>
      </w:pPr>
      <w:r>
        <w:rPr>
          <w:rFonts w:ascii="Times New Roman" w:hAnsi="Times New Roman"/>
          <w:noProof/>
        </w:rPr>
        <w:t xml:space="preserve">6) Вмъква се следният член 131a:  </w:t>
      </w:r>
    </w:p>
    <w:p>
      <w:pPr>
        <w:pStyle w:val="Default"/>
        <w:ind w:left="720"/>
        <w:jc w:val="both"/>
        <w:rPr>
          <w:rFonts w:ascii="Times New Roman" w:hAnsi="Times New Roman" w:cs="Times New Roman"/>
          <w:noProof/>
        </w:rPr>
      </w:pPr>
    </w:p>
    <w:p>
      <w:pPr>
        <w:pStyle w:val="Default"/>
        <w:ind w:left="720" w:firstLine="720"/>
        <w:jc w:val="center"/>
        <w:rPr>
          <w:rFonts w:ascii="Times New Roman" w:hAnsi="Times New Roman" w:cs="Times New Roman"/>
          <w:i/>
          <w:iCs/>
          <w:noProof/>
        </w:rPr>
      </w:pPr>
      <w:r>
        <w:rPr>
          <w:rFonts w:ascii="Times New Roman" w:hAnsi="Times New Roman"/>
          <w:noProof/>
        </w:rPr>
        <w:t>„</w:t>
      </w:r>
      <w:r>
        <w:rPr>
          <w:rFonts w:ascii="Times New Roman" w:hAnsi="Times New Roman"/>
          <w:i/>
          <w:noProof/>
        </w:rPr>
        <w:t>Член 131a</w:t>
      </w:r>
    </w:p>
    <w:p>
      <w:pPr>
        <w:pStyle w:val="Default"/>
        <w:ind w:left="720" w:firstLine="720"/>
        <w:jc w:val="center"/>
        <w:rPr>
          <w:rFonts w:ascii="Times New Roman" w:hAnsi="Times New Roman" w:cs="Times New Roman"/>
          <w:b/>
          <w:iCs/>
          <w:noProof/>
        </w:rPr>
      </w:pPr>
      <w:r>
        <w:rPr>
          <w:rFonts w:ascii="Times New Roman" w:hAnsi="Times New Roman"/>
          <w:b/>
          <w:noProof/>
        </w:rPr>
        <w:t>Упражняване на делегирането</w:t>
      </w:r>
      <w:r>
        <w:rPr>
          <w:rFonts w:ascii="Times New Roman" w:hAnsi="Times New Roman" w:cs="Times New Roman"/>
          <w:b/>
          <w:iCs/>
          <w:noProof/>
        </w:rPr>
        <w:br/>
      </w:r>
    </w:p>
    <w:p>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13, параграфи 2 и 3, член 41, параграф 7, член 58, параграфи 1 и 8,</w:t>
      </w:r>
      <w:r>
        <w:rPr>
          <w:noProof/>
        </w:rPr>
        <w:tab/>
      </w:r>
      <w:r>
        <w:rPr>
          <w:rFonts w:ascii="Times New Roman" w:hAnsi="Times New Roman"/>
          <w:noProof/>
          <w:sz w:val="24"/>
        </w:rPr>
        <w:t>член 68, параграфи 1 и 2, член 131 и член 138, параграф 9, се предоставя на Комисията за неопределен срок, считано от [датата на влизане в сила на настоящия „омнибус“].</w:t>
      </w:r>
    </w:p>
    <w:p>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13, параграфи 2 и 3, член 41, параграф 7, член 58, параграфи 1 и 8, член 68, параграфи 1 и 2, член 131 и член 138, параграф 9,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pBdr>
          <w:bottom w:val="single" w:sz="12" w:space="1" w:color="auto"/>
        </w:pBd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13, параграфи 2 и 3, член 41, параграф 7, член 58, параграфи 1 и 8, член 68, параграфи 1 и 2, член 131 и член 138, параграф 9,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p>
    <w:p>
      <w:pPr>
        <w:autoSpaceDE w:val="0"/>
        <w:autoSpaceDN w:val="0"/>
        <w:adjustRightInd w:val="0"/>
        <w:spacing w:line="240" w:lineRule="auto"/>
        <w:ind w:left="720" w:firstLine="720"/>
        <w:jc w:val="both"/>
        <w:rPr>
          <w:rFonts w:ascii="Times New Roman" w:hAnsi="Times New Roman" w:cs="Times New Roman"/>
          <w:noProof/>
          <w:sz w:val="20"/>
          <w:szCs w:val="20"/>
        </w:rPr>
      </w:pPr>
      <w:r>
        <w:rPr>
          <w:rFonts w:ascii="Times New Roman" w:hAnsi="Times New Roman"/>
          <w:noProof/>
          <w:sz w:val="20"/>
        </w:rPr>
        <w:t>*</w:t>
      </w:r>
      <w:r>
        <w:rPr>
          <w:noProof/>
        </w:rPr>
        <w:tab/>
      </w:r>
      <w:r>
        <w:rPr>
          <w:rFonts w:ascii="Times New Roman" w:hAnsi="Times New Roman"/>
          <w:noProof/>
          <w:sz w:val="20"/>
        </w:rPr>
        <w:t>ОВ L 123, 12.5.2016 г., стр. 1.“;</w:t>
      </w:r>
    </w:p>
    <w:p>
      <w:pPr>
        <w:pStyle w:val="Default"/>
        <w:ind w:left="360" w:firstLine="66"/>
        <w:jc w:val="both"/>
        <w:rPr>
          <w:rFonts w:ascii="Times New Roman" w:hAnsi="Times New Roman" w:cs="Times New Roman"/>
          <w:noProof/>
        </w:rPr>
      </w:pPr>
      <w:r>
        <w:rPr>
          <w:rFonts w:ascii="Times New Roman" w:hAnsi="Times New Roman"/>
          <w:noProof/>
        </w:rPr>
        <w:t>7) В член 133 параграф 4 се заличава;</w:t>
      </w:r>
    </w:p>
    <w:p>
      <w:pPr>
        <w:pStyle w:val="Default"/>
        <w:ind w:left="360" w:firstLine="66"/>
        <w:jc w:val="both"/>
        <w:rPr>
          <w:rFonts w:ascii="Times New Roman" w:hAnsi="Times New Roman" w:cs="Times New Roman"/>
          <w:noProof/>
        </w:rPr>
      </w:pPr>
    </w:p>
    <w:p>
      <w:pPr>
        <w:pStyle w:val="Default"/>
        <w:ind w:left="360" w:firstLine="66"/>
        <w:jc w:val="both"/>
        <w:rPr>
          <w:rFonts w:ascii="Times New Roman" w:hAnsi="Times New Roman" w:cs="Times New Roman"/>
          <w:noProof/>
        </w:rPr>
      </w:pPr>
      <w:r>
        <w:rPr>
          <w:rFonts w:ascii="Times New Roman" w:hAnsi="Times New Roman"/>
          <w:noProof/>
        </w:rPr>
        <w:t>8) Член 138 се изменя, както следва:</w:t>
      </w:r>
    </w:p>
    <w:p>
      <w:pPr>
        <w:pStyle w:val="Default"/>
        <w:ind w:left="360" w:firstLine="66"/>
        <w:jc w:val="both"/>
        <w:rPr>
          <w:rFonts w:ascii="Times New Roman" w:hAnsi="Times New Roman" w:cs="Times New Roman"/>
          <w:noProof/>
        </w:rPr>
      </w:pPr>
    </w:p>
    <w:p>
      <w:pPr>
        <w:autoSpaceDE w:val="0"/>
        <w:autoSpaceDN w:val="0"/>
        <w:adjustRightInd w:val="0"/>
        <w:spacing w:line="240" w:lineRule="auto"/>
        <w:ind w:left="720"/>
        <w:jc w:val="both"/>
        <w:rPr>
          <w:rFonts w:ascii="Times New Roman" w:hAnsi="Times New Roman" w:cs="Times New Roman"/>
          <w:noProof/>
          <w:sz w:val="24"/>
          <w:szCs w:val="24"/>
        </w:rPr>
      </w:pPr>
      <w:r>
        <w:rPr>
          <w:rFonts w:ascii="Times New Roman" w:hAnsi="Times New Roman"/>
          <w:noProof/>
          <w:sz w:val="24"/>
        </w:rPr>
        <w:t>а) параграф 5 се заличава;</w:t>
      </w:r>
    </w:p>
    <w:p>
      <w:pPr>
        <w:autoSpaceDE w:val="0"/>
        <w:autoSpaceDN w:val="0"/>
        <w:adjustRightInd w:val="0"/>
        <w:spacing w:line="240" w:lineRule="auto"/>
        <w:ind w:left="720"/>
        <w:jc w:val="both"/>
        <w:rPr>
          <w:rFonts w:ascii="Times New Roman" w:hAnsi="Times New Roman" w:cs="Times New Roman"/>
          <w:noProof/>
          <w:sz w:val="24"/>
          <w:szCs w:val="24"/>
        </w:rPr>
      </w:pPr>
      <w:r>
        <w:rPr>
          <w:rFonts w:ascii="Times New Roman" w:hAnsi="Times New Roman"/>
          <w:noProof/>
          <w:sz w:val="24"/>
        </w:rPr>
        <w:t>б) в параграф 9 второто изречение се заменя със следното:</w:t>
      </w:r>
    </w:p>
    <w:p>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131а за изменение на тези изисквания за провеждане на изпитвания въз основа на това преразглеждане, като в същото време гарантира висока степен на защита на здравето и околната среда.“.</w:t>
      </w:r>
    </w:p>
    <w:p>
      <w:pPr>
        <w:autoSpaceDE w:val="0"/>
        <w:autoSpaceDN w:val="0"/>
        <w:adjustRightInd w:val="0"/>
        <w:spacing w:line="240" w:lineRule="auto"/>
        <w:ind w:left="1440"/>
        <w:jc w:val="both"/>
        <w:rPr>
          <w:rFonts w:ascii="Times New Roman" w:hAnsi="Times New Roman" w:cs="Times New Roman"/>
          <w:noProof/>
          <w:sz w:val="24"/>
          <w:szCs w:val="24"/>
        </w:rPr>
      </w:pPr>
    </w:p>
    <w:p>
      <w:pPr>
        <w:pStyle w:val="ListParagraph"/>
        <w:widowControl w:val="0"/>
        <w:numPr>
          <w:ilvl w:val="0"/>
          <w:numId w:val="1"/>
        </w:num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b/>
          <w:noProof/>
          <w:sz w:val="24"/>
        </w:rPr>
        <w:t>Директива 2009/34/ЕО на Европейския парламент и на Съвета от 23 април 2009 г. относно общите разпоредби за измервателните уреди и за методите за метрологичен контрол</w:t>
      </w:r>
      <w:r>
        <w:rPr>
          <w:rStyle w:val="FootnoteReference"/>
          <w:rFonts w:ascii="Times New Roman" w:hAnsi="Times New Roman"/>
          <w:noProof/>
          <w:sz w:val="24"/>
        </w:rPr>
        <w:footnoteReference w:id="94"/>
      </w:r>
    </w:p>
    <w:p>
      <w:pPr>
        <w:pStyle w:val="Default"/>
        <w:rPr>
          <w:rFonts w:ascii="Times New Roman" w:hAnsi="Times New Roman" w:cs="Times New Roman"/>
          <w:noProof/>
        </w:rPr>
      </w:pP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noProof/>
          <w:sz w:val="24"/>
        </w:rPr>
        <w:t>С цел да се направят необходимите технически адаптации на Директива 2009/34/ЕО, на Комисията следва да бъде делегирано правомощието да приема актове в съответствие с член 290 от Договора за изменение на приложенията към тази директива, за да бъдат адаптирани в технически аспект.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noProof/>
          <w:sz w:val="24"/>
        </w:rPr>
        <w:t xml:space="preserve">Що се отнася до правомощието в член 5, параграф 3, което предвижда, че държавите членки, които са предоставили ограничено ЕО одобрение на типа, подават заявление за адаптиране към техническия прогрес на приложения I и II, такива ограничени ЕО одобрения на типа вече не съществуват. Поради това правомощието в член 5, параграф 3 следва да бъде заличено. </w:t>
      </w: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2009/34/ЕО се изменя, както следва:  </w:t>
      </w:r>
    </w:p>
    <w:p>
      <w:pPr>
        <w:pStyle w:val="Default"/>
        <w:ind w:left="360" w:firstLine="66"/>
        <w:jc w:val="both"/>
        <w:rPr>
          <w:rFonts w:ascii="Times New Roman" w:hAnsi="Times New Roman" w:cs="Times New Roman"/>
          <w:noProof/>
        </w:rPr>
      </w:pPr>
      <w:r>
        <w:rPr>
          <w:rFonts w:ascii="Times New Roman" w:hAnsi="Times New Roman"/>
          <w:noProof/>
        </w:rPr>
        <w:t>1) В член 5 параграф 3 се заличава;</w:t>
      </w:r>
    </w:p>
    <w:p>
      <w:pPr>
        <w:pStyle w:val="Default"/>
        <w:ind w:left="360" w:firstLine="66"/>
        <w:jc w:val="both"/>
        <w:rPr>
          <w:rFonts w:ascii="Times New Roman" w:hAnsi="Times New Roman" w:cs="Times New Roman"/>
          <w:noProof/>
        </w:rPr>
      </w:pPr>
    </w:p>
    <w:p>
      <w:pPr>
        <w:pStyle w:val="Default"/>
        <w:ind w:left="360" w:firstLine="66"/>
        <w:jc w:val="both"/>
        <w:rPr>
          <w:rFonts w:ascii="Times New Roman" w:hAnsi="Times New Roman" w:cs="Times New Roman"/>
          <w:noProof/>
        </w:rPr>
      </w:pPr>
      <w:r>
        <w:rPr>
          <w:rFonts w:ascii="Times New Roman" w:hAnsi="Times New Roman"/>
          <w:noProof/>
        </w:rPr>
        <w:t>2) Член 16 се заменя със следното:</w:t>
      </w:r>
    </w:p>
    <w:p>
      <w:pPr>
        <w:pStyle w:val="Default"/>
        <w:ind w:left="360" w:firstLine="66"/>
        <w:jc w:val="both"/>
        <w:rPr>
          <w:rFonts w:ascii="Times New Roman" w:hAnsi="Times New Roman" w:cs="Times New Roman"/>
          <w:noProof/>
        </w:rPr>
      </w:pPr>
    </w:p>
    <w:p>
      <w:pPr>
        <w:autoSpaceDE w:val="0"/>
        <w:autoSpaceDN w:val="0"/>
        <w:adjustRightInd w:val="0"/>
        <w:spacing w:line="240" w:lineRule="auto"/>
        <w:ind w:left="720"/>
        <w:jc w:val="center"/>
        <w:rPr>
          <w:rFonts w:ascii="Times New Roman" w:hAnsi="Times New Roman" w:cs="Times New Roman"/>
          <w:i/>
          <w:iCs/>
          <w:noProof/>
          <w:sz w:val="24"/>
          <w:szCs w:val="24"/>
        </w:rPr>
      </w:pPr>
      <w:r>
        <w:rPr>
          <w:rFonts w:ascii="Times New Roman" w:hAnsi="Times New Roman"/>
          <w:i/>
          <w:noProof/>
          <w:sz w:val="24"/>
        </w:rPr>
        <w:t>„Член 16</w:t>
      </w:r>
    </w:p>
    <w:p>
      <w:pPr>
        <w:ind w:left="360"/>
        <w:rPr>
          <w:noProof/>
        </w:rPr>
      </w:pPr>
      <w:r>
        <w:rPr>
          <w:rFonts w:ascii="Times New Roman" w:hAnsi="Times New Roman"/>
          <w:noProof/>
          <w:sz w:val="24"/>
        </w:rPr>
        <w:t>На Комисията се предоставя правомощието да приема делегирани актове в съответствие с член 16а за изменение на приложения I и II с цел да ги адаптира към техническия прогрес.</w:t>
      </w:r>
      <w:r>
        <w:rPr>
          <w:rFonts w:ascii="Times New Roman" w:hAnsi="Times New Roman" w:cs="Times New Roman"/>
          <w:noProof/>
        </w:rPr>
        <w:t>“</w:t>
      </w:r>
      <w:r>
        <w:rPr>
          <w:noProof/>
        </w:rPr>
        <w:t>;</w:t>
      </w:r>
    </w:p>
    <w:p>
      <w:pPr>
        <w:pStyle w:val="Normal1"/>
        <w:ind w:left="720"/>
        <w:rPr>
          <w:i/>
          <w:noProof/>
        </w:rPr>
      </w:pPr>
    </w:p>
    <w:p>
      <w:pPr>
        <w:pStyle w:val="Default"/>
        <w:ind w:left="360" w:firstLine="66"/>
        <w:jc w:val="both"/>
        <w:rPr>
          <w:rFonts w:ascii="Times New Roman" w:hAnsi="Times New Roman" w:cs="Times New Roman"/>
          <w:noProof/>
        </w:rPr>
      </w:pPr>
      <w:r>
        <w:rPr>
          <w:rFonts w:ascii="Times New Roman" w:hAnsi="Times New Roman"/>
          <w:noProof/>
        </w:rPr>
        <w:t>3) Вмъква се следният член 16a:</w:t>
      </w:r>
      <w:r>
        <w:rPr>
          <w:noProof/>
        </w:rPr>
        <w:tab/>
      </w:r>
      <w:r>
        <w:rPr>
          <w:rFonts w:ascii="Times New Roman" w:hAnsi="Times New Roman" w:cs="Times New Roman"/>
          <w:noProof/>
        </w:rPr>
        <w:br/>
      </w:r>
    </w:p>
    <w:p>
      <w:pPr>
        <w:autoSpaceDE w:val="0"/>
        <w:autoSpaceDN w:val="0"/>
        <w:adjustRightInd w:val="0"/>
        <w:spacing w:line="240" w:lineRule="auto"/>
        <w:ind w:left="72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16a</w:t>
      </w:r>
    </w:p>
    <w:p>
      <w:pPr>
        <w:autoSpaceDE w:val="0"/>
        <w:autoSpaceDN w:val="0"/>
        <w:adjustRightInd w:val="0"/>
        <w:spacing w:line="240" w:lineRule="auto"/>
        <w:ind w:left="72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line="240" w:lineRule="auto"/>
        <w:ind w:left="72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16, се предоставя на Комисията за неопределен срок, считано от [дата на влизане в сила на настоящия „омнибус“].</w:t>
      </w:r>
    </w:p>
    <w:p>
      <w:pPr>
        <w:autoSpaceDE w:val="0"/>
        <w:autoSpaceDN w:val="0"/>
        <w:adjustRightInd w:val="0"/>
        <w:spacing w:line="240" w:lineRule="auto"/>
        <w:ind w:left="72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16,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line="240" w:lineRule="auto"/>
        <w:ind w:left="720"/>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line="240" w:lineRule="auto"/>
        <w:ind w:left="72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keepNext/>
        <w:keepLines/>
        <w:pBdr>
          <w:bottom w:val="single" w:sz="6" w:space="1" w:color="auto"/>
        </w:pBdr>
        <w:spacing w:after="86" w:line="240" w:lineRule="auto"/>
        <w:ind w:left="720"/>
        <w:jc w:val="both"/>
        <w:rPr>
          <w:rFonts w:ascii="Times New Roman" w:hAnsi="Times New Roman" w:cs="Times New Roman"/>
          <w:b/>
          <w:bCs/>
          <w:noProof/>
          <w:sz w:val="24"/>
          <w:szCs w:val="24"/>
        </w:rPr>
      </w:pPr>
      <w:r>
        <w:rPr>
          <w:rFonts w:ascii="Times New Roman" w:hAnsi="Times New Roman"/>
          <w:noProof/>
          <w:sz w:val="24"/>
        </w:rPr>
        <w:t>6. Делегиран акт, приет съгласно член 16, влиза в сила единствено ако нито Европейският парламент, нито Съветът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noProof/>
        </w:rPr>
        <w:tab/>
      </w:r>
      <w:r>
        <w:rPr>
          <w:rFonts w:ascii="Times New Roman" w:hAnsi="Times New Roman" w:cs="Times New Roman"/>
          <w:noProof/>
          <w:sz w:val="24"/>
          <w:szCs w:val="24"/>
        </w:rPr>
        <w:br/>
      </w:r>
    </w:p>
    <w:p>
      <w:pPr>
        <w:keepNext/>
        <w:keepLines/>
        <w:spacing w:after="86" w:line="240" w:lineRule="auto"/>
        <w:ind w:left="720"/>
        <w:jc w:val="both"/>
        <w:rPr>
          <w:rFonts w:ascii="Times New Roman" w:hAnsi="Times New Roman" w:cs="Times New Roman"/>
          <w:b/>
          <w:noProof/>
          <w:sz w:val="20"/>
          <w:szCs w:val="20"/>
        </w:rPr>
      </w:pPr>
      <w:r>
        <w:rPr>
          <w:rFonts w:ascii="Times New Roman" w:hAnsi="Times New Roman"/>
          <w:noProof/>
          <w:sz w:val="20"/>
        </w:rPr>
        <w:t>*</w:t>
      </w:r>
      <w:r>
        <w:rPr>
          <w:noProof/>
        </w:rPr>
        <w:tab/>
      </w:r>
      <w:r>
        <w:rPr>
          <w:rFonts w:ascii="Times New Roman" w:hAnsi="Times New Roman"/>
          <w:noProof/>
          <w:sz w:val="20"/>
        </w:rPr>
        <w:t>ОВ L 123, 12.5.2016 г., стр. 1.“;</w:t>
      </w:r>
    </w:p>
    <w:p>
      <w:pPr>
        <w:keepNext/>
        <w:keepLines/>
        <w:spacing w:after="86" w:line="240" w:lineRule="auto"/>
        <w:ind w:left="720"/>
        <w:jc w:val="both"/>
        <w:rPr>
          <w:rFonts w:ascii="Times New Roman" w:hAnsi="Times New Roman" w:cs="Times New Roman"/>
          <w:b/>
          <w:noProof/>
          <w:sz w:val="24"/>
          <w:szCs w:val="24"/>
        </w:rPr>
      </w:pPr>
    </w:p>
    <w:p>
      <w:pPr>
        <w:pStyle w:val="Default"/>
        <w:ind w:left="360" w:firstLine="66"/>
        <w:jc w:val="both"/>
        <w:rPr>
          <w:rFonts w:ascii="Times New Roman" w:hAnsi="Times New Roman" w:cs="Times New Roman"/>
          <w:noProof/>
        </w:rPr>
      </w:pPr>
      <w:r>
        <w:rPr>
          <w:rFonts w:ascii="Times New Roman" w:hAnsi="Times New Roman"/>
          <w:noProof/>
        </w:rPr>
        <w:t>4)</w:t>
      </w:r>
      <w:r>
        <w:rPr>
          <w:noProof/>
        </w:rPr>
        <w:tab/>
      </w:r>
      <w:r>
        <w:rPr>
          <w:rFonts w:ascii="Times New Roman" w:hAnsi="Times New Roman"/>
          <w:noProof/>
        </w:rPr>
        <w:t xml:space="preserve"> Член 17 се заличава.</w:t>
      </w:r>
    </w:p>
    <w:p>
      <w:pPr>
        <w:rPr>
          <w:rFonts w:ascii="Times New Roman" w:hAnsi="Times New Roman" w:cs="Times New Roman"/>
          <w:b/>
          <w:bCs/>
          <w:noProof/>
          <w:sz w:val="24"/>
          <w:szCs w:val="24"/>
        </w:rPr>
      </w:pPr>
    </w:p>
    <w:p>
      <w:pPr>
        <w:pStyle w:val="ListParagraph"/>
        <w:widowControl w:val="0"/>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b/>
          <w:noProof/>
          <w:sz w:val="24"/>
        </w:rPr>
        <w:t>Директива 2009/43/ЕО на Европейския парламент и на Съвета от 6 май 2009 г. за опростяване на реда и условията за трансфер на продукти, свързани с отбраната, вътре в Общността</w:t>
      </w:r>
      <w:r>
        <w:rPr>
          <w:rStyle w:val="FootnoteReference"/>
          <w:rFonts w:ascii="Times New Roman" w:hAnsi="Times New Roman"/>
          <w:noProof/>
          <w:sz w:val="24"/>
        </w:rPr>
        <w:footnoteReference w:id="95"/>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С цел да се гарантира, че списъкът на свързаните с отбраната продукти, посочен в приложението към Директива 2009/43/ЕО, съответства напълно на Общия списък на оръжията на Европейския съюз, на Комисията следва да бъде делегирано правомощието да приема актове в съответствие с член 290 от Договора за изменение на това приложение и за изменение на тази директива във връзка с обстоятелствата, при които държавите членки могат да освобождават трансфери на свързани с отбраната продукти от задължението за предварително разрешение.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w:t>
      </w:r>
      <w:r>
        <w:rPr>
          <w:rFonts w:ascii="Times New Roman" w:hAnsi="Times New Roman"/>
          <w:noProof/>
          <w:sz w:val="24"/>
          <w:vertAlign w:val="superscript"/>
        </w:rPr>
        <w:t>*</w:t>
      </w:r>
      <w:r>
        <w:rPr>
          <w:rFonts w:ascii="Times New Roman" w:hAnsi="Times New Roman"/>
          <w:noProof/>
          <w:sz w:val="24"/>
        </w:rPr>
        <w:t>.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2009/43/ЕО се изменя, както следва:</w:t>
      </w: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noProof/>
          <w:sz w:val="24"/>
        </w:rPr>
        <w:t xml:space="preserve">1) В член 4 параграф 3 се заменя със следното: </w:t>
      </w:r>
    </w:p>
    <w:p>
      <w:pPr>
        <w:spacing w:line="240" w:lineRule="auto"/>
        <w:ind w:left="720"/>
        <w:jc w:val="both"/>
        <w:rPr>
          <w:rFonts w:ascii="Times New Roman" w:hAnsi="Times New Roman" w:cs="Times New Roman"/>
          <w:noProof/>
          <w:sz w:val="24"/>
          <w:szCs w:val="24"/>
        </w:rPr>
      </w:pPr>
      <w:r>
        <w:rPr>
          <w:rFonts w:ascii="Times New Roman" w:hAnsi="Times New Roman"/>
          <w:noProof/>
          <w:sz w:val="24"/>
        </w:rPr>
        <w:t>„3. На Комисията се предоставя правомощието да приема делегирани актове в съответствие с член 13а, по искане на държава членка или по своя инициатива, за изменение на параграф 2 с оглед включване на следните случаи:</w:t>
      </w:r>
    </w:p>
    <w:p>
      <w:pPr>
        <w:spacing w:line="240" w:lineRule="auto"/>
        <w:ind w:left="1440"/>
        <w:jc w:val="both"/>
        <w:rPr>
          <w:rFonts w:ascii="Times New Roman" w:eastAsia="Times New Roman" w:hAnsi="Times New Roman" w:cs="Times New Roman"/>
          <w:noProof/>
          <w:color w:val="000000"/>
          <w:sz w:val="24"/>
          <w:szCs w:val="24"/>
        </w:rPr>
      </w:pPr>
      <w:r>
        <w:rPr>
          <w:rFonts w:ascii="Times New Roman" w:hAnsi="Times New Roman"/>
          <w:noProof/>
          <w:sz w:val="24"/>
        </w:rPr>
        <w:t xml:space="preserve">а) трансферът се осъществява при условия, които не засягат обществения ред </w:t>
      </w:r>
      <w:r>
        <w:rPr>
          <w:rFonts w:ascii="Times New Roman" w:hAnsi="Times New Roman"/>
          <w:noProof/>
          <w:color w:val="000000"/>
          <w:sz w:val="24"/>
        </w:rPr>
        <w:t>или обществената сигурност;</w:t>
      </w:r>
    </w:p>
    <w:p>
      <w:pPr>
        <w:spacing w:line="240" w:lineRule="auto"/>
        <w:ind w:left="1440"/>
        <w:jc w:val="both"/>
        <w:rPr>
          <w:rFonts w:ascii="Times New Roman" w:hAnsi="Times New Roman" w:cs="Times New Roman"/>
          <w:noProof/>
          <w:sz w:val="24"/>
          <w:szCs w:val="24"/>
        </w:rPr>
      </w:pPr>
      <w:r>
        <w:rPr>
          <w:rFonts w:ascii="Times New Roman" w:hAnsi="Times New Roman"/>
          <w:noProof/>
          <w:sz w:val="24"/>
        </w:rPr>
        <w:t xml:space="preserve">б) задължението за предварително разрешение се оказва несъвместимо с международните ангажименти, поети от държавите членки след приемането на настоящата директива; </w:t>
      </w:r>
    </w:p>
    <w:p>
      <w:pPr>
        <w:spacing w:line="240" w:lineRule="auto"/>
        <w:ind w:left="1440"/>
        <w:jc w:val="both"/>
        <w:rPr>
          <w:rFonts w:ascii="Times New Roman" w:hAnsi="Times New Roman" w:cs="Times New Roman"/>
          <w:noProof/>
          <w:sz w:val="24"/>
          <w:szCs w:val="24"/>
        </w:rPr>
      </w:pPr>
      <w:r>
        <w:rPr>
          <w:rFonts w:ascii="Times New Roman" w:hAnsi="Times New Roman"/>
          <w:noProof/>
          <w:sz w:val="24"/>
        </w:rPr>
        <w:t>в) трансферът е необходим с оглед междуправителственото сътрудничество, посочено в член 1, параграф 4.“;</w:t>
      </w: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noProof/>
          <w:sz w:val="24"/>
        </w:rPr>
        <w:t>2) Член 13 се заменя със следното:</w:t>
      </w:r>
    </w:p>
    <w:p>
      <w:pPr>
        <w:autoSpaceDE w:val="0"/>
        <w:autoSpaceDN w:val="0"/>
        <w:adjustRightInd w:val="0"/>
        <w:spacing w:line="240" w:lineRule="auto"/>
        <w:ind w:left="360" w:firstLine="72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13</w:t>
      </w:r>
      <w:r>
        <w:rPr>
          <w:rFonts w:ascii="Times New Roman" w:hAnsi="Times New Roman" w:cs="Times New Roman"/>
          <w:i/>
          <w:noProof/>
          <w:sz w:val="24"/>
          <w:szCs w:val="24"/>
        </w:rPr>
        <w:br/>
      </w:r>
      <w:r>
        <w:rPr>
          <w:rFonts w:ascii="Times New Roman" w:hAnsi="Times New Roman"/>
          <w:b/>
          <w:noProof/>
          <w:sz w:val="24"/>
        </w:rPr>
        <w:t>Изменение на приложението</w:t>
      </w:r>
    </w:p>
    <w:p>
      <w:pPr>
        <w:autoSpaceDE w:val="0"/>
        <w:autoSpaceDN w:val="0"/>
        <w:adjustRightInd w:val="0"/>
        <w:spacing w:line="240" w:lineRule="auto"/>
        <w:ind w:left="993"/>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13а за изменение на списъка на свързаните с отбраната продукти, посочен в приложението, така че той да съответства напълно на Общия списък на оръжията на Европейския съюз.</w:t>
      </w:r>
    </w:p>
    <w:p>
      <w:pPr>
        <w:autoSpaceDE w:val="0"/>
        <w:autoSpaceDN w:val="0"/>
        <w:adjustRightInd w:val="0"/>
        <w:spacing w:line="240" w:lineRule="auto"/>
        <w:ind w:left="993"/>
        <w:jc w:val="both"/>
        <w:rPr>
          <w:rFonts w:ascii="Times New Roman" w:hAnsi="Times New Roman" w:cs="Times New Roman"/>
          <w:noProof/>
          <w:sz w:val="24"/>
          <w:szCs w:val="24"/>
        </w:rPr>
      </w:pPr>
      <w:r>
        <w:rPr>
          <w:rFonts w:ascii="Times New Roman" w:hAnsi="Times New Roman"/>
          <w:noProof/>
          <w:sz w:val="24"/>
        </w:rPr>
        <w:t xml:space="preserve">Когато това се налага поради наложителни причини за спешност, към делегираните актове, приети съгласно настоящия член, се прилага процедурата, предвидена в член 13б.“; </w:t>
      </w: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noProof/>
          <w:sz w:val="24"/>
        </w:rPr>
        <w:t>3) Вмъкват се следните членове 13a и 13б:</w:t>
      </w:r>
    </w:p>
    <w:p>
      <w:pPr>
        <w:autoSpaceDE w:val="0"/>
        <w:autoSpaceDN w:val="0"/>
        <w:adjustRightInd w:val="0"/>
        <w:spacing w:line="240" w:lineRule="auto"/>
        <w:ind w:left="72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13a</w:t>
      </w:r>
      <w:r>
        <w:rPr>
          <w:rFonts w:ascii="Times New Roman" w:hAnsi="Times New Roman"/>
          <w:i/>
          <w:noProof/>
          <w:sz w:val="24"/>
        </w:rPr>
        <w:br/>
      </w:r>
      <w:r>
        <w:rPr>
          <w:rFonts w:ascii="Times New Roman" w:hAnsi="Times New Roman"/>
          <w:b/>
          <w:noProof/>
          <w:sz w:val="24"/>
        </w:rPr>
        <w:t>Упражняване на делегирането</w:t>
      </w:r>
    </w:p>
    <w:p>
      <w:pPr>
        <w:autoSpaceDE w:val="0"/>
        <w:autoSpaceDN w:val="0"/>
        <w:adjustRightInd w:val="0"/>
        <w:spacing w:line="240" w:lineRule="auto"/>
        <w:ind w:left="993"/>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line="240" w:lineRule="auto"/>
        <w:ind w:left="993"/>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4, параграф 3 и член 13, се предоставя на Комисията за неопределен срок, считано от [датата на влизане в сила на настоящия „омнибус“].</w:t>
      </w:r>
    </w:p>
    <w:p>
      <w:pPr>
        <w:autoSpaceDE w:val="0"/>
        <w:autoSpaceDN w:val="0"/>
        <w:adjustRightInd w:val="0"/>
        <w:spacing w:line="240" w:lineRule="auto"/>
        <w:ind w:left="993"/>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4, параграф 3 и член 13,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line="240" w:lineRule="auto"/>
        <w:ind w:left="993"/>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line="240" w:lineRule="auto"/>
        <w:ind w:left="993"/>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pBdr>
          <w:bottom w:val="single" w:sz="6" w:space="9" w:color="auto"/>
        </w:pBdr>
        <w:autoSpaceDE w:val="0"/>
        <w:autoSpaceDN w:val="0"/>
        <w:adjustRightInd w:val="0"/>
        <w:spacing w:before="100" w:beforeAutospacing="1" w:after="100" w:afterAutospacing="1" w:line="240" w:lineRule="auto"/>
        <w:ind w:left="993"/>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4, параграф 3 и член 13,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p>
    <w:p>
      <w:pPr>
        <w:pBdr>
          <w:bottom w:val="single" w:sz="6" w:space="9" w:color="auto"/>
        </w:pBdr>
        <w:autoSpaceDE w:val="0"/>
        <w:autoSpaceDN w:val="0"/>
        <w:adjustRightInd w:val="0"/>
        <w:spacing w:before="100" w:beforeAutospacing="1" w:after="100" w:afterAutospacing="1" w:line="240" w:lineRule="auto"/>
        <w:ind w:left="993"/>
        <w:jc w:val="center"/>
        <w:rPr>
          <w:rFonts w:ascii="Times New Roman" w:hAnsi="Times New Roman" w:cs="Times New Roman"/>
          <w:noProof/>
          <w:sz w:val="24"/>
          <w:szCs w:val="24"/>
        </w:rPr>
      </w:pPr>
      <w:r>
        <w:rPr>
          <w:rFonts w:ascii="Times New Roman" w:hAnsi="Times New Roman" w:cs="Times New Roman"/>
          <w:i/>
          <w:noProof/>
          <w:sz w:val="24"/>
          <w:szCs w:val="24"/>
        </w:rPr>
        <w:br/>
      </w:r>
      <w:r>
        <w:rPr>
          <w:rFonts w:ascii="Times New Roman" w:hAnsi="Times New Roman"/>
          <w:i/>
          <w:noProof/>
          <w:sz w:val="24"/>
        </w:rPr>
        <w:t>Член 13б</w:t>
      </w:r>
      <w:r>
        <w:rPr>
          <w:rFonts w:ascii="Times New Roman" w:hAnsi="Times New Roman" w:cs="Times New Roman"/>
          <w:i/>
          <w:noProof/>
          <w:sz w:val="24"/>
          <w:szCs w:val="24"/>
        </w:rPr>
        <w:br/>
      </w:r>
      <w:r>
        <w:rPr>
          <w:rFonts w:ascii="Times New Roman" w:hAnsi="Times New Roman"/>
          <w:b/>
          <w:noProof/>
          <w:sz w:val="24"/>
        </w:rPr>
        <w:t>Процедура по спешност</w:t>
      </w:r>
    </w:p>
    <w:p>
      <w:pPr>
        <w:pBdr>
          <w:bottom w:val="single" w:sz="6" w:space="9" w:color="auto"/>
        </w:pBdr>
        <w:autoSpaceDE w:val="0"/>
        <w:autoSpaceDN w:val="0"/>
        <w:adjustRightInd w:val="0"/>
        <w:spacing w:before="100" w:beforeAutospacing="1" w:after="100" w:afterAutospacing="1" w:line="240" w:lineRule="auto"/>
        <w:ind w:left="993"/>
        <w:jc w:val="both"/>
        <w:rPr>
          <w:rFonts w:ascii="Times New Roman" w:hAnsi="Times New Roman" w:cs="Times New Roman"/>
          <w:noProof/>
          <w:sz w:val="24"/>
          <w:szCs w:val="24"/>
        </w:rPr>
      </w:pPr>
      <w:r>
        <w:rPr>
          <w:rFonts w:ascii="Times New Roman" w:hAnsi="Times New Roman"/>
          <w:noProof/>
          <w:sz w:val="24"/>
        </w:rPr>
        <w:t xml:space="preserve">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 </w:t>
      </w:r>
    </w:p>
    <w:p>
      <w:pPr>
        <w:pBdr>
          <w:bottom w:val="single" w:sz="6" w:space="9" w:color="auto"/>
        </w:pBdr>
        <w:autoSpaceDE w:val="0"/>
        <w:autoSpaceDN w:val="0"/>
        <w:adjustRightInd w:val="0"/>
        <w:spacing w:before="100" w:beforeAutospacing="1" w:after="100" w:afterAutospacing="1" w:line="240" w:lineRule="auto"/>
        <w:ind w:left="993"/>
        <w:jc w:val="both"/>
        <w:rPr>
          <w:rFonts w:ascii="Times New Roman" w:hAnsi="Times New Roman" w:cs="Times New Roman"/>
          <w:noProof/>
          <w:sz w:val="24"/>
          <w:szCs w:val="24"/>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13а,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p>
    <w:p>
      <w:pPr>
        <w:autoSpaceDE w:val="0"/>
        <w:autoSpaceDN w:val="0"/>
        <w:adjustRightInd w:val="0"/>
        <w:spacing w:line="240" w:lineRule="auto"/>
        <w:ind w:left="1440"/>
        <w:jc w:val="both"/>
        <w:rPr>
          <w:rFonts w:ascii="Times New Roman" w:hAnsi="Times New Roman" w:cs="Times New Roman"/>
          <w:noProof/>
          <w:sz w:val="20"/>
          <w:szCs w:val="20"/>
        </w:rPr>
      </w:pPr>
      <w:r>
        <w:rPr>
          <w:rFonts w:ascii="Times New Roman" w:hAnsi="Times New Roman"/>
          <w:noProof/>
          <w:sz w:val="24"/>
        </w:rPr>
        <w:t>*</w:t>
      </w:r>
      <w:r>
        <w:rPr>
          <w:noProof/>
        </w:rPr>
        <w:tab/>
      </w:r>
      <w:r>
        <w:rPr>
          <w:rFonts w:ascii="Times New Roman" w:hAnsi="Times New Roman"/>
          <w:noProof/>
          <w:sz w:val="20"/>
        </w:rPr>
        <w:t>ОВ L 123, 12.5.2016 г., стр. 1.“;</w:t>
      </w: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noProof/>
          <w:sz w:val="24"/>
        </w:rPr>
        <w:t>4)</w:t>
      </w:r>
      <w:r>
        <w:rPr>
          <w:noProof/>
        </w:rPr>
        <w:tab/>
      </w:r>
      <w:r>
        <w:rPr>
          <w:rFonts w:ascii="Times New Roman" w:hAnsi="Times New Roman"/>
          <w:noProof/>
          <w:sz w:val="24"/>
        </w:rPr>
        <w:t xml:space="preserve"> Член 14 се заличава.</w:t>
      </w:r>
    </w:p>
    <w:p>
      <w:pPr>
        <w:keepNext/>
        <w:keepLines/>
        <w:spacing w:after="0" w:line="240" w:lineRule="auto"/>
        <w:ind w:left="1576"/>
        <w:jc w:val="both"/>
        <w:rPr>
          <w:rFonts w:ascii="Times New Roman" w:hAnsi="Times New Roman" w:cs="Times New Roman"/>
          <w:b/>
          <w:noProof/>
          <w:sz w:val="24"/>
          <w:szCs w:val="24"/>
          <w:highlight w:val="green"/>
        </w:rPr>
      </w:pPr>
    </w:p>
    <w:p>
      <w:pPr>
        <w:pStyle w:val="ListParagraph"/>
        <w:widowControl w:val="0"/>
        <w:numPr>
          <w:ilvl w:val="0"/>
          <w:numId w:val="1"/>
        </w:numPr>
        <w:autoSpaceDE w:val="0"/>
        <w:autoSpaceDN w:val="0"/>
        <w:adjustRightInd w:val="0"/>
        <w:spacing w:before="100" w:beforeAutospacing="1" w:after="100" w:afterAutospacing="1" w:line="240" w:lineRule="auto"/>
        <w:rPr>
          <w:rFonts w:ascii="Times New Roman" w:hAnsi="Times New Roman" w:cs="Times New Roman"/>
          <w:noProof/>
          <w:sz w:val="24"/>
          <w:szCs w:val="24"/>
        </w:rPr>
      </w:pPr>
      <w:r>
        <w:rPr>
          <w:rFonts w:ascii="Times New Roman" w:hAnsi="Times New Roman"/>
          <w:b/>
          <w:noProof/>
          <w:sz w:val="24"/>
        </w:rPr>
        <w:t>Директива 2009/48/ЕО на Европейския парламент и на Съвета от 18 юни 2009 г. относно безопасността на детските играчки</w:t>
      </w:r>
      <w:r>
        <w:rPr>
          <w:rStyle w:val="FootnoteReference"/>
          <w:rFonts w:ascii="Times New Roman" w:hAnsi="Times New Roman"/>
          <w:noProof/>
          <w:sz w:val="24"/>
        </w:rPr>
        <w:footnoteReference w:id="96"/>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С цел да се хармонизират нивата на безопасност на детските играчки в Съюза и да се премахнат пречките пред търговията с детски играчки между държавите членки, на Комисията следва да бъде делегирано правомощието да приема актове в съответствие с член 290 от Договора за изменение на:</w:t>
      </w:r>
    </w:p>
    <w:p>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приложение I, точки 11 и 13 от част III на приложение II и приложение V към Директива 2009/48/ЕО с цел адаптирането им към техническите и научните промени;</w:t>
      </w:r>
    </w:p>
    <w:p>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допълнение В към приложение II към тази директива с цел определяне на конкретни гранични стойности за химикалите, използвани в детски играчки, предназначени за употреба от деца под 36 месеца, или в други детски играчки, предназначени да бъдат поставяни в устата; </w:t>
      </w:r>
    </w:p>
    <w:p>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i/>
          <w:noProof/>
          <w:sz w:val="24"/>
          <w:szCs w:val="24"/>
        </w:rPr>
      </w:pPr>
      <w:r>
        <w:rPr>
          <w:rFonts w:ascii="Times New Roman" w:hAnsi="Times New Roman"/>
          <w:noProof/>
          <w:sz w:val="24"/>
        </w:rPr>
        <w:t>допълнение А към приложение II към тази директива с цел определяне на разрешената употреба в детски играчки на вещества или смеси, които са класифицирани като канцерогенни, мутагенни или токсични за репродукцията, от категория 1А, 1В или 2 съгласно Регламент (ЕО) № 1272/2008</w:t>
      </w:r>
      <w:r>
        <w:rPr>
          <w:rFonts w:ascii="Times New Roman" w:hAnsi="Times New Roman"/>
          <w:i/>
          <w:noProof/>
          <w:sz w:val="24"/>
        </w:rPr>
        <w:t>.</w:t>
      </w:r>
      <w:r>
        <w:rPr>
          <w:noProof/>
        </w:rPr>
        <w:tab/>
      </w:r>
      <w:r>
        <w:rPr>
          <w:rFonts w:ascii="Times New Roman" w:hAnsi="Times New Roman" w:cs="Times New Roman"/>
          <w:i/>
          <w:noProof/>
          <w:sz w:val="24"/>
          <w:szCs w:val="24"/>
        </w:rPr>
        <w:br/>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2009/48/ЕО се изменя, както следва:  </w:t>
      </w: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Член 46 се заменя със следното:</w:t>
      </w:r>
    </w:p>
    <w:p>
      <w:pPr>
        <w:autoSpaceDE w:val="0"/>
        <w:autoSpaceDN w:val="0"/>
        <w:adjustRightInd w:val="0"/>
        <w:spacing w:line="240" w:lineRule="auto"/>
        <w:ind w:left="1080"/>
        <w:jc w:val="center"/>
        <w:rPr>
          <w:rFonts w:ascii="Times New Roman" w:hAnsi="Times New Roman" w:cs="Times New Roman"/>
          <w:i/>
          <w:iCs/>
          <w:noProof/>
          <w:sz w:val="24"/>
          <w:szCs w:val="24"/>
        </w:rPr>
      </w:pPr>
      <w:r>
        <w:rPr>
          <w:rFonts w:ascii="Times New Roman" w:hAnsi="Times New Roman"/>
          <w:i/>
          <w:noProof/>
          <w:sz w:val="24"/>
        </w:rPr>
        <w:t>„Член 46</w:t>
      </w:r>
      <w:r>
        <w:rPr>
          <w:rFonts w:ascii="Times New Roman" w:hAnsi="Times New Roman" w:cs="Times New Roman"/>
          <w:i/>
          <w:iCs/>
          <w:noProof/>
          <w:sz w:val="24"/>
          <w:szCs w:val="24"/>
        </w:rPr>
        <w:br/>
      </w:r>
      <w:r>
        <w:rPr>
          <w:rFonts w:ascii="Times New Roman" w:hAnsi="Times New Roman"/>
          <w:b/>
          <w:noProof/>
          <w:sz w:val="24"/>
        </w:rPr>
        <w:t>Изменения на приложенията</w:t>
      </w:r>
    </w:p>
    <w:p>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noProof/>
          <w:sz w:val="24"/>
        </w:rPr>
        <w:t>1. На Комисията се предоставя правомощието да приема делегирани актове в съответствие с член 46а за изменение на приложение I, точки 11 и 13 от част III на приложение II и приложение V с цел адаптирането им към техническите и научните промени.</w:t>
      </w:r>
    </w:p>
    <w:p>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noProof/>
          <w:sz w:val="24"/>
        </w:rPr>
        <w:t xml:space="preserve">2. На Комисията се предоставя правомощието да приема делегирани актове в съответствие с член 46а за изменение на допълнение В към приложение II с цел определяне на конкретни гранични стойности за химикалите, използвани в детски играчки, предназначени за употреба от деца под 36 месеца, или в други детски играчки, предназначени да бъдат поставяни в устата, като се вземат предвид изискванията за опаковане на храна, предвидени в Регламент (ЕО) № 1935/2004, и свързаните с това специфични мерки за конкретни материали, както и разликите между детски играчки и материали, които са в контакт с храна. </w:t>
      </w:r>
    </w:p>
    <w:p>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noProof/>
          <w:sz w:val="24"/>
        </w:rPr>
        <w:t>3. На Комисията се предоставя правомощието да приема делегирани актове в съответствие с член 46а за изменение на допълнение А към приложение II с цел определяне на разрешената употреба в детски играчки на вещества или смеси, които са класифицирани като канцерогенни, мутагенни или токсични за репродукцията, от категория 1А, 1В или 2 съгласно Регламент (ЕО) № 1272/2008 и които са били оценени от съответния научен комитет.“;</w:t>
      </w: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noProof/>
          <w:sz w:val="24"/>
        </w:rPr>
        <w:t>2) Вмъква се следният член 46a:</w:t>
      </w:r>
    </w:p>
    <w:p>
      <w:pPr>
        <w:autoSpaceDE w:val="0"/>
        <w:autoSpaceDN w:val="0"/>
        <w:adjustRightInd w:val="0"/>
        <w:spacing w:line="240" w:lineRule="auto"/>
        <w:ind w:left="1080"/>
        <w:jc w:val="center"/>
        <w:rPr>
          <w:rFonts w:ascii="Times New Roman" w:hAnsi="Times New Roman" w:cs="Times New Roman"/>
          <w:b/>
          <w:noProof/>
          <w:sz w:val="24"/>
          <w:szCs w:val="24"/>
        </w:rPr>
      </w:pPr>
      <w:r>
        <w:rPr>
          <w:rFonts w:ascii="Times New Roman" w:hAnsi="Times New Roman"/>
          <w:i/>
          <w:noProof/>
          <w:sz w:val="24"/>
        </w:rPr>
        <w:t>„Член 46a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46, се предоставя на Комисията за неопределен срок, считано от [датата на влизане в сила на настоящия „омнибус“].</w:t>
      </w:r>
    </w:p>
    <w:p>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46,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pBdr>
          <w:bottom w:val="single" w:sz="6" w:space="1" w:color="auto"/>
        </w:pBd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46, влиза в сила единствено ако нито Европейският парламент, нито Съветът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p>
    <w:p>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noProof/>
          <w:sz w:val="20"/>
        </w:rPr>
        <w:t xml:space="preserve">* </w:t>
      </w:r>
      <w:r>
        <w:rPr>
          <w:noProof/>
        </w:rPr>
        <w:tab/>
      </w:r>
      <w:r>
        <w:rPr>
          <w:rFonts w:ascii="Times New Roman" w:hAnsi="Times New Roman"/>
          <w:noProof/>
          <w:sz w:val="20"/>
        </w:rPr>
        <w:t>ОВ L 123, 12.5.2016 г., стр. 1.“;</w:t>
      </w:r>
      <w:r>
        <w:rPr>
          <w:noProof/>
        </w:rPr>
        <w:tab/>
      </w:r>
      <w:r>
        <w:rPr>
          <w:rFonts w:ascii="Times New Roman" w:hAnsi="Times New Roman" w:cs="Times New Roman"/>
          <w:noProof/>
          <w:sz w:val="20"/>
          <w:szCs w:val="20"/>
        </w:rPr>
        <w:br/>
      </w: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Член 47 се заличава.</w:t>
      </w:r>
    </w:p>
    <w:p>
      <w:pPr>
        <w:autoSpaceDE w:val="0"/>
        <w:autoSpaceDN w:val="0"/>
        <w:adjustRightInd w:val="0"/>
        <w:spacing w:line="240" w:lineRule="auto"/>
        <w:ind w:left="1080"/>
        <w:jc w:val="both"/>
        <w:rPr>
          <w:rFonts w:ascii="Times New Roman" w:hAnsi="Times New Roman" w:cs="Times New Roman"/>
          <w:noProof/>
          <w:sz w:val="24"/>
          <w:szCs w:val="24"/>
        </w:rPr>
      </w:pPr>
    </w:p>
    <w:p>
      <w:pPr>
        <w:pStyle w:val="ListParagraph"/>
        <w:widowControl w:val="0"/>
        <w:numPr>
          <w:ilvl w:val="0"/>
          <w:numId w:val="1"/>
        </w:numPr>
        <w:tabs>
          <w:tab w:val="left" w:pos="840"/>
        </w:tabs>
        <w:spacing w:after="103" w:line="240" w:lineRule="auto"/>
        <w:ind w:right="40"/>
        <w:jc w:val="both"/>
        <w:rPr>
          <w:rFonts w:ascii="Times New Roman" w:hAnsi="Times New Roman" w:cs="Times New Roman"/>
          <w:b/>
          <w:noProof/>
          <w:sz w:val="24"/>
          <w:szCs w:val="24"/>
        </w:rPr>
      </w:pPr>
      <w:r>
        <w:rPr>
          <w:rStyle w:val="Corpsdutexte"/>
          <w:rFonts w:ascii="Times New Roman" w:hAnsi="Times New Roman"/>
          <w:b/>
          <w:noProof/>
          <w:sz w:val="24"/>
        </w:rPr>
        <w:t>Регламент (ЕО) № 79/2009 на Европейския парламент и на Съвета от 14 януари 2009 г. относно одобрение на типа на моторни превозни средства, задвижвани с водород, и за изменение на Директива 2007/46/ЕО</w:t>
      </w:r>
      <w:r>
        <w:rPr>
          <w:rStyle w:val="FootnoteReference"/>
          <w:rFonts w:ascii="Times New Roman" w:hAnsi="Times New Roman"/>
          <w:b/>
          <w:noProof/>
          <w:sz w:val="24"/>
        </w:rPr>
        <w:footnoteReference w:id="97"/>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С цел Регламент (ЕО) № 79/2009 да се адаптира към техническия прогрес във връзка с безопасността на моторните превозни средства, задвижвани с водород, на Комисията следва да бъде делегирано правомощието да приема актове в съответствие с член 290 от Договора за допълване на този регламент с технически изисквания за такива превозни средства, както и с административни процедури, образци на административни документи и образци на маркировки.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Регламент (ЕО) № 79/2009 се изменя, както следва: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noProof/>
          <w:sz w:val="24"/>
        </w:rPr>
        <w:t>1) Член 12 се заменя със следното:</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720"/>
        <w:jc w:val="center"/>
        <w:rPr>
          <w:rFonts w:ascii="Times New Roman" w:hAnsi="Times New Roman" w:cs="Times New Roman"/>
          <w:i/>
          <w:iCs/>
          <w:noProof/>
          <w:sz w:val="24"/>
          <w:szCs w:val="24"/>
        </w:rPr>
      </w:pPr>
      <w:r>
        <w:rPr>
          <w:rFonts w:ascii="Times New Roman" w:hAnsi="Times New Roman"/>
          <w:noProof/>
          <w:sz w:val="24"/>
        </w:rPr>
        <w:t>„</w:t>
      </w:r>
      <w:r>
        <w:rPr>
          <w:rFonts w:ascii="Times New Roman" w:hAnsi="Times New Roman"/>
          <w:i/>
          <w:noProof/>
          <w:sz w:val="24"/>
        </w:rPr>
        <w:t>Член 12</w:t>
      </w:r>
    </w:p>
    <w:p>
      <w:pPr>
        <w:autoSpaceDE w:val="0"/>
        <w:autoSpaceDN w:val="0"/>
        <w:adjustRightInd w:val="0"/>
        <w:spacing w:after="0" w:line="240" w:lineRule="auto"/>
        <w:ind w:left="720"/>
        <w:jc w:val="center"/>
        <w:rPr>
          <w:rFonts w:ascii="Times New Roman" w:hAnsi="Times New Roman" w:cs="Times New Roman"/>
          <w:b/>
          <w:iCs/>
          <w:noProof/>
          <w:sz w:val="24"/>
          <w:szCs w:val="24"/>
        </w:rPr>
      </w:pPr>
      <w:r>
        <w:rPr>
          <w:rFonts w:ascii="Times New Roman" w:hAnsi="Times New Roman"/>
          <w:b/>
          <w:noProof/>
          <w:sz w:val="24"/>
        </w:rPr>
        <w:t>Делегирани правомощия</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12а с оглед на техническия прогрес във връзка с: </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1418" w:hanging="698"/>
        <w:jc w:val="both"/>
        <w:rPr>
          <w:rFonts w:ascii="Times New Roman" w:hAnsi="Times New Roman" w:cs="Times New Roman"/>
          <w:bCs/>
          <w:iCs/>
          <w:noProof/>
          <w:sz w:val="24"/>
          <w:szCs w:val="24"/>
        </w:rPr>
      </w:pPr>
      <w:r>
        <w:rPr>
          <w:rFonts w:ascii="Times New Roman" w:hAnsi="Times New Roman"/>
          <w:noProof/>
          <w:sz w:val="24"/>
        </w:rPr>
        <w:t>а)</w:t>
      </w:r>
      <w:r>
        <w:rPr>
          <w:noProof/>
        </w:rPr>
        <w:tab/>
      </w:r>
      <w:r>
        <w:rPr>
          <w:rFonts w:ascii="Times New Roman" w:hAnsi="Times New Roman"/>
          <w:noProof/>
          <w:sz w:val="24"/>
        </w:rPr>
        <w:t>подробните правила относно процедурите за изпитване, посочени в приложения от II до V;</w:t>
      </w:r>
    </w:p>
    <w:p>
      <w:pPr>
        <w:autoSpaceDE w:val="0"/>
        <w:autoSpaceDN w:val="0"/>
        <w:adjustRightInd w:val="0"/>
        <w:spacing w:after="0" w:line="240" w:lineRule="auto"/>
        <w:ind w:left="1418" w:hanging="698"/>
        <w:jc w:val="both"/>
        <w:rPr>
          <w:rFonts w:ascii="Times New Roman" w:hAnsi="Times New Roman" w:cs="Times New Roman"/>
          <w:bCs/>
          <w:iCs/>
          <w:noProof/>
          <w:sz w:val="24"/>
          <w:szCs w:val="24"/>
        </w:rPr>
      </w:pPr>
      <w:r>
        <w:rPr>
          <w:rFonts w:ascii="Times New Roman" w:hAnsi="Times New Roman"/>
          <w:noProof/>
          <w:sz w:val="24"/>
        </w:rPr>
        <w:t>б)</w:t>
      </w:r>
      <w:r>
        <w:rPr>
          <w:noProof/>
        </w:rPr>
        <w:tab/>
      </w:r>
      <w:r>
        <w:rPr>
          <w:rFonts w:ascii="Times New Roman" w:hAnsi="Times New Roman"/>
          <w:noProof/>
          <w:sz w:val="24"/>
        </w:rPr>
        <w:t>подробните правила относно изискванията за монтирането на компонентите на водородното оборудване и водородните системи, посочени в приложение VI;</w:t>
      </w:r>
    </w:p>
    <w:p>
      <w:pPr>
        <w:autoSpaceDE w:val="0"/>
        <w:autoSpaceDN w:val="0"/>
        <w:adjustRightInd w:val="0"/>
        <w:spacing w:after="0" w:line="240" w:lineRule="auto"/>
        <w:ind w:left="1418" w:hanging="698"/>
        <w:jc w:val="both"/>
        <w:rPr>
          <w:rFonts w:ascii="Times New Roman" w:hAnsi="Times New Roman" w:cs="Times New Roman"/>
          <w:bCs/>
          <w:iCs/>
          <w:noProof/>
          <w:sz w:val="24"/>
          <w:szCs w:val="24"/>
        </w:rPr>
      </w:pPr>
      <w:r>
        <w:rPr>
          <w:rFonts w:ascii="Times New Roman" w:hAnsi="Times New Roman"/>
          <w:noProof/>
          <w:sz w:val="24"/>
        </w:rPr>
        <w:t>в)</w:t>
      </w:r>
      <w:r>
        <w:rPr>
          <w:noProof/>
        </w:rPr>
        <w:tab/>
      </w:r>
      <w:r>
        <w:rPr>
          <w:rFonts w:ascii="Times New Roman" w:hAnsi="Times New Roman"/>
          <w:noProof/>
          <w:sz w:val="24"/>
        </w:rPr>
        <w:t>подробните правила относно изискванията във връзка с безопасното и надеждното функциониране на компонентите на водородното оборудване и водородните системи, посочени в член 5;</w:t>
      </w:r>
    </w:p>
    <w:p>
      <w:pPr>
        <w:autoSpaceDE w:val="0"/>
        <w:autoSpaceDN w:val="0"/>
        <w:adjustRightInd w:val="0"/>
        <w:spacing w:after="0" w:line="240" w:lineRule="auto"/>
        <w:ind w:left="1418" w:hanging="698"/>
        <w:jc w:val="both"/>
        <w:rPr>
          <w:rFonts w:ascii="Times New Roman" w:hAnsi="Times New Roman" w:cs="Times New Roman"/>
          <w:bCs/>
          <w:iCs/>
          <w:noProof/>
          <w:sz w:val="24"/>
          <w:szCs w:val="24"/>
        </w:rPr>
      </w:pPr>
      <w:r>
        <w:rPr>
          <w:rFonts w:ascii="Times New Roman" w:hAnsi="Times New Roman"/>
          <w:noProof/>
          <w:sz w:val="24"/>
        </w:rPr>
        <w:t>г)</w:t>
      </w:r>
      <w:r>
        <w:rPr>
          <w:noProof/>
        </w:rPr>
        <w:tab/>
      </w:r>
      <w:r>
        <w:rPr>
          <w:rFonts w:ascii="Times New Roman" w:hAnsi="Times New Roman"/>
          <w:noProof/>
          <w:sz w:val="24"/>
        </w:rPr>
        <w:t>спецификацията на изискванията относно:</w:t>
      </w:r>
    </w:p>
    <w:p>
      <w:pPr>
        <w:autoSpaceDE w:val="0"/>
        <w:autoSpaceDN w:val="0"/>
        <w:adjustRightInd w:val="0"/>
        <w:spacing w:after="0" w:line="240" w:lineRule="auto"/>
        <w:ind w:left="1701"/>
        <w:contextualSpacing/>
        <w:jc w:val="both"/>
        <w:rPr>
          <w:rFonts w:ascii="Times New Roman" w:hAnsi="Times New Roman" w:cs="Times New Roman"/>
          <w:bCs/>
          <w:iCs/>
          <w:noProof/>
          <w:sz w:val="24"/>
          <w:szCs w:val="24"/>
        </w:rPr>
      </w:pPr>
      <w:r>
        <w:rPr>
          <w:rFonts w:ascii="Times New Roman" w:hAnsi="Times New Roman"/>
          <w:noProof/>
          <w:sz w:val="24"/>
        </w:rPr>
        <w:t>i)</w:t>
      </w:r>
      <w:r>
        <w:rPr>
          <w:noProof/>
        </w:rPr>
        <w:tab/>
      </w:r>
      <w:r>
        <w:rPr>
          <w:rFonts w:ascii="Times New Roman" w:hAnsi="Times New Roman"/>
          <w:noProof/>
          <w:sz w:val="24"/>
        </w:rPr>
        <w:t>използването на чист водород или смес от водород и природен газ/биометан;</w:t>
      </w:r>
    </w:p>
    <w:p>
      <w:pPr>
        <w:autoSpaceDE w:val="0"/>
        <w:autoSpaceDN w:val="0"/>
        <w:adjustRightInd w:val="0"/>
        <w:spacing w:after="0" w:line="240" w:lineRule="auto"/>
        <w:ind w:left="1701"/>
        <w:contextualSpacing/>
        <w:jc w:val="both"/>
        <w:rPr>
          <w:rFonts w:ascii="Times New Roman" w:hAnsi="Times New Roman" w:cs="Times New Roman"/>
          <w:bCs/>
          <w:iCs/>
          <w:noProof/>
          <w:sz w:val="24"/>
          <w:szCs w:val="24"/>
        </w:rPr>
      </w:pPr>
      <w:r>
        <w:rPr>
          <w:rFonts w:ascii="Times New Roman" w:hAnsi="Times New Roman"/>
          <w:noProof/>
          <w:sz w:val="24"/>
        </w:rPr>
        <w:t>ii)</w:t>
      </w:r>
      <w:r>
        <w:rPr>
          <w:noProof/>
        </w:rPr>
        <w:tab/>
      </w:r>
      <w:r>
        <w:rPr>
          <w:rFonts w:ascii="Times New Roman" w:hAnsi="Times New Roman"/>
          <w:noProof/>
          <w:sz w:val="24"/>
        </w:rPr>
        <w:t>новите начини на съхранение или използване на водорода;</w:t>
      </w:r>
    </w:p>
    <w:p>
      <w:pPr>
        <w:autoSpaceDE w:val="0"/>
        <w:autoSpaceDN w:val="0"/>
        <w:adjustRightInd w:val="0"/>
        <w:spacing w:after="0" w:line="240" w:lineRule="auto"/>
        <w:ind w:left="1701"/>
        <w:contextualSpacing/>
        <w:jc w:val="both"/>
        <w:rPr>
          <w:rFonts w:ascii="Times New Roman" w:hAnsi="Times New Roman" w:cs="Times New Roman"/>
          <w:bCs/>
          <w:iCs/>
          <w:noProof/>
          <w:sz w:val="24"/>
          <w:szCs w:val="24"/>
        </w:rPr>
      </w:pPr>
      <w:r>
        <w:rPr>
          <w:rFonts w:ascii="Times New Roman" w:hAnsi="Times New Roman"/>
          <w:noProof/>
          <w:sz w:val="24"/>
        </w:rPr>
        <w:t>iii)</w:t>
      </w:r>
      <w:r>
        <w:rPr>
          <w:noProof/>
        </w:rPr>
        <w:tab/>
      </w:r>
      <w:r>
        <w:rPr>
          <w:rFonts w:ascii="Times New Roman" w:hAnsi="Times New Roman"/>
          <w:noProof/>
          <w:sz w:val="24"/>
        </w:rPr>
        <w:t>защитата при удар на превозното средство от гледна точка на целостта на компонентите на водородното оборудване и водородните системи;</w:t>
      </w:r>
    </w:p>
    <w:p>
      <w:pPr>
        <w:autoSpaceDE w:val="0"/>
        <w:autoSpaceDN w:val="0"/>
        <w:adjustRightInd w:val="0"/>
        <w:spacing w:after="0" w:line="240" w:lineRule="auto"/>
        <w:ind w:left="1701"/>
        <w:contextualSpacing/>
        <w:jc w:val="both"/>
        <w:rPr>
          <w:rFonts w:ascii="Times New Roman" w:hAnsi="Times New Roman" w:cs="Times New Roman"/>
          <w:bCs/>
          <w:iCs/>
          <w:noProof/>
          <w:sz w:val="24"/>
          <w:szCs w:val="24"/>
        </w:rPr>
      </w:pPr>
      <w:r>
        <w:rPr>
          <w:rFonts w:ascii="Times New Roman" w:hAnsi="Times New Roman"/>
          <w:noProof/>
          <w:sz w:val="24"/>
        </w:rPr>
        <w:t>iv)</w:t>
      </w:r>
      <w:r>
        <w:rPr>
          <w:noProof/>
        </w:rPr>
        <w:tab/>
      </w:r>
      <w:r>
        <w:rPr>
          <w:rFonts w:ascii="Times New Roman" w:hAnsi="Times New Roman"/>
          <w:noProof/>
          <w:sz w:val="24"/>
        </w:rPr>
        <w:t>изискванията за безопасност на интегрираните системи, обхващащи най-малкото откриването на утечки и изискванията относно продухването с газ;</w:t>
      </w:r>
    </w:p>
    <w:p>
      <w:pPr>
        <w:autoSpaceDE w:val="0"/>
        <w:autoSpaceDN w:val="0"/>
        <w:adjustRightInd w:val="0"/>
        <w:spacing w:after="0" w:line="240" w:lineRule="auto"/>
        <w:ind w:left="1701"/>
        <w:contextualSpacing/>
        <w:jc w:val="both"/>
        <w:rPr>
          <w:rFonts w:ascii="Times New Roman" w:hAnsi="Times New Roman" w:cs="Times New Roman"/>
          <w:bCs/>
          <w:iCs/>
          <w:noProof/>
          <w:sz w:val="24"/>
          <w:szCs w:val="24"/>
        </w:rPr>
      </w:pPr>
      <w:r>
        <w:rPr>
          <w:rFonts w:ascii="Times New Roman" w:hAnsi="Times New Roman"/>
          <w:noProof/>
          <w:sz w:val="24"/>
        </w:rPr>
        <w:t>v)</w:t>
      </w:r>
      <w:r>
        <w:rPr>
          <w:noProof/>
        </w:rPr>
        <w:tab/>
      </w:r>
      <w:r>
        <w:rPr>
          <w:rFonts w:ascii="Times New Roman" w:hAnsi="Times New Roman"/>
          <w:noProof/>
          <w:sz w:val="24"/>
        </w:rPr>
        <w:t xml:space="preserve">електрическата изолация и електрическата безопасност; </w:t>
      </w:r>
    </w:p>
    <w:p>
      <w:pPr>
        <w:autoSpaceDE w:val="0"/>
        <w:autoSpaceDN w:val="0"/>
        <w:adjustRightInd w:val="0"/>
        <w:spacing w:after="0" w:line="240" w:lineRule="auto"/>
        <w:ind w:left="1440" w:hanging="720"/>
        <w:jc w:val="both"/>
        <w:rPr>
          <w:rFonts w:ascii="Times New Roman" w:hAnsi="Times New Roman" w:cs="Times New Roman"/>
          <w:bCs/>
          <w:iCs/>
          <w:noProof/>
          <w:sz w:val="24"/>
          <w:szCs w:val="24"/>
        </w:rPr>
      </w:pPr>
      <w:r>
        <w:rPr>
          <w:rFonts w:ascii="Times New Roman" w:hAnsi="Times New Roman"/>
          <w:noProof/>
          <w:sz w:val="24"/>
        </w:rPr>
        <w:t>д)</w:t>
      </w:r>
      <w:r>
        <w:rPr>
          <w:noProof/>
        </w:rPr>
        <w:tab/>
      </w:r>
      <w:r>
        <w:rPr>
          <w:rFonts w:ascii="Times New Roman" w:hAnsi="Times New Roman"/>
          <w:noProof/>
          <w:sz w:val="24"/>
        </w:rPr>
        <w:t>административните разпоредби за ЕО одобрение на типа на превозни средства по отношение на тяхното водородно задвижване, както и на компонентите на водородното оборудване и водородните системи;</w:t>
      </w:r>
    </w:p>
    <w:p>
      <w:pPr>
        <w:autoSpaceDE w:val="0"/>
        <w:autoSpaceDN w:val="0"/>
        <w:adjustRightInd w:val="0"/>
        <w:spacing w:after="0" w:line="240" w:lineRule="auto"/>
        <w:ind w:left="1440" w:hanging="720"/>
        <w:jc w:val="both"/>
        <w:rPr>
          <w:rFonts w:ascii="Times New Roman" w:hAnsi="Times New Roman" w:cs="Times New Roman"/>
          <w:bCs/>
          <w:iCs/>
          <w:noProof/>
          <w:sz w:val="24"/>
          <w:szCs w:val="24"/>
        </w:rPr>
      </w:pPr>
      <w:r>
        <w:rPr>
          <w:rFonts w:ascii="Times New Roman" w:hAnsi="Times New Roman"/>
          <w:noProof/>
          <w:sz w:val="24"/>
        </w:rPr>
        <w:t xml:space="preserve">е) </w:t>
      </w:r>
      <w:r>
        <w:rPr>
          <w:noProof/>
        </w:rPr>
        <w:tab/>
      </w:r>
      <w:r>
        <w:rPr>
          <w:rFonts w:ascii="Times New Roman" w:hAnsi="Times New Roman"/>
          <w:noProof/>
          <w:sz w:val="24"/>
        </w:rPr>
        <w:t>правилата относно информацията, която трябва да бъде предоставена от производителите за целите на одобрението на типа и проверките, предвидени в член 4, параграфи 4 и 5;</w:t>
      </w:r>
    </w:p>
    <w:p>
      <w:pPr>
        <w:autoSpaceDE w:val="0"/>
        <w:autoSpaceDN w:val="0"/>
        <w:adjustRightInd w:val="0"/>
        <w:spacing w:after="0" w:line="240" w:lineRule="auto"/>
        <w:ind w:left="1440" w:hanging="720"/>
        <w:jc w:val="both"/>
        <w:rPr>
          <w:rFonts w:ascii="Times New Roman" w:hAnsi="Times New Roman" w:cs="Times New Roman"/>
          <w:bCs/>
          <w:iCs/>
          <w:noProof/>
          <w:sz w:val="24"/>
          <w:szCs w:val="24"/>
        </w:rPr>
      </w:pPr>
      <w:r>
        <w:rPr>
          <w:rFonts w:ascii="Times New Roman" w:hAnsi="Times New Roman"/>
          <w:noProof/>
          <w:sz w:val="24"/>
        </w:rPr>
        <w:t>ж)</w:t>
      </w:r>
      <w:r>
        <w:rPr>
          <w:noProof/>
        </w:rPr>
        <w:tab/>
      </w:r>
      <w:r>
        <w:rPr>
          <w:rFonts w:ascii="Times New Roman" w:hAnsi="Times New Roman"/>
          <w:noProof/>
          <w:sz w:val="24"/>
        </w:rPr>
        <w:t>подробните правила за етикетиране или други средства за ясно и бързо идентифициране на превозните средства, задвижвани с водород, посочени в точка 16 от приложение VI;</w:t>
      </w:r>
    </w:p>
    <w:p>
      <w:pPr>
        <w:autoSpaceDE w:val="0"/>
        <w:autoSpaceDN w:val="0"/>
        <w:adjustRightInd w:val="0"/>
        <w:spacing w:after="0" w:line="240" w:lineRule="auto"/>
        <w:ind w:left="1429" w:firstLine="11"/>
        <w:jc w:val="both"/>
        <w:rPr>
          <w:rFonts w:ascii="Times New Roman" w:hAnsi="Times New Roman" w:cs="Times New Roman"/>
          <w:bCs/>
          <w:iCs/>
          <w:noProof/>
          <w:sz w:val="24"/>
          <w:szCs w:val="24"/>
        </w:rPr>
      </w:pPr>
      <w:r>
        <w:rPr>
          <w:rFonts w:ascii="Times New Roman" w:hAnsi="Times New Roman"/>
          <w:noProof/>
          <w:sz w:val="24"/>
        </w:rPr>
        <w:t>и</w:t>
      </w:r>
    </w:p>
    <w:p>
      <w:pPr>
        <w:autoSpaceDE w:val="0"/>
        <w:autoSpaceDN w:val="0"/>
        <w:adjustRightInd w:val="0"/>
        <w:spacing w:after="0" w:line="240" w:lineRule="auto"/>
        <w:ind w:left="709" w:firstLine="11"/>
        <w:jc w:val="both"/>
        <w:rPr>
          <w:rFonts w:ascii="Times New Roman" w:hAnsi="Times New Roman" w:cs="Times New Roman"/>
          <w:bCs/>
          <w:iCs/>
          <w:noProof/>
          <w:sz w:val="24"/>
          <w:szCs w:val="24"/>
        </w:rPr>
      </w:pPr>
      <w:r>
        <w:rPr>
          <w:rFonts w:ascii="Times New Roman" w:hAnsi="Times New Roman"/>
          <w:noProof/>
          <w:sz w:val="24"/>
        </w:rPr>
        <w:t>з)</w:t>
      </w:r>
      <w:r>
        <w:rPr>
          <w:noProof/>
        </w:rPr>
        <w:tab/>
      </w:r>
      <w:r>
        <w:rPr>
          <w:rFonts w:ascii="Times New Roman" w:hAnsi="Times New Roman"/>
          <w:noProof/>
          <w:sz w:val="24"/>
        </w:rPr>
        <w:t>други мерки, необходими за прилагането на настоящия регламент.“</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 Вмъква се следният член 12a:</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72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12a</w:t>
      </w:r>
    </w:p>
    <w:p>
      <w:pPr>
        <w:autoSpaceDE w:val="0"/>
        <w:autoSpaceDN w:val="0"/>
        <w:adjustRightInd w:val="0"/>
        <w:spacing w:after="0" w:line="240" w:lineRule="auto"/>
        <w:ind w:left="720"/>
        <w:jc w:val="center"/>
        <w:rPr>
          <w:rFonts w:ascii="Times New Roman" w:hAnsi="Times New Roman" w:cs="Times New Roman"/>
          <w:b/>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ind w:left="720"/>
        <w:jc w:val="center"/>
        <w:rPr>
          <w:rFonts w:ascii="Times New Roman" w:hAnsi="Times New Roman" w:cs="Times New Roman"/>
          <w:i/>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12, се предоставя на Комисията за неопределен срок, считано от датата на влизане в сила на настоящия регламент.</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12,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12, влиза в сила единствено ако нито Европейският парламент, нито Съветът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_________________________</w:t>
      </w:r>
    </w:p>
    <w:p>
      <w:pPr>
        <w:autoSpaceDE w:val="0"/>
        <w:autoSpaceDN w:val="0"/>
        <w:adjustRightInd w:val="0"/>
        <w:spacing w:after="0" w:line="240" w:lineRule="auto"/>
        <w:ind w:firstLine="720"/>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0"/>
        </w:rPr>
        <w:t>ОВ L 123, 12.5.2016 г., стр. 1.“;</w:t>
      </w:r>
      <w:r>
        <w:rPr>
          <w:noProof/>
        </w:rPr>
        <w:tab/>
      </w:r>
      <w:r>
        <w:rPr>
          <w:rFonts w:ascii="Times New Roman" w:hAnsi="Times New Roman" w:cs="Times New Roman"/>
          <w:noProof/>
          <w:sz w:val="24"/>
          <w:szCs w:val="24"/>
        </w:rPr>
        <w:br/>
      </w: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noProof/>
          <w:sz w:val="24"/>
        </w:rPr>
        <w:t>3) Член 13 се заличава.</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br/>
      </w:r>
    </w:p>
    <w:p>
      <w:pPr>
        <w:pStyle w:val="ListParagraph"/>
        <w:widowControl w:val="0"/>
        <w:numPr>
          <w:ilvl w:val="0"/>
          <w:numId w:val="1"/>
        </w:numPr>
        <w:spacing w:after="90" w:line="240" w:lineRule="auto"/>
        <w:jc w:val="both"/>
        <w:rPr>
          <w:rFonts w:ascii="Times New Roman" w:hAnsi="Times New Roman" w:cs="Times New Roman"/>
          <w:b/>
          <w:noProof/>
          <w:sz w:val="24"/>
          <w:szCs w:val="24"/>
          <w:u w:val="single"/>
        </w:rPr>
      </w:pPr>
      <w:r>
        <w:rPr>
          <w:rStyle w:val="Corpsdutexte"/>
          <w:rFonts w:ascii="Times New Roman" w:hAnsi="Times New Roman"/>
          <w:b/>
          <w:noProof/>
          <w:sz w:val="24"/>
        </w:rPr>
        <w:t>Директива 2009/81/ЕО на Европейския парламент и на Съвета от 13 юли 2009 г. относно координирането на процедурите за възлагане на някои поръчки за строителство, доставки и услуги от възлагащи органи или възложители в областта на отбраната и сигурността и за изменение на директиви 2004/17/ЕО и 2004/18/ЕО</w:t>
      </w:r>
      <w:r>
        <w:rPr>
          <w:rStyle w:val="FootnoteReference"/>
          <w:rFonts w:ascii="Times New Roman" w:hAnsi="Times New Roman"/>
          <w:b/>
          <w:noProof/>
          <w:sz w:val="24"/>
        </w:rPr>
        <w:footnoteReference w:id="98"/>
      </w:r>
    </w:p>
    <w:p>
      <w:pPr>
        <w:tabs>
          <w:tab w:val="left" w:pos="850"/>
        </w:tabs>
        <w:spacing w:after="103" w:line="240" w:lineRule="auto"/>
        <w:ind w:left="360" w:right="20"/>
        <w:rPr>
          <w:rStyle w:val="Corpsdutexte"/>
          <w:rFonts w:ascii="Times New Roman" w:hAnsi="Times New Roman" w:cs="Times New Roman"/>
          <w:noProof/>
          <w:sz w:val="24"/>
          <w:szCs w:val="24"/>
        </w:rPr>
      </w:pPr>
    </w:p>
    <w:p>
      <w:pPr>
        <w:tabs>
          <w:tab w:val="left" w:pos="850"/>
        </w:tabs>
        <w:spacing w:after="103" w:line="240" w:lineRule="auto"/>
        <w:ind w:left="360" w:right="20"/>
        <w:jc w:val="both"/>
        <w:rPr>
          <w:rFonts w:ascii="Times New Roman" w:hAnsi="Times New Roman" w:cs="Times New Roman"/>
          <w:noProof/>
          <w:sz w:val="24"/>
          <w:szCs w:val="24"/>
          <w:shd w:val="clear" w:color="auto" w:fill="FFFFFF"/>
        </w:rPr>
      </w:pPr>
      <w:r>
        <w:rPr>
          <w:rStyle w:val="Corpsdutexte"/>
          <w:rFonts w:ascii="Times New Roman" w:hAnsi="Times New Roman"/>
          <w:noProof/>
          <w:sz w:val="24"/>
        </w:rPr>
        <w:t>С цел Директива 2009/81/ЕО да се адаптира към бързите технически, икономически и регулаторни промени, на Комисията следва да бъде делегирано правомощието да приема актове в съответствие с член 290 от Договора за изменение на праговите стойности за поръчките, за да ги приравни към праговете, посочени в Директива 2014/25/ЕС на Европейския парламент и на Съвета</w:t>
      </w:r>
      <w:r>
        <w:rPr>
          <w:rStyle w:val="FootnoteReference"/>
          <w:rFonts w:ascii="Times New Roman" w:hAnsi="Times New Roman"/>
          <w:noProof/>
          <w:sz w:val="24"/>
          <w:shd w:val="clear" w:color="auto" w:fill="FFFFFF"/>
        </w:rPr>
        <w:footnoteReference w:id="99"/>
      </w:r>
      <w:r>
        <w:rPr>
          <w:rStyle w:val="Corpsdutexte"/>
          <w:rFonts w:ascii="Times New Roman" w:hAnsi="Times New Roman"/>
          <w:noProof/>
          <w:sz w:val="24"/>
        </w:rPr>
        <w:t xml:space="preserve">, за изменение на препратките към Общия терминологичен речник, свързан с обществените поръчки (CPV номенклатура), и за изменение на някои референтни номера в CPV номенклатурата и процедурите за позоваване в обявленията на определени позиции от СРV. Тъй като техническите елементи и характеристики на устройствата за електронно получаване следва да бъдат съобразени с технологичните развития, необходимо е също така на Комисията да бъде предоставено правомощието да изменя техническите елементи и характеристики на устройствата за електронно получаване. </w:t>
      </w:r>
      <w:r>
        <w:rPr>
          <w:rFonts w:ascii="Times New Roman" w:hAnsi="Times New Roman"/>
          <w:noProof/>
          <w:sz w:val="24"/>
          <w:shd w:val="clear" w:color="auto" w:fill="FFFFFF"/>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tabs>
          <w:tab w:val="left" w:pos="850"/>
        </w:tabs>
        <w:spacing w:after="103" w:line="240" w:lineRule="auto"/>
        <w:ind w:left="360" w:right="20"/>
        <w:jc w:val="both"/>
        <w:rPr>
          <w:rStyle w:val="Corpsdutexte"/>
          <w:rFonts w:ascii="Times New Roman" w:hAnsi="Times New Roman" w:cs="Times New Roman"/>
          <w:noProof/>
          <w:sz w:val="24"/>
          <w:szCs w:val="24"/>
        </w:rPr>
      </w:pPr>
      <w:r>
        <w:rPr>
          <w:rStyle w:val="Corpsdutexte"/>
          <w:rFonts w:ascii="Times New Roman" w:hAnsi="Times New Roman"/>
          <w:noProof/>
          <w:sz w:val="24"/>
        </w:rPr>
        <w:t xml:space="preserve">В съответствие с това Директива 2009/81/ЕО се изменя, както следва: </w:t>
      </w:r>
    </w:p>
    <w:p>
      <w:pPr>
        <w:tabs>
          <w:tab w:val="left" w:pos="850"/>
        </w:tabs>
        <w:spacing w:after="103" w:line="240" w:lineRule="auto"/>
        <w:ind w:left="360" w:right="20"/>
        <w:jc w:val="both"/>
        <w:rPr>
          <w:rStyle w:val="Corpsdutexte"/>
          <w:rFonts w:ascii="Times New Roman" w:hAnsi="Times New Roman" w:cs="Times New Roman"/>
          <w:noProof/>
          <w:sz w:val="24"/>
          <w:szCs w:val="24"/>
        </w:rPr>
      </w:pPr>
    </w:p>
    <w:p>
      <w:pPr>
        <w:tabs>
          <w:tab w:val="left" w:pos="850"/>
        </w:tabs>
        <w:spacing w:after="103" w:line="240" w:lineRule="auto"/>
        <w:ind w:left="360" w:right="20"/>
        <w:jc w:val="both"/>
        <w:rPr>
          <w:rStyle w:val="Corpsdutexte"/>
          <w:rFonts w:ascii="Times New Roman" w:hAnsi="Times New Roman" w:cs="Times New Roman"/>
          <w:noProof/>
          <w:sz w:val="24"/>
          <w:szCs w:val="24"/>
        </w:rPr>
      </w:pPr>
      <w:r>
        <w:rPr>
          <w:rStyle w:val="Corpsdutexte"/>
          <w:rFonts w:ascii="Times New Roman" w:hAnsi="Times New Roman"/>
          <w:noProof/>
          <w:sz w:val="24"/>
        </w:rPr>
        <w:t>1) Член 68, параграф 1 се изменя, както следва:</w:t>
      </w:r>
    </w:p>
    <w:p>
      <w:pPr>
        <w:tabs>
          <w:tab w:val="left" w:pos="850"/>
        </w:tabs>
        <w:spacing w:after="103" w:line="240" w:lineRule="auto"/>
        <w:ind w:left="360" w:right="20"/>
        <w:jc w:val="both"/>
        <w:rPr>
          <w:rStyle w:val="Corpsdutexte"/>
          <w:rFonts w:ascii="Times New Roman" w:hAnsi="Times New Roman" w:cs="Times New Roman"/>
          <w:noProof/>
          <w:sz w:val="24"/>
          <w:szCs w:val="24"/>
        </w:rPr>
      </w:pPr>
      <w:r>
        <w:rPr>
          <w:noProof/>
        </w:rPr>
        <w:tab/>
      </w:r>
      <w:r>
        <w:rPr>
          <w:rStyle w:val="Corpsdutexte"/>
          <w:rFonts w:ascii="Times New Roman" w:hAnsi="Times New Roman"/>
          <w:noProof/>
          <w:sz w:val="24"/>
        </w:rPr>
        <w:t>а) втората алинея се заменя със следното:</w:t>
      </w:r>
    </w:p>
    <w:p>
      <w:pPr>
        <w:tabs>
          <w:tab w:val="left" w:pos="850"/>
        </w:tabs>
        <w:spacing w:after="103" w:line="240" w:lineRule="auto"/>
        <w:ind w:left="720" w:right="20"/>
        <w:jc w:val="both"/>
        <w:rPr>
          <w:rStyle w:val="Corpsdutexte"/>
          <w:rFonts w:ascii="Times New Roman" w:hAnsi="Times New Roman" w:cs="Times New Roman"/>
          <w:noProof/>
          <w:sz w:val="24"/>
          <w:szCs w:val="24"/>
        </w:rPr>
      </w:pPr>
    </w:p>
    <w:p>
      <w:pPr>
        <w:tabs>
          <w:tab w:val="left" w:pos="850"/>
        </w:tabs>
        <w:spacing w:after="103" w:line="240" w:lineRule="auto"/>
        <w:ind w:left="720" w:right="20"/>
        <w:jc w:val="both"/>
        <w:rPr>
          <w:rStyle w:val="Corpsdutexte"/>
          <w:rFonts w:ascii="Times New Roman" w:hAnsi="Times New Roman" w:cs="Times New Roman"/>
          <w:noProof/>
          <w:sz w:val="24"/>
          <w:szCs w:val="24"/>
        </w:rPr>
      </w:pPr>
      <w:r>
        <w:rPr>
          <w:noProof/>
        </w:rPr>
        <w:tab/>
      </w:r>
      <w:r>
        <w:rPr>
          <w:rStyle w:val="Corpsdutexte"/>
          <w:rFonts w:ascii="Times New Roman" w:hAnsi="Times New Roman"/>
          <w:noProof/>
          <w:sz w:val="24"/>
        </w:rPr>
        <w:t>„На Комисията се предоставя правомощието да приема делегирани актове в съответствие с член 66а за изменение на праговете съгласно първата алинея.“;</w:t>
      </w:r>
    </w:p>
    <w:p>
      <w:pPr>
        <w:tabs>
          <w:tab w:val="left" w:pos="850"/>
        </w:tabs>
        <w:spacing w:after="103" w:line="240" w:lineRule="auto"/>
        <w:ind w:left="360" w:right="20"/>
        <w:jc w:val="both"/>
        <w:rPr>
          <w:rStyle w:val="Corpsdutexte"/>
          <w:rFonts w:ascii="Times New Roman" w:hAnsi="Times New Roman" w:cs="Times New Roman"/>
          <w:noProof/>
          <w:sz w:val="24"/>
          <w:szCs w:val="24"/>
        </w:rPr>
      </w:pPr>
    </w:p>
    <w:p>
      <w:pPr>
        <w:tabs>
          <w:tab w:val="left" w:pos="850"/>
        </w:tabs>
        <w:spacing w:after="103" w:line="240" w:lineRule="auto"/>
        <w:ind w:left="360" w:right="20"/>
        <w:jc w:val="both"/>
        <w:rPr>
          <w:rStyle w:val="Corpsdutexte"/>
          <w:rFonts w:ascii="Times New Roman" w:hAnsi="Times New Roman" w:cs="Times New Roman"/>
          <w:noProof/>
          <w:sz w:val="24"/>
          <w:szCs w:val="24"/>
        </w:rPr>
      </w:pPr>
      <w:r>
        <w:rPr>
          <w:rStyle w:val="Corpsdutexte"/>
          <w:rFonts w:ascii="Times New Roman" w:hAnsi="Times New Roman"/>
          <w:noProof/>
          <w:sz w:val="24"/>
        </w:rPr>
        <w:t xml:space="preserve">б) вмъква се следната трета алинея: </w:t>
      </w:r>
    </w:p>
    <w:p>
      <w:pPr>
        <w:tabs>
          <w:tab w:val="left" w:pos="850"/>
        </w:tabs>
        <w:spacing w:after="103" w:line="240" w:lineRule="auto"/>
        <w:ind w:left="720" w:right="20"/>
        <w:jc w:val="both"/>
        <w:rPr>
          <w:rStyle w:val="Corpsdutexte"/>
          <w:rFonts w:ascii="Times New Roman" w:hAnsi="Times New Roman" w:cs="Times New Roman"/>
          <w:noProof/>
          <w:sz w:val="24"/>
          <w:szCs w:val="24"/>
        </w:rPr>
      </w:pPr>
      <w:r>
        <w:rPr>
          <w:noProof/>
        </w:rPr>
        <w:tab/>
      </w:r>
      <w:r>
        <w:rPr>
          <w:rStyle w:val="Corpsdutexte"/>
          <w:rFonts w:ascii="Times New Roman" w:hAnsi="Times New Roman"/>
          <w:noProof/>
          <w:sz w:val="24"/>
        </w:rPr>
        <w:t>„Когато е необходимо да се извърши ревизиране на праговете съгласно първата алинея и са налице времеви ограничения, които не позволяват да се използва процедурата, определена в член 66а, по наложителни причини за спешност към делегираните актове, приети съгласно този параграф, се прилага процедурата, предвидена в член 66б.“;</w:t>
      </w:r>
    </w:p>
    <w:p>
      <w:pPr>
        <w:tabs>
          <w:tab w:val="left" w:pos="850"/>
        </w:tabs>
        <w:spacing w:after="103" w:line="240" w:lineRule="auto"/>
        <w:ind w:left="360" w:right="20"/>
        <w:jc w:val="both"/>
        <w:rPr>
          <w:rStyle w:val="Corpsdutexte"/>
          <w:rFonts w:ascii="Times New Roman" w:hAnsi="Times New Roman" w:cs="Times New Roman"/>
          <w:noProof/>
          <w:sz w:val="24"/>
          <w:szCs w:val="24"/>
        </w:rPr>
      </w:pPr>
    </w:p>
    <w:p>
      <w:pPr>
        <w:tabs>
          <w:tab w:val="left" w:pos="850"/>
        </w:tabs>
        <w:spacing w:after="103" w:line="240" w:lineRule="auto"/>
        <w:ind w:left="360" w:right="20"/>
        <w:jc w:val="both"/>
        <w:rPr>
          <w:rStyle w:val="Corpsdutexte"/>
          <w:rFonts w:ascii="Times New Roman" w:hAnsi="Times New Roman" w:cs="Times New Roman"/>
          <w:noProof/>
          <w:sz w:val="24"/>
          <w:szCs w:val="24"/>
        </w:rPr>
      </w:pPr>
      <w:r>
        <w:rPr>
          <w:rStyle w:val="Corpsdutexte"/>
          <w:rFonts w:ascii="Times New Roman" w:hAnsi="Times New Roman"/>
          <w:noProof/>
          <w:sz w:val="24"/>
        </w:rPr>
        <w:t>2) В член 69 параграф 2 се заменя със следното:</w:t>
      </w:r>
    </w:p>
    <w:p>
      <w:pPr>
        <w:tabs>
          <w:tab w:val="left" w:pos="850"/>
        </w:tabs>
        <w:spacing w:after="103" w:line="240" w:lineRule="auto"/>
        <w:ind w:left="850" w:right="20"/>
        <w:jc w:val="both"/>
        <w:rPr>
          <w:rStyle w:val="Corpsdutexte"/>
          <w:rFonts w:ascii="Times New Roman" w:hAnsi="Times New Roman" w:cs="Times New Roman"/>
          <w:noProof/>
          <w:sz w:val="24"/>
          <w:szCs w:val="24"/>
        </w:rPr>
      </w:pPr>
    </w:p>
    <w:p>
      <w:pPr>
        <w:tabs>
          <w:tab w:val="left" w:pos="850"/>
        </w:tabs>
        <w:spacing w:after="103" w:line="240" w:lineRule="auto"/>
        <w:ind w:left="850" w:right="20"/>
        <w:jc w:val="both"/>
        <w:rPr>
          <w:rStyle w:val="Corpsdutexte"/>
          <w:rFonts w:ascii="Times New Roman" w:hAnsi="Times New Roman" w:cs="Times New Roman"/>
          <w:noProof/>
          <w:sz w:val="24"/>
          <w:szCs w:val="24"/>
        </w:rPr>
      </w:pPr>
      <w:r>
        <w:rPr>
          <w:rStyle w:val="Corpsdutexte"/>
          <w:rFonts w:ascii="Times New Roman" w:hAnsi="Times New Roman"/>
          <w:noProof/>
          <w:sz w:val="24"/>
        </w:rPr>
        <w:t>„2. На Комисията се предоставя правомощието да приема делегирани актове в съответствие с член 66а за изменение на:</w:t>
      </w:r>
    </w:p>
    <w:p>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noProof/>
          <w:sz w:val="24"/>
        </w:rPr>
        <w:t>а) референтните номера в СРV номенклатурата, посочени в приложения I и II, доколкото това не променя материалното приложно поле на настоящата директива, и процедурите за позоваване в обявленията на определени позиции от тази СРV номенклатура в рамките на категориите услуги, включени в тези приложения;</w:t>
      </w:r>
    </w:p>
    <w:p>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noProof/>
          <w:sz w:val="24"/>
        </w:rPr>
        <w:t xml:space="preserve">б) техническите елементи и характеристики на устройствата за електронно получаване, посочени в букви а), е) и ж) от приложение VIII.“; </w:t>
      </w:r>
    </w:p>
    <w:p>
      <w:pPr>
        <w:tabs>
          <w:tab w:val="left" w:pos="850"/>
        </w:tabs>
        <w:spacing w:after="103" w:line="240" w:lineRule="auto"/>
        <w:ind w:left="360" w:right="20"/>
        <w:jc w:val="both"/>
        <w:rPr>
          <w:rStyle w:val="Corpsdutexte"/>
          <w:rFonts w:ascii="Times New Roman" w:hAnsi="Times New Roman" w:cs="Times New Roman"/>
          <w:noProof/>
          <w:sz w:val="24"/>
          <w:szCs w:val="24"/>
        </w:rPr>
      </w:pPr>
    </w:p>
    <w:p>
      <w:pPr>
        <w:tabs>
          <w:tab w:val="left" w:pos="850"/>
        </w:tabs>
        <w:spacing w:after="103" w:line="240" w:lineRule="auto"/>
        <w:ind w:left="360" w:right="20"/>
        <w:jc w:val="both"/>
        <w:rPr>
          <w:rStyle w:val="Corpsdutexte"/>
          <w:rFonts w:ascii="Times New Roman" w:hAnsi="Times New Roman" w:cs="Times New Roman"/>
          <w:noProof/>
          <w:sz w:val="24"/>
          <w:szCs w:val="24"/>
        </w:rPr>
      </w:pPr>
      <w:r>
        <w:rPr>
          <w:rStyle w:val="Corpsdutexte"/>
          <w:rFonts w:ascii="Times New Roman" w:hAnsi="Times New Roman"/>
          <w:noProof/>
          <w:sz w:val="24"/>
        </w:rPr>
        <w:t xml:space="preserve"> 3) Вмъкват се следните членове 66a и 66б:</w:t>
      </w:r>
    </w:p>
    <w:p>
      <w:pPr>
        <w:tabs>
          <w:tab w:val="left" w:pos="850"/>
        </w:tabs>
        <w:spacing w:after="103" w:line="240" w:lineRule="auto"/>
        <w:ind w:left="360" w:right="20"/>
        <w:jc w:val="both"/>
        <w:rPr>
          <w:rStyle w:val="Corpsdutexte"/>
          <w:rFonts w:ascii="Times New Roman" w:hAnsi="Times New Roman" w:cs="Times New Roman"/>
          <w:noProof/>
          <w:sz w:val="24"/>
          <w:szCs w:val="24"/>
        </w:rPr>
      </w:pPr>
    </w:p>
    <w:p>
      <w:pPr>
        <w:tabs>
          <w:tab w:val="left" w:pos="850"/>
        </w:tabs>
        <w:spacing w:after="103" w:line="240" w:lineRule="auto"/>
        <w:ind w:left="720" w:right="20"/>
        <w:jc w:val="center"/>
        <w:rPr>
          <w:rStyle w:val="Corpsdutexte"/>
          <w:rFonts w:ascii="Times New Roman" w:hAnsi="Times New Roman" w:cs="Times New Roman"/>
          <w:noProof/>
          <w:sz w:val="24"/>
          <w:szCs w:val="24"/>
        </w:rPr>
      </w:pPr>
      <w:r>
        <w:rPr>
          <w:rStyle w:val="Corpsdutexte"/>
          <w:rFonts w:ascii="Times New Roman" w:hAnsi="Times New Roman"/>
          <w:noProof/>
          <w:sz w:val="24"/>
        </w:rPr>
        <w:t>„</w:t>
      </w:r>
      <w:r>
        <w:rPr>
          <w:rStyle w:val="Corpsdutexte"/>
          <w:rFonts w:ascii="Times New Roman" w:hAnsi="Times New Roman"/>
          <w:i/>
          <w:noProof/>
          <w:sz w:val="24"/>
        </w:rPr>
        <w:t>Член 66a</w:t>
      </w:r>
    </w:p>
    <w:p>
      <w:pPr>
        <w:tabs>
          <w:tab w:val="left" w:pos="850"/>
        </w:tabs>
        <w:spacing w:after="103" w:line="240" w:lineRule="auto"/>
        <w:ind w:left="720" w:right="20"/>
        <w:jc w:val="center"/>
        <w:rPr>
          <w:rStyle w:val="Corpsdutexte"/>
          <w:rFonts w:ascii="Times New Roman" w:hAnsi="Times New Roman" w:cs="Times New Roman"/>
          <w:b/>
          <w:noProof/>
          <w:sz w:val="24"/>
          <w:szCs w:val="24"/>
        </w:rPr>
      </w:pPr>
      <w:r>
        <w:rPr>
          <w:rStyle w:val="Corpsdutexte"/>
          <w:rFonts w:ascii="Times New Roman" w:hAnsi="Times New Roman"/>
          <w:b/>
          <w:noProof/>
          <w:sz w:val="24"/>
        </w:rPr>
        <w:t>Упражняване на делегирането</w:t>
      </w:r>
    </w:p>
    <w:p>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noProof/>
          <w:sz w:val="24"/>
        </w:rPr>
        <w:t>2. Правомощието да приема делегирани актове, посочено в член 68, параграф 1 и член 69, параграф 2, се предоставя на Комисията за неопределен срок, считано от [датата на влизане в сила на настоящия „омнибус“].</w:t>
      </w:r>
    </w:p>
    <w:p>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noProof/>
          <w:sz w:val="24"/>
        </w:rPr>
        <w:t>3. Делегирането на правомощия, посочено в член 68, параграф 1 и член 69, параграф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noProof/>
          <w:sz w:val="24"/>
        </w:rPr>
        <w:t>6. Делегиран акт, приет съгласно член 68, параграф 1 и член 69, параграф 2,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tabs>
          <w:tab w:val="left" w:pos="850"/>
        </w:tabs>
        <w:spacing w:after="103" w:line="240" w:lineRule="auto"/>
        <w:ind w:left="720" w:right="20"/>
        <w:jc w:val="center"/>
        <w:rPr>
          <w:rStyle w:val="Corpsdutexte"/>
          <w:rFonts w:ascii="Times New Roman" w:hAnsi="Times New Roman" w:cs="Times New Roman"/>
          <w:b/>
          <w:noProof/>
          <w:sz w:val="24"/>
          <w:szCs w:val="24"/>
        </w:rPr>
      </w:pPr>
      <w:r>
        <w:rPr>
          <w:rStyle w:val="Corpsdutexte"/>
          <w:rFonts w:ascii="Times New Roman" w:hAnsi="Times New Roman"/>
          <w:i/>
          <w:noProof/>
          <w:sz w:val="24"/>
        </w:rPr>
        <w:t xml:space="preserve">Член 66б </w:t>
      </w:r>
      <w:r>
        <w:rPr>
          <w:rStyle w:val="Corpsdutexte"/>
          <w:rFonts w:ascii="Times New Roman" w:hAnsi="Times New Roman" w:cs="Times New Roman"/>
          <w:i/>
          <w:noProof/>
          <w:sz w:val="24"/>
          <w:szCs w:val="24"/>
        </w:rPr>
        <w:br/>
      </w:r>
      <w:r>
        <w:rPr>
          <w:rStyle w:val="Corpsdutexte"/>
          <w:rFonts w:ascii="Times New Roman" w:hAnsi="Times New Roman"/>
          <w:b/>
          <w:noProof/>
          <w:sz w:val="24"/>
        </w:rPr>
        <w:t>Процедура по спешност</w:t>
      </w:r>
    </w:p>
    <w:p>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br/>
      </w:r>
      <w:r>
        <w:rPr>
          <w:rStyle w:val="Corpsdutexte"/>
          <w:rFonts w:ascii="Times New Roman" w:hAnsi="Times New Roman"/>
          <w:noProof/>
          <w:sz w:val="24"/>
        </w:rPr>
        <w:t>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66а,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p>
    <w:p>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noProof/>
          <w:sz w:val="24"/>
        </w:rPr>
        <w:t>_________________________</w:t>
      </w:r>
    </w:p>
    <w:p>
      <w:pPr>
        <w:tabs>
          <w:tab w:val="left" w:pos="850"/>
        </w:tabs>
        <w:spacing w:after="103" w:line="240" w:lineRule="auto"/>
        <w:ind w:left="360" w:right="20"/>
        <w:jc w:val="both"/>
        <w:rPr>
          <w:rStyle w:val="Corpsdutexte"/>
          <w:rFonts w:ascii="Times New Roman" w:hAnsi="Times New Roman" w:cs="Times New Roman"/>
          <w:noProof/>
          <w:sz w:val="20"/>
          <w:szCs w:val="20"/>
        </w:rPr>
      </w:pPr>
      <w:r>
        <w:rPr>
          <w:noProof/>
        </w:rPr>
        <w:tab/>
      </w:r>
      <w:r>
        <w:rPr>
          <w:rFonts w:ascii="Times New Roman" w:hAnsi="Times New Roman"/>
          <w:noProof/>
          <w:sz w:val="20"/>
          <w:shd w:val="clear" w:color="auto" w:fill="FFFFFF"/>
        </w:rPr>
        <w:t xml:space="preserve">* </w:t>
      </w:r>
      <w:r>
        <w:rPr>
          <w:noProof/>
        </w:rPr>
        <w:tab/>
      </w:r>
      <w:r>
        <w:rPr>
          <w:rFonts w:ascii="Times New Roman" w:hAnsi="Times New Roman"/>
          <w:noProof/>
          <w:sz w:val="20"/>
          <w:shd w:val="clear" w:color="auto" w:fill="FFFFFF"/>
        </w:rPr>
        <w:t>ОВ L 123, 12.5.2016 г., стр. 1.“;</w:t>
      </w:r>
      <w:r>
        <w:rPr>
          <w:noProof/>
        </w:rPr>
        <w:tab/>
      </w:r>
      <w:r>
        <w:rPr>
          <w:rFonts w:ascii="Times New Roman" w:hAnsi="Times New Roman" w:cs="Times New Roman"/>
          <w:noProof/>
          <w:sz w:val="20"/>
          <w:szCs w:val="20"/>
          <w:shd w:val="clear" w:color="auto" w:fill="FFFFFF"/>
        </w:rPr>
        <w:br/>
      </w:r>
    </w:p>
    <w:p>
      <w:pPr>
        <w:tabs>
          <w:tab w:val="left" w:pos="850"/>
        </w:tabs>
        <w:spacing w:after="103" w:line="240" w:lineRule="auto"/>
        <w:ind w:left="360" w:right="20"/>
        <w:jc w:val="both"/>
        <w:rPr>
          <w:rStyle w:val="Corpsdutexte"/>
          <w:rFonts w:ascii="Times New Roman" w:hAnsi="Times New Roman" w:cs="Times New Roman"/>
          <w:noProof/>
          <w:sz w:val="24"/>
          <w:szCs w:val="24"/>
        </w:rPr>
      </w:pPr>
      <w:r>
        <w:rPr>
          <w:rStyle w:val="Corpsdutexte"/>
          <w:rFonts w:ascii="Times New Roman" w:hAnsi="Times New Roman"/>
          <w:noProof/>
          <w:sz w:val="24"/>
        </w:rPr>
        <w:t>6) В член 67 параграфи 3 и 4 се заличават.</w:t>
      </w:r>
    </w:p>
    <w:p>
      <w:pPr>
        <w:tabs>
          <w:tab w:val="left" w:pos="840"/>
        </w:tabs>
        <w:spacing w:after="103" w:line="240" w:lineRule="auto"/>
        <w:ind w:left="360" w:right="20"/>
        <w:rPr>
          <w:rStyle w:val="Corpsdutexte"/>
          <w:rFonts w:ascii="Times New Roman" w:hAnsi="Times New Roman" w:cs="Times New Roman"/>
          <w:noProof/>
          <w:sz w:val="24"/>
          <w:szCs w:val="24"/>
        </w:rPr>
      </w:pPr>
    </w:p>
    <w:p>
      <w:pPr>
        <w:pStyle w:val="ListParagraph"/>
        <w:widowControl w:val="0"/>
        <w:numPr>
          <w:ilvl w:val="0"/>
          <w:numId w:val="1"/>
        </w:numPr>
        <w:tabs>
          <w:tab w:val="left" w:pos="840"/>
        </w:tabs>
        <w:spacing w:after="0" w:line="240" w:lineRule="auto"/>
        <w:ind w:right="40"/>
        <w:jc w:val="both"/>
        <w:rPr>
          <w:rStyle w:val="Corpsdutexte"/>
          <w:rFonts w:ascii="Times New Roman" w:hAnsi="Times New Roman" w:cs="Times New Roman"/>
          <w:b/>
          <w:noProof/>
          <w:sz w:val="24"/>
          <w:szCs w:val="24"/>
        </w:rPr>
      </w:pPr>
      <w:r>
        <w:rPr>
          <w:rStyle w:val="Corpsdutexte"/>
          <w:rFonts w:ascii="Times New Roman" w:hAnsi="Times New Roman"/>
          <w:b/>
          <w:noProof/>
          <w:sz w:val="24"/>
        </w:rPr>
        <w:t>Директива 2009/125/EО на Европейския парламент и на Съвета от 21 октомври 2009 г. за създаване на рамка за определяне на изискванията за екодизайн към продукти, свързани с енергопотреблението</w:t>
      </w:r>
      <w:r>
        <w:rPr>
          <w:rStyle w:val="FootnoteReference"/>
          <w:rFonts w:ascii="Times New Roman" w:hAnsi="Times New Roman"/>
          <w:b/>
          <w:noProof/>
          <w:sz w:val="24"/>
        </w:rPr>
        <w:footnoteReference w:id="100"/>
      </w:r>
    </w:p>
    <w:p>
      <w:pPr>
        <w:tabs>
          <w:tab w:val="left" w:pos="840"/>
        </w:tabs>
        <w:spacing w:after="0" w:line="240" w:lineRule="auto"/>
        <w:ind w:left="360" w:right="40"/>
        <w:rPr>
          <w:rFonts w:ascii="Times New Roman" w:hAnsi="Times New Roman" w:cs="Times New Roman"/>
          <w:b/>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С цел да се подобри въздействието на продуктите, свързани с енергопотреблението, върху околната среда и да се постигне икономия на енергия, на Комисията следва да бъде делегирано правомощието да приема актове в съответствие с член 290 от Договора за добавяне към Директива 2009/125/ЕО</w:t>
      </w:r>
      <w:r>
        <w:rPr>
          <w:rFonts w:ascii="Times New Roman" w:hAnsi="Times New Roman"/>
          <w:b/>
          <w:noProof/>
          <w:sz w:val="24"/>
        </w:rPr>
        <w:t xml:space="preserve"> </w:t>
      </w:r>
      <w:r>
        <w:rPr>
          <w:rFonts w:ascii="Times New Roman" w:hAnsi="Times New Roman"/>
          <w:noProof/>
          <w:sz w:val="24"/>
        </w:rPr>
        <w:t>на специфични изисквания за екодизайн за избрани екологични аспекти, които имат значимо въздействие върху околната среда.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2009/125/ЕО се изменя, както следва: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noProof/>
          <w:sz w:val="24"/>
        </w:rPr>
        <w:t xml:space="preserve"> 1) Член 15 се изменя, както следва:</w:t>
      </w:r>
    </w:p>
    <w:p>
      <w:pPr>
        <w:autoSpaceDE w:val="0"/>
        <w:autoSpaceDN w:val="0"/>
        <w:adjustRightInd w:val="0"/>
        <w:spacing w:line="240" w:lineRule="auto"/>
        <w:ind w:left="426" w:firstLine="294"/>
        <w:jc w:val="both"/>
        <w:rPr>
          <w:rFonts w:ascii="Times New Roman" w:hAnsi="Times New Roman" w:cs="Times New Roman"/>
          <w:noProof/>
          <w:sz w:val="24"/>
          <w:szCs w:val="24"/>
        </w:rPr>
      </w:pPr>
      <w:r>
        <w:rPr>
          <w:rFonts w:ascii="Times New Roman" w:hAnsi="Times New Roman"/>
          <w:noProof/>
          <w:sz w:val="24"/>
        </w:rPr>
        <w:t>а) параграф 1 се заменя със следното:</w:t>
      </w: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i/>
          <w:noProof/>
          <w:sz w:val="24"/>
        </w:rPr>
        <w:t>„</w:t>
      </w:r>
      <w:r>
        <w:rPr>
          <w:rFonts w:ascii="Times New Roman" w:hAnsi="Times New Roman"/>
          <w:noProof/>
          <w:sz w:val="24"/>
        </w:rPr>
        <w:t>1.</w:t>
      </w:r>
      <w:r>
        <w:rPr>
          <w:rFonts w:ascii="Times New Roman" w:hAnsi="Times New Roman"/>
          <w:i/>
          <w:noProof/>
          <w:sz w:val="24"/>
        </w:rPr>
        <w:t xml:space="preserve"> </w:t>
      </w:r>
      <w:r>
        <w:rPr>
          <w:rFonts w:ascii="Times New Roman" w:hAnsi="Times New Roman"/>
          <w:noProof/>
          <w:sz w:val="24"/>
        </w:rPr>
        <w:t xml:space="preserve">Когато продукт отговаря на критериите, изброени в параграф 2, той се обхваща от делегиран акт или мярка за саморегулиране в съответствие с параграф 3, буква б). </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bCs/>
          <w:iCs/>
          <w:noProof/>
          <w:sz w:val="24"/>
          <w:szCs w:val="24"/>
        </w:rPr>
      </w:pPr>
      <w:r>
        <w:rPr>
          <w:rFonts w:ascii="Times New Roman" w:hAnsi="Times New Roman"/>
          <w:noProof/>
          <w:sz w:val="24"/>
        </w:rPr>
        <w:t>На Комисията се предоставя правомощието да приема такива делегирани актове в съответствие с член 18а.“;</w:t>
      </w:r>
    </w:p>
    <w:p>
      <w:pPr>
        <w:autoSpaceDE w:val="0"/>
        <w:autoSpaceDN w:val="0"/>
        <w:adjustRightInd w:val="0"/>
        <w:spacing w:after="0" w:line="240" w:lineRule="auto"/>
        <w:ind w:left="720"/>
        <w:jc w:val="both"/>
        <w:rPr>
          <w:rFonts w:ascii="Times New Roman" w:hAnsi="Times New Roman" w:cs="Times New Roman"/>
          <w:bCs/>
          <w:iCs/>
          <w:noProof/>
          <w:sz w:val="24"/>
          <w:szCs w:val="24"/>
        </w:rPr>
      </w:pPr>
    </w:p>
    <w:p>
      <w:pPr>
        <w:autoSpaceDE w:val="0"/>
        <w:autoSpaceDN w:val="0"/>
        <w:adjustRightInd w:val="0"/>
        <w:spacing w:line="240" w:lineRule="auto"/>
        <w:ind w:left="426"/>
        <w:jc w:val="both"/>
        <w:rPr>
          <w:rFonts w:ascii="Times New Roman" w:hAnsi="Times New Roman" w:cs="Times New Roman"/>
          <w:noProof/>
          <w:sz w:val="24"/>
          <w:szCs w:val="24"/>
        </w:rPr>
      </w:pPr>
      <w:r>
        <w:rPr>
          <w:noProof/>
        </w:rPr>
        <w:tab/>
      </w:r>
      <w:r>
        <w:rPr>
          <w:rFonts w:ascii="Times New Roman" w:hAnsi="Times New Roman"/>
          <w:noProof/>
          <w:sz w:val="24"/>
        </w:rPr>
        <w:t>б) параграф 3 се заменя със следното:</w:t>
      </w:r>
    </w:p>
    <w:p>
      <w:pPr>
        <w:autoSpaceDE w:val="0"/>
        <w:autoSpaceDN w:val="0"/>
        <w:adjustRightInd w:val="0"/>
        <w:spacing w:after="0" w:line="240" w:lineRule="auto"/>
        <w:jc w:val="both"/>
        <w:rPr>
          <w:rFonts w:ascii="Times New Roman" w:hAnsi="Times New Roman" w:cs="Times New Roman"/>
          <w:bCs/>
          <w:iCs/>
          <w:noProof/>
          <w:sz w:val="24"/>
          <w:szCs w:val="24"/>
        </w:rPr>
      </w:pPr>
    </w:p>
    <w:p>
      <w:pPr>
        <w:autoSpaceDE w:val="0"/>
        <w:autoSpaceDN w:val="0"/>
        <w:adjustRightInd w:val="0"/>
        <w:spacing w:after="0" w:line="240" w:lineRule="auto"/>
        <w:ind w:left="720"/>
        <w:jc w:val="both"/>
        <w:rPr>
          <w:rFonts w:ascii="Times New Roman" w:hAnsi="Times New Roman" w:cs="Times New Roman"/>
          <w:bCs/>
          <w:iCs/>
          <w:noProof/>
          <w:sz w:val="24"/>
          <w:szCs w:val="24"/>
        </w:rPr>
      </w:pPr>
      <w:r>
        <w:rPr>
          <w:rFonts w:ascii="Times New Roman" w:hAnsi="Times New Roman"/>
          <w:noProof/>
          <w:sz w:val="24"/>
        </w:rPr>
        <w:t>„3. При изготвянето на делегиран акт Комисията взема под внимание:</w:t>
      </w:r>
    </w:p>
    <w:p>
      <w:pPr>
        <w:autoSpaceDE w:val="0"/>
        <w:autoSpaceDN w:val="0"/>
        <w:adjustRightInd w:val="0"/>
        <w:spacing w:after="0" w:line="240" w:lineRule="auto"/>
        <w:ind w:left="720"/>
        <w:jc w:val="both"/>
        <w:rPr>
          <w:rFonts w:ascii="Times New Roman" w:hAnsi="Times New Roman" w:cs="Times New Roman"/>
          <w:bCs/>
          <w:iCs/>
          <w:noProof/>
          <w:sz w:val="24"/>
          <w:szCs w:val="24"/>
        </w:rPr>
      </w:pPr>
      <w:r>
        <w:rPr>
          <w:rFonts w:ascii="Times New Roman" w:hAnsi="Times New Roman"/>
          <w:noProof/>
          <w:sz w:val="24"/>
        </w:rPr>
        <w:t xml:space="preserve">а) приоритетите на Съюза в областта на околната среда, като например тези, определени в Решение № 1600/2002/ЕО или в Програмата на Комисията за изменение на климата в Европа </w:t>
      </w:r>
    </w:p>
    <w:p>
      <w:pPr>
        <w:autoSpaceDE w:val="0"/>
        <w:autoSpaceDN w:val="0"/>
        <w:adjustRightInd w:val="0"/>
        <w:spacing w:after="0" w:line="240" w:lineRule="auto"/>
        <w:ind w:left="720"/>
        <w:rPr>
          <w:rFonts w:ascii="Times New Roman" w:hAnsi="Times New Roman" w:cs="Times New Roman"/>
          <w:bCs/>
          <w:iCs/>
          <w:noProof/>
          <w:sz w:val="24"/>
          <w:szCs w:val="24"/>
        </w:rPr>
      </w:pPr>
      <w:r>
        <w:rPr>
          <w:rFonts w:ascii="Times New Roman" w:hAnsi="Times New Roman"/>
          <w:noProof/>
          <w:sz w:val="24"/>
        </w:rPr>
        <w:t>(ECCP);</w:t>
      </w:r>
    </w:p>
    <w:p>
      <w:pPr>
        <w:autoSpaceDE w:val="0"/>
        <w:autoSpaceDN w:val="0"/>
        <w:adjustRightInd w:val="0"/>
        <w:spacing w:after="0" w:line="240" w:lineRule="auto"/>
        <w:ind w:left="720"/>
        <w:jc w:val="both"/>
        <w:rPr>
          <w:rFonts w:ascii="Times New Roman" w:hAnsi="Times New Roman" w:cs="Times New Roman"/>
          <w:bCs/>
          <w:iCs/>
          <w:noProof/>
          <w:sz w:val="24"/>
          <w:szCs w:val="24"/>
        </w:rPr>
      </w:pPr>
      <w:r>
        <w:rPr>
          <w:rFonts w:ascii="Times New Roman" w:hAnsi="Times New Roman"/>
          <w:noProof/>
          <w:sz w:val="24"/>
        </w:rPr>
        <w:t>б) съответното законодателство на Съюза и съответните мерки за саморегулиране, като например доброволни споразумения, които, след оценка в съответствие с член 17, се очаква да постигнат целите на политиката по-бързо или с по-малко разходи в сравнение със задължителните изисквания.“;</w:t>
      </w:r>
    </w:p>
    <w:p>
      <w:pPr>
        <w:autoSpaceDE w:val="0"/>
        <w:autoSpaceDN w:val="0"/>
        <w:adjustRightInd w:val="0"/>
        <w:spacing w:after="0" w:line="240" w:lineRule="auto"/>
        <w:ind w:left="720"/>
        <w:jc w:val="both"/>
        <w:rPr>
          <w:rFonts w:ascii="Times New Roman" w:hAnsi="Times New Roman" w:cs="Times New Roman"/>
          <w:bCs/>
          <w:iCs/>
          <w:noProof/>
          <w:sz w:val="24"/>
          <w:szCs w:val="24"/>
        </w:rPr>
      </w:pPr>
    </w:p>
    <w:p>
      <w:pPr>
        <w:autoSpaceDE w:val="0"/>
        <w:autoSpaceDN w:val="0"/>
        <w:adjustRightInd w:val="0"/>
        <w:spacing w:line="240" w:lineRule="auto"/>
        <w:ind w:left="426"/>
        <w:jc w:val="both"/>
        <w:rPr>
          <w:rFonts w:ascii="Times New Roman" w:hAnsi="Times New Roman" w:cs="Times New Roman"/>
          <w:noProof/>
          <w:sz w:val="24"/>
          <w:szCs w:val="24"/>
        </w:rPr>
      </w:pPr>
      <w:r>
        <w:rPr>
          <w:noProof/>
        </w:rPr>
        <w:tab/>
      </w:r>
      <w:r>
        <w:rPr>
          <w:rFonts w:ascii="Times New Roman" w:hAnsi="Times New Roman"/>
          <w:noProof/>
          <w:sz w:val="24"/>
        </w:rPr>
        <w:t>в) параграф 10 се заменя със следното:</w:t>
      </w:r>
    </w:p>
    <w:p>
      <w:pPr>
        <w:autoSpaceDE w:val="0"/>
        <w:autoSpaceDN w:val="0"/>
        <w:adjustRightInd w:val="0"/>
        <w:spacing w:after="0" w:line="240" w:lineRule="auto"/>
        <w:ind w:left="720"/>
        <w:jc w:val="both"/>
        <w:rPr>
          <w:rFonts w:ascii="Times New Roman" w:hAnsi="Times New Roman" w:cs="Times New Roman"/>
          <w:bCs/>
          <w:iCs/>
          <w:noProof/>
          <w:sz w:val="24"/>
          <w:szCs w:val="24"/>
        </w:rPr>
      </w:pPr>
      <w:r>
        <w:rPr>
          <w:rFonts w:ascii="Times New Roman" w:hAnsi="Times New Roman"/>
          <w:noProof/>
          <w:sz w:val="24"/>
        </w:rPr>
        <w:t>„10.</w:t>
      </w:r>
      <w:r>
        <w:rPr>
          <w:rFonts w:ascii="Times New Roman" w:hAnsi="Times New Roman"/>
          <w:i/>
          <w:noProof/>
          <w:sz w:val="24"/>
        </w:rPr>
        <w:t xml:space="preserve"> </w:t>
      </w:r>
      <w:r>
        <w:rPr>
          <w:rFonts w:ascii="Times New Roman" w:hAnsi="Times New Roman"/>
          <w:noProof/>
          <w:sz w:val="24"/>
        </w:rPr>
        <w:t>Когато е подходящо, делегираният акт, определящ изисквания за екодизайн, включва разпоредби за балансирането на различните екологични аспекти.“;</w:t>
      </w:r>
    </w:p>
    <w:p>
      <w:pPr>
        <w:autoSpaceDE w:val="0"/>
        <w:autoSpaceDN w:val="0"/>
        <w:adjustRightInd w:val="0"/>
        <w:spacing w:after="0" w:line="240" w:lineRule="auto"/>
        <w:jc w:val="both"/>
        <w:rPr>
          <w:rFonts w:ascii="Times New Roman" w:hAnsi="Times New Roman" w:cs="Times New Roman"/>
          <w:bCs/>
          <w:iCs/>
          <w:noProof/>
          <w:sz w:val="24"/>
          <w:szCs w:val="24"/>
        </w:rPr>
      </w:pP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noProof/>
          <w:sz w:val="24"/>
        </w:rPr>
        <w:t>2) В член 16, параграф 2 втората алинея се заменя със следното:</w:t>
      </w:r>
    </w:p>
    <w:p>
      <w:pPr>
        <w:autoSpaceDE w:val="0"/>
        <w:autoSpaceDN w:val="0"/>
        <w:adjustRightInd w:val="0"/>
        <w:spacing w:after="0" w:line="240" w:lineRule="auto"/>
        <w:ind w:left="720"/>
        <w:jc w:val="both"/>
        <w:rPr>
          <w:rFonts w:ascii="Times New Roman" w:hAnsi="Times New Roman" w:cs="Times New Roman"/>
          <w:i/>
          <w:iCs/>
          <w:noProof/>
          <w:sz w:val="24"/>
          <w:szCs w:val="24"/>
        </w:rPr>
      </w:pPr>
    </w:p>
    <w:p>
      <w:pPr>
        <w:autoSpaceDE w:val="0"/>
        <w:autoSpaceDN w:val="0"/>
        <w:adjustRightInd w:val="0"/>
        <w:spacing w:after="0" w:line="240" w:lineRule="auto"/>
        <w:ind w:left="720"/>
        <w:jc w:val="both"/>
        <w:rPr>
          <w:rFonts w:ascii="Times New Roman" w:hAnsi="Times New Roman" w:cs="Times New Roman"/>
          <w:bCs/>
          <w:iCs/>
          <w:noProof/>
          <w:sz w:val="24"/>
          <w:szCs w:val="24"/>
        </w:rPr>
      </w:pPr>
      <w:r>
        <w:rPr>
          <w:rFonts w:ascii="Times New Roman" w:hAnsi="Times New Roman"/>
          <w:noProof/>
          <w:sz w:val="24"/>
        </w:rPr>
        <w:t>„На Комисията се предоставя правомощието да приема такива мерки чрез делегирани актове в съответствие с член 18а.“;</w:t>
      </w: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noProof/>
          <w:sz w:val="24"/>
        </w:rPr>
        <w:t>3) Вмъква се следният член 18a:</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72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18a</w:t>
      </w:r>
    </w:p>
    <w:p>
      <w:pPr>
        <w:autoSpaceDE w:val="0"/>
        <w:autoSpaceDN w:val="0"/>
        <w:adjustRightInd w:val="0"/>
        <w:spacing w:after="0" w:line="240" w:lineRule="auto"/>
        <w:ind w:left="720"/>
        <w:jc w:val="center"/>
        <w:rPr>
          <w:rFonts w:ascii="Times New Roman" w:hAnsi="Times New Roman" w:cs="Times New Roman"/>
          <w:b/>
          <w:noProof/>
          <w:sz w:val="24"/>
          <w:szCs w:val="24"/>
        </w:rPr>
      </w:pPr>
      <w:r>
        <w:rPr>
          <w:rFonts w:ascii="Times New Roman" w:hAnsi="Times New Roman"/>
          <w:b/>
          <w:noProof/>
          <w:sz w:val="24"/>
        </w:rPr>
        <w:t>Делегирани актове</w:t>
      </w:r>
    </w:p>
    <w:p>
      <w:pPr>
        <w:autoSpaceDE w:val="0"/>
        <w:autoSpaceDN w:val="0"/>
        <w:adjustRightInd w:val="0"/>
        <w:spacing w:after="0" w:line="240" w:lineRule="auto"/>
        <w:ind w:left="720"/>
        <w:jc w:val="both"/>
        <w:rPr>
          <w:rFonts w:ascii="Times New Roman" w:hAnsi="Times New Roman" w:cs="Times New Roman"/>
          <w:i/>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15, параграф 1 и член 16, параграф 2, се предоставя на Комисията за неопределен срок, считано от [датата на влизане в сила на настоящия „омнибус“].</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15, параграф 1 и член 16, параграф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15, параграф 1 и член 16, параграф 2,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_________________________</w:t>
      </w:r>
    </w:p>
    <w:p>
      <w:pPr>
        <w:autoSpaceDE w:val="0"/>
        <w:autoSpaceDN w:val="0"/>
        <w:adjustRightInd w:val="0"/>
        <w:spacing w:after="0" w:line="240" w:lineRule="auto"/>
        <w:ind w:left="720"/>
        <w:jc w:val="both"/>
        <w:rPr>
          <w:rFonts w:ascii="Times New Roman" w:hAnsi="Times New Roman" w:cs="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ОВ L 123, 12.5.2016 г., стр. 1.“;</w:t>
      </w:r>
      <w:r>
        <w:rPr>
          <w:noProof/>
        </w:rPr>
        <w:tab/>
      </w:r>
      <w:r>
        <w:rPr>
          <w:rFonts w:ascii="Times New Roman" w:hAnsi="Times New Roman" w:cs="Times New Roman"/>
          <w:noProof/>
          <w:sz w:val="20"/>
          <w:szCs w:val="20"/>
        </w:rPr>
        <w:br/>
      </w: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noProof/>
          <w:sz w:val="24"/>
        </w:rPr>
        <w:t>6) В член 19 параграф 3 се заличава.</w:t>
      </w:r>
    </w:p>
    <w:p>
      <w:pPr>
        <w:pStyle w:val="ListParagraph"/>
        <w:widowControl w:val="0"/>
        <w:numPr>
          <w:ilvl w:val="0"/>
          <w:numId w:val="1"/>
        </w:numPr>
        <w:tabs>
          <w:tab w:val="left" w:pos="840"/>
        </w:tabs>
        <w:spacing w:after="0" w:line="240" w:lineRule="auto"/>
        <w:ind w:right="20"/>
        <w:jc w:val="both"/>
        <w:rPr>
          <w:rStyle w:val="Corpsdutexte"/>
          <w:rFonts w:ascii="Times New Roman" w:hAnsi="Times New Roman" w:cs="Times New Roman"/>
          <w:b/>
          <w:noProof/>
          <w:sz w:val="24"/>
          <w:szCs w:val="24"/>
        </w:rPr>
      </w:pPr>
      <w:r>
        <w:rPr>
          <w:rStyle w:val="Corpsdutexte"/>
          <w:rFonts w:ascii="Times New Roman" w:hAnsi="Times New Roman"/>
          <w:b/>
          <w:noProof/>
          <w:sz w:val="24"/>
        </w:rPr>
        <w:t>Регламент (ЕО) № 661/2009 на Европейския парламент и на Съвета от 13 юли 2009 г. относно изискванията за одобрение на типа по отношение на общата безопасност на моторните превозни средства, техните ремаркета и системи, компоненти и отделни технически възли, предназначени за тях</w:t>
      </w:r>
      <w:r>
        <w:rPr>
          <w:rStyle w:val="FootnoteReference"/>
          <w:rFonts w:ascii="Times New Roman" w:hAnsi="Times New Roman"/>
          <w:b/>
          <w:noProof/>
          <w:sz w:val="24"/>
        </w:rPr>
        <w:footnoteReference w:id="101"/>
      </w:r>
    </w:p>
    <w:p>
      <w:pPr>
        <w:tabs>
          <w:tab w:val="left" w:pos="840"/>
        </w:tabs>
        <w:spacing w:after="0" w:line="240" w:lineRule="auto"/>
        <w:ind w:left="360" w:right="20"/>
        <w:rPr>
          <w:rFonts w:ascii="Times New Roman" w:hAnsi="Times New Roman" w:cs="Times New Roman"/>
          <w:b/>
          <w:noProof/>
          <w:sz w:val="24"/>
          <w:szCs w:val="24"/>
        </w:rPr>
      </w:pPr>
    </w:p>
    <w:p>
      <w:pPr>
        <w:autoSpaceDE w:val="0"/>
        <w:autoSpaceDN w:val="0"/>
        <w:adjustRightInd w:val="0"/>
        <w:spacing w:after="0" w:line="240" w:lineRule="auto"/>
        <w:ind w:left="284"/>
        <w:jc w:val="both"/>
        <w:rPr>
          <w:rFonts w:ascii="Times New Roman" w:hAnsi="Times New Roman" w:cs="Times New Roman"/>
          <w:noProof/>
          <w:sz w:val="24"/>
          <w:szCs w:val="24"/>
        </w:rPr>
      </w:pPr>
      <w:r>
        <w:rPr>
          <w:rFonts w:ascii="Times New Roman" w:hAnsi="Times New Roman"/>
          <w:noProof/>
          <w:sz w:val="24"/>
        </w:rPr>
        <w:t>С цел Регламент (ЕО) № 661/2009</w:t>
      </w:r>
      <w:r>
        <w:rPr>
          <w:rFonts w:ascii="Times New Roman" w:hAnsi="Times New Roman"/>
          <w:b/>
          <w:noProof/>
          <w:sz w:val="24"/>
        </w:rPr>
        <w:t xml:space="preserve"> </w:t>
      </w:r>
      <w:r>
        <w:rPr>
          <w:rFonts w:ascii="Times New Roman" w:hAnsi="Times New Roman"/>
          <w:noProof/>
          <w:sz w:val="24"/>
        </w:rPr>
        <w:t xml:space="preserve">да се адаптира към техническия прогрес, на Комисията следва да бъде делегирано правомощието да приема актове в съответствие с член 290 от Договора за изменение на някои пределни стойности и на приложение IV и за допълване на този регламент с технически изисквания за моторни превозни средства, системи, компоненти и отделни технически възли, както и с административни разпоредби, образци на административни документи и образци на маркировки.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 </w:t>
      </w:r>
    </w:p>
    <w:p>
      <w:pPr>
        <w:autoSpaceDE w:val="0"/>
        <w:autoSpaceDN w:val="0"/>
        <w:adjustRightInd w:val="0"/>
        <w:spacing w:after="0" w:line="240" w:lineRule="auto"/>
        <w:ind w:left="284"/>
        <w:jc w:val="both"/>
        <w:rPr>
          <w:rFonts w:ascii="Times New Roman" w:hAnsi="Times New Roman" w:cs="Times New Roman"/>
          <w:noProof/>
          <w:sz w:val="24"/>
          <w:szCs w:val="24"/>
        </w:rPr>
      </w:pPr>
    </w:p>
    <w:p>
      <w:pPr>
        <w:autoSpaceDE w:val="0"/>
        <w:autoSpaceDN w:val="0"/>
        <w:adjustRightInd w:val="0"/>
        <w:spacing w:after="0" w:line="240" w:lineRule="auto"/>
        <w:ind w:left="284"/>
        <w:jc w:val="both"/>
        <w:rPr>
          <w:rFonts w:ascii="Times New Roman" w:hAnsi="Times New Roman" w:cs="Times New Roman"/>
          <w:noProof/>
          <w:sz w:val="24"/>
          <w:szCs w:val="24"/>
        </w:rPr>
      </w:pPr>
      <w:r>
        <w:rPr>
          <w:rFonts w:ascii="Times New Roman" w:hAnsi="Times New Roman"/>
          <w:noProof/>
          <w:sz w:val="24"/>
        </w:rPr>
        <w:t xml:space="preserve">В съответствие с това Регламент (ЕО) № 661/2009 се изменя, както следва: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 Заглавието на глава IV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center"/>
        <w:rPr>
          <w:rFonts w:ascii="Times New Roman" w:hAnsi="Times New Roman" w:cs="Times New Roman"/>
          <w:noProof/>
          <w:sz w:val="24"/>
          <w:szCs w:val="24"/>
        </w:rPr>
      </w:pPr>
      <w:r>
        <w:rPr>
          <w:rFonts w:ascii="Times New Roman" w:hAnsi="Times New Roman"/>
          <w:noProof/>
          <w:sz w:val="24"/>
        </w:rPr>
        <w:t>„Делегиране на правомощия“;</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Член 14 се заменя със следното:</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720"/>
        <w:jc w:val="center"/>
        <w:rPr>
          <w:rFonts w:ascii="Times New Roman" w:hAnsi="Times New Roman" w:cs="Times New Roman"/>
          <w:i/>
          <w:iCs/>
          <w:noProof/>
          <w:sz w:val="24"/>
          <w:szCs w:val="24"/>
        </w:rPr>
      </w:pPr>
      <w:r>
        <w:rPr>
          <w:rFonts w:ascii="Times New Roman" w:hAnsi="Times New Roman"/>
          <w:noProof/>
          <w:sz w:val="24"/>
        </w:rPr>
        <w:t>„</w:t>
      </w:r>
      <w:r>
        <w:rPr>
          <w:rFonts w:ascii="Times New Roman" w:hAnsi="Times New Roman"/>
          <w:i/>
          <w:noProof/>
          <w:sz w:val="24"/>
        </w:rPr>
        <w:t>Член 14</w:t>
      </w:r>
    </w:p>
    <w:p>
      <w:pPr>
        <w:autoSpaceDE w:val="0"/>
        <w:autoSpaceDN w:val="0"/>
        <w:adjustRightInd w:val="0"/>
        <w:spacing w:after="0" w:line="240" w:lineRule="auto"/>
        <w:ind w:left="720"/>
        <w:jc w:val="center"/>
        <w:rPr>
          <w:rFonts w:ascii="Times New Roman" w:hAnsi="Times New Roman" w:cs="Times New Roman"/>
          <w:b/>
          <w:iCs/>
          <w:noProof/>
          <w:sz w:val="24"/>
          <w:szCs w:val="24"/>
        </w:rPr>
      </w:pPr>
      <w:r>
        <w:rPr>
          <w:rFonts w:ascii="Times New Roman" w:hAnsi="Times New Roman"/>
          <w:b/>
          <w:noProof/>
          <w:sz w:val="24"/>
        </w:rPr>
        <w:t xml:space="preserve">Делегирани правомощия </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14а с оглед на техническия прогрес във връзка с:</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1418" w:hanging="698"/>
        <w:jc w:val="both"/>
        <w:rPr>
          <w:rFonts w:ascii="Times New Roman" w:hAnsi="Times New Roman" w:cs="Times New Roman"/>
          <w:bCs/>
          <w:iCs/>
          <w:noProof/>
          <w:sz w:val="24"/>
          <w:szCs w:val="24"/>
        </w:rPr>
      </w:pPr>
      <w:r>
        <w:rPr>
          <w:rFonts w:ascii="Times New Roman" w:hAnsi="Times New Roman"/>
          <w:noProof/>
          <w:sz w:val="24"/>
        </w:rPr>
        <w:t>а)</w:t>
      </w:r>
      <w:r>
        <w:rPr>
          <w:noProof/>
        </w:rPr>
        <w:tab/>
      </w:r>
      <w:r>
        <w:rPr>
          <w:rFonts w:ascii="Times New Roman" w:hAnsi="Times New Roman"/>
          <w:noProof/>
          <w:sz w:val="24"/>
        </w:rPr>
        <w:t>подробни правила относно специалните процедури, изпитвания и технически изисквания за одобрението на типа на моторни превозни средства, техните ремаркета, компоненти и отделни технически възли в съответствие с разпоредбите на членове 5—12;</w:t>
      </w:r>
    </w:p>
    <w:p>
      <w:pPr>
        <w:autoSpaceDE w:val="0"/>
        <w:autoSpaceDN w:val="0"/>
        <w:adjustRightInd w:val="0"/>
        <w:spacing w:after="0" w:line="240" w:lineRule="auto"/>
        <w:ind w:left="1418" w:hanging="698"/>
        <w:jc w:val="both"/>
        <w:rPr>
          <w:rFonts w:ascii="Times New Roman" w:hAnsi="Times New Roman" w:cs="Times New Roman"/>
          <w:bCs/>
          <w:iCs/>
          <w:noProof/>
          <w:sz w:val="24"/>
          <w:szCs w:val="24"/>
        </w:rPr>
      </w:pPr>
      <w:r>
        <w:rPr>
          <w:rFonts w:ascii="Times New Roman" w:hAnsi="Times New Roman"/>
          <w:noProof/>
          <w:sz w:val="24"/>
        </w:rPr>
        <w:t>б)</w:t>
      </w:r>
      <w:r>
        <w:rPr>
          <w:noProof/>
        </w:rPr>
        <w:tab/>
      </w:r>
      <w:r>
        <w:rPr>
          <w:rFonts w:ascii="Times New Roman" w:hAnsi="Times New Roman"/>
          <w:noProof/>
          <w:sz w:val="24"/>
        </w:rPr>
        <w:t>подробни правила относно конкретни изисквания за безопасност на превозните средства, предназначени за превоз на опасни товари в рамките на държава членка или между държави членки, като се отчита Правило 105 на ИКЕ-ООН;</w:t>
      </w:r>
    </w:p>
    <w:p>
      <w:pPr>
        <w:autoSpaceDE w:val="0"/>
        <w:autoSpaceDN w:val="0"/>
        <w:adjustRightInd w:val="0"/>
        <w:spacing w:after="0" w:line="240" w:lineRule="auto"/>
        <w:ind w:left="1418" w:hanging="698"/>
        <w:jc w:val="both"/>
        <w:rPr>
          <w:rFonts w:ascii="Times New Roman" w:hAnsi="Times New Roman" w:cs="Times New Roman"/>
          <w:bCs/>
          <w:iCs/>
          <w:noProof/>
          <w:sz w:val="24"/>
          <w:szCs w:val="24"/>
        </w:rPr>
      </w:pPr>
      <w:r>
        <w:rPr>
          <w:rFonts w:ascii="Times New Roman" w:hAnsi="Times New Roman"/>
          <w:noProof/>
          <w:sz w:val="24"/>
        </w:rPr>
        <w:t>в)</w:t>
      </w:r>
      <w:r>
        <w:rPr>
          <w:noProof/>
        </w:rPr>
        <w:tab/>
      </w:r>
      <w:r>
        <w:rPr>
          <w:rFonts w:ascii="Times New Roman" w:hAnsi="Times New Roman"/>
          <w:noProof/>
          <w:sz w:val="24"/>
        </w:rPr>
        <w:t>по-точно определяне на физичните характеристики и изискванията по отношение на параметрите, на които трябва да отговаря една гума, за да бъде определена като „специална гума“, „специална гума за движение извън пътя“, „подсилена гума“, „гума за допълнителен товар“, „гума с висока проходимост (за сняг)“, „Т-тип резервна гума за временно ползване“ или „гума за подобряване на задвижването“, в съответствие с член 3, втора алинея, точки 8—13;</w:t>
      </w:r>
    </w:p>
    <w:p>
      <w:pPr>
        <w:autoSpaceDE w:val="0"/>
        <w:autoSpaceDN w:val="0"/>
        <w:adjustRightInd w:val="0"/>
        <w:spacing w:after="0" w:line="240" w:lineRule="auto"/>
        <w:ind w:left="1418" w:hanging="698"/>
        <w:jc w:val="both"/>
        <w:rPr>
          <w:rFonts w:ascii="Times New Roman" w:hAnsi="Times New Roman" w:cs="Times New Roman"/>
          <w:bCs/>
          <w:iCs/>
          <w:noProof/>
          <w:sz w:val="24"/>
          <w:szCs w:val="24"/>
        </w:rPr>
      </w:pPr>
      <w:r>
        <w:rPr>
          <w:rFonts w:ascii="Times New Roman" w:hAnsi="Times New Roman"/>
          <w:noProof/>
          <w:sz w:val="24"/>
        </w:rPr>
        <w:t>г)</w:t>
      </w:r>
      <w:r>
        <w:rPr>
          <w:noProof/>
        </w:rPr>
        <w:tab/>
      </w:r>
      <w:r>
        <w:rPr>
          <w:rFonts w:ascii="Times New Roman" w:hAnsi="Times New Roman"/>
          <w:noProof/>
          <w:sz w:val="24"/>
        </w:rPr>
        <w:t>мерки за изменение на пределните стойности относно съпротивлението при търкаляне и шума при контакт с пътя, посочени в приложение II, части Б и В, доколкото са необходими в резултат на изменения на процедурите за изпитване, без да се занижава равнището на защита на околната среда;</w:t>
      </w:r>
    </w:p>
    <w:p>
      <w:pPr>
        <w:autoSpaceDE w:val="0"/>
        <w:autoSpaceDN w:val="0"/>
        <w:adjustRightInd w:val="0"/>
        <w:spacing w:after="0" w:line="240" w:lineRule="auto"/>
        <w:ind w:left="1418" w:hanging="698"/>
        <w:jc w:val="both"/>
        <w:rPr>
          <w:rFonts w:ascii="Times New Roman" w:hAnsi="Times New Roman" w:cs="Times New Roman"/>
          <w:bCs/>
          <w:iCs/>
          <w:noProof/>
          <w:sz w:val="24"/>
          <w:szCs w:val="24"/>
        </w:rPr>
      </w:pPr>
      <w:r>
        <w:rPr>
          <w:rFonts w:ascii="Times New Roman" w:hAnsi="Times New Roman"/>
          <w:noProof/>
          <w:sz w:val="24"/>
        </w:rPr>
        <w:t>д)</w:t>
      </w:r>
      <w:r>
        <w:rPr>
          <w:noProof/>
        </w:rPr>
        <w:tab/>
      </w:r>
      <w:r>
        <w:rPr>
          <w:rFonts w:ascii="Times New Roman" w:hAnsi="Times New Roman"/>
          <w:noProof/>
          <w:sz w:val="24"/>
        </w:rPr>
        <w:t>подробни правила относно процедурата за определяне на нивата на шум, посочени в приложение II, част В, точка 1;</w:t>
      </w:r>
    </w:p>
    <w:p>
      <w:pPr>
        <w:autoSpaceDE w:val="0"/>
        <w:autoSpaceDN w:val="0"/>
        <w:adjustRightInd w:val="0"/>
        <w:spacing w:after="0" w:line="240" w:lineRule="auto"/>
        <w:ind w:left="1418" w:hanging="698"/>
        <w:jc w:val="both"/>
        <w:rPr>
          <w:rFonts w:ascii="Times New Roman" w:hAnsi="Times New Roman" w:cs="Times New Roman"/>
          <w:bCs/>
          <w:iCs/>
          <w:noProof/>
          <w:sz w:val="24"/>
          <w:szCs w:val="24"/>
        </w:rPr>
      </w:pPr>
      <w:r>
        <w:rPr>
          <w:rFonts w:ascii="Times New Roman" w:hAnsi="Times New Roman"/>
          <w:noProof/>
          <w:sz w:val="24"/>
        </w:rPr>
        <w:t>е)</w:t>
      </w:r>
      <w:r>
        <w:rPr>
          <w:noProof/>
        </w:rPr>
        <w:tab/>
      </w:r>
      <w:r>
        <w:rPr>
          <w:rFonts w:ascii="Times New Roman" w:hAnsi="Times New Roman"/>
          <w:noProof/>
          <w:sz w:val="24"/>
        </w:rPr>
        <w:t xml:space="preserve">мерки за изменение на приложение IV за включване на правилата на ИКЕ-ООН, които са задължителни по силата на член 4, параграф 4 от Решение 97/836/ЕО; </w:t>
      </w:r>
    </w:p>
    <w:p>
      <w:pPr>
        <w:autoSpaceDE w:val="0"/>
        <w:autoSpaceDN w:val="0"/>
        <w:adjustRightInd w:val="0"/>
        <w:spacing w:after="0" w:line="240" w:lineRule="auto"/>
        <w:ind w:left="1440" w:hanging="720"/>
        <w:jc w:val="both"/>
        <w:rPr>
          <w:rFonts w:ascii="Times New Roman" w:hAnsi="Times New Roman" w:cs="Times New Roman"/>
          <w:bCs/>
          <w:iCs/>
          <w:noProof/>
          <w:sz w:val="24"/>
          <w:szCs w:val="24"/>
        </w:rPr>
      </w:pPr>
      <w:r>
        <w:rPr>
          <w:rFonts w:ascii="Times New Roman" w:hAnsi="Times New Roman"/>
          <w:noProof/>
          <w:sz w:val="24"/>
        </w:rPr>
        <w:t xml:space="preserve">ж) </w:t>
      </w:r>
      <w:r>
        <w:rPr>
          <w:noProof/>
        </w:rPr>
        <w:tab/>
      </w:r>
      <w:r>
        <w:rPr>
          <w:rFonts w:ascii="Times New Roman" w:hAnsi="Times New Roman"/>
          <w:noProof/>
          <w:sz w:val="24"/>
        </w:rPr>
        <w:t>административни разпоредби относно специалните процедури, изпитвания и технически изисквания за одобрението на типа на моторни превозни средства, техните ремаркета, компоненти и отделни технически възли в съответствие с разпоредбите на членове 5—12;</w:t>
      </w:r>
    </w:p>
    <w:p>
      <w:pPr>
        <w:autoSpaceDE w:val="0"/>
        <w:autoSpaceDN w:val="0"/>
        <w:adjustRightInd w:val="0"/>
        <w:spacing w:after="0" w:line="240" w:lineRule="auto"/>
        <w:ind w:left="1440" w:hanging="720"/>
        <w:jc w:val="both"/>
        <w:rPr>
          <w:rFonts w:ascii="Times New Roman" w:hAnsi="Times New Roman" w:cs="Times New Roman"/>
          <w:bCs/>
          <w:iCs/>
          <w:noProof/>
          <w:sz w:val="24"/>
          <w:szCs w:val="24"/>
        </w:rPr>
      </w:pPr>
      <w:r>
        <w:rPr>
          <w:rFonts w:ascii="Times New Roman" w:hAnsi="Times New Roman"/>
          <w:noProof/>
          <w:sz w:val="24"/>
        </w:rPr>
        <w:t>з)</w:t>
      </w:r>
      <w:r>
        <w:rPr>
          <w:noProof/>
        </w:rPr>
        <w:tab/>
      </w:r>
      <w:r>
        <w:rPr>
          <w:rFonts w:ascii="Times New Roman" w:hAnsi="Times New Roman"/>
          <w:noProof/>
          <w:sz w:val="24"/>
        </w:rPr>
        <w:t xml:space="preserve">мерки за освобождаване на някои превозни средства или класове превозни средства от категориите M2, M3, N2 и N3 от задължението за монтиране на усъвършенствани системи за превозни средства по член 10, когато в резултат на анализа на разходите и ползите и след отчитане на всички приложими аспекти на безопасността се докаже, че прилагането на тези системи не е подходящо за съответното превозно средство или клас превозни средства; </w:t>
      </w:r>
    </w:p>
    <w:p>
      <w:pPr>
        <w:autoSpaceDE w:val="0"/>
        <w:autoSpaceDN w:val="0"/>
        <w:adjustRightInd w:val="0"/>
        <w:spacing w:after="0" w:line="240" w:lineRule="auto"/>
        <w:ind w:left="709" w:firstLine="11"/>
        <w:jc w:val="both"/>
        <w:rPr>
          <w:rFonts w:ascii="Times New Roman" w:hAnsi="Times New Roman" w:cs="Times New Roman"/>
          <w:bCs/>
          <w:iCs/>
          <w:noProof/>
          <w:sz w:val="24"/>
          <w:szCs w:val="24"/>
        </w:rPr>
      </w:pPr>
      <w:r>
        <w:rPr>
          <w:rFonts w:ascii="Times New Roman" w:hAnsi="Times New Roman"/>
          <w:noProof/>
          <w:sz w:val="24"/>
        </w:rPr>
        <w:t xml:space="preserve">и) </w:t>
      </w:r>
      <w:r>
        <w:rPr>
          <w:noProof/>
        </w:rPr>
        <w:tab/>
      </w:r>
      <w:r>
        <w:rPr>
          <w:rFonts w:ascii="Times New Roman" w:hAnsi="Times New Roman"/>
          <w:noProof/>
          <w:sz w:val="24"/>
        </w:rPr>
        <w:t>други мерки, необходими за прилагането на настоящия регламент.“;</w:t>
      </w:r>
    </w:p>
    <w:p>
      <w:pPr>
        <w:autoSpaceDE w:val="0"/>
        <w:autoSpaceDN w:val="0"/>
        <w:adjustRightInd w:val="0"/>
        <w:spacing w:after="0" w:line="240" w:lineRule="auto"/>
        <w:ind w:left="72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 Вмъква се следният член 14a:</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72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14a</w:t>
      </w:r>
    </w:p>
    <w:p>
      <w:pPr>
        <w:autoSpaceDE w:val="0"/>
        <w:autoSpaceDN w:val="0"/>
        <w:adjustRightInd w:val="0"/>
        <w:spacing w:after="0" w:line="240" w:lineRule="auto"/>
        <w:ind w:left="720"/>
        <w:jc w:val="center"/>
        <w:rPr>
          <w:rFonts w:ascii="Times New Roman" w:hAnsi="Times New Roman" w:cs="Times New Roman"/>
          <w:b/>
          <w:noProof/>
          <w:sz w:val="24"/>
          <w:szCs w:val="24"/>
        </w:rPr>
      </w:pPr>
      <w:r>
        <w:rPr>
          <w:rFonts w:ascii="Times New Roman" w:hAnsi="Times New Roman"/>
          <w:b/>
          <w:noProof/>
          <w:sz w:val="24"/>
        </w:rPr>
        <w:t>Упражняване на делегирането</w:t>
      </w:r>
    </w:p>
    <w:p>
      <w:pPr>
        <w:autoSpaceDE w:val="0"/>
        <w:autoSpaceDN w:val="0"/>
        <w:adjustRightInd w:val="0"/>
        <w:spacing w:after="0" w:line="240" w:lineRule="auto"/>
        <w:ind w:left="720"/>
        <w:jc w:val="center"/>
        <w:rPr>
          <w:rFonts w:ascii="Times New Roman" w:hAnsi="Times New Roman" w:cs="Times New Roman"/>
          <w:i/>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14, се предоставя на Комисията за неопределен срок, считано от датата на влизане в сила на настоящия регламент.</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14,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14, влиза в сила единствено ако нито Европейският парламент, нито Съветът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____________________________</w:t>
      </w:r>
    </w:p>
    <w:p>
      <w:pPr>
        <w:autoSpaceDE w:val="0"/>
        <w:autoSpaceDN w:val="0"/>
        <w:adjustRightInd w:val="0"/>
        <w:spacing w:after="0" w:line="240" w:lineRule="auto"/>
        <w:ind w:left="720"/>
        <w:jc w:val="both"/>
        <w:rPr>
          <w:rFonts w:ascii="Times New Roman" w:hAnsi="Times New Roman" w:cs="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ОВ L 123, 12.5.2016 г., стр. 1.“;</w:t>
      </w:r>
      <w:r>
        <w:rPr>
          <w:noProof/>
        </w:rPr>
        <w:tab/>
      </w:r>
      <w:r>
        <w:rPr>
          <w:rFonts w:ascii="Times New Roman" w:hAnsi="Times New Roman" w:cs="Times New Roman"/>
          <w:noProof/>
          <w:sz w:val="20"/>
          <w:szCs w:val="20"/>
        </w:rPr>
        <w:br/>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3) Член 15 се заличава. </w:t>
      </w:r>
      <w:r>
        <w:rPr>
          <w:noProof/>
        </w:rPr>
        <w:tab/>
      </w:r>
      <w:r>
        <w:rPr>
          <w:rFonts w:ascii="Times New Roman" w:hAnsi="Times New Roman" w:cs="Times New Roman"/>
          <w:noProof/>
          <w:sz w:val="24"/>
          <w:szCs w:val="24"/>
        </w:rPr>
        <w:br/>
      </w:r>
    </w:p>
    <w:p>
      <w:pPr>
        <w:autoSpaceDE w:val="0"/>
        <w:autoSpaceDN w:val="0"/>
        <w:adjustRightInd w:val="0"/>
        <w:spacing w:after="0" w:line="240" w:lineRule="auto"/>
        <w:jc w:val="both"/>
        <w:rPr>
          <w:rFonts w:ascii="Times New Roman" w:hAnsi="Times New Roman" w:cs="Times New Roman"/>
          <w:noProof/>
          <w:sz w:val="24"/>
          <w:szCs w:val="24"/>
        </w:rPr>
      </w:pPr>
    </w:p>
    <w:p>
      <w:pPr>
        <w:pStyle w:val="ListParagraph"/>
        <w:widowControl w:val="0"/>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b/>
          <w:noProof/>
          <w:sz w:val="24"/>
        </w:rPr>
        <w:t>Регламент (ЕО) № 1223/2009 на Европейския парламент и на Съвета от 30 ноември 2009 г. относно козметичните продукти</w:t>
      </w:r>
      <w:r>
        <w:rPr>
          <w:rStyle w:val="FootnoteReference"/>
          <w:rFonts w:ascii="Times New Roman" w:hAnsi="Times New Roman"/>
          <w:noProof/>
          <w:sz w:val="24"/>
        </w:rPr>
        <w:footnoteReference w:id="102"/>
      </w:r>
      <w:r>
        <w:rPr>
          <w:rFonts w:ascii="Times New Roman" w:hAnsi="Times New Roman"/>
          <w:noProof/>
          <w:sz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С цел да се гарантира, че Регламент (ЕС) № 1223/2009 е адаптиран към техническия и научния прогрес, на Комисията следва да бъде делегирано правомощието да приема актове: </w:t>
      </w:r>
    </w:p>
    <w:p>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за изменение на определението за наноматериали в този регламент; </w:t>
      </w:r>
    </w:p>
    <w:p>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за изменение на този регламент във връзка с изискванията за нотификация; </w:t>
      </w:r>
    </w:p>
    <w:p>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за изменение на този регламент с цел включване в обхвата на приложение IV на продуктите за боядисване на коса;</w:t>
      </w:r>
    </w:p>
    <w:p>
      <w:pPr>
        <w:pStyle w:val="ListParagraph"/>
        <w:numPr>
          <w:ilvl w:val="1"/>
          <w:numId w:val="30"/>
        </w:numPr>
        <w:rPr>
          <w:rFonts w:ascii="Times New Roman" w:hAnsi="Times New Roman" w:cs="Times New Roman"/>
          <w:noProof/>
          <w:sz w:val="24"/>
          <w:szCs w:val="24"/>
        </w:rPr>
      </w:pPr>
      <w:r>
        <w:rPr>
          <w:rFonts w:ascii="Times New Roman" w:hAnsi="Times New Roman"/>
          <w:noProof/>
          <w:sz w:val="24"/>
        </w:rPr>
        <w:t xml:space="preserve">за изменение на приложенията към този регламент във връзка с вещества, които са класифицирани като канцерогенни, мутагенни или токсични за репродукцията; </w:t>
      </w:r>
    </w:p>
    <w:p>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за изменение на информацията за нотификация в този регламент и за изменение на приложения II и III във връзка с наноматериалите;</w:t>
      </w:r>
    </w:p>
    <w:p>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за изменение на приложения II—VI към този регламент, когато в резултат на използването на вещества в козметични продукти възникне потенциален риск за човешкото здраве, на който трябва да се реагира на равнището на Съюза;   </w:t>
      </w:r>
    </w:p>
    <w:p>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за изменение на приложения III—VI и приложение VIII към този регламент с цел адаптирането им към техническия и научния прогрес;</w:t>
      </w:r>
    </w:p>
    <w:p>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за допълване на този регламент със списък с общи критерии относно претенциите.   </w:t>
      </w:r>
      <w:r>
        <w:rPr>
          <w:noProof/>
        </w:rPr>
        <w:tab/>
      </w:r>
      <w:r>
        <w:rPr>
          <w:rFonts w:ascii="Times New Roman" w:hAnsi="Times New Roman" w:cs="Times New Roman"/>
          <w:noProof/>
          <w:sz w:val="24"/>
          <w:szCs w:val="24"/>
        </w:rPr>
        <w:br/>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 xml:space="preserve">За да се гарантират еднакви условия за изпълнение на съответните разпоредби на Регламент (ЕО) № 1223/2009 относно дерогациите във връзка с изпитванията върху животни, на Комисията следва да бъдат предоставени изпълнителни правомощия за приемане на решения, разрешаващи дерогации от забраната за изпитвания върху животни. Тези правомощия следва да бъдат упражнявани в съответствие с Регламент (ЕС) № 182/2011.   </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Регламент (ЕО) № 1223/2009 се изменя, както следва: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 В член 2 параграф 3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hAnsi="Times New Roman"/>
          <w:noProof/>
          <w:sz w:val="24"/>
        </w:rPr>
        <w:t>„3. Предвид различните определения за наноматериали, публикувани от различни органи, и постоянното научно-техническо развитие в областта на нанотехнологиите, на Комисията се предоставя правомощието да приема делегирани актове в съответствие с член 31а за изменение на параграф 1, буква к) с цел коригиране и адаптиране на тази буква към техническия и научния прогрес, както и към определенията, договорени впоследствие на международно равнище.“;</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 В член 13 параграф 8 се заменя със следното:</w:t>
      </w:r>
    </w:p>
    <w:p>
      <w:pPr>
        <w:spacing w:before="120" w:line="240" w:lineRule="auto"/>
        <w:ind w:left="1080"/>
        <w:jc w:val="both"/>
        <w:rPr>
          <w:rFonts w:ascii="Times New Roman" w:eastAsia="Arial Unicode MS" w:hAnsi="Times New Roman" w:cs="Times New Roman"/>
          <w:noProof/>
          <w:sz w:val="24"/>
          <w:szCs w:val="24"/>
        </w:rPr>
      </w:pPr>
      <w:r>
        <w:rPr>
          <w:rFonts w:ascii="Times New Roman" w:hAnsi="Times New Roman"/>
          <w:noProof/>
          <w:sz w:val="24"/>
        </w:rPr>
        <w:t>„8. На Комисията се предоставя правомощието да приема делегирани актове в съответствие с член 31а за изменение на параграфи 1—7 от настоящия член чрез добавяне на изисквания, като взема предвид научния и техническия прогрес и специфичните нужди, свързани с надзора на пазара.“;</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3) В член 14 параграф 2 се заменя със следното:</w:t>
      </w:r>
    </w:p>
    <w:p>
      <w:pPr>
        <w:spacing w:before="120" w:line="240" w:lineRule="auto"/>
        <w:ind w:left="1080"/>
        <w:jc w:val="both"/>
        <w:rPr>
          <w:rFonts w:ascii="Times New Roman" w:eastAsia="Arial Unicode MS" w:hAnsi="Times New Roman" w:cs="Times New Roman"/>
          <w:noProof/>
          <w:sz w:val="24"/>
          <w:szCs w:val="24"/>
        </w:rPr>
      </w:pPr>
      <w:r>
        <w:rPr>
          <w:rFonts w:ascii="Times New Roman" w:hAnsi="Times New Roman"/>
          <w:noProof/>
          <w:sz w:val="24"/>
        </w:rPr>
        <w:t xml:space="preserve">„2. При условие че е налице решение на Комисията за включване в обхвата на приложение IV на продуктите за боядисване на коса, тези продукти не трябва да съдържат нито оцветители, предназначени за боядисване на коса, различни от изброените в приложение IV, нито оцветители, предназначени за боядисване на коса, които са изброени там, но не се използват в съответствие с условията, определени в посоченото приложение. </w:t>
      </w:r>
    </w:p>
    <w:p>
      <w:pPr>
        <w:spacing w:before="120" w:line="240" w:lineRule="auto"/>
        <w:ind w:left="1080"/>
        <w:jc w:val="both"/>
        <w:rPr>
          <w:rFonts w:ascii="Times New Roman" w:eastAsia="Arial Unicode MS" w:hAnsi="Times New Roman" w:cs="Times New Roman"/>
          <w:noProof/>
          <w:sz w:val="24"/>
          <w:szCs w:val="24"/>
        </w:rPr>
      </w:pPr>
      <w:r>
        <w:rPr>
          <w:rFonts w:ascii="Times New Roman" w:hAnsi="Times New Roman"/>
          <w:noProof/>
          <w:sz w:val="24"/>
        </w:rPr>
        <w:t>За приемане на решението, посочено в първата алинея, на Комисията се предоставя правомощието да приема делегирани актове в съответствие с член 31а за изменение на приложение IV.“;</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4) Член 15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line="240" w:lineRule="auto"/>
        <w:ind w:left="360" w:firstLine="720"/>
        <w:jc w:val="both"/>
        <w:rPr>
          <w:rFonts w:ascii="Times New Roman" w:hAnsi="Times New Roman" w:cs="Times New Roman"/>
          <w:noProof/>
          <w:sz w:val="24"/>
          <w:szCs w:val="24"/>
        </w:rPr>
      </w:pPr>
      <w:r>
        <w:rPr>
          <w:rFonts w:ascii="Times New Roman" w:hAnsi="Times New Roman"/>
          <w:noProof/>
          <w:sz w:val="24"/>
        </w:rPr>
        <w:t>а) параграф 1 се заменя със следното:</w:t>
      </w:r>
    </w:p>
    <w:p>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hAnsi="Times New Roman"/>
          <w:noProof/>
          <w:sz w:val="24"/>
        </w:rPr>
        <w:t xml:space="preserve">„1. Забранява се използването в козметични продукти на CMR вещества от категория 2 съгласно част 3 от приложение VI към Регламент (ЕО) № 1272/2008. </w:t>
      </w:r>
    </w:p>
    <w:p>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hAnsi="Times New Roman"/>
          <w:noProof/>
          <w:sz w:val="24"/>
        </w:rPr>
        <w:t>Въпреки това вещество, класифицирано в категория 2, може да бъде използвано в козметични продукти, ако е оценено от НКБП със заключение, че неговото използване в козметични продукти е безопасно.</w:t>
      </w:r>
    </w:p>
    <w:p>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hAnsi="Times New Roman"/>
          <w:noProof/>
          <w:sz w:val="24"/>
        </w:rPr>
        <w:t xml:space="preserve">За целите на този параграф на Комисията се предоставя правомощието да приема делегирани актове в съответствие с член 31а за изменение на приложенията към настоящия регламент.“; </w:t>
      </w:r>
    </w:p>
    <w:p>
      <w:pPr>
        <w:autoSpaceDE w:val="0"/>
        <w:autoSpaceDN w:val="0"/>
        <w:adjustRightInd w:val="0"/>
        <w:spacing w:line="240" w:lineRule="auto"/>
        <w:ind w:left="1134" w:hanging="54"/>
        <w:jc w:val="both"/>
        <w:rPr>
          <w:rFonts w:ascii="Times New Roman" w:hAnsi="Times New Roman" w:cs="Times New Roman"/>
          <w:noProof/>
          <w:sz w:val="24"/>
          <w:szCs w:val="24"/>
        </w:rPr>
      </w:pPr>
      <w:r>
        <w:rPr>
          <w:rFonts w:ascii="Times New Roman" w:hAnsi="Times New Roman"/>
          <w:noProof/>
          <w:sz w:val="24"/>
        </w:rPr>
        <w:t>б) в параграф 2 четвъртата и петата алинея се заменят със следното:</w:t>
      </w:r>
    </w:p>
    <w:p>
      <w:pPr>
        <w:spacing w:before="120" w:line="240" w:lineRule="auto"/>
        <w:ind w:left="1080"/>
        <w:jc w:val="both"/>
        <w:rPr>
          <w:rFonts w:ascii="Times New Roman" w:eastAsia="Arial Unicode MS" w:hAnsi="Times New Roman" w:cs="Times New Roman"/>
          <w:noProof/>
          <w:sz w:val="24"/>
          <w:szCs w:val="24"/>
        </w:rPr>
      </w:pPr>
      <w:r>
        <w:rPr>
          <w:rFonts w:ascii="Times New Roman" w:hAnsi="Times New Roman"/>
          <w:noProof/>
          <w:sz w:val="24"/>
        </w:rPr>
        <w:t xml:space="preserve">„За целите на настоящия параграф Комисията приема делегирани актове в съответствие с член 31а за изменение на приложенията към настоящия регламент в срок до 15 месеца след включването на въпросните вещества в част 3 от приложение VI към Регламент (ЕО) № 1272/2008. </w:t>
      </w:r>
    </w:p>
    <w:p>
      <w:pPr>
        <w:spacing w:before="120" w:line="240" w:lineRule="auto"/>
        <w:ind w:left="1080"/>
        <w:jc w:val="both"/>
        <w:rPr>
          <w:rFonts w:ascii="Times New Roman" w:eastAsia="Arial Unicode MS" w:hAnsi="Times New Roman" w:cs="Times New Roman"/>
          <w:noProof/>
          <w:sz w:val="24"/>
          <w:szCs w:val="24"/>
        </w:rPr>
      </w:pPr>
      <w:r>
        <w:rPr>
          <w:rFonts w:ascii="Times New Roman" w:hAnsi="Times New Roman"/>
          <w:noProof/>
          <w:sz w:val="24"/>
        </w:rPr>
        <w:t>Когато в случай на риск за човешкото здраве в резултат на използването на вещества в козметични продукти това се налага поради наложителни причини за спешност, към делегираните актове, приети съгласно настоящия член, се прилага процедурата, предвидена в член 31б.“;</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5) Член 16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line="240" w:lineRule="auto"/>
        <w:ind w:left="1134"/>
        <w:jc w:val="both"/>
        <w:rPr>
          <w:rFonts w:ascii="Times New Roman" w:eastAsia="Arial Unicode MS" w:hAnsi="Times New Roman" w:cs="Times New Roman"/>
          <w:noProof/>
          <w:color w:val="444444"/>
          <w:sz w:val="24"/>
          <w:szCs w:val="24"/>
        </w:rPr>
      </w:pPr>
      <w:r>
        <w:rPr>
          <w:rFonts w:ascii="Times New Roman" w:hAnsi="Times New Roman"/>
          <w:noProof/>
          <w:sz w:val="24"/>
        </w:rPr>
        <w:t>а)</w:t>
      </w:r>
      <w:r>
        <w:rPr>
          <w:noProof/>
        </w:rPr>
        <w:tab/>
      </w:r>
      <w:r>
        <w:rPr>
          <w:rFonts w:ascii="Times New Roman" w:hAnsi="Times New Roman"/>
          <w:noProof/>
          <w:sz w:val="24"/>
        </w:rPr>
        <w:t xml:space="preserve"> параграфи 6 и 7 се заменят със следното:</w:t>
      </w:r>
    </w:p>
    <w:p>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hAnsi="Times New Roman"/>
          <w:noProof/>
          <w:sz w:val="24"/>
        </w:rPr>
        <w:t>„6. На Комисията се предоставя правомощието да приема делегирани актове в съответствие с член 31а за изменение на приложения II и III, като взема предвид становището на НКБП и в случай че човешкото здраве е изложено на потенциален риск, включително при недостатъчни данни.</w:t>
      </w:r>
    </w:p>
    <w:p>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hAnsi="Times New Roman"/>
          <w:noProof/>
          <w:sz w:val="24"/>
        </w:rPr>
        <w:t>7. На Комисията се предоставя правомощието да приема делегирани актове в съответствие с член 31а за изменение на параграф 3 чрез добавяне на изисквания, като взема предвид научния и техническия прогрес.“;</w:t>
      </w:r>
    </w:p>
    <w:p>
      <w:pPr>
        <w:autoSpaceDE w:val="0"/>
        <w:autoSpaceDN w:val="0"/>
        <w:adjustRightInd w:val="0"/>
        <w:spacing w:line="240" w:lineRule="auto"/>
        <w:ind w:left="1134"/>
        <w:jc w:val="both"/>
        <w:rPr>
          <w:rFonts w:ascii="Times New Roman" w:eastAsia="Arial Unicode MS" w:hAnsi="Times New Roman" w:cs="Times New Roman"/>
          <w:noProof/>
          <w:sz w:val="24"/>
          <w:szCs w:val="24"/>
        </w:rPr>
      </w:pPr>
      <w:r>
        <w:rPr>
          <w:rFonts w:ascii="Times New Roman" w:hAnsi="Times New Roman"/>
          <w:noProof/>
          <w:sz w:val="24"/>
        </w:rPr>
        <w:t>б)</w:t>
      </w:r>
      <w:r>
        <w:rPr>
          <w:noProof/>
        </w:rPr>
        <w:tab/>
      </w:r>
      <w:r>
        <w:rPr>
          <w:rFonts w:ascii="Times New Roman" w:hAnsi="Times New Roman"/>
          <w:noProof/>
          <w:sz w:val="24"/>
        </w:rPr>
        <w:t xml:space="preserve"> параграф 8 се заличава; </w:t>
      </w:r>
    </w:p>
    <w:p>
      <w:pPr>
        <w:autoSpaceDE w:val="0"/>
        <w:autoSpaceDN w:val="0"/>
        <w:adjustRightInd w:val="0"/>
        <w:spacing w:line="240" w:lineRule="auto"/>
        <w:ind w:left="1134"/>
        <w:jc w:val="both"/>
        <w:rPr>
          <w:rFonts w:ascii="Times New Roman" w:hAnsi="Times New Roman" w:cs="Times New Roman"/>
          <w:noProof/>
          <w:sz w:val="24"/>
          <w:szCs w:val="24"/>
        </w:rPr>
      </w:pPr>
      <w:r>
        <w:rPr>
          <w:rFonts w:ascii="Times New Roman" w:hAnsi="Times New Roman"/>
          <w:noProof/>
          <w:sz w:val="24"/>
        </w:rPr>
        <w:t>в)</w:t>
      </w:r>
      <w:r>
        <w:rPr>
          <w:noProof/>
        </w:rPr>
        <w:tab/>
      </w:r>
      <w:r>
        <w:rPr>
          <w:rFonts w:ascii="Times New Roman" w:hAnsi="Times New Roman"/>
          <w:noProof/>
          <w:sz w:val="24"/>
        </w:rPr>
        <w:t xml:space="preserve"> параграф 9 се заменя със следното:</w:t>
      </w:r>
    </w:p>
    <w:p>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hAnsi="Times New Roman"/>
          <w:noProof/>
          <w:sz w:val="24"/>
        </w:rPr>
        <w:t>„9. Когато в случай на риск за човешкото здраве в резултат на използването на вещества в козметични продукти това се налага поради наложителни причини за спешност, към делегираните актове, приети съгласно параграфи 6 и 7, се прилага процедурата, предвидена в член 31б.“;</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6) В член 18, параграф 2 деветата алинея се заменя със следното: </w:t>
      </w:r>
    </w:p>
    <w:p>
      <w:pPr>
        <w:spacing w:before="120" w:line="240" w:lineRule="auto"/>
        <w:ind w:left="1080"/>
        <w:jc w:val="both"/>
        <w:rPr>
          <w:rFonts w:ascii="Times New Roman" w:eastAsia="Arial Unicode MS" w:hAnsi="Times New Roman" w:cs="Times New Roman"/>
          <w:noProof/>
          <w:sz w:val="24"/>
          <w:szCs w:val="24"/>
        </w:rPr>
      </w:pPr>
      <w:r>
        <w:rPr>
          <w:rFonts w:ascii="Times New Roman" w:hAnsi="Times New Roman"/>
          <w:noProof/>
          <w:sz w:val="24"/>
        </w:rPr>
        <w:t>„Мерките, посочени в шестата алинея, се приемат чрез актове за изпълнение. Тези актове за изпълнение се приемат в съответствие с процедурата, посочена в член 32, параграф 2.“;</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7) В член 20, параграф 2 втората алинея се заменя със следното:</w:t>
      </w:r>
    </w:p>
    <w:p>
      <w:pPr>
        <w:spacing w:before="120" w:line="240" w:lineRule="auto"/>
        <w:ind w:left="1080"/>
        <w:jc w:val="both"/>
        <w:rPr>
          <w:rFonts w:ascii="Times New Roman" w:eastAsia="Arial Unicode MS"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31а за съставяне на списък с общи критерии относно претенциите, които може да бъдат използвани за козметични продукти, след консултиране с НКБП или други компетентни органи и като се вземат предвид разпоредбите на Директива 2005/29/ЕО.“;</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8) Член 31 се заменя със следното:</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line="240" w:lineRule="auto"/>
        <w:ind w:left="1080"/>
        <w:jc w:val="center"/>
        <w:rPr>
          <w:rFonts w:ascii="Times New Roman" w:eastAsia="Arial Unicode MS" w:hAnsi="Times New Roman" w:cs="Times New Roman"/>
          <w:noProof/>
          <w:sz w:val="24"/>
          <w:szCs w:val="24"/>
        </w:rPr>
      </w:pPr>
      <w:r>
        <w:rPr>
          <w:rFonts w:ascii="Times New Roman" w:hAnsi="Times New Roman"/>
          <w:noProof/>
          <w:sz w:val="24"/>
        </w:rPr>
        <w:t>„</w:t>
      </w:r>
      <w:r>
        <w:rPr>
          <w:rFonts w:ascii="Times New Roman" w:hAnsi="Times New Roman"/>
          <w:i/>
          <w:noProof/>
          <w:sz w:val="24"/>
        </w:rPr>
        <w:t>Член 31</w:t>
      </w:r>
      <w:r>
        <w:rPr>
          <w:rFonts w:ascii="Times New Roman" w:eastAsia="Arial Unicode MS" w:hAnsi="Times New Roman" w:cs="Times New Roman"/>
          <w:i/>
          <w:noProof/>
          <w:sz w:val="24"/>
          <w:szCs w:val="24"/>
        </w:rPr>
        <w:br/>
      </w:r>
      <w:r>
        <w:rPr>
          <w:rFonts w:ascii="Times New Roman" w:hAnsi="Times New Roman"/>
          <w:b/>
          <w:noProof/>
          <w:sz w:val="24"/>
        </w:rPr>
        <w:t>Изменение на приложенията</w:t>
      </w:r>
    </w:p>
    <w:p>
      <w:pPr>
        <w:spacing w:before="120" w:line="240" w:lineRule="auto"/>
        <w:ind w:left="1080"/>
        <w:jc w:val="both"/>
        <w:rPr>
          <w:rFonts w:ascii="Times New Roman" w:eastAsia="Arial Unicode MS" w:hAnsi="Times New Roman" w:cs="Times New Roman"/>
          <w:noProof/>
          <w:sz w:val="24"/>
          <w:szCs w:val="24"/>
        </w:rPr>
      </w:pPr>
      <w:r>
        <w:rPr>
          <w:rFonts w:ascii="Times New Roman" w:hAnsi="Times New Roman"/>
          <w:noProof/>
          <w:sz w:val="24"/>
        </w:rPr>
        <w:t>1.  На Комисията се предоставя правомощието да приема делегирани актове в съответствие с член 31а за изменение на приложения II—VI след консултиране с НКБП, когато в резултат на използването на вещества в козметични продукти възникне потенциален риск за човешкото здраве, на който трябва да се реагира на равнището на Съюза.</w:t>
      </w:r>
    </w:p>
    <w:p>
      <w:pPr>
        <w:spacing w:before="120" w:line="240" w:lineRule="auto"/>
        <w:ind w:left="1080"/>
        <w:jc w:val="both"/>
        <w:rPr>
          <w:rFonts w:ascii="Times New Roman" w:eastAsia="Arial Unicode MS" w:hAnsi="Times New Roman" w:cs="Times New Roman"/>
          <w:noProof/>
          <w:sz w:val="24"/>
          <w:szCs w:val="24"/>
        </w:rPr>
      </w:pPr>
      <w:r>
        <w:rPr>
          <w:rFonts w:ascii="Times New Roman" w:hAnsi="Times New Roman"/>
          <w:noProof/>
          <w:sz w:val="24"/>
        </w:rPr>
        <w:t xml:space="preserve">Когато в случай на потенциален риск за човешкото здраве в резултат на използването на вещества в козметични продукти това се налага поради наложителни причини за спешност, към делегираните актове, приети съгласно настоящия параграф, се прилага процедурата, предвидена в член 31б.  </w:t>
      </w:r>
    </w:p>
    <w:p>
      <w:pPr>
        <w:spacing w:before="120" w:line="240" w:lineRule="auto"/>
        <w:ind w:left="1080"/>
        <w:jc w:val="both"/>
        <w:rPr>
          <w:rFonts w:ascii="Times New Roman" w:eastAsia="Arial Unicode MS" w:hAnsi="Times New Roman" w:cs="Times New Roman"/>
          <w:noProof/>
          <w:sz w:val="24"/>
          <w:szCs w:val="24"/>
        </w:rPr>
      </w:pPr>
      <w:r>
        <w:rPr>
          <w:rFonts w:ascii="Times New Roman" w:hAnsi="Times New Roman"/>
          <w:noProof/>
          <w:sz w:val="24"/>
        </w:rPr>
        <w:t>2.  На Комисията се предоставя правомощието да приема делегирани актове в съответствие с член 31а за изменение на приложения III—VI и приложение VIII с цел адаптирането им към техническия и научния прогрес след консултиране с НКБП.</w:t>
      </w:r>
    </w:p>
    <w:p>
      <w:pPr>
        <w:spacing w:before="120" w:line="240" w:lineRule="auto"/>
        <w:ind w:left="1080"/>
        <w:jc w:val="both"/>
        <w:rPr>
          <w:rFonts w:ascii="Times New Roman" w:eastAsia="Arial Unicode MS" w:hAnsi="Times New Roman" w:cs="Times New Roman"/>
          <w:noProof/>
          <w:sz w:val="24"/>
          <w:szCs w:val="24"/>
        </w:rPr>
      </w:pPr>
      <w:r>
        <w:rPr>
          <w:rFonts w:ascii="Times New Roman" w:hAnsi="Times New Roman"/>
          <w:noProof/>
          <w:sz w:val="24"/>
        </w:rPr>
        <w:t>3.  На Комисията се предоставя правомощието да приема делегирани актове в съответствие с член 31а за изменение на приложение I, когато това изглежда необходимо и след консултиране с НКБП, с цел гарантиране на безопасността на пуснатите на пазара козметични продукти.“;</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9) Вмъкват се следните членове 31a и 31б:</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line="240" w:lineRule="auto"/>
        <w:ind w:left="1080"/>
        <w:jc w:val="center"/>
        <w:rPr>
          <w:rFonts w:ascii="Times New Roman" w:eastAsia="Arial Unicode MS" w:hAnsi="Times New Roman" w:cs="Times New Roman"/>
          <w:noProof/>
          <w:sz w:val="24"/>
          <w:szCs w:val="24"/>
        </w:rPr>
      </w:pPr>
      <w:r>
        <w:rPr>
          <w:rFonts w:ascii="Times New Roman" w:hAnsi="Times New Roman"/>
          <w:noProof/>
          <w:sz w:val="24"/>
        </w:rPr>
        <w:t>„</w:t>
      </w:r>
      <w:r>
        <w:rPr>
          <w:rFonts w:ascii="Times New Roman" w:hAnsi="Times New Roman"/>
          <w:i/>
          <w:noProof/>
          <w:sz w:val="24"/>
        </w:rPr>
        <w:t>Член 31a</w:t>
      </w:r>
      <w:r>
        <w:rPr>
          <w:rFonts w:ascii="Times New Roman" w:eastAsia="Arial Unicode MS"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2, параграф 3, член 13, параграф 8, член 14, параграф 2, член 15, параграфи 1 и 2, член 16, параграфи 8 и 9, член 20, параграф 2 и член 31, параграфи 1, 2 и 3, се предоставя на Комисията за неопределен срок, считано от [датата на влизане в сила на настоящия „омнибус“].</w:t>
      </w:r>
    </w:p>
    <w:p>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hAnsi="Times New Roman"/>
          <w:noProof/>
          <w:sz w:val="24"/>
        </w:rPr>
        <w:t xml:space="preserve">3. Делегирането на правомощия, посочено в член 2, параграф 3, член 13, параграф 8, член 14, параграф 2, член 15, параграфи 1 и 2, член 16, параграфи 8 и 9, член 20, параграф 2 и член 31, параграфи 1, 2 и 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hAnsi="Times New Roman"/>
          <w:noProof/>
          <w:sz w:val="24"/>
        </w:rPr>
        <w:t>6. Делегиран акт, приет съгласно член 2, параграф 3, член 13, параграф 8, член 14, параграф 2, член 15, параграфи 1 и 2, член 16, параграфи 8 и 9, член 20, параграф 2 и член 31, параграфи 1, 2 и 3,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eastAsia="Arial Unicode MS" w:hAnsi="Times New Roman" w:cs="Times New Roman"/>
          <w:noProof/>
          <w:sz w:val="24"/>
          <w:szCs w:val="24"/>
        </w:rPr>
        <w:br/>
      </w:r>
    </w:p>
    <w:p>
      <w:pPr>
        <w:autoSpaceDE w:val="0"/>
        <w:autoSpaceDN w:val="0"/>
        <w:adjustRightInd w:val="0"/>
        <w:spacing w:line="240" w:lineRule="auto"/>
        <w:ind w:left="360"/>
        <w:jc w:val="center"/>
        <w:rPr>
          <w:rFonts w:ascii="Times New Roman" w:eastAsia="Arial Unicode MS" w:hAnsi="Times New Roman" w:cs="Times New Roman"/>
          <w:b/>
          <w:noProof/>
          <w:sz w:val="24"/>
          <w:szCs w:val="24"/>
        </w:rPr>
      </w:pPr>
      <w:r>
        <w:rPr>
          <w:rFonts w:ascii="Times New Roman" w:hAnsi="Times New Roman"/>
          <w:i/>
          <w:noProof/>
          <w:sz w:val="24"/>
        </w:rPr>
        <w:t>Член 31б</w:t>
      </w:r>
      <w:r>
        <w:rPr>
          <w:rFonts w:ascii="Times New Roman" w:eastAsia="Arial Unicode MS" w:hAnsi="Times New Roman" w:cs="Times New Roman"/>
          <w:i/>
          <w:noProof/>
          <w:sz w:val="24"/>
          <w:szCs w:val="24"/>
        </w:rPr>
        <w:br/>
      </w:r>
      <w:r>
        <w:rPr>
          <w:rFonts w:ascii="Times New Roman" w:hAnsi="Times New Roman"/>
          <w:b/>
          <w:noProof/>
          <w:sz w:val="24"/>
        </w:rPr>
        <w:t>Процедура по спешност</w:t>
      </w:r>
    </w:p>
    <w:p>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hAnsi="Times New Roman"/>
          <w:noProof/>
          <w:sz w:val="24"/>
        </w:rPr>
        <w:t xml:space="preserve">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 </w:t>
      </w:r>
    </w:p>
    <w:p>
      <w:pPr>
        <w:pBdr>
          <w:bottom w:val="single" w:sz="6" w:space="1" w:color="auto"/>
        </w:pBd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31а,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noProof/>
        </w:rPr>
        <w:tab/>
      </w:r>
      <w:r>
        <w:rPr>
          <w:rFonts w:ascii="Times New Roman" w:eastAsia="Arial Unicode MS" w:hAnsi="Times New Roman" w:cs="Times New Roman"/>
          <w:noProof/>
          <w:sz w:val="24"/>
          <w:szCs w:val="24"/>
        </w:rPr>
        <w:br/>
      </w:r>
    </w:p>
    <w:p>
      <w:pPr>
        <w:autoSpaceDE w:val="0"/>
        <w:autoSpaceDN w:val="0"/>
        <w:adjustRightInd w:val="0"/>
        <w:spacing w:line="240" w:lineRule="auto"/>
        <w:ind w:left="1080"/>
        <w:jc w:val="both"/>
        <w:rPr>
          <w:rFonts w:ascii="Times New Roman" w:eastAsia="Arial Unicode MS" w:hAnsi="Times New Roman" w:cs="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10) В член 32 параграфи 3 и 4 се заличават. </w:t>
      </w:r>
    </w:p>
    <w:p>
      <w:pPr>
        <w:rPr>
          <w:rFonts w:ascii="Times New Roman" w:hAnsi="Times New Roman" w:cs="Times New Roman"/>
          <w:noProof/>
          <w:sz w:val="24"/>
          <w:szCs w:val="24"/>
        </w:rPr>
      </w:pPr>
      <w:r>
        <w:rPr>
          <w:noProof/>
        </w:rPr>
        <w:br w:type="page"/>
      </w:r>
    </w:p>
    <w:p>
      <w:pPr>
        <w:keepNext/>
        <w:tabs>
          <w:tab w:val="left" w:pos="850"/>
        </w:tabs>
        <w:spacing w:before="100" w:beforeAutospacing="1" w:after="100" w:afterAutospacing="1"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 xml:space="preserve">X. </w:t>
      </w:r>
      <w:r>
        <w:rPr>
          <w:rFonts w:ascii="Times New Roman Bold" w:hAnsi="Times New Roman Bold"/>
          <w:b/>
          <w:smallCaps/>
          <w:noProof/>
          <w:sz w:val="24"/>
        </w:rPr>
        <w:t xml:space="preserve">Правосъдие и потребители </w:t>
      </w:r>
    </w:p>
    <w:p>
      <w:pPr>
        <w:pStyle w:val="ListParagraph"/>
        <w:widowControl w:val="0"/>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b/>
          <w:noProof/>
          <w:sz w:val="24"/>
        </w:rPr>
        <w:t>Директива 92/85/ЕИО на Съвета от 19 октомври 1992 г. за въвеждане на мерки за насърчаване подобряването на безопасността и здравето по време на работа на бременни работнички и на работнички родилки или кърмачки (Десета специална директива по смисъла на член 16, параграф 1 от Директива 89/391/ЕИО)</w:t>
      </w:r>
      <w:r>
        <w:rPr>
          <w:rStyle w:val="FootnoteReference"/>
          <w:rFonts w:ascii="Times New Roman" w:hAnsi="Times New Roman"/>
          <w:b/>
          <w:noProof/>
          <w:sz w:val="24"/>
        </w:rPr>
        <w:footnoteReference w:id="103"/>
      </w:r>
    </w:p>
    <w:p>
      <w:pPr>
        <w:ind w:left="360"/>
        <w:jc w:val="both"/>
        <w:rPr>
          <w:rFonts w:ascii="Times New Roman" w:hAnsi="Times New Roman" w:cs="Times New Roman"/>
          <w:noProof/>
          <w:sz w:val="24"/>
          <w:szCs w:val="24"/>
        </w:rPr>
      </w:pPr>
      <w:r>
        <w:rPr>
          <w:rFonts w:ascii="Times New Roman" w:hAnsi="Times New Roman"/>
          <w:noProof/>
          <w:sz w:val="24"/>
        </w:rPr>
        <w:t>С цел да се отчетат техническият напредък, промените в международните нормативни актове или спецификации и новите открития, на Комисията следва да бъде делегирано правомощието да приема актове в съответствие с член 290 от Договора за изменение на приложение I към Директива 92/85/ЕИО в технически аспект.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92/85/ЕИО се изменя, както следва: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1) В член 13 параграф 1 се заменя със следното: </w:t>
      </w:r>
    </w:p>
    <w:p>
      <w:pPr>
        <w:autoSpaceDE w:val="0"/>
        <w:autoSpaceDN w:val="0"/>
        <w:adjustRightInd w:val="0"/>
        <w:spacing w:after="0" w:line="240" w:lineRule="auto"/>
        <w:ind w:left="360"/>
        <w:jc w:val="both"/>
        <w:rPr>
          <w:rFonts w:ascii="Times New Roman" w:hAnsi="Times New Roman" w:cs="Times New Roman"/>
          <w:b/>
          <w:noProof/>
          <w:sz w:val="24"/>
          <w:szCs w:val="24"/>
        </w:rPr>
      </w:pPr>
    </w:p>
    <w:p>
      <w:pPr>
        <w:ind w:left="1080"/>
        <w:jc w:val="both"/>
        <w:rPr>
          <w:rFonts w:ascii="Times New Roman" w:hAnsi="Times New Roman" w:cs="Times New Roman"/>
          <w:noProof/>
          <w:sz w:val="24"/>
          <w:szCs w:val="24"/>
        </w:rPr>
      </w:pPr>
      <w:r>
        <w:rPr>
          <w:rFonts w:ascii="Times New Roman" w:hAnsi="Times New Roman"/>
          <w:noProof/>
          <w:sz w:val="24"/>
        </w:rPr>
        <w:t>„1. С цел да се отчетат техническият напредък, промените в международните нормативни актове или спецификации и новите открития, на Комисията се предоставя правомощието да приема делегирани актове в съответствие с член 13а за изменение на приложение I в технически аспект.</w:t>
      </w:r>
    </w:p>
    <w:p>
      <w:pPr>
        <w:ind w:left="1080"/>
        <w:jc w:val="both"/>
        <w:rPr>
          <w:rFonts w:ascii="Times New Roman" w:hAnsi="Times New Roman" w:cs="Times New Roman"/>
          <w:noProof/>
          <w:sz w:val="24"/>
          <w:szCs w:val="24"/>
        </w:rPr>
      </w:pPr>
      <w:r>
        <w:rPr>
          <w:rFonts w:ascii="Times New Roman" w:hAnsi="Times New Roman"/>
          <w:noProof/>
          <w:sz w:val="24"/>
        </w:rPr>
        <w:t>Когато в случай на възможни непосредствени рискове за здравето или безопасността на бременни работнички, работнички родилки или работнички кърмачки това се налага поради наложителни причини за спешност, за делегираните актове, приети съгласно настоящия параграф, се прилага процедурата, предвидена в член 13б.“;</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 xml:space="preserve">Вмъкват се следните членове 13a и 13б: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13a</w:t>
      </w:r>
      <w:r>
        <w:rPr>
          <w:rFonts w:ascii="Times New Roman" w:hAnsi="Times New Roman"/>
          <w:i/>
          <w:noProof/>
          <w:sz w:val="24"/>
        </w:rPr>
        <w:br/>
      </w:r>
      <w:r>
        <w:rPr>
          <w:rFonts w:ascii="Times New Roman" w:hAnsi="Times New Roman"/>
          <w:b/>
          <w:noProof/>
          <w:sz w:val="24"/>
        </w:rPr>
        <w:t>Упражняване на делегирането</w:t>
      </w:r>
    </w:p>
    <w:p>
      <w:pPr>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13, параграф 1, се предоставя на Комисията за неопределен срок, считано от [датата на влизане в сила на настоящия „омнибус“].</w:t>
      </w:r>
    </w:p>
    <w:p>
      <w:pPr>
        <w:ind w:left="1080"/>
        <w:jc w:val="both"/>
        <w:rPr>
          <w:rFonts w:ascii="Times New Roman" w:hAnsi="Times New Roman" w:cs="Times New Roman"/>
          <w:noProof/>
          <w:sz w:val="24"/>
          <w:szCs w:val="24"/>
        </w:rPr>
      </w:pPr>
      <w:r>
        <w:rPr>
          <w:rFonts w:ascii="Times New Roman" w:hAnsi="Times New Roman"/>
          <w:noProof/>
          <w:sz w:val="24"/>
        </w:rPr>
        <w:t>3. Делегирането на правомощия, посочено в член 13, параграф 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ind w:left="108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13, параграф 1,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jc w:val="center"/>
        <w:rPr>
          <w:rFonts w:ascii="Times New Roman" w:eastAsia="Arial Unicode MS" w:hAnsi="Times New Roman" w:cs="Times New Roman"/>
          <w:b/>
          <w:noProof/>
          <w:sz w:val="24"/>
          <w:szCs w:val="24"/>
        </w:rPr>
      </w:pPr>
      <w:r>
        <w:rPr>
          <w:rFonts w:ascii="Times New Roman" w:hAnsi="Times New Roman"/>
          <w:i/>
          <w:noProof/>
          <w:sz w:val="24"/>
        </w:rPr>
        <w:t>Член 13б</w:t>
      </w:r>
      <w:r>
        <w:rPr>
          <w:rFonts w:ascii="Times New Roman" w:hAnsi="Times New Roman" w:cs="Times New Roman"/>
          <w:i/>
          <w:noProof/>
          <w:sz w:val="24"/>
          <w:szCs w:val="24"/>
        </w:rPr>
        <w:br/>
      </w:r>
      <w:r>
        <w:rPr>
          <w:rFonts w:ascii="Times New Roman" w:hAnsi="Times New Roman"/>
          <w:b/>
          <w:noProof/>
          <w:sz w:val="24"/>
        </w:rPr>
        <w:t>Процедура по спешност</w:t>
      </w:r>
    </w:p>
    <w:p>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hAnsi="Times New Roman"/>
          <w:noProof/>
          <w:sz w:val="24"/>
        </w:rPr>
        <w:t xml:space="preserve">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 </w:t>
      </w:r>
    </w:p>
    <w:p>
      <w:pPr>
        <w:ind w:left="1080"/>
        <w:jc w:val="both"/>
        <w:rPr>
          <w:rFonts w:ascii="Times New Roman" w:hAnsi="Times New Roman" w:cs="Times New Roman"/>
          <w:i/>
          <w:noProof/>
          <w:sz w:val="24"/>
          <w:szCs w:val="24"/>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13а,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p>
    <w:p>
      <w:pPr>
        <w:autoSpaceDE w:val="0"/>
        <w:autoSpaceDN w:val="0"/>
        <w:adjustRightInd w:val="0"/>
        <w:spacing w:after="0" w:line="240" w:lineRule="auto"/>
        <w:ind w:left="360" w:firstLine="720"/>
        <w:jc w:val="both"/>
        <w:rPr>
          <w:rFonts w:ascii="Times New Roman" w:hAnsi="Times New Roman" w:cs="Times New Roman"/>
          <w:noProof/>
          <w:sz w:val="24"/>
          <w:szCs w:val="24"/>
        </w:rPr>
      </w:pPr>
      <w:r>
        <w:rPr>
          <w:rFonts w:ascii="Times New Roman" w:hAnsi="Times New Roman"/>
          <w:noProof/>
          <w:sz w:val="24"/>
        </w:rPr>
        <w:t>____________</w:t>
      </w:r>
    </w:p>
    <w:p>
      <w:pPr>
        <w:ind w:left="1080"/>
        <w:jc w:val="both"/>
        <w:rPr>
          <w:rFonts w:ascii="Times New Roman" w:hAnsi="Times New Roman" w:cs="Times New Roman"/>
          <w:noProof/>
          <w:sz w:val="20"/>
          <w:szCs w:val="20"/>
        </w:rPr>
      </w:pPr>
      <w:r>
        <w:rPr>
          <w:rFonts w:ascii="Times New Roman" w:hAnsi="Times New Roman"/>
          <w:noProof/>
          <w:sz w:val="20"/>
        </w:rPr>
        <w:t>*</w:t>
      </w:r>
      <w:r>
        <w:rPr>
          <w:noProof/>
        </w:rPr>
        <w:tab/>
      </w:r>
      <w:r>
        <w:rPr>
          <w:rFonts w:ascii="Times New Roman" w:hAnsi="Times New Roman"/>
          <w:noProof/>
          <w:sz w:val="20"/>
        </w:rPr>
        <w:t>ОВ L 123, 12.5.2016 г., стр. 1.“.</w:t>
      </w:r>
    </w:p>
    <w:p>
      <w:pPr>
        <w:rPr>
          <w:rFonts w:ascii="Times New Roman" w:hAnsi="Times New Roman" w:cs="Times New Roman"/>
          <w:b/>
          <w:noProof/>
          <w:sz w:val="24"/>
          <w:szCs w:val="24"/>
        </w:rPr>
      </w:pPr>
      <w:r>
        <w:rPr>
          <w:noProof/>
        </w:rPr>
        <w:br w:type="page"/>
      </w:r>
    </w:p>
    <w:p>
      <w:pPr>
        <w:pStyle w:val="ListParagraph"/>
        <w:widowControl w:val="0"/>
        <w:autoSpaceDE w:val="0"/>
        <w:autoSpaceDN w:val="0"/>
        <w:adjustRightInd w:val="0"/>
        <w:spacing w:before="100" w:beforeAutospacing="1" w:after="100" w:afterAutospacing="1" w:line="240" w:lineRule="auto"/>
        <w:ind w:left="360"/>
        <w:jc w:val="both"/>
        <w:rPr>
          <w:rFonts w:ascii="Times New Roman" w:hAnsi="Times New Roman" w:cs="Times New Roman"/>
          <w:b/>
          <w:bCs/>
          <w:noProof/>
          <w:sz w:val="24"/>
          <w:szCs w:val="24"/>
        </w:rPr>
      </w:pPr>
    </w:p>
    <w:p>
      <w:pPr>
        <w:pStyle w:val="ListParagraph"/>
        <w:widowControl w:val="0"/>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b/>
          <w:noProof/>
          <w:sz w:val="24"/>
        </w:rPr>
        <w:t>Директива 2008/48/ЕО на Европейския парламент и на Съвета от 23 април 2008 г. относно договорите за потребителски кредити и за отмяна на Директива 87/102/ЕО на Съвета</w:t>
      </w:r>
      <w:r>
        <w:rPr>
          <w:rStyle w:val="FootnoteReference"/>
          <w:noProof/>
        </w:rPr>
        <w:footnoteReference w:id="104"/>
      </w:r>
      <w:r>
        <w:rPr>
          <w:rStyle w:val="FootnoteReference"/>
          <w:noProof/>
        </w:rPr>
        <w:t xml:space="preserve"> </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С цел да се актуализира Директива 2008/48/ЕО, на Комисията следва да бъде делегирано правомощието да приема актове в съответствие с член 290 от Договора за изменение на тази директива, за да се добавят допълнителни допускания за изчисляване на годишния процент или за да се изменят съществуващите допускания.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spacing w:after="0" w:line="24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В съответствие с това Директива 2008/48/ЕО се изменя, както следва:</w:t>
      </w:r>
    </w:p>
    <w:p>
      <w:pPr>
        <w:spacing w:after="0" w:line="24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xml:space="preserve">1) В член 19 параграф 5 се заменя със следното: </w:t>
      </w:r>
    </w:p>
    <w:p>
      <w:pPr>
        <w:spacing w:after="0" w:line="240" w:lineRule="auto"/>
        <w:ind w:left="720"/>
        <w:rPr>
          <w:rFonts w:ascii="Times New Roman" w:eastAsia="Times New Roman" w:hAnsi="Times New Roman" w:cs="Times New Roman"/>
          <w:noProof/>
          <w:sz w:val="24"/>
          <w:szCs w:val="24"/>
        </w:rPr>
      </w:pPr>
    </w:p>
    <w:p>
      <w:pPr>
        <w:spacing w:after="0" w:line="240" w:lineRule="auto"/>
        <w:ind w:left="720"/>
        <w:jc w:val="both"/>
        <w:rPr>
          <w:rFonts w:ascii="Times New Roman" w:eastAsia="Times New Roman" w:hAnsi="Times New Roman" w:cs="Times New Roman"/>
          <w:noProof/>
          <w:sz w:val="24"/>
          <w:szCs w:val="24"/>
        </w:rPr>
      </w:pPr>
      <w:r>
        <w:rPr>
          <w:rFonts w:ascii="Times New Roman" w:hAnsi="Times New Roman"/>
          <w:noProof/>
          <w:sz w:val="24"/>
        </w:rPr>
        <w:t>„5. Когато е необходимо, за изчисляване на годишния процент на разходите могат да бъдат използвани допълнителните допускания, предвидени в приложение I.</w:t>
      </w:r>
    </w:p>
    <w:p>
      <w:pPr>
        <w:spacing w:after="0" w:line="240" w:lineRule="auto"/>
        <w:ind w:left="720"/>
        <w:jc w:val="both"/>
        <w:rPr>
          <w:rFonts w:ascii="Times New Roman" w:eastAsia="Times New Roman" w:hAnsi="Times New Roman" w:cs="Times New Roman"/>
          <w:noProof/>
          <w:sz w:val="24"/>
          <w:szCs w:val="24"/>
        </w:rPr>
      </w:pPr>
    </w:p>
    <w:p>
      <w:pPr>
        <w:spacing w:after="0" w:line="240" w:lineRule="auto"/>
        <w:ind w:left="720"/>
        <w:jc w:val="both"/>
        <w:rPr>
          <w:rFonts w:ascii="Times New Roman" w:eastAsia="Times New Roman" w:hAnsi="Times New Roman" w:cs="Times New Roman"/>
          <w:noProof/>
          <w:sz w:val="24"/>
          <w:szCs w:val="24"/>
        </w:rPr>
      </w:pPr>
      <w:r>
        <w:rPr>
          <w:rFonts w:ascii="Times New Roman" w:hAnsi="Times New Roman"/>
          <w:noProof/>
          <w:sz w:val="24"/>
        </w:rPr>
        <w:t>Ако предвидените в настоящия член и в част II от приложение I допускания са недостатъчни за изчисляването на годишния процент на разходите по еднакъв начин или вече не са адаптирани към търговската ситуация на пазара, на Комисията се предоставя правомощието да приема делегирани актове в съответствие с член 24а за изменение на настоящия член и на приложение I с цел добавяне на необходимите допълнителни допускания за изчисляването на годишния процент на разходите или промяна на съществуващи допускания.“;</w:t>
      </w:r>
    </w:p>
    <w:p>
      <w:pPr>
        <w:spacing w:after="0" w:line="240" w:lineRule="auto"/>
        <w:jc w:val="both"/>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xml:space="preserve">2) Вмъква се следният член 24a:  </w:t>
      </w:r>
    </w:p>
    <w:p>
      <w:pPr>
        <w:spacing w:after="0" w:line="240" w:lineRule="auto"/>
        <w:rPr>
          <w:rFonts w:ascii="Times New Roman" w:eastAsia="Times New Roman" w:hAnsi="Times New Roman" w:cs="Times New Roman"/>
          <w:noProof/>
          <w:sz w:val="24"/>
          <w:szCs w:val="24"/>
        </w:rPr>
      </w:pPr>
    </w:p>
    <w:p>
      <w:pPr>
        <w:spacing w:after="0" w:line="240" w:lineRule="auto"/>
        <w:ind w:left="720"/>
        <w:jc w:val="center"/>
        <w:rPr>
          <w:rFonts w:ascii="Times New Roman" w:eastAsia="Times New Roman" w:hAnsi="Times New Roman" w:cs="Times New Roman"/>
          <w:i/>
          <w:iCs/>
          <w:noProof/>
          <w:sz w:val="24"/>
          <w:szCs w:val="24"/>
        </w:rPr>
      </w:pPr>
      <w:r>
        <w:rPr>
          <w:rFonts w:ascii="Times New Roman" w:hAnsi="Times New Roman"/>
          <w:noProof/>
          <w:sz w:val="24"/>
        </w:rPr>
        <w:t>„</w:t>
      </w:r>
      <w:r>
        <w:rPr>
          <w:rFonts w:ascii="Times New Roman" w:hAnsi="Times New Roman"/>
          <w:i/>
          <w:noProof/>
          <w:sz w:val="24"/>
        </w:rPr>
        <w:t>Член 24a</w:t>
      </w:r>
    </w:p>
    <w:p>
      <w:pPr>
        <w:spacing w:after="0" w:line="240" w:lineRule="auto"/>
        <w:ind w:left="720"/>
        <w:jc w:val="center"/>
        <w:rPr>
          <w:rFonts w:ascii="Times New Roman" w:eastAsia="Times New Roman" w:hAnsi="Times New Roman" w:cs="Times New Roman"/>
          <w:b/>
          <w:iCs/>
          <w:noProof/>
          <w:sz w:val="24"/>
          <w:szCs w:val="24"/>
        </w:rPr>
      </w:pPr>
      <w:r>
        <w:rPr>
          <w:rFonts w:ascii="Times New Roman" w:hAnsi="Times New Roman"/>
          <w:b/>
          <w:noProof/>
          <w:sz w:val="24"/>
        </w:rPr>
        <w:t>Упражняване на делегирането</w:t>
      </w:r>
    </w:p>
    <w:p>
      <w:pPr>
        <w:spacing w:after="0" w:line="240" w:lineRule="auto"/>
        <w:ind w:left="720"/>
        <w:jc w:val="both"/>
        <w:rPr>
          <w:rFonts w:ascii="Times New Roman" w:eastAsia="Times New Roman" w:hAnsi="Times New Roman" w:cs="Times New Roman"/>
          <w:noProof/>
          <w:sz w:val="24"/>
          <w:szCs w:val="24"/>
        </w:rPr>
      </w:pPr>
    </w:p>
    <w:p>
      <w:pPr>
        <w:spacing w:after="0" w:line="240" w:lineRule="auto"/>
        <w:ind w:left="720"/>
        <w:jc w:val="both"/>
        <w:rPr>
          <w:rFonts w:ascii="Times New Roman" w:eastAsia="Times New Roman" w:hAnsi="Times New Roman" w:cs="Times New Roman"/>
          <w:noProof/>
          <w:sz w:val="24"/>
          <w:szCs w:val="24"/>
        </w:rPr>
      </w:pPr>
      <w:r>
        <w:rPr>
          <w:rFonts w:ascii="Times New Roman" w:hAnsi="Times New Roman"/>
          <w:noProof/>
          <w:sz w:val="24"/>
        </w:rPr>
        <w:t xml:space="preserve">1. Правомощието да приема делегирани актове се предоставя на Комисията при спазване на предвидените в настоящия член условия. </w:t>
      </w:r>
    </w:p>
    <w:p>
      <w:pPr>
        <w:spacing w:after="0" w:line="240" w:lineRule="auto"/>
        <w:ind w:left="720"/>
        <w:jc w:val="both"/>
        <w:rPr>
          <w:rFonts w:ascii="Times New Roman" w:eastAsia="Times New Roman" w:hAnsi="Times New Roman" w:cs="Times New Roman"/>
          <w:noProof/>
          <w:sz w:val="24"/>
          <w:szCs w:val="24"/>
        </w:rPr>
      </w:pPr>
    </w:p>
    <w:p>
      <w:pPr>
        <w:spacing w:after="0" w:line="240" w:lineRule="auto"/>
        <w:ind w:left="720"/>
        <w:jc w:val="both"/>
        <w:rPr>
          <w:rFonts w:ascii="Times New Roman" w:eastAsia="Times New Roman" w:hAnsi="Times New Roman" w:cs="Times New Roman"/>
          <w:noProof/>
          <w:sz w:val="24"/>
          <w:szCs w:val="24"/>
        </w:rPr>
      </w:pPr>
      <w:r>
        <w:rPr>
          <w:rFonts w:ascii="Times New Roman" w:hAnsi="Times New Roman"/>
          <w:noProof/>
          <w:sz w:val="24"/>
        </w:rPr>
        <w:t xml:space="preserve">2. Правомощието да приема делегирани актове, посочено в член 19, параграф 5, се предоставя на Комисията за неопределен срок, считано от [датата на влизане в сила на настоящия „омнибус“]. </w:t>
      </w:r>
    </w:p>
    <w:p>
      <w:pPr>
        <w:spacing w:after="0" w:line="240" w:lineRule="auto"/>
        <w:ind w:left="720"/>
        <w:jc w:val="both"/>
        <w:rPr>
          <w:rFonts w:ascii="Times New Roman" w:eastAsia="Times New Roman" w:hAnsi="Times New Roman" w:cs="Times New Roman"/>
          <w:noProof/>
          <w:sz w:val="24"/>
          <w:szCs w:val="24"/>
        </w:rPr>
      </w:pPr>
    </w:p>
    <w:p>
      <w:pPr>
        <w:spacing w:after="0" w:line="240" w:lineRule="auto"/>
        <w:ind w:left="720"/>
        <w:jc w:val="both"/>
        <w:rPr>
          <w:rFonts w:ascii="Times New Roman" w:eastAsia="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19, параграф 5,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spacing w:after="0" w:line="240" w:lineRule="auto"/>
        <w:ind w:left="720"/>
        <w:jc w:val="both"/>
        <w:rPr>
          <w:rFonts w:ascii="Times New Roman" w:eastAsia="Times New Roman" w:hAnsi="Times New Roman" w:cs="Times New Roman"/>
          <w:noProof/>
          <w:sz w:val="24"/>
          <w:szCs w:val="24"/>
        </w:rPr>
      </w:pPr>
    </w:p>
    <w:p>
      <w:pPr>
        <w:spacing w:after="0" w:line="240" w:lineRule="auto"/>
        <w:ind w:left="720"/>
        <w:jc w:val="both"/>
        <w:rPr>
          <w:rFonts w:ascii="Times New Roman" w:eastAsia="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spacing w:after="0" w:line="240" w:lineRule="auto"/>
        <w:ind w:left="720"/>
        <w:jc w:val="both"/>
        <w:rPr>
          <w:rFonts w:ascii="Times New Roman" w:eastAsia="Times New Roman" w:hAnsi="Times New Roman" w:cs="Times New Roman"/>
          <w:noProof/>
          <w:sz w:val="24"/>
          <w:szCs w:val="24"/>
        </w:rPr>
      </w:pPr>
    </w:p>
    <w:p>
      <w:pPr>
        <w:spacing w:after="0" w:line="240" w:lineRule="auto"/>
        <w:ind w:left="720"/>
        <w:jc w:val="both"/>
        <w:rPr>
          <w:rFonts w:ascii="Times New Roman" w:eastAsia="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spacing w:after="0" w:line="240" w:lineRule="auto"/>
        <w:ind w:left="720"/>
        <w:jc w:val="both"/>
        <w:rPr>
          <w:rFonts w:ascii="Times New Roman" w:eastAsia="Times New Roman" w:hAnsi="Times New Roman" w:cs="Times New Roman"/>
          <w:noProof/>
          <w:sz w:val="24"/>
          <w:szCs w:val="24"/>
        </w:rPr>
      </w:pPr>
    </w:p>
    <w:p>
      <w:pPr>
        <w:spacing w:after="0" w:line="240" w:lineRule="auto"/>
        <w:ind w:left="720"/>
        <w:jc w:val="both"/>
        <w:rPr>
          <w:rFonts w:ascii="Times New Roman" w:eastAsia="Times New Roman" w:hAnsi="Times New Roman" w:cs="Times New Roman"/>
          <w:noProof/>
          <w:sz w:val="24"/>
          <w:szCs w:val="24"/>
        </w:rPr>
      </w:pPr>
      <w:r>
        <w:rPr>
          <w:rFonts w:ascii="Times New Roman" w:hAnsi="Times New Roman"/>
          <w:noProof/>
          <w:sz w:val="24"/>
        </w:rPr>
        <w:t xml:space="preserve">6. Делегиран акт, приет съгласно член 19, параграф 5,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 </w:t>
      </w:r>
    </w:p>
    <w:p>
      <w:pPr>
        <w:spacing w:after="0" w:line="240" w:lineRule="auto"/>
        <w:ind w:left="720"/>
        <w:jc w:val="both"/>
        <w:rPr>
          <w:rFonts w:ascii="Times New Roman" w:eastAsia="Times New Roman" w:hAnsi="Times New Roman" w:cs="Times New Roman"/>
          <w:noProof/>
          <w:sz w:val="24"/>
          <w:szCs w:val="24"/>
        </w:rPr>
      </w:pPr>
      <w:r>
        <w:rPr>
          <w:rFonts w:ascii="Times New Roman" w:hAnsi="Times New Roman"/>
          <w:noProof/>
          <w:sz w:val="24"/>
        </w:rPr>
        <w:t>____________________________________________________________________</w:t>
      </w:r>
    </w:p>
    <w:p>
      <w:pPr>
        <w:spacing w:after="0" w:line="240" w:lineRule="auto"/>
        <w:ind w:left="720"/>
        <w:jc w:val="both"/>
        <w:rPr>
          <w:rFonts w:ascii="Times New Roman" w:eastAsia="Times New Roman" w:hAnsi="Times New Roman" w:cs="Times New Roman"/>
          <w:noProof/>
          <w:sz w:val="20"/>
          <w:szCs w:val="20"/>
        </w:rPr>
      </w:pPr>
      <w:r>
        <w:rPr>
          <w:rFonts w:ascii="Times New Roman" w:hAnsi="Times New Roman"/>
          <w:noProof/>
          <w:sz w:val="20"/>
        </w:rPr>
        <w:t>*</w:t>
      </w:r>
      <w:r>
        <w:rPr>
          <w:noProof/>
        </w:rPr>
        <w:tab/>
      </w:r>
      <w:r>
        <w:rPr>
          <w:rFonts w:ascii="Times New Roman" w:hAnsi="Times New Roman"/>
          <w:noProof/>
          <w:sz w:val="20"/>
        </w:rPr>
        <w:t>ОВ L 123, 12.5.2016 г., стр. 1.“;</w:t>
      </w:r>
    </w:p>
    <w:p>
      <w:pPr>
        <w:spacing w:after="0" w:line="240" w:lineRule="auto"/>
        <w:ind w:left="720"/>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3) Член 25 се заличава. </w:t>
      </w:r>
    </w:p>
    <w:p>
      <w:pPr>
        <w:spacing w:after="0" w:line="240" w:lineRule="auto"/>
        <w:ind w:left="720"/>
        <w:jc w:val="both"/>
        <w:rPr>
          <w:rFonts w:ascii="Times New Roman" w:eastAsia="Times New Roman" w:hAnsi="Times New Roman" w:cs="Times New Roman"/>
          <w:noProof/>
          <w:sz w:val="24"/>
          <w:szCs w:val="24"/>
        </w:rPr>
      </w:pPr>
      <w:r>
        <w:rPr>
          <w:rFonts w:ascii="Times New Roman" w:hAnsi="Times New Roman"/>
          <w:noProof/>
          <w:sz w:val="24"/>
        </w:rPr>
        <w:t xml:space="preserve">  </w:t>
      </w:r>
    </w:p>
    <w:p>
      <w:pPr>
        <w:rPr>
          <w:noProof/>
        </w:rPr>
      </w:pPr>
      <w:r>
        <w:rPr>
          <w:noProof/>
        </w:rPr>
        <w:br w:type="page"/>
      </w:r>
    </w:p>
    <w:p>
      <w:pPr>
        <w:keepNext/>
        <w:tabs>
          <w:tab w:val="left" w:pos="850"/>
        </w:tabs>
        <w:spacing w:before="100" w:beforeAutospacing="1" w:after="100" w:afterAutospacing="1" w:line="240" w:lineRule="auto"/>
        <w:jc w:val="both"/>
        <w:outlineLvl w:val="0"/>
        <w:rPr>
          <w:rFonts w:ascii="Times New Roman Bold" w:eastAsia="Times New Roman" w:hAnsi="Times New Roman Bold" w:cs="Times New Roman"/>
          <w:b/>
          <w:smallCaps/>
          <w:noProof/>
          <w:sz w:val="24"/>
          <w:szCs w:val="24"/>
        </w:rPr>
      </w:pPr>
      <w:r>
        <w:rPr>
          <w:rFonts w:ascii="Times New Roman" w:hAnsi="Times New Roman"/>
          <w:b/>
          <w:smallCaps/>
          <w:noProof/>
          <w:sz w:val="24"/>
        </w:rPr>
        <w:t>XI.</w:t>
      </w:r>
      <w:r>
        <w:rPr>
          <w:noProof/>
        </w:rPr>
        <w:tab/>
      </w:r>
      <w:r>
        <w:rPr>
          <w:rFonts w:ascii="Times New Roman Bold" w:hAnsi="Times New Roman Bold"/>
          <w:b/>
          <w:smallCaps/>
          <w:noProof/>
          <w:sz w:val="24"/>
        </w:rPr>
        <w:t>Мобилност и транспорт</w:t>
      </w:r>
    </w:p>
    <w:p>
      <w:pPr>
        <w:pStyle w:val="ListParagraph"/>
        <w:numPr>
          <w:ilvl w:val="0"/>
          <w:numId w:val="1"/>
        </w:numPr>
        <w:spacing w:before="100" w:beforeAutospacing="1" w:after="100" w:afterAutospacing="1"/>
        <w:jc w:val="both"/>
        <w:rPr>
          <w:rFonts w:ascii="Times New Roman" w:hAnsi="Times New Roman" w:cs="Times New Roman"/>
          <w:noProof/>
          <w:color w:val="000000"/>
          <w:sz w:val="24"/>
          <w:szCs w:val="24"/>
        </w:rPr>
      </w:pPr>
      <w:r>
        <w:rPr>
          <w:rFonts w:ascii="Times New Roman" w:hAnsi="Times New Roman"/>
          <w:b/>
          <w:noProof/>
          <w:color w:val="000000"/>
          <w:sz w:val="24"/>
        </w:rPr>
        <w:t>Регламент (ЕИО) № 3922/91 на Съвета от 16 декември 1991 г. относно хармонизирането на техническите изисквания и административните процедури в областта на гражданското въздухоплаване</w:t>
      </w:r>
      <w:r>
        <w:rPr>
          <w:rStyle w:val="FootnoteReference"/>
          <w:rFonts w:ascii="Times New Roman" w:hAnsi="Times New Roman"/>
          <w:b/>
          <w:noProof/>
          <w:color w:val="000000"/>
          <w:sz w:val="24"/>
        </w:rPr>
        <w:footnoteReference w:id="105"/>
      </w:r>
    </w:p>
    <w:p>
      <w:pPr>
        <w:pStyle w:val="CM1"/>
        <w:spacing w:before="100" w:beforeAutospacing="1" w:after="100" w:afterAutospacing="1"/>
        <w:ind w:left="360"/>
        <w:jc w:val="both"/>
        <w:rPr>
          <w:noProof/>
        </w:rPr>
      </w:pPr>
      <w:r>
        <w:rPr>
          <w:noProof/>
        </w:rPr>
        <w:t>С цел Регламент (ЕИО) № 3922/91 да се адаптира към научния и техническия напредък, на Комисията следва да бъде делегирано правомощието да приема актове в съответствие с член 290 от Договора за изменение на приложение III към този регламент.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CM1"/>
        <w:spacing w:before="100" w:beforeAutospacing="1" w:after="100" w:afterAutospacing="1"/>
        <w:ind w:left="360"/>
        <w:jc w:val="both"/>
        <w:rPr>
          <w:noProof/>
        </w:rPr>
      </w:pPr>
      <w:r>
        <w:rPr>
          <w:noProof/>
        </w:rPr>
        <w:t>В съответствие с това Регламент (ЕИО) № 3922/91 се изменя, както следва:</w:t>
      </w:r>
    </w:p>
    <w:p>
      <w:pPr>
        <w:pStyle w:val="CM1"/>
        <w:spacing w:before="100" w:beforeAutospacing="1" w:after="100" w:afterAutospacing="1"/>
        <w:ind w:left="360"/>
        <w:jc w:val="both"/>
        <w:rPr>
          <w:noProof/>
        </w:rPr>
      </w:pPr>
      <w:r>
        <w:rPr>
          <w:noProof/>
        </w:rPr>
        <w:t>1) В член 11 параграф 1 се заменя със следното:</w:t>
      </w:r>
    </w:p>
    <w:p>
      <w:pPr>
        <w:pStyle w:val="CM1"/>
        <w:spacing w:before="100" w:beforeAutospacing="1" w:after="100" w:afterAutospacing="1"/>
        <w:ind w:left="720"/>
        <w:jc w:val="both"/>
        <w:rPr>
          <w:noProof/>
        </w:rPr>
      </w:pPr>
      <w:r>
        <w:rPr>
          <w:noProof/>
        </w:rPr>
        <w:t>„1. На Комисията се предоставя правомощието да приема делегирани актове в съответствие с член 11а за изменение на приложение III с цел адаптирането му към научно-техническия прогрес.</w:t>
      </w:r>
    </w:p>
    <w:p>
      <w:pPr>
        <w:pStyle w:val="CM1"/>
        <w:spacing w:before="100" w:beforeAutospacing="1" w:after="100" w:afterAutospacing="1"/>
        <w:ind w:left="720"/>
        <w:jc w:val="both"/>
        <w:rPr>
          <w:noProof/>
        </w:rPr>
      </w:pPr>
      <w:r>
        <w:rPr>
          <w:noProof/>
        </w:rPr>
        <w:t>Когато това се налага поради наложителни причини за спешност, към делегираните актове, приети съгласно настоящия параграф, се прилага процедурата, предвидена в член 11б.“;</w:t>
      </w:r>
    </w:p>
    <w:p>
      <w:pPr>
        <w:pStyle w:val="CM1"/>
        <w:spacing w:before="100" w:beforeAutospacing="1" w:after="100" w:afterAutospacing="1"/>
        <w:ind w:left="360"/>
        <w:jc w:val="both"/>
        <w:rPr>
          <w:noProof/>
        </w:rPr>
      </w:pPr>
      <w:r>
        <w:rPr>
          <w:noProof/>
        </w:rPr>
        <w:t xml:space="preserve"> 2) Вмъкват се следните членове 11a и 11б:</w:t>
      </w:r>
    </w:p>
    <w:p>
      <w:pPr>
        <w:pStyle w:val="CM1"/>
        <w:spacing w:before="100" w:beforeAutospacing="1" w:after="100" w:afterAutospacing="1"/>
        <w:ind w:left="360"/>
        <w:jc w:val="center"/>
        <w:rPr>
          <w:b/>
          <w:noProof/>
        </w:rPr>
      </w:pPr>
      <w:r>
        <w:rPr>
          <w:noProof/>
        </w:rPr>
        <w:t>„</w:t>
      </w:r>
      <w:r>
        <w:rPr>
          <w:i/>
          <w:noProof/>
        </w:rPr>
        <w:t>Член 11a</w:t>
      </w:r>
      <w:r>
        <w:rPr>
          <w:i/>
          <w:noProof/>
        </w:rPr>
        <w:br/>
      </w:r>
      <w:r>
        <w:rPr>
          <w:b/>
          <w:noProof/>
        </w:rPr>
        <w:t>Упражняване на делегирането</w:t>
      </w:r>
    </w:p>
    <w:p>
      <w:pPr>
        <w:pStyle w:val="CM1"/>
        <w:spacing w:before="100" w:beforeAutospacing="1" w:after="100" w:afterAutospacing="1"/>
        <w:ind w:left="720"/>
        <w:jc w:val="both"/>
        <w:rPr>
          <w:noProof/>
        </w:rPr>
      </w:pPr>
      <w:r>
        <w:rPr>
          <w:noProof/>
        </w:rPr>
        <w:t>1. Правомощието да приема делегирани актове се предоставя на Комисията при спазване на предвидените в настоящия член условия.</w:t>
      </w:r>
    </w:p>
    <w:p>
      <w:pPr>
        <w:pStyle w:val="CM1"/>
        <w:spacing w:before="100" w:beforeAutospacing="1" w:after="100" w:afterAutospacing="1"/>
        <w:ind w:left="720"/>
        <w:jc w:val="both"/>
        <w:rPr>
          <w:noProof/>
        </w:rPr>
      </w:pPr>
      <w:r>
        <w:rPr>
          <w:noProof/>
        </w:rPr>
        <w:t>2. Правомощието да приема делегирани актове, посочено в член 11, параграф 1, се предоставя на Комисията за неопределен срок, считано от [датата на влизане в сила на настоящия „омнибус“].</w:t>
      </w:r>
    </w:p>
    <w:p>
      <w:pPr>
        <w:pStyle w:val="CM1"/>
        <w:spacing w:before="100" w:beforeAutospacing="1" w:after="100" w:afterAutospacing="1"/>
        <w:ind w:left="720"/>
        <w:jc w:val="both"/>
        <w:rPr>
          <w:noProof/>
        </w:rPr>
      </w:pPr>
      <w:r>
        <w:rPr>
          <w:noProof/>
        </w:rPr>
        <w:t xml:space="preserve">3. Делегирането на правомощия, посочено в член 11, параграф 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w:t>
      </w:r>
    </w:p>
    <w:p>
      <w:pPr>
        <w:pStyle w:val="CM1"/>
        <w:spacing w:before="100" w:beforeAutospacing="1" w:after="100" w:afterAutospacing="1"/>
        <w:ind w:left="720"/>
        <w:jc w:val="both"/>
        <w:rPr>
          <w:noProof/>
        </w:rPr>
      </w:pPr>
      <w:r>
        <w:rPr>
          <w:noProof/>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pStyle w:val="CM1"/>
        <w:spacing w:before="100" w:beforeAutospacing="1" w:after="100" w:afterAutospacing="1"/>
        <w:ind w:left="720"/>
        <w:jc w:val="both"/>
        <w:rPr>
          <w:noProof/>
        </w:rPr>
      </w:pPr>
      <w:r>
        <w:rPr>
          <w:noProof/>
        </w:rPr>
        <w:t>5. Веднага след като приеме делегиран акт, Комисията нотифицира акта едновременно на Европейския парламент и на Съвета.</w:t>
      </w:r>
    </w:p>
    <w:p>
      <w:pPr>
        <w:pStyle w:val="CM1"/>
        <w:spacing w:before="100" w:beforeAutospacing="1" w:after="100" w:afterAutospacing="1"/>
        <w:ind w:left="720"/>
        <w:jc w:val="both"/>
        <w:rPr>
          <w:noProof/>
        </w:rPr>
      </w:pPr>
      <w:r>
        <w:rPr>
          <w:noProof/>
        </w:rPr>
        <w:t>6. Делегиран акт, приет съгласно член 11, параграф 1,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Style w:val="CM1"/>
        <w:spacing w:before="100" w:beforeAutospacing="1" w:after="100" w:afterAutospacing="1"/>
        <w:ind w:left="360" w:firstLine="360"/>
        <w:jc w:val="center"/>
        <w:rPr>
          <w:b/>
          <w:noProof/>
        </w:rPr>
      </w:pPr>
      <w:r>
        <w:rPr>
          <w:i/>
          <w:noProof/>
        </w:rPr>
        <w:t>Член 11б</w:t>
      </w:r>
      <w:r>
        <w:rPr>
          <w:i/>
          <w:noProof/>
        </w:rPr>
        <w:br/>
      </w:r>
      <w:r>
        <w:rPr>
          <w:b/>
          <w:noProof/>
        </w:rPr>
        <w:t>Процедура по спешност</w:t>
      </w:r>
    </w:p>
    <w:p>
      <w:pPr>
        <w:pStyle w:val="CM1"/>
        <w:spacing w:before="100" w:beforeAutospacing="1" w:after="100" w:afterAutospacing="1"/>
        <w:ind w:left="720"/>
        <w:jc w:val="both"/>
        <w:rPr>
          <w:noProof/>
        </w:rPr>
      </w:pPr>
      <w:r>
        <w:rPr>
          <w:noProof/>
        </w:rPr>
        <w:t>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pStyle w:val="CM1"/>
        <w:spacing w:before="100" w:beforeAutospacing="1" w:after="100" w:afterAutospacing="1"/>
        <w:ind w:left="720"/>
        <w:jc w:val="both"/>
        <w:rPr>
          <w:rFonts w:eastAsia="Times New Roman"/>
          <w:noProof/>
          <w:sz w:val="20"/>
          <w:szCs w:val="20"/>
        </w:rPr>
      </w:pPr>
      <w:r>
        <w:rPr>
          <w:noProof/>
        </w:rPr>
        <w:t>2. Европейският парламент или Съветът могат да възразят срещу делегиран акт в съответствие с процедурата, посочена в член 12б,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noProof/>
        </w:rPr>
        <w:tab/>
      </w:r>
      <w:r>
        <w:rPr>
          <w:noProof/>
        </w:rPr>
        <w:br/>
        <w:t>________________________</w:t>
      </w:r>
      <w:r>
        <w:rPr>
          <w:noProof/>
        </w:rPr>
        <w:br/>
        <w:t>*</w:t>
      </w:r>
      <w:r>
        <w:rPr>
          <w:noProof/>
        </w:rPr>
        <w:tab/>
      </w:r>
      <w:r>
        <w:rPr>
          <w:noProof/>
          <w:sz w:val="20"/>
        </w:rPr>
        <w:t>ОВ L 123, 12.5.2016 г., стр. 1.“;</w:t>
      </w:r>
    </w:p>
    <w:p>
      <w:pPr>
        <w:pStyle w:val="CM1"/>
        <w:spacing w:before="100" w:beforeAutospacing="1" w:after="100" w:afterAutospacing="1"/>
        <w:ind w:left="360"/>
        <w:jc w:val="both"/>
        <w:rPr>
          <w:noProof/>
        </w:rPr>
      </w:pPr>
      <w:r>
        <w:rPr>
          <w:noProof/>
        </w:rPr>
        <w:t xml:space="preserve">3) В член 12 параграфи 3 и 4 се заличават. </w:t>
      </w:r>
    </w:p>
    <w:p>
      <w:pPr>
        <w:pStyle w:val="CM1"/>
        <w:spacing w:before="100" w:beforeAutospacing="1" w:after="100" w:afterAutospacing="1"/>
        <w:ind w:left="720"/>
        <w:jc w:val="both"/>
        <w:rPr>
          <w:noProof/>
        </w:rPr>
      </w:pPr>
      <w:r>
        <w:rPr>
          <w:noProof/>
        </w:rPr>
        <w:tab/>
      </w:r>
    </w:p>
    <w:p>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b/>
          <w:bCs/>
          <w:noProof/>
          <w:sz w:val="24"/>
          <w:szCs w:val="24"/>
        </w:rPr>
      </w:pPr>
      <w:r>
        <w:rPr>
          <w:rFonts w:ascii="Times New Roman" w:hAnsi="Times New Roman"/>
          <w:b/>
          <w:noProof/>
          <w:sz w:val="24"/>
        </w:rPr>
        <w:t>Директива 95/50/ЕО на Съвета от 6 октомври 1995 г. относно единните процедури за проверка на автомобилния превоз на опасни товари</w:t>
      </w:r>
      <w:r>
        <w:rPr>
          <w:rStyle w:val="FootnoteReference"/>
          <w:rFonts w:ascii="Times New Roman" w:hAnsi="Times New Roman"/>
          <w:b/>
          <w:noProof/>
          <w:sz w:val="24"/>
        </w:rPr>
        <w:footnoteReference w:id="106"/>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С цел Директива 95/50/ЕО да се адаптира към научния и техническия напредък, на Комисията следва да бъде делегирано правомощието да приема актове в съответствие с член 290 от Договора за изменение на приложенията към тази директива, по-специално за да се вземат предвид измененията на Директива 2008/68/ЕО на Европейския парламент и на Съвета</w:t>
      </w:r>
      <w:r>
        <w:rPr>
          <w:rStyle w:val="FootnoteReference"/>
          <w:rFonts w:ascii="Times New Roman" w:hAnsi="Times New Roman"/>
          <w:noProof/>
          <w:sz w:val="24"/>
        </w:rPr>
        <w:footnoteReference w:id="107"/>
      </w:r>
      <w:r>
        <w:rPr>
          <w:rFonts w:ascii="Times New Roman" w:hAnsi="Times New Roman"/>
          <w:noProof/>
          <w:sz w:val="24"/>
        </w:rPr>
        <w:t>.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spacing w:before="100" w:beforeAutospacing="1" w:after="100" w:afterAutospacing="1"/>
        <w:ind w:left="360"/>
        <w:rPr>
          <w:rFonts w:ascii="Times New Roman" w:hAnsi="Times New Roman" w:cs="Times New Roman"/>
          <w:noProof/>
          <w:sz w:val="24"/>
          <w:szCs w:val="24"/>
        </w:rPr>
      </w:pPr>
      <w:r>
        <w:rPr>
          <w:rFonts w:ascii="Times New Roman" w:hAnsi="Times New Roman"/>
          <w:noProof/>
          <w:sz w:val="24"/>
        </w:rPr>
        <w:t>В съответствие с това Директива 95/50/ЕО се изменя, както следва:</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 xml:space="preserve">1) Член 9а се заменя със следното: </w:t>
      </w:r>
    </w:p>
    <w:p>
      <w:pPr>
        <w:pStyle w:val="Default"/>
        <w:spacing w:before="100" w:beforeAutospacing="1" w:after="100" w:afterAutospacing="1"/>
        <w:ind w:left="1080"/>
        <w:jc w:val="center"/>
        <w:rPr>
          <w:bCs/>
          <w:i/>
          <w:iCs/>
          <w:noProof/>
        </w:rPr>
      </w:pPr>
      <w:r>
        <w:rPr>
          <w:noProof/>
        </w:rPr>
        <w:t>„</w:t>
      </w:r>
      <w:r>
        <w:rPr>
          <w:i/>
          <w:noProof/>
        </w:rPr>
        <w:t>Член 9a</w:t>
      </w:r>
    </w:p>
    <w:p>
      <w:pPr>
        <w:pStyle w:val="Default"/>
        <w:spacing w:before="100" w:beforeAutospacing="1" w:after="100" w:afterAutospacing="1"/>
        <w:ind w:left="1080"/>
        <w:jc w:val="both"/>
        <w:rPr>
          <w:rFonts w:ascii="Times New Roman" w:hAnsi="Times New Roman" w:cs="Times New Roman"/>
          <w:noProof/>
          <w:sz w:val="20"/>
          <w:szCs w:val="20"/>
        </w:rPr>
      </w:pPr>
      <w:r>
        <w:rPr>
          <w:noProof/>
        </w:rPr>
        <w:t>На Комисията се предоставя правомощието да приема делегирани актове в съответствие с член 9аа</w:t>
      </w:r>
      <w:r>
        <w:rPr>
          <w:noProof/>
          <w:vertAlign w:val="superscript"/>
        </w:rPr>
        <w:t xml:space="preserve"> </w:t>
      </w:r>
      <w:r>
        <w:rPr>
          <w:noProof/>
        </w:rPr>
        <w:t>за изменение на приложенията с цел да ги адаптира към научния и технически напредък в областите, попадащи в приложното поле на настоящата директива, по-специално с цел отчитане на измененията на Директива 2008/68/ЕО на Европейския парламент и на Съвета*.</w:t>
      </w:r>
      <w:r>
        <w:rPr>
          <w:rFonts w:asciiTheme="minorHAnsi" w:hAnsiTheme="minorHAnsi"/>
          <w:noProof/>
        </w:rPr>
        <w:tab/>
      </w:r>
      <w:r>
        <w:rPr>
          <w:noProof/>
        </w:rPr>
        <w:br/>
      </w:r>
      <w:r>
        <w:rPr>
          <w:rFonts w:ascii="Times New Roman" w:hAnsi="Times New Roman"/>
          <w:noProof/>
        </w:rPr>
        <w:t>_______________</w:t>
      </w:r>
      <w:r>
        <w:rPr>
          <w:rFonts w:ascii="Times New Roman" w:hAnsi="Times New Roman" w:cs="Times New Roman"/>
          <w:noProof/>
        </w:rPr>
        <w:br/>
      </w:r>
      <w:r>
        <w:rPr>
          <w:rFonts w:ascii="Times New Roman" w:hAnsi="Times New Roman"/>
          <w:noProof/>
          <w:sz w:val="20"/>
        </w:rPr>
        <w:t xml:space="preserve">* </w:t>
      </w:r>
      <w:r>
        <w:rPr>
          <w:noProof/>
        </w:rPr>
        <w:tab/>
      </w:r>
      <w:r>
        <w:rPr>
          <w:rFonts w:ascii="Times New Roman" w:hAnsi="Times New Roman"/>
          <w:noProof/>
          <w:sz w:val="20"/>
        </w:rPr>
        <w:t xml:space="preserve">Директива 2008/68/ЕО на Европейския парламент и на Съвета от 24 септември 2008 г. относно вътрешния превоз на опасни товари (OВ L 260, 30.9.2008 г., стр. 13).“; </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 xml:space="preserve">2) Вмъква се следният член 9аа: </w:t>
      </w:r>
    </w:p>
    <w:p>
      <w:pPr>
        <w:pStyle w:val="Default"/>
        <w:spacing w:before="100" w:beforeAutospacing="1" w:after="100" w:afterAutospacing="1"/>
        <w:ind w:left="1080"/>
        <w:jc w:val="center"/>
        <w:rPr>
          <w:b/>
          <w:bCs/>
          <w:i/>
          <w:iCs/>
          <w:noProof/>
          <w:vertAlign w:val="superscript"/>
        </w:rPr>
      </w:pPr>
      <w:r>
        <w:rPr>
          <w:noProof/>
        </w:rPr>
        <w:t>„</w:t>
      </w:r>
      <w:r>
        <w:rPr>
          <w:i/>
          <w:noProof/>
        </w:rPr>
        <w:t>Член 9аа</w:t>
      </w:r>
    </w:p>
    <w:p>
      <w:pPr>
        <w:pStyle w:val="Default"/>
        <w:spacing w:before="100" w:beforeAutospacing="1" w:after="100" w:afterAutospacing="1"/>
        <w:ind w:left="1080"/>
        <w:jc w:val="both"/>
        <w:rPr>
          <w:noProof/>
        </w:rPr>
      </w:pPr>
      <w:r>
        <w:rPr>
          <w:noProof/>
        </w:rPr>
        <w:t xml:space="preserve">1. Правомощието да приема делегирани актове се предоставя на Комисията при спазване на предвидените в настоящия член условия. </w:t>
      </w:r>
    </w:p>
    <w:p>
      <w:pPr>
        <w:pStyle w:val="Default"/>
        <w:spacing w:before="100" w:beforeAutospacing="1" w:after="100" w:afterAutospacing="1"/>
        <w:ind w:left="1080"/>
        <w:jc w:val="both"/>
        <w:rPr>
          <w:noProof/>
        </w:rPr>
      </w:pPr>
      <w:r>
        <w:rPr>
          <w:noProof/>
        </w:rPr>
        <w:t xml:space="preserve">2. Правомощието да приема делегирани актове, посочено в член 9а, се предоставя на Комисията за неопределен срок, считано от [датата на влизане в сила на настоящия „омнибус“]. </w:t>
      </w:r>
    </w:p>
    <w:p>
      <w:pPr>
        <w:pStyle w:val="Default"/>
        <w:spacing w:before="100" w:beforeAutospacing="1" w:after="100" w:afterAutospacing="1"/>
        <w:ind w:left="1080"/>
        <w:jc w:val="both"/>
        <w:rPr>
          <w:noProof/>
        </w:rPr>
      </w:pPr>
      <w:r>
        <w:rPr>
          <w:noProof/>
        </w:rPr>
        <w:t xml:space="preserve">3. Делегирането на правомощия, посочено в член 9а,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 </w:t>
      </w:r>
    </w:p>
    <w:p>
      <w:pPr>
        <w:pStyle w:val="Default"/>
        <w:spacing w:before="100" w:beforeAutospacing="1" w:after="100" w:afterAutospacing="1"/>
        <w:ind w:left="1080"/>
        <w:jc w:val="both"/>
        <w:rPr>
          <w:noProof/>
        </w:rPr>
      </w:pPr>
      <w:r>
        <w:rPr>
          <w:noProof/>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pStyle w:val="Default"/>
        <w:spacing w:before="100" w:beforeAutospacing="1" w:after="100" w:afterAutospacing="1"/>
        <w:ind w:left="1080"/>
        <w:jc w:val="both"/>
        <w:rPr>
          <w:noProof/>
        </w:rPr>
      </w:pPr>
      <w:r>
        <w:rPr>
          <w:noProof/>
        </w:rPr>
        <w:t xml:space="preserve">5. Веднага след като приеме делегиран акт, Комисията нотифицира акта едновременно на Европейския парламент и на Съвета. </w:t>
      </w:r>
    </w:p>
    <w:p>
      <w:pPr>
        <w:pStyle w:val="ListParagraph"/>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9а,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Style w:val="ListParagraph"/>
        <w:autoSpaceDE w:val="0"/>
        <w:autoSpaceDN w:val="0"/>
        <w:adjustRightInd w:val="0"/>
        <w:spacing w:before="100" w:beforeAutospacing="1" w:after="100" w:afterAutospacing="1" w:line="240" w:lineRule="auto"/>
        <w:ind w:left="1134"/>
        <w:jc w:val="both"/>
        <w:rPr>
          <w:rFonts w:ascii="Times New Roman" w:hAnsi="Times New Roman" w:cs="Times New Roman"/>
          <w:noProof/>
          <w:sz w:val="20"/>
          <w:szCs w:val="20"/>
        </w:rPr>
      </w:pP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 xml:space="preserve"> 3) Член 9б се заличава.</w:t>
      </w:r>
      <w:r>
        <w:rPr>
          <w:noProof/>
        </w:rPr>
        <w:tab/>
      </w:r>
      <w:r>
        <w:rPr>
          <w:rFonts w:ascii="Times New Roman" w:hAnsi="Times New Roman" w:cs="Times New Roman"/>
          <w:noProof/>
          <w:sz w:val="24"/>
          <w:szCs w:val="24"/>
        </w:rPr>
        <w:br/>
      </w:r>
      <w:r>
        <w:rPr>
          <w:rFonts w:ascii="Times New Roman" w:hAnsi="Times New Roman" w:cs="Times New Roman"/>
          <w:noProof/>
          <w:sz w:val="24"/>
          <w:szCs w:val="24"/>
        </w:rPr>
        <w:br/>
      </w:r>
    </w:p>
    <w:p>
      <w:pPr>
        <w:pStyle w:val="CM4"/>
        <w:numPr>
          <w:ilvl w:val="0"/>
          <w:numId w:val="1"/>
        </w:numPr>
        <w:spacing w:before="100" w:beforeAutospacing="1" w:after="100" w:afterAutospacing="1"/>
        <w:jc w:val="both"/>
        <w:rPr>
          <w:b/>
          <w:bCs/>
          <w:noProof/>
        </w:rPr>
      </w:pPr>
      <w:r>
        <w:rPr>
          <w:b/>
          <w:noProof/>
        </w:rPr>
        <w:t>Директива 97/70/ЕО на Съвета от 11 декември 1997 г. относно установяване на хармонизиран режим на безопасност на риболовни кораби с дължина, равна или по-голяма от 24 метра</w:t>
      </w:r>
      <w:r>
        <w:rPr>
          <w:rStyle w:val="FootnoteReference"/>
          <w:b/>
          <w:noProof/>
        </w:rPr>
        <w:footnoteReference w:id="108"/>
      </w:r>
      <w:r>
        <w:rPr>
          <w:b/>
          <w:noProof/>
        </w:rPr>
        <w:t xml:space="preserve"> </w:t>
      </w:r>
    </w:p>
    <w:p>
      <w:pPr>
        <w:pStyle w:val="CM4"/>
        <w:spacing w:before="100" w:beforeAutospacing="1" w:after="100" w:afterAutospacing="1"/>
        <w:ind w:left="360"/>
        <w:jc w:val="both"/>
        <w:rPr>
          <w:noProof/>
        </w:rPr>
      </w:pPr>
      <w:r>
        <w:rPr>
          <w:noProof/>
        </w:rPr>
        <w:t>С цел Директива 97/70/ЕО да се адаптира към развитието на международното право, на Комисията следва да бъде делегирано правомощието да приема актове в съответствие с член 290 от Договора за изменение на тази директива, за да бъдат приложени последващите изменения, направени в Протокола от Торемолинос.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CM4"/>
        <w:spacing w:before="100" w:beforeAutospacing="1" w:after="100" w:afterAutospacing="1"/>
        <w:ind w:left="360"/>
        <w:jc w:val="both"/>
        <w:rPr>
          <w:iCs/>
          <w:noProof/>
        </w:rPr>
      </w:pPr>
      <w:r>
        <w:rPr>
          <w:noProof/>
        </w:rPr>
        <w:t>За да се гарантират еднакви условия за изпълнение на Директива 97/70/ЕО, на Комисията следва да бъдат предоставени изпълнителни правомощия за приемането на разпоредби за хармонизиране на тълкуването на тези разпоредби на приложението към Протокола от Торемолинос, по отношение на които администрациите на отделни договарящи се страни разполагат с право на преценка, доколкото е необходимо да се гарантира тяхното последователно прилагане в рамките на Съюза. Тези правомощия следва да бъдат упражнявани в съответствие с Регламент (ЕС) № 182/2011.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97/70/ЕО се изменя, както следва:</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1) Член 8 се заменя със следното:</w:t>
      </w:r>
    </w:p>
    <w:p>
      <w:pPr>
        <w:autoSpaceDE w:val="0"/>
        <w:autoSpaceDN w:val="0"/>
        <w:adjustRightInd w:val="0"/>
        <w:spacing w:before="100" w:beforeAutospacing="1" w:after="100" w:afterAutospacing="1" w:line="240" w:lineRule="auto"/>
        <w:ind w:left="108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8</w:t>
      </w:r>
      <w:r>
        <w:rPr>
          <w:rFonts w:ascii="Times New Roman" w:hAnsi="Times New Roman" w:cs="Times New Roman"/>
          <w:i/>
          <w:noProof/>
          <w:sz w:val="24"/>
          <w:szCs w:val="24"/>
        </w:rPr>
        <w:br/>
      </w:r>
      <w:r>
        <w:rPr>
          <w:rFonts w:ascii="Times New Roman" w:hAnsi="Times New Roman"/>
          <w:b/>
          <w:noProof/>
          <w:sz w:val="24"/>
        </w:rPr>
        <w:t>Делегирани актове и актове за изпълнение</w:t>
      </w:r>
    </w:p>
    <w:p>
      <w:pPr>
        <w:pStyle w:val="CM4"/>
        <w:spacing w:before="100" w:beforeAutospacing="1" w:after="100" w:afterAutospacing="1"/>
        <w:ind w:left="1080"/>
        <w:jc w:val="both"/>
        <w:rPr>
          <w:iCs/>
          <w:noProof/>
        </w:rPr>
      </w:pPr>
      <w:r>
        <w:rPr>
          <w:noProof/>
        </w:rPr>
        <w:t>1. На Комисията се предоставя правомощието да приема делегирани актове в съответствие с член 8а за изменение на членове 2, 3, 4, 6 и 7 и на приложенията, за да бъдат приложени, за целите на настоящата директива, последващите изменения, направени в Протокола от Торемолинос.</w:t>
      </w:r>
    </w:p>
    <w:p>
      <w:pPr>
        <w:pStyle w:val="CM4"/>
        <w:spacing w:before="100" w:beforeAutospacing="1" w:after="100" w:afterAutospacing="1"/>
        <w:ind w:left="1080"/>
        <w:jc w:val="both"/>
        <w:rPr>
          <w:noProof/>
        </w:rPr>
      </w:pPr>
      <w:r>
        <w:rPr>
          <w:noProof/>
        </w:rPr>
        <w:t>2. Комисията може да установи чрез актове за изпълнение хармонизирано тълкуване на тези разпоредби на приложението към Протокола от Торемолинос, по отношение на които администрациите на отделни договарящи се страни разполагат с право на преценка, доколкото е необходимо да се гарантира тяхното последователно прилагане в рамките на Съюза. Тези актове за изпълнение се приемат в съответствие с процедурата, посочена в член 9, параграф 2.</w:t>
      </w:r>
    </w:p>
    <w:p>
      <w:pPr>
        <w:pStyle w:val="CM4"/>
        <w:spacing w:before="100" w:beforeAutospacing="1" w:after="100" w:afterAutospacing="1"/>
        <w:ind w:left="1080"/>
        <w:jc w:val="both"/>
        <w:rPr>
          <w:noProof/>
          <w:sz w:val="20"/>
          <w:szCs w:val="20"/>
        </w:rPr>
      </w:pPr>
      <w:r>
        <w:rPr>
          <w:noProof/>
        </w:rPr>
        <w:t>3. Измененията на международния акт, посочен в член 2, параграф 4, могат да бъдат изключени от обхвата на настоящата директива в съответствие с член 5 от Регламент (ЕО) № 2099/2002 на Европейския парламент и на Съвета.*</w:t>
      </w:r>
      <w:r>
        <w:rPr>
          <w:noProof/>
        </w:rPr>
        <w:tab/>
      </w:r>
      <w:r>
        <w:rPr>
          <w:noProof/>
        </w:rPr>
        <w:br/>
        <w:t>__________________</w:t>
      </w:r>
      <w:r>
        <w:rPr>
          <w:noProof/>
        </w:rPr>
        <w:br/>
      </w:r>
      <w:r>
        <w:rPr>
          <w:noProof/>
          <w:sz w:val="20"/>
        </w:rPr>
        <w:t xml:space="preserve">* </w:t>
      </w:r>
      <w:r>
        <w:rPr>
          <w:noProof/>
        </w:rPr>
        <w:tab/>
      </w:r>
      <w:r>
        <w:rPr>
          <w:noProof/>
          <w:sz w:val="20"/>
        </w:rPr>
        <w:t>Регламент (ЕО) № 2099/2002 на Европейския парламент и на Съвета от 5 ноември 2002 г. за създаване на Комитет по морската безопасност и предотвратяването на замърсяването от кораби (КМБПЗК) и за изменение на регламентите относно безопасността на морския транспорт и предотвратяването на замърсяването от кораби (OВ L 324, 29.11.2002 г., стр. 1).“;</w:t>
      </w:r>
    </w:p>
    <w:p>
      <w:pPr>
        <w:autoSpaceDE w:val="0"/>
        <w:autoSpaceDN w:val="0"/>
        <w:adjustRightInd w:val="0"/>
        <w:spacing w:line="240" w:lineRule="auto"/>
        <w:ind w:left="360"/>
        <w:jc w:val="both"/>
        <w:rPr>
          <w:rFonts w:ascii="Times New Roman" w:hAnsi="Times New Roman" w:cs="Times New Roman"/>
          <w:noProof/>
          <w:sz w:val="24"/>
          <w:szCs w:val="24"/>
        </w:rPr>
      </w:pPr>
      <w:r>
        <w:rPr>
          <w:noProof/>
        </w:rPr>
        <w:br/>
      </w:r>
      <w:r>
        <w:rPr>
          <w:rFonts w:ascii="Times New Roman" w:hAnsi="Times New Roman"/>
          <w:noProof/>
          <w:sz w:val="24"/>
        </w:rPr>
        <w:t>2) Вмъква се следният член 8a:</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8a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8, параграф 1,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8, параграф 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8, параграф 1,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3) В член 9 параграф 3 се заличава.</w:t>
      </w:r>
    </w:p>
    <w:p>
      <w:pPr>
        <w:pStyle w:val="CM4"/>
        <w:numPr>
          <w:ilvl w:val="0"/>
          <w:numId w:val="1"/>
        </w:numPr>
        <w:spacing w:before="100" w:beforeAutospacing="1" w:after="100" w:afterAutospacing="1"/>
        <w:jc w:val="both"/>
        <w:rPr>
          <w:b/>
          <w:bCs/>
          <w:noProof/>
        </w:rPr>
      </w:pPr>
      <w:r>
        <w:rPr>
          <w:b/>
          <w:noProof/>
        </w:rPr>
        <w:t>Директива 2000/59/ЕО на Европейския парламент и на Съвета от 27 ноември 2000 г. относно пристанищните приемни съоръжения за отпадъци от експлоатацията на корабите и на остатъци от товари</w:t>
      </w:r>
      <w:r>
        <w:rPr>
          <w:rStyle w:val="FootnoteReference"/>
          <w:b/>
          <w:noProof/>
        </w:rPr>
        <w:footnoteReference w:id="109"/>
      </w:r>
      <w:r>
        <w:rPr>
          <w:b/>
          <w:noProof/>
        </w:rPr>
        <w:t xml:space="preserve"> </w:t>
      </w:r>
    </w:p>
    <w:p>
      <w:pPr>
        <w:pStyle w:val="CM4"/>
        <w:spacing w:before="100" w:beforeAutospacing="1" w:after="100" w:afterAutospacing="1"/>
        <w:ind w:left="360"/>
        <w:jc w:val="both"/>
        <w:rPr>
          <w:noProof/>
        </w:rPr>
      </w:pPr>
      <w:r>
        <w:rPr>
          <w:noProof/>
        </w:rPr>
        <w:t xml:space="preserve">С цел да се подобри режимът, установен с Директива 2000/59/ЕО, и тази директива да се адаптира към развитието на други актове на Съюза и международни актове, на Комисията следва да бъде делегирано правомощието да приема актове в съответствие с член 290 от Договора: </w:t>
      </w:r>
    </w:p>
    <w:p>
      <w:pPr>
        <w:pStyle w:val="CM4"/>
        <w:numPr>
          <w:ilvl w:val="1"/>
          <w:numId w:val="30"/>
        </w:numPr>
        <w:spacing w:before="100" w:beforeAutospacing="1" w:after="100" w:afterAutospacing="1"/>
        <w:jc w:val="both"/>
        <w:rPr>
          <w:noProof/>
        </w:rPr>
      </w:pPr>
      <w:r>
        <w:rPr>
          <w:noProof/>
        </w:rPr>
        <w:t>за изменение на тази директива с цел адаптиране на позоваванията на актовете на Съюза и на ММО, за да могат да бъдат съобразени с мерките на Съюза или на ММО, които са влезли в сила;</w:t>
      </w:r>
    </w:p>
    <w:p>
      <w:pPr>
        <w:pStyle w:val="CM4"/>
        <w:numPr>
          <w:ilvl w:val="1"/>
          <w:numId w:val="30"/>
        </w:numPr>
        <w:spacing w:before="100" w:beforeAutospacing="1" w:after="100" w:afterAutospacing="1"/>
        <w:jc w:val="both"/>
        <w:rPr>
          <w:noProof/>
        </w:rPr>
      </w:pPr>
      <w:r>
        <w:rPr>
          <w:noProof/>
        </w:rPr>
        <w:t xml:space="preserve">за изменение на приложенията към тази директива. </w:t>
      </w:r>
    </w:p>
    <w:p>
      <w:pPr>
        <w:pStyle w:val="CM4"/>
        <w:spacing w:before="100" w:beforeAutospacing="1" w:after="100" w:afterAutospacing="1"/>
        <w:ind w:left="360"/>
        <w:jc w:val="both"/>
        <w:rPr>
          <w:noProof/>
        </w:rPr>
      </w:pPr>
      <w:r>
        <w:rPr>
          <w:noProof/>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2000/59/ЕО се изменя, както следва:</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1) Вмъква се следният член 13a:</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13a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15,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15,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15,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2) Член 14 се заличава.</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3) Член 15 се заменя със следното:</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15</w:t>
      </w:r>
      <w:r>
        <w:rPr>
          <w:rFonts w:ascii="Times New Roman" w:hAnsi="Times New Roman" w:cs="Times New Roman"/>
          <w:i/>
          <w:noProof/>
          <w:sz w:val="24"/>
          <w:szCs w:val="24"/>
        </w:rPr>
        <w:br/>
      </w:r>
      <w:r>
        <w:rPr>
          <w:rFonts w:ascii="Times New Roman" w:hAnsi="Times New Roman"/>
          <w:b/>
          <w:noProof/>
          <w:sz w:val="24"/>
        </w:rPr>
        <w:t>Изменения</w:t>
      </w:r>
    </w:p>
    <w:p>
      <w:pPr>
        <w:pStyle w:val="CM4"/>
        <w:numPr>
          <w:ilvl w:val="0"/>
          <w:numId w:val="32"/>
        </w:numPr>
        <w:spacing w:before="100" w:beforeAutospacing="1" w:after="100" w:afterAutospacing="1"/>
        <w:ind w:left="1440"/>
        <w:jc w:val="both"/>
        <w:rPr>
          <w:iCs/>
          <w:noProof/>
        </w:rPr>
      </w:pPr>
      <w:r>
        <w:rPr>
          <w:noProof/>
        </w:rPr>
        <w:t>На Комисията се предоставя правомощието да приема делегирани актове в съответствие с член 13а за изменение на позоваванията на актове на Съюза и на ММО, за да могат да бъдат съобразени с мерките на Съюза или на ММО, които са влезли в сила, доколкото тези изменения не разширяват обхвата на настоящата директива.</w:t>
      </w:r>
    </w:p>
    <w:p>
      <w:pPr>
        <w:pStyle w:val="CM4"/>
        <w:numPr>
          <w:ilvl w:val="0"/>
          <w:numId w:val="32"/>
        </w:numPr>
        <w:spacing w:before="100" w:beforeAutospacing="1" w:after="100" w:afterAutospacing="1"/>
        <w:ind w:left="1440"/>
        <w:jc w:val="both"/>
        <w:rPr>
          <w:iCs/>
          <w:noProof/>
        </w:rPr>
      </w:pPr>
      <w:r>
        <w:rPr>
          <w:noProof/>
        </w:rPr>
        <w:t>На Комисията се предоставя правомощието да приема делегирани актове в съответствие с член 13а за изменение на приложенията, когато е необходимо, за да се подобри режимът, установен с настоящата директива, доколкото тези изменения не разширяват обхвата на настоящата директива.</w:t>
      </w:r>
    </w:p>
    <w:p>
      <w:pPr>
        <w:pStyle w:val="CM4"/>
        <w:numPr>
          <w:ilvl w:val="0"/>
          <w:numId w:val="32"/>
        </w:numPr>
        <w:spacing w:before="100" w:beforeAutospacing="1" w:after="100" w:afterAutospacing="1"/>
        <w:ind w:left="1440"/>
        <w:jc w:val="both"/>
        <w:rPr>
          <w:noProof/>
        </w:rPr>
      </w:pPr>
      <w:r>
        <w:rPr>
          <w:noProof/>
        </w:rPr>
        <w:t>Измененията на международните актове, посочени в член 2, могат да бъдат изключени от приложното поле на настоящата директива съгласно член 5 от Регламент (ЕО) № 2099/2002 на Европейския парламент и на Съвета*.</w:t>
      </w:r>
    </w:p>
    <w:p>
      <w:pPr>
        <w:pStyle w:val="Default"/>
        <w:ind w:left="709"/>
        <w:rPr>
          <w:noProof/>
        </w:rPr>
      </w:pPr>
      <w:r>
        <w:rPr>
          <w:noProof/>
        </w:rPr>
        <w:t>_______________________</w:t>
      </w:r>
    </w:p>
    <w:p>
      <w:pPr>
        <w:spacing w:after="0" w:line="240" w:lineRule="auto"/>
        <w:ind w:left="709" w:hanging="425"/>
        <w:jc w:val="both"/>
        <w:rPr>
          <w:rFonts w:ascii="Times New Roman" w:hAnsi="Times New Roman" w:cs="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Регламент (ЕО) № 2099/2002 на Европейския парламент и на Съвета от 5 ноември 2002 г. за създаване на Комитет по морската безопасност и предотвратяването на замърсяването от кораби (КМБПЗК) и за изменение на регламентите относно безопасността на морския транспорт и предотвратяването на замърсяването от кораби (OВ L 324, 29.11.2002 г., стр. 1).“.</w:t>
      </w:r>
    </w:p>
    <w:p>
      <w:pPr>
        <w:rPr>
          <w:rFonts w:ascii="Times New Roman" w:hAnsi="Times New Roman" w:cs="Times New Roman"/>
          <w:noProof/>
        </w:rPr>
      </w:pPr>
    </w:p>
    <w:p>
      <w:pPr>
        <w:pStyle w:val="CM4"/>
        <w:numPr>
          <w:ilvl w:val="0"/>
          <w:numId w:val="1"/>
        </w:numPr>
        <w:spacing w:before="100" w:beforeAutospacing="1" w:after="100" w:afterAutospacing="1"/>
        <w:jc w:val="both"/>
        <w:rPr>
          <w:b/>
          <w:bCs/>
          <w:noProof/>
        </w:rPr>
      </w:pPr>
      <w:r>
        <w:rPr>
          <w:b/>
          <w:noProof/>
        </w:rPr>
        <w:t>Директива 2001/96/ЕО на Европейския парламент и на Съвета от 4 декември 2001 г. относно установяване на хармонизирани изисквания и процедури за безопасното товарене и разтоварване на кораби за насипни товари</w:t>
      </w:r>
      <w:r>
        <w:rPr>
          <w:rStyle w:val="FootnoteReference"/>
          <w:b/>
          <w:noProof/>
        </w:rPr>
        <w:footnoteReference w:id="110"/>
      </w:r>
      <w:r>
        <w:rPr>
          <w:b/>
          <w:noProof/>
        </w:rPr>
        <w:t xml:space="preserve"> </w:t>
      </w:r>
    </w:p>
    <w:p>
      <w:pPr>
        <w:pStyle w:val="CM4"/>
        <w:spacing w:before="100" w:beforeAutospacing="1" w:after="100" w:afterAutospacing="1"/>
        <w:ind w:left="360"/>
        <w:jc w:val="both"/>
        <w:rPr>
          <w:noProof/>
        </w:rPr>
      </w:pPr>
      <w:r>
        <w:rPr>
          <w:noProof/>
        </w:rPr>
        <w:t>С цел Директива 2001/96/ЕО да се адаптира към развитието на правилата на Съюза и на международните правила, на Комисията следва да бъде делегирано правомощието да приема актове в съответствие с член 290 от Договора за изменение на тази директива във връзка с:</w:t>
      </w:r>
    </w:p>
    <w:p>
      <w:pPr>
        <w:pStyle w:val="CM4"/>
        <w:numPr>
          <w:ilvl w:val="1"/>
          <w:numId w:val="33"/>
        </w:numPr>
        <w:spacing w:before="100" w:beforeAutospacing="1" w:after="100" w:afterAutospacing="1"/>
        <w:jc w:val="both"/>
        <w:rPr>
          <w:noProof/>
        </w:rPr>
      </w:pPr>
      <w:r>
        <w:rPr>
          <w:noProof/>
        </w:rPr>
        <w:t>някои определения;</w:t>
      </w:r>
    </w:p>
    <w:p>
      <w:pPr>
        <w:pStyle w:val="CM4"/>
        <w:numPr>
          <w:ilvl w:val="1"/>
          <w:numId w:val="33"/>
        </w:numPr>
        <w:spacing w:before="100" w:beforeAutospacing="1" w:after="100" w:afterAutospacing="1"/>
        <w:jc w:val="both"/>
        <w:rPr>
          <w:noProof/>
        </w:rPr>
      </w:pPr>
      <w:r>
        <w:rPr>
          <w:noProof/>
        </w:rPr>
        <w:t xml:space="preserve">позоваванията на международните конвенции и кодекси, както и на резолюциите и циркулярните писма на ММО, позоваванията на стандартите ISO, позоваванията на актовете на Съюза, както и на техните приложения; </w:t>
      </w:r>
    </w:p>
    <w:p>
      <w:pPr>
        <w:pStyle w:val="CM4"/>
        <w:numPr>
          <w:ilvl w:val="1"/>
          <w:numId w:val="33"/>
        </w:numPr>
        <w:spacing w:before="100" w:beforeAutospacing="1" w:after="100" w:afterAutospacing="1"/>
        <w:jc w:val="both"/>
        <w:rPr>
          <w:noProof/>
        </w:rPr>
      </w:pPr>
      <w:r>
        <w:rPr>
          <w:noProof/>
        </w:rPr>
        <w:t xml:space="preserve">процедурите за взаимодействие между корабите за насипни товари и терминалите; </w:t>
      </w:r>
    </w:p>
    <w:p>
      <w:pPr>
        <w:pStyle w:val="CM4"/>
        <w:numPr>
          <w:ilvl w:val="1"/>
          <w:numId w:val="33"/>
        </w:numPr>
        <w:spacing w:before="100" w:beforeAutospacing="1" w:after="100" w:afterAutospacing="1"/>
        <w:jc w:val="both"/>
        <w:rPr>
          <w:noProof/>
        </w:rPr>
      </w:pPr>
      <w:r>
        <w:rPr>
          <w:noProof/>
        </w:rPr>
        <w:t>някои задължения за докладване</w:t>
      </w:r>
      <w:r>
        <w:rPr>
          <w:i/>
          <w:noProof/>
        </w:rPr>
        <w:t>.</w:t>
      </w:r>
      <w:r>
        <w:rPr>
          <w:noProof/>
        </w:rPr>
        <w:t xml:space="preserve">  </w:t>
      </w:r>
    </w:p>
    <w:p>
      <w:pPr>
        <w:pStyle w:val="CM4"/>
        <w:spacing w:before="100" w:beforeAutospacing="1" w:after="100" w:afterAutospacing="1"/>
        <w:ind w:left="360"/>
        <w:jc w:val="both"/>
        <w:rPr>
          <w:noProof/>
        </w:rPr>
      </w:pPr>
      <w:r>
        <w:rPr>
          <w:noProof/>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2001/96/ЕО се изменя, както следва:</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 xml:space="preserve"> 1) Член 14 се заличава;</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2) Член 15 се заменя със следното:</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15</w:t>
      </w:r>
      <w:r>
        <w:rPr>
          <w:rFonts w:ascii="Times New Roman" w:hAnsi="Times New Roman" w:cs="Times New Roman"/>
          <w:i/>
          <w:noProof/>
          <w:sz w:val="24"/>
          <w:szCs w:val="24"/>
        </w:rPr>
        <w:br/>
      </w:r>
      <w:r>
        <w:rPr>
          <w:rFonts w:ascii="Times New Roman" w:hAnsi="Times New Roman"/>
          <w:b/>
          <w:noProof/>
          <w:sz w:val="24"/>
        </w:rPr>
        <w:t>Изменения</w:t>
      </w:r>
    </w:p>
    <w:p>
      <w:pPr>
        <w:pStyle w:val="CM4"/>
        <w:spacing w:before="100" w:beforeAutospacing="1" w:after="100" w:afterAutospacing="1"/>
        <w:ind w:left="1080"/>
        <w:jc w:val="both"/>
        <w:rPr>
          <w:iCs/>
          <w:noProof/>
        </w:rPr>
      </w:pPr>
      <w:r>
        <w:rPr>
          <w:noProof/>
        </w:rPr>
        <w:t>1. На Комисията се предоставя правомощието да приема делегирани актове в съответствие с член 15а за изменение на определенията, посочени в член 3, точки 1—6 и 15—18, позоваванията на международните конвенции и кодекси, както и на резолюциите и циркулярните писма на ММО, позоваванията на стандартите ISO и позоваванията на актовете на Съюза с цел привеждането им в съответствие с международните актове и с актовете на Съюза, приети, изменени или влезли в сила след приемането на настоящата директива, при условие че обхватът на настоящата директива не се разширява.</w:t>
      </w:r>
    </w:p>
    <w:p>
      <w:pPr>
        <w:pStyle w:val="CM4"/>
        <w:spacing w:before="100" w:beforeAutospacing="1" w:after="100" w:afterAutospacing="1"/>
        <w:ind w:left="1080"/>
        <w:jc w:val="both"/>
        <w:rPr>
          <w:iCs/>
          <w:noProof/>
        </w:rPr>
      </w:pPr>
      <w:r>
        <w:rPr>
          <w:noProof/>
        </w:rPr>
        <w:t>2. На Комисията се предоставя правомощието да приема делегирани актове в съответствие с член 15а за изменение на член 8 относно процедурите за взаимодействие между корабите за насипни товари и терминалите, задълженията за докладване, посочени в член 11, параграф 2, и приложенията, при условие че тези актове не разширяват обхвата на настоящата директива.</w:t>
      </w:r>
    </w:p>
    <w:p>
      <w:pPr>
        <w:pStyle w:val="CM4"/>
        <w:spacing w:before="100" w:beforeAutospacing="1" w:after="100" w:afterAutospacing="1"/>
        <w:ind w:left="1080"/>
        <w:jc w:val="both"/>
        <w:rPr>
          <w:noProof/>
          <w:sz w:val="20"/>
          <w:szCs w:val="20"/>
        </w:rPr>
      </w:pPr>
      <w:r>
        <w:rPr>
          <w:noProof/>
        </w:rPr>
        <w:t>3. Измененията на международните актове, посочени в член 3, могат да бъдат изключени от приложното поле на настоящата директива в съответствие с член 5 от Регламент (ЕО) № 2099/2002.</w:t>
      </w:r>
      <w:r>
        <w:rPr>
          <w:noProof/>
        </w:rPr>
        <w:tab/>
      </w:r>
      <w:r>
        <w:rPr>
          <w:noProof/>
        </w:rPr>
        <w:br/>
        <w:t>____________________</w:t>
      </w:r>
      <w:r>
        <w:rPr>
          <w:noProof/>
        </w:rPr>
        <w:br/>
      </w:r>
      <w:r>
        <w:rPr>
          <w:noProof/>
          <w:sz w:val="20"/>
        </w:rPr>
        <w:t xml:space="preserve">* </w:t>
      </w:r>
      <w:r>
        <w:rPr>
          <w:noProof/>
        </w:rPr>
        <w:tab/>
      </w:r>
      <w:r>
        <w:rPr>
          <w:noProof/>
          <w:sz w:val="20"/>
        </w:rPr>
        <w:t>ОВ L 123, 12.5.2016 г., стр. 1.“;</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 xml:space="preserve">3) Вмъква се следният член 15a: </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15a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15,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15,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15,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rPr>
          <w:rFonts w:ascii="Times New Roman" w:hAnsi="Times New Roman" w:cs="Times New Roman"/>
          <w:noProof/>
          <w:sz w:val="20"/>
          <w:szCs w:val="20"/>
        </w:rPr>
      </w:pPr>
    </w:p>
    <w:p>
      <w:pPr>
        <w:pStyle w:val="CM4"/>
        <w:numPr>
          <w:ilvl w:val="0"/>
          <w:numId w:val="1"/>
        </w:numPr>
        <w:spacing w:before="100" w:beforeAutospacing="1" w:after="100" w:afterAutospacing="1"/>
        <w:jc w:val="both"/>
        <w:rPr>
          <w:b/>
          <w:bCs/>
          <w:noProof/>
        </w:rPr>
      </w:pPr>
      <w:r>
        <w:rPr>
          <w:b/>
          <w:noProof/>
        </w:rPr>
        <w:t>Директива 2002/59/ЕО на Европейския парламент и на Съвета от 27 юни 2002 г. за създаване на система на Общността за контрол на движението на корабите и за информация и отменяща Директива 93/75/ЕИО на Съвета</w:t>
      </w:r>
      <w:r>
        <w:rPr>
          <w:rStyle w:val="FootnoteReference"/>
          <w:b/>
          <w:noProof/>
        </w:rPr>
        <w:footnoteReference w:id="111"/>
      </w:r>
      <w:r>
        <w:rPr>
          <w:b/>
          <w:noProof/>
        </w:rPr>
        <w:t xml:space="preserve"> </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С цел Директива 2002/59/ЕО да се адаптира към развитието на правото на Съюза и на международното право, както и към опита, натрупан по време на прилагането ѝ, на Комисията следва да бъде делегирано правомощието да приема актове в съответствие с член 290 от Договора за изменение на:</w:t>
      </w:r>
    </w:p>
    <w:p>
      <w:pPr>
        <w:pStyle w:val="CM4"/>
        <w:numPr>
          <w:ilvl w:val="1"/>
          <w:numId w:val="33"/>
        </w:numPr>
        <w:spacing w:before="100" w:beforeAutospacing="1" w:after="100" w:afterAutospacing="1"/>
        <w:jc w:val="both"/>
        <w:rPr>
          <w:noProof/>
        </w:rPr>
      </w:pPr>
      <w:r>
        <w:rPr>
          <w:noProof/>
        </w:rPr>
        <w:t>позоваванията на актовете на Съюза и на ММО в тази директива с цел привеждането им в съответствие с разпоредбите на Съюза или международното право;</w:t>
      </w:r>
    </w:p>
    <w:p>
      <w:pPr>
        <w:pStyle w:val="CM4"/>
        <w:numPr>
          <w:ilvl w:val="1"/>
          <w:numId w:val="33"/>
        </w:numPr>
        <w:spacing w:before="100" w:beforeAutospacing="1" w:after="100" w:afterAutospacing="1"/>
        <w:jc w:val="both"/>
        <w:rPr>
          <w:noProof/>
        </w:rPr>
      </w:pPr>
      <w:r>
        <w:rPr>
          <w:noProof/>
        </w:rPr>
        <w:t>някои определения в тази директива с цел привеждането им в съответствие с разпоредбите на Съюза или международното право;</w:t>
      </w:r>
    </w:p>
    <w:p>
      <w:pPr>
        <w:pStyle w:val="CM4"/>
        <w:numPr>
          <w:ilvl w:val="1"/>
          <w:numId w:val="33"/>
        </w:numPr>
        <w:spacing w:before="100" w:beforeAutospacing="1" w:after="100" w:afterAutospacing="1"/>
        <w:jc w:val="both"/>
        <w:rPr>
          <w:noProof/>
        </w:rPr>
      </w:pPr>
      <w:r>
        <w:rPr>
          <w:noProof/>
        </w:rPr>
        <w:t xml:space="preserve">приложения I, III и IV към тази директива с оглед на техническия прогрес и натрупания с Директивата опит. </w:t>
      </w:r>
    </w:p>
    <w:p>
      <w:pPr>
        <w:pStyle w:val="CM4"/>
        <w:spacing w:before="100" w:beforeAutospacing="1" w:after="100" w:afterAutospacing="1"/>
        <w:ind w:left="360"/>
        <w:jc w:val="both"/>
        <w:rPr>
          <w:noProof/>
        </w:rPr>
      </w:pPr>
      <w:r>
        <w:rPr>
          <w:noProof/>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2002/59/ЕО се изменя, както следва:</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1) Член 27 се заменя със следното:</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27</w:t>
      </w:r>
      <w:r>
        <w:rPr>
          <w:rFonts w:ascii="Times New Roman" w:hAnsi="Times New Roman" w:cs="Times New Roman"/>
          <w:i/>
          <w:noProof/>
          <w:sz w:val="24"/>
          <w:szCs w:val="24"/>
        </w:rPr>
        <w:br/>
      </w:r>
      <w:r>
        <w:rPr>
          <w:rFonts w:ascii="Times New Roman" w:hAnsi="Times New Roman"/>
          <w:b/>
          <w:noProof/>
          <w:sz w:val="24"/>
        </w:rPr>
        <w:t>Изменения</w:t>
      </w:r>
    </w:p>
    <w:p>
      <w:pPr>
        <w:pStyle w:val="CM4"/>
        <w:numPr>
          <w:ilvl w:val="0"/>
          <w:numId w:val="31"/>
        </w:numPr>
        <w:spacing w:before="100" w:beforeAutospacing="1" w:after="100" w:afterAutospacing="1"/>
        <w:ind w:left="1440"/>
        <w:jc w:val="both"/>
        <w:rPr>
          <w:iCs/>
          <w:noProof/>
        </w:rPr>
      </w:pPr>
      <w:r>
        <w:rPr>
          <w:noProof/>
        </w:rPr>
        <w:t>На Комисията се предоставя правомощието да приема делегирани актове в съответствие с член 27а за изменение на позоваванията на инструменти на Съюза и на ММО в настоящата директива, на определенията, дадени в член 3 от нея, и на приложенията към нея, за да бъдат приведени в съответствие с разпоредбите на правото на Съюза или на международното право, които са били приети, изменени или влезли в сила, доколкото тези изменения не разширяват приложното поле на настоящата директива.</w:t>
      </w:r>
    </w:p>
    <w:p>
      <w:pPr>
        <w:pStyle w:val="CM4"/>
        <w:numPr>
          <w:ilvl w:val="0"/>
          <w:numId w:val="31"/>
        </w:numPr>
        <w:spacing w:before="100" w:beforeAutospacing="1" w:after="100" w:afterAutospacing="1"/>
        <w:ind w:left="1440"/>
        <w:jc w:val="both"/>
        <w:rPr>
          <w:iCs/>
          <w:noProof/>
        </w:rPr>
      </w:pPr>
      <w:r>
        <w:rPr>
          <w:noProof/>
        </w:rPr>
        <w:t>На Комисията се предоставя правомощието да приема делегирани актове в съответствие с член 27а за изменение на приложения I, III и IV с оглед на техническия прогрес и опита, натрупан при прилагането на настоящата директива, доколкото тези изменения не разширяват приложното ѝ поле.“;</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2) Вмъква се следният член 27a:</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i/>
          <w:noProof/>
          <w:sz w:val="24"/>
        </w:rPr>
        <w:t>„Член 27a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27,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27,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27,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3) Член 28 се заличава.</w:t>
      </w:r>
    </w:p>
    <w:p>
      <w:pPr>
        <w:rPr>
          <w:rFonts w:ascii="Times New Roman" w:eastAsia="Times New Roman" w:hAnsi="Times New Roman" w:cs="Times New Roman"/>
          <w:b/>
          <w:smallCaps/>
          <w:noProof/>
          <w:sz w:val="24"/>
          <w:szCs w:val="24"/>
          <w:u w:val="single"/>
        </w:rPr>
      </w:pPr>
    </w:p>
    <w:p>
      <w:pPr>
        <w:pStyle w:val="CM4"/>
        <w:numPr>
          <w:ilvl w:val="0"/>
          <w:numId w:val="1"/>
        </w:numPr>
        <w:spacing w:before="100" w:beforeAutospacing="1" w:after="100" w:afterAutospacing="1"/>
        <w:jc w:val="both"/>
        <w:rPr>
          <w:b/>
          <w:bCs/>
          <w:noProof/>
        </w:rPr>
      </w:pPr>
      <w:r>
        <w:rPr>
          <w:b/>
          <w:noProof/>
        </w:rPr>
        <w:t>Регламент (ЕО) № 2099/2002 на Европейския парламент и на Съвета от 5 ноември 2002 г. за създаване на Комитет по морската безопасност и предотвратяването на замърсяването от кораби (КМБПЗК) и за изменение на регламентите относно безопасността на морския транспорт и предотвратяването на замърсяването от кораби</w:t>
      </w:r>
      <w:r>
        <w:rPr>
          <w:rStyle w:val="FootnoteReference"/>
          <w:b/>
          <w:noProof/>
        </w:rPr>
        <w:footnoteReference w:id="112"/>
      </w:r>
      <w:r>
        <w:rPr>
          <w:b/>
          <w:noProof/>
        </w:rPr>
        <w:t xml:space="preserve"> </w:t>
      </w:r>
    </w:p>
    <w:p>
      <w:pPr>
        <w:pStyle w:val="CM4"/>
        <w:spacing w:before="100" w:beforeAutospacing="1" w:after="100" w:afterAutospacing="1"/>
        <w:ind w:left="360"/>
        <w:jc w:val="both"/>
        <w:rPr>
          <w:noProof/>
        </w:rPr>
      </w:pPr>
      <w:r>
        <w:rPr>
          <w:noProof/>
        </w:rPr>
        <w:t>С цел да се актуализира списъкът на актове на Съюза, съдържащи позовавания на Комитета по морската безопасност и предотвратяването на замърсяването от кораби (КМБПЗК), в Регламент (ЕО) № 2099/2002, на Комисията следва да бъде делегирано правомощието да приема актове в съответствие с член 290 от Договора за изменение на този регламент с цел включването на позовавания на актовете на Съюза, възлагащи правомощия на КМБПЗК, които са влезли в сила</w:t>
      </w:r>
      <w:r>
        <w:rPr>
          <w:i/>
          <w:noProof/>
        </w:rPr>
        <w:t>.</w:t>
      </w:r>
      <w:r>
        <w:rPr>
          <w:noProof/>
        </w:rPr>
        <w:t xml:space="preserve">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2099/2002 се изменя, както следва:</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1) В член 3 параграф 3 се заличава;</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2) Член 7 се заменя със следното:</w:t>
      </w:r>
    </w:p>
    <w:p>
      <w:pPr>
        <w:pStyle w:val="CM4"/>
        <w:spacing w:before="100" w:beforeAutospacing="1" w:after="100" w:afterAutospacing="1"/>
        <w:ind w:left="1080"/>
        <w:jc w:val="center"/>
        <w:rPr>
          <w:b/>
          <w:iCs/>
          <w:noProof/>
        </w:rPr>
      </w:pPr>
      <w:r>
        <w:rPr>
          <w:noProof/>
        </w:rPr>
        <w:t>„</w:t>
      </w:r>
      <w:r>
        <w:rPr>
          <w:i/>
          <w:noProof/>
        </w:rPr>
        <w:t>Член 7</w:t>
      </w:r>
      <w:r>
        <w:rPr>
          <w:i/>
          <w:iCs/>
          <w:noProof/>
        </w:rPr>
        <w:br/>
      </w:r>
      <w:r>
        <w:rPr>
          <w:b/>
          <w:noProof/>
        </w:rPr>
        <w:t>Правомощия на КМБПЗК и изменения</w:t>
      </w:r>
    </w:p>
    <w:p>
      <w:pPr>
        <w:pStyle w:val="CM4"/>
        <w:spacing w:before="100" w:beforeAutospacing="1" w:after="100" w:afterAutospacing="1"/>
        <w:ind w:left="1080"/>
        <w:jc w:val="both"/>
        <w:rPr>
          <w:noProof/>
        </w:rPr>
      </w:pPr>
      <w:r>
        <w:rPr>
          <w:noProof/>
        </w:rPr>
        <w:t>КМБПЗК упражнява правомощията, които са му предоставени по силата на действащото законодателство на Съюза.</w:t>
      </w:r>
    </w:p>
    <w:p>
      <w:pPr>
        <w:autoSpaceDE w:val="0"/>
        <w:autoSpaceDN w:val="0"/>
        <w:adjustRightInd w:val="0"/>
        <w:spacing w:before="100" w:beforeAutospacing="1" w:after="100" w:afterAutospacing="1" w:line="240" w:lineRule="auto"/>
        <w:ind w:left="1080"/>
        <w:jc w:val="both"/>
        <w:rPr>
          <w:rFonts w:ascii="Times New Roman" w:hAnsi="Times New Roman" w:cs="Times New Roman"/>
          <w:iCs/>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7а за изменение на член 2, параграф 2 с цел включване на позоваване на актовете на Съюза, възлагащи правомощия на КМБПЗК, които са влезли в сила след приемането на настоящия регламент.“;</w:t>
      </w:r>
    </w:p>
    <w:p>
      <w:pPr>
        <w:autoSpaceDE w:val="0"/>
        <w:autoSpaceDN w:val="0"/>
        <w:adjustRightInd w:val="0"/>
        <w:spacing w:before="100" w:beforeAutospacing="1" w:after="100" w:afterAutospacing="1" w:line="240" w:lineRule="auto"/>
        <w:ind w:left="1080"/>
        <w:jc w:val="both"/>
        <w:rPr>
          <w:rFonts w:ascii="Times New Roman" w:hAnsi="Times New Roman" w:cs="Times New Roman"/>
          <w:iCs/>
          <w:noProof/>
          <w:sz w:val="24"/>
          <w:szCs w:val="24"/>
        </w:rPr>
      </w:pP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3) Вмъква се следният член 7a:</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7a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7,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7,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7,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jc w:val="both"/>
        <w:rPr>
          <w:rFonts w:ascii="Times New Roman" w:hAnsi="Times New Roman" w:cs="Times New Roman"/>
          <w:b/>
          <w:noProof/>
          <w:sz w:val="24"/>
          <w:szCs w:val="24"/>
        </w:rPr>
      </w:pPr>
      <w:r>
        <w:rPr>
          <w:rFonts w:ascii="Times New Roman" w:hAnsi="Times New Roman"/>
          <w:b/>
          <w:noProof/>
          <w:color w:val="231F20"/>
          <w:sz w:val="24"/>
        </w:rPr>
        <w:t>Директива 2003/25/ЕО на Европейския парламент и на Съвета от 14 април 2003 г. относно специфични изисквания за стабилност на ро-ро пътнически кораби</w:t>
      </w:r>
      <w:r>
        <w:rPr>
          <w:rStyle w:val="FootnoteReference"/>
          <w:rFonts w:ascii="Times New Roman" w:hAnsi="Times New Roman"/>
          <w:b/>
          <w:noProof/>
          <w:color w:val="231F20"/>
          <w:sz w:val="24"/>
        </w:rPr>
        <w:footnoteReference w:id="113"/>
      </w:r>
    </w:p>
    <w:p>
      <w:pPr>
        <w:autoSpaceDE w:val="0"/>
        <w:autoSpaceDN w:val="0"/>
        <w:adjustRightInd w:val="0"/>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С цел Директива 2003/25/ЕО да се адаптира към техническия прогрес, към развитията на международно равнище и към опита, натрупан по време на прилагането ѝ, на Комисията следва да бъде делегирано правомощието да приема актове в съответствие с член 290 от Договора за изменение на приложенията към тази директива</w:t>
      </w:r>
      <w:r>
        <w:rPr>
          <w:rFonts w:ascii="Times New Roman" w:hAnsi="Times New Roman"/>
          <w:i/>
          <w:noProof/>
          <w:sz w:val="24"/>
        </w:rPr>
        <w:t>.</w:t>
      </w:r>
      <w:r>
        <w:rPr>
          <w:rFonts w:ascii="Times New Roman" w:hAnsi="Times New Roman"/>
          <w:noProof/>
          <w:sz w:val="24"/>
        </w:rPr>
        <w:t xml:space="preserve">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2003/25/ЕО се изменя, както следва:</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1) Член 10 се заменя със следното:</w:t>
      </w:r>
    </w:p>
    <w:p>
      <w:pPr>
        <w:autoSpaceDE w:val="0"/>
        <w:autoSpaceDN w:val="0"/>
        <w:adjustRightInd w:val="0"/>
        <w:spacing w:before="100" w:beforeAutospacing="1" w:after="100" w:afterAutospacing="1"/>
        <w:ind w:left="1080"/>
        <w:jc w:val="center"/>
        <w:rPr>
          <w:rFonts w:ascii="Times New Roman" w:hAnsi="Times New Roman" w:cs="Times New Roman"/>
          <w:b/>
          <w:bCs/>
          <w:noProof/>
          <w:color w:val="231F20"/>
          <w:sz w:val="24"/>
          <w:szCs w:val="24"/>
        </w:rPr>
      </w:pPr>
      <w:r>
        <w:rPr>
          <w:rFonts w:ascii="Times New Roman" w:hAnsi="Times New Roman"/>
          <w:i/>
          <w:noProof/>
          <w:color w:val="231F20"/>
          <w:sz w:val="24"/>
        </w:rPr>
        <w:t>„Член 10</w:t>
      </w:r>
      <w:r>
        <w:rPr>
          <w:rFonts w:ascii="Times New Roman" w:hAnsi="Times New Roman" w:cs="Times New Roman"/>
          <w:i/>
          <w:iCs/>
          <w:noProof/>
          <w:color w:val="231F20"/>
          <w:sz w:val="24"/>
          <w:szCs w:val="24"/>
        </w:rPr>
        <w:br/>
      </w:r>
      <w:r>
        <w:rPr>
          <w:rFonts w:ascii="Times New Roman" w:hAnsi="Times New Roman"/>
          <w:b/>
          <w:noProof/>
          <w:color w:val="231F20"/>
          <w:sz w:val="24"/>
        </w:rPr>
        <w:t>Изменение на приложенията</w:t>
      </w:r>
    </w:p>
    <w:p>
      <w:pPr>
        <w:autoSpaceDE w:val="0"/>
        <w:autoSpaceDN w:val="0"/>
        <w:adjustRightInd w:val="0"/>
        <w:spacing w:before="100" w:beforeAutospacing="1" w:after="100" w:afterAutospacing="1"/>
        <w:ind w:left="1080"/>
        <w:jc w:val="both"/>
        <w:rPr>
          <w:rFonts w:ascii="Times New Roman" w:hAnsi="Times New Roman" w:cs="Times New Roman"/>
          <w:noProof/>
          <w:color w:val="231F20"/>
          <w:sz w:val="24"/>
          <w:szCs w:val="24"/>
        </w:rPr>
      </w:pPr>
      <w:r>
        <w:rPr>
          <w:rFonts w:ascii="Times New Roman" w:hAnsi="Times New Roman"/>
          <w:noProof/>
          <w:color w:val="231F20"/>
          <w:sz w:val="24"/>
        </w:rPr>
        <w:t>На Комисията се предоставя правомощието да приема делегирани актове в съответствие с член 10а за изменение на приложенията, за да се отчитат развитията на международно равнище, по-специално в Международната морска организация (ММО), и за да се подобри ефективността на настоящата директива в светлината на натрупания опит и техническия прогрес.“;</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2) Вмъква се следният член 10a:</w:t>
      </w:r>
    </w:p>
    <w:p>
      <w:pPr>
        <w:spacing w:before="100" w:beforeAutospacing="1" w:after="100" w:afterAutospacing="1"/>
        <w:ind w:left="1080"/>
        <w:jc w:val="center"/>
        <w:rPr>
          <w:rFonts w:ascii="Times New Roman" w:hAnsi="Times New Roman" w:cs="Times New Roman"/>
          <w:i/>
          <w:noProof/>
          <w:sz w:val="24"/>
          <w:szCs w:val="24"/>
        </w:rPr>
      </w:pPr>
      <w:r>
        <w:rPr>
          <w:rFonts w:ascii="Times New Roman" w:hAnsi="Times New Roman"/>
          <w:i/>
          <w:noProof/>
          <w:sz w:val="24"/>
        </w:rPr>
        <w:t>„Член 10a</w:t>
      </w:r>
      <w:r>
        <w:rPr>
          <w:rFonts w:ascii="Times New Roman" w:hAnsi="Times New Roman" w:cs="Times New Roman"/>
          <w:noProof/>
          <w:sz w:val="24"/>
          <w:szCs w:val="24"/>
        </w:rPr>
        <w:br/>
      </w:r>
      <w:r>
        <w:rPr>
          <w:rFonts w:ascii="Times New Roman" w:hAnsi="Times New Roman"/>
          <w:b/>
          <w:noProof/>
          <w:sz w:val="24"/>
        </w:rPr>
        <w:t>Упражняване на делегирането</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посочено в член 10, се предоставя на Комисията при спазване на предвидените в настоящия член условия.</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10, се предоставя на Комисията за неопределен срок, считано от [датата на влизане в сила на настоящия „омнибус“].</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10,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spacing w:before="100" w:beforeAutospacing="1" w:after="100" w:afterAutospacing="1"/>
        <w:ind w:left="1080"/>
        <w:jc w:val="both"/>
        <w:rPr>
          <w:rFonts w:ascii="Times New Roman" w:hAnsi="Times New Roman" w:cs="Times New Roman"/>
          <w:noProof/>
          <w:sz w:val="20"/>
          <w:szCs w:val="20"/>
        </w:rPr>
      </w:pPr>
      <w:r>
        <w:rPr>
          <w:rFonts w:ascii="Times New Roman" w:hAnsi="Times New Roman"/>
          <w:noProof/>
          <w:sz w:val="24"/>
        </w:rPr>
        <w:t xml:space="preserve">6. Делегиран акт, приет съгласно член 10,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 </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noProof/>
        </w:rPr>
        <w:tab/>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3) Член 11 се заличава.</w:t>
      </w:r>
    </w:p>
    <w:p>
      <w:pPr>
        <w:spacing w:before="100" w:beforeAutospacing="1" w:after="100" w:afterAutospacing="1"/>
        <w:ind w:left="360"/>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b/>
          <w:noProof/>
          <w:sz w:val="24"/>
        </w:rPr>
        <w:t>Директива 2003/59/ЕО на Европейския парламент и на Съвета от 15 юли 2003 г. относно начална квалификация и продължаващо обучение на водачи на някои пътни превозни средства за превоз на товари или пътници, за изменение на Регламент (ЕИО) № 3820/85 на Съвета и Директива 91/439/ЕИО на Съвета и за отмяна на Директива 76/914/ЕИО на Съвета</w:t>
      </w:r>
      <w:r>
        <w:rPr>
          <w:rStyle w:val="FootnoteReference"/>
          <w:rFonts w:ascii="Times New Roman" w:hAnsi="Times New Roman"/>
          <w:b/>
          <w:noProof/>
          <w:sz w:val="24"/>
        </w:rPr>
        <w:footnoteReference w:id="114"/>
      </w:r>
    </w:p>
    <w:p>
      <w:pPr>
        <w:pStyle w:val="Default"/>
        <w:spacing w:before="100" w:beforeAutospacing="1" w:after="100" w:afterAutospacing="1"/>
        <w:ind w:left="360"/>
        <w:jc w:val="both"/>
        <w:rPr>
          <w:bCs/>
          <w:iCs/>
          <w:noProof/>
        </w:rPr>
      </w:pPr>
      <w:r>
        <w:rPr>
          <w:noProof/>
        </w:rPr>
        <w:t>С цел Директива 2003/59/ЕО да се адаптира към научно-техническия прогрес, на Комисията следва да бъде делегирано правомощието да приема актове в съответствие с член 290 от Договора за изменение на приложения I и II към тази директива</w:t>
      </w:r>
      <w:r>
        <w:rPr>
          <w:i/>
          <w:noProof/>
        </w:rPr>
        <w:t>.</w:t>
      </w:r>
      <w:r>
        <w:rPr>
          <w:noProof/>
        </w:rPr>
        <w:t xml:space="preserve">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Default"/>
        <w:spacing w:before="100" w:beforeAutospacing="1" w:after="100" w:afterAutospacing="1"/>
        <w:ind w:left="360"/>
        <w:rPr>
          <w:bCs/>
          <w:iCs/>
          <w:noProof/>
        </w:rPr>
      </w:pPr>
      <w:r>
        <w:rPr>
          <w:noProof/>
        </w:rPr>
        <w:t>В съответствие с това Директива 2003/59/ЕО се изменя, както следва:</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1) Член 11 се заменя със следното:</w:t>
      </w:r>
    </w:p>
    <w:p>
      <w:pPr>
        <w:spacing w:before="100" w:beforeAutospacing="1" w:after="100" w:afterAutospacing="1"/>
        <w:ind w:left="1080"/>
        <w:jc w:val="center"/>
        <w:rPr>
          <w:rFonts w:ascii="Times New Roman" w:hAnsi="Times New Roman" w:cs="Times New Roman"/>
          <w:b/>
          <w:bCs/>
          <w:i/>
          <w:noProof/>
          <w:sz w:val="24"/>
          <w:szCs w:val="24"/>
        </w:rPr>
      </w:pPr>
      <w:r>
        <w:rPr>
          <w:rFonts w:ascii="Times New Roman" w:hAnsi="Times New Roman"/>
          <w:noProof/>
          <w:sz w:val="24"/>
        </w:rPr>
        <w:t>„</w:t>
      </w:r>
      <w:r>
        <w:rPr>
          <w:rFonts w:ascii="Times New Roman" w:hAnsi="Times New Roman"/>
          <w:i/>
          <w:noProof/>
          <w:sz w:val="24"/>
        </w:rPr>
        <w:t>Член 11</w:t>
      </w:r>
      <w:r>
        <w:rPr>
          <w:rFonts w:ascii="Times New Roman" w:hAnsi="Times New Roman" w:cs="Times New Roman"/>
          <w:i/>
          <w:noProof/>
          <w:sz w:val="24"/>
          <w:szCs w:val="24"/>
        </w:rPr>
        <w:br/>
      </w:r>
      <w:r>
        <w:rPr>
          <w:rFonts w:ascii="Times New Roman" w:hAnsi="Times New Roman"/>
          <w:b/>
          <w:noProof/>
          <w:sz w:val="24"/>
        </w:rPr>
        <w:t>Адаптиране към научно-техническия прогрес</w:t>
      </w:r>
    </w:p>
    <w:p>
      <w:pPr>
        <w:pStyle w:val="Default"/>
        <w:spacing w:before="100" w:beforeAutospacing="1" w:after="100" w:afterAutospacing="1"/>
        <w:ind w:left="1080"/>
        <w:jc w:val="both"/>
        <w:rPr>
          <w:noProof/>
        </w:rPr>
      </w:pPr>
      <w:r>
        <w:rPr>
          <w:noProof/>
        </w:rPr>
        <w:t>На Комисията се предоставя правомощието да приема делегирани актове в съответствие с член 11а за изменение на приложения I и II с цел адаптирането им към научно-техническия прогрес.“;</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2) Вмъква се следният член 11a:</w:t>
      </w:r>
    </w:p>
    <w:p>
      <w:pPr>
        <w:pStyle w:val="Default"/>
        <w:spacing w:before="100" w:beforeAutospacing="1" w:after="100" w:afterAutospacing="1"/>
        <w:ind w:left="1080"/>
        <w:jc w:val="center"/>
        <w:rPr>
          <w:b/>
          <w:bCs/>
          <w:iCs/>
          <w:noProof/>
        </w:rPr>
      </w:pPr>
      <w:r>
        <w:rPr>
          <w:i/>
          <w:noProof/>
        </w:rPr>
        <w:t>„Член 11a</w:t>
      </w:r>
      <w:r>
        <w:rPr>
          <w:bCs/>
          <w:i/>
          <w:iCs/>
          <w:noProof/>
        </w:rPr>
        <w:br/>
      </w:r>
      <w:r>
        <w:rPr>
          <w:b/>
          <w:noProof/>
        </w:rPr>
        <w:t>Упражняване на делегирането</w:t>
      </w:r>
    </w:p>
    <w:p>
      <w:pPr>
        <w:pStyle w:val="Default"/>
        <w:spacing w:before="100" w:beforeAutospacing="1" w:after="100" w:afterAutospacing="1"/>
        <w:ind w:left="1080"/>
        <w:jc w:val="both"/>
        <w:rPr>
          <w:noProof/>
        </w:rPr>
      </w:pPr>
      <w:r>
        <w:rPr>
          <w:noProof/>
        </w:rPr>
        <w:t xml:space="preserve">1. Правомощието да приема делегирани актове се предоставя на Комисията при спазване на предвидените в настоящия член условия. </w:t>
      </w:r>
    </w:p>
    <w:p>
      <w:pPr>
        <w:pStyle w:val="Default"/>
        <w:spacing w:before="100" w:beforeAutospacing="1" w:after="100" w:afterAutospacing="1"/>
        <w:ind w:left="1080"/>
        <w:jc w:val="both"/>
        <w:rPr>
          <w:noProof/>
        </w:rPr>
      </w:pPr>
      <w:r>
        <w:rPr>
          <w:noProof/>
        </w:rPr>
        <w:t>2. Правомощието да приема делегирани актове, посочено в член 11, се предоставя на Комисията за неопределен срок, считано от [датата на влизане в сила на настоящия „омнибус“].</w:t>
      </w:r>
    </w:p>
    <w:p>
      <w:pPr>
        <w:pStyle w:val="Default"/>
        <w:spacing w:before="100" w:beforeAutospacing="1" w:after="100" w:afterAutospacing="1"/>
        <w:ind w:left="1080"/>
        <w:jc w:val="both"/>
        <w:rPr>
          <w:noProof/>
        </w:rPr>
      </w:pPr>
      <w:r>
        <w:rPr>
          <w:noProof/>
        </w:rPr>
        <w:t xml:space="preserve">3. Делегирането на правомощия, посочено в член 11,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 </w:t>
      </w:r>
    </w:p>
    <w:p>
      <w:pPr>
        <w:pStyle w:val="Default"/>
        <w:spacing w:before="100" w:beforeAutospacing="1" w:after="100" w:afterAutospacing="1"/>
        <w:ind w:left="1080"/>
        <w:jc w:val="both"/>
        <w:rPr>
          <w:noProof/>
        </w:rPr>
      </w:pPr>
      <w:r>
        <w:rPr>
          <w:noProof/>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pStyle w:val="Default"/>
        <w:spacing w:before="100" w:beforeAutospacing="1" w:after="100" w:afterAutospacing="1"/>
        <w:ind w:left="1080"/>
        <w:jc w:val="both"/>
        <w:rPr>
          <w:noProof/>
        </w:rPr>
      </w:pPr>
      <w:r>
        <w:rPr>
          <w:noProof/>
        </w:rPr>
        <w:t>5. Веднага след като приеме делегиран акт, Комисията нотифицира акта едновременно на Европейския парламент и на Съвета.</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noProof/>
          <w:sz w:val="24"/>
        </w:rPr>
        <w:t xml:space="preserve">6. Делегиран акт, приет съгласно член 11,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 </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3) Член 12 се заличава.</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b/>
          <w:bCs/>
          <w:noProof/>
          <w:color w:val="231F20"/>
          <w:sz w:val="24"/>
          <w:szCs w:val="24"/>
        </w:rPr>
      </w:pPr>
      <w:r>
        <w:rPr>
          <w:rFonts w:ascii="Times New Roman" w:hAnsi="Times New Roman"/>
          <w:b/>
          <w:noProof/>
          <w:color w:val="231F20"/>
          <w:sz w:val="24"/>
        </w:rPr>
        <w:t>Регламент (ЕО) № 782/2003 на Европейския парламент и на Съвета от 14 април 2003 г. относно забраната за използване на органотични съединения на корабите</w:t>
      </w:r>
      <w:r>
        <w:rPr>
          <w:rStyle w:val="FootnoteReference"/>
          <w:rFonts w:ascii="Times New Roman" w:hAnsi="Times New Roman"/>
          <w:b/>
          <w:noProof/>
          <w:color w:val="231F20"/>
          <w:sz w:val="24"/>
        </w:rPr>
        <w:footnoteReference w:id="115"/>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С цел да се доразвие контролът на вредните противообрастващи корабни системи, на Комисията следва да бъде делегирано правомощието да приема актове в съответствие с член 290 от Договора: </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за изменение на позоваванията на Конвенцията AFS, на сертификата AFS, на декларацията AFS и на декларацията за съответствие AFS в Регламент (ЕО) № 782/2003;</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за изменение на приложенията към този регламент, включително съответните насоки на ММО по отношение на член 11 от Конвенцията AFS, с цел да се вземат предвид промените на международно ниво, и по-специално тези в рамките на ММО, или с цел да се подобри ефективността на настоящия регламент предвид придобития опит; </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за допълване на този регламент с хармонизиран режим на проверка и сертифициране за определени кораби.</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w:t>
      </w:r>
      <w:r>
        <w:rPr>
          <w:rFonts w:ascii="Times New Roman" w:hAnsi="Times New Roman"/>
          <w:noProof/>
          <w:color w:val="231F20"/>
          <w:sz w:val="24"/>
        </w:rPr>
        <w:t>Регламент</w:t>
      </w:r>
      <w:r>
        <w:rPr>
          <w:rFonts w:ascii="Times New Roman" w:hAnsi="Times New Roman"/>
          <w:b/>
          <w:noProof/>
          <w:color w:val="231F20"/>
          <w:sz w:val="24"/>
        </w:rPr>
        <w:t xml:space="preserve"> </w:t>
      </w:r>
      <w:r>
        <w:rPr>
          <w:rFonts w:ascii="Times New Roman" w:hAnsi="Times New Roman"/>
          <w:noProof/>
          <w:color w:val="231F20"/>
          <w:sz w:val="24"/>
        </w:rPr>
        <w:t>(ЕО) № 782/2003</w:t>
      </w:r>
      <w:r>
        <w:rPr>
          <w:rFonts w:ascii="Times New Roman" w:hAnsi="Times New Roman"/>
          <w:noProof/>
          <w:sz w:val="24"/>
        </w:rPr>
        <w:t xml:space="preserve"> се изменя, както следва:</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1) Член 6 се изменя, както следва:</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а)</w:t>
      </w:r>
      <w:r>
        <w:rPr>
          <w:noProof/>
        </w:rPr>
        <w:tab/>
      </w:r>
      <w:r>
        <w:rPr>
          <w:rFonts w:ascii="Times New Roman" w:hAnsi="Times New Roman"/>
          <w:noProof/>
          <w:sz w:val="24"/>
        </w:rPr>
        <w:t>параграф 1 се изменя, както следва:</w:t>
      </w:r>
    </w:p>
    <w:p>
      <w:pPr>
        <w:autoSpaceDE w:val="0"/>
        <w:autoSpaceDN w:val="0"/>
        <w:adjustRightInd w:val="0"/>
        <w:spacing w:before="100" w:beforeAutospacing="1" w:after="100" w:afterAutospacing="1" w:line="240" w:lineRule="auto"/>
        <w:ind w:left="1080" w:firstLine="360"/>
        <w:jc w:val="both"/>
        <w:rPr>
          <w:rFonts w:ascii="Times New Roman" w:hAnsi="Times New Roman" w:cs="Times New Roman"/>
          <w:noProof/>
          <w:sz w:val="24"/>
          <w:szCs w:val="24"/>
        </w:rPr>
      </w:pPr>
      <w:r>
        <w:rPr>
          <w:rFonts w:ascii="Times New Roman" w:hAnsi="Times New Roman"/>
          <w:noProof/>
          <w:sz w:val="24"/>
        </w:rPr>
        <w:t>i) буква б) се заменя със следното:</w:t>
      </w:r>
    </w:p>
    <w:p>
      <w:pPr>
        <w:autoSpaceDE w:val="0"/>
        <w:autoSpaceDN w:val="0"/>
        <w:adjustRightInd w:val="0"/>
        <w:spacing w:before="100" w:beforeAutospacing="1" w:after="100" w:afterAutospacing="1" w:line="240" w:lineRule="auto"/>
        <w:ind w:left="1800"/>
        <w:jc w:val="both"/>
        <w:rPr>
          <w:rFonts w:ascii="Times New Roman" w:hAnsi="Times New Roman" w:cs="Times New Roman"/>
          <w:noProof/>
          <w:sz w:val="24"/>
          <w:szCs w:val="24"/>
        </w:rPr>
      </w:pPr>
      <w:r>
        <w:rPr>
          <w:rFonts w:ascii="Times New Roman" w:hAnsi="Times New Roman"/>
          <w:noProof/>
          <w:sz w:val="24"/>
        </w:rPr>
        <w:t xml:space="preserve">„б) </w:t>
      </w:r>
      <w:r>
        <w:rPr>
          <w:rFonts w:ascii="Times New Roman" w:hAnsi="Times New Roman" w:cs="Times New Roman"/>
          <w:noProof/>
          <w:sz w:val="24"/>
        </w:rPr>
        <w:t>корабите с дължина 24 метра или повече, но с бруто тонаж, по-малък от 400, с изключение на закрепените или плаващите платформи, FSU и FPSO, разполагат с декларация AFS, за да докажат съответствие с членове 4 и 5.“;</w:t>
      </w:r>
    </w:p>
    <w:p>
      <w:pPr>
        <w:autoSpaceDE w:val="0"/>
        <w:autoSpaceDN w:val="0"/>
        <w:adjustRightInd w:val="0"/>
        <w:spacing w:before="100" w:beforeAutospacing="1" w:after="100" w:afterAutospacing="1" w:line="240" w:lineRule="auto"/>
        <w:ind w:left="1800"/>
        <w:jc w:val="both"/>
        <w:rPr>
          <w:rFonts w:ascii="Times New Roman" w:hAnsi="Times New Roman" w:cs="Times New Roman"/>
          <w:noProof/>
          <w:sz w:val="24"/>
          <w:szCs w:val="24"/>
        </w:rPr>
      </w:pPr>
      <w:r>
        <w:rPr>
          <w:rFonts w:ascii="Times New Roman" w:hAnsi="Times New Roman"/>
          <w:noProof/>
          <w:sz w:val="24"/>
        </w:rPr>
        <w:t>ii)</w:t>
      </w:r>
      <w:r>
        <w:rPr>
          <w:noProof/>
        </w:rPr>
        <w:tab/>
      </w:r>
      <w:r>
        <w:rPr>
          <w:rFonts w:ascii="Times New Roman" w:hAnsi="Times New Roman"/>
          <w:noProof/>
          <w:sz w:val="24"/>
        </w:rPr>
        <w:t>добавя се следната втора алинея:</w:t>
      </w:r>
    </w:p>
    <w:p>
      <w:pPr>
        <w:autoSpaceDE w:val="0"/>
        <w:autoSpaceDN w:val="0"/>
        <w:adjustRightInd w:val="0"/>
        <w:spacing w:before="100" w:beforeAutospacing="1" w:after="100" w:afterAutospacing="1" w:line="240" w:lineRule="auto"/>
        <w:ind w:left="1800"/>
        <w:jc w:val="both"/>
        <w:rPr>
          <w:rFonts w:ascii="Times New Roman" w:hAnsi="Times New Roman" w:cs="Times New Roman"/>
          <w:bCs/>
          <w:iCs/>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8а </w:t>
      </w:r>
      <w:r>
        <w:rPr>
          <w:rFonts w:ascii="Times New Roman" w:hAnsi="Times New Roman"/>
          <w:noProof/>
          <w:color w:val="231F20"/>
          <w:sz w:val="24"/>
        </w:rPr>
        <w:t>относно установяването на хармонизиран режим на проверка и сертифициране за корабите, посочени в буква б) на този параграф, ако това е необходимо.</w:t>
      </w:r>
      <w:r>
        <w:rPr>
          <w:rFonts w:ascii="Times New Roman" w:hAnsi="Times New Roman"/>
          <w:noProof/>
          <w:sz w:val="24"/>
        </w:rPr>
        <w: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б) параграф 3 се заличава;</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2) В член 7 вторият параграф се заличава;</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3) Член 8 се заменя със следното:</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8</w:t>
      </w:r>
      <w:r>
        <w:rPr>
          <w:rFonts w:ascii="Times New Roman" w:hAnsi="Times New Roman" w:cs="Times New Roman"/>
          <w:i/>
          <w:noProof/>
          <w:sz w:val="24"/>
          <w:szCs w:val="24"/>
        </w:rPr>
        <w:br/>
      </w:r>
      <w:r>
        <w:rPr>
          <w:rFonts w:ascii="Times New Roman" w:hAnsi="Times New Roman"/>
          <w:b/>
          <w:noProof/>
          <w:sz w:val="24"/>
        </w:rPr>
        <w:t>Изменения</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231F20"/>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8а за изменение на </w:t>
      </w:r>
      <w:r>
        <w:rPr>
          <w:rFonts w:ascii="Times New Roman" w:hAnsi="Times New Roman"/>
          <w:noProof/>
          <w:color w:val="231F20"/>
          <w:sz w:val="24"/>
        </w:rPr>
        <w:t>позоваванията на Конвенцията AFS, на сертификата AFS, на декларацията AFS и на декларацията за съответствие AFS, както и на приложенията към настоящия регламент, включително съответните насоки на ММО по отношение на член 11 от Конвенцията AFS, с цел да се вземат предвид промените на международно ниво, и по-специално тези в рамките на Международната морска организация (ММО), или с цел да се подобри ефективността на настоящия регламент предвид придобития опит.“;</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4) Вмъква се следният член 8a:</w:t>
      </w:r>
    </w:p>
    <w:p>
      <w:pPr>
        <w:autoSpaceDE w:val="0"/>
        <w:autoSpaceDN w:val="0"/>
        <w:adjustRightInd w:val="0"/>
        <w:spacing w:before="100" w:beforeAutospacing="1" w:after="100" w:afterAutospacing="1" w:line="240" w:lineRule="auto"/>
        <w:ind w:left="1080"/>
        <w:jc w:val="center"/>
        <w:rPr>
          <w:rFonts w:ascii="Times New Roman" w:hAnsi="Times New Roman" w:cs="Times New Roman"/>
          <w:noProof/>
          <w:sz w:val="24"/>
          <w:szCs w:val="24"/>
        </w:rPr>
      </w:pPr>
      <w:r>
        <w:rPr>
          <w:rFonts w:ascii="Times New Roman" w:hAnsi="Times New Roman"/>
          <w:i/>
          <w:noProof/>
          <w:sz w:val="24"/>
        </w:rPr>
        <w:t>„Член 8a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6, параграф 1 и член 8, се предоставя на Комисията за неопределен срок, считано от [датата на влизане в сила на настоящия „омнибус“].</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6, параграф 1 и член 8,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spacing w:before="100" w:beforeAutospacing="1" w:after="100" w:afterAutospacing="1"/>
        <w:ind w:left="108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6, параграф 1 и член 8,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______________________</w:t>
      </w:r>
      <w:r>
        <w:rPr>
          <w:rFonts w:ascii="Times New Roman" w:hAnsi="Times New Roman" w:cs="Times New Roman"/>
          <w:noProof/>
          <w:sz w:val="20"/>
          <w:szCs w:val="20"/>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5) Член 9 се заличава.</w:t>
      </w:r>
      <w:r>
        <w:rPr>
          <w:noProof/>
        </w:rPr>
        <w:tab/>
      </w:r>
      <w:r>
        <w:rPr>
          <w:rFonts w:ascii="Times New Roman" w:hAnsi="Times New Roman" w:cs="Times New Roman"/>
          <w:noProof/>
          <w:sz w:val="24"/>
          <w:szCs w:val="24"/>
        </w:rPr>
        <w:br/>
      </w:r>
      <w:r>
        <w:rPr>
          <w:rFonts w:ascii="Times New Roman" w:hAnsi="Times New Roman" w:cs="Times New Roman"/>
          <w:noProof/>
          <w:sz w:val="24"/>
          <w:szCs w:val="24"/>
        </w:rPr>
        <w:br/>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b/>
          <w:noProof/>
          <w:color w:val="231F20"/>
          <w:sz w:val="24"/>
        </w:rPr>
        <w:t>Директива 2004/52/ЕО на Европейския парламент и на Съвета от 29 април 2004 г.</w:t>
      </w:r>
      <w:r>
        <w:rPr>
          <w:noProof/>
        </w:rPr>
        <w:t xml:space="preserve"> </w:t>
      </w:r>
      <w:r>
        <w:rPr>
          <w:rFonts w:ascii="Times New Roman" w:hAnsi="Times New Roman"/>
          <w:b/>
          <w:noProof/>
          <w:sz w:val="24"/>
        </w:rPr>
        <w:t>за оперативната съвместимост на електронни системи за пътно таксуване в Общността</w:t>
      </w:r>
      <w:r>
        <w:rPr>
          <w:rStyle w:val="FootnoteReference"/>
          <w:rFonts w:ascii="Times New Roman" w:hAnsi="Times New Roman"/>
          <w:b/>
          <w:noProof/>
          <w:sz w:val="24"/>
        </w:rPr>
        <w:footnoteReference w:id="116"/>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С цел да се адаптират и доразработят определени технически спецификации на електронните системи за пътно таксуване, на Комисията следва да бъде делегирано правомощието да приема актове в съответствие с член 290 от Договора: </w:t>
      </w:r>
    </w:p>
    <w:p>
      <w:pPr>
        <w:pStyle w:val="ListParagraph"/>
        <w:numPr>
          <w:ilvl w:val="0"/>
          <w:numId w:val="34"/>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за изменение на приложението към Директива 2004/52/ЕО с цел адаптирането му към техническия прогрес; </w:t>
      </w:r>
    </w:p>
    <w:p>
      <w:pPr>
        <w:pStyle w:val="ListParagraph"/>
        <w:numPr>
          <w:ilvl w:val="0"/>
          <w:numId w:val="34"/>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за допълване на тази директива с решения, отнасящи се до определянето на услугата „европейско електронно пътно таксуване“, и технически решения, отнасящи се до реализирането на тази услуга.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2004/52/ЕО се изменя, както следва:</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1) Член 4 се изменя, както следва:</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а) параграф 2 се заменя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bCs/>
          <w:iCs/>
          <w:noProof/>
          <w:sz w:val="24"/>
          <w:szCs w:val="24"/>
        </w:rPr>
      </w:pPr>
      <w:r>
        <w:rPr>
          <w:rFonts w:ascii="Times New Roman" w:hAnsi="Times New Roman"/>
          <w:noProof/>
          <w:sz w:val="24"/>
        </w:rPr>
        <w:t>„2. На Комисията се предоставя правомощието да приема делегирани актове в съответствие с член 4а за изменение на приложението с цел адаптирането му към техническия прогрес.“;</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б) параграфи 4 и 5 се заменят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„4. На Комисията се предоставя правомощието да приема делегирани актове в съответствие с член 4а относно определянето на услугата „европейско електронно пътно таксуване“. Тези актове могат да бъдат приети само ако всички условия, оценени на базата на съответните проучвания, са изпълнени, за да позволят оперативната съвместимост във всички аспекти, включително техническите, юридическите и търговските условия.</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5. На Комисията се предоставя правомощието да приема делегирани актове в съответствие с член 4а относно технически решения, отнасящи се до реализирането на услугата „европейско електронно пътно таксуване“.“;</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2) Вмъква се следният член 4a:</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4a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i/>
          <w:noProof/>
          <w:sz w:val="24"/>
        </w:rPr>
        <w:t xml:space="preserve"> </w:t>
      </w: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4, параграфи 2, 4 и 5,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4, параграфи 2, 4 и 5,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4, параграфи 2, 4 и 5,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br/>
      </w:r>
      <w:r>
        <w:rPr>
          <w:rFonts w:ascii="Times New Roman" w:hAnsi="Times New Roman"/>
          <w:noProof/>
          <w:sz w:val="24"/>
        </w:rPr>
        <w:t>3) В член 5 параграф 2 се заличава.</w:t>
      </w:r>
    </w:p>
    <w:p>
      <w:pPr>
        <w:spacing w:before="100" w:beforeAutospacing="1" w:after="100" w:afterAutospacing="1"/>
        <w:rPr>
          <w:rFonts w:ascii="Times New Roman" w:hAnsi="Times New Roman" w:cs="Times New Roman"/>
          <w:noProof/>
          <w:sz w:val="24"/>
          <w:szCs w:val="24"/>
        </w:rPr>
      </w:pPr>
    </w:p>
    <w:p>
      <w:pPr>
        <w:pStyle w:val="ListParagraph"/>
        <w:numPr>
          <w:ilvl w:val="0"/>
          <w:numId w:val="1"/>
        </w:numPr>
        <w:spacing w:before="100" w:beforeAutospacing="1" w:after="100" w:afterAutospacing="1"/>
        <w:jc w:val="both"/>
        <w:rPr>
          <w:rFonts w:ascii="Times New Roman" w:hAnsi="Times New Roman" w:cs="Times New Roman"/>
          <w:noProof/>
          <w:sz w:val="24"/>
          <w:szCs w:val="24"/>
        </w:rPr>
      </w:pPr>
      <w:r>
        <w:rPr>
          <w:rFonts w:ascii="Times New Roman" w:hAnsi="Times New Roman"/>
          <w:b/>
          <w:noProof/>
          <w:sz w:val="24"/>
        </w:rPr>
        <w:t>Директива 2004/54/ЕО на Европейския парламент и на Съвета от 29 април 2004 г. относно минималните изисквания за безопасност за тунелите на трансевропейската пътна мрежа</w:t>
      </w:r>
      <w:r>
        <w:rPr>
          <w:rStyle w:val="FootnoteReference"/>
          <w:rFonts w:ascii="Times New Roman" w:hAnsi="Times New Roman"/>
          <w:b/>
          <w:noProof/>
          <w:sz w:val="24"/>
        </w:rPr>
        <w:footnoteReference w:id="117"/>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С цел Директива 2004/54/ЕО да се адаптира към техническия прогрес, на Комисията следва да бъде делегирано правомощието да приема актове в съответствие с член 290 от Договора за изменение на приложенията към тази директива</w:t>
      </w:r>
      <w:r>
        <w:rPr>
          <w:rFonts w:ascii="Times New Roman" w:hAnsi="Times New Roman"/>
          <w:i/>
          <w:noProof/>
          <w:sz w:val="24"/>
        </w:rPr>
        <w:t>.</w:t>
      </w:r>
      <w:r>
        <w:rPr>
          <w:rFonts w:ascii="Times New Roman" w:hAnsi="Times New Roman"/>
          <w:noProof/>
          <w:sz w:val="24"/>
        </w:rPr>
        <w:t xml:space="preserve">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2004/54/ЕО се изменя, както следва:</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1) Член 16 се заменя със следното:</w:t>
      </w:r>
    </w:p>
    <w:p>
      <w:pPr>
        <w:spacing w:before="100" w:beforeAutospacing="1" w:after="100" w:afterAutospacing="1"/>
        <w:ind w:left="108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16</w:t>
      </w:r>
      <w:r>
        <w:rPr>
          <w:rFonts w:ascii="Times New Roman" w:hAnsi="Times New Roman" w:cs="Times New Roman"/>
          <w:b/>
          <w:i/>
          <w:noProof/>
          <w:sz w:val="24"/>
          <w:szCs w:val="24"/>
        </w:rPr>
        <w:br/>
      </w:r>
      <w:r>
        <w:rPr>
          <w:rFonts w:ascii="Times New Roman" w:hAnsi="Times New Roman"/>
          <w:b/>
          <w:noProof/>
          <w:sz w:val="24"/>
        </w:rPr>
        <w:t>Изменение на приложенията</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16а за изменение на приложенията с цел адаптирането им към техническия прогрес.“;</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2) Вмъква се следният член 16а:</w:t>
      </w:r>
    </w:p>
    <w:p>
      <w:pPr>
        <w:spacing w:before="100" w:beforeAutospacing="1" w:after="100" w:afterAutospacing="1"/>
        <w:ind w:left="1080"/>
        <w:jc w:val="center"/>
        <w:rPr>
          <w:rFonts w:ascii="Times New Roman" w:hAnsi="Times New Roman" w:cs="Times New Roman"/>
          <w:noProof/>
          <w:sz w:val="24"/>
          <w:szCs w:val="24"/>
        </w:rPr>
      </w:pPr>
      <w:r>
        <w:rPr>
          <w:rFonts w:ascii="Times New Roman" w:hAnsi="Times New Roman"/>
          <w:noProof/>
          <w:sz w:val="24"/>
        </w:rPr>
        <w:t>„</w:t>
      </w:r>
      <w:r>
        <w:rPr>
          <w:rFonts w:ascii="Times New Roman" w:hAnsi="Times New Roman"/>
          <w:i/>
          <w:noProof/>
          <w:sz w:val="24"/>
        </w:rPr>
        <w:t>Член 16a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16, се предоставя на Комисията за неопределен срок, считано от [датата на влизане в сила на настоящия „Омнибус“].</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16,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 </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spacing w:before="100" w:beforeAutospacing="1" w:after="100" w:afterAutospacing="1"/>
        <w:ind w:left="108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16,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0"/>
          <w:szCs w:val="20"/>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3) В член 17 параграф 3 се заличава.</w:t>
      </w:r>
    </w:p>
    <w:p>
      <w:pPr>
        <w:spacing w:before="100" w:beforeAutospacing="1" w:after="100" w:afterAutospacing="1"/>
        <w:ind w:left="360"/>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color w:val="231F20"/>
          <w:sz w:val="24"/>
          <w:szCs w:val="24"/>
        </w:rPr>
      </w:pPr>
      <w:r>
        <w:rPr>
          <w:rFonts w:ascii="Times New Roman" w:hAnsi="Times New Roman"/>
          <w:b/>
          <w:noProof/>
          <w:color w:val="231F20"/>
          <w:sz w:val="24"/>
        </w:rPr>
        <w:t>Регламент (ЕО) № 725/2004 на Европейския парламент и на Съвета от 31 март 2004 г. относно подобряване на сигурността на корабите и на пристанищните съоръжения</w:t>
      </w:r>
      <w:r>
        <w:rPr>
          <w:rStyle w:val="FootnoteReference"/>
          <w:rFonts w:ascii="Times New Roman" w:hAnsi="Times New Roman"/>
          <w:b/>
          <w:noProof/>
          <w:color w:val="231F20"/>
          <w:sz w:val="24"/>
        </w:rPr>
        <w:footnoteReference w:id="118"/>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С цел Регламент </w:t>
      </w:r>
      <w:r>
        <w:rPr>
          <w:rFonts w:ascii="Times New Roman" w:hAnsi="Times New Roman"/>
          <w:noProof/>
          <w:color w:val="231F20"/>
          <w:sz w:val="24"/>
        </w:rPr>
        <w:t>(ЕО) № 725/2004</w:t>
      </w:r>
      <w:r>
        <w:rPr>
          <w:rFonts w:ascii="Times New Roman" w:hAnsi="Times New Roman"/>
          <w:noProof/>
          <w:sz w:val="24"/>
        </w:rPr>
        <w:t xml:space="preserve"> да се адаптира към развитието на международното право, на Комисията следва да бъде делегирано правомощието да приема актове в съответствие с член 290 от Договора за изменение на този регламент, за да бъдат включени измененията, направени в някои международни инструменти.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Default"/>
        <w:spacing w:before="100" w:beforeAutospacing="1" w:after="100" w:afterAutospacing="1"/>
        <w:ind w:left="360"/>
        <w:jc w:val="both"/>
        <w:rPr>
          <w:noProof/>
          <w:color w:val="auto"/>
        </w:rPr>
      </w:pPr>
      <w:r>
        <w:rPr>
          <w:noProof/>
          <w:color w:val="auto"/>
        </w:rPr>
        <w:t xml:space="preserve">За да се гарантират еднакви условия за изпълнение на Регламент (ЕО) № 725/2004, на Комисията следва да бъдат предоставени изпълнителни правомощия, за да се определят хармонизирани процедури за прилагане на задължителните разпоредби на ISPS Code, без да разширява приложното поле на този регламент. Тези правомощия следва да бъдат упражнявани в съответствие с Регламент (ЕС) № 182/2011.   </w:t>
      </w:r>
    </w:p>
    <w:p>
      <w:pPr>
        <w:autoSpaceDE w:val="0"/>
        <w:autoSpaceDN w:val="0"/>
        <w:adjustRightInd w:val="0"/>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Регламент </w:t>
      </w:r>
      <w:r>
        <w:rPr>
          <w:rFonts w:ascii="Times New Roman" w:hAnsi="Times New Roman"/>
          <w:noProof/>
          <w:color w:val="231F20"/>
          <w:sz w:val="24"/>
        </w:rPr>
        <w:t>(ЕО) № 725/2004</w:t>
      </w:r>
      <w:r>
        <w:rPr>
          <w:rFonts w:ascii="Times New Roman" w:hAnsi="Times New Roman"/>
          <w:noProof/>
          <w:sz w:val="24"/>
        </w:rPr>
        <w:t xml:space="preserve"> се изменя, както следва:</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1) В член 10 параграфи 2 и 3 се заменят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231F20"/>
          <w:sz w:val="24"/>
          <w:szCs w:val="24"/>
        </w:rPr>
      </w:pPr>
      <w:r>
        <w:rPr>
          <w:rFonts w:ascii="Times New Roman" w:hAnsi="Times New Roman"/>
          <w:noProof/>
          <w:sz w:val="24"/>
        </w:rPr>
        <w:t>„2.</w:t>
      </w:r>
      <w:r>
        <w:rPr>
          <w:rFonts w:ascii="Times New Roman" w:hAnsi="Times New Roman"/>
          <w:i/>
          <w:noProof/>
          <w:sz w:val="24"/>
        </w:rPr>
        <w:t xml:space="preserve"> </w:t>
      </w:r>
      <w:r>
        <w:rPr>
          <w:rFonts w:ascii="Times New Roman" w:hAnsi="Times New Roman"/>
          <w:noProof/>
          <w:sz w:val="24"/>
        </w:rPr>
        <w:t xml:space="preserve">На Комисията се предоставя правомощието да приема делегирани актове в съответствие с член 10а за изменение на настоящия регламент с цел включването на </w:t>
      </w:r>
      <w:r>
        <w:rPr>
          <w:rFonts w:ascii="Times New Roman" w:hAnsi="Times New Roman"/>
          <w:noProof/>
          <w:color w:val="231F20"/>
          <w:sz w:val="24"/>
        </w:rPr>
        <w:t xml:space="preserve">измененията в международните инструменти, посочени в член 2, отнасящи се до корабите, извършващи вътрешни услуги, и до обслужващите ги пристанищни съоръжения, за които се прилага настоящият регламент, доколкото тези изменения представляват техническо осъвременяване на разпоредбите на Конвенция SOLAS и на ISPS Code.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231F20"/>
          <w:sz w:val="24"/>
          <w:szCs w:val="24"/>
        </w:rPr>
      </w:pPr>
      <w:r>
        <w:rPr>
          <w:rFonts w:ascii="Times New Roman" w:hAnsi="Times New Roman"/>
          <w:noProof/>
          <w:sz w:val="24"/>
        </w:rPr>
        <w:t xml:space="preserve">Когато в случай на мерките, посочени в предходната алинея, това се налага поради наложителни причини за спешност, към делегираните актове, приети съгласно настоящия параграф, се прилага процедурата, предвидена в член 10б. </w:t>
      </w:r>
      <w:r>
        <w:rPr>
          <w:rFonts w:ascii="Times New Roman" w:hAnsi="Times New Roman"/>
          <w:noProof/>
          <w:color w:val="231F20"/>
          <w:sz w:val="24"/>
        </w:rPr>
        <w:t>В този случай не се прилага процедурата по проверка на съответствието, установена в параграф 5 от настоящия член.</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3. Комисията определя хармонизирани процедури за прилагане на задължителните разпоредби на ISPS Code, без да разширява приложното поле на настоящия регламент. Тези актове за изпълнение се приемат в съответствие с процедурата, посочена в член 11, параграф 2.“;</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2) Вмъкват се следните членове 10a и 10б:</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10a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10, параграф 2,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10, параграф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6. Делегиран акт, приет съгласно член 10, параграф 2,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 </w:t>
      </w:r>
    </w:p>
    <w:p>
      <w:pPr>
        <w:pStyle w:val="Default"/>
        <w:spacing w:before="100" w:beforeAutospacing="1" w:after="100" w:afterAutospacing="1"/>
        <w:ind w:left="360"/>
        <w:jc w:val="center"/>
        <w:rPr>
          <w:bCs/>
          <w:i/>
          <w:iCs/>
          <w:noProof/>
        </w:rPr>
      </w:pPr>
      <w:r>
        <w:rPr>
          <w:i/>
          <w:noProof/>
        </w:rPr>
        <w:t>Член 10б</w:t>
      </w:r>
      <w:r>
        <w:rPr>
          <w:bCs/>
          <w:i/>
          <w:iCs/>
          <w:noProof/>
        </w:rPr>
        <w:br/>
      </w:r>
      <w:r>
        <w:rPr>
          <w:b/>
          <w:noProof/>
        </w:rPr>
        <w:t>Процедура по спешност</w:t>
      </w:r>
    </w:p>
    <w:p>
      <w:pPr>
        <w:pStyle w:val="Default"/>
        <w:spacing w:before="100" w:beforeAutospacing="1" w:after="100" w:afterAutospacing="1"/>
        <w:ind w:left="1080"/>
        <w:jc w:val="both"/>
        <w:rPr>
          <w:noProof/>
        </w:rPr>
      </w:pPr>
      <w:r>
        <w:rPr>
          <w:noProof/>
        </w:rPr>
        <w:t xml:space="preserve">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10а,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line="240" w:lineRule="auto"/>
        <w:ind w:left="360"/>
        <w:jc w:val="both"/>
        <w:rPr>
          <w:rFonts w:ascii="Times New Roman" w:hAnsi="Times New Roman" w:cs="Times New Roman"/>
          <w:bCs/>
          <w:iCs/>
          <w:noProof/>
          <w:sz w:val="24"/>
          <w:szCs w:val="24"/>
        </w:rPr>
      </w:pPr>
      <w:r>
        <w:rPr>
          <w:rFonts w:ascii="Times New Roman" w:hAnsi="Times New Roman"/>
          <w:noProof/>
          <w:sz w:val="24"/>
        </w:rPr>
        <w:t>3) В член 11 параграфи 4 и 5 се заличават.</w:t>
      </w:r>
      <w:r>
        <w:rPr>
          <w:noProof/>
        </w:rPr>
        <w:tab/>
      </w:r>
      <w:r>
        <w:rPr>
          <w:rFonts w:ascii="Times New Roman" w:hAnsi="Times New Roman" w:cs="Times New Roman"/>
          <w:noProof/>
          <w:sz w:val="24"/>
          <w:szCs w:val="24"/>
        </w:rPr>
        <w:br/>
      </w:r>
      <w:r>
        <w:rPr>
          <w:rFonts w:ascii="Times New Roman" w:hAnsi="Times New Roman" w:cs="Times New Roman"/>
          <w:noProof/>
          <w:sz w:val="24"/>
          <w:szCs w:val="24"/>
        </w:rPr>
        <w:br/>
      </w:r>
    </w:p>
    <w:p>
      <w:pPr>
        <w:pStyle w:val="ListParagraph"/>
        <w:numPr>
          <w:ilvl w:val="0"/>
          <w:numId w:val="1"/>
        </w:numPr>
        <w:spacing w:before="100" w:beforeAutospacing="1" w:after="100" w:afterAutospacing="1"/>
        <w:rPr>
          <w:rFonts w:ascii="Times New Roman" w:hAnsi="Times New Roman" w:cs="Times New Roman"/>
          <w:b/>
          <w:noProof/>
          <w:sz w:val="24"/>
          <w:szCs w:val="24"/>
        </w:rPr>
      </w:pPr>
      <w:r>
        <w:rPr>
          <w:rFonts w:ascii="Times New Roman" w:hAnsi="Times New Roman"/>
          <w:b/>
          <w:noProof/>
          <w:sz w:val="24"/>
        </w:rPr>
        <w:t>Регламент (ЕО) № 785/2004 на Европейския парламент и на Съвета от 21 април 2004 г. относно застрахователните изисквания за въздушни превозвачи и оператори на въздухоплавателни средства</w:t>
      </w:r>
      <w:r>
        <w:rPr>
          <w:rStyle w:val="FootnoteReference"/>
          <w:rFonts w:ascii="Times New Roman" w:hAnsi="Times New Roman"/>
          <w:b/>
          <w:noProof/>
          <w:sz w:val="24"/>
        </w:rPr>
        <w:footnoteReference w:id="119"/>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С цел Регламент (ЕО) № 785/2004 да се адаптира към развитието на международното право, на Комисията следва да бъде делегирано правомощието да приема актове в съответствие с член 290 от Договора за изменение на определени стойности в този регламент с оглед на измененията, направени в международни споразумения.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785/2004 се изменя, както следва:</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1) В член 6 параграф 5 се заменя със следното:</w:t>
      </w:r>
    </w:p>
    <w:p>
      <w:pPr>
        <w:autoSpaceDE w:val="0"/>
        <w:autoSpaceDN w:val="0"/>
        <w:adjustRightInd w:val="0"/>
        <w:spacing w:before="100" w:beforeAutospacing="1" w:after="100" w:afterAutospacing="1" w:line="240" w:lineRule="auto"/>
        <w:ind w:left="1068"/>
        <w:jc w:val="both"/>
        <w:rPr>
          <w:rFonts w:ascii="Times New Roman" w:hAnsi="Times New Roman" w:cs="Times New Roman"/>
          <w:noProof/>
          <w:sz w:val="24"/>
          <w:szCs w:val="24"/>
        </w:rPr>
      </w:pPr>
      <w:r>
        <w:rPr>
          <w:rFonts w:ascii="Times New Roman" w:hAnsi="Times New Roman"/>
          <w:noProof/>
          <w:sz w:val="24"/>
        </w:rPr>
        <w:t>„5. На Комисията се предоставя правомощието да приема делегирани актове в съответствие с член 8а за изменение на стойностите, посочени в параграфи 1, 2 и 3 от настоящия член, когато изменения в съответните международни договори го налагат.“;</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2) В член 7 параграф 2 се заменя със следното:</w:t>
      </w:r>
    </w:p>
    <w:p>
      <w:pPr>
        <w:autoSpaceDE w:val="0"/>
        <w:autoSpaceDN w:val="0"/>
        <w:adjustRightInd w:val="0"/>
        <w:spacing w:before="100" w:beforeAutospacing="1" w:after="100" w:afterAutospacing="1" w:line="240" w:lineRule="auto"/>
        <w:ind w:left="1068"/>
        <w:jc w:val="both"/>
        <w:rPr>
          <w:rFonts w:ascii="Times New Roman" w:hAnsi="Times New Roman" w:cs="Times New Roman"/>
          <w:noProof/>
          <w:sz w:val="24"/>
          <w:szCs w:val="24"/>
        </w:rPr>
      </w:pPr>
      <w:r>
        <w:rPr>
          <w:rFonts w:ascii="Times New Roman" w:hAnsi="Times New Roman"/>
          <w:noProof/>
          <w:sz w:val="24"/>
        </w:rPr>
        <w:t>„2. На Комисията се предоставя правомощието да приема делегирани актове в съответствие с член 8а за изменение на стойностите, посочени в параграф 1 от настоящия член, когато изменения в съответните международни договори го налагат.“;</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noProof/>
          <w:sz w:val="24"/>
        </w:rPr>
        <w:t>3) Вмъква се следният член 8a:</w:t>
      </w:r>
    </w:p>
    <w:p>
      <w:pPr>
        <w:autoSpaceDE w:val="0"/>
        <w:autoSpaceDN w:val="0"/>
        <w:adjustRightInd w:val="0"/>
        <w:spacing w:before="100" w:beforeAutospacing="1" w:after="100" w:afterAutospacing="1" w:line="240" w:lineRule="auto"/>
        <w:ind w:left="1068"/>
        <w:jc w:val="center"/>
        <w:rPr>
          <w:rFonts w:ascii="Times New Roman" w:hAnsi="Times New Roman" w:cs="Times New Roman"/>
          <w:b/>
          <w:noProof/>
          <w:sz w:val="24"/>
          <w:szCs w:val="24"/>
        </w:rPr>
      </w:pPr>
      <w:r>
        <w:rPr>
          <w:rFonts w:ascii="Times New Roman" w:hAnsi="Times New Roman"/>
          <w:b/>
          <w:noProof/>
          <w:sz w:val="24"/>
        </w:rPr>
        <w:t>„</w:t>
      </w:r>
      <w:r>
        <w:rPr>
          <w:rFonts w:ascii="Times New Roman" w:hAnsi="Times New Roman"/>
          <w:i/>
          <w:noProof/>
          <w:sz w:val="24"/>
        </w:rPr>
        <w:t xml:space="preserve">Член 8a </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1068"/>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1068"/>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6, параграф 5 и член 7, параграф 2,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1068"/>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6, параграф 5 и член 7, параграф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before="100" w:beforeAutospacing="1" w:after="100" w:afterAutospacing="1" w:line="240" w:lineRule="auto"/>
        <w:ind w:left="1068"/>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before="100" w:beforeAutospacing="1" w:after="100" w:afterAutospacing="1" w:line="240" w:lineRule="auto"/>
        <w:ind w:left="1068"/>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before="100" w:beforeAutospacing="1" w:after="100" w:afterAutospacing="1" w:line="240" w:lineRule="auto"/>
        <w:ind w:left="1068"/>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6, параграф 5 и член 7, параграф 2,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4) В член 9 параграф 3 се заличава.</w:t>
      </w:r>
    </w:p>
    <w:p>
      <w:pPr>
        <w:rPr>
          <w:rFonts w:ascii="Times New Roman" w:hAnsi="Times New Roman" w:cs="Times New Roman"/>
          <w:noProof/>
          <w:sz w:val="24"/>
          <w:szCs w:val="24"/>
        </w:rPr>
      </w:pPr>
    </w:p>
    <w:p>
      <w:pPr>
        <w:pStyle w:val="CM4"/>
        <w:numPr>
          <w:ilvl w:val="0"/>
          <w:numId w:val="1"/>
        </w:numPr>
        <w:spacing w:before="100" w:beforeAutospacing="1" w:after="100" w:afterAutospacing="1"/>
        <w:jc w:val="both"/>
        <w:rPr>
          <w:b/>
          <w:bCs/>
          <w:noProof/>
        </w:rPr>
      </w:pPr>
      <w:r>
        <w:rPr>
          <w:b/>
          <w:noProof/>
        </w:rPr>
        <w:t>Регламент (ЕО) № 789/2004 на Европейския парламент и на Съвета от 21 април 2004 г. относно прехвърлянето на товарните и пътническите кораби от един регистър в друг в рамките на Общността и за отмяна на Регламент (ЕИО) № 613/91 на Съвета</w:t>
      </w:r>
      <w:r>
        <w:rPr>
          <w:rStyle w:val="FootnoteReference"/>
          <w:b/>
          <w:noProof/>
        </w:rPr>
        <w:footnoteReference w:id="120"/>
      </w:r>
      <w:r>
        <w:rPr>
          <w:b/>
          <w:noProof/>
        </w:rPr>
        <w:t xml:space="preserve"> </w:t>
      </w:r>
    </w:p>
    <w:p>
      <w:pPr>
        <w:pStyle w:val="CM4"/>
        <w:spacing w:before="100" w:beforeAutospacing="1" w:after="100" w:afterAutospacing="1"/>
        <w:ind w:left="360"/>
        <w:jc w:val="both"/>
        <w:rPr>
          <w:noProof/>
        </w:rPr>
      </w:pPr>
      <w:r>
        <w:rPr>
          <w:noProof/>
        </w:rPr>
        <w:t>С цел Регламент (ЕО) № 789/2004 да се адаптира към развитията на международно ниво, по-специално в рамките на Международната морска организация (IMO), и за да се увеличи неговата ефективност в светлината на натрупания опит и техническия прогрес, на Комисията следва да бъде делегирано правомощието да приема актове в съответствие с член 290 от Договора за изменение на някои определения в Регламента.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20"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789/2004 се изменя, както следва:</w:t>
      </w:r>
    </w:p>
    <w:p>
      <w:pPr>
        <w:autoSpaceDE w:val="0"/>
        <w:autoSpaceDN w:val="0"/>
        <w:adjustRightInd w:val="0"/>
        <w:spacing w:before="100" w:beforeAutospacing="1" w:after="120" w:line="240" w:lineRule="auto"/>
        <w:ind w:left="360"/>
        <w:jc w:val="both"/>
        <w:rPr>
          <w:rFonts w:ascii="Times New Roman" w:hAnsi="Times New Roman" w:cs="Times New Roman"/>
          <w:noProof/>
          <w:sz w:val="24"/>
          <w:szCs w:val="24"/>
        </w:rPr>
      </w:pPr>
      <w:r>
        <w:rPr>
          <w:rFonts w:ascii="Times New Roman" w:hAnsi="Times New Roman"/>
          <w:noProof/>
          <w:sz w:val="24"/>
        </w:rPr>
        <w:t>1) В член 7 параграф 3 се заличава;</w:t>
      </w:r>
    </w:p>
    <w:p>
      <w:pPr>
        <w:autoSpaceDE w:val="0"/>
        <w:autoSpaceDN w:val="0"/>
        <w:adjustRightInd w:val="0"/>
        <w:spacing w:before="100" w:beforeAutospacing="1" w:after="120" w:line="240" w:lineRule="auto"/>
        <w:ind w:left="360"/>
        <w:jc w:val="both"/>
        <w:rPr>
          <w:rFonts w:ascii="Times New Roman" w:hAnsi="Times New Roman" w:cs="Times New Roman"/>
          <w:noProof/>
          <w:sz w:val="24"/>
          <w:szCs w:val="24"/>
        </w:rPr>
      </w:pPr>
      <w:r>
        <w:rPr>
          <w:rFonts w:ascii="Times New Roman" w:hAnsi="Times New Roman"/>
          <w:noProof/>
          <w:sz w:val="24"/>
        </w:rPr>
        <w:t>2) В член 9 параграф 1 се заменя със следното:</w:t>
      </w:r>
    </w:p>
    <w:p>
      <w:pPr>
        <w:pStyle w:val="CM4"/>
        <w:spacing w:before="100" w:beforeAutospacing="1" w:after="120"/>
        <w:ind w:left="1080"/>
        <w:jc w:val="both"/>
        <w:rPr>
          <w:noProof/>
        </w:rPr>
      </w:pPr>
      <w:r>
        <w:rPr>
          <w:noProof/>
        </w:rPr>
        <w:t>„1. На Комисията се предоставя правомощието да приема делегирани актове в съответствие с член 9а за изменение на определенията в член 2, за да се вземе предвид развитието на международно ниво, по-специално в рамките на Международната морска организация (IMO), и за да се увеличи ефективността на настоящия регламент в светлината на натрупания опит и техническия прогрес, доколкото тези изменения не разширяват приложното поле на Регламента.“;</w:t>
      </w:r>
    </w:p>
    <w:p>
      <w:pPr>
        <w:pStyle w:val="Default"/>
        <w:spacing w:after="120"/>
        <w:rPr>
          <w:rFonts w:ascii="Times New Roman" w:hAnsi="Times New Roman" w:cs="Times New Roman"/>
          <w:noProof/>
        </w:rPr>
      </w:pPr>
      <w:r>
        <w:rPr>
          <w:noProof/>
        </w:rPr>
        <w:t xml:space="preserve">3) </w:t>
      </w:r>
      <w:r>
        <w:rPr>
          <w:rFonts w:ascii="Times New Roman" w:hAnsi="Times New Roman"/>
          <w:noProof/>
        </w:rPr>
        <w:t>Вмъква се следният член 9a:</w:t>
      </w:r>
    </w:p>
    <w:p>
      <w:pPr>
        <w:autoSpaceDE w:val="0"/>
        <w:autoSpaceDN w:val="0"/>
        <w:adjustRightInd w:val="0"/>
        <w:spacing w:before="100" w:beforeAutospacing="1" w:after="120" w:line="240" w:lineRule="auto"/>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9a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20"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20"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9, параграф 1,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20"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9, параграф 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before="100" w:beforeAutospacing="1" w:after="120" w:line="240" w:lineRule="auto"/>
        <w:ind w:left="1080"/>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before="100" w:beforeAutospacing="1" w:after="120"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before="100" w:beforeAutospacing="1" w:after="120" w:line="240" w:lineRule="auto"/>
        <w:ind w:left="108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9, параграф 1,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r>
        <w:rPr>
          <w:noProof/>
        </w:rPr>
        <w:tab/>
      </w:r>
      <w:r>
        <w:rPr>
          <w:rFonts w:ascii="Times New Roman" w:hAnsi="Times New Roman" w:cs="Times New Roman"/>
          <w:noProof/>
          <w:sz w:val="20"/>
          <w:szCs w:val="20"/>
        </w:rPr>
        <w:br/>
      </w:r>
      <w:r>
        <w:rPr>
          <w:rFonts w:ascii="Times New Roman" w:hAnsi="Times New Roman" w:cs="Times New Roman"/>
          <w:noProof/>
          <w:sz w:val="20"/>
          <w:szCs w:val="20"/>
        </w:rPr>
        <w:br/>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b/>
          <w:noProof/>
          <w:sz w:val="24"/>
        </w:rPr>
        <w:t>Регламент (ЕО) № 868/2004 на Европейския парламент и на Съвета от 21 април 2004 г. относно защита срещу субсидиране и практики на несправедливо ценообразуване, причиняващи щети на въздушните превозвачи на Общността при осигуряване на въздушно обслужване от държави, които не са членки на Европейската общност</w:t>
      </w:r>
      <w:r>
        <w:rPr>
          <w:rStyle w:val="FootnoteReference"/>
          <w:rFonts w:ascii="Times New Roman" w:hAnsi="Times New Roman"/>
          <w:b/>
          <w:noProof/>
          <w:sz w:val="24"/>
        </w:rPr>
        <w:footnoteReference w:id="121"/>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С цел да се подобри разкриването на практики на несправедливо ценообразуване, на Комисията следва да бъде делегирано правомощието да приема актове в съответствие с член 290 от Договора за допълване на Регламент (ЕО) № 868/2004 с подробна методология за определяне на съществуването на практики на несправедливо ценообразуване</w:t>
      </w:r>
      <w:r>
        <w:rPr>
          <w:rFonts w:ascii="Times New Roman" w:hAnsi="Times New Roman"/>
          <w:i/>
          <w:noProof/>
          <w:sz w:val="24"/>
        </w:rPr>
        <w:t>.</w:t>
      </w:r>
      <w:r>
        <w:rPr>
          <w:rFonts w:ascii="Times New Roman" w:hAnsi="Times New Roman"/>
          <w:noProof/>
          <w:sz w:val="24"/>
        </w:rPr>
        <w:t xml:space="preserve">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868/2004 се изменя, както следва:</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1) В член 5 параграф 3 се заменя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„3. На Комисията се предоставя правомощието да приема делегирани актове в съответствие с член 14а относно подробна методология за определяне на съществуването на практики на несправедливо ценообразуване. Тази методология включва </w:t>
      </w:r>
      <w:r>
        <w:rPr>
          <w:rFonts w:ascii="Times New Roman" w:hAnsi="Times New Roman"/>
          <w:i/>
          <w:noProof/>
          <w:sz w:val="24"/>
        </w:rPr>
        <w:t>inter alia</w:t>
      </w:r>
      <w:r>
        <w:rPr>
          <w:rFonts w:ascii="Times New Roman" w:hAnsi="Times New Roman"/>
          <w:noProof/>
          <w:sz w:val="24"/>
        </w:rPr>
        <w:t xml:space="preserve"> начина, по който трябва да се оценяват нормалното конкурентно ценообразуване, действителните разходи и разумната печалба в специфичния контекст на авиационния сектор.“;</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2) Вмъква се следният член 14a:</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14a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5, параграф 3,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5, параграф 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5, параграф 3,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3) В член 15 параграф 4 се заличава.</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b/>
          <w:noProof/>
          <w:sz w:val="24"/>
        </w:rPr>
        <w:t>Директива 2005/44/ЕО на Европейския парламент и на Съвета от 7 септември 2005 г. относно хармонизираните речни информационни услуги (RIS) относно вътрешните водни пътища на Общността</w:t>
      </w:r>
      <w:r>
        <w:rPr>
          <w:rStyle w:val="FootnoteReference"/>
          <w:rFonts w:ascii="Times New Roman" w:hAnsi="Times New Roman"/>
          <w:b/>
          <w:noProof/>
          <w:sz w:val="24"/>
        </w:rPr>
        <w:footnoteReference w:id="122"/>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С цел Директива 2005/44/ЕО</w:t>
      </w:r>
      <w:r>
        <w:rPr>
          <w:rFonts w:ascii="Times New Roman" w:hAnsi="Times New Roman"/>
          <w:b/>
          <w:noProof/>
          <w:sz w:val="24"/>
        </w:rPr>
        <w:t xml:space="preserve"> </w:t>
      </w:r>
      <w:r>
        <w:rPr>
          <w:rFonts w:ascii="Times New Roman" w:hAnsi="Times New Roman"/>
          <w:noProof/>
          <w:sz w:val="24"/>
        </w:rPr>
        <w:t>да се адаптира към техническия прогрес и да се вземе под внимание опитът, натрупан по време на прилагането ѝ, на Комисията следва да бъде делегирано правомощието да приема актове в съответствие с член 290 от Договора за изменение на приложения I и II към тази директива.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2005/44/ЕО се изменя, както следва:</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1) Член 10 се заменя със следното: </w:t>
      </w:r>
    </w:p>
    <w:p>
      <w:pPr>
        <w:autoSpaceDE w:val="0"/>
        <w:autoSpaceDN w:val="0"/>
        <w:adjustRightInd w:val="0"/>
        <w:spacing w:before="100" w:beforeAutospacing="1" w:after="100" w:afterAutospacing="1" w:line="240" w:lineRule="auto"/>
        <w:ind w:left="360"/>
        <w:jc w:val="center"/>
        <w:rPr>
          <w:rFonts w:ascii="Times New Roman" w:hAnsi="Times New Roman" w:cs="Times New Roman"/>
          <w:bCs/>
          <w:i/>
          <w:noProof/>
          <w:sz w:val="24"/>
          <w:szCs w:val="24"/>
        </w:rPr>
      </w:pPr>
      <w:r>
        <w:rPr>
          <w:rFonts w:ascii="Times New Roman" w:hAnsi="Times New Roman"/>
          <w:i/>
          <w:noProof/>
          <w:sz w:val="24"/>
        </w:rPr>
        <w:t>„Член 10</w:t>
      </w:r>
      <w:r>
        <w:rPr>
          <w:rFonts w:ascii="Times New Roman" w:hAnsi="Times New Roman" w:cs="Times New Roman"/>
          <w:i/>
          <w:iCs/>
          <w:noProof/>
          <w:sz w:val="24"/>
          <w:szCs w:val="24"/>
        </w:rPr>
        <w:br/>
      </w:r>
      <w:r>
        <w:rPr>
          <w:rFonts w:ascii="Times New Roman" w:hAnsi="Times New Roman"/>
          <w:b/>
          <w:noProof/>
          <w:sz w:val="24"/>
        </w:rPr>
        <w:t>Изменения на приложения I и II</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10а за изменение на приложения I и II с оглед на опита, натрупан при прилагането на настоящата директива, и с цел адаптирането на тези приложения към техническия прогрес.“;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2) Вмъква се следният член 10a:  </w:t>
      </w:r>
    </w:p>
    <w:p>
      <w:pPr>
        <w:pStyle w:val="Default"/>
        <w:spacing w:before="100" w:beforeAutospacing="1" w:after="100" w:afterAutospacing="1"/>
        <w:ind w:left="1080"/>
        <w:jc w:val="center"/>
        <w:rPr>
          <w:noProof/>
        </w:rPr>
      </w:pPr>
      <w:r>
        <w:rPr>
          <w:noProof/>
        </w:rPr>
        <w:t>„</w:t>
      </w:r>
      <w:r>
        <w:rPr>
          <w:i/>
          <w:noProof/>
        </w:rPr>
        <w:t>Член 10a</w:t>
      </w:r>
      <w:r>
        <w:rPr>
          <w:bCs/>
          <w:i/>
          <w:iCs/>
          <w:noProof/>
        </w:rPr>
        <w:br/>
      </w:r>
      <w:r>
        <w:rPr>
          <w:b/>
          <w:noProof/>
        </w:rPr>
        <w:t>Упражняване на делегирането</w:t>
      </w:r>
      <w:r>
        <w:rPr>
          <w:i/>
          <w:noProof/>
        </w:rPr>
        <w:t xml:space="preserve"> </w:t>
      </w:r>
    </w:p>
    <w:p>
      <w:pPr>
        <w:pStyle w:val="Default"/>
        <w:spacing w:before="100" w:beforeAutospacing="1" w:after="100" w:afterAutospacing="1"/>
        <w:ind w:left="1080"/>
        <w:jc w:val="both"/>
        <w:rPr>
          <w:noProof/>
        </w:rPr>
      </w:pPr>
      <w:r>
        <w:rPr>
          <w:noProof/>
        </w:rPr>
        <w:t xml:space="preserve">1. Правомощието да приема делегирани актове се предоставя на Комисията при спазване на предвидените в настоящия член условия. </w:t>
      </w:r>
    </w:p>
    <w:p>
      <w:pPr>
        <w:pStyle w:val="Default"/>
        <w:spacing w:before="100" w:beforeAutospacing="1" w:after="100" w:afterAutospacing="1"/>
        <w:ind w:left="1080"/>
        <w:jc w:val="both"/>
        <w:rPr>
          <w:noProof/>
        </w:rPr>
      </w:pPr>
      <w:r>
        <w:rPr>
          <w:noProof/>
        </w:rPr>
        <w:t xml:space="preserve">2. Правомощието да приема делегирани актове, посочено в член 10, се предоставя на Комисията за неопределен срок, считано от [датата на влизане в сила на настоящия „омнибус“]. </w:t>
      </w:r>
    </w:p>
    <w:p>
      <w:pPr>
        <w:pStyle w:val="Default"/>
        <w:spacing w:before="100" w:beforeAutospacing="1" w:after="100" w:afterAutospacing="1"/>
        <w:ind w:left="1080"/>
        <w:jc w:val="both"/>
        <w:rPr>
          <w:noProof/>
        </w:rPr>
      </w:pPr>
      <w:r>
        <w:rPr>
          <w:noProof/>
        </w:rPr>
        <w:t xml:space="preserve">3. Делегирането на правомощия, посочено в член 10,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 </w:t>
      </w:r>
    </w:p>
    <w:p>
      <w:pPr>
        <w:pStyle w:val="Default"/>
        <w:spacing w:before="100" w:beforeAutospacing="1" w:after="100" w:afterAutospacing="1"/>
        <w:ind w:left="1080"/>
        <w:jc w:val="both"/>
        <w:rPr>
          <w:noProof/>
        </w:rPr>
      </w:pPr>
      <w:r>
        <w:rPr>
          <w:noProof/>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pStyle w:val="Default"/>
        <w:spacing w:before="100" w:beforeAutospacing="1" w:after="100" w:afterAutospacing="1"/>
        <w:ind w:left="1080"/>
        <w:jc w:val="both"/>
        <w:rPr>
          <w:noProof/>
        </w:rPr>
      </w:pPr>
      <w:r>
        <w:rPr>
          <w:noProof/>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10,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3) В член 11 параграф 4 се заличава.</w:t>
      </w:r>
    </w:p>
    <w:p>
      <w:pPr>
        <w:rPr>
          <w:rFonts w:ascii="Times New Roman" w:eastAsia="Times New Roman" w:hAnsi="Times New Roman" w:cs="Times New Roman"/>
          <w:b/>
          <w:smallCaps/>
          <w:noProof/>
          <w:sz w:val="24"/>
          <w:szCs w:val="24"/>
          <w:u w:val="single"/>
        </w:rPr>
      </w:pPr>
    </w:p>
    <w:p>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noProof/>
          <w:sz w:val="24"/>
          <w:szCs w:val="24"/>
        </w:rPr>
      </w:pPr>
      <w:r>
        <w:rPr>
          <w:rFonts w:ascii="Times New Roman" w:hAnsi="Times New Roman"/>
          <w:b/>
          <w:noProof/>
          <w:sz w:val="24"/>
        </w:rPr>
        <w:t>Директива 2005/65/ЕО на Европейския парламент и на Съвета от 26 октомври 2005 г. за повишаване на сигурността на пристанищата</w:t>
      </w:r>
      <w:r>
        <w:rPr>
          <w:noProof/>
          <w:vertAlign w:val="superscript"/>
        </w:rPr>
        <w:footnoteReference w:id="123"/>
      </w:r>
      <w:r>
        <w:rPr>
          <w:rFonts w:ascii="Times New Roman" w:hAnsi="Times New Roman"/>
          <w:b/>
          <w:noProof/>
          <w:sz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С цел да се актуализират техническите мерки, необходими за осигуряването на сигурността на пристанищата, на Комисията следва да бъде делегирано правомощието да приема актове в съответствие с член 290 от Договора за изменение на приложения I—IV към Директива 2005/65/ЕО.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2005/65/ЕО се изменя, както следва:</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1) Член 14 се заменя със следното:</w:t>
      </w:r>
    </w:p>
    <w:p>
      <w:pPr>
        <w:autoSpaceDE w:val="0"/>
        <w:autoSpaceDN w:val="0"/>
        <w:adjustRightInd w:val="0"/>
        <w:spacing w:before="100" w:beforeAutospacing="1" w:after="100" w:afterAutospacing="1" w:line="240" w:lineRule="auto"/>
        <w:ind w:left="1080"/>
        <w:jc w:val="center"/>
        <w:rPr>
          <w:rFonts w:ascii="Times New Roman" w:hAnsi="Times New Roman" w:cs="Times New Roman"/>
          <w:b/>
          <w:iCs/>
          <w:noProof/>
          <w:sz w:val="24"/>
          <w:szCs w:val="24"/>
        </w:rPr>
      </w:pPr>
      <w:r>
        <w:rPr>
          <w:rFonts w:ascii="Times New Roman" w:hAnsi="Times New Roman"/>
          <w:i/>
          <w:noProof/>
          <w:sz w:val="24"/>
        </w:rPr>
        <w:t>„Член 14</w:t>
      </w:r>
      <w:r>
        <w:rPr>
          <w:rFonts w:ascii="Times New Roman" w:hAnsi="Times New Roman" w:cs="Times New Roman"/>
          <w:i/>
          <w:iCs/>
          <w:noProof/>
          <w:sz w:val="24"/>
          <w:szCs w:val="24"/>
        </w:rPr>
        <w:br/>
      </w:r>
      <w:r>
        <w:rPr>
          <w:rFonts w:ascii="Times New Roman" w:hAnsi="Times New Roman"/>
          <w:b/>
          <w:noProof/>
          <w:sz w:val="24"/>
        </w:rPr>
        <w:t>Изменения на приложения I—IV</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14а за изменение на приложения I—IV с оглед на адаптирането им към опита, натрупан при тяхното прилагане, без да се разширява приложното поле на настоящата директива.</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Когато в случай на изменения, необходими за адаптирането на приложения I—IV, това се налага поради наложителни причини за спешност, към делегираните актове, приети съгласно настоящия член, се прилага процедурата, предвидена в член 14б.“;</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2) Вмъкват се следните членове 14a и 14б:</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i/>
          <w:noProof/>
          <w:sz w:val="24"/>
        </w:rPr>
        <w:t>„Член 14a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14,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14,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14,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autoSpaceDE w:val="0"/>
        <w:autoSpaceDN w:val="0"/>
        <w:adjustRightInd w:val="0"/>
        <w:spacing w:before="100" w:beforeAutospacing="1" w:after="100" w:afterAutospacing="1" w:line="240" w:lineRule="auto"/>
        <w:ind w:left="1080"/>
        <w:jc w:val="center"/>
        <w:rPr>
          <w:rFonts w:ascii="Times New Roman" w:hAnsi="Times New Roman" w:cs="Times New Roman"/>
          <w:bCs/>
          <w:i/>
          <w:iCs/>
          <w:noProof/>
          <w:color w:val="000000"/>
          <w:sz w:val="24"/>
          <w:szCs w:val="24"/>
        </w:rPr>
      </w:pPr>
      <w:r>
        <w:rPr>
          <w:rFonts w:ascii="Times New Roman" w:hAnsi="Times New Roman"/>
          <w:i/>
          <w:noProof/>
          <w:color w:val="000000"/>
          <w:sz w:val="24"/>
        </w:rPr>
        <w:t>Член 14б</w:t>
      </w:r>
      <w:r>
        <w:rPr>
          <w:rFonts w:ascii="Times New Roman" w:hAnsi="Times New Roman" w:cs="Times New Roman"/>
          <w:bCs/>
          <w:i/>
          <w:iCs/>
          <w:noProof/>
          <w:color w:val="000000"/>
          <w:sz w:val="24"/>
          <w:szCs w:val="24"/>
        </w:rPr>
        <w:br/>
      </w:r>
      <w:r>
        <w:rPr>
          <w:rFonts w:ascii="Times New Roman" w:hAnsi="Times New Roman"/>
          <w:b/>
          <w:noProof/>
          <w:color w:val="000000"/>
          <w:sz w:val="24"/>
        </w:rPr>
        <w:t>Процедура по спешност</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noProof/>
          <w:color w:val="000000"/>
          <w:sz w:val="24"/>
        </w:rPr>
        <w:t xml:space="preserve">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14а,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0"/>
          <w:szCs w:val="20"/>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3) Член 15 се заличава.</w:t>
      </w:r>
    </w:p>
    <w:p>
      <w:pPr>
        <w:rPr>
          <w:rFonts w:ascii="Times New Roman" w:hAnsi="Times New Roman" w:cs="Times New Roman"/>
          <w:noProof/>
          <w:sz w:val="24"/>
          <w:szCs w:val="24"/>
        </w:rPr>
      </w:pPr>
      <w:r>
        <w:rPr>
          <w:noProof/>
        </w:rPr>
        <w:br w:type="page"/>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b/>
          <w:noProof/>
          <w:sz w:val="24"/>
        </w:rPr>
        <w:t>Регламент (ЕО) № 2111/2015 на Европейския парламент и на Съвета от 14 декември 2015 г. за създаване на списък на Общността на въздушните превозвачи, предмет на оперативна забрана в границите на Общността, и за информиране на пътниците на въздушния транспорт за самоличността на опериращите въздушни превозвачи и за отмяна на член 9 от Директива 2004/36/ЕО</w:t>
      </w:r>
      <w:r>
        <w:rPr>
          <w:noProof/>
          <w:vertAlign w:val="superscript"/>
        </w:rPr>
        <w:footnoteReference w:id="124"/>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С цел Регламент (ЕО) № 2111/2005 да се адаптира към научно-техническия прогрес и да се доуточнят приложимите процедури, на Комисията следва да бъде делегирано правомощието да приема актове в съответствие с член 290 от Договора за изменение на приложението към този регламент и за допълнение на Регламента с подробни правила относно някои процедури</w:t>
      </w:r>
      <w:r>
        <w:rPr>
          <w:rFonts w:ascii="Times New Roman" w:hAnsi="Times New Roman"/>
          <w:i/>
          <w:noProof/>
          <w:sz w:val="24"/>
        </w:rPr>
        <w:t>.</w:t>
      </w:r>
      <w:r>
        <w:rPr>
          <w:rFonts w:ascii="Times New Roman" w:hAnsi="Times New Roman"/>
          <w:noProof/>
          <w:sz w:val="24"/>
        </w:rPr>
        <w:t xml:space="preserve">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2111/2005 се изменя, както следва:</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1) В член 3 параграф 2 се заменя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„2. Общите критерии за налагане на оперативна забрана на въздушен превозвач (наричани по-долу „общи критерии“), които се базират на приложимите стандарти за безопасност, са посочени в приложението.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14а за изменение на приложението, за да се внесат промени в общите критерии с цел да се вземе предвид научно-техническото развитие.“;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2) Член 8 се заменя със следното:</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8</w:t>
      </w:r>
      <w:r>
        <w:rPr>
          <w:rFonts w:ascii="Times New Roman" w:hAnsi="Times New Roman" w:cs="Times New Roman"/>
          <w:i/>
          <w:noProof/>
          <w:sz w:val="24"/>
          <w:szCs w:val="24"/>
        </w:rPr>
        <w:br/>
      </w:r>
      <w:r>
        <w:rPr>
          <w:rFonts w:ascii="Times New Roman" w:hAnsi="Times New Roman"/>
          <w:b/>
          <w:noProof/>
          <w:sz w:val="24"/>
        </w:rPr>
        <w:t>Подробни правила</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14а за определянето на подробни правила относно процедурите, посочени в настоящата глава,</w:t>
      </w:r>
      <w:r>
        <w:rPr>
          <w:rFonts w:ascii="Times New Roman" w:hAnsi="Times New Roman"/>
          <w:b/>
          <w:noProof/>
          <w:sz w:val="24"/>
        </w:rPr>
        <w:t xml:space="preserve"> </w:t>
      </w:r>
      <w:r>
        <w:rPr>
          <w:rFonts w:ascii="Times New Roman" w:hAnsi="Times New Roman"/>
          <w:noProof/>
          <w:sz w:val="24"/>
        </w:rPr>
        <w:t>като надлежно се взема предвид, че са наложителни бързи решения по актуализацията на списъка на Общността.</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Когато в случай на мерките, посочени в параграф 1, това се налага поради наложителни причини за спешност, към делегираните актове, приети съгласно настоящия член, се прилага процедурата, предвидена в член 14б.“;</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3) Вмъкват се следните членове 14a и 14б:</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14a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3, параграф 2 и член 8,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3, параграф 2 и член 8,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3, параграф 2 и член 8,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един месец по инициатива на Европейския парламент или на Съвета.</w:t>
      </w:r>
    </w:p>
    <w:p>
      <w:pPr>
        <w:autoSpaceDE w:val="0"/>
        <w:autoSpaceDN w:val="0"/>
        <w:adjustRightInd w:val="0"/>
        <w:spacing w:before="100" w:beforeAutospacing="1" w:after="100" w:afterAutospacing="1" w:line="240" w:lineRule="auto"/>
        <w:ind w:left="1080"/>
        <w:jc w:val="center"/>
        <w:rPr>
          <w:rFonts w:ascii="Times New Roman" w:hAnsi="Times New Roman" w:cs="Times New Roman"/>
          <w:bCs/>
          <w:i/>
          <w:iCs/>
          <w:noProof/>
          <w:color w:val="000000"/>
          <w:sz w:val="24"/>
          <w:szCs w:val="24"/>
        </w:rPr>
      </w:pPr>
      <w:r>
        <w:rPr>
          <w:rFonts w:ascii="Times New Roman" w:hAnsi="Times New Roman"/>
          <w:i/>
          <w:noProof/>
          <w:color w:val="000000"/>
          <w:sz w:val="24"/>
        </w:rPr>
        <w:t>Член 14б</w:t>
      </w:r>
      <w:r>
        <w:rPr>
          <w:rFonts w:ascii="Times New Roman" w:hAnsi="Times New Roman" w:cs="Times New Roman"/>
          <w:bCs/>
          <w:i/>
          <w:iCs/>
          <w:noProof/>
          <w:color w:val="000000"/>
          <w:sz w:val="24"/>
          <w:szCs w:val="24"/>
        </w:rPr>
        <w:br/>
      </w:r>
      <w:r>
        <w:rPr>
          <w:rFonts w:ascii="Times New Roman" w:hAnsi="Times New Roman"/>
          <w:b/>
          <w:noProof/>
          <w:color w:val="000000"/>
          <w:sz w:val="24"/>
        </w:rPr>
        <w:t>Процедура по спешност</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noProof/>
          <w:color w:val="000000"/>
          <w:sz w:val="24"/>
        </w:rPr>
        <w:t xml:space="preserve">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 </w:t>
      </w:r>
    </w:p>
    <w:p>
      <w:pPr>
        <w:autoSpaceDE w:val="0"/>
        <w:autoSpaceDN w:val="0"/>
        <w:adjustRightInd w:val="0"/>
        <w:spacing w:before="100" w:beforeAutospacing="1" w:after="100" w:afterAutospacing="1" w:line="240" w:lineRule="auto"/>
        <w:ind w:left="1080"/>
        <w:jc w:val="both"/>
        <w:rPr>
          <w:rFonts w:ascii="Times New Roman" w:hAnsi="Times New Roman" w:cs="Times New Roman"/>
          <w:b/>
          <w:bCs/>
          <w:noProof/>
          <w:sz w:val="20"/>
          <w:szCs w:val="20"/>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14а,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4) В член 15 параграф 4 се заличава.</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p>
    <w:p>
      <w:pPr>
        <w:pStyle w:val="ListParagraph"/>
        <w:numPr>
          <w:ilvl w:val="0"/>
          <w:numId w:val="1"/>
        </w:numPr>
        <w:spacing w:before="100" w:beforeAutospacing="1" w:after="100" w:afterAutospacing="1"/>
        <w:jc w:val="both"/>
        <w:rPr>
          <w:rFonts w:ascii="Times New Roman" w:hAnsi="Times New Roman" w:cs="Times New Roman"/>
          <w:noProof/>
          <w:sz w:val="24"/>
          <w:szCs w:val="24"/>
        </w:rPr>
      </w:pPr>
      <w:r>
        <w:rPr>
          <w:rFonts w:ascii="Times New Roman" w:hAnsi="Times New Roman"/>
          <w:b/>
          <w:noProof/>
          <w:sz w:val="24"/>
        </w:rPr>
        <w:t>Директива 2006/126/ЕО на Европейския парламент и на Съвета от 20 декември 2006 г. относно свидетелства за управление на превозни средства</w:t>
      </w:r>
      <w:r>
        <w:rPr>
          <w:noProof/>
          <w:vertAlign w:val="superscript"/>
        </w:rPr>
        <w:footnoteReference w:id="125"/>
      </w:r>
    </w:p>
    <w:p>
      <w:pPr>
        <w:spacing w:before="100" w:beforeAutospacing="1" w:after="100" w:afterAutospacing="1"/>
        <w:ind w:left="360"/>
        <w:jc w:val="both"/>
        <w:rPr>
          <w:rFonts w:ascii="Times New Roman" w:hAnsi="Times New Roman"/>
          <w:noProof/>
          <w:sz w:val="24"/>
        </w:rPr>
      </w:pPr>
      <w:r>
        <w:rPr>
          <w:rFonts w:ascii="Times New Roman" w:hAnsi="Times New Roman"/>
          <w:noProof/>
          <w:sz w:val="24"/>
        </w:rPr>
        <w:t>С цел да се засилят необходимите мерки за гарантиране на сигурността на свидетелства</w:t>
      </w:r>
      <w:r>
        <w:rPr>
          <w:noProof/>
        </w:rPr>
        <w:t xml:space="preserve">та </w:t>
      </w:r>
      <w:r>
        <w:rPr>
          <w:rFonts w:ascii="Times New Roman" w:hAnsi="Times New Roman"/>
          <w:noProof/>
          <w:sz w:val="24"/>
        </w:rPr>
        <w:t>за управление на превозни средства, да се гарантира бъдещата оперативна съвместимост и Директива 2006/126/ЕО да се адаптира към научния и технически прогрес, на Комисията следва да бъде делегирано правомощието да приема актове в съответствие с член 290 от Договора за изменение на приложения I—VI към тази директива и за допълване на Директивата със спецификации за подсигуряване срещу подправка.</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2006/126/ЕО се изменя, както следва:</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1) Член 1 се изменя, както следва: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 xml:space="preserve">а) параграф 2 се заменя със следното: </w:t>
      </w:r>
    </w:p>
    <w:p>
      <w:pPr>
        <w:spacing w:before="100" w:beforeAutospacing="1" w:after="100" w:afterAutospacing="1"/>
        <w:ind w:left="1080"/>
        <w:jc w:val="both"/>
        <w:rPr>
          <w:rFonts w:ascii="Times New Roman" w:hAnsi="Times New Roman" w:cs="Times New Roman"/>
          <w:noProof/>
          <w:sz w:val="24"/>
          <w:szCs w:val="24"/>
          <w:highlight w:val="lightGray"/>
        </w:rPr>
      </w:pPr>
      <w:r>
        <w:rPr>
          <w:rFonts w:ascii="Times New Roman" w:hAnsi="Times New Roman"/>
          <w:noProof/>
          <w:sz w:val="24"/>
        </w:rPr>
        <w:t>„2. На Комисията се предоставя правомощието да приема делегирани актове в съответствие с член 8а относно изисквания за микрочипа, посочен в приложение I. Тези изисквания предвиждат одобряване на типа на ЕО, което се предоставя само ако се демонстрира способността да устои на опити за подправяне или изменение на данни.</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Без да се накърняват правилата за защита на данните, държавите членки могат да въвеждат запомнящо устройство (микрочип) като част от свидетелството за управление веднага след като тези делегирани актове влязат в сила.“;</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noProof/>
          <w:sz w:val="24"/>
        </w:rPr>
        <w:t>б) в параграф 3 третата алинея се заменя със следното:</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8а за изменение на приложение I с цел да се гарантира бъдещата оперативна съвместимост.“;</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2) В член 3 параграф 2 се заменя със следното:</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 xml:space="preserve">„2. Материалът, използван за свидетелството за управление на превозно средство, описано в приложение I, трябва да се подсигури срещу подправка. </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8а за определяне на подходящи спецификации срещу подправка. </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Държавите членки могат свободно да въвеждат допълнителни характеристики, свързани със сигурността.“;</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3) Член 8 се заменя със следното:</w:t>
      </w:r>
    </w:p>
    <w:p>
      <w:pPr>
        <w:spacing w:before="100" w:beforeAutospacing="1" w:after="100" w:afterAutospacing="1"/>
        <w:ind w:left="1080"/>
        <w:jc w:val="center"/>
        <w:rPr>
          <w:rFonts w:ascii="Times New Roman" w:hAnsi="Times New Roman" w:cs="Times New Roman"/>
          <w:bCs/>
          <w:noProof/>
          <w:sz w:val="24"/>
          <w:szCs w:val="24"/>
        </w:rPr>
      </w:pPr>
      <w:r>
        <w:rPr>
          <w:rFonts w:ascii="Times New Roman" w:hAnsi="Times New Roman"/>
          <w:noProof/>
          <w:sz w:val="24"/>
        </w:rPr>
        <w:t>„</w:t>
      </w:r>
      <w:r>
        <w:rPr>
          <w:rFonts w:ascii="Times New Roman" w:hAnsi="Times New Roman"/>
          <w:i/>
          <w:noProof/>
          <w:sz w:val="24"/>
        </w:rPr>
        <w:t>Член 8</w:t>
      </w:r>
      <w:r>
        <w:rPr>
          <w:rFonts w:ascii="Times New Roman" w:hAnsi="Times New Roman" w:cs="Times New Roman"/>
          <w:i/>
          <w:iCs/>
          <w:noProof/>
          <w:sz w:val="24"/>
          <w:szCs w:val="24"/>
        </w:rPr>
        <w:br/>
      </w:r>
      <w:r>
        <w:rPr>
          <w:rFonts w:ascii="Times New Roman" w:hAnsi="Times New Roman"/>
          <w:b/>
          <w:noProof/>
          <w:sz w:val="24"/>
        </w:rPr>
        <w:t>Изменение на приложения I—VI</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8а за изменение на приложения I—VI с цел адаптирането им към научния и технически прогрес.“;</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4) Вмъква се следният член 8a:</w:t>
      </w:r>
    </w:p>
    <w:p>
      <w:pPr>
        <w:spacing w:before="100" w:beforeAutospacing="1" w:after="100" w:afterAutospacing="1"/>
        <w:ind w:left="1080"/>
        <w:jc w:val="center"/>
        <w:rPr>
          <w:rFonts w:ascii="Times New Roman" w:hAnsi="Times New Roman" w:cs="Times New Roman"/>
          <w:noProof/>
          <w:sz w:val="24"/>
          <w:szCs w:val="24"/>
        </w:rPr>
      </w:pPr>
      <w:r>
        <w:rPr>
          <w:rFonts w:ascii="Times New Roman" w:hAnsi="Times New Roman"/>
          <w:noProof/>
          <w:sz w:val="24"/>
        </w:rPr>
        <w:t>„</w:t>
      </w:r>
      <w:r>
        <w:rPr>
          <w:rFonts w:ascii="Times New Roman" w:hAnsi="Times New Roman"/>
          <w:i/>
          <w:noProof/>
          <w:sz w:val="24"/>
        </w:rPr>
        <w:t>Член 8a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 параграфи 2 и 3, член 3, параграф 2 и член 8, се предоставя на Комисията за неопределен срок, считано от [датата на влизане в сила на настоящия „омнибус“].</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1, параграфи 2 и 3, член 3, параграф 2 и член 8,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spacing w:before="100" w:beforeAutospacing="1" w:after="100" w:afterAutospacing="1"/>
        <w:ind w:left="108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1, параграфи 2 и 3, член 3, параграф 2 и член 8,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0"/>
          <w:szCs w:val="20"/>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5) Член 9 се заличава.</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jc w:val="both"/>
        <w:rPr>
          <w:rFonts w:ascii="Times New Roman" w:hAnsi="Times New Roman" w:cs="Times New Roman"/>
          <w:b/>
          <w:noProof/>
          <w:sz w:val="24"/>
          <w:szCs w:val="24"/>
        </w:rPr>
      </w:pPr>
      <w:r>
        <w:rPr>
          <w:rFonts w:ascii="Times New Roman" w:hAnsi="Times New Roman"/>
          <w:b/>
          <w:noProof/>
          <w:color w:val="231F20"/>
          <w:sz w:val="24"/>
        </w:rPr>
        <w:t>Регламент (ЕО) № 336/2006 на Европейския парламент и на Съвета от 15 февруари 2006 г. за прилагане на Международния кодекс за управление на безопасността в рамките на Общността и за отмяна на Регламент (ЕО) № 3051/95 на Съвета</w:t>
      </w:r>
      <w:r>
        <w:rPr>
          <w:noProof/>
          <w:vertAlign w:val="superscript"/>
        </w:rPr>
        <w:footnoteReference w:id="126"/>
      </w:r>
    </w:p>
    <w:p>
      <w:pPr>
        <w:autoSpaceDE w:val="0"/>
        <w:autoSpaceDN w:val="0"/>
        <w:adjustRightInd w:val="0"/>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С цел да се актуализират разпоредбите относно прилагането на Международния кодекс за управление на безопасността, на Комисията следва да бъде делегирано правомощието да приема актове в съответствие с член 290 от Договора за изменение на приложение II към Регламент (ЕО) № 336/2006.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336/2006 се изменя, както следва:</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1) В член 11 параграф 2 се заменя със следното:</w:t>
      </w:r>
    </w:p>
    <w:p>
      <w:pPr>
        <w:autoSpaceDE w:val="0"/>
        <w:autoSpaceDN w:val="0"/>
        <w:adjustRightInd w:val="0"/>
        <w:spacing w:before="100" w:beforeAutospacing="1" w:after="100" w:afterAutospacing="1"/>
        <w:ind w:left="1080"/>
        <w:jc w:val="both"/>
        <w:rPr>
          <w:rFonts w:ascii="Times New Roman" w:hAnsi="Times New Roman" w:cs="Times New Roman"/>
          <w:noProof/>
          <w:color w:val="231F20"/>
          <w:sz w:val="24"/>
          <w:szCs w:val="24"/>
        </w:rPr>
      </w:pPr>
      <w:r>
        <w:rPr>
          <w:rFonts w:ascii="Times New Roman" w:hAnsi="Times New Roman"/>
          <w:noProof/>
          <w:color w:val="231F20"/>
          <w:sz w:val="24"/>
        </w:rPr>
        <w:t xml:space="preserve">„2. На Комисията се предоставя правомощието да приема делегирани актове в съответствие с член 11а за изменение на приложение II, за да се отчитат развитията на международно равнище, по-специално в Международната морска организация (ММО), и за да се подобри ефективността на настоящия регламент в светлината на натрупания от неговото прилагане опит.“;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2) Вмъква се следният член 11a:</w:t>
      </w:r>
    </w:p>
    <w:p>
      <w:pPr>
        <w:spacing w:before="100" w:beforeAutospacing="1" w:after="100" w:afterAutospacing="1"/>
        <w:ind w:left="108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11a</w:t>
      </w:r>
      <w:r>
        <w:rPr>
          <w:noProof/>
        </w:rPr>
        <w:tab/>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11, параграф 2, се предоставя на Комисията за неопределен срок, считано от [датата на влизане в сила на настоящия „омнибус“].</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11, параграф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spacing w:before="100" w:beforeAutospacing="1" w:after="100" w:afterAutospacing="1"/>
        <w:ind w:left="108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11, параграф 2,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3) В член 12 параграф 3 се заличава.</w:t>
      </w:r>
    </w:p>
    <w:p>
      <w:pPr>
        <w:keepNext/>
        <w:tabs>
          <w:tab w:val="left" w:pos="850"/>
        </w:tabs>
        <w:spacing w:before="100" w:beforeAutospacing="1" w:after="100" w:afterAutospacing="1" w:line="240" w:lineRule="auto"/>
        <w:jc w:val="both"/>
        <w:outlineLvl w:val="0"/>
        <w:rPr>
          <w:rFonts w:ascii="Times New Roman" w:eastAsia="Times New Roman" w:hAnsi="Times New Roman" w:cs="Times New Roman"/>
          <w:b/>
          <w:smallCaps/>
          <w:noProof/>
          <w:sz w:val="24"/>
          <w:szCs w:val="24"/>
          <w:u w:val="single"/>
        </w:rPr>
      </w:pPr>
    </w:p>
    <w:p>
      <w:pPr>
        <w:pStyle w:val="ListParagraph"/>
        <w:numPr>
          <w:ilvl w:val="0"/>
          <w:numId w:val="1"/>
        </w:numPr>
        <w:spacing w:before="100" w:beforeAutospacing="1" w:after="100" w:afterAutospacing="1"/>
        <w:jc w:val="both"/>
        <w:rPr>
          <w:rFonts w:ascii="Times New Roman" w:hAnsi="Times New Roman" w:cs="Times New Roman"/>
          <w:b/>
          <w:noProof/>
          <w:sz w:val="24"/>
          <w:szCs w:val="24"/>
        </w:rPr>
      </w:pPr>
      <w:r>
        <w:rPr>
          <w:rFonts w:ascii="Times New Roman" w:hAnsi="Times New Roman"/>
          <w:b/>
          <w:noProof/>
          <w:sz w:val="24"/>
        </w:rPr>
        <w:t>Директива 2007/59/ЕО на Европейския парламент и на Съвета от 23 октомври 2007 г. за сертифициране на машинисти, управляващи локомотиви и влакове в рамките на железопътната система на Общността</w:t>
      </w:r>
      <w:r>
        <w:rPr>
          <w:noProof/>
          <w:vertAlign w:val="superscript"/>
        </w:rPr>
        <w:footnoteReference w:id="127"/>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 xml:space="preserve">С цел да се приемат необходимите технически мерки за правилното функциониране на Директива 2007/59/ЕО и тази директива да се адаптира към научно-техническия прогрес, на Комисията следва да бъде делегирано правомощието да приема актове в съответствие с член 290 от Договора за изменение на приложенията към тази директива с цел адаптирането им към научно-техническия прогрес и за нейното допълване: </w:t>
      </w:r>
    </w:p>
    <w:p>
      <w:pPr>
        <w:pStyle w:val="ListParagraph"/>
        <w:numPr>
          <w:ilvl w:val="1"/>
          <w:numId w:val="33"/>
        </w:num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 xml:space="preserve">с установяване на моделите за свидетелството, удостоверението и завереното копие на удостоверението и с определяне на техните физически характеристики, като се вземат предвид и мерки за предотвратяване на подправянето; </w:t>
      </w:r>
    </w:p>
    <w:p>
      <w:pPr>
        <w:pStyle w:val="ListParagraph"/>
        <w:numPr>
          <w:ilvl w:val="1"/>
          <w:numId w:val="33"/>
        </w:num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с приемане на кодексите на Общността за различните видове в категории А и Б;</w:t>
      </w:r>
    </w:p>
    <w:p>
      <w:pPr>
        <w:pStyle w:val="ListParagraph"/>
        <w:numPr>
          <w:ilvl w:val="1"/>
          <w:numId w:val="33"/>
        </w:num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с адаптиране на основните параметри на регистрите към прогреса;</w:t>
      </w:r>
    </w:p>
    <w:p>
      <w:pPr>
        <w:pStyle w:val="ListParagraph"/>
        <w:numPr>
          <w:ilvl w:val="1"/>
          <w:numId w:val="33"/>
        </w:num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 xml:space="preserve">с приемане на общите критерии за определяне на професионалните компетенции и оценяване на персонала; </w:t>
      </w:r>
    </w:p>
    <w:p>
      <w:pPr>
        <w:pStyle w:val="ListParagraph"/>
        <w:numPr>
          <w:ilvl w:val="1"/>
          <w:numId w:val="33"/>
        </w:num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 xml:space="preserve">с приемане на критерии на Съюза относно избора на изпитващите и изпитите; </w:t>
      </w:r>
    </w:p>
    <w:p>
      <w:pPr>
        <w:pStyle w:val="ListParagraph"/>
        <w:numPr>
          <w:ilvl w:val="1"/>
          <w:numId w:val="33"/>
        </w:num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 xml:space="preserve">с приемане на технически и оперативни спецификации за смарткартите. </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2007/59/ЕО се изменя, както следва:</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1) В член 4 параграф 4 се заменя със следното:</w:t>
      </w:r>
    </w:p>
    <w:p>
      <w:pPr>
        <w:spacing w:before="100" w:beforeAutospacing="1" w:after="100" w:afterAutospacing="1"/>
        <w:ind w:left="1080"/>
        <w:jc w:val="both"/>
        <w:rPr>
          <w:rFonts w:ascii="Times New Roman" w:hAnsi="Times New Roman" w:cs="Times New Roman"/>
          <w:noProof/>
          <w:color w:val="000000"/>
          <w:sz w:val="24"/>
          <w:szCs w:val="24"/>
        </w:rPr>
      </w:pPr>
      <w:r>
        <w:rPr>
          <w:rFonts w:ascii="Times New Roman" w:hAnsi="Times New Roman"/>
          <w:noProof/>
          <w:sz w:val="24"/>
        </w:rPr>
        <w:t>„</w:t>
      </w:r>
      <w:r>
        <w:rPr>
          <w:rFonts w:ascii="Times New Roman" w:hAnsi="Times New Roman"/>
          <w:noProof/>
          <w:color w:val="000000"/>
          <w:sz w:val="24"/>
        </w:rPr>
        <w:t>4. На Комисията се предоставя правомощието да приема делегирани актове в съответствие с член 31а за установяване, въз основа на изготвен от Агенцията проект, на модели на Общността за свидетелството, удостоверението и завереното копие на удостоверението и да определя техните физически характеристики, като взема предвид и мерки за предотвратяване на подправянето.</w:t>
      </w:r>
    </w:p>
    <w:p>
      <w:pPr>
        <w:spacing w:before="100" w:beforeAutospacing="1" w:after="100" w:afterAutospacing="1"/>
        <w:ind w:left="1080"/>
        <w:jc w:val="both"/>
        <w:rPr>
          <w:rFonts w:ascii="Times New Roman" w:hAnsi="Times New Roman" w:cs="Times New Roman"/>
          <w:noProof/>
          <w:color w:val="000000"/>
          <w:sz w:val="24"/>
          <w:szCs w:val="24"/>
        </w:rPr>
      </w:pPr>
      <w:r>
        <w:rPr>
          <w:rFonts w:ascii="Times New Roman" w:hAnsi="Times New Roman"/>
          <w:noProof/>
          <w:color w:val="000000"/>
          <w:sz w:val="24"/>
        </w:rPr>
        <w:t>На Комисията се предоставя правомощието да приема делегирани актове в съответствие с член 31а за установяване, въз основа на препоръка от Агенцията, на кодекси на Общността за различните видове в категории А и Б, посочени в параграф 3 от настоящия член.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2) В член 22, параграф 4 втората алинея се заменя със следното:</w:t>
      </w:r>
    </w:p>
    <w:p>
      <w:pPr>
        <w:spacing w:before="100" w:beforeAutospacing="1" w:after="100" w:afterAutospacing="1"/>
        <w:ind w:left="1080"/>
        <w:jc w:val="both"/>
        <w:rPr>
          <w:rFonts w:ascii="Times New Roman" w:hAnsi="Times New Roman" w:cs="Times New Roman"/>
          <w:noProof/>
          <w:color w:val="000000"/>
          <w:sz w:val="24"/>
          <w:szCs w:val="24"/>
        </w:rPr>
      </w:pPr>
      <w:r>
        <w:rPr>
          <w:rFonts w:ascii="Times New Roman" w:hAnsi="Times New Roman"/>
          <w:noProof/>
          <w:sz w:val="24"/>
        </w:rPr>
        <w:t xml:space="preserve">„За тази цел </w:t>
      </w:r>
      <w:r>
        <w:rPr>
          <w:rFonts w:ascii="Times New Roman" w:hAnsi="Times New Roman"/>
          <w:noProof/>
          <w:color w:val="000000"/>
          <w:sz w:val="24"/>
        </w:rPr>
        <w:t xml:space="preserve">на Комисията се предоставя правомощието да приема делегирани актове в съответствие с член 31а за установяване, въз основа на изготвен от Агенцията проект, на основните параметри на регистрите, които следва да бъдат създадени, като например данните, подлежащи на вписване, формата им и протокола за обмен на данни, правата на достъп, срока на съхранение на данните и процедурите, които се следват при несъстоятелност. “;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 3) В член 23 параграф 3 се изменя, както следва:</w:t>
      </w:r>
    </w:p>
    <w:p>
      <w:pPr>
        <w:autoSpaceDE w:val="0"/>
        <w:autoSpaceDN w:val="0"/>
        <w:adjustRightInd w:val="0"/>
        <w:spacing w:before="100" w:beforeAutospacing="1" w:after="100" w:afterAutospacing="1" w:line="240" w:lineRule="auto"/>
        <w:ind w:left="720" w:firstLine="360"/>
        <w:jc w:val="both"/>
        <w:rPr>
          <w:rFonts w:ascii="Times New Roman" w:hAnsi="Times New Roman" w:cs="Times New Roman"/>
          <w:noProof/>
          <w:sz w:val="24"/>
          <w:szCs w:val="24"/>
        </w:rPr>
      </w:pPr>
      <w:r>
        <w:rPr>
          <w:rFonts w:ascii="Times New Roman" w:hAnsi="Times New Roman"/>
          <w:noProof/>
          <w:sz w:val="24"/>
        </w:rPr>
        <w:t>а)</w:t>
      </w:r>
      <w:r>
        <w:rPr>
          <w:noProof/>
        </w:rPr>
        <w:tab/>
      </w:r>
      <w:r>
        <w:rPr>
          <w:rFonts w:ascii="Times New Roman" w:hAnsi="Times New Roman"/>
          <w:noProof/>
          <w:sz w:val="24"/>
        </w:rPr>
        <w:t>буква б) се заменя със следното:</w:t>
      </w:r>
    </w:p>
    <w:p>
      <w:pPr>
        <w:spacing w:before="100" w:beforeAutospacing="1" w:after="100" w:afterAutospacing="1"/>
        <w:ind w:left="1080"/>
        <w:jc w:val="both"/>
        <w:rPr>
          <w:rFonts w:ascii="Times New Roman" w:eastAsiaTheme="minorEastAsia" w:hAnsi="Times New Roman" w:cs="Times New Roman"/>
          <w:noProof/>
          <w:color w:val="000000"/>
          <w:sz w:val="24"/>
          <w:szCs w:val="24"/>
        </w:rPr>
      </w:pPr>
      <w:r>
        <w:rPr>
          <w:rFonts w:ascii="Times New Roman" w:eastAsiaTheme="minorEastAsia" w:hAnsi="Times New Roman"/>
          <w:noProof/>
          <w:color w:val="000000"/>
          <w:sz w:val="24"/>
        </w:rPr>
        <w:t xml:space="preserve">„б) от критериите, предложени от Агенцията съгласно член 36 от Регламент (ЕС) 2016/796.“; </w:t>
      </w:r>
    </w:p>
    <w:p>
      <w:pPr>
        <w:spacing w:before="100" w:beforeAutospacing="1" w:after="100" w:afterAutospacing="1"/>
        <w:ind w:left="1080"/>
        <w:jc w:val="both"/>
        <w:rPr>
          <w:rFonts w:ascii="Times New Roman" w:eastAsiaTheme="minorEastAsia" w:hAnsi="Times New Roman" w:cs="Times New Roman"/>
          <w:noProof/>
          <w:color w:val="000000"/>
          <w:sz w:val="24"/>
          <w:szCs w:val="24"/>
        </w:rPr>
      </w:pPr>
      <w:r>
        <w:rPr>
          <w:rFonts w:ascii="Times New Roman" w:eastAsiaTheme="minorEastAsia" w:hAnsi="Times New Roman"/>
          <w:noProof/>
          <w:color w:val="000000"/>
          <w:sz w:val="24"/>
        </w:rPr>
        <w:t>б)</w:t>
      </w:r>
      <w:r>
        <w:rPr>
          <w:noProof/>
        </w:rPr>
        <w:tab/>
      </w:r>
      <w:r>
        <w:rPr>
          <w:rFonts w:ascii="Times New Roman" w:eastAsiaTheme="minorEastAsia" w:hAnsi="Times New Roman"/>
          <w:noProof/>
          <w:color w:val="000000"/>
          <w:sz w:val="24"/>
        </w:rPr>
        <w:t>добавя се следната втора алинея:</w:t>
      </w:r>
    </w:p>
    <w:p>
      <w:pPr>
        <w:spacing w:before="100" w:beforeAutospacing="1" w:after="100" w:afterAutospacing="1"/>
        <w:ind w:left="1080"/>
        <w:jc w:val="both"/>
        <w:rPr>
          <w:rFonts w:ascii="Times New Roman" w:eastAsiaTheme="minorEastAsia" w:hAnsi="Times New Roman" w:cs="Times New Roman"/>
          <w:noProof/>
          <w:color w:val="000000"/>
          <w:sz w:val="24"/>
          <w:szCs w:val="24"/>
        </w:rPr>
      </w:pPr>
      <w:r>
        <w:rPr>
          <w:rFonts w:ascii="Times New Roman" w:eastAsiaTheme="minorEastAsia" w:hAnsi="Times New Roman"/>
          <w:noProof/>
          <w:color w:val="000000"/>
          <w:sz w:val="24"/>
        </w:rPr>
        <w:t xml:space="preserve">„На Комисията се предоставя правомощието да приема делегирани актове в съответствие с член 31а за определяне на тези критерии.“;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4) В член 25 параграф 5 се заменя със следното:</w:t>
      </w:r>
    </w:p>
    <w:p>
      <w:pPr>
        <w:spacing w:before="100" w:beforeAutospacing="1" w:after="100" w:afterAutospacing="1"/>
        <w:ind w:left="1080"/>
        <w:jc w:val="both"/>
        <w:rPr>
          <w:rFonts w:ascii="Times New Roman" w:eastAsiaTheme="minorEastAsia" w:hAnsi="Times New Roman" w:cs="Times New Roman"/>
          <w:noProof/>
          <w:color w:val="000000"/>
          <w:sz w:val="24"/>
          <w:szCs w:val="24"/>
        </w:rPr>
      </w:pPr>
      <w:r>
        <w:rPr>
          <w:rFonts w:ascii="Times New Roman" w:eastAsiaTheme="minorEastAsia" w:hAnsi="Times New Roman"/>
          <w:noProof/>
          <w:color w:val="000000"/>
          <w:sz w:val="24"/>
        </w:rPr>
        <w:t>„5. Спрямо избора на изпитващи и изпити може да се прилагат критерии на Съюза. На Комисията се предоставя правомощието да приема делегирани актове в съответствие с член 31а за определяне на тези критерии на Съюза въз основа на изготвен от Агенцията проект.</w:t>
      </w:r>
    </w:p>
    <w:p>
      <w:pPr>
        <w:spacing w:before="100" w:beforeAutospacing="1" w:after="100" w:afterAutospacing="1"/>
        <w:ind w:left="1080"/>
        <w:jc w:val="both"/>
        <w:rPr>
          <w:rFonts w:ascii="Times New Roman" w:eastAsiaTheme="minorEastAsia" w:hAnsi="Times New Roman" w:cs="Times New Roman"/>
          <w:noProof/>
          <w:color w:val="000000"/>
          <w:sz w:val="24"/>
          <w:szCs w:val="24"/>
        </w:rPr>
      </w:pPr>
      <w:r>
        <w:rPr>
          <w:rFonts w:ascii="Times New Roman" w:eastAsiaTheme="minorEastAsia" w:hAnsi="Times New Roman"/>
          <w:noProof/>
          <w:color w:val="000000"/>
          <w:sz w:val="24"/>
        </w:rPr>
        <w:t>Когато в случай на определяне на критерии на Съюза за избора на изпитващи и изпити това се налага поради наложителни причини за спешност, за делегираните актове, приети съгласно настоящия член, се прилага процедурата, предвидена в член 31б.</w:t>
      </w:r>
    </w:p>
    <w:p>
      <w:pPr>
        <w:spacing w:before="100" w:beforeAutospacing="1" w:after="100" w:afterAutospacing="1"/>
        <w:ind w:left="1080"/>
        <w:jc w:val="both"/>
        <w:rPr>
          <w:rFonts w:ascii="Times New Roman" w:eastAsiaTheme="minorEastAsia" w:hAnsi="Times New Roman" w:cs="Times New Roman"/>
          <w:noProof/>
          <w:color w:val="000000"/>
          <w:sz w:val="24"/>
          <w:szCs w:val="24"/>
        </w:rPr>
      </w:pPr>
      <w:r>
        <w:rPr>
          <w:rFonts w:ascii="Times New Roman" w:eastAsiaTheme="minorEastAsia" w:hAnsi="Times New Roman"/>
          <w:noProof/>
          <w:color w:val="000000"/>
          <w:sz w:val="24"/>
        </w:rPr>
        <w:t>При отсъствието на такива критерии на Съюза компетентните органи въвеждат национални критерии.“;</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5) В член 31 параграф 1 се заменя със следното:</w:t>
      </w:r>
    </w:p>
    <w:p>
      <w:pPr>
        <w:spacing w:before="100" w:beforeAutospacing="1" w:after="100" w:afterAutospacing="1"/>
        <w:ind w:left="1080"/>
        <w:jc w:val="both"/>
        <w:rPr>
          <w:rFonts w:ascii="Times New Roman" w:eastAsiaTheme="minorEastAsia" w:hAnsi="Times New Roman" w:cs="Times New Roman"/>
          <w:noProof/>
          <w:color w:val="000000"/>
          <w:sz w:val="24"/>
          <w:szCs w:val="24"/>
        </w:rPr>
      </w:pPr>
      <w:r>
        <w:rPr>
          <w:rFonts w:ascii="Times New Roman" w:eastAsiaTheme="minorEastAsia" w:hAnsi="Times New Roman"/>
          <w:noProof/>
          <w:color w:val="000000"/>
          <w:sz w:val="24"/>
        </w:rPr>
        <w:t>„1. На Комисията се предоставя правомощието да приема делегирани актове в съответствие с член 31а за изменение на приложенията с цел адаптирането им към научно-техническия прогрес.</w:t>
      </w:r>
    </w:p>
    <w:p>
      <w:pPr>
        <w:spacing w:before="100" w:beforeAutospacing="1" w:after="100" w:afterAutospacing="1"/>
        <w:ind w:left="1080"/>
        <w:jc w:val="both"/>
        <w:rPr>
          <w:rFonts w:ascii="Times New Roman" w:eastAsiaTheme="minorEastAsia" w:hAnsi="Times New Roman" w:cs="Times New Roman"/>
          <w:noProof/>
          <w:color w:val="000000"/>
          <w:sz w:val="24"/>
          <w:szCs w:val="24"/>
        </w:rPr>
      </w:pPr>
      <w:r>
        <w:rPr>
          <w:rFonts w:ascii="Times New Roman" w:eastAsiaTheme="minorEastAsia" w:hAnsi="Times New Roman"/>
          <w:noProof/>
          <w:color w:val="000000"/>
          <w:sz w:val="24"/>
        </w:rPr>
        <w:t xml:space="preserve">Когато в случай на приложения, които трябва да бъдат адаптирани към научно-техническия прогрес, това се налага поради наложителни причини за спешност, към делегираните актове, приети съгласно настоящия член, се прилага процедурата, предвидена в член 31б.“;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6) Вмъкват се следните членове 31a и 31б:</w:t>
      </w:r>
    </w:p>
    <w:p>
      <w:pPr>
        <w:spacing w:before="100" w:beforeAutospacing="1" w:after="100" w:afterAutospacing="1"/>
        <w:ind w:left="72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31a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spacing w:before="100" w:beforeAutospacing="1" w:after="100" w:afterAutospacing="1"/>
        <w:ind w:left="720"/>
        <w:jc w:val="both"/>
        <w:rPr>
          <w:rFonts w:ascii="Times New Roman" w:hAnsi="Times New Roman" w:cs="Times New Roman"/>
          <w:noProof/>
          <w:sz w:val="24"/>
          <w:szCs w:val="24"/>
        </w:rPr>
      </w:pPr>
      <w:r>
        <w:rPr>
          <w:rFonts w:ascii="Times New Roman" w:hAnsi="Times New Roman"/>
          <w:noProof/>
          <w:sz w:val="24"/>
        </w:rPr>
        <w:t xml:space="preserve">1. Правомощието да приема делегирани актове се предоставя на Комисията при спазване на предвидените в настоящия член условия. </w:t>
      </w:r>
    </w:p>
    <w:p>
      <w:pPr>
        <w:spacing w:before="100" w:beforeAutospacing="1" w:after="100" w:afterAutospacing="1"/>
        <w:ind w:left="720"/>
        <w:jc w:val="both"/>
        <w:rPr>
          <w:rFonts w:ascii="Times New Roman" w:hAnsi="Times New Roman" w:cs="Times New Roman"/>
          <w:noProof/>
          <w:sz w:val="24"/>
          <w:szCs w:val="24"/>
        </w:rPr>
      </w:pPr>
      <w:r>
        <w:rPr>
          <w:rFonts w:ascii="Times New Roman" w:hAnsi="Times New Roman"/>
          <w:noProof/>
          <w:sz w:val="24"/>
        </w:rPr>
        <w:t xml:space="preserve">2. Правомощието да приема делегирани актове, посочено в член 4, параграф 4, член 22, параграф 4, член 23, параграф 3, член 25, параграф 5, член 31, параграф 1 и член 34, се предоставя на Комисията за неопределен срок, считано от [датата на влизане в сила на настоящия „омнибус“]. </w:t>
      </w:r>
    </w:p>
    <w:p>
      <w:pPr>
        <w:spacing w:before="100" w:beforeAutospacing="1" w:after="100" w:afterAutospacing="1"/>
        <w:ind w:left="72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4, параграф 4, член 22, параграф 4, член 23, параграф 3, член 25, параграф 5, член 31, параграф 1 и член 34,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spacing w:before="100" w:beforeAutospacing="1" w:after="100" w:afterAutospacing="1"/>
        <w:ind w:left="720"/>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spacing w:before="100" w:beforeAutospacing="1" w:after="100" w:afterAutospacing="1"/>
        <w:ind w:left="72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spacing w:before="100" w:beforeAutospacing="1" w:after="100" w:afterAutospacing="1"/>
        <w:ind w:left="72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4, параграф 4, член 22, параграф 4, член 23, параграф 3, член 25, параграф 5, член 31, параграф 1 и член 34,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spacing w:before="100" w:beforeAutospacing="1" w:after="100" w:afterAutospacing="1"/>
        <w:ind w:left="720"/>
        <w:jc w:val="center"/>
        <w:rPr>
          <w:rFonts w:ascii="Times New Roman" w:hAnsi="Times New Roman" w:cs="Times New Roman"/>
          <w:b/>
          <w:noProof/>
          <w:sz w:val="24"/>
          <w:szCs w:val="24"/>
        </w:rPr>
      </w:pPr>
      <w:r>
        <w:rPr>
          <w:rFonts w:ascii="Times New Roman" w:hAnsi="Times New Roman"/>
          <w:i/>
          <w:noProof/>
          <w:sz w:val="24"/>
        </w:rPr>
        <w:t>Член 31б</w:t>
      </w:r>
      <w:r>
        <w:rPr>
          <w:noProof/>
        </w:rPr>
        <w:tab/>
      </w:r>
      <w:r>
        <w:rPr>
          <w:rFonts w:ascii="Times New Roman" w:hAnsi="Times New Roman" w:cs="Times New Roman"/>
          <w:i/>
          <w:noProof/>
          <w:sz w:val="24"/>
          <w:szCs w:val="24"/>
        </w:rPr>
        <w:br/>
      </w:r>
      <w:r>
        <w:rPr>
          <w:rFonts w:ascii="Times New Roman" w:hAnsi="Times New Roman"/>
          <w:b/>
          <w:noProof/>
          <w:sz w:val="24"/>
        </w:rPr>
        <w:t>Процедура по спешност</w:t>
      </w:r>
    </w:p>
    <w:p>
      <w:pPr>
        <w:spacing w:before="100" w:beforeAutospacing="1" w:after="100" w:afterAutospacing="1"/>
        <w:ind w:left="720"/>
        <w:jc w:val="both"/>
        <w:rPr>
          <w:rFonts w:ascii="Times New Roman" w:hAnsi="Times New Roman" w:cs="Times New Roman"/>
          <w:noProof/>
          <w:sz w:val="24"/>
          <w:szCs w:val="24"/>
        </w:rPr>
      </w:pPr>
      <w:r>
        <w:rPr>
          <w:rFonts w:ascii="Times New Roman" w:hAnsi="Times New Roman"/>
          <w:noProof/>
          <w:sz w:val="24"/>
        </w:rPr>
        <w:t>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spacing w:before="100" w:beforeAutospacing="1" w:after="100" w:afterAutospacing="1"/>
        <w:ind w:left="720"/>
        <w:jc w:val="both"/>
        <w:rPr>
          <w:rFonts w:ascii="Times New Roman" w:hAnsi="Times New Roman" w:cs="Times New Roman"/>
          <w:noProof/>
          <w:sz w:val="20"/>
          <w:szCs w:val="20"/>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31а,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noProof/>
        </w:rPr>
        <w:tab/>
      </w:r>
      <w:r>
        <w:rPr>
          <w:rFonts w:ascii="Times New Roman" w:hAnsi="Times New Roman" w:cs="Times New Roman"/>
          <w:noProof/>
          <w:sz w:val="24"/>
          <w:szCs w:val="24"/>
        </w:rPr>
        <w:br/>
      </w:r>
      <w:r>
        <w:rPr>
          <w:rFonts w:ascii="Times New Roman" w:hAnsi="Times New Roman"/>
          <w:noProof/>
          <w:sz w:val="24"/>
        </w:rPr>
        <w:t>______________________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OВ L 123, 12.5.2016 г., стр.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7) В член 32 параграфи 3 и 4 се заличават;</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8) В член 34 вторият параграф се заменя със следното:</w:t>
      </w:r>
    </w:p>
    <w:p>
      <w:pPr>
        <w:spacing w:before="100" w:beforeAutospacing="1" w:after="100" w:afterAutospacing="1"/>
        <w:ind w:left="720"/>
        <w:jc w:val="both"/>
        <w:rPr>
          <w:rFonts w:ascii="Times New Roman" w:eastAsiaTheme="minorEastAsia" w:hAnsi="Times New Roman" w:cs="Times New Roman"/>
          <w:noProof/>
          <w:color w:val="000000"/>
          <w:sz w:val="24"/>
          <w:szCs w:val="24"/>
        </w:rPr>
      </w:pPr>
      <w:r>
        <w:rPr>
          <w:rFonts w:ascii="Times New Roman" w:eastAsiaTheme="minorEastAsia" w:hAnsi="Times New Roman"/>
          <w:noProof/>
          <w:color w:val="000000"/>
          <w:sz w:val="24"/>
        </w:rPr>
        <w:t xml:space="preserve">„На Комисията се предоставя правомощието да приема делегирани актове в съответствие с член 31а за определяне на техническите и оперативните спецификации за смарткартите.“. </w:t>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eastAsia="EUAlbertina-Bold-Identity-H" w:hAnsi="Times New Roman" w:cs="Times New Roman"/>
          <w:b/>
          <w:bCs/>
          <w:noProof/>
          <w:sz w:val="24"/>
          <w:szCs w:val="24"/>
        </w:rPr>
      </w:pPr>
      <w:r>
        <w:rPr>
          <w:rFonts w:ascii="Times New Roman" w:hAnsi="Times New Roman"/>
          <w:b/>
          <w:noProof/>
          <w:sz w:val="24"/>
        </w:rPr>
        <w:t>Регламент (ЕО) № 1371/2007 на Европейския парламент и на Съвета от 23 октомври 2007 г. относно правата и задълженията на пътниците, използващи железопътен транспорт</w:t>
      </w:r>
      <w:r>
        <w:rPr>
          <w:noProof/>
          <w:vertAlign w:val="superscript"/>
        </w:rPr>
        <w:footnoteReference w:id="128"/>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С цел да се</w:t>
      </w:r>
      <w:r>
        <w:rPr>
          <w:rFonts w:ascii="Times New Roman" w:hAnsi="Times New Roman"/>
          <w:i/>
          <w:noProof/>
          <w:sz w:val="24"/>
        </w:rPr>
        <w:t xml:space="preserve"> </w:t>
      </w:r>
      <w:r>
        <w:rPr>
          <w:rFonts w:ascii="Times New Roman" w:hAnsi="Times New Roman"/>
          <w:noProof/>
          <w:sz w:val="24"/>
        </w:rPr>
        <w:t xml:space="preserve">приемат необходимите мерки за адаптиране на Регламент (ЕО) № 1371/2007 към техническия прогрес и с оглед на опита, натрупан при прилагането му, на Комисията следва да бъде делегирано правомощието да приема актове в съответствие с член 290 от Договора: </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за изменение на приложения II и III към този регламент; </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за изменение на Регламента чрез адаптиране на сумите с оглед на инфлацията;</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за допълване на Регламента с предприемане на подходящи действия, ако предоставените от държавите членки изключения се считат за несъответстващи на разпоредбите на член 2; </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за допълване на Регламента с приемане на технически спецификации за оперативна съвместимост на телематични програмни приложения за пътници; </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за допълване на Регламента с приемане на мерки, за да се гарантира, че железопътните предприятия са подходящо застраховани, или за да се осигури равностоен механизъм за покриване на отговорностите им по този регламент.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w:t>
      </w:r>
      <w:r>
        <w:rPr>
          <w:rFonts w:ascii="Times New Roman" w:hAnsi="Times New Roman"/>
          <w:noProof/>
          <w:color w:val="231F20"/>
          <w:sz w:val="24"/>
        </w:rPr>
        <w:t>Регламент (ЕО) № 1371/2007</w:t>
      </w:r>
      <w:r>
        <w:rPr>
          <w:rFonts w:ascii="Times New Roman" w:hAnsi="Times New Roman"/>
          <w:noProof/>
          <w:sz w:val="24"/>
        </w:rPr>
        <w:t xml:space="preserve"> се изменя, както следва:</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1) Членове 33 и 34 се заменят със следното:</w:t>
      </w:r>
    </w:p>
    <w:p>
      <w:pPr>
        <w:autoSpaceDE w:val="0"/>
        <w:autoSpaceDN w:val="0"/>
        <w:adjustRightInd w:val="0"/>
        <w:spacing w:before="100" w:beforeAutospacing="1" w:after="100" w:afterAutospacing="1" w:line="240" w:lineRule="auto"/>
        <w:ind w:left="1080"/>
        <w:jc w:val="center"/>
        <w:rPr>
          <w:rFonts w:ascii="Times New Roman" w:hAnsi="Times New Roman" w:cs="Times New Roman"/>
          <w:b/>
          <w:noProof/>
          <w:sz w:val="24"/>
          <w:szCs w:val="24"/>
        </w:rPr>
      </w:pPr>
      <w:r>
        <w:rPr>
          <w:rFonts w:ascii="Times New Roman" w:hAnsi="Times New Roman"/>
          <w:i/>
          <w:noProof/>
          <w:sz w:val="24"/>
        </w:rPr>
        <w:t>„Член 33</w:t>
      </w:r>
      <w:r>
        <w:rPr>
          <w:rFonts w:ascii="Times New Roman" w:hAnsi="Times New Roman" w:cs="Times New Roman"/>
          <w:i/>
          <w:noProof/>
          <w:sz w:val="24"/>
          <w:szCs w:val="24"/>
        </w:rPr>
        <w:br/>
      </w:r>
      <w:r>
        <w:rPr>
          <w:rFonts w:ascii="Times New Roman" w:hAnsi="Times New Roman"/>
          <w:b/>
          <w:noProof/>
          <w:sz w:val="24"/>
        </w:rPr>
        <w:t>Изменение на приложения II и III</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34а за изменение на приложения II и III с оглед на опита, натрупан при прилагането на Регламента. </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i/>
          <w:noProof/>
          <w:sz w:val="24"/>
        </w:rPr>
        <w:t>Член 34</w:t>
      </w:r>
      <w:r>
        <w:rPr>
          <w:rFonts w:ascii="Times New Roman" w:hAnsi="Times New Roman" w:cs="Times New Roman"/>
          <w:i/>
          <w:noProof/>
          <w:sz w:val="24"/>
          <w:szCs w:val="24"/>
        </w:rPr>
        <w:br/>
      </w:r>
      <w:r>
        <w:rPr>
          <w:rFonts w:ascii="Times New Roman" w:hAnsi="Times New Roman"/>
          <w:b/>
          <w:noProof/>
          <w:sz w:val="24"/>
        </w:rPr>
        <w:t>Делегирани актове</w:t>
      </w:r>
      <w:r>
        <w:rPr>
          <w:rFonts w:ascii="Times New Roman" w:hAnsi="Times New Roman"/>
          <w:i/>
          <w:noProof/>
          <w:sz w:val="24"/>
        </w:rPr>
        <w:t xml:space="preserv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1. На Комисията се предоставя правомощието да приема делегирани актове в съответствие с член 34а относно мерките, посочени в членове 2, 10 и 12.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2. На Комисията се предоставя правомощието да приема делегирани актове в съответствие с член 34а за изменение на настоящия регламент чрез адаптиране на сумите, посочени в него, освен указаните в приложение I, с оглед на инфлацията.“;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2) Вмъква се следният член 34a:</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i/>
          <w:noProof/>
          <w:sz w:val="24"/>
        </w:rPr>
        <w:t>„Член 34a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i/>
          <w:noProof/>
          <w:sz w:val="24"/>
        </w:rPr>
        <w:t xml:space="preserve"> </w:t>
      </w: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членове 33 и 34,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членове 33 и 34,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членове 33 и 34,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3) Член 35 се заличава.</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iCs/>
          <w:noProof/>
          <w:color w:val="000000"/>
          <w:sz w:val="24"/>
          <w:szCs w:val="24"/>
        </w:rPr>
      </w:pPr>
      <w:r>
        <w:rPr>
          <w:rFonts w:ascii="Times New Roman" w:hAnsi="Times New Roman"/>
          <w:b/>
          <w:noProof/>
          <w:color w:val="000000"/>
          <w:sz w:val="24"/>
        </w:rPr>
        <w:t>Директива 2008/68/ЕО на Европейския парламент и на Съвета от 24 септември 2008 г. относно вътрешния превоз на опасни товари</w:t>
      </w:r>
      <w:r>
        <w:rPr>
          <w:noProof/>
          <w:vertAlign w:val="superscript"/>
        </w:rPr>
        <w:footnoteReference w:id="129"/>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С цел Директива</w:t>
      </w:r>
      <w:r>
        <w:rPr>
          <w:rFonts w:ascii="Times New Roman" w:hAnsi="Times New Roman"/>
          <w:i/>
          <w:noProof/>
          <w:sz w:val="24"/>
        </w:rPr>
        <w:t xml:space="preserve"> </w:t>
      </w:r>
      <w:r>
        <w:rPr>
          <w:rFonts w:ascii="Times New Roman" w:hAnsi="Times New Roman"/>
          <w:noProof/>
          <w:sz w:val="24"/>
        </w:rPr>
        <w:t>2008/68/ЕО да се адаптира към научния и техническия прогрес, на Комисията следва да бъде делегирано правомощието да приема актове в съответствие с член 290 от Договора за изменение на приложенията към тази директива.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2008/68/ЕО се изменя, както следва:</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1) В член 8 параграф 1 се заменя със следното: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noProof/>
          <w:color w:val="000000"/>
          <w:sz w:val="24"/>
        </w:rPr>
        <w:t xml:space="preserve">„1. На Комисията се предоставя правомощието да приема делегирани актове в съответствие с член 8а за изменение на приложенията с цел адаптирането им към научния и техническия прогрес, включително използването на технологии за следене и проследяване, в областите, уредени от настоящата директива, и по-специално за отчитане на измененията на ADR, RID и ADN.“;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2) Вмъква се следният член 8a:  </w:t>
      </w:r>
    </w:p>
    <w:p>
      <w:pPr>
        <w:autoSpaceDE w:val="0"/>
        <w:autoSpaceDN w:val="0"/>
        <w:adjustRightInd w:val="0"/>
        <w:spacing w:before="100" w:beforeAutospacing="1" w:after="100" w:afterAutospacing="1" w:line="240" w:lineRule="auto"/>
        <w:ind w:left="1080"/>
        <w:jc w:val="center"/>
        <w:rPr>
          <w:rFonts w:ascii="Times New Roman" w:hAnsi="Times New Roman" w:cs="Times New Roman"/>
          <w:b/>
          <w:bCs/>
          <w:iCs/>
          <w:noProof/>
          <w:color w:val="000000"/>
          <w:sz w:val="24"/>
          <w:szCs w:val="24"/>
        </w:rPr>
      </w:pPr>
      <w:r>
        <w:rPr>
          <w:rFonts w:ascii="Times New Roman" w:hAnsi="Times New Roman"/>
          <w:noProof/>
          <w:color w:val="000000"/>
          <w:sz w:val="24"/>
        </w:rPr>
        <w:t>„</w:t>
      </w:r>
      <w:r>
        <w:rPr>
          <w:rFonts w:ascii="Times New Roman" w:hAnsi="Times New Roman"/>
          <w:i/>
          <w:noProof/>
          <w:color w:val="000000"/>
          <w:sz w:val="24"/>
        </w:rPr>
        <w:t>Член 8a</w:t>
      </w:r>
      <w:r>
        <w:rPr>
          <w:rFonts w:ascii="Times New Roman" w:hAnsi="Times New Roman" w:cs="Times New Roman"/>
          <w:bCs/>
          <w:i/>
          <w:iCs/>
          <w:noProof/>
          <w:color w:val="000000"/>
          <w:sz w:val="24"/>
          <w:szCs w:val="24"/>
        </w:rPr>
        <w:br/>
      </w:r>
      <w:r>
        <w:rPr>
          <w:rFonts w:ascii="Times New Roman" w:hAnsi="Times New Roman"/>
          <w:b/>
          <w:noProof/>
          <w:color w:val="000000"/>
          <w:sz w:val="24"/>
        </w:rPr>
        <w:t>Упражняване на делегирането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noProof/>
          <w:color w:val="000000"/>
          <w:sz w:val="24"/>
        </w:rPr>
        <w:t xml:space="preserve">1. Правомощието да приема делегирани актове се предоставя на Комисията при спазване на предвидените в настоящия член условия.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noProof/>
          <w:color w:val="000000"/>
          <w:sz w:val="24"/>
        </w:rPr>
        <w:t xml:space="preserve">2. Правомощието да приема делегирани актове, посочено в член 8, параграф 1, се предоставя на Комисията за неопределен срок, считано от [датата на влизане в сила на настоящия „омнибус“].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noProof/>
          <w:color w:val="000000"/>
          <w:sz w:val="24"/>
        </w:rPr>
        <w:t xml:space="preserve">3. Делегирането на правомощия, посочено в член 8, параграф 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color w:val="000000"/>
          <w:sz w:val="24"/>
        </w:rPr>
        <w:t>Официален вестник на Европейския съюз</w:t>
      </w:r>
      <w:r>
        <w:rPr>
          <w:rFonts w:ascii="Times New Roman" w:hAnsi="Times New Roman"/>
          <w:noProof/>
          <w:color w:val="000000"/>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noProof/>
          <w:color w:val="000000"/>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noProof/>
          <w:color w:val="000000"/>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8, параграф 1,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tabs>
          <w:tab w:val="center" w:pos="4716"/>
        </w:tabs>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3) В член 9 параграф 3 се заличава.</w:t>
      </w:r>
      <w:r>
        <w:rPr>
          <w:noProof/>
        </w:rPr>
        <w:tab/>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p>
    <w:p>
      <w:pPr>
        <w:pStyle w:val="ListParagraph"/>
        <w:numPr>
          <w:ilvl w:val="0"/>
          <w:numId w:val="1"/>
        </w:numPr>
        <w:spacing w:before="100" w:beforeAutospacing="1" w:after="100" w:afterAutospacing="1"/>
        <w:jc w:val="both"/>
        <w:rPr>
          <w:rFonts w:ascii="Times New Roman" w:hAnsi="Times New Roman" w:cs="Times New Roman"/>
          <w:noProof/>
          <w:sz w:val="24"/>
          <w:szCs w:val="24"/>
        </w:rPr>
      </w:pPr>
      <w:r>
        <w:rPr>
          <w:rFonts w:ascii="Times New Roman" w:hAnsi="Times New Roman"/>
          <w:b/>
          <w:noProof/>
          <w:sz w:val="24"/>
        </w:rPr>
        <w:t>Директива 2008/96/ЕО на Европейския парламент и на Съвета от 19 ноември 2008 г. относно управлението на безопасността на пътните инфраструктури</w:t>
      </w:r>
      <w:r>
        <w:rPr>
          <w:noProof/>
          <w:vertAlign w:val="superscript"/>
        </w:rPr>
        <w:footnoteReference w:id="130"/>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С цел Директива 2008/96/ЕО да се адаптира към техническия прогрес, на Комисията следва да бъде делегирано правомощието да приема актове в съответствие с член 290 от Договора за изменение на приложенията към тази директива и за допълването ѝ с определянето на общи критерии относно докладването за тежестта на произшествието</w:t>
      </w:r>
      <w:r>
        <w:rPr>
          <w:rFonts w:ascii="Times New Roman" w:hAnsi="Times New Roman"/>
          <w:i/>
          <w:noProof/>
          <w:sz w:val="24"/>
        </w:rPr>
        <w:t>.</w:t>
      </w:r>
      <w:r>
        <w:rPr>
          <w:rFonts w:ascii="Times New Roman" w:hAnsi="Times New Roman"/>
          <w:noProof/>
          <w:sz w:val="24"/>
        </w:rPr>
        <w:t xml:space="preserve"> </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2008/96/ЕО се изменя, както следва:</w:t>
      </w:r>
    </w:p>
    <w:p>
      <w:pPr>
        <w:tabs>
          <w:tab w:val="center" w:pos="4716"/>
        </w:tabs>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1) В член 7 се добавя следният параграф 1а: </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„1a. На Комисията се предоставя правомощието да приема делегирани актове в съответствие с член 12а за определяне на общи критерии относно докладването за тежестта на произшествието, включително брой на смъртните случаи и ранените лица.“;</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2) В член 11 параграф 2 се заличава;</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3) Член 12 се заменя със следното:</w:t>
      </w:r>
    </w:p>
    <w:p>
      <w:pPr>
        <w:spacing w:before="100" w:beforeAutospacing="1" w:after="100" w:afterAutospacing="1"/>
        <w:ind w:left="1080"/>
        <w:jc w:val="center"/>
        <w:rPr>
          <w:rFonts w:ascii="Times New Roman" w:hAnsi="Times New Roman" w:cs="Times New Roman"/>
          <w:b/>
          <w:bCs/>
          <w:noProof/>
          <w:sz w:val="24"/>
          <w:szCs w:val="24"/>
        </w:rPr>
      </w:pPr>
      <w:r>
        <w:rPr>
          <w:rFonts w:ascii="Times New Roman" w:hAnsi="Times New Roman"/>
          <w:noProof/>
          <w:sz w:val="24"/>
        </w:rPr>
        <w:t>„</w:t>
      </w:r>
      <w:r>
        <w:rPr>
          <w:rFonts w:ascii="Times New Roman" w:hAnsi="Times New Roman"/>
          <w:i/>
          <w:noProof/>
          <w:sz w:val="24"/>
        </w:rPr>
        <w:t>Член 12</w:t>
      </w:r>
      <w:r>
        <w:rPr>
          <w:rFonts w:ascii="Times New Roman" w:hAnsi="Times New Roman" w:cs="Times New Roman"/>
          <w:b/>
          <w:bCs/>
          <w:noProof/>
          <w:sz w:val="24"/>
          <w:szCs w:val="24"/>
        </w:rPr>
        <w:br/>
      </w:r>
      <w:r>
        <w:rPr>
          <w:rFonts w:ascii="Times New Roman" w:hAnsi="Times New Roman"/>
          <w:b/>
          <w:noProof/>
          <w:sz w:val="24"/>
        </w:rPr>
        <w:t>Изменение на приложенията</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12а за изменение на приложенията с цел адаптирането им към техническия прогрес.“;</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4) Вмъква се следният член 12a:</w:t>
      </w:r>
    </w:p>
    <w:p>
      <w:pPr>
        <w:spacing w:before="100" w:beforeAutospacing="1" w:after="100" w:afterAutospacing="1"/>
        <w:ind w:left="108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12a</w:t>
      </w:r>
      <w:r>
        <w:rPr>
          <w:rFonts w:ascii="Times New Roman" w:hAnsi="Times New Roman" w:cs="Times New Roman"/>
          <w:b/>
          <w:noProof/>
          <w:sz w:val="24"/>
          <w:szCs w:val="24"/>
        </w:rPr>
        <w:br/>
      </w:r>
      <w:r>
        <w:rPr>
          <w:rFonts w:ascii="Times New Roman" w:hAnsi="Times New Roman"/>
          <w:b/>
          <w:noProof/>
          <w:sz w:val="24"/>
        </w:rPr>
        <w:t>Упражняване на делегирането</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7, параграф 1а и член 12, се предоставя на Комисията за неопределен срок, считано от [датата на влизане в сила на настоящия „омнибус“].</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7, параграф 1а и член 12,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spacing w:before="100" w:beforeAutospacing="1" w:after="100" w:afterAutospacing="1"/>
        <w:ind w:left="108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7, параграф 1а и член 12,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5) Член 13 се заличава;</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6) В приложение IV точка 5 се заменя със следния текст:</w:t>
      </w:r>
    </w:p>
    <w:p>
      <w:pPr>
        <w:spacing w:before="100" w:beforeAutospacing="1" w:after="100" w:afterAutospacing="1"/>
        <w:ind w:left="360" w:firstLine="360"/>
        <w:jc w:val="both"/>
        <w:rPr>
          <w:rFonts w:ascii="Times New Roman" w:hAnsi="Times New Roman" w:cs="Times New Roman"/>
          <w:noProof/>
          <w:sz w:val="24"/>
          <w:szCs w:val="24"/>
        </w:rPr>
      </w:pPr>
      <w:r>
        <w:rPr>
          <w:rFonts w:ascii="Times New Roman" w:hAnsi="Times New Roman"/>
          <w:noProof/>
          <w:sz w:val="24"/>
        </w:rPr>
        <w:t>„5) тежест на произшествието“.</w:t>
      </w:r>
    </w:p>
    <w:p>
      <w:pPr>
        <w:rPr>
          <w:rFonts w:ascii="Times New Roman" w:hAnsi="Times New Roman" w:cs="Times New Roman"/>
          <w:b/>
          <w:bCs/>
          <w:iCs/>
          <w:noProof/>
          <w:color w:val="000000"/>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b/>
          <w:noProof/>
          <w:sz w:val="24"/>
        </w:rPr>
        <w:t>Регламент (ЕО) № 300/2008 на Европейския парламент и на Съвета от 11 март 2008 г. относно общите правила в областта на сигурността на гражданското въздухоплаване и за отмяна на Регламент (ЕО) № 2320/2002</w:t>
      </w:r>
      <w:r>
        <w:rPr>
          <w:noProof/>
          <w:vertAlign w:val="superscript"/>
        </w:rPr>
        <w:footnoteReference w:id="131"/>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С цел да се подобрят съдържанието и функционирането на общите основни стандарти за опазване на гражданското въздухоплаване от актове на незаконна намеса, които застрашават сигурността на гражданското въздухоплаване, на Комисията следва да бъде делегирано правомощието да приема актове в съответствие с член 290 от Договора:</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за изменение на Регламент (ЕО) № 300/2008 чрез приемането на допълнително приложение, свързано със спецификациите за националните програми за контрол на качеството; </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за допълване на Регламента с общи мерки, свързани с определени елементи на общите основни стандарти;   </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за допълване на Регламента с критерии, които да позволят на държавите членки да допускат изключения от общите основни стандарти.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300/2008 се изменя, както следва:</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1) Член 4 се изменя, както следва:</w:t>
      </w:r>
    </w:p>
    <w:p>
      <w:pPr>
        <w:autoSpaceDE w:val="0"/>
        <w:autoSpaceDN w:val="0"/>
        <w:adjustRightInd w:val="0"/>
        <w:spacing w:before="100" w:beforeAutospacing="1" w:after="100" w:afterAutospacing="1"/>
        <w:ind w:left="360" w:firstLine="720"/>
        <w:jc w:val="both"/>
        <w:rPr>
          <w:rFonts w:ascii="Times New Roman" w:hAnsi="Times New Roman" w:cs="Times New Roman"/>
          <w:noProof/>
          <w:sz w:val="24"/>
          <w:szCs w:val="24"/>
        </w:rPr>
      </w:pPr>
      <w:r>
        <w:rPr>
          <w:rFonts w:ascii="Times New Roman" w:hAnsi="Times New Roman"/>
          <w:noProof/>
          <w:sz w:val="24"/>
        </w:rPr>
        <w:t>а) параграф 2 се изменя, както следва:</w:t>
      </w:r>
    </w:p>
    <w:p>
      <w:pPr>
        <w:autoSpaceDE w:val="0"/>
        <w:autoSpaceDN w:val="0"/>
        <w:adjustRightInd w:val="0"/>
        <w:spacing w:before="100" w:beforeAutospacing="1" w:after="100" w:afterAutospacing="1"/>
        <w:ind w:left="360" w:firstLine="720"/>
        <w:jc w:val="both"/>
        <w:rPr>
          <w:rFonts w:ascii="Times New Roman" w:hAnsi="Times New Roman" w:cs="Times New Roman"/>
          <w:noProof/>
          <w:sz w:val="24"/>
          <w:szCs w:val="24"/>
        </w:rPr>
      </w:pPr>
      <w:r>
        <w:rPr>
          <w:rFonts w:ascii="Times New Roman" w:hAnsi="Times New Roman"/>
          <w:noProof/>
          <w:sz w:val="24"/>
        </w:rPr>
        <w:t>i) първата алинея се заменя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18а относно приемането на определени елементи на общите стандарти за качество.“;</w:t>
      </w:r>
    </w:p>
    <w:p>
      <w:pPr>
        <w:autoSpaceDE w:val="0"/>
        <w:autoSpaceDN w:val="0"/>
        <w:adjustRightInd w:val="0"/>
        <w:spacing w:before="100" w:beforeAutospacing="1" w:after="100" w:afterAutospacing="1"/>
        <w:ind w:left="360" w:firstLine="720"/>
        <w:jc w:val="both"/>
        <w:rPr>
          <w:rFonts w:ascii="Times New Roman" w:hAnsi="Times New Roman" w:cs="Times New Roman"/>
          <w:noProof/>
          <w:sz w:val="24"/>
          <w:szCs w:val="24"/>
        </w:rPr>
      </w:pPr>
      <w:r>
        <w:rPr>
          <w:rFonts w:ascii="Times New Roman" w:hAnsi="Times New Roman"/>
          <w:noProof/>
          <w:sz w:val="24"/>
        </w:rPr>
        <w:t>ii) третата алинея се заменя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„Когато в случай на приемане на общи мерки, свързани с определени общи основни стандарти, това се налага поради наложителни причини за спешност, към делегираните актове, приети съгласно настоящия член, се прилага процедурата, предвидена в член 18б.“;</w:t>
      </w:r>
    </w:p>
    <w:p>
      <w:pPr>
        <w:autoSpaceDE w:val="0"/>
        <w:autoSpaceDN w:val="0"/>
        <w:adjustRightInd w:val="0"/>
        <w:spacing w:before="100" w:beforeAutospacing="1" w:after="100" w:afterAutospacing="1" w:line="240" w:lineRule="auto"/>
        <w:ind w:left="1134" w:hanging="54"/>
        <w:jc w:val="both"/>
        <w:rPr>
          <w:rFonts w:ascii="Times New Roman" w:hAnsi="Times New Roman" w:cs="Times New Roman"/>
          <w:noProof/>
          <w:sz w:val="24"/>
          <w:szCs w:val="24"/>
        </w:rPr>
      </w:pPr>
      <w:r>
        <w:rPr>
          <w:rFonts w:ascii="Times New Roman" w:hAnsi="Times New Roman"/>
          <w:noProof/>
          <w:sz w:val="24"/>
        </w:rPr>
        <w:t>б) в параграф 4 първата и втората алинея се заменят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18а за определяне на критерии, които да позволят на държавите членки да допускат изключения от общите основни стандарти, посочени в параграф 1, и да приемат алтернативни мерки за сигурност, осигуряващи адекватно равнище на защита въз основа на оценка на местния риск. Такива алтернативни мерки са мотивирани от съображения, отнасящи се до размера на въздухоплавателното средство, или от съображения, отнасящи се до естеството, мащаба или честотата на операциите или на други свързани с тях дейности.</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Когато в случай на определяне на критерии, които да позволят на държавите членки да допускат изключения от общите основни стандарти, това се налага поради наложителни причини за спешност, към делегираните актове, приети съгласно настоящия параграф, се прилага процедурата, предвидена в член 18б.“;</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2) В член 11, параграф 2 първата и втората алинея се заменят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18а за изменение на настоящия регламент чрез добавянето на приложение, свързано със спецификациите за националните програми за контрол на качеството.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Когато в случай на спецификации за националните програми за контрол на качеството това се налага поради наложителни причини за спешност, за делегираните актове, приемани съгласно настоящия параграф, се прилага процедурата, предвидена в член 18б.“;</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 xml:space="preserve">3) Вмъкват се следните членове 18a и 18б:  </w:t>
      </w:r>
    </w:p>
    <w:p>
      <w:pPr>
        <w:spacing w:before="100" w:beforeAutospacing="1" w:after="100" w:afterAutospacing="1" w:line="240" w:lineRule="auto"/>
        <w:ind w:left="1080"/>
        <w:jc w:val="center"/>
        <w:rPr>
          <w:rFonts w:ascii="Times New Roman" w:eastAsia="Times New Roman" w:hAnsi="Times New Roman" w:cs="Times New Roman"/>
          <w:noProof/>
          <w:sz w:val="24"/>
          <w:szCs w:val="24"/>
        </w:rPr>
      </w:pPr>
      <w:r>
        <w:rPr>
          <w:rFonts w:ascii="Times New Roman" w:hAnsi="Times New Roman"/>
          <w:noProof/>
          <w:sz w:val="24"/>
        </w:rPr>
        <w:t>„</w:t>
      </w:r>
      <w:r>
        <w:rPr>
          <w:rFonts w:ascii="Times New Roman" w:hAnsi="Times New Roman"/>
          <w:i/>
          <w:noProof/>
          <w:sz w:val="24"/>
        </w:rPr>
        <w:t>Член 18a</w:t>
      </w:r>
      <w:r>
        <w:rPr>
          <w:noProof/>
        </w:rPr>
        <w:tab/>
      </w:r>
      <w:r>
        <w:rPr>
          <w:rFonts w:ascii="Times New Roman" w:eastAsia="Times New Roman" w:hAnsi="Times New Roman" w:cs="Times New Roman"/>
          <w:i/>
          <w:noProof/>
          <w:sz w:val="24"/>
          <w:szCs w:val="24"/>
        </w:rPr>
        <w:br/>
      </w:r>
      <w:r>
        <w:rPr>
          <w:rFonts w:ascii="Times New Roman" w:hAnsi="Times New Roman"/>
          <w:b/>
          <w:noProof/>
          <w:sz w:val="24"/>
        </w:rPr>
        <w:t>Упражняване на делегирането</w:t>
      </w:r>
    </w:p>
    <w:p>
      <w:pPr>
        <w:spacing w:before="100" w:beforeAutospacing="1" w:after="100" w:afterAutospacing="1" w:line="240" w:lineRule="auto"/>
        <w:ind w:left="1080"/>
        <w:jc w:val="both"/>
        <w:rPr>
          <w:rFonts w:ascii="Times New Roman" w:eastAsia="Times New Roman" w:hAnsi="Times New Roman" w:cs="Times New Roman"/>
          <w:noProof/>
          <w:sz w:val="24"/>
          <w:szCs w:val="24"/>
        </w:rPr>
      </w:pPr>
      <w:r>
        <w:rPr>
          <w:rFonts w:ascii="Times New Roman" w:hAnsi="Times New Roman"/>
          <w:noProof/>
          <w:sz w:val="24"/>
        </w:rPr>
        <w:t xml:space="preserve">1. Правомощието да приема делегирани актове се предоставя на Комисията при спазване на предвидените в настоящия член условия. </w:t>
      </w:r>
    </w:p>
    <w:p>
      <w:pPr>
        <w:spacing w:before="100" w:beforeAutospacing="1" w:after="100" w:afterAutospacing="1" w:line="240" w:lineRule="auto"/>
        <w:ind w:left="1080"/>
        <w:jc w:val="both"/>
        <w:rPr>
          <w:rFonts w:ascii="Times New Roman" w:eastAsia="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4, параграфи 2 и 4 и член 11, параграф 2, се предоставя на Комисията за неопределен срок, считано от [датата на влизане в сила на настоящия „омнибус“].</w:t>
      </w:r>
    </w:p>
    <w:p>
      <w:pPr>
        <w:spacing w:before="100" w:beforeAutospacing="1" w:after="100" w:afterAutospacing="1" w:line="240" w:lineRule="auto"/>
        <w:ind w:left="1080"/>
        <w:jc w:val="both"/>
        <w:rPr>
          <w:rFonts w:ascii="Times New Roman" w:eastAsia="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4, параграфи 2 и 4 и член 11, параграф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spacing w:before="100" w:beforeAutospacing="1" w:after="100" w:afterAutospacing="1" w:line="240" w:lineRule="auto"/>
        <w:ind w:left="1080"/>
        <w:jc w:val="both"/>
        <w:rPr>
          <w:rFonts w:ascii="Times New Roman" w:eastAsia="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spacing w:before="100" w:beforeAutospacing="1" w:after="100" w:afterAutospacing="1" w:line="240" w:lineRule="auto"/>
        <w:ind w:left="1080"/>
        <w:jc w:val="both"/>
        <w:rPr>
          <w:rFonts w:ascii="Times New Roman" w:eastAsia="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spacing w:before="100" w:beforeAutospacing="1" w:after="100" w:afterAutospacing="1" w:line="240" w:lineRule="auto"/>
        <w:ind w:left="1080"/>
        <w:jc w:val="both"/>
        <w:rPr>
          <w:rFonts w:ascii="Times New Roman" w:eastAsia="Times New Roman" w:hAnsi="Times New Roman" w:cs="Times New Roman"/>
          <w:noProof/>
          <w:sz w:val="24"/>
          <w:szCs w:val="24"/>
        </w:rPr>
      </w:pPr>
      <w:r>
        <w:rPr>
          <w:rFonts w:ascii="Times New Roman" w:hAnsi="Times New Roman"/>
          <w:noProof/>
          <w:sz w:val="24"/>
        </w:rPr>
        <w:t>6. Делегиран акт, приет съгласно член 4, параграфи 2 и 4 и член 11, параграф 2,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autoSpaceDE w:val="0"/>
        <w:autoSpaceDN w:val="0"/>
        <w:adjustRightInd w:val="0"/>
        <w:spacing w:before="100" w:beforeAutospacing="1" w:after="100" w:afterAutospacing="1" w:line="240" w:lineRule="auto"/>
        <w:ind w:left="1080"/>
        <w:jc w:val="center"/>
        <w:rPr>
          <w:rFonts w:ascii="Times New Roman" w:hAnsi="Times New Roman" w:cs="Times New Roman"/>
          <w:b/>
          <w:bCs/>
          <w:i/>
          <w:iCs/>
          <w:noProof/>
          <w:sz w:val="24"/>
          <w:szCs w:val="24"/>
        </w:rPr>
      </w:pPr>
      <w:r>
        <w:rPr>
          <w:rFonts w:ascii="Times New Roman" w:hAnsi="Times New Roman"/>
          <w:i/>
          <w:noProof/>
          <w:sz w:val="24"/>
        </w:rPr>
        <w:t>Член 18б</w:t>
      </w:r>
      <w:r>
        <w:rPr>
          <w:rFonts w:ascii="Times New Roman" w:hAnsi="Times New Roman" w:cs="Times New Roman"/>
          <w:i/>
          <w:noProof/>
          <w:sz w:val="24"/>
          <w:szCs w:val="24"/>
        </w:rPr>
        <w:br/>
      </w:r>
      <w:r>
        <w:rPr>
          <w:rFonts w:ascii="Times New Roman" w:hAnsi="Times New Roman"/>
          <w:b/>
          <w:noProof/>
          <w:sz w:val="24"/>
        </w:rPr>
        <w:t>Процедура по спешност</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18а,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4) В член 19 параграфи 3 и 4 се заличават.</w:t>
      </w:r>
    </w:p>
    <w:p>
      <w:pPr>
        <w:keepNext/>
        <w:tabs>
          <w:tab w:val="left" w:pos="850"/>
        </w:tabs>
        <w:spacing w:before="100" w:beforeAutospacing="1" w:after="100" w:afterAutospacing="1" w:line="240" w:lineRule="auto"/>
        <w:jc w:val="both"/>
        <w:outlineLvl w:val="0"/>
        <w:rPr>
          <w:rFonts w:ascii="Times New Roman" w:eastAsia="Times New Roman" w:hAnsi="Times New Roman" w:cs="Times New Roman"/>
          <w:b/>
          <w:smallCaps/>
          <w:noProof/>
          <w:sz w:val="24"/>
          <w:szCs w:val="24"/>
          <w:u w:val="single"/>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b/>
          <w:noProof/>
          <w:sz w:val="24"/>
        </w:rPr>
        <w:t>Директива 2009/15/ЕО на Европейския парламент и на Съвета от 23 април 2009 г. относно общите правила и стандарти за организациите за проверка и преглед на кораби и за съответните дейности на морските администрации</w:t>
      </w:r>
      <w:r>
        <w:rPr>
          <w:noProof/>
          <w:vertAlign w:val="superscript"/>
        </w:rPr>
        <w:footnoteReference w:id="132"/>
      </w:r>
      <w:r>
        <w:rPr>
          <w:rFonts w:ascii="Times New Roman" w:hAnsi="Times New Roman"/>
          <w:b/>
          <w:noProof/>
          <w:sz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С цел Директива 2009/15/ЕО да се адаптира към развитието на съответните международни актове и да се променят максималните платими суми за обезщетение на увредените лица, на Комисията следва да бъде делегирано правомощието да приема актове в съответствие с член 290 от Договора за изменение на тази директива във връзка с:</w:t>
      </w:r>
    </w:p>
    <w:p>
      <w:pPr>
        <w:pStyle w:val="ListParagraph"/>
        <w:numPr>
          <w:ilvl w:val="1"/>
          <w:numId w:val="33"/>
        </w:numPr>
        <w:autoSpaceDE w:val="0"/>
        <w:autoSpaceDN w:val="0"/>
        <w:adjustRightInd w:val="0"/>
        <w:spacing w:before="100" w:beforeAutospacing="1" w:after="100" w:afterAutospacing="1" w:line="240" w:lineRule="auto"/>
        <w:jc w:val="both"/>
        <w:rPr>
          <w:noProof/>
        </w:rPr>
      </w:pPr>
      <w:r>
        <w:rPr>
          <w:rFonts w:ascii="Times New Roman" w:hAnsi="Times New Roman"/>
          <w:noProof/>
          <w:sz w:val="24"/>
        </w:rPr>
        <w:t xml:space="preserve">включване на влезли в сила последващи изменения на свързаните с нея международни конвенции, протоколи, кодекси и резолюции; </w:t>
      </w:r>
    </w:p>
    <w:p>
      <w:pPr>
        <w:pStyle w:val="ListParagraph"/>
        <w:numPr>
          <w:ilvl w:val="1"/>
          <w:numId w:val="33"/>
        </w:numPr>
        <w:autoSpaceDE w:val="0"/>
        <w:autoSpaceDN w:val="0"/>
        <w:adjustRightInd w:val="0"/>
        <w:spacing w:before="100" w:beforeAutospacing="1" w:after="100" w:afterAutospacing="1" w:line="240" w:lineRule="auto"/>
        <w:jc w:val="both"/>
        <w:rPr>
          <w:noProof/>
        </w:rPr>
      </w:pPr>
      <w:r>
        <w:rPr>
          <w:rFonts w:ascii="Times New Roman" w:hAnsi="Times New Roman"/>
          <w:noProof/>
          <w:sz w:val="24"/>
        </w:rPr>
        <w:t>променяне на някои суми, посочени в нея</w:t>
      </w:r>
      <w:r>
        <w:rPr>
          <w:rFonts w:ascii="Times New Roman" w:hAnsi="Times New Roman"/>
          <w:i/>
          <w:noProof/>
          <w:sz w:val="24"/>
        </w:rPr>
        <w:t>.</w:t>
      </w:r>
      <w:r>
        <w:rPr>
          <w:rFonts w:ascii="Times New Roman" w:hAnsi="Times New Roman"/>
          <w:noProof/>
          <w:sz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2009/15/ЕО се изменя, както следва:</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1) Вмъква се следният член 5a:</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5a</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7, параграф 1,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7, параграф 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7, параграф 1,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2) В член 6 параграф 3 се заличава;</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3) В член 7 параграф 1 се заменя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„1. На Комисията се предоставя правомощието да приема делегирани актове в съответствие с член 5а за изменение на настоящата директива, без да се разширява нейното приложно поле, с цел:</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а) да се включват, за целите на настоящата директива, влезлите в сила последващи изменения на свързаните с нея международни конвенции, протоколи, кодекси и резолюции, посочени в член 2, буква г), член 3, параграф 1 и член 5, параграф 2;</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б) да се променят сумите, определени в член 5, параграф 2, буква б), подточки ii) и iii).“.</w:t>
      </w:r>
    </w:p>
    <w:p>
      <w:pPr>
        <w:pStyle w:val="ListParagraph"/>
        <w:numPr>
          <w:ilvl w:val="0"/>
          <w:numId w:val="1"/>
        </w:numPr>
        <w:autoSpaceDE w:val="0"/>
        <w:autoSpaceDN w:val="0"/>
        <w:adjustRightInd w:val="0"/>
        <w:spacing w:before="100" w:beforeAutospacing="1" w:after="100" w:afterAutospacing="1"/>
        <w:jc w:val="both"/>
        <w:rPr>
          <w:rFonts w:ascii="Times New Roman" w:hAnsi="Times New Roman" w:cs="Times New Roman"/>
          <w:b/>
          <w:noProof/>
          <w:sz w:val="24"/>
          <w:szCs w:val="24"/>
        </w:rPr>
      </w:pPr>
      <w:r>
        <w:rPr>
          <w:rFonts w:ascii="Times New Roman" w:hAnsi="Times New Roman"/>
          <w:b/>
          <w:noProof/>
          <w:color w:val="231F20"/>
          <w:sz w:val="24"/>
        </w:rPr>
        <w:t>Директива 2009/18/ЕО на Европейския парламент и на Съвета от 23 април 2009 г. за определяне на основните принципи, които уреждат разследването на произшествия в областта на морския транспорт, и за изменение на Директива 1999/35/ЕО на Съвета и Директива 2002/59/ЕО на Европейския парламент и на Съвета</w:t>
      </w:r>
      <w:r>
        <w:rPr>
          <w:noProof/>
          <w:vertAlign w:val="superscript"/>
        </w:rPr>
        <w:footnoteReference w:id="133"/>
      </w:r>
    </w:p>
    <w:p>
      <w:pPr>
        <w:autoSpaceDE w:val="0"/>
        <w:autoSpaceDN w:val="0"/>
        <w:adjustRightInd w:val="0"/>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 xml:space="preserve">С цел Директива 2009/18/ЕО да се адаптира към развитието на Съюза и международните правила, на Комисията следва да бъде делегирано правомощието да приема актове в съответствие с член 290 от Договора: </w:t>
      </w:r>
    </w:p>
    <w:p>
      <w:pPr>
        <w:pStyle w:val="ListParagraph"/>
        <w:numPr>
          <w:ilvl w:val="1"/>
          <w:numId w:val="33"/>
        </w:numPr>
        <w:autoSpaceDE w:val="0"/>
        <w:autoSpaceDN w:val="0"/>
        <w:adjustRightInd w:val="0"/>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за изменение на Директивата с цел актуализиране на определенията и позоваванията на актове на Съюза и инструменти на ММО, за да се приведат в съответствие с влезлите в сила мерки на Съюза или на ММО;</w:t>
      </w:r>
    </w:p>
    <w:p>
      <w:pPr>
        <w:pStyle w:val="ListParagraph"/>
        <w:numPr>
          <w:ilvl w:val="1"/>
          <w:numId w:val="33"/>
        </w:numPr>
        <w:autoSpaceDE w:val="0"/>
        <w:autoSpaceDN w:val="0"/>
        <w:adjustRightInd w:val="0"/>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 xml:space="preserve">за изменение на приложенията към Директивата с цел адаптирането им към техническите постижения и опита, натрупан при прилагането им; </w:t>
      </w:r>
    </w:p>
    <w:p>
      <w:pPr>
        <w:pStyle w:val="ListParagraph"/>
        <w:numPr>
          <w:ilvl w:val="1"/>
          <w:numId w:val="33"/>
        </w:numPr>
        <w:autoSpaceDE w:val="0"/>
        <w:autoSpaceDN w:val="0"/>
        <w:adjustRightInd w:val="0"/>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за допълване на Директивата с общата методика за разследване на морски произшествия и инциденти.</w:t>
      </w:r>
    </w:p>
    <w:p>
      <w:pPr>
        <w:autoSpaceDE w:val="0"/>
        <w:autoSpaceDN w:val="0"/>
        <w:adjustRightInd w:val="0"/>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2009/18/ЕО се изменя, както следва:</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1) В член 5 параграф 4 се заменя със следното:</w:t>
      </w:r>
    </w:p>
    <w:p>
      <w:pPr>
        <w:autoSpaceDE w:val="0"/>
        <w:autoSpaceDN w:val="0"/>
        <w:adjustRightInd w:val="0"/>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color w:val="231F20"/>
          <w:sz w:val="24"/>
        </w:rPr>
        <w:t>„</w:t>
      </w:r>
      <w:r>
        <w:rPr>
          <w:rFonts w:ascii="Times New Roman" w:hAnsi="Times New Roman"/>
          <w:noProof/>
          <w:sz w:val="24"/>
        </w:rPr>
        <w:t>4. При провеждане на разследвания във връзка с безопасността разследващият орган следва принципите на общата методика за разследване на морски произшествия и инциденти. Разследващите лица може да се отклоняват от тази методика в конкретни случаи, когато според тяхната професионална преценка може да бъде обоснована необходимостта от това и ако е нужно за постигане целите на разследването.</w:t>
      </w:r>
    </w:p>
    <w:p>
      <w:pPr>
        <w:autoSpaceDE w:val="0"/>
        <w:autoSpaceDN w:val="0"/>
        <w:adjustRightInd w:val="0"/>
        <w:spacing w:before="100" w:beforeAutospacing="1" w:after="100" w:afterAutospacing="1"/>
        <w:ind w:left="1080"/>
        <w:jc w:val="both"/>
        <w:rPr>
          <w:rFonts w:ascii="Times New Roman" w:hAnsi="Times New Roman" w:cs="Times New Roman"/>
          <w:noProof/>
          <w:color w:val="231F20"/>
          <w:sz w:val="24"/>
          <w:szCs w:val="24"/>
        </w:rPr>
      </w:pPr>
      <w:r>
        <w:rPr>
          <w:rFonts w:ascii="Times New Roman" w:hAnsi="Times New Roman"/>
          <w:noProof/>
          <w:color w:val="231F20"/>
          <w:sz w:val="24"/>
        </w:rPr>
        <w:t>На Комисията се предоставя правомощието да приема делегирани актове в съответствие с член 18а относно общата методика за разследване на морски произшествия и инциденти, като взема предвид всякакъв релевантен опит, натрупан при разследвания във връзка с безопасността.“;</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2) Вмъква се следният член 18a:</w:t>
      </w:r>
    </w:p>
    <w:p>
      <w:pPr>
        <w:autoSpaceDE w:val="0"/>
        <w:autoSpaceDN w:val="0"/>
        <w:adjustRightInd w:val="0"/>
        <w:spacing w:before="100" w:beforeAutospacing="1" w:after="100" w:afterAutospacing="1"/>
        <w:ind w:left="1080"/>
        <w:jc w:val="center"/>
        <w:rPr>
          <w:rFonts w:ascii="Times New Roman" w:hAnsi="Times New Roman" w:cs="Times New Roman"/>
          <w:b/>
          <w:noProof/>
          <w:sz w:val="24"/>
          <w:szCs w:val="24"/>
        </w:rPr>
      </w:pPr>
      <w:r>
        <w:rPr>
          <w:rFonts w:ascii="Times New Roman" w:hAnsi="Times New Roman"/>
          <w:i/>
          <w:noProof/>
          <w:sz w:val="24"/>
        </w:rPr>
        <w:t>„Член 18a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5, параграф 4 и член 20, се предоставя на Комисията за неопределен срок, считано от [датата на влизане в сила на настоящия „омнибус“].</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5, параграф 4 и член 20,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spacing w:before="100" w:beforeAutospacing="1" w:after="100" w:afterAutospacing="1"/>
        <w:ind w:left="108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5, параграф 4 и член 20,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3) В член 19 параграф 3 се заличава;</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4) Член 20 се заменя със следното:</w:t>
      </w:r>
    </w:p>
    <w:p>
      <w:pPr>
        <w:autoSpaceDE w:val="0"/>
        <w:autoSpaceDN w:val="0"/>
        <w:adjustRightInd w:val="0"/>
        <w:spacing w:before="100" w:beforeAutospacing="1" w:after="100" w:afterAutospacing="1"/>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20</w:t>
      </w:r>
      <w:r>
        <w:rPr>
          <w:rFonts w:ascii="Times New Roman" w:hAnsi="Times New Roman" w:cs="Times New Roman"/>
          <w:i/>
          <w:noProof/>
          <w:sz w:val="24"/>
          <w:szCs w:val="24"/>
        </w:rPr>
        <w:br/>
      </w:r>
      <w:r>
        <w:rPr>
          <w:rFonts w:ascii="Times New Roman" w:hAnsi="Times New Roman"/>
          <w:b/>
          <w:noProof/>
          <w:sz w:val="24"/>
        </w:rPr>
        <w:t>Правомощия за изменение</w:t>
      </w:r>
    </w:p>
    <w:p>
      <w:pPr>
        <w:autoSpaceDE w:val="0"/>
        <w:autoSpaceDN w:val="0"/>
        <w:adjustRightInd w:val="0"/>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 xml:space="preserve">На Комисията се предоставя правомощието да приема делегирани актове в съответствие с член 18а за изменение на определенията в настоящата директива и на позоваванията на актове на Съюза и на инструменти на ММО, за да ги приведе в съответствие с влезлите в сила мерки на Съюза или на ММО, при спазване на ограниченията на настоящата директива. </w:t>
      </w:r>
    </w:p>
    <w:p>
      <w:pPr>
        <w:autoSpaceDE w:val="0"/>
        <w:autoSpaceDN w:val="0"/>
        <w:adjustRightInd w:val="0"/>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 xml:space="preserve">На Комисията се предоставя правомощието да приема делегирани актове в съответствие с член 18а за изменение на приложенията към настоящата директива с цел адаптирането им към техническите постижения и опита, натрупан при прилагането им. </w:t>
      </w:r>
    </w:p>
    <w:p>
      <w:pPr>
        <w:autoSpaceDE w:val="0"/>
        <w:autoSpaceDN w:val="0"/>
        <w:adjustRightInd w:val="0"/>
        <w:spacing w:before="100" w:beforeAutospacing="1" w:after="100" w:afterAutospacing="1"/>
        <w:ind w:left="1080"/>
        <w:jc w:val="both"/>
        <w:rPr>
          <w:rFonts w:ascii="Times New Roman" w:hAnsi="Times New Roman" w:cs="Times New Roman"/>
          <w:noProof/>
          <w:sz w:val="24"/>
          <w:szCs w:val="24"/>
        </w:rPr>
      </w:pPr>
      <w:r>
        <w:rPr>
          <w:rFonts w:ascii="Times New Roman" w:hAnsi="Times New Roman"/>
          <w:noProof/>
          <w:color w:val="000000"/>
          <w:sz w:val="24"/>
        </w:rPr>
        <w:t>3.</w:t>
      </w:r>
      <w:r>
        <w:rPr>
          <w:noProof/>
        </w:rPr>
        <w:tab/>
      </w:r>
      <w:r>
        <w:rPr>
          <w:rFonts w:ascii="Times New Roman" w:hAnsi="Times New Roman"/>
          <w:noProof/>
          <w:color w:val="000000"/>
          <w:sz w:val="24"/>
        </w:rPr>
        <w:t>Съгласно член 5 от Регламент (ЕО) № 2099/2002 измененията в Кодекса на ММО за разследване на морски произшествия и инциденти могат да бъдат изключени от приложното поле на настоящата директива.</w:t>
      </w:r>
      <w:r>
        <w:rPr>
          <w:rFonts w:ascii="Times New Roman" w:hAnsi="Times New Roman"/>
          <w:noProof/>
          <w:sz w:val="24"/>
        </w:rPr>
        <w:t xml:space="preserve">“. </w:t>
      </w:r>
    </w:p>
    <w:p>
      <w:pPr>
        <w:autoSpaceDE w:val="0"/>
        <w:autoSpaceDN w:val="0"/>
        <w:adjustRightInd w:val="0"/>
        <w:spacing w:before="100" w:beforeAutospacing="1" w:after="100" w:afterAutospacing="1"/>
        <w:ind w:left="1080"/>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color w:val="000000"/>
          <w:sz w:val="24"/>
          <w:szCs w:val="24"/>
        </w:rPr>
      </w:pPr>
      <w:r>
        <w:rPr>
          <w:rFonts w:ascii="Times New Roman" w:hAnsi="Times New Roman"/>
          <w:b/>
          <w:noProof/>
          <w:color w:val="000000"/>
          <w:sz w:val="24"/>
        </w:rPr>
        <w:t>Директива 2009/33/ЕО на Европейския парламент и на Съвета от 23 април 2009 г. за насърчаването на чисти и енергийноефективни пътни превозни средства</w:t>
      </w:r>
      <w:r>
        <w:rPr>
          <w:noProof/>
          <w:vertAlign w:val="superscript"/>
        </w:rPr>
        <w:footnoteReference w:id="134"/>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С цел Директива 2009/33/ЕО да се адаптира към инфлацията и техническия прогрес, на Комисията следва да бъде делегирано правомощието да приема актове в съответствие с член 290 от Договора за изменение на приложението към тази директива, за да се адаптират данните, използвани за изчисляване на експлоатационните разходи през целия експлоатационен живот на пътните превозни средства.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2009/33/ЕО се изменя, както следва:</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1) Член 7 се заменя със следното:</w:t>
      </w:r>
    </w:p>
    <w:p>
      <w:pPr>
        <w:autoSpaceDE w:val="0"/>
        <w:autoSpaceDN w:val="0"/>
        <w:adjustRightInd w:val="0"/>
        <w:spacing w:before="100" w:beforeAutospacing="1" w:after="100" w:afterAutospacing="1" w:line="240" w:lineRule="auto"/>
        <w:ind w:left="1080"/>
        <w:jc w:val="center"/>
        <w:rPr>
          <w:rFonts w:ascii="Times New Roman" w:hAnsi="Times New Roman" w:cs="Times New Roman"/>
          <w:b/>
          <w:bCs/>
          <w:noProof/>
          <w:color w:val="000000"/>
          <w:sz w:val="24"/>
          <w:szCs w:val="24"/>
        </w:rPr>
      </w:pPr>
      <w:r>
        <w:rPr>
          <w:rFonts w:ascii="Times New Roman" w:hAnsi="Times New Roman"/>
          <w:noProof/>
          <w:color w:val="000000"/>
          <w:sz w:val="24"/>
        </w:rPr>
        <w:t>„</w:t>
      </w:r>
      <w:r>
        <w:rPr>
          <w:rFonts w:ascii="Times New Roman" w:hAnsi="Times New Roman"/>
          <w:i/>
          <w:noProof/>
          <w:color w:val="000000"/>
          <w:sz w:val="24"/>
        </w:rPr>
        <w:t>Член 7</w:t>
      </w:r>
      <w:r>
        <w:rPr>
          <w:rFonts w:ascii="Times New Roman" w:hAnsi="Times New Roman" w:cs="Times New Roman"/>
          <w:i/>
          <w:noProof/>
          <w:color w:val="000000"/>
          <w:sz w:val="24"/>
          <w:szCs w:val="24"/>
        </w:rPr>
        <w:br/>
      </w:r>
      <w:r>
        <w:rPr>
          <w:rFonts w:ascii="Times New Roman" w:hAnsi="Times New Roman"/>
          <w:b/>
          <w:noProof/>
          <w:color w:val="000000"/>
          <w:sz w:val="24"/>
        </w:rPr>
        <w:t>Изменение на приложението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8а за изменение на приложението с цел </w:t>
      </w:r>
      <w:r>
        <w:rPr>
          <w:rFonts w:ascii="Times New Roman" w:hAnsi="Times New Roman"/>
          <w:noProof/>
          <w:color w:val="000000"/>
          <w:sz w:val="24"/>
        </w:rPr>
        <w:t>данните, използвани за изчисляване на експлоатационните разходи през целия експлоатационен живот на пътните превозни средства, да се адаптират към инфлацията и техническия прогрес.“;</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2) Вмъква се следният член 8a:</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8a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7,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7,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7,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3) Член 9 се заличава.</w:t>
      </w:r>
    </w:p>
    <w:p>
      <w:pPr>
        <w:spacing w:before="100" w:beforeAutospacing="1" w:after="100" w:afterAutospacing="1"/>
        <w:ind w:left="360"/>
        <w:jc w:val="both"/>
        <w:rPr>
          <w:rFonts w:ascii="Times New Roman" w:hAnsi="Times New Roman" w:cs="Times New Roman"/>
          <w:noProof/>
          <w:sz w:val="24"/>
          <w:szCs w:val="24"/>
        </w:rPr>
      </w:pPr>
    </w:p>
    <w:p>
      <w:pPr>
        <w:pStyle w:val="CM4"/>
        <w:numPr>
          <w:ilvl w:val="0"/>
          <w:numId w:val="1"/>
        </w:numPr>
        <w:spacing w:before="100" w:beforeAutospacing="1" w:after="100" w:afterAutospacing="1"/>
        <w:jc w:val="both"/>
        <w:rPr>
          <w:b/>
          <w:bCs/>
          <w:noProof/>
          <w:color w:val="000000"/>
        </w:rPr>
      </w:pPr>
      <w:r>
        <w:rPr>
          <w:b/>
          <w:noProof/>
          <w:color w:val="000000"/>
        </w:rPr>
        <w:t>Регламент (ЕО) № 391/2009 на Европейския парламент и на Съвета от 23 април 2009 г. относно общи правила и стандарти за организациите за проверка и преглед на кораби</w:t>
      </w:r>
      <w:r>
        <w:rPr>
          <w:rStyle w:val="FootnoteReference"/>
          <w:b/>
          <w:noProof/>
          <w:color w:val="000000"/>
        </w:rPr>
        <w:footnoteReference w:id="135"/>
      </w:r>
      <w:r>
        <w:rPr>
          <w:b/>
          <w:noProof/>
          <w:color w:val="000000"/>
        </w:rPr>
        <w:t xml:space="preserve"> </w:t>
      </w:r>
    </w:p>
    <w:p>
      <w:pPr>
        <w:pStyle w:val="Default"/>
        <w:spacing w:before="100" w:beforeAutospacing="1" w:after="100" w:afterAutospacing="1"/>
        <w:ind w:left="360"/>
        <w:jc w:val="both"/>
        <w:rPr>
          <w:noProof/>
        </w:rPr>
      </w:pPr>
      <w:r>
        <w:rPr>
          <w:noProof/>
        </w:rPr>
        <w:t>С цел Регламент (ЕО) № 391/2009 да се допълни и да се адаптира към развитието на международните правила, на Комисията следва да бъде делегирано правомощието да приема актове в съответствие с член 290 от Договора:</w:t>
      </w:r>
    </w:p>
    <w:p>
      <w:pPr>
        <w:pStyle w:val="Default"/>
        <w:numPr>
          <w:ilvl w:val="1"/>
          <w:numId w:val="33"/>
        </w:numPr>
        <w:spacing w:before="100" w:beforeAutospacing="1" w:after="100" w:afterAutospacing="1"/>
        <w:jc w:val="both"/>
        <w:rPr>
          <w:noProof/>
        </w:rPr>
      </w:pPr>
      <w:r>
        <w:rPr>
          <w:noProof/>
        </w:rPr>
        <w:t xml:space="preserve">за изменение на минималните критерии, установени в приложение I към Регламента, по-специално като се вземат предвид съответните решения на ММО; </w:t>
      </w:r>
    </w:p>
    <w:p>
      <w:pPr>
        <w:pStyle w:val="Default"/>
        <w:numPr>
          <w:ilvl w:val="1"/>
          <w:numId w:val="33"/>
        </w:numPr>
        <w:spacing w:before="100" w:beforeAutospacing="1" w:after="100" w:afterAutospacing="1"/>
        <w:jc w:val="both"/>
        <w:rPr>
          <w:noProof/>
        </w:rPr>
      </w:pPr>
      <w:r>
        <w:rPr>
          <w:noProof/>
        </w:rPr>
        <w:t xml:space="preserve">за допълване на Регламента с критерии за измерване на ефективността на правилата и процедурите, както и на резултатите от работата на признатите организации по отношение на безопасността на корабите, на които са дали клас, и предотвратяването на замърсяването от тези кораби, като се отделя особено внимание на данните от Парижкия меморандум за разбирателство за държавния пристанищен контрол и/или други сходни схеми; </w:t>
      </w:r>
    </w:p>
    <w:p>
      <w:pPr>
        <w:pStyle w:val="Default"/>
        <w:numPr>
          <w:ilvl w:val="1"/>
          <w:numId w:val="33"/>
        </w:numPr>
        <w:spacing w:before="100" w:beforeAutospacing="1" w:after="100" w:afterAutospacing="1"/>
        <w:jc w:val="both"/>
        <w:rPr>
          <w:noProof/>
        </w:rPr>
      </w:pPr>
      <w:r>
        <w:rPr>
          <w:noProof/>
        </w:rPr>
        <w:t xml:space="preserve">за допълване на Регламента с критерии, определящи кога такива резултати от работата трябва да се разглеждат като неприемлива заплаха за безопасността или за околната среда, при които могат да се отчитат особени обстоятелства, засягащи организации с по-малък мащаб или високоспециализирани организации; </w:t>
      </w:r>
    </w:p>
    <w:p>
      <w:pPr>
        <w:pStyle w:val="Default"/>
        <w:numPr>
          <w:ilvl w:val="1"/>
          <w:numId w:val="33"/>
        </w:numPr>
        <w:spacing w:before="100" w:beforeAutospacing="1" w:after="100" w:afterAutospacing="1"/>
        <w:jc w:val="both"/>
        <w:rPr>
          <w:noProof/>
        </w:rPr>
      </w:pPr>
      <w:r>
        <w:rPr>
          <w:noProof/>
        </w:rPr>
        <w:t xml:space="preserve">за допълване на Регламента с подробни правила относно глобите, периодичните имуществени санкции и оттеглянето на признаването на организации за проверка и преглед на кораби. </w:t>
      </w:r>
    </w:p>
    <w:p>
      <w:pPr>
        <w:pStyle w:val="Default"/>
        <w:spacing w:before="100" w:beforeAutospacing="1" w:after="100" w:afterAutospacing="1"/>
        <w:ind w:left="360"/>
        <w:jc w:val="both"/>
        <w:rPr>
          <w:noProof/>
        </w:rPr>
      </w:pPr>
      <w:r>
        <w:rPr>
          <w:noProof/>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w:t>
      </w:r>
      <w:r>
        <w:rPr>
          <w:rFonts w:ascii="Times New Roman" w:hAnsi="Times New Roman"/>
          <w:noProof/>
          <w:color w:val="000000"/>
          <w:sz w:val="24"/>
        </w:rPr>
        <w:t>Регламент (ЕО) № 391/2009</w:t>
      </w:r>
      <w:r>
        <w:rPr>
          <w:rFonts w:ascii="Times New Roman" w:hAnsi="Times New Roman"/>
          <w:noProof/>
          <w:sz w:val="24"/>
        </w:rPr>
        <w:t xml:space="preserve"> се изменя, както следва:</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 xml:space="preserve"> 1) В член 12 параграф 4 се заличава;</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2) В член 13 параграф 1 се заменя със следното:</w:t>
      </w:r>
    </w:p>
    <w:p>
      <w:pPr>
        <w:pStyle w:val="CM4"/>
        <w:spacing w:before="100" w:beforeAutospacing="1" w:after="100" w:afterAutospacing="1"/>
        <w:ind w:left="1080"/>
        <w:jc w:val="both"/>
        <w:rPr>
          <w:bCs/>
          <w:iCs/>
          <w:noProof/>
        </w:rPr>
      </w:pPr>
      <w:r>
        <w:rPr>
          <w:noProof/>
        </w:rPr>
        <w:t xml:space="preserve">„1. На Комисията се предоставя правомощието да приема делегирани актове в съответствие с член 14а за изменение на </w:t>
      </w:r>
      <w:r>
        <w:rPr>
          <w:noProof/>
          <w:color w:val="000000"/>
        </w:rPr>
        <w:t>приложение I</w:t>
      </w:r>
      <w:r>
        <w:rPr>
          <w:noProof/>
        </w:rPr>
        <w:t xml:space="preserve"> </w:t>
      </w:r>
      <w:r>
        <w:rPr>
          <w:noProof/>
          <w:color w:val="000000"/>
        </w:rPr>
        <w:t>с цел актуализиране на минималните критерии, установени в него, по-специално като се вземат предвид съответните решения на ММО, без да се разширява приложното поле на приложението</w:t>
      </w:r>
      <w:r>
        <w:rPr>
          <w:noProof/>
        </w:rPr>
        <w:t>.“;</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3) В член 14 параграфи 1 и 2 се заменят със следното:</w:t>
      </w:r>
    </w:p>
    <w:p>
      <w:pPr>
        <w:pStyle w:val="CM4"/>
        <w:spacing w:before="100" w:beforeAutospacing="1" w:after="100" w:afterAutospacing="1"/>
        <w:ind w:left="1080"/>
        <w:jc w:val="both"/>
        <w:rPr>
          <w:noProof/>
          <w:color w:val="000000"/>
        </w:rPr>
      </w:pPr>
      <w:r>
        <w:rPr>
          <w:noProof/>
          <w:color w:val="000000"/>
        </w:rPr>
        <w:t>„1. На Комисията се предоставя правомощието</w:t>
      </w:r>
      <w:r>
        <w:rPr>
          <w:noProof/>
        </w:rPr>
        <w:t xml:space="preserve"> да приема делегирани актове в съответствие с член 14а </w:t>
      </w:r>
      <w:r>
        <w:rPr>
          <w:noProof/>
          <w:color w:val="000000"/>
        </w:rPr>
        <w:t xml:space="preserve">относно: </w:t>
      </w:r>
    </w:p>
    <w:p>
      <w:pPr>
        <w:pStyle w:val="CM4"/>
        <w:spacing w:before="100" w:beforeAutospacing="1" w:after="100" w:afterAutospacing="1"/>
        <w:ind w:left="1080"/>
        <w:jc w:val="both"/>
        <w:rPr>
          <w:noProof/>
          <w:color w:val="000000"/>
        </w:rPr>
      </w:pPr>
      <w:r>
        <w:rPr>
          <w:noProof/>
          <w:color w:val="000000"/>
        </w:rPr>
        <w:t xml:space="preserve">а) критерии за измерване на ефективността на правилата и процедурите, както и на резултатите от работата на признатите организации по отношение на безопасността на корабите, на които са дали клас, и предотвратяването на замърсяването от тези кораби, като се отделя особено внимание на данните от Парижкия меморандум за разбирателство за държавния пристанищен контрол и/или други сходни схеми; </w:t>
      </w:r>
    </w:p>
    <w:p>
      <w:pPr>
        <w:pStyle w:val="CM4"/>
        <w:spacing w:before="100" w:beforeAutospacing="1" w:after="100" w:afterAutospacing="1"/>
        <w:ind w:left="1080"/>
        <w:jc w:val="both"/>
        <w:rPr>
          <w:noProof/>
          <w:color w:val="000000"/>
        </w:rPr>
      </w:pPr>
      <w:r>
        <w:rPr>
          <w:noProof/>
          <w:color w:val="000000"/>
        </w:rPr>
        <w:t>б) критерии, определящи кога такива резултати от работата трябва да се разглеждат като неприемлива заплаха за безопасността или за околната среда, при които критерии могат да се отчитат особени обстоятелства, засягащи организации с по-малък мащаб или високоспециализирани организации.</w:t>
      </w:r>
    </w:p>
    <w:p>
      <w:pPr>
        <w:pStyle w:val="Default"/>
        <w:spacing w:before="100" w:beforeAutospacing="1" w:after="100" w:afterAutospacing="1"/>
        <w:ind w:left="1080"/>
        <w:jc w:val="both"/>
        <w:rPr>
          <w:bCs/>
          <w:noProof/>
        </w:rPr>
      </w:pPr>
      <w:r>
        <w:rPr>
          <w:noProof/>
        </w:rPr>
        <w:t>2. На Комисията се предоставя правомощието да приема делегирани актове в съответствие с член 14а относно подробни правила във връзка с глобите и периодичните имуществени санкции съгласно член 6 и ако е необходимо, във връзка с оттеглянето на признаването на организации за проверка и преглед на кораби съгласно член 7.“;</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4) Вмъква се следният член 14a:</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14a</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13, параграф 1 и член 14, параграфи 1 и 2,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13, параграф 1 и член 14, параграфи 1 и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13, параграф 1 и член 14, параграфи 1 и 2,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w:t>
      </w:r>
      <w:r>
        <w:rPr>
          <w:noProof/>
        </w:rPr>
        <w:tab/>
      </w:r>
      <w:r>
        <w:rPr>
          <w:rFonts w:ascii="Times New Roman" w:hAnsi="Times New Roman"/>
          <w:noProof/>
          <w:sz w:val="20"/>
        </w:rPr>
        <w:t>ОВ L 123, 12.5.2016 г., стр. 1.“.</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b/>
          <w:noProof/>
          <w:sz w:val="24"/>
        </w:rPr>
        <w:t>Регламент (ЕО) № 392/2009 на Европейския парламент и на Съвета от 23 април 2009 г. относно отговорността на превозвачите на пътници по море в случай на произшествия</w:t>
      </w:r>
      <w:r>
        <w:rPr>
          <w:noProof/>
          <w:vertAlign w:val="superscript"/>
        </w:rPr>
        <w:footnoteReference w:id="136"/>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С цел Регламент (ЕО) № 392/2009 да се адаптира към други правила на Съюза и международни правила, на Комисията следва да бъде делегирано правомощието да приема актове в съответствие с член 290 от Договора: </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за изменение на приложение I към Регламента с цел отразяване на измененията на разпоредбите на Атинската конвенция; </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за изменение на ограниченията, посочени в приложение I към Регламента, за кораби от клас В по член 4 от Директива 2009/45/ЕО на Европейския парламент и на Съвета</w:t>
      </w:r>
      <w:r>
        <w:rPr>
          <w:rStyle w:val="FootnoteReference"/>
          <w:rFonts w:ascii="Times New Roman" w:hAnsi="Times New Roman"/>
          <w:noProof/>
          <w:sz w:val="24"/>
        </w:rPr>
        <w:footnoteReference w:id="137"/>
      </w:r>
      <w:r>
        <w:rPr>
          <w:rFonts w:ascii="Times New Roman" w:hAnsi="Times New Roman"/>
          <w:noProof/>
          <w:sz w:val="24"/>
        </w:rPr>
        <w:t xml:space="preserve">; </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bCs/>
          <w:iCs/>
          <w:noProof/>
          <w:sz w:val="24"/>
          <w:szCs w:val="24"/>
        </w:rPr>
      </w:pPr>
      <w:r>
        <w:rPr>
          <w:rFonts w:ascii="Times New Roman" w:hAnsi="Times New Roman"/>
          <w:noProof/>
          <w:sz w:val="24"/>
        </w:rPr>
        <w:t xml:space="preserve">за изменение на приложение II към Регламента с цел отразяване на измененията на Насоките на ММО;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392/2009 се изменя, както следва:</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1) Член 9 се заменя със следното:</w:t>
      </w:r>
    </w:p>
    <w:p>
      <w:pPr>
        <w:autoSpaceDE w:val="0"/>
        <w:autoSpaceDN w:val="0"/>
        <w:adjustRightInd w:val="0"/>
        <w:spacing w:before="100" w:beforeAutospacing="1" w:after="100" w:afterAutospacing="1" w:line="240" w:lineRule="auto"/>
        <w:ind w:left="1080"/>
        <w:jc w:val="center"/>
        <w:rPr>
          <w:rFonts w:ascii="Times New Roman" w:hAnsi="Times New Roman" w:cs="Times New Roman"/>
          <w:i/>
          <w:iCs/>
          <w:noProof/>
          <w:sz w:val="24"/>
          <w:szCs w:val="24"/>
        </w:rPr>
      </w:pPr>
      <w:r>
        <w:rPr>
          <w:rFonts w:ascii="Times New Roman" w:hAnsi="Times New Roman"/>
          <w:i/>
          <w:noProof/>
          <w:sz w:val="24"/>
        </w:rPr>
        <w:t>„Член 9</w:t>
      </w:r>
      <w:r>
        <w:rPr>
          <w:rFonts w:ascii="Times New Roman" w:hAnsi="Times New Roman" w:cs="Times New Roman"/>
          <w:i/>
          <w:iCs/>
          <w:noProof/>
          <w:sz w:val="24"/>
          <w:szCs w:val="24"/>
        </w:rPr>
        <w:br/>
      </w:r>
      <w:r>
        <w:rPr>
          <w:rFonts w:ascii="Times New Roman" w:hAnsi="Times New Roman"/>
          <w:b/>
          <w:noProof/>
          <w:sz w:val="24"/>
        </w:rPr>
        <w:t>Изменение на приложенията</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1. На Комисията се предоставя правомощието да приема делегирани актове в съответствие с член 9а за изменение на приложение I към настоящия регламент с цел включването на изменения на границите, установени в член 3, параграф 1, член 4а, параграф 1, член 7, параграф 1 и член 8 от Атинската конвенция, предприети, за да бъдат взети предвид решения, приети съгласно член 23 от посочената конвенция.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w:t>
      </w:r>
      <w:r>
        <w:rPr>
          <w:rFonts w:ascii="Times New Roman" w:hAnsi="Times New Roman"/>
          <w:noProof/>
          <w:color w:val="000000"/>
          <w:sz w:val="24"/>
        </w:rPr>
        <w:t>въз основа на подходяща оценка на въздействието, делегирани актове</w:t>
      </w:r>
      <w:r>
        <w:rPr>
          <w:rFonts w:ascii="Times New Roman" w:hAnsi="Times New Roman"/>
          <w:noProof/>
          <w:sz w:val="24"/>
        </w:rPr>
        <w:t xml:space="preserve"> в съответствие </w:t>
      </w:r>
      <w:r>
        <w:rPr>
          <w:rFonts w:ascii="Times New Roman" w:hAnsi="Times New Roman"/>
          <w:noProof/>
          <w:color w:val="000000"/>
          <w:sz w:val="24"/>
        </w:rPr>
        <w:t>с член 9а за изменение на ограниченията, посочени в приложение I към Регламента, за кораби от клас В по член 4 от Директива 2009/45/ЕО на Европейския парламент и на Съвета*, като взема предвид за периода до 31 декември 2016 г. последиците за цените на билетите и способността на пазара да получи достъпно застрахователно покритие на необходимото ниво в контекста на политиката за увеличаване на правата на пътниците, както и с оглед сезонния характер на част от трафика.</w:t>
      </w:r>
    </w:p>
    <w:p>
      <w:pPr>
        <w:pBdr>
          <w:bottom w:val="single" w:sz="6" w:space="1" w:color="auto"/>
        </w:pBdr>
        <w:autoSpaceDE w:val="0"/>
        <w:autoSpaceDN w:val="0"/>
        <w:adjustRightInd w:val="0"/>
        <w:spacing w:before="100" w:beforeAutospacing="1" w:after="100" w:afterAutospacing="1" w:line="240" w:lineRule="auto"/>
        <w:ind w:left="1080"/>
        <w:jc w:val="both"/>
        <w:rPr>
          <w:rFonts w:ascii="Times New Roman" w:hAnsi="Times New Roman" w:cs="Times New Roman"/>
          <w:bCs/>
          <w:iCs/>
          <w:noProof/>
          <w:sz w:val="24"/>
          <w:szCs w:val="24"/>
        </w:rPr>
      </w:pPr>
      <w:r>
        <w:rPr>
          <w:rFonts w:ascii="Times New Roman" w:hAnsi="Times New Roman"/>
          <w:noProof/>
          <w:sz w:val="24"/>
        </w:rPr>
        <w:t>2. На Комисията се предоставя правомощието да приема делегирани актове в съответствие с член 9а за изменение на приложение II с цел отразяване на измененията на Насоките на ММО.</w:t>
      </w:r>
      <w:r>
        <w:rPr>
          <w:noProof/>
        </w:rPr>
        <w:tab/>
      </w:r>
      <w:r>
        <w:rPr>
          <w:rFonts w:ascii="Times New Roman" w:hAnsi="Times New Roman" w:cs="Times New Roman"/>
          <w:bCs/>
          <w:iCs/>
          <w:noProof/>
          <w:sz w:val="24"/>
          <w:szCs w:val="24"/>
        </w:rPr>
        <w:br/>
      </w:r>
    </w:p>
    <w:p>
      <w:pPr>
        <w:tabs>
          <w:tab w:val="left" w:pos="1701"/>
        </w:tabs>
        <w:autoSpaceDE w:val="0"/>
        <w:autoSpaceDN w:val="0"/>
        <w:adjustRightInd w:val="0"/>
        <w:spacing w:before="100" w:beforeAutospacing="1" w:after="100" w:afterAutospacing="1" w:line="240" w:lineRule="auto"/>
        <w:ind w:left="1701" w:hanging="567"/>
        <w:jc w:val="both"/>
        <w:rPr>
          <w:rFonts w:ascii="Times New Roman" w:hAnsi="Times New Roman" w:cs="Times New Roman"/>
          <w:bCs/>
          <w:iCs/>
          <w:noProof/>
          <w:sz w:val="20"/>
          <w:szCs w:val="20"/>
        </w:rPr>
      </w:pPr>
      <w:r>
        <w:rPr>
          <w:rFonts w:ascii="Times New Roman" w:hAnsi="Times New Roman"/>
          <w:noProof/>
          <w:sz w:val="20"/>
        </w:rPr>
        <w:t xml:space="preserve">*  </w:t>
      </w:r>
      <w:r>
        <w:rPr>
          <w:noProof/>
        </w:rPr>
        <w:tab/>
      </w:r>
      <w:r>
        <w:rPr>
          <w:rFonts w:ascii="Times New Roman" w:hAnsi="Times New Roman"/>
          <w:noProof/>
          <w:sz w:val="20"/>
        </w:rPr>
        <w:t>Директива 2009/45/ЕО на Европейския парламент и на Съвета от 6 май 2009 г. за правилата за безопасност и стандартите за пътническите кораби (OВ L 163, 25.6.2009 г., стр. 1)“;</w:t>
      </w:r>
    </w:p>
    <w:p>
      <w:pPr>
        <w:tabs>
          <w:tab w:val="left" w:pos="1701"/>
        </w:tabs>
        <w:autoSpaceDE w:val="0"/>
        <w:autoSpaceDN w:val="0"/>
        <w:adjustRightInd w:val="0"/>
        <w:spacing w:before="100" w:beforeAutospacing="1" w:after="100" w:afterAutospacing="1" w:line="240" w:lineRule="auto"/>
        <w:ind w:left="1701" w:hanging="567"/>
        <w:jc w:val="both"/>
        <w:rPr>
          <w:rFonts w:ascii="Times New Roman" w:hAnsi="Times New Roman" w:cs="Times New Roman"/>
          <w:bCs/>
          <w:iCs/>
          <w:noProof/>
          <w:sz w:val="20"/>
          <w:szCs w:val="20"/>
        </w:rPr>
      </w:pP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2) Вмъква се следният член 9a:</w:t>
      </w:r>
    </w:p>
    <w:p>
      <w:pPr>
        <w:autoSpaceDE w:val="0"/>
        <w:autoSpaceDN w:val="0"/>
        <w:adjustRightInd w:val="0"/>
        <w:spacing w:before="100" w:beforeAutospacing="1" w:after="100" w:afterAutospacing="1" w:line="240" w:lineRule="auto"/>
        <w:ind w:left="1080"/>
        <w:jc w:val="center"/>
        <w:rPr>
          <w:rFonts w:ascii="Times New Roman" w:hAnsi="Times New Roman" w:cs="Times New Roman"/>
          <w:b/>
          <w:noProof/>
          <w:sz w:val="24"/>
          <w:szCs w:val="24"/>
        </w:rPr>
      </w:pPr>
      <w:r>
        <w:rPr>
          <w:rFonts w:ascii="Times New Roman" w:hAnsi="Times New Roman"/>
          <w:i/>
          <w:noProof/>
          <w:sz w:val="24"/>
        </w:rPr>
        <w:t>„Член 9a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9, параграфи 1 и 2,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9, параграфи 1 и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9, параграфи 1 и 2,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3) Член 10 се заличава.</w:t>
      </w:r>
    </w:p>
    <w:p>
      <w:pPr>
        <w:rPr>
          <w:rFonts w:ascii="Times New Roman" w:hAnsi="Times New Roman" w:cs="Times New Roman"/>
          <w:bCs/>
          <w:noProof/>
          <w:sz w:val="24"/>
          <w:szCs w:val="24"/>
          <w:highlight w:val="lightGray"/>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i/>
          <w:noProof/>
          <w:sz w:val="24"/>
          <w:szCs w:val="24"/>
        </w:rPr>
      </w:pPr>
      <w:r>
        <w:rPr>
          <w:rFonts w:ascii="Times New Roman" w:hAnsi="Times New Roman"/>
          <w:b/>
          <w:noProof/>
          <w:sz w:val="24"/>
        </w:rPr>
        <w:t>Регламент (ЕО) № 1071/2009 на Европейския парламент и на Съвета от 21 октомври 2009 г. за установяване на общи правила относно условията, които трябва да бъдат спазени за упражняване на професията автомобилен превозвач, и за отмяна на Директива 96/26/ЕО на Съвета</w:t>
      </w:r>
      <w:r>
        <w:rPr>
          <w:noProof/>
          <w:vertAlign w:val="superscript"/>
        </w:rPr>
        <w:footnoteReference w:id="138"/>
      </w:r>
      <w:r>
        <w:rPr>
          <w:rFonts w:ascii="Times New Roman" w:hAnsi="Times New Roman"/>
          <w:noProof/>
          <w:sz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С цел да се определи степента на тежест на определени нарушения на приложимите разпоредби и Регламент (ЕО) № 1071/2009 да се адаптира към техническия прогрес, на Комисията следва да бъде делегирано правомощието да приема актове в съответствие с член 290 от Договора за изменение на приложения I, II и III към този регламент и за допълването му със списък с категории, видове и степени на тежест на сериозните нарушения на разпоредбите на Съюза, които наред с предвидените в приложение IV могат да доведат до загуба на добра репутация.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Няколко правомощия на Комисията, предоставени съгласно Регламент (ЕО) № 1071/2009 и даващи възможност за приемането на мерки за отлагане, вече не са необходими.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1071/2009 се изменя, както следва:</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1) В член 6, параграф 2, буква б) първата и втората алинея се заменят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24а за установяване на списък с категории, видове и степени на тежест на сериозните нарушения на разпоредбите на Съюза, които наред с предвидените в приложение IV могат да доведат до загуба на добра репутация. Държавите членки вземат предвид информацията за тези нарушения, включително информацията, получена от други държави членки, при определяне на приоритетите за проверки съгласно член 12, параграф 1.“; </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2) В член 8 параграф 9 се заменя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„9. На Комисията се предоставя правомощието да приема делегирани актове в съответствие с член 24а за изменение на приложения I, II и III с цел адаптирането им към постиженията на техническия прогрес.“; </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3) В член 11, параграф 4 третата алинея се заличава;</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4) В член 12, параграф 2 втората алинея се заличава;</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5) В член 16 параграф 7 се заличава;</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6) Вмъква се следният член 24a:</w:t>
      </w:r>
    </w:p>
    <w:p>
      <w:pPr>
        <w:autoSpaceDE w:val="0"/>
        <w:autoSpaceDN w:val="0"/>
        <w:adjustRightInd w:val="0"/>
        <w:spacing w:before="100" w:beforeAutospacing="1" w:after="100" w:afterAutospacing="1" w:line="240" w:lineRule="auto"/>
        <w:ind w:left="1080"/>
        <w:jc w:val="center"/>
        <w:rPr>
          <w:rFonts w:ascii="Times New Roman" w:hAnsi="Times New Roman" w:cs="Times New Roman"/>
          <w:b/>
          <w:iCs/>
          <w:noProof/>
          <w:sz w:val="24"/>
          <w:szCs w:val="24"/>
        </w:rPr>
      </w:pPr>
      <w:r>
        <w:rPr>
          <w:rFonts w:ascii="Times New Roman" w:hAnsi="Times New Roman"/>
          <w:i/>
          <w:noProof/>
          <w:sz w:val="24"/>
        </w:rPr>
        <w:t>„Член 24a</w:t>
      </w:r>
      <w:r>
        <w:rPr>
          <w:rFonts w:ascii="Times New Roman" w:hAnsi="Times New Roman" w:cs="Times New Roman"/>
          <w:i/>
          <w:iCs/>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noProof/>
          <w:color w:val="000000"/>
          <w:sz w:val="24"/>
        </w:rPr>
        <w:t xml:space="preserve">1. Правомощието да приема делегирани актове се предоставя на Комисията при спазване на предвидените в настоящия член условия.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noProof/>
          <w:color w:val="000000"/>
          <w:sz w:val="24"/>
        </w:rPr>
        <w:t xml:space="preserve">2. Правомощието да приема делегирани актове, посочено в член 6, параграф 2 и член 8, параграф 9, се предоставя на Комисията за неопределен срок, считано от [датата на влизане в сила на настоящия „омнибус“].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noProof/>
          <w:color w:val="000000"/>
          <w:sz w:val="24"/>
        </w:rPr>
        <w:t xml:space="preserve">3. Делегирането на правомощия, посочено в член 6, параграф 2 и член 8, параграф 9,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color w:val="000000"/>
          <w:sz w:val="24"/>
        </w:rPr>
        <w:t>Официален вестник на Европейския съюз</w:t>
      </w:r>
      <w:r>
        <w:rPr>
          <w:rFonts w:ascii="Times New Roman" w:hAnsi="Times New Roman"/>
          <w:noProof/>
          <w:color w:val="000000"/>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noProof/>
          <w:color w:val="000000"/>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noProof/>
          <w:color w:val="000000"/>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6, параграф 2 и член 8, параграф 9,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0"/>
        </w:rPr>
        <w:t>_________________________</w:t>
      </w:r>
      <w:r>
        <w:rPr>
          <w:rFonts w:ascii="Times New Roman" w:hAnsi="Times New Roman" w:cs="Times New Roman"/>
          <w:noProof/>
          <w:sz w:val="20"/>
          <w:szCs w:val="20"/>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7) В член 25 параграф 3 се заличава.</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i/>
          <w:noProof/>
          <w:sz w:val="24"/>
          <w:szCs w:val="24"/>
        </w:rPr>
      </w:pPr>
      <w:r>
        <w:rPr>
          <w:rFonts w:ascii="Times New Roman" w:hAnsi="Times New Roman"/>
          <w:b/>
          <w:noProof/>
          <w:sz w:val="24"/>
        </w:rPr>
        <w:t>Регламент (ЕО) № 1072/2009 на Европейския парламент и на Съвета от 21 октомври 2009 г. относно общите правила за достъп до пазара на международни автомобилни превози на товари</w:t>
      </w:r>
      <w:r>
        <w:rPr>
          <w:noProof/>
          <w:vertAlign w:val="superscript"/>
        </w:rPr>
        <w:footnoteReference w:id="139"/>
      </w:r>
      <w:r>
        <w:rPr>
          <w:rFonts w:ascii="Times New Roman" w:hAnsi="Times New Roman"/>
          <w:noProof/>
          <w:sz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С цел Регламент (ЕО) № 1072/2009 да се адаптира към техническия прогрес, на Комисията следва да бъде делегирано правомощието да приема актове в съответствие с член 290 от Договора за изменение на приложения I, II и III към Регламента и за изменение на самия регламент във връзка със срока на валидност на лиценза на Общността</w:t>
      </w:r>
      <w:r>
        <w:rPr>
          <w:rFonts w:ascii="Times New Roman" w:hAnsi="Times New Roman"/>
          <w:i/>
          <w:noProof/>
          <w:sz w:val="24"/>
        </w:rPr>
        <w:t>.</w:t>
      </w:r>
      <w:r>
        <w:rPr>
          <w:rFonts w:ascii="Times New Roman" w:hAnsi="Times New Roman"/>
          <w:noProof/>
          <w:sz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1072/2009 се изменя, както следва:</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1) Член 4 се изменя, както следва:</w:t>
      </w:r>
    </w:p>
    <w:p>
      <w:pPr>
        <w:autoSpaceDE w:val="0"/>
        <w:autoSpaceDN w:val="0"/>
        <w:adjustRightInd w:val="0"/>
        <w:spacing w:before="100" w:beforeAutospacing="1" w:after="100" w:afterAutospacing="1" w:line="240" w:lineRule="auto"/>
        <w:ind w:left="360" w:firstLine="720"/>
        <w:jc w:val="both"/>
        <w:rPr>
          <w:rFonts w:ascii="Times New Roman" w:hAnsi="Times New Roman" w:cs="Times New Roman"/>
          <w:noProof/>
          <w:sz w:val="24"/>
          <w:szCs w:val="24"/>
        </w:rPr>
      </w:pPr>
      <w:r>
        <w:rPr>
          <w:rFonts w:ascii="Times New Roman" w:hAnsi="Times New Roman"/>
          <w:noProof/>
          <w:sz w:val="24"/>
        </w:rPr>
        <w:t>а) в параграф 2 третата алинея се заменя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14а за изменение на настоящия регламент с цел адаптиране на срока на валидност на лиценза на Общността към техническия прогрес, по-специално с оглед на националните електронни регистри на предприятията за автомобилни превози, предвидени в член 16 от Регламент (ЕО) № 1071/2009.“; </w:t>
      </w:r>
    </w:p>
    <w:p>
      <w:pPr>
        <w:autoSpaceDE w:val="0"/>
        <w:autoSpaceDN w:val="0"/>
        <w:adjustRightInd w:val="0"/>
        <w:spacing w:before="100" w:beforeAutospacing="1" w:after="100" w:afterAutospacing="1" w:line="240" w:lineRule="auto"/>
        <w:ind w:left="360" w:firstLine="720"/>
        <w:jc w:val="both"/>
        <w:rPr>
          <w:rFonts w:ascii="Times New Roman" w:hAnsi="Times New Roman" w:cs="Times New Roman"/>
          <w:noProof/>
          <w:sz w:val="24"/>
          <w:szCs w:val="24"/>
        </w:rPr>
      </w:pPr>
      <w:r>
        <w:rPr>
          <w:rFonts w:ascii="Times New Roman" w:hAnsi="Times New Roman"/>
          <w:noProof/>
          <w:color w:val="000000"/>
          <w:sz w:val="24"/>
        </w:rPr>
        <w:t>б) в параграф 4 втората алинея се заменя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14а за изменение на приложения I и II с цел адаптирането им към техническия прогрес.“; </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2) В член 5 параграф 4 се заменя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„4. На Комисията се предоставя правомощието да приема делегирани актове в съответствие с член 14а за изменение на </w:t>
      </w:r>
      <w:r>
        <w:rPr>
          <w:rFonts w:ascii="Times New Roman" w:hAnsi="Times New Roman"/>
          <w:noProof/>
          <w:color w:val="000000"/>
          <w:sz w:val="24"/>
        </w:rPr>
        <w:t>приложение III</w:t>
      </w:r>
      <w:r>
        <w:rPr>
          <w:rFonts w:ascii="Times New Roman" w:hAnsi="Times New Roman"/>
          <w:noProof/>
          <w:sz w:val="24"/>
        </w:rPr>
        <w:t xml:space="preserve"> с цел адаптирането му към техническия прогрес.“; </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 xml:space="preserve"> 3) След заглавието на глава V се вмъква следният член 14а:</w:t>
      </w:r>
    </w:p>
    <w:p>
      <w:pPr>
        <w:autoSpaceDE w:val="0"/>
        <w:autoSpaceDN w:val="0"/>
        <w:adjustRightInd w:val="0"/>
        <w:spacing w:before="100" w:beforeAutospacing="1" w:after="100" w:afterAutospacing="1" w:line="240" w:lineRule="auto"/>
        <w:ind w:left="1080"/>
        <w:jc w:val="center"/>
        <w:rPr>
          <w:rFonts w:ascii="Times New Roman" w:hAnsi="Times New Roman" w:cs="Times New Roman"/>
          <w:b/>
          <w:i/>
          <w:iCs/>
          <w:noProof/>
          <w:sz w:val="24"/>
          <w:szCs w:val="24"/>
        </w:rPr>
      </w:pPr>
      <w:r>
        <w:rPr>
          <w:rFonts w:ascii="Times New Roman" w:hAnsi="Times New Roman"/>
          <w:i/>
          <w:noProof/>
          <w:sz w:val="24"/>
        </w:rPr>
        <w:t>„Член 14a</w:t>
      </w:r>
      <w:r>
        <w:rPr>
          <w:rFonts w:ascii="Times New Roman" w:hAnsi="Times New Roman" w:cs="Times New Roman"/>
          <w:i/>
          <w:iCs/>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noProof/>
          <w:color w:val="000000"/>
          <w:sz w:val="24"/>
        </w:rPr>
        <w:t xml:space="preserve">1. Правомощието да приема делегирани актове се предоставя на Комисията при спазване на предвидените в настоящия член условия.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noProof/>
          <w:color w:val="000000"/>
          <w:sz w:val="24"/>
        </w:rPr>
        <w:t xml:space="preserve">2. Правомощието да приема делегирани актове, посочено в член 4, параграфи 2 и 4 и член 5, параграф 4, се предоставя на Комисията за неопределен срок, считано от [датата на влизане в сила на настоящия „омнибус“].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noProof/>
          <w:color w:val="000000"/>
          <w:sz w:val="24"/>
        </w:rPr>
        <w:t xml:space="preserve">3. Делегирането на правомощия, посочено в член 4, параграфи 2 и 4 и член 5, параграф 4,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color w:val="000000"/>
          <w:sz w:val="24"/>
        </w:rPr>
        <w:t>Официален вестник на Европейския съюз</w:t>
      </w:r>
      <w:r>
        <w:rPr>
          <w:rFonts w:ascii="Times New Roman" w:hAnsi="Times New Roman"/>
          <w:noProof/>
          <w:color w:val="000000"/>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noProof/>
          <w:color w:val="000000"/>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noProof/>
          <w:color w:val="000000"/>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4, параграфи 2 и 4 и член 5, параграф 4,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0"/>
          <w:szCs w:val="20"/>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 xml:space="preserve">4) Член 15 се заличава. </w:t>
      </w:r>
    </w:p>
    <w:p>
      <w:p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i/>
          <w:noProof/>
          <w:sz w:val="24"/>
          <w:szCs w:val="24"/>
        </w:rPr>
      </w:pPr>
      <w:r>
        <w:rPr>
          <w:rFonts w:ascii="Times New Roman" w:hAnsi="Times New Roman"/>
          <w:b/>
          <w:noProof/>
          <w:sz w:val="24"/>
        </w:rPr>
        <w:t>Регламент (ЕО) № 1073/2009 на Европейския парламент и на Съвета от 21 октомври 2009 г. относно общите правила за достъп до международния пазар на автобусни превози и за изменение на Регламент (ЕО) № 561/2006</w:t>
      </w:r>
      <w:r>
        <w:rPr>
          <w:noProof/>
          <w:vertAlign w:val="superscript"/>
        </w:rPr>
        <w:footnoteReference w:id="140"/>
      </w:r>
      <w:r>
        <w:rPr>
          <w:rFonts w:ascii="Times New Roman" w:hAnsi="Times New Roman"/>
          <w:noProof/>
          <w:sz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С цел Регламент (ЕО) № 1073/2009 да се адаптира към техническия прогрес и да се установят техническите мерки, необходими за правилното му функциониране, на Комисията следва да бъде делегирано правомощието да приема актове в съответствие с член 290 от Договора за изменение на приложения I и II към Регламента и за неговото допълване чрез установяване на: </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процедурите за наименованията на превозвачите, извършващи случаен превоз, и местата за връзка по маршрута;  </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формата на сертификатите за транспортни операции за собствена сметка; </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формата на разрешителните за извършване на редовни превози; </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формата на заявленията за издаване на такива разрешителни; </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формата на пътните формуляри за случен превоз, формата на пътната книжка с пътни формуляри и начина на използването им;</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формата на таблицата, която трябва да се използва за съобщаване на статистиката за броя на разрешителните, издадени за каботажни превози под формата на редовни превози, извършвани от превозвачи, установени извън приемащата държава членка, по време на редовна международна услуга</w:t>
      </w:r>
      <w:r>
        <w:rPr>
          <w:rFonts w:ascii="Times New Roman" w:hAnsi="Times New Roman"/>
          <w:i/>
          <w:noProof/>
          <w:sz w:val="24"/>
        </w:rPr>
        <w:t>.</w:t>
      </w:r>
      <w:r>
        <w:rPr>
          <w:rFonts w:ascii="Times New Roman" w:hAnsi="Times New Roman"/>
          <w:noProof/>
          <w:sz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 В съответствие с това Регламент (ЕО) № 1073/2009 се изменя, както следва:</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1) В член 4, параграф 2 третата алинея се заменя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25а за изменение на приложения I и II с цел адаптирането им към техническия прогрес.“; </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2) Член 5 се изменя, както следва:</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а) в параграф 3 петата алинея се заменя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25а относно процедурите за съобщаване на компетентните органи в заинтересованите държави членки на наименованията на такива превозвачи и местата за връзка по маршрута.“;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б) в параграф 5 третата алинея се заменя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25а относно формата на сертификатите.“; </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3) В член 6 параграф 4 се заменя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„4. На Комисията се предоставя правомощието да приема делегирани актове в съответствие с член 25а относно формата на разрешителните.“; </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4) В член 7 параграф 2 се заменя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„2. На Комисията се предоставя правомощието да приема делегирани актове в съответствие с член 25а относно формата на заявленията.“; </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5) В член 12 параграф 5 се заменя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„5. На Комисията се предоставя правомощието да приема делегирани актове в съответствие с член 25а относно формата на пътните формуляри, пътната книжка с пътни формуляри и начина на използването им.“; </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 xml:space="preserve">6) Вмъква се следният член 25a: </w:t>
      </w:r>
    </w:p>
    <w:p>
      <w:pPr>
        <w:autoSpaceDE w:val="0"/>
        <w:autoSpaceDN w:val="0"/>
        <w:adjustRightInd w:val="0"/>
        <w:spacing w:before="100" w:beforeAutospacing="1" w:after="100" w:afterAutospacing="1" w:line="240" w:lineRule="auto"/>
        <w:ind w:left="360"/>
        <w:jc w:val="center"/>
        <w:rPr>
          <w:rFonts w:ascii="Times New Roman" w:hAnsi="Times New Roman" w:cs="Times New Roman"/>
          <w:b/>
          <w:i/>
          <w:iCs/>
          <w:noProof/>
          <w:sz w:val="24"/>
          <w:szCs w:val="24"/>
        </w:rPr>
      </w:pPr>
      <w:r>
        <w:rPr>
          <w:rFonts w:ascii="Times New Roman" w:hAnsi="Times New Roman"/>
          <w:i/>
          <w:noProof/>
          <w:sz w:val="24"/>
        </w:rPr>
        <w:t>„Член 25a</w:t>
      </w:r>
      <w:r>
        <w:rPr>
          <w:rFonts w:ascii="Times New Roman" w:hAnsi="Times New Roman" w:cs="Times New Roman"/>
          <w:i/>
          <w:iCs/>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noProof/>
          <w:color w:val="000000"/>
          <w:sz w:val="24"/>
        </w:rPr>
        <w:t xml:space="preserve">1. Правомощието да приема делегирани актове се предоставя на Комисията при спазване на предвидените в настоящия член условия.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noProof/>
          <w:color w:val="000000"/>
          <w:sz w:val="24"/>
        </w:rPr>
        <w:t>2. Правомощието да приема делегирани актове, посочено в член 4,</w:t>
      </w:r>
      <w:r>
        <w:rPr>
          <w:noProof/>
        </w:rPr>
        <w:t xml:space="preserve"> </w:t>
      </w:r>
      <w:r>
        <w:rPr>
          <w:rFonts w:ascii="Times New Roman" w:hAnsi="Times New Roman"/>
          <w:noProof/>
          <w:color w:val="000000"/>
          <w:sz w:val="24"/>
        </w:rPr>
        <w:t xml:space="preserve">параграф 2, член 5, параграфи 3 и 5, член 6, параграф 4, член 7, параграф 2, член 12, параграф 5 и член 28, параграф 3, се предоставя на Комисията за неопределен срок, считано от [датата на влизане в сила на настоящия „омнибус“].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noProof/>
          <w:color w:val="000000"/>
          <w:sz w:val="24"/>
        </w:rPr>
        <w:t xml:space="preserve">3. Делегирането на правомощия, посочено в член 4, параграф 2, член 5, параграфи 3 и 5, член 6, параграф 4, член 7, параграф 2, член 12, параграф 5 и член 28, параграф 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color w:val="000000"/>
          <w:sz w:val="24"/>
        </w:rPr>
        <w:t>Официален вестник на Европейския съюз</w:t>
      </w:r>
      <w:r>
        <w:rPr>
          <w:rFonts w:ascii="Times New Roman" w:hAnsi="Times New Roman"/>
          <w:noProof/>
          <w:color w:val="000000"/>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noProof/>
          <w:color w:val="000000"/>
          <w:sz w:val="24"/>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noProof/>
          <w:color w:val="000000"/>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4, параграф 2, член 5, параграфи 3 и 5, член 6, параграф 4, член 7, параграф 2, член 12, параграф 5 и член 28, параграф 3,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7) Член 26 се заличава;</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8) В член 28 параграф 3 се заменя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„3. На Комисията се предоставя правомощието да приема делегирани актове в съответствие с член 25а относно формата на таблицата, която трябва да се използва за съобщаване на статистиката, посочена в параграф 2.“;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p>
    <w:p>
      <w:pPr>
        <w:rPr>
          <w:rFonts w:ascii="Times New Roman" w:hAnsi="Times New Roman" w:cs="Times New Roman"/>
          <w:noProof/>
          <w:sz w:val="24"/>
          <w:szCs w:val="24"/>
        </w:rPr>
      </w:pPr>
      <w:r>
        <w:rPr>
          <w:noProof/>
        </w:rPr>
        <w:br w:type="page"/>
      </w:r>
    </w:p>
    <w:p>
      <w:p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b/>
          <w:noProof/>
          <w:sz w:val="24"/>
        </w:rPr>
        <w:t>XII.</w:t>
      </w:r>
      <w:r>
        <w:rPr>
          <w:noProof/>
        </w:rPr>
        <w:tab/>
      </w:r>
      <w:r>
        <w:rPr>
          <w:rFonts w:ascii="Times New Roman Bold" w:hAnsi="Times New Roman Bold"/>
          <w:b/>
          <w:smallCaps/>
          <w:noProof/>
          <w:sz w:val="24"/>
        </w:rPr>
        <w:t>Здраве и безопасност на храните</w:t>
      </w:r>
      <w:r>
        <w:rPr>
          <w:rFonts w:ascii="Times New Roman" w:hAnsi="Times New Roman"/>
          <w:b/>
          <w:noProof/>
          <w:sz w:val="24"/>
        </w:rPr>
        <w:t xml:space="preserve"> </w:t>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b/>
          <w:noProof/>
          <w:sz w:val="24"/>
        </w:rPr>
        <w:t>Директива 89/108/ЕИО от 21 декември 1988 г. за сближаване на законодателствата на държавите членки относно дълбоко замразените храни за човешка консумация</w:t>
      </w:r>
      <w:r>
        <w:rPr>
          <w:noProof/>
          <w:vertAlign w:val="superscript"/>
        </w:rPr>
        <w:footnoteReference w:id="141"/>
      </w:r>
      <w:r>
        <w:rPr>
          <w:rFonts w:ascii="Times New Roman" w:hAnsi="Times New Roman"/>
          <w:b/>
          <w:noProof/>
          <w:sz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За постигането на целите на Директива 89/108/ЕИО, на Комисията следва да бъде делегирано правомощието да приема актове в съответствие с член 290 от Договора за допълването на Директивата с критериите за чистота, на които трябва да отговарят криогенните среди, условията относно вземането на проби от дълбоко замразени храни и процедурите по следенето на тяхната температура и по наблюдението на температурата в транспортните средства, хранилищата и складовете.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89/108/ЕИО се изменя, както следва:</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1) В член 4 третият параграф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11а за определяне на критериите за чистота, на които трябва да отговарят тези криогенни среди.“;</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2) Член 11 се заменя със следното:</w:t>
      </w:r>
    </w:p>
    <w:p>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rPr>
      </w:pPr>
      <w:r>
        <w:rPr>
          <w:rFonts w:ascii="Times New Roman" w:hAnsi="Times New Roman"/>
          <w:i/>
          <w:noProof/>
          <w:sz w:val="24"/>
        </w:rPr>
        <w:t>„Член 11</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11а за определяне на условията относно вземането на проби от дълбоко замразени храни и на процедурите по следенето на тяхната температура и по наблюдението на температурата в транспортните средства, хранилищата и складовете.“;</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3) Вмъква се следният член 11a:</w:t>
      </w:r>
    </w:p>
    <w:p>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rPr>
      </w:pPr>
      <w:r>
        <w:rPr>
          <w:rFonts w:ascii="Times New Roman" w:hAnsi="Times New Roman"/>
          <w:i/>
          <w:noProof/>
          <w:sz w:val="24"/>
        </w:rPr>
        <w:t>„Член 11a</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членове 4 и 11,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членове 4 и 11,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членове 4 и 11,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________________________</w:t>
      </w:r>
      <w:r>
        <w:rPr>
          <w:rFonts w:ascii="Times New Roman" w:hAnsi="Times New Roman" w:cs="Times New Roman"/>
          <w:noProof/>
          <w:sz w:val="24"/>
          <w:szCs w:val="24"/>
        </w:rPr>
        <w:br/>
      </w:r>
      <w:r>
        <w:rPr>
          <w:rFonts w:ascii="Times New Roman" w:hAnsi="Times New Roman"/>
          <w:noProof/>
          <w:sz w:val="20"/>
        </w:rPr>
        <w:t>*</w:t>
      </w:r>
      <w:r>
        <w:rPr>
          <w:noProof/>
        </w:rPr>
        <w:tab/>
      </w:r>
      <w:r>
        <w:rPr>
          <w:rFonts w:ascii="Times New Roman" w:hAnsi="Times New Roman"/>
          <w:noProof/>
          <w:sz w:val="20"/>
        </w:rPr>
        <w:t>ОВ L 123, 12.5.2016 г., стр.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4) Член 12 се заличава.</w:t>
      </w:r>
      <w:r>
        <w:rPr>
          <w:noProof/>
        </w:rPr>
        <w:tab/>
      </w:r>
      <w:r>
        <w:rPr>
          <w:rFonts w:ascii="Times New Roman" w:hAnsi="Times New Roman" w:cs="Times New Roman"/>
          <w:noProof/>
          <w:sz w:val="24"/>
          <w:szCs w:val="24"/>
        </w:rPr>
        <w:br/>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b/>
          <w:noProof/>
          <w:sz w:val="24"/>
        </w:rPr>
        <w:t>Директива 1999/2/ЕО на Европейския парламент и на Съвета от 22 февруари 1999 г. за сближаване на законодателствата на държавите членки относно храните и хранителните съставки, които са обработени с йонизиращо лъчение</w:t>
      </w:r>
      <w:r>
        <w:rPr>
          <w:noProof/>
          <w:vertAlign w:val="superscript"/>
        </w:rPr>
        <w:footnoteReference w:id="142"/>
      </w:r>
      <w:r>
        <w:rPr>
          <w:rFonts w:ascii="Times New Roman" w:hAnsi="Times New Roman"/>
          <w:noProof/>
          <w:sz w:val="24"/>
        </w:rPr>
        <w:t xml:space="preserve"> </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За постигане на целите на Директива 1999/2/EО на Комисията следва да бъде делегирано правомощието да приема актове в съответствие с член 290 от Договора за изменение на Директивата само доколкото е необходимо, за да се осигури защитата на общественото здраве, и за допълването ѝ във връзка с изключенията относно максималната радиационна доза за храни и с допълнителните изисквания за съоръженията.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В съответствие с това Директива 1999/2/ЕО се изменя, както следва:</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1) В член 5 параграф 2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На Комисията се предоставя правомощието да приема делегирани актове в съответствие с член 11а за даване на възможност за изключения от параграф 1, като се вземат под внимание наличните научни данни и съответните международни стандарти.“;</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2) В член 7 параграф 2 се заменя със следното:</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„2. Одобрение се издава само ако съоръжението:</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отговаря на изискванията на Международния кодекс за работата на съоръжения за облъчване, използвани при обработка на храни, препоръчан от Съвместната ФAO/СЗО комисия на Codex Alimentarius (препратка FAO/WHO/CAC, том ХV издание 1), както и на всички допълнителни изисквания, които могат да бъдат приети от Комисията,</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определи лице, което да отговаря за спазването на всички условия, които са необходими за прилагане на процеса.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11а относно допълнителното изискване, посочено в първа алинея, първо тире на настоящия член, като се вземат под внимание изискванията за ефикасност и безопасност на използваното третиране и изискванията за добри хигиенни практики при обработването на храните.“;</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3) Вмъкват се следните членове 11a и 11б:</w:t>
      </w:r>
    </w:p>
    <w:p>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rPr>
      </w:pPr>
      <w:r>
        <w:rPr>
          <w:rFonts w:ascii="Times New Roman" w:hAnsi="Times New Roman"/>
          <w:i/>
          <w:noProof/>
          <w:sz w:val="24"/>
        </w:rPr>
        <w:t>„Член 11a</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5, параграф 2, член 7, параграф 2 и член 14, параграф 3,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5, параграф 2, член 7, параграф 2 и член 14, параграф 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5, параграф 2, член 7, параграф 2 и член 14, параграф 3,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rPr>
      </w:pPr>
      <w:r>
        <w:rPr>
          <w:rFonts w:ascii="Times New Roman" w:hAnsi="Times New Roman"/>
          <w:i/>
          <w:noProof/>
          <w:sz w:val="24"/>
        </w:rPr>
        <w:t>Член 11б</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11а,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noProof/>
        </w:rPr>
        <w:tab/>
      </w:r>
      <w:r>
        <w:rPr>
          <w:rFonts w:ascii="Times New Roman" w:hAnsi="Times New Roman" w:cs="Times New Roman"/>
          <w:noProof/>
          <w:sz w:val="24"/>
          <w:szCs w:val="24"/>
        </w:rPr>
        <w:br/>
      </w:r>
      <w:r>
        <w:rPr>
          <w:rFonts w:ascii="Times New Roman" w:hAnsi="Times New Roman"/>
          <w:noProof/>
          <w:sz w:val="24"/>
        </w:rPr>
        <w:t>_______________________</w:t>
      </w:r>
      <w:r>
        <w:rPr>
          <w:rFonts w:ascii="Times New Roman" w:hAnsi="Times New Roman" w:cs="Times New Roman"/>
          <w:noProof/>
          <w:sz w:val="24"/>
          <w:szCs w:val="24"/>
        </w:rPr>
        <w:br/>
      </w:r>
      <w:r>
        <w:rPr>
          <w:rFonts w:ascii="Times New Roman" w:hAnsi="Times New Roman"/>
          <w:noProof/>
          <w:sz w:val="20"/>
        </w:rPr>
        <w:t>*</w:t>
      </w:r>
      <w:r>
        <w:rPr>
          <w:noProof/>
        </w:rPr>
        <w:tab/>
      </w:r>
      <w:r>
        <w:rPr>
          <w:rFonts w:ascii="Times New Roman" w:hAnsi="Times New Roman"/>
          <w:noProof/>
          <w:sz w:val="20"/>
        </w:rPr>
        <w:t>ОВ L 123, 12.5.2016 г., стр. 1.“;</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4) В член 12 параграфи 3, 4 и 5 се заличават;</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5) В член 14 параграф 3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„3. На Комисията се предоставя правомощието да приема делегирани актове в съответствие с член 11а за изменение на настоящата директива само доколкото е необходимо, за да се осигури защитата на общественото здраве, като тези изменения са ограничени до въвеждането на забрани или ограничения в сравнение с предишното правно положение.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Когато това се налага поради наложителни причини за спешност, свързани с човешкото здраве, към делегираните актове, приети съгласно настоящия параграф, се прилага процедурата, предвидена в член 11б.“.</w:t>
      </w:r>
    </w:p>
    <w:p>
      <w:p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b/>
          <w:noProof/>
          <w:sz w:val="24"/>
        </w:rPr>
        <w:t>Регламент (ЕО) № 141/2000 на Европейския парламент и на Съвета от 16 декември 1999 г. за лекарствата сираци</w:t>
      </w:r>
      <w:r>
        <w:rPr>
          <w:noProof/>
          <w:vertAlign w:val="superscript"/>
        </w:rPr>
        <w:footnoteReference w:id="143"/>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За постигането на целите на Регламент (ЕО) № 141/2000 на Комисията следва да бъде делегирано правомощието да приема актове в съответствие с член 290 от Договора за допълване на този регламент с определения на изразите „подобен лекарствен продукт“ и „клинично превъзходство“.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141/2000 се изменя, както следва:</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noProof/>
          <w:sz w:val="24"/>
        </w:rPr>
        <w:t>1) В член 8 параграф 4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„4. На Комисията се предоставя правомощието да приема делегирани актове в съответствие с член 10б за допълване на настоящия регламент чрез приемане на определения на изразите „подобен лекарствен продукт“ и „клинично превъзходство“.“;</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noProof/>
          <w:sz w:val="24"/>
        </w:rPr>
        <w:t>2) В член 10а параграф 3 се заличава;</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noProof/>
          <w:sz w:val="24"/>
        </w:rPr>
        <w:t>3) Вмъква се следният член 10б:</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10б</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spacing w:before="120" w:after="120"/>
        <w:ind w:left="850"/>
        <w:jc w:val="both"/>
        <w:rPr>
          <w:rFonts w:ascii="Times New Roman" w:hAnsi="Times New Roman" w:cs="Times New Roman"/>
          <w:noProof/>
          <w:sz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spacing w:before="120" w:after="120"/>
        <w:ind w:left="850"/>
        <w:jc w:val="both"/>
        <w:rPr>
          <w:rFonts w:ascii="Times New Roman" w:hAnsi="Times New Roman" w:cs="Times New Roman"/>
          <w:noProof/>
          <w:sz w:val="24"/>
        </w:rPr>
      </w:pPr>
      <w:r>
        <w:rPr>
          <w:rFonts w:ascii="Times New Roman" w:hAnsi="Times New Roman"/>
          <w:noProof/>
          <w:sz w:val="24"/>
        </w:rPr>
        <w:t>2. Правомощието да приема делегирани актове, посочено в член 8, параграф 4, се предоставя на Комисията за неопределен срок, считано от [датата на влизане в сила на настоящия „омнибус“].</w:t>
      </w:r>
    </w:p>
    <w:p>
      <w:pPr>
        <w:spacing w:before="120" w:after="120"/>
        <w:ind w:left="850"/>
        <w:jc w:val="both"/>
        <w:rPr>
          <w:rFonts w:ascii="Times New Roman" w:hAnsi="Times New Roman" w:cs="Times New Roman"/>
          <w:noProof/>
          <w:sz w:val="24"/>
        </w:rPr>
      </w:pPr>
      <w:r>
        <w:rPr>
          <w:rFonts w:ascii="Times New Roman" w:hAnsi="Times New Roman"/>
          <w:noProof/>
          <w:sz w:val="24"/>
        </w:rPr>
        <w:t xml:space="preserve">3. Делегирането на правомощия, посочено в член 8, параграф 4,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spacing w:before="120" w:after="120"/>
        <w:ind w:left="850"/>
        <w:jc w:val="both"/>
        <w:rPr>
          <w:rFonts w:ascii="Times New Roman" w:hAnsi="Times New Roman" w:cs="Times New Roman"/>
          <w:noProof/>
          <w:sz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r>
        <w:rPr>
          <w:rFonts w:ascii="Times New Roman" w:hAnsi="Times New Roman"/>
          <w:noProof/>
          <w:sz w:val="24"/>
          <w:vertAlign w:val="superscript"/>
        </w:rPr>
        <w:t>*</w:t>
      </w:r>
      <w:r>
        <w:rPr>
          <w:rFonts w:ascii="Times New Roman" w:hAnsi="Times New Roman"/>
          <w:noProof/>
          <w:sz w:val="24"/>
        </w:rPr>
        <w:t>.</w:t>
      </w:r>
    </w:p>
    <w:p>
      <w:pPr>
        <w:spacing w:before="120" w:after="120"/>
        <w:ind w:left="850"/>
        <w:jc w:val="both"/>
        <w:rPr>
          <w:rFonts w:ascii="Times New Roman" w:hAnsi="Times New Roman" w:cs="Times New Roman"/>
          <w:noProof/>
          <w:sz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spacing w:before="120" w:after="120"/>
        <w:ind w:left="850"/>
        <w:jc w:val="both"/>
        <w:rPr>
          <w:rFonts w:ascii="Times New Roman" w:hAnsi="Times New Roman" w:cs="Times New Roman"/>
          <w:noProof/>
          <w:sz w:val="24"/>
        </w:rPr>
      </w:pPr>
      <w:r>
        <w:rPr>
          <w:rFonts w:ascii="Times New Roman" w:hAnsi="Times New Roman"/>
          <w:noProof/>
          <w:sz w:val="24"/>
        </w:rPr>
        <w:t>6. Делегиран акт, приет съгласно член 8, параграф 4,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noProof/>
          <w:sz w:val="24"/>
        </w:rPr>
        <w:t>_______________________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b/>
          <w:noProof/>
          <w:sz w:val="24"/>
        </w:rPr>
        <w:t>Директива 2001/18/EО на Европейския парламент и на Съвета от 12 март 2001 г. относно съзнателното освобождаване на генетично модифицирани организми в околната среда и за отмяна на Директива 90/220/ЕИО на Съвета</w:t>
      </w:r>
      <w:r>
        <w:rPr>
          <w:noProof/>
          <w:vertAlign w:val="superscript"/>
        </w:rPr>
        <w:footnoteReference w:id="144"/>
      </w:r>
      <w:r>
        <w:rPr>
          <w:rFonts w:ascii="Times New Roman" w:hAnsi="Times New Roman"/>
          <w:b/>
          <w:noProof/>
          <w:sz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 За постигането на целите на Директива 2001/18/ЕО на Комисията следва да бъде делегирано правомощието да приема актове в съответствие с член 290 от Договора за изменение на приложенията към тази директива и за нейното допълване с:</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критерии за дерогация и информациони изисквания във връзка с нотификацията за пускане на пазара на определени видове ГМО; </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минимални прагове, под които продукти, при които не могат да бъдат изключени случайни или технически неизбежни следи от разрешените ГМО, няма да е необходимо да бъдат етикетирани като ГМО;</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прагове, по-ниски от 0,9 %, под които изискванията за етикетиране, установени в Директивата, не се прилагат към следи от ГМО в продукти, предназначени за директна преработка;</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специални изисквания за етикетирането на ГМО, които не се пускат на пазара по смисъла на тази директива.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2001/18/ЕО се изменя, както следва:</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noProof/>
          <w:sz w:val="24"/>
        </w:rPr>
        <w:t>1) Член 16 се изменя, както следва: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а) в параграф 2 първата алинея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29а за установяване на критериите и информационните изисквания, посочени в параграф 1, както и на подходящите изисквания за резюме на досието, след консултация със съответния научен комитет. Критериите и информационните изисквания са такива, че да осигуряват високо равнище на безопасност за човешкото здраве и околната среда, и са основани на наличните научни доказателства за такава безопасност, както и на натрупания опит от освобождаването на сравними ГМО.“;</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noProof/>
        </w:rPr>
        <w:tab/>
      </w:r>
      <w:r>
        <w:rPr>
          <w:rFonts w:ascii="Times New Roman" w:hAnsi="Times New Roman"/>
          <w:noProof/>
          <w:sz w:val="24"/>
        </w:rPr>
        <w:t>б) параграф 3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„3. Преди да приеме делегирани актове съгласно параграф 2, Комисията прави предложението публично достояние. Обществеността може да отправи коментари до Комисията в рамките на 60 дни. Комисията препраща всички такива коментари, заедно с анализ, на експертите, посочени в член 29а, параграф 4.“;</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noProof/>
          <w:sz w:val="24"/>
        </w:rPr>
        <w:t>2) Член 21 се изменя, както следва:</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а) параграф 2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За продукти, при които не могат да бъдат изключени случайни или технически неизбежни следи от разрешените ГМО, на Комисията се предоставя правомощието да приема делегирани актове в съответствие с член 29а за установяване на минимални прагове, под които няма да е необходимо тези продукти да бъдат етикетирани в съответствие с параграф 1 от настоящия член. Праговите нива се установяват според съответния продукт.“;</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noProof/>
        </w:rPr>
        <w:tab/>
      </w:r>
      <w:r>
        <w:rPr>
          <w:rFonts w:ascii="Times New Roman" w:hAnsi="Times New Roman"/>
          <w:noProof/>
          <w:sz w:val="24"/>
        </w:rPr>
        <w:t>б) в параграф 3 втората алинея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29а за установяване на праговете, посочени в първата алинея от настоящия параграф.“;</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noProof/>
          <w:sz w:val="24"/>
        </w:rPr>
        <w:t xml:space="preserve"> 3) В член 26 параграф 2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„2. На Комисията се предоставя правомощието да приема делегирани актове в съответствие с член 29а за изменение на приложение IV чрез установяване на специални изисквания за етикетирането, посочени в параграф 1, без да дублират или създават несъответствия със съществуващите разпоредби за етикетиране, предвидени в действащото законодателство на Съюза. При това, когато е подходящо, следва да бъдат взети предвид разпоредбите относно етикетирането, установени от държавите членки в съответствие със законодателството на Съюза.“; </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noProof/>
          <w:sz w:val="24"/>
        </w:rPr>
        <w:t>4) Член 27 се заменя със следното:</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27</w:t>
      </w:r>
      <w:r>
        <w:rPr>
          <w:rFonts w:ascii="Times New Roman" w:hAnsi="Times New Roman" w:cs="Times New Roman"/>
          <w:i/>
          <w:noProof/>
          <w:sz w:val="24"/>
          <w:szCs w:val="24"/>
        </w:rPr>
        <w:br/>
      </w:r>
      <w:r>
        <w:rPr>
          <w:rFonts w:ascii="Times New Roman" w:hAnsi="Times New Roman"/>
          <w:b/>
          <w:noProof/>
          <w:sz w:val="24"/>
        </w:rPr>
        <w:t>Адаптиране на приложенията в съответствие с техническия прогрес</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29а за изменение на приложение II, раздели В и Г, приложения III—VI и приложение VII, раздел В с цел адаптирането им към техническия прогрес.“;</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noProof/>
          <w:sz w:val="24"/>
        </w:rPr>
        <w:t>5) Вмъква се следният член 29a:</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29a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1. Правомощието да приема делегирани актове се предоставя на Комисията при спазване на предвидените в настоящия член условия.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16, параграф 2, член 21, параграфи 2 и 3, член 26, параграф 2 и член 27,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16, параграф 2, член 21, параграфи 2 и 3, член 26, параграф 2 и член 27,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16, параграф 2, член 21, параграфи 2 и 3, член 26, параграф 2 и член 27,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w:t>
      </w:r>
      <w:r>
        <w:rPr>
          <w:noProof/>
        </w:rPr>
        <w:tab/>
      </w:r>
      <w:r>
        <w:rPr>
          <w:rFonts w:ascii="Times New Roman" w:hAnsi="Times New Roman"/>
          <w:noProof/>
          <w:sz w:val="20"/>
        </w:rPr>
        <w:t>ОВ L 123, 12.5.2016 г., стр. 1.“;</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noProof/>
          <w:sz w:val="24"/>
        </w:rPr>
        <w:t>6) В член 30 параграф 3 се заличава.</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b/>
          <w:noProof/>
          <w:sz w:val="24"/>
        </w:rPr>
        <w:t>Директива 2001/83/ЕО на Европейския парламент и на Съвета от 6 ноември 2001 г. за утвърждаване на кодекс на Общността относно лекарствени продукти за хуманна употреба</w:t>
      </w:r>
      <w:r>
        <w:rPr>
          <w:noProof/>
          <w:vertAlign w:val="superscript"/>
        </w:rPr>
        <w:footnoteReference w:id="145"/>
      </w:r>
      <w:r>
        <w:rPr>
          <w:rFonts w:ascii="Times New Roman" w:hAnsi="Times New Roman"/>
          <w:b/>
          <w:noProof/>
          <w:sz w:val="24"/>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За постигането на целите на Директива 2001/83/ЕО на Комисията следва да бъде делегирано правомощието да приема актове в съответствие с член 290 от Договора:</w:t>
      </w:r>
    </w:p>
    <w:p>
      <w:pPr>
        <w:pStyle w:val="ListParagraph"/>
        <w:numPr>
          <w:ilvl w:val="0"/>
          <w:numId w:val="3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за изменение на Директивата във връзка с едно от условията, на които хомеопатичните лекарствени продукти трябва да отговарят, за да могат да се възползват от процедурата за специална опростена регистрация, когато ново научно доказателство дава основание за това;</w:t>
      </w:r>
    </w:p>
    <w:p>
      <w:pPr>
        <w:pStyle w:val="ListParagraph"/>
        <w:numPr>
          <w:ilvl w:val="0"/>
          <w:numId w:val="3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за изменение на Директивата във връзка с видовете операции, за които се смята, че представляват производство на активни вещества, използвани за изходни материали, с цел да се отчете научно-техническият прогрес;</w:t>
      </w:r>
    </w:p>
    <w:p>
      <w:pPr>
        <w:pStyle w:val="ListParagraph"/>
        <w:numPr>
          <w:ilvl w:val="0"/>
          <w:numId w:val="3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за изменение на приложение I към Директивата с цел да се отчете научно-техническият прогрес;</w:t>
      </w:r>
    </w:p>
    <w:p>
      <w:pPr>
        <w:pStyle w:val="ListParagraph"/>
        <w:numPr>
          <w:ilvl w:val="0"/>
          <w:numId w:val="3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за допълване на Директивата с подходящи мерки за проверка на измененията в условията на разрешенията за пускане на пазара, предоставени в съответствие с Директивата;</w:t>
      </w:r>
    </w:p>
    <w:p>
      <w:pPr>
        <w:pStyle w:val="ListParagraph"/>
        <w:numPr>
          <w:ilvl w:val="0"/>
          <w:numId w:val="3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за допълване на Директивата чрез уточняване на принципите и ръководствата за добра производствена практика на лекарствени продукти.</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2001/83/ЕО се изменя, както следва:</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noProof/>
          <w:sz w:val="24"/>
        </w:rPr>
        <w:t>1) В член 14, параграф 1 втората алинея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121а за изменение на третото тире от първата алинея, когато ново научно доказателство дава основание за това.“;</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noProof/>
          <w:sz w:val="24"/>
        </w:rPr>
        <w:t>2) В член 23б параграф 2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i/>
          <w:noProof/>
          <w:sz w:val="24"/>
          <w:highlight w:val="yellow"/>
        </w:rPr>
      </w:pPr>
      <w:r>
        <w:rPr>
          <w:rFonts w:ascii="Times New Roman" w:hAnsi="Times New Roman"/>
          <w:noProof/>
          <w:sz w:val="24"/>
        </w:rPr>
        <w:t xml:space="preserve">„2. На Комисията се предоставя правомощието да приема делегирани актове в съответствие с член 121а за установяване на мерките, посочени в параграф 1.“; </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noProof/>
          <w:sz w:val="24"/>
        </w:rPr>
        <w:t>3) В член 46а параграф 2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На Комисията се предоставя правомощието да приема делегирани актове в съответствие с член 121а за изменение на параграф 1, за да отчете научно-техническия прогрес.“;</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noProof/>
          <w:sz w:val="24"/>
        </w:rPr>
        <w:t>4) В член 47 първият параграф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121а за уточняване на принципите и ръководствата за добра производствена практика на лекарствени продукти, посочени в член 46, буква е).“;</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noProof/>
          <w:sz w:val="24"/>
        </w:rPr>
        <w:t>5) Член 120 се заменя със следното:</w:t>
      </w:r>
    </w:p>
    <w:p>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rPr>
      </w:pPr>
      <w:r>
        <w:rPr>
          <w:rFonts w:ascii="Times New Roman" w:hAnsi="Times New Roman"/>
          <w:i/>
          <w:noProof/>
          <w:sz w:val="24"/>
        </w:rPr>
        <w:t>„Член 120</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121а за изменение на приложение I, за да отчете научно-техническия прогрес.“;</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noProof/>
          <w:sz w:val="24"/>
        </w:rPr>
        <w:t>6) В член 121 параграф 2а се заличава;</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noProof/>
          <w:sz w:val="24"/>
        </w:rPr>
        <w:t>7) Член 121а се заменя със следното:</w:t>
      </w:r>
    </w:p>
    <w:p>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rPr>
      </w:pPr>
      <w:r>
        <w:rPr>
          <w:rFonts w:ascii="Times New Roman" w:hAnsi="Times New Roman"/>
          <w:i/>
          <w:noProof/>
          <w:sz w:val="24"/>
        </w:rPr>
        <w:t>„Член 121a</w:t>
      </w:r>
    </w:p>
    <w:p>
      <w:pPr>
        <w:spacing w:before="120" w:after="120"/>
        <w:ind w:left="720"/>
        <w:jc w:val="both"/>
        <w:rPr>
          <w:rFonts w:ascii="Times New Roman" w:hAnsi="Times New Roman" w:cs="Times New Roman"/>
          <w:noProof/>
          <w:sz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spacing w:before="120" w:after="120"/>
        <w:ind w:left="720"/>
        <w:jc w:val="both"/>
        <w:rPr>
          <w:rFonts w:ascii="Times New Roman" w:hAnsi="Times New Roman" w:cs="Times New Roman"/>
          <w:noProof/>
          <w:sz w:val="24"/>
        </w:rPr>
      </w:pPr>
      <w:r>
        <w:rPr>
          <w:rFonts w:ascii="Times New Roman" w:hAnsi="Times New Roman"/>
          <w:noProof/>
          <w:sz w:val="24"/>
        </w:rPr>
        <w:t>2. Правомощието да приема делегирани актове, посочено в член 14, параграф 1, член 22б, член 23б, член 46а, член 47, член 52б, член 54а и член 120, се предоставя на Комисията за неопределен срок, считано от [датата на влизане в сила на настоящия „омнибус“].</w:t>
      </w:r>
    </w:p>
    <w:p>
      <w:pPr>
        <w:spacing w:before="120" w:after="120"/>
        <w:ind w:left="720"/>
        <w:jc w:val="both"/>
        <w:rPr>
          <w:rFonts w:ascii="Times New Roman" w:hAnsi="Times New Roman" w:cs="Times New Roman"/>
          <w:noProof/>
          <w:sz w:val="24"/>
        </w:rPr>
      </w:pPr>
      <w:r>
        <w:rPr>
          <w:rFonts w:ascii="Times New Roman" w:hAnsi="Times New Roman"/>
          <w:noProof/>
          <w:sz w:val="24"/>
        </w:rPr>
        <w:t xml:space="preserve">3. Делегирането на правомощия, посочено в член 14, параграф 1, член 22б, член 23б, член 46а, член 47, член 52б, член 54а и член 120,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spacing w:before="120" w:after="120"/>
        <w:ind w:left="720"/>
        <w:jc w:val="both"/>
        <w:rPr>
          <w:rFonts w:ascii="Times New Roman" w:hAnsi="Times New Roman" w:cs="Times New Roman"/>
          <w:noProof/>
          <w:sz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spacing w:before="120" w:after="120"/>
        <w:ind w:left="720"/>
        <w:jc w:val="both"/>
        <w:rPr>
          <w:rFonts w:ascii="Times New Roman" w:hAnsi="Times New Roman" w:cs="Times New Roman"/>
          <w:noProof/>
          <w:sz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spacing w:before="120" w:after="120"/>
        <w:ind w:left="72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14, параграф 1, член 22б, член 23б, член 46а, член 47, член 52б, член 54а и член 120,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rFonts w:ascii="Times New Roman" w:hAnsi="Times New Roman"/>
          <w:noProof/>
          <w:sz w:val="24"/>
        </w:rPr>
        <w:tab/>
      </w:r>
      <w:r>
        <w:rPr>
          <w:rFonts w:ascii="Times New Roman" w:hAnsi="Times New Roman" w:cs="Times New Roman"/>
          <w:noProof/>
          <w:sz w:val="24"/>
        </w:rPr>
        <w:br/>
      </w:r>
      <w:r>
        <w:rPr>
          <w:rFonts w:ascii="Times New Roman" w:hAnsi="Times New Roman"/>
          <w:noProof/>
          <w:sz w:val="24"/>
        </w:rPr>
        <w:t>_________________________</w:t>
      </w:r>
      <w:r>
        <w:rPr>
          <w:rFonts w:ascii="Times New Roman" w:hAnsi="Times New Roman" w:cs="Times New Roman"/>
          <w:noProof/>
          <w:sz w:val="24"/>
        </w:rPr>
        <w:br/>
      </w:r>
      <w:r>
        <w:rPr>
          <w:rFonts w:ascii="Times New Roman" w:hAnsi="Times New Roman"/>
          <w:noProof/>
          <w:sz w:val="20"/>
          <w:vertAlign w:val="superscript"/>
        </w:rPr>
        <w:t>*</w:t>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noProof/>
          <w:sz w:val="24"/>
        </w:rPr>
        <w:t>8) Членове 121б и 121в се заличават.</w:t>
      </w:r>
    </w:p>
    <w:p>
      <w:p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b/>
          <w:noProof/>
          <w:sz w:val="24"/>
        </w:rPr>
        <w:t>Регламент (ЕО) № 999/2001 на Европейския парламент и на Съвета от 22 май 2001 г. относно определяне на правила за превенция, контрол и ликвидиране на някои трансмисивни спонгиформни енцефалопатии</w:t>
      </w:r>
      <w:r>
        <w:rPr>
          <w:noProof/>
          <w:vertAlign w:val="superscript"/>
        </w:rPr>
        <w:footnoteReference w:id="146"/>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За постигането на целите на Регламент (ЕО) № 999/2001 на Комисията следва да бъде делегирано правомощието да приема актове в съответствие с член 290 от Договора за изменение на приложенията към този регламент и за неговото допълване чрез: </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noProof/>
          <w:sz w:val="24"/>
        </w:rPr>
        <w:t xml:space="preserve">одобрение на бързи тестове,  </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noProof/>
          <w:sz w:val="24"/>
        </w:rPr>
        <w:t xml:space="preserve">промяна на възрастта на говедата, обхванати от годишната програма за мониторинг,   </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noProof/>
          <w:sz w:val="24"/>
        </w:rPr>
        <w:t xml:space="preserve">определяне на критериите за доказване на подобрението на епидемиологичната обстановка в страната и включването им в списъка в приложението, </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noProof/>
          <w:sz w:val="24"/>
        </w:rPr>
        <w:t xml:space="preserve">решение за разрешаване храненето на млади преживни животни с протеини, получени от риба, </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noProof/>
          <w:sz w:val="24"/>
        </w:rPr>
        <w:t xml:space="preserve">определяне на подробни критерии за освобождаване от забраните относно храненето на животни, </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noProof/>
          <w:sz w:val="24"/>
        </w:rPr>
        <w:t xml:space="preserve">решение за въвеждане на равнище на допустимост за съдържание на несъществени количества животински протеин в храните за животни, допуснато от случайни и технически неизбежни примеси, </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noProof/>
          <w:sz w:val="24"/>
        </w:rPr>
        <w:t xml:space="preserve">решение за възрастта,  </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noProof/>
          <w:sz w:val="24"/>
        </w:rPr>
        <w:t xml:space="preserve">правила, които предвиждат освобождаване от изискването за отстраняване и унищожаване на специфичен рисков материал, </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noProof/>
          <w:sz w:val="24"/>
        </w:rPr>
        <w:t xml:space="preserve">одобрение на технологичните процеси, </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noProof/>
          <w:sz w:val="24"/>
        </w:rPr>
        <w:t xml:space="preserve">решение за включване в обхвата на някои разпоредби и на други животински видове, </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noProof/>
          <w:sz w:val="24"/>
        </w:rPr>
        <w:t xml:space="preserve">решение за включване в обхвата на други продукти от животински произход, </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noProof/>
          <w:sz w:val="24"/>
        </w:rPr>
        <w:t>приемане на метода за потвърждаване на СЕГ при овце и кози.</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999/2001 се изменя, както следва:</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noProof/>
          <w:sz w:val="24"/>
        </w:rPr>
        <w:t>1) В член 5, параграф 3 третата алинея се заменя със следното:</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23б за одобрение на бързите тестове, посочени във втората алинея. На Комисията се предоставя правомощието да приема делегирани актове в съответствие с член 23б за изменение на приложение X, глава В, точка 4 с цел актуализиране на посочения в него списък.“;</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noProof/>
          <w:sz w:val="24"/>
        </w:rPr>
        <w:t>2) Член 6 се изменя, както следва:</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noProof/>
          <w:sz w:val="24"/>
        </w:rPr>
        <w:t>а) в параграф 1 втората алинея се заменя със следното:</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23б за одобрение на бързите тестове за тази цел. На Комисията се предоставя правомощието да приема делегирани актове в съответствие с член 23б за изменение на приложение X с цел включването на тези тестове в списъка.“;</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noProof/>
          <w:sz w:val="24"/>
        </w:rPr>
        <w:t>б) в параграф 1б първата и втората алинея се заменят със следното:</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23б за изменение на параграф 1а, букви а) и в) с цел адаптиране на посочената в тях възраст въз основа на научния прогрес и след консултация с ЕОБХ. </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noProof/>
          <w:sz w:val="24"/>
        </w:rPr>
        <w:t>По искане на държава членка, което може да докаже подобрението на епидемиологичната обстановка на нейната територия, годишните програми за мониторинг за тази конкретна държава членка могат да бъдат преработени. На Комисията се предоставя правомощието да приема делегирани актове в съответствие с член 23б:</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noProof/>
          <w:sz w:val="24"/>
        </w:rPr>
        <w:t xml:space="preserve">а) за установяване на определени критерии, спрямо които следва да се оценява подобрението на епидемиологичната обстановка в страната за целите на преразглеждането на програмите за мониторинг;  </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noProof/>
          <w:sz w:val="24"/>
        </w:rPr>
        <w:t>б) за изменение на приложение III, глава А, част I, точка 7 за включване на посочените в буква а) критерии в списъка.“;</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noProof/>
          <w:sz w:val="24"/>
        </w:rPr>
        <w:t>3) Член 7 се изменя, както следва:</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noProof/>
          <w:sz w:val="24"/>
        </w:rPr>
        <w:t>а) в параграф 3 втората алинея се заменя със следното:</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23б за изменение на приложение IV с цел разрешаване храненето на млади преживни животни с протеини, получени от риба, въз основа на: </w:t>
      </w:r>
    </w:p>
    <w:p>
      <w:pPr>
        <w:numPr>
          <w:ilvl w:val="0"/>
          <w:numId w:val="36"/>
        </w:numPr>
        <w:autoSpaceDE w:val="0"/>
        <w:autoSpaceDN w:val="0"/>
        <w:adjustRightInd w:val="0"/>
        <w:spacing w:before="100" w:beforeAutospacing="1" w:after="100" w:afterAutospacing="1" w:line="240" w:lineRule="auto"/>
        <w:ind w:left="1429"/>
        <w:jc w:val="both"/>
        <w:rPr>
          <w:rFonts w:ascii="Times New Roman" w:hAnsi="Times New Roman" w:cs="Times New Roman"/>
          <w:bCs/>
          <w:noProof/>
          <w:sz w:val="24"/>
          <w:szCs w:val="24"/>
        </w:rPr>
      </w:pPr>
      <w:r>
        <w:rPr>
          <w:rFonts w:ascii="Times New Roman" w:hAnsi="Times New Roman"/>
          <w:noProof/>
          <w:sz w:val="24"/>
        </w:rPr>
        <w:t>научна оценка на хранителните нужди на младите преживни животни</w:t>
      </w:r>
    </w:p>
    <w:p>
      <w:pPr>
        <w:numPr>
          <w:ilvl w:val="0"/>
          <w:numId w:val="36"/>
        </w:numPr>
        <w:autoSpaceDE w:val="0"/>
        <w:autoSpaceDN w:val="0"/>
        <w:adjustRightInd w:val="0"/>
        <w:spacing w:before="100" w:beforeAutospacing="1" w:after="100" w:afterAutospacing="1" w:line="240" w:lineRule="auto"/>
        <w:ind w:left="1429"/>
        <w:jc w:val="both"/>
        <w:rPr>
          <w:rFonts w:ascii="Times New Roman" w:hAnsi="Times New Roman" w:cs="Times New Roman"/>
          <w:bCs/>
          <w:noProof/>
          <w:sz w:val="24"/>
          <w:szCs w:val="24"/>
        </w:rPr>
      </w:pPr>
      <w:r>
        <w:rPr>
          <w:rFonts w:ascii="Times New Roman" w:hAnsi="Times New Roman"/>
          <w:noProof/>
          <w:sz w:val="24"/>
        </w:rPr>
        <w:t>правилата, приети за прилагането на настоящия член и предвидени по силата на параграф 5 от него</w:t>
      </w:r>
    </w:p>
    <w:p>
      <w:pPr>
        <w:numPr>
          <w:ilvl w:val="0"/>
          <w:numId w:val="36"/>
        </w:numPr>
        <w:autoSpaceDE w:val="0"/>
        <w:autoSpaceDN w:val="0"/>
        <w:adjustRightInd w:val="0"/>
        <w:spacing w:before="100" w:beforeAutospacing="1" w:after="100" w:afterAutospacing="1" w:line="240" w:lineRule="auto"/>
        <w:ind w:left="1429"/>
        <w:jc w:val="both"/>
        <w:rPr>
          <w:rFonts w:ascii="Times New Roman" w:hAnsi="Times New Roman" w:cs="Times New Roman"/>
          <w:bCs/>
          <w:noProof/>
          <w:sz w:val="24"/>
          <w:szCs w:val="24"/>
        </w:rPr>
      </w:pPr>
      <w:r>
        <w:rPr>
          <w:rFonts w:ascii="Times New Roman" w:hAnsi="Times New Roman"/>
          <w:noProof/>
          <w:sz w:val="24"/>
        </w:rPr>
        <w:t>оценка на контролните аспекти на тази дерогация.“;</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noProof/>
          <w:sz w:val="24"/>
        </w:rPr>
        <w:t xml:space="preserve">б) в параграф 4 третата алинея се заменя със следното: </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noProof/>
          <w:sz w:val="24"/>
        </w:rPr>
        <w:t>„По искане на дадена държава членка или трета страна може да се вземе решение в съответствие с процедурата, посочена в член 24, параграф 2, за индивидуално освобождаване от ограниченията в настоящия параграф. Всяко освобождаване следва да е съобразено с разпоредбите, предвидени в параграф 3 от настоящия член. На Комисията се предоставя правомощието да приема делегирани актове в съответствие с член 23б за определяне на подробни критерии, които да бъдат взети предвид при предоставянето на такова освобождаване.“;</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noProof/>
          <w:sz w:val="24"/>
        </w:rPr>
        <w:t>б) параграф 4а се заменя със следното:</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noProof/>
          <w:sz w:val="24"/>
        </w:rPr>
        <w:t>„4a.</w:t>
      </w:r>
      <w:r>
        <w:rPr>
          <w:noProof/>
        </w:rPr>
        <w:tab/>
      </w:r>
      <w:r>
        <w:rPr>
          <w:rFonts w:ascii="Times New Roman" w:hAnsi="Times New Roman"/>
          <w:noProof/>
          <w:sz w:val="24"/>
        </w:rPr>
        <w:t>На Комисията се предоставя правомощието да приема делегирани актове в съответствие с член 23б за определяне на равнище на допустимост за съдържание на несъществени количества животински протеин в храните за животни, допуснато от случайни и технически неизбежни примеси, въз основа на благоприятна оценка на риска, която отчита поне размерите и възможния източник на заразата и крайното местоназначение на пратката.“;</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noProof/>
          <w:sz w:val="24"/>
        </w:rPr>
        <w:t>4) Член 8 се изменя, както следва:</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noProof/>
          <w:sz w:val="24"/>
        </w:rPr>
        <w:t>а) параграф 1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bCs/>
          <w:i/>
          <w:noProof/>
          <w:sz w:val="24"/>
          <w:szCs w:val="24"/>
        </w:rPr>
      </w:pPr>
      <w:r>
        <w:rPr>
          <w:rFonts w:ascii="Times New Roman" w:hAnsi="Times New Roman"/>
          <w:noProof/>
          <w:sz w:val="24"/>
        </w:rPr>
        <w:t xml:space="preserve">„1. Специфичният рисков материал се отстранява и унищожава в съответствие с приложение V към настоящия регламент и с Регламент (ЕО) № 1069/2009. Той не може да се внася в Съюза. Списъкът на специфичния рисков материал от приложение V следва да включва минимум мозъка, гръбначния мозък, очите и сливиците на едрия рогат добитък на възраст над 12 месеца и гръбнака на едрия рогат добитък над възраст, която се определя от Комисията. На Комисията се предоставя правомощието да приема делегирани актове в съответствие с член 23б за определяне на тази възраст. На Комисията се предоставя правомощието да приема делегирани актове в съответствие с член 23б за изменение на списъка на специфичния рисков материал от приложение V, като се отчитат различните категории на риска, установени в член 5, параграф 1, първа алинея, и изискванията на член 6, параграф 1а и параграф 1б, буква б).“; </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noProof/>
          <w:sz w:val="24"/>
        </w:rPr>
        <w:t>б) в параграф 2 първата алинея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23б за одобряване на алтернативен тест, даващ възможност за откриване на СЕГ преди клането, и за изменение на списъка в приложение X. Параграф 1 от настоящия член не се прилага за тъкани от животни, които са преминали през алтернативния тест, при условие че този тест се прилага при условията, посочени в приложение V, и че резултатите от теста са отрицателни.“;</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noProof/>
          <w:sz w:val="24"/>
        </w:rPr>
        <w:t>в) параграф 5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noProof/>
          <w:sz w:val="24"/>
        </w:rPr>
      </w:pPr>
      <w:r>
        <w:rPr>
          <w:rFonts w:ascii="Times New Roman" w:hAnsi="Times New Roman"/>
          <w:noProof/>
          <w:sz w:val="24"/>
        </w:rPr>
        <w:t>„5. На Комисията се предоставя правомощието да приема делегирани актове в съответствие с член 23б за определяне на правила за освобождаване от изискванията, регламентирани в параграфи 1—4 от настоящия член, по отношение на датата на ефективното изпълнение на забраната за храненето, предвидена в член 7, параграф 1, или, съответно, в третите страни или райони от тях с контролиран риск по отношение на СЕГ — датата на ефективното изпълнение на забраната за употреба на протеин от преживни животни в храната за преживни животни, с цел да се ограничи изискването за преместване или унищожаване на специфичен рисков материал само до животните, родени преди тази дата в тези страни или региони.“;</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noProof/>
          <w:sz w:val="24"/>
        </w:rPr>
        <w:t>5) Член 9 се изменя, както следва:</w:t>
      </w:r>
    </w:p>
    <w:p>
      <w:pPr>
        <w:autoSpaceDE w:val="0"/>
        <w:autoSpaceDN w:val="0"/>
        <w:adjustRightInd w:val="0"/>
        <w:spacing w:before="100" w:beforeAutospacing="1" w:after="100" w:afterAutospacing="1" w:line="240" w:lineRule="auto"/>
        <w:ind w:left="360"/>
        <w:jc w:val="both"/>
        <w:rPr>
          <w:rFonts w:ascii="Times New Roman" w:hAnsi="Times New Roman" w:cs="Times New Roman"/>
          <w:bCs/>
          <w:noProof/>
          <w:sz w:val="24"/>
          <w:szCs w:val="24"/>
        </w:rPr>
      </w:pPr>
      <w:r>
        <w:rPr>
          <w:noProof/>
        </w:rPr>
        <w:tab/>
      </w:r>
      <w:r>
        <w:rPr>
          <w:rFonts w:ascii="Times New Roman" w:hAnsi="Times New Roman"/>
          <w:noProof/>
          <w:sz w:val="24"/>
        </w:rPr>
        <w:t>а) параграф 1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noProof/>
          <w:sz w:val="24"/>
        </w:rPr>
        <w:t>„1. На Комисията се предоставя правомощието да приема делегирани актове в съответствие с член 23б за одобряване на производствените технологии, които ще се използват за производството на продуктите от животински произход, изброени в приложение VI.“;</w:t>
      </w:r>
    </w:p>
    <w:p>
      <w:pPr>
        <w:autoSpaceDE w:val="0"/>
        <w:autoSpaceDN w:val="0"/>
        <w:adjustRightInd w:val="0"/>
        <w:spacing w:before="100" w:beforeAutospacing="1" w:after="100" w:afterAutospacing="1" w:line="240" w:lineRule="auto"/>
        <w:ind w:left="360"/>
        <w:jc w:val="both"/>
        <w:rPr>
          <w:rFonts w:ascii="Times New Roman" w:hAnsi="Times New Roman" w:cs="Times New Roman"/>
          <w:bCs/>
          <w:noProof/>
          <w:sz w:val="24"/>
          <w:szCs w:val="24"/>
        </w:rPr>
      </w:pPr>
      <w:r>
        <w:rPr>
          <w:noProof/>
        </w:rPr>
        <w:tab/>
      </w:r>
      <w:r>
        <w:rPr>
          <w:rFonts w:ascii="Times New Roman" w:hAnsi="Times New Roman"/>
          <w:noProof/>
          <w:sz w:val="24"/>
        </w:rPr>
        <w:t>б) параграф 3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noProof/>
          <w:sz w:val="24"/>
        </w:rPr>
        <w:t>„3. Параграфи 1 и 2 не се прилагат по отношение на критериите, посочени в приложение V, точка 5, за преживни животни, които са преминали през алтернативния тест, посочен в член 8, параграф 2 и включен в списъка в приложение X, когато резултатите от теста са отрицателни.“;</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noProof/>
          <w:sz w:val="24"/>
        </w:rPr>
        <w:t>6) В член 15 параграф 3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noProof/>
          <w:sz w:val="24"/>
        </w:rPr>
        <w:t>„3. На Комисията се предоставя правомощието да приема делегирани актове в съответствие с член 23б за допълване на настоящия регламент с цел включване в обхвата на разпоредбите на параграфи 1 и 2 и на други животински видове.“;</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noProof/>
          <w:sz w:val="24"/>
        </w:rPr>
        <w:t>7) В член 16, параграф 7 първото изречение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23б за допълване на настоящия регламент с цел включване в обхвата на разпоредбите на параграфи 1—6 и на други продукти от животински произход.“;</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noProof/>
          <w:sz w:val="24"/>
        </w:rPr>
        <w:t>8) В член 20, параграф 2 второто изречение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23б за определяне на метода за потвърждаване на СЕГ при овце и кози.“;</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noProof/>
          <w:sz w:val="24"/>
        </w:rPr>
        <w:t>9) Член 23 се заменя със следното:</w:t>
      </w:r>
    </w:p>
    <w:p>
      <w:pPr>
        <w:autoSpaceDE w:val="0"/>
        <w:autoSpaceDN w:val="0"/>
        <w:adjustRightInd w:val="0"/>
        <w:spacing w:before="100" w:beforeAutospacing="1" w:after="100" w:afterAutospacing="1" w:line="240" w:lineRule="auto"/>
        <w:ind w:left="720"/>
        <w:jc w:val="center"/>
        <w:rPr>
          <w:rFonts w:ascii="Times New Roman" w:hAnsi="Times New Roman" w:cs="Times New Roman"/>
          <w:b/>
          <w:bCs/>
          <w:noProof/>
          <w:sz w:val="24"/>
          <w:szCs w:val="24"/>
        </w:rPr>
      </w:pPr>
      <w:r>
        <w:rPr>
          <w:rFonts w:ascii="Times New Roman" w:hAnsi="Times New Roman"/>
          <w:i/>
          <w:noProof/>
          <w:sz w:val="24"/>
        </w:rPr>
        <w:t>„Член 23</w:t>
      </w:r>
      <w:r>
        <w:rPr>
          <w:rFonts w:ascii="Times New Roman" w:hAnsi="Times New Roman" w:cs="Times New Roman"/>
          <w:bCs/>
          <w:i/>
          <w:noProof/>
          <w:sz w:val="24"/>
          <w:szCs w:val="24"/>
        </w:rPr>
        <w:br/>
      </w:r>
      <w:r>
        <w:rPr>
          <w:rFonts w:ascii="Times New Roman" w:hAnsi="Times New Roman"/>
          <w:b/>
          <w:noProof/>
          <w:sz w:val="24"/>
        </w:rPr>
        <w:t>Изменение на приложенията</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23б за изменение на приложенията. Целта на измененията е съдържащите се в тези приложения разпоредби да се адаптират към развитието на епидемиологичната обстановка, наличните научни данни, съответните международни стандарти, наличните аналитични методи за официален контрол и резултатите от контрола или проучванията във връзка с прилагането на тези разпоредби и при тях се вземат под внимание следните критерии:</w:t>
      </w:r>
    </w:p>
    <w:p>
      <w:pPr>
        <w:numPr>
          <w:ilvl w:val="0"/>
          <w:numId w:val="37"/>
        </w:numPr>
        <w:autoSpaceDE w:val="0"/>
        <w:autoSpaceDN w:val="0"/>
        <w:adjustRightInd w:val="0"/>
        <w:spacing w:before="100" w:beforeAutospacing="1" w:after="100" w:afterAutospacing="1" w:line="240" w:lineRule="auto"/>
        <w:ind w:left="1800"/>
        <w:jc w:val="both"/>
        <w:rPr>
          <w:rFonts w:ascii="Times New Roman" w:hAnsi="Times New Roman" w:cs="Times New Roman"/>
          <w:bCs/>
          <w:noProof/>
          <w:sz w:val="24"/>
          <w:szCs w:val="24"/>
        </w:rPr>
      </w:pPr>
      <w:r>
        <w:rPr>
          <w:rFonts w:ascii="Times New Roman" w:hAnsi="Times New Roman"/>
          <w:noProof/>
          <w:sz w:val="24"/>
        </w:rPr>
        <w:t>заключенията в становището на ЕОБХ, когато това е целесъобразно;</w:t>
      </w:r>
    </w:p>
    <w:p>
      <w:pPr>
        <w:numPr>
          <w:ilvl w:val="0"/>
          <w:numId w:val="37"/>
        </w:numPr>
        <w:autoSpaceDE w:val="0"/>
        <w:autoSpaceDN w:val="0"/>
        <w:adjustRightInd w:val="0"/>
        <w:spacing w:before="100" w:beforeAutospacing="1" w:after="100" w:afterAutospacing="1" w:line="240" w:lineRule="auto"/>
        <w:ind w:left="1800"/>
        <w:jc w:val="both"/>
        <w:rPr>
          <w:rFonts w:ascii="Times New Roman" w:hAnsi="Times New Roman" w:cs="Times New Roman"/>
          <w:bCs/>
          <w:noProof/>
          <w:sz w:val="24"/>
          <w:szCs w:val="24"/>
        </w:rPr>
      </w:pPr>
      <w:r>
        <w:rPr>
          <w:rFonts w:ascii="Times New Roman" w:hAnsi="Times New Roman"/>
          <w:noProof/>
          <w:sz w:val="24"/>
        </w:rPr>
        <w:t xml:space="preserve">необходимостта от поддържане на висока степен на опазване на здравето на хората и животните в Съюза.“; </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noProof/>
          <w:sz w:val="24"/>
        </w:rPr>
        <w:t>10) Член 23a се заличава;</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noProof/>
          <w:sz w:val="24"/>
        </w:rPr>
        <w:t>11) Вмъква се следният член 23б:</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i/>
          <w:noProof/>
          <w:sz w:val="24"/>
        </w:rPr>
        <w:t>„Член 23б</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Правомощието да приема делегирани актове, посочено в член 5, параграф 3, член 6, параграфи 1 и 1б, член 7, параграфи 3, 4 и 4а, член 8, параграфи 1, 2 и 5, член 9, параграфи 1 и 3, член 15, параграф 3, член 16, параграф 7, член 20, параграф 2 и член 23,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 xml:space="preserve">Делегирането на правомощия, посочено в член 5, параграф 3, член 6, параграфи 1 и 1б, член 7, параграфи 3, 4 и 4а, член 8, параграфи 1, 2 и 5, член 9, параграфи 1 и 3, член 15, параграф 3, член 16, параграф 7, член 20, параграф 2 и член 23,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4.</w:t>
      </w:r>
      <w:r>
        <w:rPr>
          <w:noProof/>
        </w:rPr>
        <w:tab/>
      </w:r>
      <w:r>
        <w:rPr>
          <w:rFonts w:ascii="Times New Roman" w:hAnsi="Times New Roman"/>
          <w:noProof/>
          <w:sz w:val="24"/>
        </w:rPr>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5.</w:t>
      </w:r>
      <w:r>
        <w:rPr>
          <w:noProof/>
        </w:rPr>
        <w:tab/>
      </w:r>
      <w:r>
        <w:rPr>
          <w:rFonts w:ascii="Times New Roman" w:hAnsi="Times New Roman"/>
          <w:noProof/>
          <w:sz w:val="24"/>
        </w:rPr>
        <w:t>Веднага след като приеме делегиран акт, Комисията нотифицира акта едновременно на Европейския парламент и на Съвета.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noProof/>
          <w:sz w:val="24"/>
        </w:rPr>
        <w:t>6.</w:t>
      </w:r>
      <w:r>
        <w:rPr>
          <w:noProof/>
        </w:rPr>
        <w:tab/>
      </w:r>
      <w:r>
        <w:rPr>
          <w:rFonts w:ascii="Times New Roman" w:hAnsi="Times New Roman"/>
          <w:noProof/>
          <w:sz w:val="24"/>
        </w:rPr>
        <w:t>Делегиран акт, приет съгласно член 5, параграф 3, член 6, параграфи 1 и 1б, член 7, параграфи 3, 4 и 4а, член 8, параграфи 1, 2 и 5, член 9, параграфи 1 и 3, член 15, параграф 3, член 16, параграф 7, член 20, параграф 2 и член 23,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w:t>
      </w:r>
      <w:r>
        <w:rPr>
          <w:rFonts w:ascii="Times New Roman" w:hAnsi="Times New Roman" w:cs="Times New Roman"/>
          <w:noProof/>
          <w:sz w:val="24"/>
          <w:szCs w:val="24"/>
        </w:rPr>
        <w:br/>
      </w:r>
      <w:r>
        <w:rPr>
          <w:rFonts w:ascii="Times New Roman" w:hAnsi="Times New Roman"/>
          <w:noProof/>
          <w:sz w:val="20"/>
        </w:rPr>
        <w:t>*</w:t>
      </w:r>
      <w:r>
        <w:rPr>
          <w:noProof/>
        </w:rPr>
        <w:tab/>
      </w:r>
      <w:r>
        <w:rPr>
          <w:rFonts w:ascii="Times New Roman" w:hAnsi="Times New Roman"/>
          <w:noProof/>
          <w:sz w:val="20"/>
        </w:rPr>
        <w:t>ОВ L 123, 12.5.2016 г., стр. 1.“;</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noProof/>
          <w:sz w:val="24"/>
        </w:rPr>
        <w:t xml:space="preserve">12) В член 24 параграф 3 се заличава. </w:t>
      </w:r>
    </w:p>
    <w:p>
      <w:pPr>
        <w:autoSpaceDE w:val="0"/>
        <w:autoSpaceDN w:val="0"/>
        <w:adjustRightInd w:val="0"/>
        <w:spacing w:before="100" w:beforeAutospacing="1" w:after="100" w:afterAutospacing="1" w:line="240" w:lineRule="auto"/>
        <w:ind w:left="360"/>
        <w:jc w:val="both"/>
        <w:rPr>
          <w:rFonts w:ascii="Times New Roman" w:hAnsi="Times New Roman" w:cs="Times New Roman"/>
          <w:bCs/>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b/>
          <w:noProof/>
          <w:sz w:val="24"/>
        </w:rPr>
        <w:t>Директива 2002/32/ЕО на Европейския парламент и на Съвета от 7 май 2002 г. относно нежеланите вещества в храните за животни</w:t>
      </w:r>
      <w:r>
        <w:rPr>
          <w:noProof/>
          <w:vertAlign w:val="superscript"/>
        </w:rPr>
        <w:footnoteReference w:id="147"/>
      </w:r>
      <w:r>
        <w:rPr>
          <w:rFonts w:ascii="Times New Roman" w:hAnsi="Times New Roman"/>
          <w:b/>
          <w:noProof/>
          <w:sz w:val="24"/>
        </w:rPr>
        <w:t xml:space="preserve"> </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За постигането на целите на</w:t>
      </w:r>
      <w:r>
        <w:rPr>
          <w:rFonts w:ascii="Times New Roman" w:hAnsi="Times New Roman"/>
          <w:b/>
          <w:noProof/>
          <w:sz w:val="24"/>
        </w:rPr>
        <w:t xml:space="preserve"> </w:t>
      </w:r>
      <w:r>
        <w:rPr>
          <w:rFonts w:ascii="Times New Roman" w:hAnsi="Times New Roman"/>
          <w:noProof/>
          <w:sz w:val="24"/>
        </w:rPr>
        <w:t>Директива 2002/32/ЕО на Комисията следва да бъде делегирано правомощието да приема актове в съответствие с член 290 от Договора за изменение на приложения I и II към тази директива и за нейното допълване с критерии за приемане на методи за детоксикация.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2002/32/ЕО се изменя, както следва:</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1) В член 7, параграф 2 първата алинея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Взема се незабавно решение дали приложения I и II следва да бъдат изменени. На Комисията се предоставя правомощието да приема делегирани актове в съответствие с член 11а за изменение на тези приложения.</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Когато в случай на такива изменения това се налага поради наложителни причини за спешност, към делегираните актове, приети съгласно настоящия член, се прилага процедурата, предвидена в член 11а.“;</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2) Член 8 се изменя, както следва: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а) параграф 1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На Комисията се предоставя правомощието да приема делегирани актове в съответствие с член 10а за изменение на приложения I и II с цел адаптирането им към научно-техническото развитие.</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Когато в случай на такива изменения това се налага поради наложителни причини за спешност, към делегираните актове, приети съгласно настоящия член, се прилага процедурата, предвидена в член 10б.“;</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noProof/>
        </w:rPr>
        <w:tab/>
      </w:r>
      <w:r>
        <w:rPr>
          <w:rFonts w:ascii="Times New Roman" w:hAnsi="Times New Roman"/>
          <w:noProof/>
          <w:sz w:val="24"/>
        </w:rPr>
        <w:t>б) в параграф 2 второто тире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 - разполага с правомощието да приема делегирани актове в съответствие с член 10а за определяне на критерии за приемане на методи за детоксикация в допълнение към критериите, предвидени за продукти, предназначени за хранене на животни, които са били подложени на подобни методи.“; </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3) Вмъкват се следните членове 10a и 10б:</w:t>
      </w:r>
    </w:p>
    <w:p>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10a</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7, параграф 2 и член 8, параграфи 1 и 2,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7, параграф 2 и член 8, параграфи 1 и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7, параграф 2 и член 8, параграфи 1 и 2,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rPr>
      </w:pPr>
      <w:r>
        <w:rPr>
          <w:rFonts w:ascii="Times New Roman" w:hAnsi="Times New Roman"/>
          <w:i/>
          <w:noProof/>
          <w:sz w:val="24"/>
        </w:rPr>
        <w:t>Член 10б</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10а,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noProof/>
        </w:rPr>
        <w:tab/>
      </w:r>
      <w:r>
        <w:rPr>
          <w:rFonts w:ascii="Times New Roman" w:hAnsi="Times New Roman" w:cs="Times New Roman"/>
          <w:noProof/>
          <w:sz w:val="24"/>
          <w:szCs w:val="24"/>
        </w:rPr>
        <w:br/>
      </w:r>
      <w:r>
        <w:rPr>
          <w:rFonts w:ascii="Times New Roman" w:hAnsi="Times New Roman"/>
          <w:noProof/>
          <w:sz w:val="24"/>
        </w:rPr>
        <w:t>_________________________</w:t>
      </w:r>
      <w:r>
        <w:rPr>
          <w:rFonts w:ascii="Times New Roman" w:hAnsi="Times New Roman" w:cs="Times New Roman"/>
          <w:noProof/>
          <w:sz w:val="24"/>
          <w:szCs w:val="24"/>
        </w:rPr>
        <w:br/>
      </w:r>
      <w:r>
        <w:rPr>
          <w:rFonts w:ascii="Times New Roman" w:hAnsi="Times New Roman"/>
          <w:noProof/>
          <w:sz w:val="20"/>
        </w:rPr>
        <w:t>*</w:t>
      </w:r>
      <w:r>
        <w:rPr>
          <w:noProof/>
        </w:rPr>
        <w:tab/>
      </w:r>
      <w:r>
        <w:rPr>
          <w:rFonts w:ascii="Times New Roman" w:hAnsi="Times New Roman"/>
          <w:noProof/>
          <w:sz w:val="20"/>
        </w:rPr>
        <w:t>OВ L 123, 12. 5. 2016 г., стр. 1.“;</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4) В член 11 параграфи 3 и 4 се заличават.</w:t>
      </w:r>
    </w:p>
    <w:p>
      <w:p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b/>
          <w:noProof/>
          <w:sz w:val="24"/>
        </w:rPr>
        <w:t>Директива 2002/46/ЕО от 10 юни 2002 г. за сближаване на законодателствата на държавите членки по отношение на добавките към храни</w:t>
      </w:r>
      <w:r>
        <w:rPr>
          <w:noProof/>
          <w:vertAlign w:val="superscript"/>
        </w:rPr>
        <w:footnoteReference w:id="148"/>
      </w:r>
      <w:r>
        <w:rPr>
          <w:rFonts w:ascii="Times New Roman" w:hAnsi="Times New Roman"/>
          <w:b/>
          <w:noProof/>
          <w:sz w:val="24"/>
        </w:rPr>
        <w:t xml:space="preserve"> </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 За постигането на целите на Директива 2002/46/ЕО на Комисията следва да бъде делегирано правомощието да приема актове в съответствие с член 290 от Договора за изменение на приложения I и II към тази директива с цел адаптирането им към техническия прогрес и за допълване на Директивата във връзка с критериите за чистота на веществата, изброени в приложение II към нея, и минималните количества от витамини и минерали, които трябва да присъстват в добавките към храни.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За да се гарантират еднакви условия за изпълнение на Директива 2002/46/ЕО, на Комисията следва да бъдат предоставени изпълнителни правомощия във връзка с определянето на максималните количества от витамини и минерали. Тези правомощия следва да бъдат упражнявани в съответствие с Регламент (ЕС) № 182/2011.</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2002/46/ЕО се изменя, както следва:</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1) Член 4 се изменя, както следва:</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noProof/>
        </w:rPr>
        <w:tab/>
      </w:r>
      <w:r>
        <w:rPr>
          <w:rFonts w:ascii="Times New Roman" w:hAnsi="Times New Roman"/>
          <w:noProof/>
          <w:sz w:val="24"/>
        </w:rPr>
        <w:t>а) параграф 2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На Комисията се предоставя правомощието да приема делегирани актове в съответствие с член 12а относно критериите за чистота на веществата, изброени в приложение II, освен когато тези критерии се прилагат съгласно параграф 3.“;</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б) параграф 5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„5. На Комисията се предоставя правомощието да приема делегирани актове в съответствие с член 12а за изменение на списъците в приложения I и II с цел адаптирането им към техническия прогрес.</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Когато в случай на заличаване на витамин или минерал от списъците, посочени в параграф 1 от настоящия член, това се налага поради наложителни причини за спешност, към делегираните актове, приети съгласно настоящия член, се прилага процедурата, предвидена в член 12б.“;</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2) В член 5 параграф 4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„4. На Комисията се предоставя правомощието да приема делегирани актове в съответствие с член 12а за определяне на минималните количества от витамини и минерали, посочени в параграф 3 от настоящия член.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Комисията определя максималните количества от витамини и минерали, посочени в параграфи 1 и 2 от настоящия член, посредством акт за изпълнение. Тези актове за изпълнение се приемат в съответствие с процедурата, посочена в член 13, параграф 2.“; </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 xml:space="preserve">3) В член 12 параграф 3 се заличава; </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 xml:space="preserve">4) Вмъкват се следните членове 12a и 12б: </w:t>
      </w:r>
    </w:p>
    <w:p>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rPr>
      </w:pPr>
      <w:r>
        <w:rPr>
          <w:rFonts w:ascii="Times New Roman" w:hAnsi="Times New Roman"/>
          <w:i/>
          <w:noProof/>
          <w:sz w:val="24"/>
        </w:rPr>
        <w:t>„Член 12a</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4, параграфи 2 и 5 и член 5, параграф 4,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4, параграфи 2 и 5 и член 5, параграф 4,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4, параграфи 2 и 5 и член 5, параграф 4,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rPr>
      </w:pPr>
      <w:r>
        <w:rPr>
          <w:rFonts w:ascii="Times New Roman" w:hAnsi="Times New Roman"/>
          <w:i/>
          <w:noProof/>
          <w:sz w:val="24"/>
        </w:rPr>
        <w:t>Член 12б</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13а,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noProof/>
        </w:rPr>
        <w:tab/>
      </w:r>
      <w:r>
        <w:rPr>
          <w:rFonts w:ascii="Times New Roman" w:hAnsi="Times New Roman" w:cs="Times New Roman"/>
          <w:noProof/>
          <w:sz w:val="24"/>
          <w:szCs w:val="24"/>
        </w:rPr>
        <w:br/>
      </w:r>
      <w:r>
        <w:rPr>
          <w:rFonts w:ascii="Times New Roman" w:hAnsi="Times New Roman"/>
          <w:noProof/>
          <w:sz w:val="24"/>
        </w:rPr>
        <w:t>_______________________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 xml:space="preserve">OВ L 123, 12.5.2016 г., стр. 1.“; </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5) В член 13 параграфи 3 и 4 се заличават.</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b/>
          <w:noProof/>
          <w:sz w:val="24"/>
        </w:rPr>
        <w:t>Директива 2002/98/EО на Европейския парламент и на Съвета от 27 януари 2003 г. за определяне на стандартите за качество и безопасност при вземането, диагностиката, преработката, съхранението и разпределянето на човешка кръв и кръвни съставки и за изменение на Директива 2001/83/ЕО</w:t>
      </w:r>
      <w:r>
        <w:rPr>
          <w:noProof/>
          <w:vertAlign w:val="superscript"/>
        </w:rPr>
        <w:footnoteReference w:id="149"/>
      </w:r>
      <w:r>
        <w:rPr>
          <w:rFonts w:ascii="Times New Roman" w:hAnsi="Times New Roman"/>
          <w:b/>
          <w:noProof/>
          <w:sz w:val="24"/>
        </w:rPr>
        <w:t xml:space="preserve"> </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За постигането на целите на Директива 2002/98/ЕО на Комисията следва да бъде делегирано правомощието да приема актове в съответствие с член 290 от Договора за изменение на приложения I—IV към тази директива с цел адаптирането им към научно-техническия прогрес и за допълване на Директивата с определени технически изисквания.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За да се гарантират еднакви условия за изпълнение на член 29, параграф 2, буква и) от Директива 2002/98/ЕО, на Комисията следва да бъдат предоставени изпълнителни правомощия за определяне на процедурата за нотифициране на сериозни нежелани реакции и сериозни инциденти и за определяне на нотификационния формат. Тези правомощия следва да бъдат упражнявани в съответствие с Регламент (ЕС) № 182/2011.</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2002/98/ЕО се изменя, както следва:</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1) След заглавието на глава IX се вмъкват следните членове 27а и 27б:</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noProof/>
          <w:sz w:val="24"/>
        </w:rPr>
        <w:t xml:space="preserve"> „</w:t>
      </w:r>
      <w:r>
        <w:rPr>
          <w:rFonts w:ascii="Times New Roman" w:hAnsi="Times New Roman"/>
          <w:i/>
          <w:noProof/>
          <w:sz w:val="24"/>
        </w:rPr>
        <w:t xml:space="preserve">Член 27a </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2. Правомощието да приема делегирани актове, посочено в член 29, параграфи 1 и 3, се предоставя на Комисията за неопределен срок, считано от [датата на влизане в сила на настоящия „омнибус“].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29, параграфи 1 и 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29, параграфи 1 и 3,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autoSpaceDE w:val="0"/>
        <w:autoSpaceDN w:val="0"/>
        <w:adjustRightInd w:val="0"/>
        <w:spacing w:before="100" w:beforeAutospacing="1" w:after="100" w:afterAutospacing="1" w:line="240" w:lineRule="auto"/>
        <w:ind w:left="720"/>
        <w:jc w:val="center"/>
        <w:rPr>
          <w:rFonts w:ascii="Times New Roman" w:hAnsi="Times New Roman" w:cs="Times New Roman"/>
          <w:b/>
          <w:i/>
          <w:noProof/>
          <w:sz w:val="24"/>
          <w:szCs w:val="24"/>
        </w:rPr>
      </w:pPr>
      <w:r>
        <w:rPr>
          <w:rFonts w:ascii="Times New Roman" w:hAnsi="Times New Roman"/>
          <w:i/>
          <w:noProof/>
          <w:sz w:val="24"/>
        </w:rPr>
        <w:t>Член 27б</w:t>
      </w:r>
      <w:r>
        <w:rPr>
          <w:rFonts w:ascii="Times New Roman" w:hAnsi="Times New Roman" w:cs="Times New Roman"/>
          <w:i/>
          <w:iCs/>
          <w:noProof/>
          <w:sz w:val="24"/>
          <w:szCs w:val="24"/>
        </w:rPr>
        <w:br/>
      </w:r>
      <w:r>
        <w:rPr>
          <w:rFonts w:ascii="Times New Roman" w:hAnsi="Times New Roman"/>
          <w:b/>
          <w:noProof/>
          <w:sz w:val="24"/>
        </w:rPr>
        <w:t>Процедура по спешност</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w:t>
      </w:r>
      <w:r>
        <w:rPr>
          <w:rFonts w:ascii="Times New Roman" w:hAnsi="Times New Roman"/>
          <w:b/>
          <w:noProof/>
          <w:sz w:val="24"/>
        </w:rPr>
        <w:t xml:space="preserve"> </w:t>
      </w:r>
      <w:r>
        <w:rPr>
          <w:rFonts w:ascii="Times New Roman" w:hAnsi="Times New Roman"/>
          <w:noProof/>
          <w:sz w:val="24"/>
        </w:rPr>
        <w:t>относно делегирания акт до Европейския парламент и Съвета се посочват причините за използването на процедурата по спешност.</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28а,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noProof/>
        </w:rPr>
        <w:tab/>
      </w:r>
      <w:r>
        <w:rPr>
          <w:rFonts w:ascii="Times New Roman" w:hAnsi="Times New Roman" w:cs="Times New Roman"/>
          <w:noProof/>
          <w:sz w:val="24"/>
          <w:szCs w:val="24"/>
        </w:rPr>
        <w:br/>
      </w:r>
      <w:r>
        <w:rPr>
          <w:rFonts w:ascii="Times New Roman" w:hAnsi="Times New Roman"/>
          <w:noProof/>
          <w:sz w:val="24"/>
        </w:rPr>
        <w:t>________________________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r>
        <w:rPr>
          <w:rFonts w:ascii="Times New Roman" w:hAnsi="Times New Roman"/>
          <w:noProof/>
          <w:sz w:val="20"/>
          <w:vertAlign w:val="superscript"/>
        </w:rPr>
        <w:t xml:space="preserve"> </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2) В член 28 параграфи 3 и 4 се заличават;</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 xml:space="preserve">3) Член 29 се изменя, както следва: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а) първият параграф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27а относно изменения на техническите изисквания, определени в приложения I—IV, с цел адаптирането им към научно-техническия прогрес.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Когато в случай на техническите изисквания, определени в приложения III и IV, това се налага поради наложителни причини за спешност, към делегираните актове, приети съгласно настоящия член, се прилага процедурата, предвидена в член 27б.“;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б) в параграф 2 буква и) се заличава;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в) параграфи 3 и 4 се заменят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27а за допълване на настоящата директива във връзка с техническите изисквания, посочени в параграф 2.</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Когато в случай на техническите изисквания, посочени в параграф 2, букви б), в), г), д), е) и ж), това се налага поради наложителни причиниза спешност, към делегираните актове, приети съгласно настоящия член, се прилага процедурата, предвидена в член 27б.“;</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г) добавя се следният параграф 5:</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„Комисията определя процедурата за нотифициране на сериозни нежелани реакции и на сериозни инциденти и нотификационния формат посредством актове за изпълнение. Тези актове за изпълнение се приемат в съответствие с процедурата, посочена в член 28, параграф 2.“.</w:t>
      </w:r>
    </w:p>
    <w:p>
      <w:pPr>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b/>
          <w:noProof/>
          <w:sz w:val="24"/>
        </w:rPr>
        <w:t>Регламент (ЕО) № 178/2002 на Европейския парламент и на Съвета от 28 януари 2002 г.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w:t>
      </w:r>
      <w:r>
        <w:rPr>
          <w:noProof/>
          <w:vertAlign w:val="superscript"/>
        </w:rPr>
        <w:footnoteReference w:id="150"/>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За постигането на целите на Регламент (ЕО) № 178/2002 на Комисията следва да бъде делегирано правомощието да приема актове в съответствие с член 290 от Договора за изменение на Регламента във връзка с броя и наименованието на групите от научни експерти и за допълването му с процедурата, която органът ще прилага за отправените към него искания за научно становище, с критериите за включване на даден институт в списъка на определените от държавите членки компетентни организации, с условията за определяне на хармонизирани изисквания за качеството и с финансовите правила за отпускането на финансова помощ. </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178/2002 се изменя, както следва:</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1) В член 28, параграф 4 втората алинея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57а за изменение, по искане на органа, на първата алинея във връзка с броя и наименованието на групите от научни експерти в светлината на научното и техническото развитие.“;</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2) Член 29, параграф 6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„6. За целите на прилагането на настоящия член Комисията, след консултации с органа, приема: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а) делегирани актове в съответствие с член 57а относно процедурата, която органът ще прилага за отправените към него искания за научно становище;</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б) актове за изпълнение, определящи насоките за научната оценка на вещества, продукти или процеси, които съгласно законодателството на Общността са обект на система за предварително разрешение или включване в списък с разрешени вещества, продукти и процеси, по-специално когато законодателството на Общността предвижда или допуска за целта кандидатът да представя досие. Тези актове за изпълнение се приемат в съответствие с процедурата, посочена в член 58, параграф 2.“;</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3) В член 36, параграф 3 първата алинея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57а за установяване на критериите за включване на даден институт в списъка на определените от държавите членки компетентни организации, на условията за определяне на хармонизирани изисквания за качеството и на финансовите правила за отпускането на финансова помощ.“;</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4) Заглавието на глава V, раздел 1 се заменя със следното:</w:t>
      </w:r>
    </w:p>
    <w:p>
      <w:pPr>
        <w:autoSpaceDE w:val="0"/>
        <w:autoSpaceDN w:val="0"/>
        <w:adjustRightInd w:val="0"/>
        <w:spacing w:before="100" w:beforeAutospacing="1" w:after="100" w:afterAutospacing="1" w:line="240" w:lineRule="auto"/>
        <w:ind w:left="720"/>
        <w:jc w:val="center"/>
        <w:rPr>
          <w:rFonts w:ascii="Times New Roman" w:hAnsi="Times New Roman" w:cs="Times New Roman"/>
          <w:noProof/>
          <w:sz w:val="24"/>
          <w:szCs w:val="24"/>
        </w:rPr>
      </w:pPr>
      <w:r>
        <w:rPr>
          <w:rFonts w:ascii="Times New Roman" w:hAnsi="Times New Roman"/>
          <w:noProof/>
          <w:sz w:val="24"/>
        </w:rPr>
        <w:t>„РАЗДЕЛ 1</w:t>
      </w:r>
      <w:r>
        <w:rPr>
          <w:rFonts w:ascii="Times New Roman" w:hAnsi="Times New Roman" w:cs="Times New Roman"/>
          <w:noProof/>
          <w:sz w:val="24"/>
          <w:szCs w:val="24"/>
        </w:rPr>
        <w:br/>
      </w:r>
      <w:r>
        <w:rPr>
          <w:rFonts w:ascii="Times New Roman" w:hAnsi="Times New Roman"/>
          <w:noProof/>
          <w:sz w:val="24"/>
        </w:rPr>
        <w:t>ДЕЛЕГИРАНЕ НА ПРАВОМОЩИЯ, ПРОЦЕДУРИ ЗА ИЗПЪЛНЕНИЕ И ПРОЦЕДУРИ ЗА ПОСРЕДНИЧЕСТВО“;</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5) След заглавието на раздел 1 се вмъква следният член 57а:</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57a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28, параграф 4, член 29, параграф 6, и член 36, параграф 3,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28, параграф 4, член 29, параграф 6 и член 36, параграф 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28, параграф 4, член 29, параграф 6 и член 36, параграф 3,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_________________________</w:t>
      </w:r>
      <w:r>
        <w:rPr>
          <w:noProof/>
        </w:rPr>
        <w:tab/>
      </w:r>
      <w:r>
        <w:rPr>
          <w:rFonts w:ascii="Times New Roman" w:hAnsi="Times New Roman" w:cs="Times New Roman"/>
          <w:noProof/>
          <w:sz w:val="24"/>
          <w:szCs w:val="24"/>
        </w:rPr>
        <w:br/>
      </w:r>
      <w:r>
        <w:rPr>
          <w:rFonts w:ascii="Times New Roman" w:hAnsi="Times New Roman"/>
          <w:noProof/>
          <w:sz w:val="20"/>
        </w:rPr>
        <w:t>*</w:t>
      </w:r>
      <w:r>
        <w:rPr>
          <w:noProof/>
        </w:rPr>
        <w:tab/>
      </w:r>
      <w:r>
        <w:rPr>
          <w:rFonts w:ascii="Times New Roman" w:hAnsi="Times New Roman"/>
          <w:noProof/>
          <w:sz w:val="20"/>
        </w:rPr>
        <w:t>OВ L 123, 12.5. 2016 г., стр. 1.“;</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6) В член 58 параграф 3 се заличава.</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b/>
          <w:noProof/>
          <w:sz w:val="24"/>
        </w:rPr>
        <w:t>Директива 2003/99/EО на Европейския парламент и на Съвета от 17 ноември 2003 г. относно мониторинга на зоонозите и заразните агенти, причиняващи зоонози, за изменение на Решение 90/424/ЕИО на Съвета и за отмяна на Директива 92/117/ЕИО на Съвета</w:t>
      </w:r>
      <w:r>
        <w:rPr>
          <w:noProof/>
          <w:vertAlign w:val="superscript"/>
        </w:rPr>
        <w:footnoteReference w:id="151"/>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За постигането на целите на Директива 2003/99/ЕО на Комисията следва да бъде делегирано правомощието да приема актове в съответствие с член 290 от Договора за изменение на приложениe I към Директивата с цел адаптиране на списъците на зоонозите или заразните агенти, причиняващи зоонози, посочени в приложението, за изменение на приложения II, III и IV към Директивата и за допълване на Директивата с координирани програми за мониторинг, отнасящи се до една или повече зоонози и/или заразни агенти, причиняващи зоонози.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2003/99/ЕО се изменя, както следва:</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1) В член 4 параграф 4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noProof/>
          <w:sz w:val="24"/>
        </w:rPr>
        <w:t>„4. На Комисията се предоставя правомощието да приема делегирани актове в съответствие с член 11а за изменение на приложение I с цел адаптиране на списъците на зоонозите или заразните агенти, причиняващи зоонози, като се вземат предвид по-специално следните критерии:</w:t>
      </w:r>
    </w:p>
    <w:p>
      <w:pPr>
        <w:numPr>
          <w:ilvl w:val="0"/>
          <w:numId w:val="35"/>
        </w:num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rPr>
      </w:pPr>
      <w:r>
        <w:rPr>
          <w:rFonts w:ascii="Times New Roman" w:hAnsi="Times New Roman"/>
          <w:noProof/>
          <w:sz w:val="24"/>
        </w:rPr>
        <w:t>тяхното наличие в животинските и човешките популации, в храните за животните и в храните за човека;</w:t>
      </w:r>
    </w:p>
    <w:p>
      <w:pPr>
        <w:numPr>
          <w:ilvl w:val="0"/>
          <w:numId w:val="35"/>
        </w:num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rPr>
      </w:pPr>
      <w:r>
        <w:rPr>
          <w:rFonts w:ascii="Times New Roman" w:hAnsi="Times New Roman"/>
          <w:noProof/>
          <w:sz w:val="24"/>
        </w:rPr>
        <w:t>тежестта на тяхното въздействие върху човека;</w:t>
      </w:r>
    </w:p>
    <w:p>
      <w:pPr>
        <w:numPr>
          <w:ilvl w:val="0"/>
          <w:numId w:val="35"/>
        </w:num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rPr>
      </w:pPr>
      <w:r>
        <w:rPr>
          <w:rFonts w:ascii="Times New Roman" w:hAnsi="Times New Roman"/>
          <w:noProof/>
          <w:sz w:val="24"/>
        </w:rPr>
        <w:t>техните икономически последици за здравето на животните и на човека и за производството и търговията с храните за животните и човека;</w:t>
      </w:r>
    </w:p>
    <w:p>
      <w:pPr>
        <w:numPr>
          <w:ilvl w:val="0"/>
          <w:numId w:val="35"/>
        </w:num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rPr>
      </w:pPr>
      <w:r>
        <w:rPr>
          <w:rFonts w:ascii="Times New Roman" w:hAnsi="Times New Roman"/>
          <w:noProof/>
          <w:sz w:val="24"/>
        </w:rPr>
        <w:t>епидемиологичните тенденции в животинските и човешките популации, в храните за животните и в храните за човека.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Когато това се налага поради наложителни причини за спешност с цел опазване на човешкото здраве, към делегираните актове, приети съгласно настоящия член, се прилага процедурата, предвидена в член 11б.“;</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2) В член 5 параграф 1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noProof/>
          <w:sz w:val="24"/>
        </w:rPr>
        <w:t>„1. Когато данните, събрани чрез рутинно наблюдение в съответствие с член 4, не са достатъчни, на Комисията се предоставя правомощието да приема делегирани актове в съответствие с член 11а за установяване на координирани програми за мониторинг, отнасящи се до една или повече зоонози и/или заразни агенти, причиняващи зоонози. Тези делегирани актове се приемат по-специално когато са идентифицирани специфични потребности, за да се оцени рискът или за да се определят на равнище държави членки или Съюз основните стойности, свързани със зоонозите или заразните агенти, причиняващи зоонози.“;</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3) В член 11 параграфи 1 и 2 се заменят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11а за изменение на приложения II, III и IV, като се вземат предвид по-специално следните критерии: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а) наличието на зоонози, заразни агенти, причиняващи зоонози, и антимикробна резистентност в животинските и човешките популации, в храните за животните и човека и в околната среда,</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б) наличието на нови инструменти за мониторинг и докладване,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в) потребностите, необходими за оценяване на тенденциите на национално, европейско или световно равнище.“;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4) Вмъкват се следните членове 11a и 11б:</w:t>
      </w:r>
    </w:p>
    <w:p>
      <w:pPr>
        <w:autoSpaceDE w:val="0"/>
        <w:autoSpaceDN w:val="0"/>
        <w:adjustRightInd w:val="0"/>
        <w:spacing w:before="100" w:beforeAutospacing="1" w:after="100" w:afterAutospacing="1" w:line="240" w:lineRule="auto"/>
        <w:ind w:left="360"/>
        <w:jc w:val="center"/>
        <w:rPr>
          <w:rFonts w:ascii="Times New Roman" w:hAnsi="Times New Roman" w:cs="Times New Roman"/>
          <w:b/>
          <w:i/>
          <w:noProof/>
          <w:sz w:val="24"/>
          <w:szCs w:val="24"/>
        </w:rPr>
      </w:pPr>
      <w:r>
        <w:rPr>
          <w:rFonts w:ascii="Times New Roman" w:hAnsi="Times New Roman"/>
          <w:i/>
          <w:noProof/>
          <w:sz w:val="24"/>
        </w:rPr>
        <w:t xml:space="preserve">„Член 11a </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4, параграф 4, член 5, параграф 1 и член 11,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3. Делегирането на правомощия, посочено в член 4, параграф 4, член 5, параграф 1 и член 11,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4, параграф 4, член 5, параграф 1 и член 11,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autoSpaceDE w:val="0"/>
        <w:autoSpaceDN w:val="0"/>
        <w:adjustRightInd w:val="0"/>
        <w:spacing w:before="100" w:beforeAutospacing="1" w:after="100" w:afterAutospacing="1" w:line="240" w:lineRule="auto"/>
        <w:ind w:left="360"/>
        <w:jc w:val="center"/>
        <w:rPr>
          <w:rFonts w:ascii="Times New Roman" w:hAnsi="Times New Roman" w:cs="Times New Roman"/>
          <w:b/>
          <w:i/>
          <w:noProof/>
          <w:sz w:val="24"/>
          <w:szCs w:val="24"/>
        </w:rPr>
      </w:pPr>
      <w:r>
        <w:rPr>
          <w:rFonts w:ascii="Times New Roman" w:hAnsi="Times New Roman"/>
          <w:i/>
          <w:noProof/>
          <w:sz w:val="24"/>
        </w:rPr>
        <w:t>Член 11б</w:t>
      </w:r>
      <w:r>
        <w:rPr>
          <w:rFonts w:ascii="Times New Roman" w:hAnsi="Times New Roman" w:cs="Times New Roman"/>
          <w:i/>
          <w:noProof/>
          <w:sz w:val="24"/>
          <w:szCs w:val="24"/>
        </w:rPr>
        <w:br/>
      </w:r>
      <w:r>
        <w:rPr>
          <w:rFonts w:ascii="Times New Roman" w:hAnsi="Times New Roman"/>
          <w:b/>
          <w:noProof/>
          <w:sz w:val="24"/>
        </w:rPr>
        <w:t>Процедура по спешност</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0"/>
          <w:szCs w:val="20"/>
        </w:rPr>
      </w:pPr>
      <w:r>
        <w:rPr>
          <w:rFonts w:ascii="Times New Roman" w:hAnsi="Times New Roman"/>
          <w:noProof/>
          <w:sz w:val="24"/>
        </w:rPr>
        <w:t xml:space="preserve">2. Европейският парламент или Съветът могат да възразят срещу делегиран акт в съответствие с процедурата, посочена в член 11а,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 </w:t>
      </w:r>
      <w:r>
        <w:rPr>
          <w:noProof/>
        </w:rPr>
        <w:tab/>
      </w:r>
      <w:r>
        <w:rPr>
          <w:rFonts w:ascii="Times New Roman" w:hAnsi="Times New Roman" w:cs="Times New Roman"/>
          <w:noProof/>
          <w:sz w:val="24"/>
          <w:szCs w:val="24"/>
        </w:rPr>
        <w:br/>
      </w:r>
      <w:r>
        <w:rPr>
          <w:rFonts w:ascii="Times New Roman" w:hAnsi="Times New Roman"/>
          <w:noProof/>
          <w:sz w:val="24"/>
        </w:rPr>
        <w:t>____________________</w:t>
      </w:r>
      <w:r>
        <w:rPr>
          <w:rFonts w:ascii="Times New Roman" w:hAnsi="Times New Roman" w:cs="Times New Roman"/>
          <w:noProof/>
          <w:sz w:val="24"/>
          <w:szCs w:val="24"/>
        </w:rPr>
        <w:br/>
      </w:r>
      <w:r>
        <w:rPr>
          <w:rFonts w:ascii="Times New Roman" w:hAnsi="Times New Roman"/>
          <w:noProof/>
          <w:sz w:val="20"/>
        </w:rPr>
        <w:t>*</w:t>
      </w:r>
      <w:r>
        <w:rPr>
          <w:noProof/>
        </w:rPr>
        <w:tab/>
      </w:r>
      <w:r>
        <w:rPr>
          <w:rFonts w:ascii="Times New Roman" w:hAnsi="Times New Roman"/>
          <w:noProof/>
          <w:sz w:val="20"/>
        </w:rPr>
        <w:t xml:space="preserve"> ОВ L 123, 12.5.2016 г., стр. 1.“;</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5)</w:t>
      </w:r>
      <w:r>
        <w:rPr>
          <w:noProof/>
        </w:rPr>
        <w:tab/>
      </w:r>
      <w:r>
        <w:rPr>
          <w:rFonts w:ascii="Times New Roman" w:hAnsi="Times New Roman"/>
          <w:noProof/>
          <w:sz w:val="24"/>
        </w:rPr>
        <w:t>В член 12 параграфи 3 и 4 се заличават.</w:t>
      </w:r>
    </w:p>
    <w:p>
      <w:p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u w:val="single"/>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b/>
          <w:noProof/>
          <w:sz w:val="24"/>
        </w:rPr>
        <w:t>Регламент (ЕО) № 1829/2003</w:t>
      </w:r>
      <w:r>
        <w:rPr>
          <w:noProof/>
        </w:rPr>
        <w:t xml:space="preserve"> </w:t>
      </w:r>
      <w:r>
        <w:rPr>
          <w:rFonts w:ascii="Times New Roman" w:hAnsi="Times New Roman"/>
          <w:b/>
          <w:noProof/>
          <w:sz w:val="24"/>
        </w:rPr>
        <w:t>на Европейския парламент и на Съвета от 22 септември 2003 г. относно генетично модифицираните храни и фуражи</w:t>
      </w:r>
      <w:r>
        <w:rPr>
          <w:noProof/>
          <w:vertAlign w:val="superscript"/>
        </w:rPr>
        <w:footnoteReference w:id="152"/>
      </w:r>
      <w:r>
        <w:rPr>
          <w:noProof/>
        </w:rPr>
        <w:t xml:space="preserve"> </w:t>
      </w:r>
    </w:p>
    <w:p>
      <w:pPr>
        <w:jc w:val="both"/>
        <w:rPr>
          <w:rFonts w:ascii="Times New Roman" w:hAnsi="Times New Roman" w:cs="Times New Roman"/>
          <w:noProof/>
          <w:sz w:val="24"/>
          <w:szCs w:val="24"/>
        </w:rPr>
      </w:pPr>
      <w:r>
        <w:rPr>
          <w:rFonts w:ascii="Times New Roman" w:hAnsi="Times New Roman"/>
          <w:noProof/>
          <w:sz w:val="24"/>
        </w:rPr>
        <w:t xml:space="preserve">За постигането на целите на Регламент (ЕО) № 1829/2003 на Комисията следва да бъде делегирано правомощието да приема актове в съответствие с член 290 от Договора за изменение на приложението на Регламента с цел адаптиране към техническия прогрес и за допълване на Регламента чрез установяване на подходящи по-ниски прагове за наличието на ГМО в храни и фуражи, под които при определени условия не се прилага изискването на етикетиране, и чрез установяване на специални правила относно информацията, която трябва да бъде предоставена от доставчиците на едро на храни за крайните потребители. </w:t>
      </w:r>
    </w:p>
    <w:p>
      <w:pPr>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w:t>
      </w:r>
      <w:r>
        <w:rPr>
          <w:rFonts w:ascii="Times New Roman" w:hAnsi="Times New Roman"/>
          <w:noProof/>
          <w:sz w:val="24"/>
          <w:vertAlign w:val="superscript"/>
        </w:rPr>
        <w:t>*</w:t>
      </w:r>
      <w:r>
        <w:rPr>
          <w:rFonts w:ascii="Times New Roman" w:hAnsi="Times New Roman"/>
          <w:noProof/>
          <w:sz w:val="24"/>
        </w:rPr>
        <w:t>.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За да се гарантират еднакви условия за изпълнение на Регламент (ЕО) № 1829/2003, на Комисията следва да бъдат предоставени изпълнителни правомощия относно мерките, необходими на операторите, за да отговорят на изискванията на компетентните органи, мерките, необходими на операторите, за да спазват изискванията за етикетиране, и правилата, необходими за улесняване на еднообразното прилагане на някои разпоредби. Тези правомощия следва да бъдат упражнявани в съответствие с Регламент (ЕС) № 182/2011.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1829/2003</w:t>
      </w:r>
      <w:r>
        <w:rPr>
          <w:rFonts w:ascii="Times New Roman" w:hAnsi="Times New Roman"/>
          <w:b/>
          <w:noProof/>
          <w:sz w:val="24"/>
        </w:rPr>
        <w:t xml:space="preserve"> </w:t>
      </w:r>
      <w:r>
        <w:rPr>
          <w:rFonts w:ascii="Times New Roman" w:hAnsi="Times New Roman"/>
          <w:noProof/>
          <w:sz w:val="24"/>
        </w:rPr>
        <w:t>се изменя, както следва:</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1) В член 3 параграф 2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Чрез актове за изпълнение Комисията може да реши дали даден вид храна попада в обхвата на настоящия раздел. Тези актове за изпълнение се приемат в съответствие с процедурата, посочена в член 35, параграф 2.“;</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2) В член 12 параграф 4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„4. На Комисията се предоставя правомощието да приема делегирани актове в съответствие с член 34а за установяване на подходящи по-ниски прагове, по-специално по отношение на храните, съдържащи ГМО или състоящи се от ГМО, или за да се вземе под внимание напредъкът в науката и технологиите.“;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 xml:space="preserve"> 3) Член 14 се заменя със следното:</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i/>
          <w:noProof/>
          <w:sz w:val="24"/>
        </w:rPr>
        <w:t>„Член 14</w:t>
      </w:r>
      <w:r>
        <w:rPr>
          <w:rFonts w:ascii="Times New Roman" w:hAnsi="Times New Roman" w:cs="Times New Roman"/>
          <w:i/>
          <w:noProof/>
          <w:sz w:val="24"/>
          <w:szCs w:val="24"/>
        </w:rPr>
        <w:br/>
      </w:r>
      <w:r>
        <w:rPr>
          <w:rFonts w:ascii="Times New Roman" w:hAnsi="Times New Roman"/>
          <w:b/>
          <w:noProof/>
          <w:sz w:val="24"/>
        </w:rPr>
        <w:t>Делегирани правомощия и правомощия за изпълнение</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На Комисията се предоставя правомощието да приема делегирани актове в съответствие с член 34а за приемане на специални правила относно информацията, която трябва да бъде предоставена от доставчиците на едро на храни за крайните потребители. За да се вземе под внимание специфичното положение на доставчиците на едро, такива правила могат да предвидят адаптиране на изискванията, установени в член 13, параграф 1, буква д).</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Комисията може да приема чрез актове за изпълнение:</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а) мерки, необходими на операторите, за да отговорят на изискванията на компетентните органи, посочени в член 12, параграф 3;</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б) мерки, необходими на операторите, за да спазват изискванията за етикетиране, установени в член 13;</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в) подробни правила за улесняване на еднообразното прилагане на член 13.</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Тези актове за изпълнение се приемат в съответствие с процедурата, посочена в член 35, параграф 2.“;</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4) В член 15 параграф 2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„2. Чрез актове за изпълнение Комисията може да реши дали даден вид фуражи попада в обхвата на настоящия раздел. Тези актове за изпълнение се приемат в съответствие с процедурата, посочена в член 35, параграф 2.“;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5) В член 24 параграф 4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„4. На Комисията се предоставя правомощието да приема делегирани актове в съответствие с член 34а за установяване на подходящи по-ниски прагове, по-специално по отношение на фуражите, съдържащи ГМО или състоящи се от ГМО, или за да се вземе под внимание напредъкът в науката и технологиите.“;</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6) Член 26 се заменя със следното:</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i/>
          <w:noProof/>
          <w:sz w:val="24"/>
        </w:rPr>
        <w:t>„Член 26</w:t>
      </w:r>
      <w:r>
        <w:rPr>
          <w:rFonts w:ascii="Times New Roman" w:hAnsi="Times New Roman" w:cs="Times New Roman"/>
          <w:i/>
          <w:noProof/>
          <w:sz w:val="24"/>
          <w:szCs w:val="24"/>
        </w:rPr>
        <w:br/>
      </w:r>
      <w:r>
        <w:rPr>
          <w:rFonts w:ascii="Times New Roman" w:hAnsi="Times New Roman"/>
          <w:b/>
          <w:noProof/>
          <w:sz w:val="24"/>
        </w:rPr>
        <w:t>Правомощия за изпълнение</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Комисията може да приема чрез актове за изпълнение:</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а) мерки, необходими на операторите, за да отговорят на изискванията на компетентните органи, посочени в член 24, параграф 3;</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б) мерки, необходими на операторите, за да спазват изискванията за етикетиране, установени в член 25;</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в) подробни правила за улесняване на еднообразното прилагане на член 25.</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Тези актове за изпълнение се приемат в съответствие с процедурата, посочена в член 35, параграф 2.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7) В член 32 параграф 6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34а за изменение на приложението с цел адаптирането му към техническия прогрес.“;</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8) Вмъква се следният член 34a:</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34a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1. Правомощието да приема делегирани актове се предоставя на Комисията при спазване на предвидените в настоящия член условия.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12, параграф 4, член 14, параграф 1а, член 24, параграф 4 и член 32, параграф 6,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12, параграф 4, член 14, параграф 1а, член 24, параграф 4 и член 32, параграф 6, може да бъдат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12, параграф 4, член 14, параграф 1а, член 24, параграф 4 или член 32, параграф 6,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____________________________</w:t>
      </w:r>
      <w:r>
        <w:rPr>
          <w:rFonts w:ascii="Times New Roman" w:hAnsi="Times New Roman" w:cs="Times New Roman"/>
          <w:noProof/>
          <w:sz w:val="24"/>
          <w:szCs w:val="24"/>
        </w:rPr>
        <w:br/>
      </w:r>
      <w:r>
        <w:rPr>
          <w:rFonts w:ascii="Times New Roman" w:hAnsi="Times New Roman"/>
          <w:noProof/>
          <w:sz w:val="20"/>
        </w:rPr>
        <w:t>*</w:t>
      </w:r>
      <w:r>
        <w:rPr>
          <w:noProof/>
        </w:rPr>
        <w:tab/>
      </w:r>
      <w:r>
        <w:rPr>
          <w:rFonts w:ascii="Times New Roman" w:hAnsi="Times New Roman"/>
          <w:noProof/>
          <w:sz w:val="20"/>
        </w:rPr>
        <w:t>ОВ L 123, 12.5.2016 г., стр.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9) В член 35 параграф 3 се заличава;</w:t>
      </w:r>
    </w:p>
    <w:p>
      <w:pPr>
        <w:autoSpaceDE w:val="0"/>
        <w:autoSpaceDN w:val="0"/>
        <w:adjustRightInd w:val="0"/>
        <w:spacing w:before="100" w:beforeAutospacing="1" w:after="100" w:afterAutospacing="1" w:line="240" w:lineRule="auto"/>
        <w:ind w:left="360"/>
        <w:jc w:val="both"/>
        <w:rPr>
          <w:rFonts w:ascii="Times New Roman" w:hAnsi="Times New Roman" w:cs="Times New Roman"/>
          <w:bCs/>
          <w:noProof/>
          <w:sz w:val="24"/>
          <w:szCs w:val="24"/>
        </w:rPr>
      </w:pPr>
      <w:r>
        <w:rPr>
          <w:rFonts w:ascii="Times New Roman" w:hAnsi="Times New Roman"/>
          <w:noProof/>
          <w:sz w:val="24"/>
        </w:rPr>
        <w:t>10) В член 47 параграф 3 се заличава.</w:t>
      </w:r>
    </w:p>
    <w:p>
      <w:pPr>
        <w:rPr>
          <w:rFonts w:ascii="Times New Roman" w:hAnsi="Times New Roman" w:cs="Times New Roman"/>
          <w:bCs/>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b/>
          <w:noProof/>
          <w:sz w:val="24"/>
        </w:rPr>
        <w:t>Регламент (ЕО) № 1830/2003 на Европейския парламент и на Съвета от 22 септември 2003 г. относно проследяването и етикирането на генетично модифицирани организми и проследяването на храни и фуражи от генетично модифицирани продукти и за изменение на Директива 2001/18/ЕО</w:t>
      </w:r>
      <w:r>
        <w:rPr>
          <w:noProof/>
          <w:vertAlign w:val="superscript"/>
        </w:rPr>
        <w:footnoteReference w:id="153"/>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За постигането на целите на Регламент (ЕО) № 1830/2003 на Комисията следва да бъде делегирано правомощието да приема актове в съответствие с член 290 от Договора за допълване на Регламента чрез установяване на система за изготвяне и определяне на уникални идентификатори за генетично модифицирани организми.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1830/2003 се изменя, както следва:</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1) Член 8 се заменя със следното:</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8</w:t>
      </w:r>
      <w:r>
        <w:rPr>
          <w:rFonts w:ascii="Times New Roman" w:hAnsi="Times New Roman" w:cs="Times New Roman"/>
          <w:i/>
          <w:noProof/>
          <w:sz w:val="24"/>
          <w:szCs w:val="24"/>
        </w:rPr>
        <w:br/>
      </w:r>
      <w:r>
        <w:rPr>
          <w:rFonts w:ascii="Times New Roman" w:hAnsi="Times New Roman"/>
          <w:b/>
          <w:noProof/>
          <w:sz w:val="24"/>
        </w:rPr>
        <w:t>Уникални идентификатори</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9а за установяване и адаптиране на система за изготвяне и определяне на уникални идентификатори за ГМО, като се вземат под внимание развитията в международен план.“;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2) Вмъква се следният член 9a:</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 xml:space="preserve">Член 9a </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1. Правомощието да приема делегирани актове се предоставя на Комисията при спазване на предвидените в настоящия член условия.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8,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8,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8,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_________________________</w:t>
      </w:r>
      <w:r>
        <w:rPr>
          <w:rFonts w:ascii="Times New Roman" w:hAnsi="Times New Roman" w:cs="Times New Roman"/>
          <w:noProof/>
          <w:sz w:val="24"/>
          <w:szCs w:val="24"/>
        </w:rPr>
        <w:br/>
      </w:r>
      <w:r>
        <w:rPr>
          <w:rFonts w:ascii="Times New Roman" w:hAnsi="Times New Roman"/>
          <w:noProof/>
          <w:sz w:val="20"/>
        </w:rPr>
        <w:t>*</w:t>
      </w:r>
      <w:r>
        <w:rPr>
          <w:noProof/>
        </w:rPr>
        <w:tab/>
      </w:r>
      <w:r>
        <w:rPr>
          <w:rFonts w:ascii="Times New Roman" w:hAnsi="Times New Roman"/>
          <w:noProof/>
          <w:sz w:val="20"/>
        </w:rPr>
        <w:t>OВ L 123, 12. 5. 2016 г., стр.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3) В член 10 параграф 2 се заличава;</w:t>
      </w:r>
    </w:p>
    <w:p>
      <w:pPr>
        <w:autoSpaceDE w:val="0"/>
        <w:autoSpaceDN w:val="0"/>
        <w:adjustRightInd w:val="0"/>
        <w:spacing w:before="100" w:beforeAutospacing="1" w:after="100" w:afterAutospacing="1"/>
        <w:ind w:left="360"/>
        <w:jc w:val="both"/>
        <w:rPr>
          <w:rFonts w:ascii="Times New Roman" w:hAnsi="Times New Roman" w:cs="Times New Roman"/>
          <w:noProof/>
          <w:sz w:val="24"/>
          <w:szCs w:val="24"/>
        </w:rPr>
      </w:pPr>
      <w:r>
        <w:rPr>
          <w:rFonts w:ascii="Times New Roman" w:hAnsi="Times New Roman"/>
          <w:noProof/>
          <w:sz w:val="24"/>
        </w:rPr>
        <w:t xml:space="preserve">4) В член 13, параграф 2 първата алинея се заличава.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b/>
          <w:noProof/>
          <w:sz w:val="24"/>
        </w:rPr>
        <w:t>Регламент (ЕО) № 1831/2003 на Европейския парламент и на Съвета от 22 септември 2003 г. относно добавки за използване при храненето на животните</w:t>
      </w:r>
      <w:r>
        <w:rPr>
          <w:noProof/>
          <w:vertAlign w:val="superscript"/>
        </w:rPr>
        <w:footnoteReference w:id="154"/>
      </w:r>
      <w:r>
        <w:rPr>
          <w:rFonts w:ascii="Times New Roman" w:hAnsi="Times New Roman"/>
          <w:b/>
          <w:noProof/>
          <w:sz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За постигането на целите на</w:t>
      </w:r>
      <w:r>
        <w:rPr>
          <w:rFonts w:ascii="Times New Roman" w:hAnsi="Times New Roman"/>
          <w:b/>
          <w:noProof/>
          <w:sz w:val="24"/>
        </w:rPr>
        <w:t xml:space="preserve"> </w:t>
      </w:r>
      <w:r>
        <w:rPr>
          <w:rFonts w:ascii="Times New Roman" w:hAnsi="Times New Roman"/>
          <w:noProof/>
          <w:sz w:val="24"/>
        </w:rPr>
        <w:t>Регламент (ЕО) № 1831/2003 на Комисията следва да бъде делегирано правомощието да приема актове в съответствие с член 290 от Договора за изменение на приложения I, II, III и IV към Регламента с цел адаптирането им към напредъка в технологиите и за допълване на Регламента с правила, които да позволят опростени разпоредби за разрешаването на добавки, които са били разрешени за използване в хранителните продукти.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1831/2003 се изменя, както следва:</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1) В член 3 параграф 5 се заменя със следното: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„5</w:t>
      </w:r>
      <w:r>
        <w:rPr>
          <w:rFonts w:ascii="Times New Roman" w:hAnsi="Times New Roman"/>
          <w:b/>
          <w:noProof/>
          <w:sz w:val="24"/>
        </w:rPr>
        <w:t xml:space="preserve">. </w:t>
      </w:r>
      <w:r>
        <w:rPr>
          <w:rFonts w:ascii="Times New Roman" w:hAnsi="Times New Roman"/>
          <w:noProof/>
          <w:sz w:val="24"/>
        </w:rPr>
        <w:t>На Комисията се предоставя правомощието да приема делегирани актове в съответствие с член 21а за изменение на приложение IV с цел адаптиране на установените в него общи условия към напредъка в технологиите и научното развитие.“;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2) В член 6 параграф 3 се заменя със следното: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„3. На Комисията се предоставя правомощието да приема делегирани актове в съответствие с член 21а за изменение на приложение I с цел адаптиране на категориите на фуражни добавки и функционалните групи в резултат на напредъка в технологиите или научното развитие.“;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3) В член 7, параграф 5 третата алинея се заменя със следното: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„5. На Комисията се предоставя правомощието да приема делегирани актове в съответствие с член 21а за установяване на правила, които да позволят опростени разпоредби за разрешаването на добавки, които са били разрешени за използване в хранителните продукти.“;</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4) В член 16 параграф 6 се заменя със следното: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„6. На Комисията се предоставя правомощието да приема делегирани актове в съответствие с член 21а за изменение на приложение III, за да се вземат предвид напредъкът в технологиите и научното развитие.“;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5) В член 21 параграф 4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21а за изменение на приложение II.“;</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 6) Вмъква се следният член 21a:</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21a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3, параграф 5, член 6, параграф 3, член 7, параграф 5, член 16, параграф 6 и член 21,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3, параграф 5, член 6, параграф 3, член 7, параграф 5, член 16, параграф 6 и член 21,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3, параграф 5, член 6, параграф 3, член 7, параграф 5, член 16, параграф 6 и член 21,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noProof/>
        </w:rPr>
        <w:tab/>
      </w:r>
      <w:r>
        <w:rPr>
          <w:rFonts w:ascii="Times New Roman" w:hAnsi="Times New Roman" w:cs="Times New Roman"/>
          <w:noProof/>
          <w:sz w:val="24"/>
          <w:szCs w:val="24"/>
        </w:rPr>
        <w:br/>
      </w:r>
      <w:r>
        <w:rPr>
          <w:rFonts w:ascii="Times New Roman" w:hAnsi="Times New Roman"/>
          <w:noProof/>
          <w:sz w:val="24"/>
        </w:rPr>
        <w:t>_______________________</w:t>
      </w:r>
      <w:r>
        <w:rPr>
          <w:rFonts w:ascii="Times New Roman" w:hAnsi="Times New Roman" w:cs="Times New Roman"/>
          <w:noProof/>
          <w:sz w:val="24"/>
          <w:szCs w:val="24"/>
        </w:rPr>
        <w:br/>
      </w:r>
      <w:r>
        <w:rPr>
          <w:rFonts w:ascii="Times New Roman" w:hAnsi="Times New Roman"/>
          <w:noProof/>
          <w:sz w:val="20"/>
        </w:rPr>
        <w:t>*</w:t>
      </w:r>
      <w:r>
        <w:rPr>
          <w:noProof/>
        </w:rPr>
        <w:tab/>
      </w:r>
      <w:r>
        <w:rPr>
          <w:rFonts w:ascii="Times New Roman" w:hAnsi="Times New Roman"/>
          <w:noProof/>
          <w:sz w:val="20"/>
        </w:rPr>
        <w:t>ОВ L 123, 12.5.2016 г., стр.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7) В член 22 параграф 3 се заличава.</w:t>
      </w:r>
      <w:r>
        <w:rPr>
          <w:noProof/>
        </w:rPr>
        <w:tab/>
      </w:r>
      <w:r>
        <w:rPr>
          <w:rFonts w:ascii="Times New Roman" w:hAnsi="Times New Roman" w:cs="Times New Roman"/>
          <w:noProof/>
          <w:sz w:val="24"/>
          <w:szCs w:val="24"/>
        </w:rPr>
        <w:br/>
      </w:r>
      <w:r>
        <w:rPr>
          <w:rFonts w:ascii="Times New Roman" w:hAnsi="Times New Roman" w:cs="Times New Roman"/>
          <w:noProof/>
          <w:sz w:val="24"/>
          <w:szCs w:val="24"/>
        </w:rPr>
        <w:br/>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b/>
          <w:noProof/>
          <w:sz w:val="24"/>
        </w:rPr>
        <w:t>Регламент (ЕО) № 2065/2003 на Европейския парламент и на Съвета от 10 ноември 2003 г. относно пушилни ароматизанти, използвани или предназначени за влагане в или върху храни</w:t>
      </w:r>
      <w:r>
        <w:rPr>
          <w:noProof/>
          <w:vertAlign w:val="superscript"/>
        </w:rPr>
        <w:footnoteReference w:id="155"/>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За постигането на целите на Регламент (ЕО) № 2065/2003 на Комисията следва да бъде делегирано правомощието да приема актове в съответствие с член 290 от Договора с цел изменение на приложенията към този регламент след отправено към Органа искане за научна и/или техническа помощ и с цел допълване на Регламента с критерии за качество за валидираните аналитични методи.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Регламент (ЕО) № 2065/2003 се изменя, както следва: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1) В член 17 параграф 3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„3. На Комисията се предоставя правомощието да приема делегирани актове в съответствие с член 18а относно критерии за качество за валидираните аналитични методи, посочени в приложение II, точка 4, включително веществата за измерване. При тези делегирани актове се вземат под внимание наличните научни доказателства.“;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2) В член 18 параграф 1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На Комисията се предоставя правомощието да приема делегирани актове в съответствие с член 18а за изменение на приложенията след отправено към Органа искане за научна и/или техническа помощ.“;</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3) Вмъква се следният член 18a: </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i/>
          <w:noProof/>
          <w:sz w:val="24"/>
        </w:rPr>
        <w:t xml:space="preserve">„Член 18a </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17, параграф 3 и член 18, параграф 1,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17, параграф 3 и член 18, параграф 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17, параграф 3 и член 18, параграф 1,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w:t>
      </w:r>
      <w:r>
        <w:rPr>
          <w:rFonts w:ascii="Times New Roman" w:hAnsi="Times New Roman" w:cs="Times New Roman"/>
          <w:noProof/>
          <w:sz w:val="24"/>
          <w:szCs w:val="24"/>
        </w:rPr>
        <w:br/>
      </w:r>
      <w:r>
        <w:rPr>
          <w:rFonts w:ascii="Times New Roman" w:hAnsi="Times New Roman"/>
          <w:noProof/>
          <w:sz w:val="20"/>
        </w:rPr>
        <w:t>*</w:t>
      </w:r>
      <w:r>
        <w:rPr>
          <w:noProof/>
        </w:rPr>
        <w:tab/>
      </w:r>
      <w:r>
        <w:rPr>
          <w:rFonts w:ascii="Times New Roman" w:hAnsi="Times New Roman"/>
          <w:noProof/>
          <w:sz w:val="20"/>
        </w:rPr>
        <w:t xml:space="preserve">OВ L 123, 12.5.2016 г., стр. 1.“;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4) В член 19 параграф 3 се заличава.</w:t>
      </w:r>
    </w:p>
    <w:p>
      <w:pPr>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b/>
          <w:noProof/>
          <w:sz w:val="24"/>
        </w:rPr>
        <w:t>Регламент (ЕО) № 2160/2003 на Европейския парламент и на Съвета от 17 ноември 2003 г. относно контрола на салмонела и други специфични агенти, причиняващи зоонози, които присъстват в хранителната верига</w:t>
      </w:r>
      <w:r>
        <w:rPr>
          <w:noProof/>
          <w:vertAlign w:val="superscript"/>
        </w:rPr>
        <w:footnoteReference w:id="156"/>
      </w:r>
      <w:r>
        <w:rPr>
          <w:rFonts w:ascii="Times New Roman" w:hAnsi="Times New Roman"/>
          <w:b/>
          <w:noProof/>
          <w:sz w:val="24"/>
        </w:rPr>
        <w:t xml:space="preserve">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За постигането на целите на Регламент (ЕО) № 2160/2003 на Комисията следва да бъде делегирано правомощието да приема актове в съответствие с член 290 от Договора за изменение на приложения I, II и III към Регламента и за допълване на Регламента във връзка с целите на Съюза за намаляване на случаите на заболявания от зоонози и агенти, причиняващи зоонози, специфичните методи на контрол, специфичните правила относно критериите във връзка с вноса от трети страни, отговорностите и задачите на референтните лаборатории на Съюза и някои отговорности и задачи на националните референтни лаборатории.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За да се гарантират еднакви условия за изпълнение на Регламент (ЕО) № 2160/2003, на Комисията следва да бъдат предоставени изпълнителни правомощия относно одобряването на методи за изпитване. Тези правомощия следва да бъдат упражнявани в съответствие с Регламент (ЕС) № 182/2011.</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2160/2003 се изменя, както следва:</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noProof/>
          <w:sz w:val="24"/>
        </w:rPr>
        <w:t>1) Член 4 се изменя, както следва:</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а) параграф 1 се заменя със следното:</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„1. На Комисията се предоставя правомощието да приема делегирани актове в съответствие с член 13а относно целите на Съюза за намаляване случаите на заболявания от зоонози и агенти, причиняващи зоонози, изброени в приложение I, колона 1, в животинските популации, изброени в приложение I, колона 2, като се отчитат по-специално:</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а) опитът, натрупан в рамките на националните мерки; и</w:t>
      </w:r>
    </w:p>
    <w:p>
      <w:pPr>
        <w:autoSpaceDE w:val="0"/>
        <w:autoSpaceDN w:val="0"/>
        <w:adjustRightInd w:val="0"/>
        <w:spacing w:before="100" w:beforeAutospacing="1" w:after="100" w:afterAutospacing="1" w:line="240" w:lineRule="auto"/>
        <w:ind w:left="2160"/>
        <w:jc w:val="both"/>
        <w:rPr>
          <w:rFonts w:ascii="Times New Roman" w:hAnsi="Times New Roman" w:cs="Times New Roman"/>
          <w:noProof/>
          <w:sz w:val="24"/>
          <w:szCs w:val="24"/>
        </w:rPr>
      </w:pPr>
      <w:r>
        <w:rPr>
          <w:rFonts w:ascii="Times New Roman" w:hAnsi="Times New Roman"/>
          <w:noProof/>
          <w:sz w:val="24"/>
        </w:rPr>
        <w:t>б) информацията, предадена на Комисията или на Европейския орган за безопасност на храните съгласно съществуващите изисквания на Съюза, по-специално в рамките на информацията, предвидена в Директива 2003/99/ЕО, по-специално член 5 от нея.“;</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б) параграф 6 буква а) се заменя със следното:</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 xml:space="preserve">„а) На Комисията се предоставя правомощието да приема делегирани актове в съответствие с член 13а за изменение на приложение I за посочените в буква б) цели, след като се вземат предвид, по-специално, определените в буква в) критерии.“; </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в) параграф 7 се заменя със следното:</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„7. На Комисията се предоставя правомощието да приема делегирани актове в съответствие с член 13а за изменение на приложение III с цел добавяне на критерии за определяне на серотиповете на салмонела от значение за общественото здраве.“;</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noProof/>
          <w:sz w:val="24"/>
        </w:rPr>
        <w:t>2) В член 5 параграф 6 се заменя със следното:</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„6. На Комисията се предоставя правомощието да приема делегирани актове в съответствие с член 13а за изменение на приложение II с цел адаптиране на изискванията и минималните правила за вземане на проби, определени в него, след като се вземат предвид, по-специално, определените в член 4, параграф 6, буква в) критерии.“;</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3) В член 8 параграф 1 се заменя със следното:</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„1. На Комисията се предоставя правомощието да приема делегирани актове в съответствие с член 13а относно:</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а) специфични методи за контрол, които могат да се прилагат или се прилагат за намаляване на броя на заболяванията от зоонози и агенти, причиняващи зоонози, на етапа на първично производство на животни и другите етапи на хранителната верига;</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б) правила, които могат да бъдат приети относно условията за използване на посочените в буква а) методи;</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в) подробни правила, които могат да бъдат приети относно необходимите документи и процедури, както и минимални изисквания за посочените в буква а) методи; и</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г) специфични методи за контрол, които не могат да се използват като част от програмите за контрол.“;</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noProof/>
          <w:sz w:val="24"/>
        </w:rPr>
        <w:t xml:space="preserve">4) В член 9 параграф 4 се заменя със следното: </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„4. Без да се засягат разпоредбите на член 5, параграф 6, на Комисията се предоставя правомощието да приема делегирани актове в съответствие с член 13а за определяне на правилата, отнасящи се до установяването от държавите членки на посочените в член 5, параграф 5 и в параграф 2 от настоящия член критерии.“;</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noProof/>
          <w:sz w:val="24"/>
        </w:rPr>
        <w:t>5) В член 10, параграф 5 второто и третото изречение се заменят със следното:</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„Разрешителното може да бъде отнето в съответствие със същата процедура и без да се засягат разпоредбите на член 5, параграф 6, на Комисията се предоставя правомощието да приема делегирани актове в съответствие с член 13а за определяне на специфични правила относно тези критерии.“;</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noProof/>
          <w:sz w:val="24"/>
        </w:rPr>
        <w:t>6) Член 11 се изменя, както следва:</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а) параграф 2 се заменя със следното:</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„2. На Комисията се предоставя правомощието да приема делегирани актове в съответствие с член 13а за определяне на отговорностите и задачите на референтните лаборатории на Съюза, по-специално по отношение на съгласуването на техните дейности с тези на националните референтни лаборатории.“;</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б) параграф 4 се заменя със следното:</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„4. На Комисията се предоставя правомощието да приема делегирани актове в съответствие с член 13а за определяне на отговорностите и задачите на националните референтни лаборатории, по-специално по отношение на съгласуването на техните дейности с тези на референтните лаборатории</w:t>
      </w:r>
      <w:r>
        <w:rPr>
          <w:noProof/>
        </w:rPr>
        <w:t xml:space="preserve"> в държавите членки, определени съгласно член 12, параграф 1, буква а).“;</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noProof/>
          <w:sz w:val="24"/>
        </w:rPr>
        <w:t xml:space="preserve">7) В член 12, параграф 3 третата алинея се заменя със следното: </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 xml:space="preserve">„3. Комисията може да одобри чрез актове за изпълнение други методи за изследването, посочено в параграф 3. Тези актове за изпълнение се приемат в съответствие с процедурата, посочена в член 14, параграф 2.“;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8) В член 13 първият параграф се заменя със следното:</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13а за изменение на елементи във връзка със съответните здравни сертификати.“;</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9) Вмъква се следният член 13a:</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13a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Правомощието да приема делегирани актове, посочено в член 3, параграфи 1, 6 и 7, член 5, параграф 6, член 8, параграф 1, член 9, параграф 4, член 10, параграф 5, член 11, параграфи 2 и 4 и член 13,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 xml:space="preserve">Делегирането на правомощия, посочено в член 3, параграфи 1, 6 и 7, член 5, параграф 6, член 8, параграф 1, член 9, параграф 4, член 10, параграф 5, член 11, параграфи 2 и 4 и член 13,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4.</w:t>
      </w:r>
      <w:r>
        <w:rPr>
          <w:noProof/>
        </w:rPr>
        <w:tab/>
      </w:r>
      <w:r>
        <w:rPr>
          <w:rFonts w:ascii="Times New Roman" w:hAnsi="Times New Roman"/>
          <w:noProof/>
          <w:sz w:val="24"/>
        </w:rPr>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5.</w:t>
      </w:r>
      <w:r>
        <w:rPr>
          <w:noProof/>
        </w:rPr>
        <w:tab/>
      </w:r>
      <w:r>
        <w:rPr>
          <w:rFonts w:ascii="Times New Roman" w:hAnsi="Times New Roman"/>
          <w:noProof/>
          <w:sz w:val="24"/>
        </w:rPr>
        <w:t>Веднага след като приеме делегиран акт, Комисията нотифицира акта едновременно на Европейския парламент и на Съвета.</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0"/>
          <w:szCs w:val="20"/>
        </w:rPr>
      </w:pPr>
      <w:r>
        <w:rPr>
          <w:rFonts w:ascii="Times New Roman" w:hAnsi="Times New Roman"/>
          <w:noProof/>
          <w:sz w:val="24"/>
        </w:rPr>
        <w:t>6.</w:t>
      </w:r>
      <w:r>
        <w:rPr>
          <w:noProof/>
        </w:rPr>
        <w:tab/>
      </w:r>
      <w:r>
        <w:rPr>
          <w:rFonts w:ascii="Times New Roman" w:hAnsi="Times New Roman"/>
          <w:noProof/>
          <w:sz w:val="24"/>
        </w:rPr>
        <w:t xml:space="preserve">Делегиран акт, приет съгласно член 3, параграфи 1, 6 и 7, член 5, параграф 6, член 8, параграф 1, член 9, параграф 4, член 10, параграф 5, член 11, параграфи 2 и 4 и член 13,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 </w:t>
      </w:r>
      <w:r>
        <w:rPr>
          <w:noProof/>
        </w:rPr>
        <w:tab/>
      </w:r>
      <w:r>
        <w:rPr>
          <w:rFonts w:ascii="Times New Roman" w:hAnsi="Times New Roman" w:cs="Times New Roman"/>
          <w:noProof/>
          <w:sz w:val="24"/>
          <w:szCs w:val="24"/>
        </w:rPr>
        <w:br/>
      </w:r>
      <w:r>
        <w:rPr>
          <w:rFonts w:ascii="Times New Roman" w:hAnsi="Times New Roman"/>
          <w:noProof/>
          <w:sz w:val="24"/>
        </w:rPr>
        <w:t>___________________________</w:t>
      </w:r>
      <w:r>
        <w:rPr>
          <w:rFonts w:ascii="Times New Roman" w:hAnsi="Times New Roman" w:cs="Times New Roman"/>
          <w:noProof/>
          <w:sz w:val="24"/>
          <w:szCs w:val="24"/>
        </w:rPr>
        <w:br/>
      </w:r>
      <w:r>
        <w:rPr>
          <w:rFonts w:ascii="Times New Roman" w:hAnsi="Times New Roman"/>
          <w:noProof/>
          <w:sz w:val="20"/>
        </w:rPr>
        <w:t>*</w:t>
      </w:r>
      <w:r>
        <w:rPr>
          <w:noProof/>
        </w:rPr>
        <w:tab/>
      </w:r>
      <w:r>
        <w:rPr>
          <w:rFonts w:ascii="Times New Roman" w:hAnsi="Times New Roman"/>
          <w:noProof/>
          <w:sz w:val="20"/>
        </w:rPr>
        <w:t xml:space="preserve"> ОВ L 123, 12.5.2016 г., стр. 1.“;</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9) В член 14 параграф 3 се заличава.</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b/>
          <w:noProof/>
          <w:sz w:val="24"/>
        </w:rPr>
        <w:t>Директива 2004/23/ЕО на Европейския парламент и на Съвета от 31 март 2004 г. относно установяването на стандарти за качество и безопасност при даряването, доставянето, контрола, преработването, съхраняването, съхранението и разпределянето на човешки тъкани и клетки</w:t>
      </w:r>
      <w:r>
        <w:rPr>
          <w:noProof/>
          <w:vertAlign w:val="superscript"/>
        </w:rPr>
        <w:footnoteReference w:id="157"/>
      </w:r>
      <w:r>
        <w:rPr>
          <w:rFonts w:ascii="Times New Roman" w:hAnsi="Times New Roman"/>
          <w:b/>
          <w:noProof/>
          <w:sz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За постигането на целите на Директива 2004/23/ЕО на Комисията следва да бъде делегирано правомощието да приема актове в съответствие с член 290 от Договора за допълването ѝ с изисквания относно проследяемостта на тъканите и клетките, както и на продуктите и материалите, които влизат в контакт с тях и имат влияние върху качеството и безопасността им, и за допълването ѝ с някои технически изисквания.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За да се гарантират еднакви условия за изпълнение на Директива 2004/23/ЕО, на Комисията следва да бъдат предоставени изпълнителни правомощия за установяване на процедури за осигуряване на проследяемост и на процедури за извършване на контрол на спазването на еквивалентни стандарти за качество и безопасност на внесените тъкани и клетки. Тези правомощия следва да бъдат упражнявани в съответствие с Регламент (ЕС) № 182/2011.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2004/23/ЕО се изменя, както следва:</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1) В член 8 параграфи 5 и 6 се заменят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„5. На Комисията се предоставя правомощието да приема делегирани актове в съответствие с член 28а за установяване на изисквания относно проследяемостта на тъканите и клетките, както и на продуктите и материалите, които влизат в контакт с тях и имат влияние върху качеството и безопасността им.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 6. Комисията установява процедурите за осигуряване на проследяемост на равнището на Съюза посредством актове за изпълнение. Тези актове за изпълнение се приемат в съответствие с процедурата, посочена в член 29, параграф 2.“;</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2) В член 9 параграф 4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„4. Комисията установява процедурите за извършване на контрол на спазването на еквивалентни стандарти за качество и безопасност в съответствие с параграф 1 посредством актове за изпълнение. Тези актове за изпълнение се приемат в съответствие с процедурата, посочена в член 29, параграф 2.“;</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3) В член 28 втората и третата алинея се заменят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 „На Комисията се предоставя правомощието да приема делегирани актове в съответствие с член 28а относно техническите изисквания, посочени в параграф 1, букви а)—и).</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Когато в случай на техническите изисквания, посочени в параграф 1, букви г) и д), това се налага поради наложителни причини за спешност, към делегираните актове, приети съгласно настоящия член, се прилага процедурата, предвидена в член 28б.“;</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4) Вмъкват се следните членове 28a и 28б:</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b/>
          <w:noProof/>
          <w:sz w:val="24"/>
        </w:rPr>
        <w:t>„</w:t>
      </w:r>
      <w:r>
        <w:rPr>
          <w:rFonts w:ascii="Times New Roman" w:hAnsi="Times New Roman"/>
          <w:i/>
          <w:noProof/>
          <w:sz w:val="24"/>
        </w:rPr>
        <w:t xml:space="preserve">Член 28a </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1. Правомощието да приема делегирани актове се предоставя на Комисията при спазване на предвидените в настоящия член условия.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8, параграф 5 и член 28, параграф 2, се</w:t>
      </w:r>
      <w:r>
        <w:rPr>
          <w:rFonts w:ascii="Times New Roman" w:hAnsi="Times New Roman"/>
          <w:b/>
          <w:noProof/>
          <w:sz w:val="24"/>
        </w:rPr>
        <w:t xml:space="preserve"> </w:t>
      </w:r>
      <w:r>
        <w:rPr>
          <w:rFonts w:ascii="Times New Roman" w:hAnsi="Times New Roman"/>
          <w:noProof/>
          <w:sz w:val="24"/>
        </w:rPr>
        <w:t xml:space="preserve">предоставя на Комисията за неопределен срок, считано от [датата на влизане в сила на настоящия „омнибус“].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8, параграф 5 и член 28, параграф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w:t>
      </w:r>
      <w:r>
        <w:rPr>
          <w:rFonts w:ascii="Times New Roman" w:hAnsi="Times New Roman"/>
          <w:noProof/>
          <w:sz w:val="24"/>
        </w:rPr>
        <w:t xml:space="preserve"> </w:t>
      </w:r>
      <w:r>
        <w:rPr>
          <w:rFonts w:ascii="Times New Roman" w:hAnsi="Times New Roman"/>
          <w:i/>
          <w:noProof/>
          <w:sz w:val="24"/>
        </w:rPr>
        <w:t>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r>
        <w:rPr>
          <w:rFonts w:ascii="Times New Roman" w:hAnsi="Times New Roman"/>
          <w:noProof/>
          <w:sz w:val="24"/>
          <w:vertAlign w:val="superscript"/>
        </w:rPr>
        <w:t>*</w:t>
      </w:r>
      <w:r>
        <w:rPr>
          <w:rFonts w:ascii="Times New Roman" w:hAnsi="Times New Roman"/>
          <w:noProof/>
          <w:sz w:val="24"/>
        </w:rPr>
        <w: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8, параграф 5 и член 28, параграф 2,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w:t>
      </w:r>
      <w:r>
        <w:rPr>
          <w:rFonts w:ascii="Times New Roman" w:hAnsi="Times New Roman"/>
          <w:i/>
          <w:noProof/>
          <w:sz w:val="24"/>
        </w:rPr>
        <w:t xml:space="preserve"> </w:t>
      </w:r>
      <w:r>
        <w:rPr>
          <w:rFonts w:ascii="Times New Roman" w:hAnsi="Times New Roman"/>
          <w:noProof/>
          <w:sz w:val="24"/>
        </w:rPr>
        <w:t>Посоченият срок може да се удължи с два месеца по инициатива на Европейския парламент или на Съвета.</w:t>
      </w:r>
    </w:p>
    <w:p>
      <w:pPr>
        <w:autoSpaceDE w:val="0"/>
        <w:autoSpaceDN w:val="0"/>
        <w:adjustRightInd w:val="0"/>
        <w:spacing w:before="100" w:beforeAutospacing="1" w:after="100" w:afterAutospacing="1" w:line="240" w:lineRule="auto"/>
        <w:ind w:left="720"/>
        <w:jc w:val="center"/>
        <w:rPr>
          <w:rFonts w:ascii="Times New Roman" w:hAnsi="Times New Roman" w:cs="Times New Roman"/>
          <w:b/>
          <w:i/>
          <w:noProof/>
          <w:sz w:val="24"/>
          <w:szCs w:val="24"/>
        </w:rPr>
      </w:pPr>
      <w:r>
        <w:rPr>
          <w:rFonts w:ascii="Times New Roman" w:hAnsi="Times New Roman"/>
          <w:i/>
          <w:noProof/>
          <w:sz w:val="24"/>
        </w:rPr>
        <w:t>Член 28б</w:t>
      </w:r>
      <w:r>
        <w:rPr>
          <w:rFonts w:ascii="Times New Roman" w:hAnsi="Times New Roman" w:cs="Times New Roman"/>
          <w:i/>
          <w:iCs/>
          <w:noProof/>
          <w:sz w:val="24"/>
          <w:szCs w:val="24"/>
        </w:rPr>
        <w:br/>
      </w:r>
      <w:r>
        <w:rPr>
          <w:rFonts w:ascii="Times New Roman" w:hAnsi="Times New Roman"/>
          <w:b/>
          <w:noProof/>
          <w:sz w:val="24"/>
        </w:rPr>
        <w:t>Процедура по спешност</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w:t>
      </w:r>
      <w:r>
        <w:rPr>
          <w:rFonts w:ascii="Times New Roman" w:hAnsi="Times New Roman"/>
          <w:b/>
          <w:noProof/>
          <w:sz w:val="24"/>
        </w:rPr>
        <w:t xml:space="preserve"> </w:t>
      </w:r>
      <w:r>
        <w:rPr>
          <w:rFonts w:ascii="Times New Roman" w:hAnsi="Times New Roman"/>
          <w:noProof/>
          <w:sz w:val="24"/>
        </w:rPr>
        <w:t>относно делегирания акт до Европейския парламент и Съвета се посочват причините за използването на процедурата по спешност.</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28а,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noProof/>
        </w:rPr>
        <w:tab/>
      </w:r>
      <w:r>
        <w:rPr>
          <w:rFonts w:ascii="Times New Roman" w:hAnsi="Times New Roman" w:cs="Times New Roman"/>
          <w:noProof/>
          <w:sz w:val="24"/>
          <w:szCs w:val="24"/>
        </w:rPr>
        <w:br/>
      </w:r>
      <w:r>
        <w:rPr>
          <w:rFonts w:ascii="Times New Roman" w:hAnsi="Times New Roman"/>
          <w:noProof/>
          <w:sz w:val="24"/>
        </w:rPr>
        <w:t>________________________</w:t>
      </w:r>
      <w:r>
        <w:rPr>
          <w:rFonts w:ascii="Times New Roman" w:hAnsi="Times New Roman" w:cs="Times New Roman"/>
          <w:noProof/>
          <w:sz w:val="24"/>
          <w:szCs w:val="24"/>
        </w:rPr>
        <w:br/>
      </w:r>
      <w:r>
        <w:rPr>
          <w:rFonts w:ascii="Times New Roman" w:hAnsi="Times New Roman"/>
          <w:noProof/>
          <w:sz w:val="20"/>
        </w:rPr>
        <w:t xml:space="preserve">* </w:t>
      </w:r>
      <w:r>
        <w:rPr>
          <w:noProof/>
        </w:rPr>
        <w:tab/>
      </w:r>
      <w:r>
        <w:rPr>
          <w:rFonts w:ascii="Times New Roman" w:hAnsi="Times New Roman"/>
          <w:noProof/>
          <w:sz w:val="20"/>
        </w:rPr>
        <w:t>ОВ L 123, 12.5.2016 г., стр.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5) В член 29 параграфи 3 и 4 се заличават. </w:t>
      </w:r>
    </w:p>
    <w:p>
      <w:pPr>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b/>
          <w:noProof/>
          <w:sz w:val="24"/>
        </w:rPr>
        <w:t>Регламент (EО) № 852/2004 на Европейския парламент и на Съвета от 29 април 2004 г. относно хигиената на храните</w:t>
      </w:r>
      <w:r>
        <w:rPr>
          <w:noProof/>
          <w:vertAlign w:val="superscript"/>
        </w:rPr>
        <w:footnoteReference w:id="158"/>
      </w:r>
      <w:r>
        <w:rPr>
          <w:rFonts w:ascii="Times New Roman" w:hAnsi="Times New Roman"/>
          <w:b/>
          <w:noProof/>
          <w:sz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За постигането на целите на Регламент (ЕО) № 852/2004 на Комисията следва да бъде делегирано правомощието да приема актове в съответствие с член 290 от Договора за изменение на приложения I и II към Регламента и за допълването</w:t>
      </w:r>
      <w:r>
        <w:rPr>
          <w:rFonts w:ascii="Times New Roman" w:hAnsi="Times New Roman"/>
          <w:b/>
          <w:noProof/>
          <w:sz w:val="24"/>
        </w:rPr>
        <w:t xml:space="preserve"> </w:t>
      </w:r>
      <w:r>
        <w:rPr>
          <w:rFonts w:ascii="Times New Roman" w:hAnsi="Times New Roman"/>
          <w:noProof/>
          <w:sz w:val="24"/>
        </w:rPr>
        <w:t>му със специфични хигиенни мерки, изисквания за одобряване на предприятия за храни, специфични разпоредби за прилагане на изискванията на Регламента към определени храни с цел отстраняване на конкретни опасности или възникващи рискове във връзка с общественото здраве и по отношение на дерогации от приложенията към този регламент.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852/2004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 В член 4 параграф 4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„4. На Комисията се предоставя правомощието да приема делегирани актове в съответствие с член 13а за приемане на специфичните хигиенни мерки, посочени параграф 3, по-специално относно: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а) определянето на микробиологични критерии и на свързани с тях методи за вземане на проби и анализ;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б) въвеждането на специфични изисквания относно температурния контрол и поддържането на хладилната верига; и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в) определянето на конкретни цели във връзка с микробиологията.“;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2) В член 6, параграф 3 буква в) се заменя със следното: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„в) делегиран акт, който Комисията има правомощието да приеме в съответствие с член 13а.“</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3) Член 12 се заменя със следното:</w:t>
      </w:r>
    </w:p>
    <w:p>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rPr>
      </w:pPr>
      <w:r>
        <w:rPr>
          <w:rFonts w:ascii="Times New Roman" w:hAnsi="Times New Roman"/>
          <w:i/>
          <w:noProof/>
          <w:sz w:val="24"/>
        </w:rPr>
        <w:t>„Член 12</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13а относно специфични разпоредби за прилагане на изискванията на настоящия регламент към определени храни с цел отстраняване на конкретни опасности или възникващи рискове във връзка с общественото здраве.“;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4) В член 13 параграфи 1 и 2 се заменят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На Комисията се предоставя правомощието да приема делегирани актове в съответствие с член 13а за изменение на приложения I и II. Измененията имат за цел да се осигури и улесни постигането на целите на Регламента, като се вземат предвид съответните рискови фактори, и се обосновават въз основа на: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а) опита, натрупан от операторите на предприятия за храни и/или компетентните органи, по-специално при прилагането на системи, основаващи се на НАССР, и процедурите, основани на принципите на HACCP, съгласно член 5;</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б) опита, натрупан от Комисията, по-специално във връзка с резултатите от нейните одити;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в) технологичното развитие и практическите резултати от него, както и очакванията на потребителите във връзка със състава на храните;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г) новите научни препоръки, в частност новите оценки на риска;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д) микробиологичните и температурните критерии за храните.</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Посочените в първата алинея изменения засягат:</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а)</w:t>
      </w:r>
      <w:r>
        <w:rPr>
          <w:noProof/>
        </w:rPr>
        <w:tab/>
      </w:r>
      <w:r>
        <w:rPr>
          <w:rFonts w:ascii="Times New Roman" w:hAnsi="Times New Roman"/>
          <w:noProof/>
          <w:sz w:val="24"/>
        </w:rPr>
        <w:t xml:space="preserve">хигиенни разпоредби за първично производство и свързаните с него операции;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б)</w:t>
      </w:r>
      <w:r>
        <w:rPr>
          <w:noProof/>
        </w:rPr>
        <w:tab/>
      </w:r>
      <w:r>
        <w:rPr>
          <w:rFonts w:ascii="Times New Roman" w:hAnsi="Times New Roman"/>
          <w:noProof/>
          <w:sz w:val="24"/>
        </w:rPr>
        <w:t xml:space="preserve">изисквания за местата, където се приготвят, обработват или преработват храни, и оборудването за това;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в)</w:t>
      </w:r>
      <w:r>
        <w:rPr>
          <w:noProof/>
        </w:rPr>
        <w:tab/>
      </w:r>
      <w:r>
        <w:rPr>
          <w:rFonts w:ascii="Times New Roman" w:hAnsi="Times New Roman"/>
          <w:noProof/>
          <w:sz w:val="24"/>
        </w:rPr>
        <w:t xml:space="preserve">разпоредби, приложими за храните, включително транспорт, опаковане и пакетиране;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г)</w:t>
      </w:r>
      <w:r>
        <w:rPr>
          <w:noProof/>
        </w:rPr>
        <w:tab/>
      </w:r>
      <w:r>
        <w:rPr>
          <w:rFonts w:ascii="Times New Roman" w:hAnsi="Times New Roman"/>
          <w:noProof/>
          <w:sz w:val="24"/>
        </w:rPr>
        <w:t xml:space="preserve">топлинна обработка на храните;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д)</w:t>
      </w:r>
      <w:r>
        <w:rPr>
          <w:noProof/>
        </w:rPr>
        <w:tab/>
      </w:r>
      <w:r>
        <w:rPr>
          <w:rFonts w:ascii="Times New Roman" w:hAnsi="Times New Roman"/>
          <w:noProof/>
          <w:sz w:val="24"/>
        </w:rPr>
        <w:t xml:space="preserve">обработка на отпадъците;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е)</w:t>
      </w:r>
      <w:r>
        <w:rPr>
          <w:noProof/>
        </w:rPr>
        <w:tab/>
      </w:r>
      <w:r>
        <w:rPr>
          <w:rFonts w:ascii="Times New Roman" w:hAnsi="Times New Roman"/>
          <w:noProof/>
          <w:sz w:val="24"/>
        </w:rPr>
        <w:t xml:space="preserve">изисквания относно водоснабдяването;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ж)</w:t>
      </w:r>
      <w:r>
        <w:rPr>
          <w:noProof/>
        </w:rPr>
        <w:tab/>
      </w:r>
      <w:r>
        <w:rPr>
          <w:rFonts w:ascii="Times New Roman" w:hAnsi="Times New Roman"/>
          <w:noProof/>
          <w:sz w:val="24"/>
        </w:rPr>
        <w:t xml:space="preserve">хигиена и обучение на лицата, работещи в помещения за боравене с храни.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На Комисията се предоставя правомощието да приема делегирани актове в съответствие с член 13а за предоставяне на дерогации от приложения I и II, като се вземат предвид съответните рискови фактори, при условие че подобни дерогации не засягат постигането на следните цели на настоящия регламент:</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а) улесняване на прилагането на член 5 за малките предприятия;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б) предприятия, произвеждащи, третиращи или обработващи суровина, предназначена за производството на силно рафинирани хранителни продукти, които са преминали през третиране с цел осигуряването на тяхната безопасност.“;</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6) Вмъква се следният член 13a:</w:t>
      </w:r>
    </w:p>
    <w:p>
      <w:pPr>
        <w:autoSpaceDE w:val="0"/>
        <w:autoSpaceDN w:val="0"/>
        <w:adjustRightInd w:val="0"/>
        <w:spacing w:before="100" w:beforeAutospacing="1" w:after="100" w:afterAutospacing="1" w:line="240" w:lineRule="auto"/>
        <w:ind w:left="360"/>
        <w:jc w:val="center"/>
        <w:rPr>
          <w:rFonts w:ascii="Times New Roman" w:hAnsi="Times New Roman" w:cs="Times New Roman"/>
          <w:b/>
          <w:i/>
          <w:noProof/>
          <w:sz w:val="24"/>
          <w:szCs w:val="24"/>
        </w:rPr>
      </w:pPr>
      <w:r>
        <w:rPr>
          <w:rFonts w:ascii="Times New Roman" w:hAnsi="Times New Roman"/>
          <w:i/>
          <w:noProof/>
          <w:sz w:val="24"/>
        </w:rPr>
        <w:t>„Член 13a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4, параграф 4, член 6, параграф 3, буква в), член 12 и член 13, параграфи 1 и 2,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3. Делегирането на правомощия, посочено в член 4, параграф 4, член 6, параграф 3, буква в), член 12 и член 13, параграфи 1 и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4, параграф 4, член 6, параграф 3, буква в), член 12 и член 13, параграфи 1 и 2,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noProof/>
        </w:rPr>
        <w:tab/>
      </w:r>
      <w:r>
        <w:rPr>
          <w:rFonts w:ascii="Times New Roman" w:hAnsi="Times New Roman" w:cs="Times New Roman"/>
          <w:noProof/>
          <w:sz w:val="24"/>
          <w:szCs w:val="24"/>
        </w:rPr>
        <w:br/>
      </w:r>
      <w:r>
        <w:rPr>
          <w:rFonts w:ascii="Times New Roman" w:hAnsi="Times New Roman"/>
          <w:noProof/>
          <w:sz w:val="24"/>
        </w:rPr>
        <w:t>_____________________________________</w:t>
      </w:r>
      <w:r>
        <w:rPr>
          <w:rFonts w:ascii="Times New Roman" w:hAnsi="Times New Roman" w:cs="Times New Roman"/>
          <w:noProof/>
          <w:sz w:val="24"/>
          <w:szCs w:val="24"/>
        </w:rPr>
        <w:br/>
      </w:r>
      <w:r>
        <w:rPr>
          <w:rFonts w:ascii="Times New Roman" w:hAnsi="Times New Roman"/>
          <w:noProof/>
          <w:sz w:val="20"/>
        </w:rPr>
        <w:t>*</w:t>
      </w:r>
      <w:r>
        <w:rPr>
          <w:noProof/>
        </w:rPr>
        <w:tab/>
      </w:r>
      <w:r>
        <w:rPr>
          <w:rFonts w:ascii="Times New Roman" w:hAnsi="Times New Roman"/>
          <w:noProof/>
          <w:sz w:val="20"/>
        </w:rPr>
        <w:t>ОВ L 123, 12.5.2016 г., стр.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5) В член 14 параграф 3 се заличава.</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b/>
          <w:noProof/>
          <w:sz w:val="24"/>
        </w:rPr>
        <w:t>Регламент (ЕО) № 853/2004 на Европейския парламент и на Съвета от 29 април 2004 г. относно определяне на специфични хигиенни правила за храните от животински произход</w:t>
      </w:r>
      <w:r>
        <w:rPr>
          <w:noProof/>
        </w:rPr>
        <w:footnoteReference w:id="159"/>
      </w:r>
      <w:r>
        <w:rPr>
          <w:rFonts w:ascii="Times New Roman" w:hAnsi="Times New Roman"/>
          <w:noProof/>
          <w:sz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За постигането на целите на Регламент (ЕО) № 853/2004 на Комисията следва да бъде делегирано правомощието да приема актове в съответствие с член 290 от Договора за изменение на приложения II и III към Регламента и за допълването</w:t>
      </w:r>
      <w:r>
        <w:rPr>
          <w:rFonts w:ascii="Times New Roman" w:hAnsi="Times New Roman"/>
          <w:b/>
          <w:noProof/>
          <w:sz w:val="24"/>
        </w:rPr>
        <w:t xml:space="preserve"> </w:t>
      </w:r>
      <w:r>
        <w:rPr>
          <w:rFonts w:ascii="Times New Roman" w:hAnsi="Times New Roman"/>
          <w:noProof/>
          <w:sz w:val="24"/>
        </w:rPr>
        <w:t>му във връзка с използването на вещества, различни от питейна вода, за отстраняване на повърхностно замърсяване от продуктите от животински произход, във връзка с изменение на специалните гаранции, свързани с пускането на определени храни на пазара в Швеция или Финландия, и по отношение на дерогации от приложения II и III към Регламента.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853/2004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1) В член 3 параграф 2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Стопанските субекти в хранителната промишленост не използват други вещества освен питейна вода — или, когато Регламент (ЕО) № 852/2004 или настоящият регламент разрешава, чиста вода — за отстраняване на повърхностно замърсяване от продуктите от животински произход, освен когато употребата на друго вещество е одобрена от Комисията. За тази цел на Комисията се предоставя правомощието да приема делегирани актове в съответствие с член 11а. Предприятията за хранителни продукти съблюдават и всички условия за употреба, които могат да бъдат одобрени съгласно същата процедура. Използването на одобреното вещество не накърнява задължението на предприятието за хранителни продукти да съблюдава изискванията на настоящия регламент.“;</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 В член 8, параграф 3 буква а)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„а) На Комисията се предоставя правомощието да приема делегирани актове в съответствие с член 11а [за изменение на параграфи 1 и 2 с цел актуализиране на изискванията, посочени в тези параграфи], като се вземат предвид промените в програмите за контрол на държавите членки или приемането на микробиологични критерии в съответствие с изискванията на Регламент (ЕО) № 852/2004.“;</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3) Член 9 се заличава;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4) В член 10 параграфи 1 и 2 се заменят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На Комисията се предоставя правомощието да приема делегирани актове в съответствие с член 11а за изменение на приложения II и III. Измененията имат за цел да се осигури и улесни постигането на целите на Регламента, като се отчитат съответните рискови фактори, и се обосновават въз основа на: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а) опита, натрупан от предприятията за хранителни продукти и/или компететните органи, по-специално при внедряването на системите, основани на анализ на риска и критичната контролна точка (НАССР) съгласно член 5;</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б) опита, натрупан от Комисията, по-специално във връзка с резултатите от нейните одити;</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в) технологичните разработки и практическите резултати от тях, както и очакванията на потребителите за състава на храните;</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г) научните консултации, по-специално новите оценки на рисковете;</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д) микробиологичните и температурните критерии за хранителните продукти;</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е) промените в моделите на потребление.</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Посочените в първата алинея изменения засягат:</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а) изискванията относно идентификационната маркировка на продуктите от животински произход;</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б) целите на процедурите, основани на анализ на риска и критичната контролна точка (НАССР);</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в) изискванията относно информацията за хранителната верига;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г) специфичните хигиенни изисквания за помещенията, включително транспортните средства, в които се произвеждат, третират, обработват, съхраняват или разпределят продукти от животински произход;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д) специфичните хигиенни изисквания за операциите по производство, третиране, обработване, съхраняване, транспортиране или разпределение на продукти от животински произход;</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е) правилата за транспортиране на месото, докато е топло;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ж) здравните стандарти или проверки, когато научнообосновани доказателства показват, че това е необходимо, за да се защити здравето на хората;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з) разширяването на обхвата на приложение III, раздел VII, глава IX, за да обхване и живите двучерупчести мекотели, които не са пектиниди;</w:t>
      </w:r>
    </w:p>
    <w:p>
      <w:pPr>
        <w:autoSpaceDE w:val="0"/>
        <w:autoSpaceDN w:val="0"/>
        <w:adjustRightInd w:val="0"/>
        <w:spacing w:before="100" w:beforeAutospacing="1" w:after="100" w:afterAutospacing="1" w:line="240" w:lineRule="auto"/>
        <w:ind w:left="720"/>
        <w:jc w:val="both"/>
        <w:rPr>
          <w:rFonts w:ascii="Times New Roman" w:hAnsi="Times New Roman"/>
          <w:noProof/>
          <w:sz w:val="24"/>
        </w:rPr>
      </w:pPr>
      <w:r>
        <w:rPr>
          <w:rFonts w:ascii="Times New Roman" w:hAnsi="Times New Roman"/>
          <w:noProof/>
          <w:sz w:val="24"/>
        </w:rPr>
        <w:t>и) критериите, позволяващи да се определи кога епидемиологичните данни показват, че даден риболовен район не представлява опасност за здравето с оглед на наличието на паразити</w:t>
      </w:r>
      <w:r>
        <w:rPr>
          <w:noProof/>
        </w:rPr>
        <w:t xml:space="preserve">, </w:t>
      </w:r>
      <w:r>
        <w:rPr>
          <w:rFonts w:ascii="Times New Roman" w:hAnsi="Times New Roman"/>
          <w:noProof/>
          <w:sz w:val="24"/>
        </w:rPr>
        <w:t>и в резултат да се определи кога компетентният орган може да разреши на предприятията за хранителни продукти да не замразяват рибните продукти в съответствие с приложение III, раздел VIII, глава III, част Г;</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й) допълнителните здравни стандарти за живите двучерупчести мекотели в сътрудничество със съответната еталонна лаборатория на Съюза, включващи:</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i) граничните стойности и методите за анализ на другите морски биотоксини;</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ii) процедурите за изпитване за наличие на вируси и вирусологичните стандарти;</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и</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iii) програмите за вземане на проби и приложимите методи и допустими отклонения при проверката за съответствие със здравните стандарти.</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На Комисията се предоставя правомощието да приема делегирани актове в съответствие с член 11а за предоставяне на дерогации от приложения II и III, като се вземат предвид съответните рискови фактори, при условие че подобни дерогации не засягат постигането на следните цели на настоящия регламент:</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а) улесняване на прилагането им за малките предприятия;</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б) създаване на възможност да продължи използването на традиционните методи на всеки един от етапите на производство, преработка и разпределение на храните;</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в) съгласуване на потребностите на предприятията за хранителни продукти в регионите, които подлежат на специални географски ограничения;</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г) предприятия, произвеждащи суровина, предназначена за производството на силно рафинирани хранителни продукти, които са преминали през третиране с цел осигуряването на тяхната безопасност.“;</w:t>
      </w:r>
      <w:r>
        <w:rPr>
          <w:rFonts w:ascii="Times New Roman" w:hAnsi="Times New Roman"/>
          <w:i/>
          <w:noProof/>
          <w:sz w:val="24"/>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5) Член 11 се изменя, както следва: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а) въвеждащото изречение се заменя със следното: </w:t>
      </w: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„Без да се засяга общото приложение на член 9 и член 10, параграф 1, Комисията може да приеме следните мерки посредством актове за изпълнение. Тези актове за изпълнение се приемат в съответствие с процедурата, посочена в член 12, параграф 2.“;</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 xml:space="preserve">б) параграфи 1, 5, 6, 7 и 8 се заличават;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 6) Вмъква се следният член 11a:</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i/>
          <w:noProof/>
          <w:sz w:val="24"/>
        </w:rPr>
        <w:t>„Член 11a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3, параграф 2, член 8, параграф 3, буква а) и член 10, параграфи 1 и 2,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3, параграф 2, член 8, параграф 3, буква а) и член 10, параграфи 1 и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3, параграф 2, член 8, параграф 3, буква а) и член 10, параграфи 1 и 2,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noProof/>
        </w:rPr>
        <w:tab/>
      </w:r>
      <w:r>
        <w:rPr>
          <w:rFonts w:ascii="Times New Roman" w:hAnsi="Times New Roman" w:cs="Times New Roman"/>
          <w:noProof/>
          <w:sz w:val="24"/>
          <w:szCs w:val="24"/>
        </w:rPr>
        <w:br/>
      </w:r>
      <w:r>
        <w:rPr>
          <w:rFonts w:ascii="Times New Roman" w:hAnsi="Times New Roman"/>
          <w:noProof/>
          <w:sz w:val="24"/>
        </w:rPr>
        <w:t>_______________________</w:t>
      </w:r>
      <w:r>
        <w:rPr>
          <w:rFonts w:ascii="Times New Roman" w:hAnsi="Times New Roman" w:cs="Times New Roman"/>
          <w:noProof/>
          <w:sz w:val="24"/>
          <w:szCs w:val="24"/>
        </w:rPr>
        <w:br/>
      </w:r>
      <w:r>
        <w:rPr>
          <w:rFonts w:ascii="Times New Roman" w:hAnsi="Times New Roman"/>
          <w:noProof/>
          <w:sz w:val="20"/>
        </w:rPr>
        <w:t>*</w:t>
      </w:r>
      <w:r>
        <w:rPr>
          <w:noProof/>
        </w:rPr>
        <w:tab/>
      </w:r>
      <w:r>
        <w:rPr>
          <w:rFonts w:ascii="Times New Roman" w:hAnsi="Times New Roman"/>
          <w:noProof/>
          <w:sz w:val="20"/>
        </w:rPr>
        <w:t>ОВ L 123, 12.5.2016 г., стр. 1.“;</w:t>
      </w:r>
      <w:r>
        <w:rPr>
          <w:noProof/>
        </w:rPr>
        <w:tab/>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7) В член 12 параграф 3 се заличава.</w:t>
      </w:r>
    </w:p>
    <w:p>
      <w:pPr>
        <w:autoSpaceDE w:val="0"/>
        <w:autoSpaceDN w:val="0"/>
        <w:adjustRightInd w:val="0"/>
        <w:spacing w:before="100" w:beforeAutospacing="1" w:after="100" w:afterAutospacing="1" w:line="240" w:lineRule="auto"/>
        <w:ind w:left="360"/>
        <w:jc w:val="both"/>
        <w:rPr>
          <w:rFonts w:ascii="Times New Roman" w:hAnsi="Times New Roman" w:cs="Times New Roman"/>
          <w:b/>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b/>
          <w:noProof/>
          <w:sz w:val="24"/>
        </w:rPr>
        <w:t>Регламент (ЕО) № 854/2004 на Европейския парламент и на Съвета от 29 април 2004 г. за определяне на специфичните правила за организирането на официален контрол върху продуктите от животински произход, предназначени за човешка консумация</w:t>
      </w:r>
      <w:r>
        <w:rPr>
          <w:noProof/>
          <w:vertAlign w:val="superscript"/>
        </w:rPr>
        <w:footnoteReference w:id="160"/>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За постигането на целите на Регламент (ЕО) № 854/2004 на Комисията следва да бъде делегирано правомощието да приема актове в съответствие с член 290 от Договора за изменение на приложения I, II, III, IV, V и VI към този регламент и за неговото допълване чрез предоставяне на дерогация от тези приложения.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854/2004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1) Член 16 се заличава;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2) В член 17 параграфи 1 и 2 се заменят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На Комисията се предоставя правомощието да приема делегирани актове в съответствие с член 18а за изменение на приложения I, II, III, IV, V и VI. Измененията имат за цел да се осигури и улесни постигането на целите на Регламента, като се вземат предвид съответните рискови фактори, и се обосновават въз основа на: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а) опита, натрупан от предприятията за хранителни продукти и/или компетентните органи, по-специално при внедряването на системите, базирани на системата за оценка на опасностите и за контрол на критичните точки (НАССР), съгласно член 5;</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б) технологичните разработки и практическите резултати от тях, както и очакванията на потребителите за състава на храните;</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i) научните консултации, по-специално новите оценки на рисковете;</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ii) промените в моделите на потребление.</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Посочените в първата алинея изменения засягат:</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а) задачите на компетентните органи;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б) организирането на официалния контрол, по-специално честотата на извършването му и разпределението на отговорностите;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в) участието на персонала на кланицата в официалния контрол;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г) действията в резултат на контрола;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д) специфичните изисквания за прегледа на месото;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е) изискванията относно специфични опасности;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ж) специфичните изисквания за предприятия в трети държави да фигурират в списък;</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з) критериите за определяне, въз основа на анализ на риска, кога не е необходимо официалният ветеринарен лекар да присъства в кланиците и предприятията за производство на месо от дивеч по време на извършването на предкланичния и следкланичния преглед;</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и) обстоятелствата, при които някои от специфичните процедури за извършване на следкланичен преглед, описани в приложение I, раздел IV, не са необходими, като се вземат предвид стопанството, районът или страната на произход и принципите на анализа на риска;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й) правилата за съдържанието на тестовете за официалните ветеринарни лекари и за официалните помощници;</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к) правилата за изпитване при лабораторни условия;</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л) аналитичните пределни стойности за официалния контрол на рибните продукти, изискван съгласно приложение III, включително по отношение на паразитите и замърсителите на околната среда.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На Комисията се предоставя правомощието да приема делегирани актове в съответствие с член 18а за предоставяне на дерогации от приложения I,II, III, IV, V и VI, като се вземат предвид съответните рискови фактори, при условие че подобни дерогации не засягат постигането на следните цели на настоящия регламент:</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i) улесняване на прилагането на изискванията, посочени в приложението, в малките предприятия;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ii) създаване на възможност да продължи използването на традиционните методи на всеки един от етапите на производство, преработка и разпределение на храните;</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iii) съгласуване на потребностите на предприятията за хранителни продукти в регионите, които подлежат на специални географски ограничения.“;</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3) Член 18 се изменя, както следва: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 xml:space="preserve">а) въвеждащото изречение се заменя със следното: </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„Без да се засяга общото приложение на член 16 и член 17, параграф 1, Комисията може да приеме следните мерки посредством актове за изпълнение. Тези актове за изпълнение се приемат в съответствие с процедурата, посочена в член 12, параграф 2.“;</w:t>
      </w:r>
    </w:p>
    <w:p>
      <w:pPr>
        <w:autoSpaceDE w:val="0"/>
        <w:autoSpaceDN w:val="0"/>
        <w:adjustRightInd w:val="0"/>
        <w:spacing w:after="0" w:line="240" w:lineRule="auto"/>
        <w:ind w:left="720"/>
        <w:jc w:val="both"/>
        <w:rPr>
          <w:rFonts w:ascii="Times New Roman" w:hAnsi="Times New Roman" w:cs="Times New Roman"/>
          <w:noProof/>
          <w:sz w:val="24"/>
          <w:szCs w:val="24"/>
          <w:highlight w:val="lightGray"/>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 xml:space="preserve">б) параграфи 3, 4, 7, 8 и 15 се заличават.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4) Вмъква се следният член 18a:</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i/>
          <w:noProof/>
          <w:sz w:val="24"/>
        </w:rPr>
        <w:t>„Член 18a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17, параграфи 1 и 2,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3. Делегирането на правомощия, посочено в член 17, параграфи 1 и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17, параграфи 1 и 2,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noProof/>
        </w:rPr>
        <w:tab/>
      </w:r>
      <w:r>
        <w:rPr>
          <w:rFonts w:ascii="Times New Roman" w:hAnsi="Times New Roman" w:cs="Times New Roman"/>
          <w:noProof/>
          <w:sz w:val="24"/>
          <w:szCs w:val="24"/>
        </w:rPr>
        <w:br/>
      </w:r>
      <w:r>
        <w:rPr>
          <w:rFonts w:ascii="Times New Roman" w:hAnsi="Times New Roman"/>
          <w:noProof/>
          <w:sz w:val="24"/>
        </w:rPr>
        <w:t>__________________</w:t>
      </w:r>
      <w:r>
        <w:rPr>
          <w:rFonts w:ascii="Times New Roman" w:hAnsi="Times New Roman" w:cs="Times New Roman"/>
          <w:noProof/>
          <w:sz w:val="24"/>
          <w:szCs w:val="24"/>
        </w:rPr>
        <w:br/>
      </w:r>
      <w:r>
        <w:rPr>
          <w:rFonts w:ascii="Times New Roman" w:hAnsi="Times New Roman"/>
          <w:noProof/>
          <w:sz w:val="20"/>
        </w:rPr>
        <w:t>*</w:t>
      </w:r>
      <w:r>
        <w:rPr>
          <w:noProof/>
        </w:rPr>
        <w:tab/>
      </w:r>
      <w:r>
        <w:rPr>
          <w:rFonts w:ascii="Times New Roman" w:hAnsi="Times New Roman"/>
          <w:noProof/>
          <w:sz w:val="20"/>
        </w:rPr>
        <w:t xml:space="preserve"> ОВ L 123, 12.5.2016 г., стр. 1.“;</w:t>
      </w:r>
    </w:p>
    <w:p>
      <w:pPr>
        <w:tabs>
          <w:tab w:val="left" w:pos="567"/>
        </w:tabs>
        <w:autoSpaceDE w:val="0"/>
        <w:autoSpaceDN w:val="0"/>
        <w:adjustRightInd w:val="0"/>
        <w:spacing w:before="100" w:beforeAutospacing="1" w:after="100" w:afterAutospacing="1" w:line="240" w:lineRule="auto"/>
        <w:ind w:left="567"/>
        <w:jc w:val="both"/>
        <w:rPr>
          <w:rFonts w:ascii="Times New Roman" w:hAnsi="Times New Roman" w:cs="Times New Roman"/>
          <w:noProof/>
          <w:sz w:val="24"/>
          <w:szCs w:val="24"/>
        </w:rPr>
      </w:pPr>
      <w:r>
        <w:rPr>
          <w:rFonts w:ascii="Times New Roman" w:hAnsi="Times New Roman"/>
          <w:noProof/>
          <w:sz w:val="24"/>
        </w:rPr>
        <w:t>5) В член 19 параграф 3 се заличава.</w:t>
      </w:r>
    </w:p>
    <w:p>
      <w:pPr>
        <w:autoSpaceDE w:val="0"/>
        <w:autoSpaceDN w:val="0"/>
        <w:adjustRightInd w:val="0"/>
        <w:spacing w:after="0" w:line="240" w:lineRule="auto"/>
        <w:ind w:left="360"/>
        <w:jc w:val="both"/>
        <w:rPr>
          <w:rFonts w:ascii="Times New Roman" w:hAnsi="Times New Roman" w:cs="Times New Roman"/>
          <w:b/>
          <w:bCs/>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b/>
          <w:noProof/>
          <w:sz w:val="24"/>
        </w:rPr>
        <w:t>Регламент (ЕО) № 183/2005 на Европейския парламент и на Съвета от 12 януари 2005 г. за определяне на изискванията за хигиена на фуражите</w:t>
      </w:r>
      <w:r>
        <w:rPr>
          <w:noProof/>
          <w:vertAlign w:val="superscript"/>
        </w:rPr>
        <w:footnoteReference w:id="161"/>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 За постигането на целите на Регламент (ЕО) № 183/2005 на Комисията следва да бъде делегирано правомощието да приема актове в съответствие с член 290 от Договора за изменение на приложения I, II и III към Регламента с цел адаптирането им към напредъка в технологиите и за допълване на Регламента чрез определяне на специфични микробиологични критерии и цели, чрез одобрение на предприятията за фураж и чрез разрешаване на дерогации от приложения I, II и III към Регламента.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183/2005 се изменя, както следва:</w:t>
      </w:r>
    </w:p>
    <w:p>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noProof/>
          <w:sz w:val="24"/>
        </w:rPr>
        <w:t>1) В член 5, параграф 3 втората алинея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30а за определяне на критериите и целите, посочени в букви а) и б).“;</w:t>
      </w:r>
    </w:p>
    <w:p>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noProof/>
          <w:sz w:val="24"/>
        </w:rPr>
        <w:t xml:space="preserve">2) В член 10 точка 3 се заменя със следното: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„3. се изисква одобрение с делегиран акт, който Комисията има правомощието да приеме в съответствие с член 30а.“;</w:t>
      </w:r>
    </w:p>
    <w:p>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noProof/>
          <w:sz w:val="24"/>
        </w:rPr>
        <w:t xml:space="preserve">3) В член 27 вторият параграф се заменя със следното: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30а за изменение на приложения I, II и III.“;</w:t>
      </w:r>
    </w:p>
    <w:p>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noProof/>
          <w:sz w:val="24"/>
        </w:rPr>
        <w:t xml:space="preserve">4) Член 28 се заменя със следното: </w:t>
      </w:r>
    </w:p>
    <w:p>
      <w:pPr>
        <w:autoSpaceDE w:val="0"/>
        <w:autoSpaceDN w:val="0"/>
        <w:adjustRightInd w:val="0"/>
        <w:spacing w:before="100" w:beforeAutospacing="1" w:after="100" w:afterAutospacing="1" w:line="240" w:lineRule="auto"/>
        <w:ind w:left="360"/>
        <w:jc w:val="center"/>
        <w:rPr>
          <w:rFonts w:ascii="Times New Roman" w:hAnsi="Times New Roman" w:cs="Times New Roman"/>
          <w:noProof/>
          <w:sz w:val="24"/>
          <w:szCs w:val="24"/>
        </w:rPr>
      </w:pPr>
      <w:r>
        <w:rPr>
          <w:rFonts w:ascii="Times New Roman" w:hAnsi="Times New Roman"/>
          <w:noProof/>
          <w:sz w:val="24"/>
        </w:rPr>
        <w:t>„</w:t>
      </w:r>
      <w:r>
        <w:rPr>
          <w:rFonts w:ascii="Times New Roman" w:hAnsi="Times New Roman"/>
          <w:i/>
          <w:noProof/>
          <w:sz w:val="24"/>
        </w:rPr>
        <w:t>Член 28</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30а за разрешаване на дерогации от приложения I, II и III по конкретни причини, при условие че тези дерогации не засягат постигането на целите на настоящия регламент.“;</w:t>
      </w:r>
    </w:p>
    <w:p>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noProof/>
          <w:sz w:val="24"/>
        </w:rPr>
        <w:t>5) Вмъква се следният член 30a:</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i/>
          <w:noProof/>
          <w:sz w:val="24"/>
        </w:rPr>
        <w:t>„Член 30a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5, параграф 3, член 10, параграф 3, член 27 и член 28,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5, параграф 3, член 10, параграф 3, член 27 и член 28,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5, параграф 3, член 10, параграф 3, член 27 и член 28,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rFonts w:ascii="Times New Roman" w:hAnsi="Times New Roman" w:cs="Times New Roman"/>
          <w:noProof/>
          <w:sz w:val="24"/>
          <w:szCs w:val="24"/>
        </w:rPr>
        <w:br/>
      </w:r>
      <w:r>
        <w:rPr>
          <w:rFonts w:ascii="Times New Roman" w:hAnsi="Times New Roman"/>
          <w:noProof/>
          <w:sz w:val="24"/>
        </w:rPr>
        <w:t>__________________________</w:t>
      </w:r>
      <w:r>
        <w:rPr>
          <w:rFonts w:ascii="Times New Roman" w:hAnsi="Times New Roman" w:cs="Times New Roman"/>
          <w:noProof/>
          <w:sz w:val="24"/>
          <w:szCs w:val="24"/>
        </w:rPr>
        <w:br/>
      </w:r>
      <w:r>
        <w:rPr>
          <w:rFonts w:ascii="Times New Roman" w:hAnsi="Times New Roman"/>
          <w:noProof/>
          <w:sz w:val="20"/>
        </w:rPr>
        <w:t>*</w:t>
      </w:r>
      <w:r>
        <w:rPr>
          <w:noProof/>
        </w:rPr>
        <w:tab/>
      </w:r>
      <w:r>
        <w:rPr>
          <w:rFonts w:ascii="Times New Roman" w:hAnsi="Times New Roman"/>
          <w:noProof/>
          <w:sz w:val="20"/>
        </w:rPr>
        <w:t xml:space="preserve">ОВ L 123, 12.5.2016 г., стр. 1.“;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5) В член 31 параграф 3 се заличава.</w:t>
      </w:r>
      <w:r>
        <w:rPr>
          <w:noProof/>
        </w:rPr>
        <w:tab/>
      </w:r>
      <w:r>
        <w:rPr>
          <w:rFonts w:ascii="Times New Roman" w:hAnsi="Times New Roman" w:cs="Times New Roman"/>
          <w:noProof/>
          <w:sz w:val="24"/>
          <w:szCs w:val="24"/>
        </w:rPr>
        <w:br/>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b/>
          <w:noProof/>
          <w:sz w:val="24"/>
        </w:rPr>
        <w:t>Регламент (ЕО) № 1901/2006 на Европейския парламент и на Съвета от 12 декември 2006 г. относно лекарствените продукти за педиатрична употреба и за изменение на Регламент (ЕИО) № 1768/92, Директива 2001/20/ЕО, Директива 2001/83/ЕО и Регламент (ЕО) № 726/2004</w:t>
      </w:r>
      <w:r>
        <w:rPr>
          <w:noProof/>
          <w:vertAlign w:val="superscript"/>
        </w:rPr>
        <w:footnoteReference w:id="162"/>
      </w:r>
      <w:r>
        <w:rPr>
          <w:rFonts w:ascii="Times New Roman" w:hAnsi="Times New Roman"/>
          <w:b/>
          <w:noProof/>
          <w:sz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За постигането на целите на Регламент (ЕО) № 1901/2006 на Комисията следва да бъде делегирано правомощието да приема актове в съответствие с член 290 от Договора за допълване на Регламента:</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чрез допълнително уточняване на основанията за даване на отсрочка за започването или завършването на някои мерки и </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с разпоредби относно налагането на финансови санкции.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r>
        <w:rPr>
          <w:noProof/>
        </w:rPr>
        <w:tab/>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1901/2006 се изменя, както следва:</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1) В член 20 параграф 2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На Комисията се предоставя правомощието да приема делегирани актове в съответствие с член 50а за допълнително уточняване на основанията за даване на отсрочка въз основа на опита, придобит в резултат на операцията съгласно параграф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2) В член 49 параграф 3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 „3. Комисията може да наложи финансови санкции под формата на глоби или периодични имуществени санкции при нарушаване на разпоредбите на настоящия регламент или на мерките за изпълнение, приети съгласно него, във връзка с медицинските продукти, разрешени съгласно процедурата по Регламент (ЕО) № 726/2004.</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50а за определяне на:</w:t>
      </w:r>
    </w:p>
    <w:p>
      <w:pPr>
        <w:numPr>
          <w:ilvl w:val="3"/>
          <w:numId w:val="11"/>
        </w:numPr>
        <w:autoSpaceDE w:val="0"/>
        <w:autoSpaceDN w:val="0"/>
        <w:adjustRightInd w:val="0"/>
        <w:spacing w:before="100" w:beforeAutospacing="1" w:after="100" w:afterAutospacing="1" w:line="240" w:lineRule="auto"/>
        <w:ind w:left="2138"/>
        <w:jc w:val="both"/>
        <w:rPr>
          <w:rFonts w:ascii="Times New Roman" w:hAnsi="Times New Roman" w:cs="Times New Roman"/>
          <w:noProof/>
          <w:sz w:val="24"/>
          <w:szCs w:val="24"/>
        </w:rPr>
      </w:pPr>
      <w:r>
        <w:rPr>
          <w:rFonts w:ascii="Times New Roman" w:hAnsi="Times New Roman"/>
          <w:noProof/>
          <w:sz w:val="24"/>
        </w:rPr>
        <w:t xml:space="preserve">списъка на задължения съгласно настоящия регламент, чието нарушаване може да доведе до финансови санкции; </w:t>
      </w:r>
    </w:p>
    <w:p>
      <w:pPr>
        <w:numPr>
          <w:ilvl w:val="3"/>
          <w:numId w:val="11"/>
        </w:numPr>
        <w:autoSpaceDE w:val="0"/>
        <w:autoSpaceDN w:val="0"/>
        <w:adjustRightInd w:val="0"/>
        <w:spacing w:before="100" w:beforeAutospacing="1" w:after="100" w:afterAutospacing="1" w:line="240" w:lineRule="auto"/>
        <w:ind w:left="2137"/>
        <w:jc w:val="both"/>
        <w:rPr>
          <w:rFonts w:ascii="Times New Roman" w:hAnsi="Times New Roman" w:cs="Times New Roman"/>
          <w:noProof/>
          <w:sz w:val="24"/>
          <w:szCs w:val="24"/>
        </w:rPr>
      </w:pPr>
      <w:r>
        <w:rPr>
          <w:rFonts w:ascii="Times New Roman" w:hAnsi="Times New Roman"/>
          <w:noProof/>
          <w:sz w:val="24"/>
        </w:rPr>
        <w:t>процедурите за упражняване на правомощията за налагане на глоби или периодични имуществени санкции, включително правилата за започване на процедурата, събиране на доказателства, право на защита, достъп до досието, правно представителство и поверителност;</w:t>
      </w:r>
    </w:p>
    <w:p>
      <w:pPr>
        <w:numPr>
          <w:ilvl w:val="3"/>
          <w:numId w:val="11"/>
        </w:numPr>
        <w:autoSpaceDE w:val="0"/>
        <w:autoSpaceDN w:val="0"/>
        <w:adjustRightInd w:val="0"/>
        <w:spacing w:before="100" w:beforeAutospacing="1" w:after="100" w:afterAutospacing="1" w:line="240" w:lineRule="auto"/>
        <w:ind w:left="2137"/>
        <w:jc w:val="both"/>
        <w:rPr>
          <w:rFonts w:ascii="Times New Roman" w:hAnsi="Times New Roman" w:cs="Times New Roman"/>
          <w:noProof/>
          <w:sz w:val="24"/>
          <w:szCs w:val="24"/>
        </w:rPr>
      </w:pPr>
      <w:r>
        <w:rPr>
          <w:rFonts w:ascii="Times New Roman" w:hAnsi="Times New Roman"/>
          <w:noProof/>
          <w:sz w:val="24"/>
        </w:rPr>
        <w:t xml:space="preserve">правилата относно продължителността на процедурата и давностните срокове; </w:t>
      </w:r>
    </w:p>
    <w:p>
      <w:pPr>
        <w:numPr>
          <w:ilvl w:val="3"/>
          <w:numId w:val="11"/>
        </w:numPr>
        <w:autoSpaceDE w:val="0"/>
        <w:autoSpaceDN w:val="0"/>
        <w:adjustRightInd w:val="0"/>
        <w:spacing w:before="100" w:beforeAutospacing="1" w:after="100" w:afterAutospacing="1" w:line="240" w:lineRule="auto"/>
        <w:ind w:left="2137"/>
        <w:jc w:val="both"/>
        <w:rPr>
          <w:rFonts w:ascii="Times New Roman" w:hAnsi="Times New Roman" w:cs="Times New Roman"/>
          <w:noProof/>
          <w:sz w:val="24"/>
          <w:szCs w:val="24"/>
        </w:rPr>
      </w:pPr>
      <w:r>
        <w:rPr>
          <w:rFonts w:ascii="Times New Roman" w:hAnsi="Times New Roman"/>
          <w:noProof/>
          <w:sz w:val="24"/>
        </w:rPr>
        <w:t xml:space="preserve">елементите, които Комисията трябва да вземе под внимание при определяне на равнището на глобите и периодичните имуществени санкции, техния максимален размер и условията и начина за събирането им.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За извършване на разследването Комисията може да си сътрудничи с националните компетентни органи и използва ресурси, предоставени от Агенцията.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Съдът разполага с неограничена юрисдикция да осъществява контрол върху решенията, с които Комисията е постановила финансови санкции. Той може да отмени, намали или увеличи размера на наложената глоба или периодична имуществена санкция.“;</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Заглавието на глава 1, раздел 2 се заменя със следното:</w:t>
      </w:r>
    </w:p>
    <w:p>
      <w:pPr>
        <w:spacing w:before="120" w:after="120"/>
        <w:ind w:firstLine="720"/>
        <w:jc w:val="center"/>
        <w:rPr>
          <w:rFonts w:ascii="Times New Roman" w:hAnsi="Times New Roman" w:cs="Times New Roman"/>
          <w:b/>
          <w:noProof/>
          <w:sz w:val="24"/>
        </w:rPr>
      </w:pPr>
      <w:r>
        <w:rPr>
          <w:rFonts w:ascii="Times New Roman" w:hAnsi="Times New Roman"/>
          <w:i/>
          <w:noProof/>
          <w:sz w:val="24"/>
        </w:rPr>
        <w:t>„Раздел 2</w:t>
      </w:r>
      <w:r>
        <w:rPr>
          <w:rFonts w:ascii="Times New Roman" w:hAnsi="Times New Roman" w:cs="Times New Roman"/>
          <w:i/>
          <w:noProof/>
          <w:sz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4)</w:t>
      </w:r>
      <w:r>
        <w:rPr>
          <w:noProof/>
        </w:rPr>
        <w:tab/>
      </w:r>
      <w:r>
        <w:rPr>
          <w:rFonts w:ascii="Times New Roman" w:hAnsi="Times New Roman"/>
          <w:noProof/>
          <w:sz w:val="24"/>
        </w:rPr>
        <w:t>След заглавието на глава 1, раздел 2 се добавя следният член 50а:</w:t>
      </w:r>
    </w:p>
    <w:p>
      <w:pPr>
        <w:spacing w:before="120" w:after="120" w:line="240" w:lineRule="auto"/>
        <w:ind w:left="850"/>
        <w:jc w:val="center"/>
        <w:rPr>
          <w:rFonts w:ascii="Times New Roman" w:hAnsi="Times New Roman" w:cs="Times New Roman"/>
          <w:noProof/>
          <w:sz w:val="24"/>
        </w:rPr>
      </w:pPr>
      <w:r>
        <w:rPr>
          <w:rFonts w:ascii="Times New Roman" w:hAnsi="Times New Roman"/>
          <w:noProof/>
          <w:sz w:val="24"/>
        </w:rPr>
        <w:t>„</w:t>
      </w:r>
      <w:r>
        <w:rPr>
          <w:rFonts w:ascii="Times New Roman" w:hAnsi="Times New Roman"/>
          <w:i/>
          <w:noProof/>
          <w:sz w:val="24"/>
        </w:rPr>
        <w:t>Член 50a</w:t>
      </w:r>
    </w:p>
    <w:p>
      <w:pPr>
        <w:spacing w:before="120" w:after="120"/>
        <w:ind w:left="850"/>
        <w:jc w:val="both"/>
        <w:rPr>
          <w:rFonts w:ascii="Times New Roman" w:hAnsi="Times New Roman" w:cs="Times New Roman"/>
          <w:noProof/>
          <w:sz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spacing w:before="120" w:after="120"/>
        <w:ind w:left="850"/>
        <w:jc w:val="both"/>
        <w:rPr>
          <w:rFonts w:ascii="Times New Roman" w:hAnsi="Times New Roman" w:cs="Times New Roman"/>
          <w:noProof/>
          <w:sz w:val="24"/>
        </w:rPr>
      </w:pPr>
      <w:r>
        <w:rPr>
          <w:rFonts w:ascii="Times New Roman" w:hAnsi="Times New Roman"/>
          <w:noProof/>
          <w:sz w:val="24"/>
        </w:rPr>
        <w:t>2. Правомощието да приема делегирани актове, посочено в член 20, параграф 2 и член 49, параграф 3, се предоставя на Комисията за неопределен срок, считано от [датата на влизане в сила на настоящия „омнибус“].</w:t>
      </w:r>
    </w:p>
    <w:p>
      <w:pPr>
        <w:spacing w:before="120" w:after="120"/>
        <w:ind w:left="850"/>
        <w:jc w:val="both"/>
        <w:rPr>
          <w:rFonts w:ascii="Times New Roman" w:hAnsi="Times New Roman" w:cs="Times New Roman"/>
          <w:noProof/>
          <w:sz w:val="24"/>
        </w:rPr>
      </w:pPr>
      <w:r>
        <w:rPr>
          <w:rFonts w:ascii="Times New Roman" w:hAnsi="Times New Roman"/>
          <w:noProof/>
          <w:sz w:val="24"/>
        </w:rPr>
        <w:t xml:space="preserve">3. Делегирането на правомощия, посочено в член 20, параграф 2 и член 49, параграф 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spacing w:before="120" w:after="120"/>
        <w:ind w:left="850"/>
        <w:jc w:val="both"/>
        <w:rPr>
          <w:rFonts w:ascii="Times New Roman" w:hAnsi="Times New Roman" w:cs="Times New Roman"/>
          <w:noProof/>
          <w:sz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r>
        <w:rPr>
          <w:rFonts w:ascii="Times New Roman" w:hAnsi="Times New Roman"/>
          <w:noProof/>
          <w:sz w:val="24"/>
          <w:vertAlign w:val="superscript"/>
        </w:rPr>
        <w:t>*</w:t>
      </w:r>
      <w:r>
        <w:rPr>
          <w:rFonts w:ascii="Times New Roman" w:hAnsi="Times New Roman"/>
          <w:noProof/>
          <w:sz w:val="24"/>
        </w:rPr>
        <w:t>.</w:t>
      </w:r>
    </w:p>
    <w:p>
      <w:pPr>
        <w:spacing w:before="120" w:after="120"/>
        <w:ind w:left="850"/>
        <w:jc w:val="both"/>
        <w:rPr>
          <w:rFonts w:ascii="Times New Roman" w:hAnsi="Times New Roman" w:cs="Times New Roman"/>
          <w:noProof/>
          <w:sz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spacing w:before="120" w:after="120"/>
        <w:ind w:left="850"/>
        <w:jc w:val="both"/>
        <w:rPr>
          <w:rFonts w:ascii="Times New Roman" w:hAnsi="Times New Roman" w:cs="Times New Roman"/>
          <w:noProof/>
          <w:sz w:val="24"/>
        </w:rPr>
      </w:pPr>
      <w:r>
        <w:rPr>
          <w:rFonts w:ascii="Times New Roman" w:hAnsi="Times New Roman"/>
          <w:noProof/>
          <w:sz w:val="24"/>
        </w:rPr>
        <w:t>6. Делегиран акт, приет съгласно член 20, параграф 2 и член 49, параграф 3,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noProof/>
        </w:rPr>
        <w:tab/>
      </w:r>
      <w:r>
        <w:rPr>
          <w:rFonts w:ascii="Times New Roman" w:hAnsi="Times New Roman"/>
          <w:noProof/>
          <w:sz w:val="24"/>
        </w:rPr>
        <w:t>_______________________</w:t>
      </w:r>
      <w:r>
        <w:rPr>
          <w:rFonts w:ascii="Times New Roman" w:hAnsi="Times New Roman" w:cs="Times New Roman"/>
          <w:noProof/>
          <w:sz w:val="24"/>
          <w:szCs w:val="24"/>
        </w:rPr>
        <w:br/>
      </w:r>
      <w:r>
        <w:rPr>
          <w:rFonts w:ascii="Times New Roman" w:hAnsi="Times New Roman"/>
          <w:noProof/>
          <w:sz w:val="20"/>
          <w:vertAlign w:val="superscript"/>
        </w:rPr>
        <w:t xml:space="preserve">* </w:t>
      </w:r>
      <w:r>
        <w:rPr>
          <w:noProof/>
        </w:rPr>
        <w:tab/>
      </w:r>
      <w:r>
        <w:rPr>
          <w:rFonts w:ascii="Times New Roman" w:hAnsi="Times New Roman"/>
          <w:noProof/>
          <w:sz w:val="20"/>
        </w:rPr>
        <w:t>ОВ L 123, 12.5.2016 г., стр.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5)</w:t>
      </w:r>
      <w:r>
        <w:rPr>
          <w:noProof/>
        </w:rPr>
        <w:tab/>
      </w:r>
      <w:r>
        <w:rPr>
          <w:rFonts w:ascii="Times New Roman" w:hAnsi="Times New Roman"/>
          <w:noProof/>
          <w:sz w:val="24"/>
        </w:rPr>
        <w:t>Член 51 се заличава.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b/>
          <w:noProof/>
          <w:sz w:val="24"/>
        </w:rPr>
        <w:t>Регламент (ЕО) № 1924/2006 на Европейския парламент и на Съвета от 20 декември 2006 г. относно хранителни и здравни претенции за храните</w:t>
      </w:r>
      <w:r>
        <w:rPr>
          <w:noProof/>
          <w:vertAlign w:val="superscript"/>
        </w:rPr>
        <w:footnoteReference w:id="163"/>
      </w:r>
      <w:r>
        <w:rPr>
          <w:rFonts w:ascii="Times New Roman" w:hAnsi="Times New Roman"/>
          <w:b/>
          <w:noProof/>
          <w:sz w:val="24"/>
        </w:rPr>
        <w:t xml:space="preserve">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За постигането на целите на Регламент (ЕО) № 1924/2006 на Комисията следва да бъде делегирано правомощието да приема актове в съответствие с член 290 от Договора за изменение на приложението към Регламента с цел адаптирането му към техническия прогрес и за допълването на Регламента във връзка с:</w:t>
      </w:r>
    </w:p>
    <w:p>
      <w:pPr>
        <w:pStyle w:val="ListParagraph"/>
        <w:numPr>
          <w:ilvl w:val="0"/>
          <w:numId w:val="38"/>
        </w:num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хранителна информация относно храни, които не са предварително опаковани и които се предлагат за продажба на краен потребител или на заведения за обществено хранене, и относно храни, опаковани на мястото на продажба по искане на купувача или предварително опаковани с оглед непосредствена продажба; </w:t>
      </w:r>
    </w:p>
    <w:p>
      <w:pPr>
        <w:pStyle w:val="ListParagraph"/>
        <w:numPr>
          <w:ilvl w:val="0"/>
          <w:numId w:val="38"/>
        </w:num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дерогации от процедурите за разрешение, свързани с използването на търговски марки, търговски наименования или популярни наименования;</w:t>
      </w:r>
    </w:p>
    <w:p>
      <w:pPr>
        <w:pStyle w:val="ListParagraph"/>
        <w:numPr>
          <w:ilvl w:val="0"/>
          <w:numId w:val="38"/>
        </w:num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дерогации в случаите на хранителни вещества, които една балансирана и разнообразна диета не може да осигури в достатъчни количества;</w:t>
      </w:r>
    </w:p>
    <w:p>
      <w:pPr>
        <w:pStyle w:val="ListParagraph"/>
        <w:numPr>
          <w:ilvl w:val="0"/>
          <w:numId w:val="38"/>
        </w:num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специфични профили на хранителните съставки, на които следва да отговарят храни или определени категории храни, за да могат да поддържат хранителни или здравни претенции;</w:t>
      </w:r>
    </w:p>
    <w:p>
      <w:pPr>
        <w:pStyle w:val="ListParagraph"/>
        <w:numPr>
          <w:ilvl w:val="0"/>
          <w:numId w:val="38"/>
        </w:num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мерки за определяне на храните или категориите храни, за които следва да се ограничат или забранят хранителните или здравните претенции.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За да се осигурят еднакви условия за изпълнение на Регламент (ЕО) № 1924/2006, на Комисията следва да бъдат предоставени изпълнителни правомощия във връзка с приемането на списъка на Съюза на разрешените здравни претенции, различни от претенциите за намаляване на риска от заболяване и от претенциите, отнасящи се до развитието и здравето на децата, и на условията за използването на тези претенции, във връзка с внасянето на изменения в списъка или допълването му и във връзка с окончателните решения по заявления за разрешение на претенции. Тези правомощия следва да бъдат упражнявани в съответствие с Регламент (ЕС) № 182/2011.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1924/2006 се изменя, както следва:</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noProof/>
          <w:sz w:val="24"/>
        </w:rPr>
        <w:t>1) Член 1 се изменя, както следва:</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а) в параграф 2 втората алинея се заменя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„Член 7 и член 10, параграф 2, букви а) и б) не се прилагат в случай на храни, които не са предварително опаковани (включително пресни продукти, като плодове, зеленчуци или хляб), предлагани за продажба на краен потребител или на заведения за обществено хранене, и за храни, опаковани на мястото на продажба по искане на купувача или предварително опаковани с оглед непосредствена продажба. На Комисията се предоставя правомощието да приема делегирани актове в съответствие с член 24а относно информацията върху етикета за тези храни, които не са предварително опаковани. Националните разпоредби могат да се прилагат до приемането на тези делегирани актове.“;</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б) параграф 4 се заменя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„4. По отношение на генерични обозначения (наименования), традиционно използвани за обозначаване на особеност на клас храни или напитки, които биха могли да внушават ефект върху здравето на човека, заинтересованите стопански субекти в хранителната промишленост могат да подадат заявление за дерогация от параграф 3. Заявлението се изпраща до националния компетентен орган на държава членка, която незабавно го препраща на Комисията. Комисията приема и разгласява публично правилата за стопанските субекти в хранителната промишленост, съгласно които се подават такива заявления, за да се гарантира прозрачното им разглеждане в разумен срок. На Комисията се предоставя правомощието да приема делегирани актове в съответствие с член 24а относно дерогациите от параграф 3.“;</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noProof/>
          <w:sz w:val="24"/>
        </w:rPr>
        <w:t>2) Член 3 се изменя, както следва:</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а) във втората алинея буква г) се заменя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„г) заявява, внушава или подсказва, че като цяло една балансирана и разнообразна диета не може да осигури достатъчни количества хранителни вещества;“;</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б) добавя се следната алинея:</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24а за дерогация от втора алинея, буква г) от настоящия член в случай на хранителни вещества, които една балансирана и разнообразна диета не може да осигури в достатъчни количества; делегираните актове съдържат условия за прилагане на дерогациите, като се вземат под внимание специалните условия в държавите членки.“;</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noProof/>
          <w:sz w:val="24"/>
        </w:rPr>
        <w:t>3) Член 4 се изменя, както следва:</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а) параграф 1 се изменя, както следва:</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 i) първата алинея се заменя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„1. На Комисията се предоставя правомощието да приема делегирани актове в съответствие с член 24а за установяване до 19 януари 2009 г. на специфични профили на хранителните съставки, заедно с изключенията, на които следва да отговарят храни или определени категории храни, за да могат да поддържат хранителни или здравни претенции, както и на условията за използване на хранителни или здравни претенции за храни или категории храни по отношение на профилите на хранителните съставки.“;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ii) шестата алинея се заменя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24а относно актуализирането на профилите на хранителни съставки и условията за тяхната употреба, за да се вземе предвид съответното научно развитие. За тази цел се извършват консултации със заинтересованите лица, и по-специално със стопанските субекти в хранителната промишленост и потребителските групи.“;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б) параграф 5 се заменя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„5. На Комисията се предоставя правомощието да приема делегирани актове в съответствие с член 24а относно мерки, с които се определят храните или категориите храни, различни от посочените в параграф 3 от настоящия член, за които следва да се ограничат или забранят хранителните или здравните претенции.“;</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noProof/>
          <w:sz w:val="24"/>
        </w:rPr>
        <w:t>4) В член 8 параграф 2 се заменя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„2. На Комисията се предоставя правомощието да приема делегирани актове в съответствие с член 24а за изменение на приложението след консултиране с Органа, където е уместно. Когато е уместно, Комисията включва заинтересованите лица, по-специално стопанските субекти в хранителната промишленост и потребителските групи, с оглед извършване на оценка на възприемането и разбирането на въпросните претенции.“;</w:t>
      </w:r>
    </w:p>
    <w:p>
      <w:pPr>
        <w:autoSpaceDE w:val="0"/>
        <w:autoSpaceDN w:val="0"/>
        <w:adjustRightInd w:val="0"/>
        <w:spacing w:before="100" w:beforeAutospacing="1" w:after="100" w:afterAutospacing="1" w:line="240" w:lineRule="auto"/>
        <w:ind w:firstLine="720"/>
        <w:jc w:val="both"/>
        <w:rPr>
          <w:rFonts w:ascii="Times New Roman" w:hAnsi="Times New Roman" w:cs="Times New Roman"/>
          <w:noProof/>
          <w:sz w:val="24"/>
          <w:szCs w:val="24"/>
        </w:rPr>
      </w:pPr>
      <w:r>
        <w:rPr>
          <w:rFonts w:ascii="Times New Roman" w:hAnsi="Times New Roman"/>
          <w:noProof/>
          <w:sz w:val="24"/>
        </w:rPr>
        <w:t>5) В член 13 параграфи 3 и 4 се заменят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i/>
          <w:noProof/>
          <w:sz w:val="24"/>
          <w:szCs w:val="24"/>
        </w:rPr>
      </w:pPr>
      <w:r>
        <w:rPr>
          <w:rFonts w:ascii="Times New Roman" w:hAnsi="Times New Roman"/>
          <w:noProof/>
          <w:sz w:val="24"/>
        </w:rPr>
        <w:t xml:space="preserve">„3. След консултиране с Органа Комисията приема посредством акт за изпълнение списък на Съюза на разрешените претенции, посочени в параграф 1, и всички необходими условия за използване на тези претенции най-късно до 31 януари 2010 г. Тези актове за изпълнение се приемат в съответствие с процедурата, посочена в член 25, параграф 2.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4. Комисията приема по своя инициатива или по искане на държава членка и след консултиране с Органа всички промени в списъка, посочен в параграф 3, които се извършват въз основа на всеобщо приети научни доказателства и посредством акт за изпълнение. Тези актове за изпълнение се приемат в съответствие с процедурата, посочена в член 25, параграф 2.“;</w:t>
      </w:r>
      <w:r>
        <w:rPr>
          <w:rFonts w:ascii="Times New Roman" w:hAnsi="Times New Roman"/>
          <w:i/>
          <w:noProof/>
          <w:sz w:val="24"/>
        </w:rPr>
        <w:t xml:space="preserve"> </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noProof/>
          <w:sz w:val="24"/>
        </w:rPr>
        <w:t>6) В член 17 параграф 3 се изменя, както следва:</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а) първата алинея се заменя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i/>
          <w:noProof/>
          <w:sz w:val="24"/>
          <w:szCs w:val="24"/>
        </w:rPr>
      </w:pPr>
      <w:r>
        <w:rPr>
          <w:rFonts w:ascii="Times New Roman" w:hAnsi="Times New Roman"/>
          <w:noProof/>
          <w:sz w:val="24"/>
        </w:rPr>
        <w:t>„Комисията приема окончателното решение по заявлението посредством акт за изпълнение. Тези актове за изпълнение се приемат в съответствие с процедурата, посочена в член 25, параграф 2.“;</w:t>
      </w:r>
      <w:r>
        <w:rPr>
          <w:rFonts w:ascii="Times New Roman" w:hAnsi="Times New Roman"/>
          <w:i/>
          <w:noProof/>
          <w:sz w:val="24"/>
        </w:rPr>
        <w:t xml:space="preserv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б) във втората алинея буква б) се заменя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i/>
          <w:noProof/>
          <w:sz w:val="24"/>
          <w:szCs w:val="24"/>
        </w:rPr>
      </w:pPr>
      <w:r>
        <w:rPr>
          <w:rFonts w:ascii="Times New Roman" w:hAnsi="Times New Roman"/>
          <w:noProof/>
          <w:sz w:val="24"/>
        </w:rPr>
        <w:t>„б) преди изтичането на петгодишния срок, ако претенцията продължава да отговаря на определените в настоящия регламент условия, Комисията приема мерки за разрешаване на претенцията без ограничение на ползването посредством акт за изпълнение. Тези актове за изпълнение се приемат в съответствие с процедурата, посочена в член 25, параграф 2.“;</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noProof/>
          <w:sz w:val="24"/>
        </w:rPr>
        <w:t>7) В член 18 параграф 5 се изменя, както следва:</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а) първата алинея се заменя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i/>
          <w:noProof/>
          <w:sz w:val="24"/>
          <w:szCs w:val="24"/>
        </w:rPr>
      </w:pPr>
      <w:r>
        <w:rPr>
          <w:rFonts w:ascii="Times New Roman" w:hAnsi="Times New Roman"/>
          <w:noProof/>
          <w:sz w:val="24"/>
        </w:rPr>
        <w:t>„Когато Органът се произнесе със становище, което не подкрепя включването на претенцията в списъка, посочен в параграф 4, Комисията приема решение по заявлението посредством акт за изпълнение. Тези актове за изпълнение се приемат в съответствие с процедурата, посочена в член 25, параграф 2.“;</w:t>
      </w:r>
      <w:r>
        <w:rPr>
          <w:rFonts w:ascii="Times New Roman" w:hAnsi="Times New Roman"/>
          <w:i/>
          <w:noProof/>
          <w:sz w:val="24"/>
        </w:rPr>
        <w:t xml:space="preserv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б) във втората алинея буква б) се заменя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i/>
          <w:noProof/>
          <w:sz w:val="24"/>
          <w:szCs w:val="24"/>
        </w:rPr>
      </w:pPr>
      <w:r>
        <w:rPr>
          <w:rFonts w:ascii="Times New Roman" w:hAnsi="Times New Roman"/>
          <w:noProof/>
          <w:sz w:val="24"/>
        </w:rPr>
        <w:t>„б) преди изтичането на петгодишния срок, ако претенцията продължава да отговаря на определените в настоящия регламент условия, Комисията приема мерки за разрешаване на претенцията без ограничение на ползването посредством акт за изпълнение. Тези актове за изпълнение се приемат в съответствие с процедурата, посочена в член 25, параграф 2.“;</w:t>
      </w:r>
      <w:r>
        <w:rPr>
          <w:rFonts w:ascii="Times New Roman" w:hAnsi="Times New Roman"/>
          <w:i/>
          <w:noProof/>
          <w:sz w:val="24"/>
        </w:rPr>
        <w:t xml:space="preserve"> </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noProof/>
          <w:sz w:val="24"/>
        </w:rPr>
        <w:t>8) Вмъква се следният член 24a:</w:t>
      </w:r>
    </w:p>
    <w:p>
      <w:pPr>
        <w:autoSpaceDE w:val="0"/>
        <w:autoSpaceDN w:val="0"/>
        <w:adjustRightInd w:val="0"/>
        <w:spacing w:before="100" w:beforeAutospacing="1" w:after="100" w:afterAutospacing="1" w:line="240" w:lineRule="auto"/>
        <w:ind w:left="720"/>
        <w:jc w:val="center"/>
        <w:rPr>
          <w:rFonts w:ascii="Times New Roman" w:hAnsi="Times New Roman" w:cs="Times New Roman"/>
          <w:b/>
          <w:bCs/>
          <w:i/>
          <w:iCs/>
          <w:noProof/>
          <w:sz w:val="24"/>
          <w:szCs w:val="24"/>
        </w:rPr>
      </w:pPr>
      <w:r>
        <w:rPr>
          <w:rFonts w:ascii="Times New Roman" w:hAnsi="Times New Roman"/>
          <w:i/>
          <w:noProof/>
          <w:sz w:val="24"/>
        </w:rPr>
        <w:t>„Член 24a</w:t>
      </w:r>
      <w:r>
        <w:rPr>
          <w:rFonts w:ascii="Times New Roman" w:hAnsi="Times New Roman" w:cs="Times New Roman"/>
          <w:bCs/>
          <w:i/>
          <w:iCs/>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rPr>
      </w:pPr>
      <w:r>
        <w:rPr>
          <w:rFonts w:ascii="Times New Roman" w:hAnsi="Times New Roman"/>
          <w:noProof/>
          <w:sz w:val="24"/>
        </w:rPr>
        <w:t>2. Правомощието да приема делегирани актове, посочено в член 1, параграфи 2 и 4, член 3, член 4, параграфи 1 и 5 и член 8, параграф 2,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rPr>
      </w:pPr>
      <w:r>
        <w:rPr>
          <w:rFonts w:ascii="Times New Roman" w:hAnsi="Times New Roman"/>
          <w:noProof/>
          <w:sz w:val="24"/>
        </w:rPr>
        <w:t xml:space="preserve">3. Делегирането на правомощия, посочено в член 1, параграфи 2 и 4, член 3, член 4, параграфи 1 и 5 и член 8, параграф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0"/>
          <w:szCs w:val="20"/>
        </w:rPr>
      </w:pPr>
      <w:r>
        <w:rPr>
          <w:rFonts w:ascii="Times New Roman" w:hAnsi="Times New Roman"/>
          <w:noProof/>
          <w:sz w:val="24"/>
        </w:rPr>
        <w:t>6. Делегиран акт, приет съгласно член 1, параграфи 2 и 4, член 3, член 4, параграфи 1 и 5 и член 8, параграф 2,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noProof/>
        </w:rPr>
        <w:tab/>
      </w:r>
      <w:r>
        <w:rPr>
          <w:rFonts w:ascii="Times New Roman" w:hAnsi="Times New Roman" w:cs="Times New Roman"/>
          <w:bCs/>
          <w:noProof/>
          <w:sz w:val="24"/>
          <w:szCs w:val="24"/>
        </w:rPr>
        <w:br/>
      </w:r>
      <w:r>
        <w:rPr>
          <w:rFonts w:ascii="Times New Roman" w:hAnsi="Times New Roman"/>
          <w:noProof/>
          <w:sz w:val="24"/>
        </w:rPr>
        <w:t>_______________________</w:t>
      </w:r>
      <w:r>
        <w:rPr>
          <w:rFonts w:ascii="Times New Roman" w:hAnsi="Times New Roman" w:cs="Times New Roman"/>
          <w:bCs/>
          <w:noProof/>
          <w:sz w:val="24"/>
          <w:szCs w:val="24"/>
        </w:rPr>
        <w:br/>
      </w:r>
      <w:r>
        <w:rPr>
          <w:rFonts w:ascii="Times New Roman" w:hAnsi="Times New Roman"/>
          <w:noProof/>
          <w:sz w:val="20"/>
        </w:rPr>
        <w:t>*</w:t>
      </w:r>
      <w:r>
        <w:rPr>
          <w:noProof/>
        </w:rPr>
        <w:tab/>
      </w:r>
      <w:r>
        <w:rPr>
          <w:rFonts w:ascii="Times New Roman" w:hAnsi="Times New Roman"/>
          <w:noProof/>
          <w:sz w:val="20"/>
        </w:rPr>
        <w:t>ОВ L 123, 12.5.2016 г., стр. 1.“;</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9) В член 25 параграф 3 се заличава;</w:t>
      </w:r>
      <w:r>
        <w:rPr>
          <w:noProof/>
        </w:rPr>
        <w:tab/>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10) Член 28 се изменя, както следва:</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а) в параграф 4 буква б) се заличава;</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noProof/>
          <w:sz w:val="24"/>
        </w:rPr>
        <w:t>б) в параграф 6, буква а) подточка ii) се заменя със следното:</w:t>
      </w:r>
    </w:p>
    <w:p>
      <w:pPr>
        <w:autoSpaceDE w:val="0"/>
        <w:autoSpaceDN w:val="0"/>
        <w:adjustRightInd w:val="0"/>
        <w:spacing w:before="100" w:beforeAutospacing="1" w:after="100" w:afterAutospacing="1" w:line="240" w:lineRule="auto"/>
        <w:ind w:left="1080"/>
        <w:jc w:val="both"/>
        <w:rPr>
          <w:rFonts w:ascii="Times New Roman" w:hAnsi="Times New Roman" w:cs="Times New Roman"/>
          <w:i/>
          <w:noProof/>
          <w:sz w:val="24"/>
          <w:szCs w:val="24"/>
        </w:rPr>
      </w:pPr>
      <w:r>
        <w:rPr>
          <w:rFonts w:ascii="Times New Roman" w:hAnsi="Times New Roman"/>
          <w:noProof/>
          <w:sz w:val="24"/>
        </w:rPr>
        <w:t>ii) след консултиране с Органа Комисията приема решение относно разрешените по този ред здравни претенции посредством акт за изпълнение. Тези актове за изпълнение се приемат в съответствие с процедурата, посочена в член 25, параграф 2.“;</w:t>
      </w:r>
      <w:r>
        <w:rPr>
          <w:rFonts w:ascii="Times New Roman" w:hAnsi="Times New Roman"/>
          <w:i/>
          <w:noProof/>
          <w:sz w:val="24"/>
        </w:rPr>
        <w:t xml:space="preserve"> </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b/>
          <w:noProof/>
          <w:sz w:val="24"/>
        </w:rPr>
        <w:t>Регламент (ЕО) № 1925/2006 от 20 декември 2006 г. относно влагането на витамини, минерали и някои други вещества в храните</w:t>
      </w:r>
      <w:r>
        <w:rPr>
          <w:noProof/>
          <w:vertAlign w:val="superscript"/>
        </w:rPr>
        <w:footnoteReference w:id="164"/>
      </w:r>
      <w:r>
        <w:rPr>
          <w:rFonts w:ascii="Times New Roman" w:hAnsi="Times New Roman"/>
          <w:b/>
          <w:noProof/>
          <w:sz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noProof/>
          <w:sz w:val="24"/>
        </w:rPr>
      </w:pPr>
      <w:r>
        <w:rPr>
          <w:rFonts w:ascii="Times New Roman" w:hAnsi="Times New Roman"/>
          <w:noProof/>
          <w:sz w:val="24"/>
        </w:rPr>
        <w:t>За постигането на целите на Регламент (ЕО) № 1925/2006 на Комисията се предоставя правомощието да приема актове в съответствие с член 290 от Договора за изменение на приложения I и II към Регламента с цел адаптирането му към техническия и научния прогрес, за изменение на приложение III към Регламента с цел разрешаване на използването на витамини, минерали и някои други вещества, чиято употреба</w:t>
      </w:r>
      <w:r>
        <w:rPr>
          <w:rFonts w:ascii="Times New Roman" w:hAnsi="Times New Roman"/>
          <w:b/>
          <w:noProof/>
          <w:sz w:val="24"/>
        </w:rPr>
        <w:t xml:space="preserve"> </w:t>
      </w:r>
      <w:r>
        <w:rPr>
          <w:rFonts w:ascii="Times New Roman" w:hAnsi="Times New Roman"/>
          <w:noProof/>
          <w:sz w:val="24"/>
        </w:rPr>
        <w:t>е забранена, ограничена или в процес на оценка от Съюза, и за допълване на Регламента чрез определяне на допълнителните храни или категории храни, в които не могат да бъдат влагани витамини и минерали, чрез определяне на критериите за чистота за витаминните форми и минералните вещества и чрез определяне на минималните количества чрез дерогация от значителните количества за конкретни храни или категории храни.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За да се гарантират еднакви условия за изпълнение на Регламент (ЕО) № 1925/2006, на Комисията следва да бъдат предоставени изпълнителни правомощия във връзка с количествата витамини или минерали, които се влагат в храните, и във връзка с условията, които ограничават или забраняват влагането на определен витамин или минерал. Тези правомощия следва да бъдат упражнявани в съответствие с Регламент (ЕС) № 182/2011.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1925/2006 се изменя, както следва:</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1) В член 3 параграф 3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 „3. „На Комисията се предоставя правомощието да приема делегирани актове в съответствие с член 13а за изменение на списъците в приложения I и II с цел адаптирането им към техническия прогрес.</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Когато в случай на заличаване на витамин или минерал от списъците, посочени в параграф 1 от настоящия член, това се налага поради наложителни причини за спешност, към делегираните актове, приети съгласно настоящия член, се прилага процедурата, предвидена в член 13б.</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Преди да извърши тези промени, Комисията провежда консултации със заинтересованите страни, по-специално със стопанските субекти в хранителната промишленост и потребителските групи.</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2) В член 4 вторият параграф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13а относно мерки за определяне на допълнителните храни или категории храни, в които не могат да бъдат влагани витамини и минерали, въз основа на научни доказателства и като се вземе предвид тяхната хранителна стойност.“;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3) В член 5 параграф 1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На Комисията се предоставя правомощието да приема делегирани актове в съответствие с член 13а относно мерки за определяне на критериите за чистота за витаминните форми и минералните вещества, изброени в приложение II, освен когато критериите за чистота се прилагат по силата на параграф 2 от настоящия член.“;</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4) Член 6 се изменя, както следва: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а) параграфи 1 и 2 се заменят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„1. Когато в храните се влага витамин или минерал, общото количество на витамина или минерала, което се съдържа, независимо с каква цел, в храната, която се продава, не надвишава максималните количества. Комисията определя тези количества посредством акт за изпълнение. Тези актове за изпълнение се приемат в съответствие с процедурата, посочена в член 14, параграф 2. За тази цел Комисията може да представи проект на мерки за максималните количества в срок до 19 януари 2009 г. За концентрирани или дехидратирани продукти определените максимални количества са тези, които се съдържат в храните, когато са приготвени за консумация в съответствие с указанията на производителя.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2. Комисията определя всички условия, които ограничават или забраняват влагането на определен витамин или минерал в храна или категория храни, посредством акт за изпълнение. Тези актове за изпълнение се приемат в съответствие с процедурата, посочена в член 14, параграф 2.“;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б) параграф 6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„6. Влагането на витамин или минерал в храна води до наличието на този витамин или минерал в храната най-малко в значително количество, когато такова количество е определено съгласно част А, точка 2 от приложение XIII към Регламент (ЕС) № 1169/2011. На Комисията се предоставя правомощието да приема делегирани актове в съответствие с член 13а относно мерки за определяне на минималните количества от витамин или минерал в храната, включително всички по-малки количества, чрез дерогация от значителните количества за конкретни храни или категории храни.“;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5) В член 7 параграф 1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Етикетирането, представянето и рекламирането на храни, в които са вложени витамини и минерали, не включват твърдения, които посочват или загатват, че един балансиран и разнообразен хранителен режим не може да осигури подходящи количества хранителни вещества. На Комисията се предоставя правомощието да приема делегирани актове в съответствие с член 13а за разрешаване на дерогация от това правило по отношение на определено хранително вещество.“;</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6) Член 8 се изменя, както следва: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а) параграф 2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На Комисията се предоставя правомощието да приема делегирани актове в съответствие с член 13а за изменение на приложение III с цел включване на веществото или съставката по параграф 1 от настоящия член по своя инициатива или въз основа на информацията, предоставена от държавите членки. Тези делегирани актове се изготвят след оценка от Органа на наличната информация за всеки отделен случай и отговарят на следните условия:</w:t>
      </w:r>
    </w:p>
    <w:p>
      <w:pPr>
        <w:pStyle w:val="Point1"/>
        <w:rPr>
          <w:noProof/>
        </w:rPr>
      </w:pPr>
      <w:r>
        <w:rPr>
          <w:noProof/>
        </w:rPr>
        <w:t>а) ако е установено вредно въздействие върху здравето, веществото и/или съставката, съдържащо(а) веществото:</w:t>
      </w:r>
    </w:p>
    <w:p>
      <w:pPr>
        <w:pStyle w:val="Point2"/>
        <w:rPr>
          <w:noProof/>
        </w:rPr>
      </w:pPr>
      <w:r>
        <w:rPr>
          <w:noProof/>
        </w:rPr>
        <w:t xml:space="preserve">i) се включва в приложение III, част А и се забранява влагането му/ѝ в храни или използването му/ѝ при производството на храни; или  </w:t>
      </w:r>
    </w:p>
    <w:p>
      <w:pPr>
        <w:pStyle w:val="Point2"/>
        <w:rPr>
          <w:noProof/>
        </w:rPr>
      </w:pPr>
      <w:r>
        <w:rPr>
          <w:noProof/>
        </w:rPr>
        <w:t xml:space="preserve">ii) се включва в приложение III, част Б, като влагането му/ѝ в храни или използването му/ѝ при производството на храни се разрешава само при условията, определени в посоченото приложение; </w:t>
      </w:r>
    </w:p>
    <w:p>
      <w:pPr>
        <w:pStyle w:val="Point1"/>
        <w:rPr>
          <w:noProof/>
        </w:rPr>
      </w:pPr>
      <w:r>
        <w:rPr>
          <w:noProof/>
        </w:rPr>
        <w:t>б) ако е установена възможност за вредно въздействие върху здравето, но продължава да съществува научна несигурност по въпроса, веществото се включва в приложение III, част В.</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Когато в случай на включване на веществото или съставката в приложение III, част А или Б това се налага поради наложителни причини за спешност, към делегираните актове, приети съгласно настоящия член, се прилага процедурата, предвидена в член 13б.“;</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б) параграф 5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„5. В срок от четири години от датата на включване на вещество в списъка в приложение III, част В и като се вземе предвид становището на Органа по отношение на досиетата, които са постъпили за оценка съгласно посоченото в параграф 4 от настоящия член, на Комисията се предоставя правомощието да приема делегирани актове в съответствие с член 13а за изменение на приложение III с цел разрешаване на използването на вещество, включено в приложение III, част В, или за включването му в приложение III, част А или Б в зависимост от случая.</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Когато в случай на включване на веществото или съставката в приложение III, част А или Б това се налага поради наложителни причини за спешност, към делегираните актове, приети съгласно настоящия член, се прилага процедурата, предвидена в член 13б.“;</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 7) Вмъкват се следните членове 13a и 13б: </w:t>
      </w:r>
    </w:p>
    <w:p>
      <w:pPr>
        <w:autoSpaceDE w:val="0"/>
        <w:autoSpaceDN w:val="0"/>
        <w:adjustRightInd w:val="0"/>
        <w:spacing w:before="100" w:beforeAutospacing="1" w:after="100" w:afterAutospacing="1" w:line="240" w:lineRule="auto"/>
        <w:ind w:left="360"/>
        <w:jc w:val="center"/>
        <w:rPr>
          <w:rFonts w:ascii="Times New Roman" w:hAnsi="Times New Roman" w:cs="Times New Roman"/>
          <w:b/>
          <w:bCs/>
          <w:i/>
          <w:iCs/>
          <w:noProof/>
          <w:sz w:val="24"/>
          <w:szCs w:val="24"/>
        </w:rPr>
      </w:pPr>
      <w:r>
        <w:rPr>
          <w:rFonts w:ascii="Times New Roman" w:hAnsi="Times New Roman"/>
          <w:i/>
          <w:noProof/>
          <w:sz w:val="24"/>
        </w:rPr>
        <w:t>„Член 13a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3, параграф 3, член 4, член 5, параграф 1, член 6, параграф 6, член 7, параграф 1 и член 8, параграфи 2 и 5,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3, параграф 3, член 4, член 5, параграф 1, член 6, параграф 6, член 7, параграф 1 и член 8, параграфи 2 и 5,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6. Делегиран акт, приет съгласно член 3, параграф 3, член 4, член 5, параграф 1, член 6, параграф 6, член 7, параграф 1 и член 8, параграфи 2 и 5,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 </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i/>
          <w:noProof/>
          <w:sz w:val="24"/>
        </w:rPr>
        <w:t>Член 13б</w:t>
      </w:r>
      <w:r>
        <w:rPr>
          <w:rFonts w:ascii="Times New Roman" w:hAnsi="Times New Roman" w:cs="Times New Roman"/>
          <w:i/>
          <w:noProof/>
          <w:sz w:val="24"/>
          <w:szCs w:val="24"/>
        </w:rPr>
        <w:br/>
      </w:r>
      <w:r>
        <w:rPr>
          <w:rFonts w:ascii="Times New Roman" w:hAnsi="Times New Roman"/>
          <w:b/>
          <w:noProof/>
          <w:sz w:val="24"/>
        </w:rPr>
        <w:t>Процедура по спешност</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13а,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noProof/>
        </w:rPr>
        <w:tab/>
      </w:r>
      <w:r>
        <w:rPr>
          <w:rFonts w:ascii="Times New Roman" w:hAnsi="Times New Roman" w:cs="Times New Roman"/>
          <w:noProof/>
          <w:sz w:val="24"/>
          <w:szCs w:val="24"/>
        </w:rPr>
        <w:br/>
      </w:r>
      <w:r>
        <w:rPr>
          <w:rFonts w:ascii="Times New Roman" w:hAnsi="Times New Roman"/>
          <w:noProof/>
          <w:sz w:val="24"/>
        </w:rPr>
        <w:t>________________________</w:t>
      </w:r>
      <w:r>
        <w:rPr>
          <w:rFonts w:ascii="Times New Roman" w:hAnsi="Times New Roman" w:cs="Times New Roman"/>
          <w:noProof/>
          <w:sz w:val="24"/>
          <w:szCs w:val="24"/>
        </w:rPr>
        <w:br/>
      </w:r>
      <w:r>
        <w:rPr>
          <w:rFonts w:ascii="Times New Roman" w:hAnsi="Times New Roman"/>
          <w:noProof/>
          <w:sz w:val="20"/>
        </w:rPr>
        <w:t>*</w:t>
      </w:r>
      <w:r>
        <w:rPr>
          <w:noProof/>
        </w:rPr>
        <w:tab/>
      </w:r>
      <w:r>
        <w:rPr>
          <w:rFonts w:ascii="Times New Roman" w:hAnsi="Times New Roman"/>
          <w:noProof/>
          <w:sz w:val="20"/>
        </w:rPr>
        <w:t xml:space="preserve">OВ L 123, 12.5.2016 г., стр. 1.“;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8) В член 14 параграфи 3 и 4 се заличават.</w:t>
      </w:r>
    </w:p>
    <w:p>
      <w:pPr>
        <w:rPr>
          <w:rFonts w:ascii="Times New Roman" w:hAnsi="Times New Roman" w:cs="Times New Roman"/>
          <w:b/>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b/>
          <w:noProof/>
          <w:sz w:val="24"/>
        </w:rPr>
        <w:t>Регламент (ЕО) № 1394/2007 на Европейския парламент и на Съвета от 13 ноември 2007 г. относно лекарствените продукти за модерна терапия и за изменение на Директива 2001/83/ЕО и на Регламент (ЕО) № 726/2004</w:t>
      </w:r>
      <w:r>
        <w:rPr>
          <w:noProof/>
          <w:vertAlign w:val="superscript"/>
        </w:rPr>
        <w:footnoteReference w:id="165"/>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За постигането на целите на Регламент (ЕО) № 1394/2007 на Комисията следва да бъде делегирано правомощието да приема актове в съответствие с член 290 от Договора за изменение на приложенията към Регламента с цел адаптирането им към техническия и научния напредък.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1394/2007 се изменя, както следва:</w:t>
      </w:r>
    </w:p>
    <w:p>
      <w:pPr>
        <w:autoSpaceDE w:val="0"/>
        <w:autoSpaceDN w:val="0"/>
        <w:adjustRightInd w:val="0"/>
        <w:spacing w:before="100" w:beforeAutospacing="1" w:after="100" w:afterAutospacing="1" w:line="240" w:lineRule="auto"/>
        <w:ind w:left="360"/>
        <w:jc w:val="both"/>
        <w:rPr>
          <w:noProof/>
        </w:rPr>
      </w:pPr>
      <w:r>
        <w:rPr>
          <w:rFonts w:ascii="Times New Roman" w:hAnsi="Times New Roman"/>
          <w:noProof/>
          <w:sz w:val="24"/>
        </w:rPr>
        <w:t xml:space="preserve">1) Член 24 се заменя със следното: </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24</w:t>
      </w:r>
      <w:r>
        <w:rPr>
          <w:rFonts w:ascii="Times New Roman" w:hAnsi="Times New Roman" w:cs="Times New Roman"/>
          <w:i/>
          <w:noProof/>
          <w:sz w:val="24"/>
          <w:szCs w:val="24"/>
        </w:rPr>
        <w:br/>
      </w:r>
      <w:r>
        <w:rPr>
          <w:rFonts w:ascii="Times New Roman" w:hAnsi="Times New Roman"/>
          <w:b/>
          <w:noProof/>
          <w:sz w:val="24"/>
        </w:rPr>
        <w:t xml:space="preserve">Изменения на приложенията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25а за изменение на приложенията с цел адаптирането им към техническия и научния напредък след консултации с Агенцията.“;</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2) Вмъква се следният член 25a:</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i/>
          <w:noProof/>
          <w:sz w:val="24"/>
        </w:rPr>
        <w:t>„Член 25a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spacing w:before="120" w:after="120"/>
        <w:ind w:left="850"/>
        <w:jc w:val="both"/>
        <w:rPr>
          <w:rFonts w:ascii="Times New Roman" w:hAnsi="Times New Roman" w:cs="Times New Roman"/>
          <w:noProof/>
          <w:sz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spacing w:before="120" w:after="120"/>
        <w:ind w:left="850"/>
        <w:jc w:val="both"/>
        <w:rPr>
          <w:rFonts w:ascii="Times New Roman" w:hAnsi="Times New Roman" w:cs="Times New Roman"/>
          <w:noProof/>
          <w:sz w:val="24"/>
        </w:rPr>
      </w:pPr>
      <w:r>
        <w:rPr>
          <w:rFonts w:ascii="Times New Roman" w:hAnsi="Times New Roman"/>
          <w:noProof/>
          <w:sz w:val="24"/>
        </w:rPr>
        <w:t>2. Правомощието да приема делегирани актове, посочено в член 24, се предоставя на Комисията за неопределен срок, считано от [датата на влизане в сила на настоящия „омнибус“].</w:t>
      </w:r>
    </w:p>
    <w:p>
      <w:pPr>
        <w:spacing w:before="120" w:after="120"/>
        <w:ind w:left="850"/>
        <w:jc w:val="both"/>
        <w:rPr>
          <w:rFonts w:ascii="Times New Roman" w:hAnsi="Times New Roman" w:cs="Times New Roman"/>
          <w:noProof/>
          <w:sz w:val="24"/>
        </w:rPr>
      </w:pPr>
      <w:r>
        <w:rPr>
          <w:rFonts w:ascii="Times New Roman" w:hAnsi="Times New Roman"/>
          <w:noProof/>
          <w:sz w:val="24"/>
        </w:rPr>
        <w:t xml:space="preserve">3. Делегирането на правомощия, посочено в член 24,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spacing w:before="120" w:after="120"/>
        <w:ind w:left="850"/>
        <w:jc w:val="both"/>
        <w:rPr>
          <w:rFonts w:ascii="Times New Roman" w:hAnsi="Times New Roman" w:cs="Times New Roman"/>
          <w:noProof/>
          <w:sz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r>
        <w:rPr>
          <w:rFonts w:ascii="Times New Roman" w:hAnsi="Times New Roman"/>
          <w:noProof/>
          <w:sz w:val="24"/>
          <w:vertAlign w:val="superscript"/>
        </w:rPr>
        <w:t>*</w:t>
      </w:r>
      <w:r>
        <w:rPr>
          <w:rFonts w:ascii="Times New Roman" w:hAnsi="Times New Roman"/>
          <w:noProof/>
          <w:sz w:val="24"/>
        </w:rPr>
        <w:t>.</w:t>
      </w:r>
    </w:p>
    <w:p>
      <w:pPr>
        <w:spacing w:before="120" w:after="120"/>
        <w:ind w:left="850"/>
        <w:jc w:val="both"/>
        <w:rPr>
          <w:rFonts w:ascii="Times New Roman" w:hAnsi="Times New Roman" w:cs="Times New Roman"/>
          <w:noProof/>
          <w:sz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spacing w:before="120" w:after="120"/>
        <w:ind w:left="850"/>
        <w:jc w:val="both"/>
        <w:rPr>
          <w:rFonts w:ascii="Times New Roman" w:hAnsi="Times New Roman" w:cs="Times New Roman"/>
          <w:noProof/>
          <w:sz w:val="20"/>
          <w:szCs w:val="20"/>
        </w:rPr>
      </w:pPr>
      <w:r>
        <w:rPr>
          <w:rFonts w:ascii="Times New Roman" w:hAnsi="Times New Roman"/>
          <w:noProof/>
          <w:sz w:val="24"/>
        </w:rPr>
        <w:t xml:space="preserve">6. Делегиран акт, приет съгласно член 24,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 </w:t>
      </w:r>
      <w:r>
        <w:rPr>
          <w:noProof/>
        </w:rPr>
        <w:tab/>
      </w:r>
      <w:r>
        <w:rPr>
          <w:rFonts w:ascii="Times New Roman" w:hAnsi="Times New Roman" w:cs="Times New Roman"/>
          <w:noProof/>
          <w:sz w:val="24"/>
        </w:rPr>
        <w:br/>
      </w:r>
      <w:r>
        <w:rPr>
          <w:rFonts w:ascii="Times New Roman" w:hAnsi="Times New Roman"/>
          <w:noProof/>
          <w:sz w:val="24"/>
        </w:rPr>
        <w:t>_______________________</w:t>
      </w:r>
      <w:r>
        <w:rPr>
          <w:rFonts w:ascii="Times New Roman" w:hAnsi="Times New Roman" w:cs="Times New Roman"/>
          <w:noProof/>
          <w:sz w:val="24"/>
        </w:rPr>
        <w:br/>
      </w:r>
      <w:r>
        <w:rPr>
          <w:rFonts w:ascii="Times New Roman" w:hAnsi="Times New Roman"/>
          <w:noProof/>
          <w:sz w:val="20"/>
          <w:vertAlign w:val="superscript"/>
        </w:rPr>
        <w:t>*</w:t>
      </w:r>
      <w:r>
        <w:rPr>
          <w:rFonts w:ascii="Times New Roman" w:hAnsi="Times New Roman"/>
          <w:noProof/>
          <w:sz w:val="20"/>
        </w:rPr>
        <w:t xml:space="preserve"> </w:t>
      </w:r>
      <w:r>
        <w:rPr>
          <w:noProof/>
        </w:rPr>
        <w:tab/>
      </w:r>
      <w:r>
        <w:rPr>
          <w:rFonts w:ascii="Times New Roman" w:hAnsi="Times New Roman"/>
          <w:noProof/>
          <w:sz w:val="20"/>
        </w:rPr>
        <w:t>ОВ L 123, 12.5.2016 г., стр.</w:t>
      </w:r>
      <w:r>
        <w:rPr>
          <w:rFonts w:ascii="Times New Roman" w:hAnsi="Times New Roman"/>
          <w:noProof/>
          <w:sz w:val="20"/>
          <w:vertAlign w:val="superscript"/>
        </w:rPr>
        <w:t xml:space="preserve"> </w:t>
      </w:r>
      <w:r>
        <w:rPr>
          <w:rFonts w:ascii="Times New Roman" w:hAnsi="Times New Roman"/>
          <w:noProof/>
          <w:sz w:val="20"/>
        </w:rPr>
        <w:t>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3) В член 26 параграф 3 се заличава.</w:t>
      </w:r>
    </w:p>
    <w:p>
      <w:p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b/>
          <w:noProof/>
          <w:sz w:val="24"/>
        </w:rPr>
        <w:t>Директива 2009/32/ЕО на Европейския парламент и на Съвета от 23 април 2009 г. за сближаване на законодателствата на държавите-членки относно екстракционните разтворители, използвани в производството на храни и съставките на храни</w:t>
      </w:r>
      <w:r>
        <w:rPr>
          <w:noProof/>
          <w:vertAlign w:val="superscript"/>
        </w:rPr>
        <w:footnoteReference w:id="166"/>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За постигането на целите на Директива 2009/32/ЕО на Комисията следва да бъде делегирано правомощието да приема актове в съответствие с член 290 от Договора за изменение на приложение I към Директивата с цел адаптирането му към техническия прогрес и за допълване на Директивата във връзка с методите за анализ, необходими за проверка на спазването на общите и на специфичните критерии за чистота, и процедурата за взимане на проби и методите за качествен и количествен анализ на екстракционните разтворители, изброени в приложение I към Директивата, както и във връзка с максимално разрешените количества на живак и на кадмий в екстракционните разтворители.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В съответствие с това Директива 2009/32/ЕО се изменя, както следва: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1) Член 4 се заменя със следното:</w:t>
      </w:r>
    </w:p>
    <w:p>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4</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1. </w:t>
      </w:r>
      <w:r>
        <w:rPr>
          <w:noProof/>
        </w:rPr>
        <w:tab/>
      </w:r>
      <w:r>
        <w:rPr>
          <w:rFonts w:ascii="Times New Roman" w:hAnsi="Times New Roman"/>
          <w:noProof/>
          <w:sz w:val="24"/>
        </w:rPr>
        <w:t>На Комисията се предоставя правомощието да приема делегирани актове в съответствие с член 5а относно изменение на приложение I, като се вземат предвид научният и техническият прогрес в областта на употребата на разтворителите, условията за тяхната употреба и максимално допустимите количества на остатъци.</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 xml:space="preserve"> На Комисията се предоставя правомощието да приема делегирани актове в съответствие с член 5а за определяне на: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а) методите за анализ, необходими за проверка на спазването на общите и на специфичните критерии за чистота, предвидени в член 3;</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б) процедурата за взимане на проби и методите за качествен и количествен анализ на екстракционните разтворители, изброени в приложение I и използвани в храните и в съставките на храни;</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в) ако е необходимо — специфичните критерии за чистота на екстракционните разтворители, посочени в приложение I, и по-специално максимално разрешените количества на живак и на кадмий в екстракционните разтворители.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3. Когато с цел защита на човешкото здраве това се налага поради наложителни причини за спешност, към делегираните актове, приети съгласно параграф 1 и параграф 2, буква в), се прилага процедурата, предвидена в член 5б.“;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2) В член 5 параграф 3 се заменя със следното: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„3. Когато това се налага поради наложителни причини за спешност, на Комисията се предоставя правомощието да приема делегирани актове в съответствие с член 5а относно изменения в настоящата директива, които е необходимо да се внесат, за да се преодолеят посочените в параграф 1 трудности и да се гарантира защитата на човешкото здраве.</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Всяка държава членка, която е приела защитни мерки, може да продължи да ги прилага до влизането в сила на измененията на нейната територия.“;</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3) Вмъкват се следните членове 5а и 5б: </w:t>
      </w:r>
    </w:p>
    <w:p>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rPr>
      </w:pPr>
      <w:r>
        <w:rPr>
          <w:rFonts w:ascii="Times New Roman" w:hAnsi="Times New Roman"/>
          <w:i/>
          <w:noProof/>
          <w:sz w:val="24"/>
        </w:rPr>
        <w:t>„Член 5a</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4 и член 5, параграф 3,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4 и член 5, параграф 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6. Делегиран акт, приет съгласно член 4 и член 5, параграф 3,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 </w:t>
      </w:r>
    </w:p>
    <w:p>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rPr>
      </w:pPr>
      <w:r>
        <w:rPr>
          <w:rFonts w:ascii="Times New Roman" w:hAnsi="Times New Roman"/>
          <w:i/>
          <w:noProof/>
          <w:sz w:val="24"/>
        </w:rPr>
        <w:t>Член 5б</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5а,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noProof/>
        </w:rPr>
        <w:tab/>
      </w:r>
      <w:r>
        <w:rPr>
          <w:rFonts w:ascii="Times New Roman" w:hAnsi="Times New Roman" w:cs="Times New Roman"/>
          <w:noProof/>
          <w:sz w:val="24"/>
          <w:szCs w:val="24"/>
        </w:rPr>
        <w:br/>
      </w:r>
      <w:r>
        <w:rPr>
          <w:rFonts w:ascii="Times New Roman" w:hAnsi="Times New Roman"/>
          <w:noProof/>
          <w:sz w:val="24"/>
        </w:rPr>
        <w:t>_______________________</w:t>
      </w:r>
      <w:r>
        <w:rPr>
          <w:rFonts w:ascii="Times New Roman" w:hAnsi="Times New Roman" w:cs="Times New Roman"/>
          <w:noProof/>
          <w:sz w:val="24"/>
          <w:szCs w:val="24"/>
        </w:rPr>
        <w:br/>
      </w:r>
      <w:r>
        <w:rPr>
          <w:rFonts w:ascii="Times New Roman" w:hAnsi="Times New Roman"/>
          <w:noProof/>
          <w:sz w:val="20"/>
        </w:rPr>
        <w:t>*</w:t>
      </w:r>
      <w:r>
        <w:rPr>
          <w:noProof/>
        </w:rPr>
        <w:tab/>
      </w:r>
      <w:r>
        <w:rPr>
          <w:rFonts w:ascii="Times New Roman" w:hAnsi="Times New Roman"/>
          <w:noProof/>
          <w:sz w:val="20"/>
        </w:rPr>
        <w:t>OВ L 123, 12.5.2016 г., стр.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3) В член 6 параграфи 3 и 4 се заличават. </w:t>
      </w:r>
    </w:p>
    <w:p>
      <w:pPr>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b/>
          <w:noProof/>
          <w:sz w:val="24"/>
        </w:rPr>
        <w:t>Директива 2009/41/ЕО на Европейския парламент и на Съвета от 6 май 2009 г. относно работата с генетично модифицирани микроорганизми в контролирани условия</w:t>
      </w:r>
      <w:r>
        <w:rPr>
          <w:noProof/>
          <w:vertAlign w:val="superscript"/>
        </w:rPr>
        <w:footnoteReference w:id="167"/>
      </w:r>
      <w:r>
        <w:rPr>
          <w:rFonts w:ascii="Times New Roman" w:hAnsi="Times New Roman"/>
          <w:b/>
          <w:noProof/>
          <w:sz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За постигането на целите на Директива 2009/41/ЕО на Комисията следва да бъде делегирано правомощието да приема актове в съответствие с член 290 от Договора за изменение на приложенията към Директивата с цел адаптирането им към техническия прогрес и за изготвяне на списъци с видове ГММ, към които Директивата не се прилага, ако безопасността им е установена в съответствие с критериите, определени в Директивата.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2009/41/ЕО се изменя, както следва:</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1) Член 19 се заменя със следното:</w:t>
      </w:r>
    </w:p>
    <w:p>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19</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19</w:t>
      </w:r>
      <w:r>
        <w:rPr>
          <w:rFonts w:ascii="Times New Roman" w:hAnsi="Times New Roman"/>
          <w:i/>
          <w:noProof/>
          <w:sz w:val="24"/>
        </w:rPr>
        <w:t>а</w:t>
      </w:r>
      <w:r>
        <w:rPr>
          <w:rFonts w:ascii="Times New Roman" w:hAnsi="Times New Roman"/>
          <w:noProof/>
          <w:sz w:val="24"/>
        </w:rPr>
        <w:t xml:space="preserve"> за изменение на: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а) приложения II, III, IV и V с цел адаптирането им към техническия прогрес;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б) част В на приложение II с цел изготвяне и актуализиране на списъка с ГММ, посочени в член 3, параграф 1, буква б).“;</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2) Вмъква се следният член 19a:</w:t>
      </w:r>
    </w:p>
    <w:p>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Член 19a</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1. Правомощието да приема делегирани актове се предоставя на Комисията при спазване на предвидените в настоящия член условия.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19,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19,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5. 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19,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noProof/>
        </w:rPr>
        <w:tab/>
      </w:r>
      <w:r>
        <w:rPr>
          <w:rFonts w:ascii="Times New Roman" w:hAnsi="Times New Roman" w:cs="Times New Roman"/>
          <w:noProof/>
          <w:sz w:val="24"/>
          <w:szCs w:val="24"/>
        </w:rPr>
        <w:br/>
      </w:r>
      <w:r>
        <w:rPr>
          <w:rFonts w:ascii="Times New Roman" w:hAnsi="Times New Roman"/>
          <w:noProof/>
          <w:sz w:val="24"/>
        </w:rPr>
        <w:t>_______________________</w:t>
      </w:r>
      <w:r>
        <w:rPr>
          <w:rFonts w:ascii="Times New Roman" w:hAnsi="Times New Roman" w:cs="Times New Roman"/>
          <w:noProof/>
          <w:sz w:val="24"/>
          <w:szCs w:val="24"/>
        </w:rPr>
        <w:br/>
      </w:r>
      <w:r>
        <w:rPr>
          <w:rFonts w:ascii="Times New Roman" w:hAnsi="Times New Roman"/>
          <w:noProof/>
          <w:sz w:val="20"/>
        </w:rPr>
        <w:t>*</w:t>
      </w:r>
      <w:r>
        <w:rPr>
          <w:noProof/>
        </w:rPr>
        <w:tab/>
      </w:r>
      <w:r>
        <w:rPr>
          <w:rFonts w:ascii="Times New Roman" w:hAnsi="Times New Roman"/>
          <w:noProof/>
          <w:sz w:val="20"/>
        </w:rPr>
        <w:t>OВ L 123, 12. 5. 2016 г., стр.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3) В член 20 параграф 2 се заличава;</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4) В приложение II част Б, точка 1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„1. Въведение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Видовете ГММ, изброени в част В съгласно член 19, са изключени от приложното поле на настоящата директива. ГММ ще бъдат добавяни в списъка поотделно и изключването ще се извършва само за всеки ясно определен ГММ поотделно. Изключването се прилага само за ГММ, които се използват при работа в контролирани условия. То не се прилага при съзнателно освобождаване на ГММ. За да бъде включен даден ГММ в част В, трябва да бъде доказано, че той отговаря на изброените по-долу критерии.“;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5) В приложение II част В се заменя със следното:</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noProof/>
        </w:rPr>
        <w:tab/>
      </w:r>
      <w:r>
        <w:rPr>
          <w:rFonts w:ascii="Times New Roman" w:hAnsi="Times New Roman"/>
          <w:noProof/>
          <w:sz w:val="24"/>
        </w:rPr>
        <w:t>„Част В</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noProof/>
        </w:rPr>
        <w:tab/>
      </w:r>
      <w:r>
        <w:rPr>
          <w:rFonts w:ascii="Times New Roman" w:hAnsi="Times New Roman"/>
          <w:noProof/>
          <w:sz w:val="24"/>
        </w:rPr>
        <w:t>Видове ГММ, които отговарят на критериите, изброени в част Б:</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noProof/>
        </w:rPr>
        <w:tab/>
      </w:r>
      <w:r>
        <w:rPr>
          <w:rFonts w:ascii="Times New Roman" w:hAnsi="Times New Roman"/>
          <w:noProof/>
          <w:sz w:val="24"/>
        </w:rPr>
        <w:t>... (да се попълни съгласно член 19).“</w:t>
      </w:r>
    </w:p>
    <w:p>
      <w:pPr>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b/>
          <w:noProof/>
          <w:sz w:val="24"/>
        </w:rPr>
        <w:t>Директива 2009/54/ЕО на Европейския парламент и на Съвета от 18 юни 2009 г. относно експлоатацията и предлагането на пазара на натурални минерални води</w:t>
      </w:r>
      <w:r>
        <w:rPr>
          <w:noProof/>
          <w:vertAlign w:val="superscript"/>
        </w:rPr>
        <w:footnoteReference w:id="168"/>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 За постигането на целите на Директива 2009/54/ЕО на Комисията следва да бъде делегирано правомощието да приема актове в съответствие с член 290 от Договора за изменение на Директивата, за да се гарантира защитата на общественото здраве, и за нейното допълване във връзка с:</w:t>
      </w:r>
    </w:p>
    <w:p>
      <w:pPr>
        <w:pStyle w:val="ListParagraph"/>
        <w:numPr>
          <w:ilvl w:val="0"/>
          <w:numId w:val="3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граници за концентрация на съставките в натуралните минерални води;</w:t>
      </w:r>
    </w:p>
    <w:p>
      <w:pPr>
        <w:pStyle w:val="ListParagraph"/>
        <w:numPr>
          <w:ilvl w:val="0"/>
          <w:numId w:val="3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всички необходими разпоредби за означаване върху етикетите на високото съдържание на някои съставки;</w:t>
      </w:r>
    </w:p>
    <w:p>
      <w:pPr>
        <w:pStyle w:val="ListParagraph"/>
        <w:numPr>
          <w:ilvl w:val="0"/>
          <w:numId w:val="3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условията за употреба на обогатен с озон въздух за обработката на натуралната минерална вода, информация относно обработките на натуралната минерална вода;</w:t>
      </w:r>
    </w:p>
    <w:p>
      <w:pPr>
        <w:pStyle w:val="ListParagraph"/>
        <w:numPr>
          <w:ilvl w:val="0"/>
          <w:numId w:val="3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методи за анализ, за да се провери липсата на замърсяване на натуралните минерални води; </w:t>
      </w:r>
    </w:p>
    <w:p>
      <w:pPr>
        <w:pStyle w:val="ListParagraph"/>
        <w:numPr>
          <w:ilvl w:val="0"/>
          <w:numId w:val="3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процедурите за вземане на проби и методите за анализ, необходими за проверка на микробиологичните характеристики на натуралните минерални води.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w:t>
      </w:r>
      <w:r>
        <w:rPr>
          <w:rFonts w:ascii="Times New Roman" w:hAnsi="Times New Roman"/>
          <w:noProof/>
          <w:sz w:val="24"/>
          <w:vertAlign w:val="superscript"/>
        </w:rPr>
        <w:t>*</w:t>
      </w:r>
      <w:r>
        <w:rPr>
          <w:rFonts w:ascii="Times New Roman" w:hAnsi="Times New Roman"/>
          <w:noProof/>
          <w:sz w:val="24"/>
        </w:rPr>
        <w:t>.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2009/54/ЕО се изменя, както следва:</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1) В член 4, параграф 1 втората алинея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13а</w:t>
      </w:r>
      <w:r>
        <w:rPr>
          <w:rFonts w:ascii="Times New Roman" w:hAnsi="Times New Roman"/>
          <w:i/>
          <w:noProof/>
          <w:sz w:val="24"/>
        </w:rPr>
        <w:t xml:space="preserve"> </w:t>
      </w:r>
      <w:r>
        <w:rPr>
          <w:rFonts w:ascii="Times New Roman" w:hAnsi="Times New Roman"/>
          <w:noProof/>
          <w:sz w:val="24"/>
        </w:rPr>
        <w:t>относно мерките, посочени в буква б), подточка i) и буква в), подточка i) от първата алинея.“;</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2) В член 9, параграф 4 втората алинея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13а</w:t>
      </w:r>
      <w:r>
        <w:rPr>
          <w:rFonts w:ascii="Times New Roman" w:hAnsi="Times New Roman"/>
          <w:i/>
          <w:noProof/>
          <w:sz w:val="24"/>
        </w:rPr>
        <w:t xml:space="preserve"> </w:t>
      </w:r>
      <w:r>
        <w:rPr>
          <w:rFonts w:ascii="Times New Roman" w:hAnsi="Times New Roman"/>
          <w:noProof/>
          <w:sz w:val="24"/>
        </w:rPr>
        <w:t>относно мерките, посочени в буква г) от първата алинея.“;</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3) В член 11, параграф 4 първата и втората алинея се заменят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13а</w:t>
      </w:r>
      <w:r>
        <w:rPr>
          <w:rFonts w:ascii="Times New Roman" w:hAnsi="Times New Roman"/>
          <w:i/>
          <w:noProof/>
          <w:sz w:val="24"/>
        </w:rPr>
        <w:t xml:space="preserve"> </w:t>
      </w:r>
      <w:r>
        <w:rPr>
          <w:rFonts w:ascii="Times New Roman" w:hAnsi="Times New Roman"/>
          <w:noProof/>
          <w:sz w:val="24"/>
        </w:rPr>
        <w:t xml:space="preserve">за изменение на настоящата директива, за да се гарантира защитата на общественото здраве.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Когато това се налага поради наложителни причини за спешност, към делегираните актове, приети съгласно настоящия член, се прилага процедурата, предвидена в член</w:t>
      </w:r>
      <w:r>
        <w:rPr>
          <w:rFonts w:ascii="Times New Roman" w:hAnsi="Times New Roman"/>
          <w:i/>
          <w:noProof/>
          <w:sz w:val="24"/>
        </w:rPr>
        <w:t xml:space="preserve"> </w:t>
      </w:r>
      <w:r>
        <w:rPr>
          <w:rFonts w:ascii="Times New Roman" w:hAnsi="Times New Roman"/>
          <w:noProof/>
          <w:sz w:val="24"/>
        </w:rPr>
        <w:t>13б.“;</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4) В член 12 вторият параграф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13а относно мерките, посочени в параграф 1, букви а)—е).“;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5) Вмъкват се следните членове 13a и 13б: </w:t>
      </w:r>
    </w:p>
    <w:p>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rPr>
      </w:pPr>
      <w:r>
        <w:rPr>
          <w:rFonts w:ascii="Times New Roman" w:hAnsi="Times New Roman"/>
          <w:i/>
          <w:noProof/>
          <w:sz w:val="24"/>
        </w:rPr>
        <w:t>„Член 13a</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4, параграф 1, член 9, параграф 4, член 11, параграф 4 и член 12,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4, параграф 1, член 9, параграф 4, член 11, параграф 4 и член 12, може да бъдат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6. Делегиран акт, приет съгласно член 4, параграф 1, член 9, параграф 4, член 11, параграф 4 и член 12,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 </w:t>
      </w:r>
    </w:p>
    <w:p>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rPr>
      </w:pPr>
      <w:r>
        <w:rPr>
          <w:rFonts w:ascii="Times New Roman" w:hAnsi="Times New Roman"/>
          <w:i/>
          <w:noProof/>
          <w:sz w:val="24"/>
        </w:rPr>
        <w:t>Член 13б</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13а,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noProof/>
        </w:rPr>
        <w:tab/>
      </w:r>
      <w:r>
        <w:rPr>
          <w:rFonts w:ascii="Times New Roman" w:hAnsi="Times New Roman" w:cs="Times New Roman"/>
          <w:noProof/>
          <w:sz w:val="24"/>
          <w:szCs w:val="24"/>
        </w:rPr>
        <w:br/>
      </w:r>
      <w:r>
        <w:rPr>
          <w:rFonts w:ascii="Times New Roman" w:hAnsi="Times New Roman"/>
          <w:noProof/>
          <w:sz w:val="24"/>
        </w:rPr>
        <w:t>________________________</w:t>
      </w:r>
      <w:r>
        <w:rPr>
          <w:rFonts w:ascii="Times New Roman" w:hAnsi="Times New Roman" w:cs="Times New Roman"/>
          <w:noProof/>
          <w:sz w:val="24"/>
          <w:szCs w:val="24"/>
        </w:rPr>
        <w:br/>
      </w:r>
      <w:r>
        <w:rPr>
          <w:rFonts w:ascii="Times New Roman" w:hAnsi="Times New Roman"/>
          <w:noProof/>
          <w:sz w:val="20"/>
        </w:rPr>
        <w:t>*</w:t>
      </w:r>
      <w:r>
        <w:rPr>
          <w:noProof/>
        </w:rPr>
        <w:tab/>
      </w:r>
      <w:r>
        <w:rPr>
          <w:rFonts w:ascii="Times New Roman" w:hAnsi="Times New Roman"/>
          <w:noProof/>
          <w:sz w:val="20"/>
        </w:rPr>
        <w:t xml:space="preserve"> OВ L 123, 12.5. 2016 г., стр.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6) Член 14 се заличава. </w:t>
      </w:r>
      <w:r>
        <w:rPr>
          <w:noProof/>
        </w:rPr>
        <w:tab/>
      </w:r>
      <w:r>
        <w:rPr>
          <w:rFonts w:ascii="Times New Roman" w:hAnsi="Times New Roman" w:cs="Times New Roman"/>
          <w:noProof/>
          <w:sz w:val="24"/>
          <w:szCs w:val="24"/>
        </w:rPr>
        <w:br/>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b/>
          <w:noProof/>
          <w:sz w:val="24"/>
        </w:rPr>
        <w:t>Директива 2009/128/EО на Европейския парламент и на Съвета от 21 октомври 2009 г. за създаване на рамка за действие на Общността за постигане на устойчива употреба на пестициди</w:t>
      </w:r>
      <w:r>
        <w:rPr>
          <w:noProof/>
          <w:vertAlign w:val="superscript"/>
        </w:rPr>
        <w:footnoteReference w:id="169"/>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С цел да се създаде рамка за действие на Съюза за постигане на устойчива употреба на пестициди, на Комисията следва да бъде делегирано правомощието да приема актове в съответствие с член 290 от Договора за изменение на приложения I—IV към Директива 2009/128/ЕО, за да се отчете научно-техническият прогрес.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Директива 2009/128/ЕО се изменя, както следва:</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1) В член 5 параграф 3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„3. На Комисията се предоставя правомощието да приема делегирани актове в съответствие с член 20а за изменение на приложение I, за да се отчете научно-техническият прогрес.“;</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2) В член 8 параграф 7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„7. На Комисията се предоставя правомощието да приема делегирани актове в съответствие с член 20а за изменение на приложение II, за да се отчете научно-техническият прогрес.“;</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3) В член 14, параграф 4 втората алинея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20а за изменение на приложение III, за да се отчете научно-техническият прогрес.“;</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4) В член 15, параграф 1 втората алинея се заменя със следното: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20а за изменение на приложение IV, за да се отчете научно-техническият прогрес.“;</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5) Вмъква се следният член 20a:</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20a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5, параграф 3, член 8, параграф 7, член 14, параграф 4 и член 15, параграф 1,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5, параграф 3, член 8, параграф 7, член 14, параграф 4 и член 15, параграф 1, може да бъдат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5, параграф 3, член 8, параграф 7, член 14, параграф 4 и член 15, параграф 1,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noProof/>
        </w:rPr>
        <w:tab/>
      </w:r>
      <w:r>
        <w:rPr>
          <w:rFonts w:ascii="Times New Roman" w:hAnsi="Times New Roman" w:cs="Times New Roman"/>
          <w:noProof/>
          <w:sz w:val="24"/>
          <w:szCs w:val="24"/>
        </w:rPr>
        <w:br/>
      </w:r>
      <w:r>
        <w:rPr>
          <w:rFonts w:ascii="Times New Roman" w:hAnsi="Times New Roman"/>
          <w:noProof/>
          <w:sz w:val="24"/>
        </w:rPr>
        <w:t>________________________</w:t>
      </w:r>
      <w:r>
        <w:rPr>
          <w:rFonts w:ascii="Times New Roman" w:hAnsi="Times New Roman" w:cs="Times New Roman"/>
          <w:noProof/>
          <w:sz w:val="24"/>
          <w:szCs w:val="24"/>
        </w:rPr>
        <w:br/>
      </w:r>
      <w:r>
        <w:rPr>
          <w:rFonts w:ascii="Times New Roman" w:hAnsi="Times New Roman"/>
          <w:noProof/>
          <w:sz w:val="20"/>
        </w:rPr>
        <w:t>*</w:t>
      </w:r>
      <w:r>
        <w:rPr>
          <w:noProof/>
        </w:rPr>
        <w:tab/>
      </w:r>
      <w:r>
        <w:rPr>
          <w:rFonts w:ascii="Times New Roman" w:hAnsi="Times New Roman"/>
          <w:noProof/>
          <w:sz w:val="20"/>
        </w:rPr>
        <w:t>OВ L 123, 12. 5. 2016 г., стр. 1.“.</w:t>
      </w:r>
    </w:p>
    <w:p>
      <w:pPr>
        <w:ind w:left="360"/>
        <w:rPr>
          <w:rFonts w:ascii="Times New Roman" w:hAnsi="Times New Roman" w:cs="Times New Roman"/>
          <w:b/>
          <w:bCs/>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b/>
          <w:noProof/>
          <w:sz w:val="24"/>
        </w:rPr>
        <w:t>Регламент (ЕО) № 470/2009 на Европейския парламент и на Съвета от 6 май 2009 г. относно установяване на процедури на Общността за определяне на допустимите стойности на остатъчни количества от фармакологичноактивни субстанции в храни от животински произход, за отмяна на Регламент (ЕИО) № 2377/90 на Съвета и за изменение на Директива 2001/82/ЕО на Европейския парламент и на Съвета и на Регламент (ЕО) № 726/2004 на Европейския парламент и на Съвета</w:t>
      </w:r>
      <w:r>
        <w:rPr>
          <w:noProof/>
          <w:vertAlign w:val="superscript"/>
        </w:rPr>
        <w:footnoteReference w:id="170"/>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За постигането на целите на Регламент (ЕО) № 470/2009 на Комисията следва да бъде делегирано правомощието да приема актове в съответствие с член 290 от Договора за допълване на Регламента с научни методи за установяване на референтни точки за действие, правила за действия в случай на потвърждаване наличието на забранена или неразрешена субстанция, методология за оценка на риска, препоръки за управление на риска и правила за използването на максимално допустими стойности на остатъчни количества, установени за фармакологичноактивни субстанции в даден хранителен продукт спрямо друг продукт, получен от същия вид животни, или за максимално допустими стойности на остатъчни количества, установени за фармакологичноактивни субстанции в един или повече видове спрямо други видове.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За да се гарантират еднакви условия за изпълнение на съответните разпоредби на Регламент (ЕО) № 470/2009, на Комисията следва да бъдат предоставени изпълнителни правомощия относно референтните точки за действие по отношение на остатъчните количества от фармакологичноактивни субстанции. Тези правомощия следва да бъдат упражнявани в съответствие с Регламент (ЕС) № 182/2011.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В съответствие с това Регламент (ЕО) № 470/2009 се изменя, както следва: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В член 13 параграф 2 се заменя със следното:</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 xml:space="preserve">„2. На Комисията се предоставя правомощието да приема делегирани актове в съответствие с член 24а относно приемането на: </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а) методологията за оценка на риска и препоръките за управление на риска, посочени в членове 6 и 7, включително техническите изисквания в съответствие с международно приетите стандарти;</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б) правила за използването на максимално допустими стойности на остатъчни количества, установени за фармакологичноактивни субстанции в даден хранителен продукт спрямо друг продукт, получен от същия вид животни, или за максимално допустими стойности на остатъчни количества, установени за фармакологичноактивни субстанции в един или повече видове спрямо други видове, в съответствие с разпоредбите на член 5. Тези правила уточняват как и при какви обстоятелства научните данни относно остатъчните количества в дадена храна или в един или повече видове могат да се използват за определяне на максимално допустимите стойности на остатъчни количества в други храни или в други видове.“;</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Член 18 се заменя със следното:</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18</w:t>
      </w:r>
      <w:r>
        <w:rPr>
          <w:rFonts w:ascii="Times New Roman" w:hAnsi="Times New Roman" w:cs="Times New Roman"/>
          <w:i/>
          <w:noProof/>
          <w:sz w:val="24"/>
          <w:szCs w:val="24"/>
        </w:rPr>
        <w:br/>
      </w:r>
      <w:r>
        <w:rPr>
          <w:rFonts w:ascii="Times New Roman" w:hAnsi="Times New Roman"/>
          <w:b/>
          <w:noProof/>
          <w:sz w:val="24"/>
        </w:rPr>
        <w:t>Референтни точки за действие</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Когато се смята за необходимо с оглед осигуряване на функционирането на контрола върху храните от животински произход, внесени или предлагани на пазара в съответствие с Регламент (ЕО) № 882/2004, Комисията може да установи, посредством акт за изпълнение, референтни точки за действие по отношение на остатъчните количества от фармакологичноактивни субстанции, които не са предмет на класификация в съответствие с член 14, параграф 2, букви a), б) или в). Тези актове за изпълнение се приемат в съответствие с процедурата, посочена в член 26, параграф 2.</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Референтните точки за действие се преразглеждат редовно в светлината на новите научни данни относно безопасността на храните, резултатите от извършвани разследвания и аналитични тестове, посочени в член 24, и техническия прогрес.</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При надлежно обосновани наложителни причини за спешност, свързани с опазването на здравето на човека, Комисията може незабавно да приеме приложими актове за изпълнение в съответствие с процедурата, посочена в член 26, параграф 2а.“;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3) В член 19, параграф 3 втората алинея се заменя със следното:</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24а относно методологията и научните методи за установяване на референтни точки за действие.“;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4) В член 24 параграф 4 се заменя със следното: </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„4. На Комисията се предоставя правомощието да приема делегирани актове в съответствие с член 24а относно прилагането на настоящия член.“;</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5) В дял V се вмъква се следният член 24a: </w:t>
      </w:r>
    </w:p>
    <w:p>
      <w:pPr>
        <w:autoSpaceDE w:val="0"/>
        <w:autoSpaceDN w:val="0"/>
        <w:adjustRightInd w:val="0"/>
        <w:spacing w:before="100" w:beforeAutospacing="1" w:after="100" w:afterAutospacing="1" w:line="240" w:lineRule="auto"/>
        <w:ind w:left="720"/>
        <w:jc w:val="center"/>
        <w:rPr>
          <w:rFonts w:ascii="Times New Roman" w:hAnsi="Times New Roman" w:cs="Times New Roman"/>
          <w:b/>
          <w:i/>
          <w:noProof/>
          <w:sz w:val="24"/>
          <w:szCs w:val="24"/>
        </w:rPr>
      </w:pPr>
      <w:r>
        <w:rPr>
          <w:rFonts w:ascii="Times New Roman" w:hAnsi="Times New Roman"/>
          <w:i/>
          <w:noProof/>
          <w:sz w:val="24"/>
        </w:rPr>
        <w:t>„Член 24a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13, параграф 2, член 19, параграф 3 и член 24, параграф 4,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13, параграф 2, член 19, параграф 3 и член 24, параграф 4,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0"/>
          <w:szCs w:val="20"/>
        </w:rPr>
      </w:pPr>
      <w:r>
        <w:rPr>
          <w:rFonts w:ascii="Times New Roman" w:hAnsi="Times New Roman"/>
          <w:noProof/>
          <w:sz w:val="24"/>
        </w:rPr>
        <w:t>6. Делегиран акт, приет съгласно член 13, параграф 2, член 19, параграф 3 и член 24, параграф 4,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r>
        <w:rPr>
          <w:noProof/>
        </w:rPr>
        <w:tab/>
      </w:r>
      <w:r>
        <w:rPr>
          <w:noProof/>
        </w:rPr>
        <w:tab/>
      </w:r>
      <w:r>
        <w:rPr>
          <w:rFonts w:ascii="Times New Roman" w:hAnsi="Times New Roman" w:cs="Times New Roman"/>
          <w:noProof/>
          <w:sz w:val="24"/>
          <w:szCs w:val="24"/>
        </w:rPr>
        <w:br/>
      </w:r>
      <w:r>
        <w:rPr>
          <w:rFonts w:ascii="Times New Roman" w:hAnsi="Times New Roman"/>
          <w:noProof/>
          <w:sz w:val="24"/>
        </w:rPr>
        <w:t>________________________</w:t>
      </w:r>
      <w:r>
        <w:rPr>
          <w:rFonts w:ascii="Times New Roman" w:hAnsi="Times New Roman" w:cs="Times New Roman"/>
          <w:noProof/>
          <w:sz w:val="24"/>
          <w:szCs w:val="24"/>
        </w:rPr>
        <w:br/>
      </w:r>
      <w:r>
        <w:rPr>
          <w:rFonts w:ascii="Times New Roman" w:hAnsi="Times New Roman"/>
          <w:noProof/>
          <w:sz w:val="20"/>
        </w:rPr>
        <w:t>*</w:t>
      </w:r>
      <w:r>
        <w:rPr>
          <w:noProof/>
        </w:rPr>
        <w:tab/>
      </w:r>
      <w:r>
        <w:rPr>
          <w:rFonts w:ascii="Times New Roman" w:hAnsi="Times New Roman"/>
          <w:noProof/>
          <w:sz w:val="20"/>
        </w:rPr>
        <w:t xml:space="preserve">OВ L 123, 12. 5. 2016 г., стр. 1.“; </w:t>
      </w:r>
      <w:r>
        <w:rPr>
          <w:noProof/>
        </w:rPr>
        <w:tab/>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6) В член 25 параграф 3 се заличава;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7) Член 26 се изменя, както следва: </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 xml:space="preserve">а) вмъква се следният параграф 2а;  </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„При позоваване на настоящия параграф се прилага член 8 от Регламент (ЕС) № 182/2011 на Европейския парламент и на Съвета* във връзка с член 5 от същия регламент.</w:t>
      </w:r>
      <w:r>
        <w:rPr>
          <w:noProof/>
        </w:rPr>
        <w:tab/>
      </w:r>
      <w:r>
        <w:rPr>
          <w:rFonts w:ascii="Times New Roman" w:hAnsi="Times New Roman" w:cs="Times New Roman"/>
          <w:noProof/>
          <w:sz w:val="24"/>
          <w:szCs w:val="24"/>
        </w:rPr>
        <w:br/>
      </w:r>
      <w:r>
        <w:rPr>
          <w:rFonts w:ascii="Times New Roman" w:hAnsi="Times New Roman"/>
          <w:noProof/>
          <w:sz w:val="24"/>
        </w:rPr>
        <w:t>___________________________</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0"/>
          <w:szCs w:val="20"/>
        </w:rPr>
      </w:pPr>
      <w:r>
        <w:rPr>
          <w:rFonts w:ascii="Times New Roman" w:hAnsi="Times New Roman"/>
          <w:noProof/>
          <w:sz w:val="20"/>
        </w:rPr>
        <w:t>*</w:t>
      </w:r>
      <w:r>
        <w:rPr>
          <w:noProof/>
        </w:rPr>
        <w:tab/>
      </w:r>
      <w:hyperlink r:id="rId16">
        <w:r>
          <w:rPr>
            <w:rFonts w:ascii="Times New Roman" w:hAnsi="Times New Roman"/>
            <w:noProof/>
            <w:sz w:val="20"/>
          </w:rPr>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w:t>
        </w:r>
      </w:hyperlink>
      <w:r>
        <w:rPr>
          <w:noProof/>
        </w:rPr>
        <w:t xml:space="preserve"> (OВ L 55, 28.2.2011 г., стр. 13)“; </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noProof/>
          <w:sz w:val="24"/>
        </w:rPr>
        <w:t xml:space="preserve">б) параграфи 3 и 4 се заличават. </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b/>
          <w:noProof/>
          <w:sz w:val="24"/>
        </w:rPr>
        <w:t>Регламент (ЕО) № 767/2009 на Европейския парламент и на Съвета от 13 юли 2009 г. относно пускането на пазара и употребата на фуражи, за изменение на Регламент (ЕО) № 1831/2003 на Европейския парламент и на Съвета, за отмяна на Директива 79/373/ЕИО на Съвета, Директива 80/511/ЕИО на Комисията, директиви 82/471/ЕИО, 83/228/ЕИО, 93/74/ЕИО, 93/113/ЕО и 96/25/ЕО на Съвета, както и на Решение 2004/217/ЕО на Комисията</w:t>
      </w:r>
      <w:r>
        <w:rPr>
          <w:noProof/>
          <w:vertAlign w:val="superscript"/>
        </w:rPr>
        <w:footnoteReference w:id="171"/>
      </w:r>
      <w:r>
        <w:rPr>
          <w:rFonts w:ascii="Times New Roman" w:hAnsi="Times New Roman"/>
          <w:b/>
          <w:noProof/>
          <w:sz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За постигането на целите на Регламент (ЕО) № 767/2009 на Комисията следва да бъде делегирано правомощието да приема актове в съответствие с член 290 от Договора за изменение на приложенията към Регламента с цел адаптирането им към техническия прогрес и за допълване на Регламента със списък с категории фуражни суровини.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За да се гарантират еднакви условия за изпълнение на Регламент (ЕО) № 767/2009, на Комисията следва да бъдат предоставени изпълнителни правомощия за изясняване дали даден продукт представлява фураж за целите на настоящия регламент, за актуализация на списъка на предназначенията и за определяне на максималното съдържание на химичните примеси. Тези правомощия следва да бъдат упражнявани в съответствие с Регламент (ЕС) № 182/2011.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В съответствие с това Регламент (ЕО) № 767/2009 се изменя, както следва:</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 xml:space="preserve">1) В член 6, параграф 2 втората и третата алинея се заменят със следното: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27а за изменение на приложение III.</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Когато това се налага поради наложителни причини за спешност, към делегираните актове, приети съгласно настоящия член, се прилага процедурата, предвидена в член 27б.“;</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 xml:space="preserve">2) В член 7 параграф 2 се заменя със следното: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„Комисията може да приема актове за изпълнение за изясняване дали даден продукт представлява фураж за целите на настоящия регламент. Тези актове за изпълнение се приемат в съответствие с процедурата, посочена в член 28, параграф 3.“;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 xml:space="preserve">3) В член 10 параграф 5 се заменя със следното: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„5. В срок от шест месеца след получаване на валидно заявление или, когато е уместно, след получаване на становището на Органа Комисията приема актове за изпълнение за актуализация на списъка на предназначенията, ако са спазени предвидените в параграф 2 условия. Тези актове за изпълнение се приемат в съответствие с процедурата, посочена в член 28, параграф 3.“;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 xml:space="preserve">4) В член 17, параграф 4 втората алинея се заменя със следното: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i/>
          <w:noProof/>
          <w:sz w:val="24"/>
        </w:rPr>
        <w:t>„</w:t>
      </w:r>
      <w:r>
        <w:rPr>
          <w:rFonts w:ascii="Times New Roman" w:hAnsi="Times New Roman"/>
          <w:noProof/>
          <w:sz w:val="24"/>
        </w:rPr>
        <w:t>На Комисията се предоставя правомощието да приема делегирани актове в съответствие с член 27а относно изготвянето на списъка с категории фуражни суровини, посочен в параграф 2, буква в).“;</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 xml:space="preserve">5) В член 20, параграф 2 втората алинея се заменя със следното: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„На Комисията се предоставя правомощието да приема делегирани актове в съответствие с член 27а за изменение на приложение VIII.“;</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 xml:space="preserve">6) В член 26 параграф 3 се заменя със следното: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„3. Измененията на каталога на Общността с цел определяне на максималното съдържание на химичните примеси, посочени в приложение I, точка 1, или нивата за ботаническа чистота, посочени в приложение I, точка 2, или съдържанието на влага, посочено в приложение I, точка 6, или данните, които заместват задължителната декларация, посочена в член 16, параграф 1, буква б), се приемат посредством акт за изпълнение. Тези актове за изпълнение се приемат в съответствие с процедурата, посочена в член 28, параграф 3.“;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 xml:space="preserve">7) В член 27 параграф 1 се заменя със следното: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На Комисията се предоставя правомощието да приема делегирани актове в съответствие с член 27а за изменение на приложенията с цел адаптирането им към научно-техническия прогрес.“;</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8) Вмъкват се следните членове 27a и 27б:</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i/>
          <w:noProof/>
          <w:sz w:val="24"/>
        </w:rPr>
        <w:t>„Член 27a</w:t>
      </w:r>
      <w:r>
        <w:rPr>
          <w:rFonts w:ascii="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6, параграф 2, член 17, параграф 4, член 20, параграф 2 и член 27, параграф 1,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 xml:space="preserve">3. Делегирането на правомощия, посочено в член 6, параграф 2, член 17, параграф 4, член 20, параграф 2 и член 27, параграф 1, може да бъдат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или на по-късна дата, посочена в решението. То не засяга действителността на делегираните актове, които вече са в сила.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5. Веднага след като приеме делегиран акт, Комисията нотифицира акта едновременно на Европейския парламент и на Съвета.</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6. Делегиран акт, приет съгласно член 6, параграф 2, член 17, параграф 4, член 20, параграф 2 и член 27, параграф 1,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autoSpaceDE w:val="0"/>
        <w:autoSpaceDN w:val="0"/>
        <w:adjustRightInd w:val="0"/>
        <w:spacing w:before="100" w:beforeAutospacing="1" w:after="100" w:afterAutospacing="1" w:line="240" w:lineRule="auto"/>
        <w:ind w:left="360"/>
        <w:jc w:val="center"/>
        <w:rPr>
          <w:rFonts w:ascii="Times New Roman" w:hAnsi="Times New Roman" w:cs="Times New Roman"/>
          <w:b/>
          <w:i/>
          <w:noProof/>
          <w:sz w:val="24"/>
          <w:szCs w:val="24"/>
        </w:rPr>
      </w:pPr>
      <w:r>
        <w:rPr>
          <w:rFonts w:ascii="Times New Roman" w:hAnsi="Times New Roman"/>
          <w:i/>
          <w:noProof/>
          <w:sz w:val="24"/>
        </w:rPr>
        <w:t>Член 27б</w:t>
      </w:r>
      <w:r>
        <w:rPr>
          <w:rFonts w:ascii="Times New Roman" w:hAnsi="Times New Roman" w:cs="Times New Roman"/>
          <w:i/>
          <w:noProof/>
          <w:sz w:val="24"/>
          <w:szCs w:val="24"/>
        </w:rPr>
        <w:br/>
      </w:r>
      <w:r>
        <w:rPr>
          <w:rFonts w:ascii="Times New Roman" w:hAnsi="Times New Roman"/>
          <w:b/>
          <w:noProof/>
          <w:sz w:val="24"/>
        </w:rPr>
        <w:t>Процедура по спешност</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noProof/>
          <w:sz w:val="24"/>
        </w:rPr>
        <w:t>2. Европейският парламент или Съветът могат да възразят срещу делегиран акт в съответствие с процедурата, посочена в член 27а,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noProof/>
        </w:rPr>
        <w:tab/>
      </w:r>
      <w:r>
        <w:rPr>
          <w:rFonts w:ascii="Times New Roman" w:hAnsi="Times New Roman" w:cs="Times New Roman"/>
          <w:noProof/>
          <w:sz w:val="24"/>
          <w:szCs w:val="24"/>
        </w:rPr>
        <w:br/>
      </w:r>
      <w:r>
        <w:rPr>
          <w:rFonts w:ascii="Times New Roman" w:hAnsi="Times New Roman"/>
          <w:noProof/>
          <w:sz w:val="24"/>
        </w:rPr>
        <w:t>_________________________</w:t>
      </w:r>
      <w:r>
        <w:rPr>
          <w:rFonts w:ascii="Times New Roman" w:hAnsi="Times New Roman" w:cs="Times New Roman"/>
          <w:noProof/>
          <w:sz w:val="24"/>
          <w:szCs w:val="24"/>
        </w:rPr>
        <w:br/>
      </w:r>
      <w:r>
        <w:rPr>
          <w:rFonts w:ascii="Times New Roman" w:hAnsi="Times New Roman"/>
          <w:noProof/>
          <w:sz w:val="20"/>
        </w:rPr>
        <w:t>*</w:t>
      </w:r>
      <w:r>
        <w:rPr>
          <w:noProof/>
        </w:rPr>
        <w:tab/>
      </w:r>
      <w:r>
        <w:rPr>
          <w:rFonts w:ascii="Times New Roman" w:hAnsi="Times New Roman"/>
          <w:noProof/>
          <w:sz w:val="20"/>
        </w:rPr>
        <w:t xml:space="preserve">OВ L 123, 12. 5. 2016 г., стр. 1.“;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9) В член 28 параграфи 4, 5 и 6 се заличават;</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10) В член 32 параграф 4 се заличава.</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p>
    <w:p>
      <w:pPr>
        <w:pStyle w:val="ListParagraph"/>
        <w:numPr>
          <w:ilvl w:val="0"/>
          <w:numId w:val="1"/>
        </w:numPr>
        <w:spacing w:before="100" w:beforeAutospacing="1" w:after="100" w:afterAutospacing="1"/>
        <w:jc w:val="both"/>
        <w:rPr>
          <w:rFonts w:ascii="Times New Roman" w:eastAsia="Times New Roman" w:hAnsi="Times New Roman" w:cs="Times New Roman"/>
          <w:b/>
          <w:noProof/>
          <w:sz w:val="24"/>
          <w:szCs w:val="24"/>
        </w:rPr>
      </w:pPr>
      <w:r>
        <w:rPr>
          <w:rFonts w:ascii="Times New Roman" w:hAnsi="Times New Roman"/>
          <w:b/>
          <w:noProof/>
          <w:sz w:val="24"/>
        </w:rPr>
        <w:t>Регламент (ЕО) № 1069/2009 на Европейския парламент и на Съвета от 21 октомври 2009 г. за установяване на здравни правила относно странични животински продукти и производни продукти, непредназначени за консумация от човека, и за отмяна на Регламент (ЕО) № 1774/2002 (Регламент за страничните животински продукти)</w:t>
      </w:r>
      <w:r>
        <w:rPr>
          <w:noProof/>
          <w:vertAlign w:val="superscript"/>
        </w:rPr>
        <w:footnoteReference w:id="172"/>
      </w:r>
      <w:r>
        <w:rPr>
          <w:rFonts w:ascii="Times New Roman" w:hAnsi="Times New Roman"/>
          <w:b/>
          <w:noProof/>
          <w:sz w:val="24"/>
        </w:rPr>
        <w:t xml:space="preserve"> </w:t>
      </w:r>
    </w:p>
    <w:p>
      <w:pPr>
        <w:spacing w:after="0"/>
        <w:ind w:left="284"/>
        <w:jc w:val="both"/>
        <w:rPr>
          <w:rFonts w:ascii="Times New Roman" w:hAnsi="Times New Roman" w:cs="Times New Roman"/>
          <w:noProof/>
          <w:sz w:val="24"/>
          <w:szCs w:val="24"/>
        </w:rPr>
      </w:pPr>
      <w:r>
        <w:rPr>
          <w:rFonts w:ascii="Times New Roman" w:hAnsi="Times New Roman"/>
          <w:noProof/>
          <w:sz w:val="24"/>
        </w:rPr>
        <w:t>За постигането на целите на Регламент (ЕО) № 1069/2009 на Комисията следва да бъде делегирано правомощието да приема актове в съответствие с член 290 от Договора за допълване на Регламента във връзка с:</w:t>
      </w:r>
    </w:p>
    <w:p>
      <w:pPr>
        <w:pStyle w:val="ListParagraph"/>
        <w:numPr>
          <w:ilvl w:val="0"/>
          <w:numId w:val="38"/>
        </w:numPr>
        <w:spacing w:after="0"/>
        <w:ind w:left="1004"/>
        <w:jc w:val="both"/>
        <w:rPr>
          <w:rFonts w:ascii="Times New Roman" w:hAnsi="Times New Roman" w:cs="Times New Roman"/>
          <w:noProof/>
          <w:sz w:val="24"/>
          <w:szCs w:val="24"/>
        </w:rPr>
      </w:pPr>
      <w:r>
        <w:rPr>
          <w:rFonts w:ascii="Times New Roman" w:hAnsi="Times New Roman"/>
          <w:noProof/>
          <w:sz w:val="24"/>
        </w:rPr>
        <w:t xml:space="preserve">крайна точка в производствената верига;  </w:t>
      </w:r>
    </w:p>
    <w:p>
      <w:pPr>
        <w:pStyle w:val="ListParagraph"/>
        <w:numPr>
          <w:ilvl w:val="0"/>
          <w:numId w:val="38"/>
        </w:numPr>
        <w:spacing w:after="0"/>
        <w:ind w:left="1004"/>
        <w:jc w:val="both"/>
        <w:rPr>
          <w:rFonts w:ascii="Times New Roman" w:hAnsi="Times New Roman" w:cs="Times New Roman"/>
          <w:noProof/>
          <w:sz w:val="24"/>
          <w:szCs w:val="24"/>
        </w:rPr>
      </w:pPr>
      <w:r>
        <w:rPr>
          <w:rFonts w:ascii="Times New Roman" w:hAnsi="Times New Roman"/>
          <w:noProof/>
          <w:sz w:val="24"/>
        </w:rPr>
        <w:t xml:space="preserve">определянето на сериозни трансмисивни болести;  </w:t>
      </w:r>
      <w:r>
        <w:rPr>
          <w:rFonts w:ascii="Times New Roman" w:hAnsi="Times New Roman"/>
          <w:noProof/>
          <w:color w:val="000000"/>
          <w:sz w:val="24"/>
        </w:rPr>
        <w:t xml:space="preserve"> </w:t>
      </w:r>
    </w:p>
    <w:p>
      <w:pPr>
        <w:pStyle w:val="ListParagraph"/>
        <w:numPr>
          <w:ilvl w:val="0"/>
          <w:numId w:val="38"/>
        </w:numPr>
        <w:spacing w:after="0"/>
        <w:ind w:left="1004"/>
        <w:jc w:val="both"/>
        <w:rPr>
          <w:rFonts w:ascii="Times New Roman" w:hAnsi="Times New Roman" w:cs="Times New Roman"/>
          <w:noProof/>
          <w:sz w:val="24"/>
          <w:szCs w:val="24"/>
        </w:rPr>
      </w:pPr>
      <w:r>
        <w:rPr>
          <w:rFonts w:ascii="Times New Roman" w:hAnsi="Times New Roman"/>
          <w:noProof/>
          <w:sz w:val="24"/>
        </w:rPr>
        <w:t>условията, предвидени с цел предотвратяване разпространението на трансмисивни болести при хората или животните;</w:t>
      </w:r>
    </w:p>
    <w:p>
      <w:pPr>
        <w:pStyle w:val="ListParagraph"/>
        <w:numPr>
          <w:ilvl w:val="0"/>
          <w:numId w:val="38"/>
        </w:numPr>
        <w:spacing w:after="0"/>
        <w:ind w:left="1004"/>
        <w:jc w:val="both"/>
        <w:rPr>
          <w:rFonts w:ascii="Times New Roman" w:hAnsi="Times New Roman" w:cs="Times New Roman"/>
          <w:noProof/>
          <w:sz w:val="24"/>
          <w:szCs w:val="24"/>
        </w:rPr>
      </w:pPr>
      <w:r>
        <w:rPr>
          <w:rFonts w:ascii="Times New Roman" w:hAnsi="Times New Roman"/>
          <w:noProof/>
          <w:sz w:val="24"/>
        </w:rPr>
        <w:t xml:space="preserve">рисковите категории с цел отчитане на научния прогрес по отношение на оценката на равнищата на риск; </w:t>
      </w:r>
    </w:p>
    <w:p>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noProof/>
          <w:sz w:val="24"/>
        </w:rPr>
        <w:t xml:space="preserve">проверки и контрол на употребата на странични животински продукти и производни продукти и условия относно храненето; </w:t>
      </w:r>
    </w:p>
    <w:p>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noProof/>
          <w:sz w:val="24"/>
        </w:rPr>
        <w:t xml:space="preserve">дерогации за научни изследвания и други специфични цели;   </w:t>
      </w:r>
    </w:p>
    <w:p>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noProof/>
          <w:sz w:val="24"/>
        </w:rPr>
        <w:t>някои мерки относно събирането, транспортирането и унищожаването</w:t>
      </w:r>
      <w:r>
        <w:rPr>
          <w:rFonts w:ascii="Times New Roman" w:hAnsi="Times New Roman"/>
          <w:noProof/>
          <w:color w:val="000000"/>
          <w:sz w:val="24"/>
        </w:rPr>
        <w:t xml:space="preserve">; </w:t>
      </w:r>
    </w:p>
    <w:p>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noProof/>
          <w:sz w:val="24"/>
        </w:rPr>
        <w:t xml:space="preserve">разрешаване на алтернативни методи на употреба или унищожаване на животински продукти или производни продукти; </w:t>
      </w:r>
    </w:p>
    <w:p>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noProof/>
          <w:sz w:val="24"/>
        </w:rPr>
        <w:t xml:space="preserve">някои мерки относно събирането и идентифицирането; </w:t>
      </w:r>
    </w:p>
    <w:p>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noProof/>
          <w:sz w:val="24"/>
        </w:rPr>
        <w:t xml:space="preserve">някои мерки относно категорията и транспортирането; </w:t>
      </w:r>
    </w:p>
    <w:p>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noProof/>
          <w:sz w:val="24"/>
        </w:rPr>
        <w:t xml:space="preserve">някои мерки относно събирането, транспортирането и проследяемостта; </w:t>
      </w:r>
    </w:p>
    <w:p>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noProof/>
          <w:sz w:val="24"/>
        </w:rPr>
        <w:t xml:space="preserve">някои мерки относно регистрацията и одобрението; </w:t>
      </w:r>
    </w:p>
    <w:p>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noProof/>
          <w:sz w:val="24"/>
        </w:rPr>
        <w:t xml:space="preserve">пускането на пазара на странични животински продукти и производни продукти, предназначени за хранене на селскостопански животни;  </w:t>
      </w:r>
    </w:p>
    <w:p>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noProof/>
          <w:sz w:val="24"/>
        </w:rPr>
        <w:t xml:space="preserve">пускането на пазара и употребата на органични торове и подобрители на почвата;  </w:t>
      </w:r>
    </w:p>
    <w:p>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noProof/>
          <w:sz w:val="24"/>
        </w:rPr>
        <w:t xml:space="preserve">някои мерки, свързани с други производни продукти;   </w:t>
      </w:r>
    </w:p>
    <w:p>
      <w:pPr>
        <w:pStyle w:val="ListParagraph"/>
        <w:numPr>
          <w:ilvl w:val="0"/>
          <w:numId w:val="38"/>
        </w:numPr>
        <w:spacing w:after="0"/>
        <w:ind w:left="1004"/>
        <w:jc w:val="both"/>
        <w:rPr>
          <w:rFonts w:ascii="Times New Roman" w:hAnsi="Times New Roman" w:cs="Times New Roman"/>
          <w:noProof/>
          <w:sz w:val="24"/>
          <w:szCs w:val="24"/>
        </w:rPr>
      </w:pPr>
      <w:r>
        <w:rPr>
          <w:rFonts w:ascii="Times New Roman" w:hAnsi="Times New Roman"/>
          <w:noProof/>
          <w:sz w:val="24"/>
        </w:rPr>
        <w:t xml:space="preserve">някои мерки, свързани с вноса и транзитното преминаване на продукти;  </w:t>
      </w:r>
    </w:p>
    <w:p>
      <w:pPr>
        <w:pStyle w:val="ListParagraph"/>
        <w:numPr>
          <w:ilvl w:val="0"/>
          <w:numId w:val="38"/>
        </w:numPr>
        <w:spacing w:after="0"/>
        <w:ind w:left="1004"/>
        <w:jc w:val="both"/>
        <w:rPr>
          <w:rFonts w:ascii="Times New Roman" w:hAnsi="Times New Roman" w:cs="Times New Roman"/>
          <w:noProof/>
          <w:sz w:val="24"/>
          <w:szCs w:val="24"/>
        </w:rPr>
      </w:pPr>
      <w:r>
        <w:rPr>
          <w:rFonts w:ascii="Times New Roman" w:hAnsi="Times New Roman"/>
          <w:noProof/>
          <w:sz w:val="24"/>
        </w:rPr>
        <w:t xml:space="preserve">цели за износа на материали от категория 1 и категория 2 и на производни продукти; </w:t>
      </w:r>
    </w:p>
    <w:p>
      <w:pPr>
        <w:pStyle w:val="ListParagraph"/>
        <w:numPr>
          <w:ilvl w:val="0"/>
          <w:numId w:val="38"/>
        </w:numPr>
        <w:spacing w:after="0"/>
        <w:ind w:left="1004"/>
        <w:jc w:val="both"/>
        <w:rPr>
          <w:rFonts w:ascii="Times New Roman" w:hAnsi="Times New Roman" w:cs="Times New Roman"/>
          <w:noProof/>
          <w:sz w:val="24"/>
          <w:szCs w:val="24"/>
        </w:rPr>
      </w:pPr>
      <w:r>
        <w:rPr>
          <w:rFonts w:ascii="Times New Roman" w:hAnsi="Times New Roman"/>
          <w:noProof/>
          <w:sz w:val="24"/>
        </w:rPr>
        <w:t>контрол върху изпращането към други държави членки.</w:t>
      </w:r>
    </w:p>
    <w:p>
      <w:pPr>
        <w:ind w:left="284"/>
        <w:jc w:val="both"/>
        <w:rPr>
          <w:rFonts w:ascii="Times New Roman" w:hAnsi="Times New Roman" w:cs="Times New Roman"/>
          <w:b/>
          <w:bCs/>
          <w:noProof/>
          <w:sz w:val="24"/>
          <w:szCs w:val="24"/>
        </w:rPr>
      </w:pPr>
      <w:r>
        <w:rPr>
          <w:rFonts w:ascii="Times New Roman" w:hAnsi="Times New Roman"/>
          <w:noProof/>
          <w:sz w:val="24"/>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ind w:left="284"/>
        <w:jc w:val="both"/>
        <w:rPr>
          <w:rFonts w:ascii="Times New Roman" w:hAnsi="Times New Roman" w:cs="Times New Roman"/>
          <w:noProof/>
          <w:sz w:val="24"/>
          <w:szCs w:val="24"/>
        </w:rPr>
      </w:pPr>
      <w:r>
        <w:rPr>
          <w:rFonts w:ascii="Times New Roman" w:hAnsi="Times New Roman"/>
          <w:noProof/>
          <w:sz w:val="24"/>
        </w:rPr>
        <w:t>За да се гарантират еднакви условия за изпълнение на Регламент (ЕО) № 1069/2009, на Комисията следва да бъдат предоставени изпълнителни правомощия относно определена документация, параметрите на производствения процес и изискванията за изследванията, приложими към крайния продукт, образците на здравни сертификати, търговски документи и декларации, които трябва да придружават пратките, като уточняват условията, съгласно които е възможно да бъде заявено, че съответните странични животински продукти или производни продукти са събрани или произведени в съответствие с изискванията на този регламент. Тези правомощия следва да бъдат упражнявани в съответствие с Регламент (ЕС) № 182/2011.</w:t>
      </w:r>
    </w:p>
    <w:p>
      <w:pPr>
        <w:spacing w:before="100" w:beforeAutospacing="1" w:after="100" w:afterAutospacing="1"/>
        <w:ind w:left="284"/>
        <w:rPr>
          <w:rFonts w:ascii="Times New Roman" w:eastAsia="Times New Roman" w:hAnsi="Times New Roman" w:cs="Times New Roman"/>
          <w:noProof/>
          <w:sz w:val="24"/>
          <w:szCs w:val="24"/>
        </w:rPr>
      </w:pPr>
      <w:r>
        <w:rPr>
          <w:rFonts w:ascii="Times New Roman" w:hAnsi="Times New Roman"/>
          <w:noProof/>
          <w:sz w:val="24"/>
        </w:rPr>
        <w:t>В съответствие с това Регламент (ЕО) № 1069/2009 се изменя, както следва:</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 xml:space="preserve">1) </w:t>
      </w:r>
      <w:r>
        <w:rPr>
          <w:noProof/>
        </w:rPr>
        <w:tab/>
      </w:r>
      <w:r>
        <w:rPr>
          <w:rFonts w:ascii="Times New Roman" w:hAnsi="Times New Roman"/>
          <w:noProof/>
          <w:sz w:val="24"/>
        </w:rPr>
        <w:t>Член 5 се изменя, както следва:</w:t>
      </w:r>
    </w:p>
    <w:p>
      <w:pPr>
        <w:autoSpaceDE w:val="0"/>
        <w:autoSpaceDN w:val="0"/>
        <w:adjustRightInd w:val="0"/>
        <w:spacing w:before="120" w:after="0"/>
        <w:ind w:left="1244" w:hanging="480"/>
        <w:jc w:val="both"/>
        <w:rPr>
          <w:rFonts w:ascii="Times New Roman" w:eastAsia="Times New Roman" w:hAnsi="Times New Roman" w:cs="Times New Roman"/>
          <w:noProof/>
          <w:sz w:val="24"/>
          <w:szCs w:val="24"/>
        </w:rPr>
      </w:pPr>
      <w:r>
        <w:rPr>
          <w:rFonts w:ascii="Times New Roman" w:hAnsi="Times New Roman"/>
          <w:noProof/>
          <w:sz w:val="24"/>
        </w:rPr>
        <w:t>а)</w:t>
      </w:r>
      <w:r>
        <w:rPr>
          <w:noProof/>
        </w:rPr>
        <w:tab/>
      </w:r>
      <w:r>
        <w:rPr>
          <w:rFonts w:ascii="Times New Roman" w:hAnsi="Times New Roman"/>
          <w:noProof/>
          <w:sz w:val="24"/>
        </w:rPr>
        <w:t xml:space="preserve">а) в параграф 1 четвъртата алинея се заменя със следното: </w:t>
      </w:r>
    </w:p>
    <w:p>
      <w:pPr>
        <w:autoSpaceDE w:val="0"/>
        <w:autoSpaceDN w:val="0"/>
        <w:adjustRightInd w:val="0"/>
        <w:spacing w:before="120" w:after="0"/>
        <w:ind w:left="1244"/>
        <w:jc w:val="both"/>
        <w:rPr>
          <w:rFonts w:ascii="Times New Roman" w:eastAsia="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51a за изменение на крайната точка в производствената верига за продуктите, посочени в трета алинея, букви а) и б) от настоящия параграф, като се вземат под внимание научно-техническите развития.</w:t>
      </w:r>
    </w:p>
    <w:p>
      <w:pPr>
        <w:autoSpaceDE w:val="0"/>
        <w:autoSpaceDN w:val="0"/>
        <w:adjustRightInd w:val="0"/>
        <w:spacing w:before="120" w:after="0"/>
        <w:ind w:left="1244"/>
        <w:jc w:val="both"/>
        <w:rPr>
          <w:rFonts w:ascii="Times New Roman" w:eastAsia="Times New Roman" w:hAnsi="Times New Roman" w:cs="Times New Roman"/>
          <w:noProof/>
          <w:sz w:val="24"/>
          <w:szCs w:val="24"/>
        </w:rPr>
      </w:pPr>
      <w:r>
        <w:rPr>
          <w:rFonts w:ascii="Times New Roman" w:hAnsi="Times New Roman"/>
          <w:noProof/>
          <w:sz w:val="24"/>
        </w:rPr>
        <w:t>Когато това се налага поради наложителни причини за спешност, на Комисията се предоставя правомощието да приема делегирани актове в съответствие с член 51б за изменение на крайната точка в производствената верига за продуктите, посочени в трета алинея, букви а) и б) от настоящия параграф, като се вземат под внимание научно-техническите развития.“;</w:t>
      </w:r>
    </w:p>
    <w:p>
      <w:pPr>
        <w:autoSpaceDE w:val="0"/>
        <w:autoSpaceDN w:val="0"/>
        <w:adjustRightInd w:val="0"/>
        <w:spacing w:before="120" w:after="0"/>
        <w:ind w:left="1244" w:hanging="480"/>
        <w:jc w:val="both"/>
        <w:rPr>
          <w:rFonts w:ascii="Times New Roman" w:eastAsia="Times New Roman" w:hAnsi="Times New Roman" w:cs="Times New Roman"/>
          <w:noProof/>
          <w:sz w:val="24"/>
          <w:szCs w:val="24"/>
        </w:rPr>
      </w:pPr>
      <w:r>
        <w:rPr>
          <w:rFonts w:ascii="Times New Roman" w:hAnsi="Times New Roman"/>
          <w:noProof/>
          <w:sz w:val="24"/>
        </w:rPr>
        <w:t xml:space="preserve"> б) </w:t>
      </w:r>
      <w:r>
        <w:rPr>
          <w:noProof/>
        </w:rPr>
        <w:tab/>
      </w:r>
      <w:r>
        <w:rPr>
          <w:rFonts w:ascii="Times New Roman" w:hAnsi="Times New Roman"/>
          <w:noProof/>
          <w:sz w:val="24"/>
        </w:rPr>
        <w:t xml:space="preserve">в параграф 2 третата алинея се заменя със следното: </w:t>
      </w:r>
    </w:p>
    <w:p>
      <w:pPr>
        <w:autoSpaceDE w:val="0"/>
        <w:autoSpaceDN w:val="0"/>
        <w:adjustRightInd w:val="0"/>
        <w:spacing w:before="120" w:after="0"/>
        <w:ind w:left="1244"/>
        <w:jc w:val="both"/>
        <w:rPr>
          <w:rFonts w:ascii="Times New Roman" w:eastAsia="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51а относно крайната точка в производствената верига, след която за производните продукти, посочени в настоящия параграф, повече не се прилагат изискванията на настоящия регламент.“;</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Член 6 се изменя, както следва:</w:t>
      </w:r>
    </w:p>
    <w:p>
      <w:pPr>
        <w:autoSpaceDE w:val="0"/>
        <w:autoSpaceDN w:val="0"/>
        <w:adjustRightInd w:val="0"/>
        <w:spacing w:before="120" w:after="0"/>
        <w:ind w:left="1244" w:hanging="480"/>
        <w:jc w:val="both"/>
        <w:rPr>
          <w:rFonts w:ascii="Times New Roman" w:eastAsia="Times New Roman" w:hAnsi="Times New Roman" w:cs="Times New Roman"/>
          <w:noProof/>
          <w:sz w:val="24"/>
          <w:szCs w:val="24"/>
        </w:rPr>
      </w:pPr>
      <w:r>
        <w:rPr>
          <w:rFonts w:ascii="Times New Roman" w:hAnsi="Times New Roman"/>
          <w:noProof/>
          <w:sz w:val="24"/>
        </w:rPr>
        <w:t xml:space="preserve">а) </w:t>
      </w:r>
      <w:r>
        <w:rPr>
          <w:noProof/>
        </w:rPr>
        <w:tab/>
      </w:r>
      <w:r>
        <w:rPr>
          <w:rFonts w:ascii="Times New Roman" w:hAnsi="Times New Roman"/>
          <w:noProof/>
          <w:sz w:val="24"/>
        </w:rPr>
        <w:t xml:space="preserve">в параграф 1 втората алинея се заменя със следното: </w:t>
      </w:r>
    </w:p>
    <w:p>
      <w:pPr>
        <w:autoSpaceDE w:val="0"/>
        <w:autoSpaceDN w:val="0"/>
        <w:adjustRightInd w:val="0"/>
        <w:spacing w:before="120" w:after="0"/>
        <w:ind w:left="1244"/>
        <w:jc w:val="both"/>
        <w:rPr>
          <w:rFonts w:ascii="Times New Roman" w:eastAsia="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51а относно мерките, посочени в буква б), подточка ii) от първата алинея.“;</w:t>
      </w:r>
    </w:p>
    <w:p>
      <w:pPr>
        <w:autoSpaceDE w:val="0"/>
        <w:autoSpaceDN w:val="0"/>
        <w:adjustRightInd w:val="0"/>
        <w:spacing w:before="120" w:after="0"/>
        <w:ind w:left="1244" w:hanging="480"/>
        <w:jc w:val="both"/>
        <w:rPr>
          <w:rFonts w:ascii="Times New Roman" w:eastAsia="Times New Roman" w:hAnsi="Times New Roman" w:cs="Times New Roman"/>
          <w:noProof/>
          <w:sz w:val="24"/>
          <w:szCs w:val="24"/>
        </w:rPr>
      </w:pPr>
      <w:r>
        <w:rPr>
          <w:rFonts w:ascii="Times New Roman" w:hAnsi="Times New Roman"/>
          <w:noProof/>
          <w:sz w:val="24"/>
        </w:rPr>
        <w:t xml:space="preserve">б) </w:t>
      </w:r>
      <w:r>
        <w:rPr>
          <w:noProof/>
        </w:rPr>
        <w:tab/>
      </w:r>
      <w:r>
        <w:rPr>
          <w:rFonts w:ascii="Times New Roman" w:hAnsi="Times New Roman"/>
          <w:noProof/>
          <w:sz w:val="24"/>
        </w:rPr>
        <w:t xml:space="preserve">в параграф 2 втората алинея се заменя със следното: </w:t>
      </w:r>
    </w:p>
    <w:p>
      <w:pPr>
        <w:autoSpaceDE w:val="0"/>
        <w:autoSpaceDN w:val="0"/>
        <w:adjustRightInd w:val="0"/>
        <w:spacing w:before="120" w:after="0"/>
        <w:ind w:left="1244"/>
        <w:jc w:val="both"/>
        <w:rPr>
          <w:rFonts w:ascii="Times New Roman" w:eastAsia="Times New Roman"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51а относно мерките, посочени в първата алинея.“;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 xml:space="preserve">В член 7 параграф 4 се заменя със следното: </w:t>
      </w:r>
    </w:p>
    <w:p>
      <w:pPr>
        <w:autoSpaceDE w:val="0"/>
        <w:autoSpaceDN w:val="0"/>
        <w:adjustRightInd w:val="0"/>
        <w:spacing w:before="120" w:after="0"/>
        <w:ind w:left="1244" w:hanging="480"/>
        <w:jc w:val="both"/>
        <w:rPr>
          <w:rFonts w:ascii="Times New Roman" w:eastAsia="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51а относно мерките, посочени в параграфи 2 и 3.“;</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4)</w:t>
      </w:r>
      <w:r>
        <w:rPr>
          <w:noProof/>
        </w:rPr>
        <w:tab/>
      </w:r>
      <w:r>
        <w:rPr>
          <w:rFonts w:ascii="Times New Roman" w:hAnsi="Times New Roman"/>
          <w:noProof/>
          <w:sz w:val="24"/>
        </w:rPr>
        <w:t>В член 11 параграф 2 се изменя, както следва:</w:t>
      </w:r>
    </w:p>
    <w:p>
      <w:pPr>
        <w:autoSpaceDE w:val="0"/>
        <w:autoSpaceDN w:val="0"/>
        <w:adjustRightInd w:val="0"/>
        <w:spacing w:before="120" w:after="0"/>
        <w:ind w:left="764"/>
        <w:jc w:val="both"/>
        <w:rPr>
          <w:rFonts w:ascii="Times New Roman" w:eastAsia="Times New Roman" w:hAnsi="Times New Roman" w:cs="Times New Roman"/>
          <w:noProof/>
          <w:sz w:val="24"/>
          <w:szCs w:val="24"/>
        </w:rPr>
      </w:pPr>
      <w:r>
        <w:rPr>
          <w:rFonts w:ascii="Times New Roman" w:hAnsi="Times New Roman"/>
          <w:noProof/>
          <w:sz w:val="24"/>
        </w:rPr>
        <w:t xml:space="preserve">а) в първата алинея въвеждащото изречение се заменя със следното: </w:t>
      </w:r>
    </w:p>
    <w:p>
      <w:pPr>
        <w:autoSpaceDE w:val="0"/>
        <w:autoSpaceDN w:val="0"/>
        <w:adjustRightInd w:val="0"/>
        <w:spacing w:before="120" w:after="0"/>
        <w:ind w:left="1004"/>
        <w:jc w:val="both"/>
        <w:rPr>
          <w:rFonts w:ascii="Times New Roman" w:eastAsia="Times New Roman"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51а за определяне на мерките, свързани със следното:“; </w:t>
      </w:r>
    </w:p>
    <w:p>
      <w:pPr>
        <w:autoSpaceDE w:val="0"/>
        <w:autoSpaceDN w:val="0"/>
        <w:adjustRightInd w:val="0"/>
        <w:spacing w:before="120" w:after="0"/>
        <w:ind w:left="1004"/>
        <w:jc w:val="both"/>
        <w:rPr>
          <w:rFonts w:ascii="Times New Roman" w:eastAsia="Times New Roman" w:hAnsi="Times New Roman" w:cs="Times New Roman"/>
          <w:noProof/>
          <w:sz w:val="24"/>
          <w:szCs w:val="24"/>
        </w:rPr>
      </w:pPr>
      <w:r>
        <w:rPr>
          <w:rFonts w:ascii="Times New Roman" w:hAnsi="Times New Roman"/>
          <w:noProof/>
          <w:sz w:val="24"/>
        </w:rPr>
        <w:t>б) втората алинея се заличава;</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5)</w:t>
      </w:r>
      <w:r>
        <w:rPr>
          <w:noProof/>
        </w:rPr>
        <w:tab/>
      </w:r>
      <w:r>
        <w:rPr>
          <w:rFonts w:ascii="Times New Roman" w:hAnsi="Times New Roman"/>
          <w:noProof/>
          <w:sz w:val="24"/>
        </w:rPr>
        <w:t>Член 15 се изменя, както следва:</w:t>
      </w:r>
    </w:p>
    <w:p>
      <w:pPr>
        <w:autoSpaceDE w:val="0"/>
        <w:autoSpaceDN w:val="0"/>
        <w:adjustRightInd w:val="0"/>
        <w:spacing w:before="120" w:after="0"/>
        <w:ind w:left="764"/>
        <w:jc w:val="both"/>
        <w:rPr>
          <w:rFonts w:ascii="Times New Roman" w:eastAsia="Times New Roman" w:hAnsi="Times New Roman" w:cs="Times New Roman"/>
          <w:noProof/>
          <w:sz w:val="24"/>
          <w:szCs w:val="24"/>
        </w:rPr>
      </w:pPr>
      <w:r>
        <w:rPr>
          <w:rFonts w:ascii="Times New Roman" w:hAnsi="Times New Roman"/>
          <w:noProof/>
          <w:sz w:val="24"/>
        </w:rPr>
        <w:t>а) заглавието се заменя със следното:</w:t>
      </w:r>
    </w:p>
    <w:p>
      <w:pPr>
        <w:autoSpaceDE w:val="0"/>
        <w:autoSpaceDN w:val="0"/>
        <w:adjustRightInd w:val="0"/>
        <w:spacing w:before="120" w:after="0"/>
        <w:ind w:left="764" w:firstLine="240"/>
        <w:jc w:val="both"/>
        <w:rPr>
          <w:rFonts w:ascii="Times New Roman" w:eastAsia="Times New Roman" w:hAnsi="Times New Roman" w:cs="Times New Roman"/>
          <w:noProof/>
          <w:sz w:val="24"/>
          <w:szCs w:val="24"/>
        </w:rPr>
      </w:pPr>
      <w:r>
        <w:rPr>
          <w:rFonts w:ascii="Times New Roman" w:hAnsi="Times New Roman"/>
          <w:noProof/>
          <w:sz w:val="24"/>
        </w:rPr>
        <w:t>„</w:t>
      </w:r>
      <w:r>
        <w:rPr>
          <w:rFonts w:ascii="Times New Roman" w:hAnsi="Times New Roman"/>
          <w:b/>
          <w:noProof/>
          <w:sz w:val="24"/>
        </w:rPr>
        <w:t>Делегирани правомощия</w:t>
      </w:r>
      <w:r>
        <w:rPr>
          <w:rFonts w:ascii="Times New Roman" w:hAnsi="Times New Roman"/>
          <w:noProof/>
          <w:sz w:val="24"/>
        </w:rPr>
        <w:t>“</w:t>
      </w:r>
    </w:p>
    <w:p>
      <w:pPr>
        <w:autoSpaceDE w:val="0"/>
        <w:autoSpaceDN w:val="0"/>
        <w:adjustRightInd w:val="0"/>
        <w:spacing w:before="120" w:after="0"/>
        <w:ind w:left="764"/>
        <w:jc w:val="both"/>
        <w:rPr>
          <w:rFonts w:ascii="Times New Roman" w:eastAsia="Times New Roman" w:hAnsi="Times New Roman" w:cs="Times New Roman"/>
          <w:noProof/>
          <w:sz w:val="24"/>
          <w:szCs w:val="24"/>
        </w:rPr>
      </w:pPr>
      <w:r>
        <w:rPr>
          <w:rFonts w:ascii="Times New Roman" w:hAnsi="Times New Roman"/>
          <w:noProof/>
          <w:sz w:val="24"/>
        </w:rPr>
        <w:t>б) параграф 1 се изменя, както следва:</w:t>
      </w:r>
    </w:p>
    <w:p>
      <w:pPr>
        <w:autoSpaceDE w:val="0"/>
        <w:autoSpaceDN w:val="0"/>
        <w:adjustRightInd w:val="0"/>
        <w:spacing w:before="120" w:after="0"/>
        <w:ind w:left="1004"/>
        <w:jc w:val="both"/>
        <w:rPr>
          <w:rFonts w:ascii="Times New Roman" w:eastAsia="Times New Roman" w:hAnsi="Times New Roman" w:cs="Times New Roman"/>
          <w:noProof/>
          <w:sz w:val="24"/>
          <w:szCs w:val="24"/>
        </w:rPr>
      </w:pPr>
      <w:r>
        <w:rPr>
          <w:rFonts w:ascii="Times New Roman" w:hAnsi="Times New Roman"/>
          <w:noProof/>
          <w:sz w:val="24"/>
        </w:rPr>
        <w:t xml:space="preserve">i) в първата алинея въвеждащото изречение се заменя със следното: </w:t>
      </w:r>
    </w:p>
    <w:p>
      <w:pPr>
        <w:autoSpaceDE w:val="0"/>
        <w:autoSpaceDN w:val="0"/>
        <w:adjustRightInd w:val="0"/>
        <w:spacing w:before="120" w:after="0"/>
        <w:ind w:left="1004"/>
        <w:jc w:val="both"/>
        <w:rPr>
          <w:rFonts w:ascii="Times New Roman" w:eastAsia="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51а за определяне на мерките, свързани със следното:“;</w:t>
      </w:r>
    </w:p>
    <w:p>
      <w:pPr>
        <w:autoSpaceDE w:val="0"/>
        <w:autoSpaceDN w:val="0"/>
        <w:adjustRightInd w:val="0"/>
        <w:spacing w:before="120" w:after="0"/>
        <w:ind w:left="1004"/>
        <w:jc w:val="both"/>
        <w:rPr>
          <w:rFonts w:ascii="Times New Roman" w:eastAsia="Times New Roman" w:hAnsi="Times New Roman" w:cs="Times New Roman"/>
          <w:noProof/>
          <w:sz w:val="24"/>
          <w:szCs w:val="24"/>
        </w:rPr>
      </w:pPr>
      <w:r>
        <w:rPr>
          <w:rFonts w:ascii="Times New Roman" w:hAnsi="Times New Roman"/>
          <w:noProof/>
          <w:sz w:val="24"/>
        </w:rPr>
        <w:t>ii) втората алинея се заличава;</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6)</w:t>
      </w:r>
      <w:r>
        <w:rPr>
          <w:noProof/>
        </w:rPr>
        <w:tab/>
      </w:r>
      <w:r>
        <w:rPr>
          <w:rFonts w:ascii="Times New Roman" w:hAnsi="Times New Roman"/>
          <w:noProof/>
          <w:sz w:val="24"/>
        </w:rPr>
        <w:t xml:space="preserve">В член 17, параграф 2 втората алинея се заменя със следното: </w:t>
      </w:r>
    </w:p>
    <w:p>
      <w:pPr>
        <w:autoSpaceDE w:val="0"/>
        <w:autoSpaceDN w:val="0"/>
        <w:adjustRightInd w:val="0"/>
        <w:spacing w:before="120" w:after="0"/>
        <w:ind w:left="1004"/>
        <w:jc w:val="both"/>
        <w:rPr>
          <w:rFonts w:ascii="Times New Roman" w:eastAsia="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51а за определяне на условията, посочени в първата алинея.“;</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7)</w:t>
      </w:r>
      <w:r>
        <w:rPr>
          <w:noProof/>
        </w:rPr>
        <w:tab/>
      </w:r>
      <w:r>
        <w:rPr>
          <w:rFonts w:ascii="Times New Roman" w:hAnsi="Times New Roman"/>
          <w:noProof/>
          <w:sz w:val="24"/>
        </w:rPr>
        <w:t>В член 18 параграф 3 се изменя, както следва:</w:t>
      </w:r>
    </w:p>
    <w:p>
      <w:pPr>
        <w:autoSpaceDE w:val="0"/>
        <w:autoSpaceDN w:val="0"/>
        <w:adjustRightInd w:val="0"/>
        <w:spacing w:before="120" w:after="0"/>
        <w:ind w:left="764"/>
        <w:jc w:val="both"/>
        <w:rPr>
          <w:rFonts w:ascii="Times New Roman" w:eastAsia="Times New Roman" w:hAnsi="Times New Roman" w:cs="Times New Roman"/>
          <w:noProof/>
          <w:sz w:val="24"/>
          <w:szCs w:val="24"/>
        </w:rPr>
      </w:pPr>
      <w:r>
        <w:rPr>
          <w:rFonts w:ascii="Times New Roman" w:hAnsi="Times New Roman"/>
          <w:noProof/>
          <w:sz w:val="24"/>
        </w:rPr>
        <w:t xml:space="preserve">а) в първата алинея въвеждащото изречение се заменя със следното: </w:t>
      </w:r>
    </w:p>
    <w:p>
      <w:pPr>
        <w:autoSpaceDE w:val="0"/>
        <w:autoSpaceDN w:val="0"/>
        <w:adjustRightInd w:val="0"/>
        <w:spacing w:before="120" w:after="0"/>
        <w:ind w:left="764"/>
        <w:jc w:val="both"/>
        <w:rPr>
          <w:rFonts w:ascii="Times New Roman" w:eastAsia="Times New Roman" w:hAnsi="Times New Roman" w:cs="Times New Roman"/>
          <w:noProof/>
          <w:sz w:val="24"/>
          <w:szCs w:val="24"/>
        </w:rPr>
      </w:pPr>
      <w:r>
        <w:rPr>
          <w:rFonts w:ascii="Times New Roman" w:hAnsi="Times New Roman"/>
          <w:noProof/>
          <w:sz w:val="24"/>
        </w:rPr>
        <w:t xml:space="preserve"> „На Комисията се предоставя правомощието да приема делегирани актове в съответствие с член 51а за определяне на мерките, свързани със следното:“;</w:t>
      </w:r>
    </w:p>
    <w:p>
      <w:pPr>
        <w:autoSpaceDE w:val="0"/>
        <w:autoSpaceDN w:val="0"/>
        <w:adjustRightInd w:val="0"/>
        <w:spacing w:before="120" w:after="0"/>
        <w:ind w:left="1004"/>
        <w:jc w:val="both"/>
        <w:rPr>
          <w:rFonts w:ascii="Times New Roman" w:eastAsia="Times New Roman" w:hAnsi="Times New Roman" w:cs="Times New Roman"/>
          <w:noProof/>
          <w:sz w:val="24"/>
          <w:szCs w:val="24"/>
        </w:rPr>
      </w:pPr>
      <w:r>
        <w:rPr>
          <w:rFonts w:ascii="Times New Roman" w:hAnsi="Times New Roman"/>
          <w:noProof/>
          <w:sz w:val="24"/>
        </w:rPr>
        <w:t>б) втората алинея се заличава;</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8)</w:t>
      </w:r>
      <w:r>
        <w:rPr>
          <w:noProof/>
        </w:rPr>
        <w:tab/>
      </w:r>
      <w:r>
        <w:rPr>
          <w:rFonts w:ascii="Times New Roman" w:hAnsi="Times New Roman"/>
          <w:noProof/>
          <w:sz w:val="24"/>
        </w:rPr>
        <w:t>В член 19 параграф 4 се изменя, както следва:</w:t>
      </w:r>
    </w:p>
    <w:p>
      <w:pPr>
        <w:autoSpaceDE w:val="0"/>
        <w:autoSpaceDN w:val="0"/>
        <w:adjustRightInd w:val="0"/>
        <w:spacing w:before="120" w:after="0"/>
        <w:ind w:left="764"/>
        <w:jc w:val="both"/>
        <w:rPr>
          <w:rFonts w:ascii="Times New Roman" w:eastAsia="Times New Roman" w:hAnsi="Times New Roman" w:cs="Times New Roman"/>
          <w:noProof/>
          <w:sz w:val="24"/>
          <w:szCs w:val="24"/>
        </w:rPr>
      </w:pPr>
      <w:r>
        <w:rPr>
          <w:rFonts w:ascii="Times New Roman" w:hAnsi="Times New Roman"/>
          <w:noProof/>
          <w:sz w:val="24"/>
        </w:rPr>
        <w:t xml:space="preserve">а) в първата алинея въвеждащото изречение се заменя със следното: </w:t>
      </w:r>
    </w:p>
    <w:p>
      <w:pPr>
        <w:autoSpaceDE w:val="0"/>
        <w:autoSpaceDN w:val="0"/>
        <w:adjustRightInd w:val="0"/>
        <w:spacing w:before="120" w:after="0"/>
        <w:ind w:left="1004"/>
        <w:jc w:val="both"/>
        <w:rPr>
          <w:rFonts w:ascii="Times New Roman" w:eastAsia="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51а за определяне на мерките, свързани със следното:“;</w:t>
      </w:r>
    </w:p>
    <w:p>
      <w:pPr>
        <w:autoSpaceDE w:val="0"/>
        <w:autoSpaceDN w:val="0"/>
        <w:adjustRightInd w:val="0"/>
        <w:spacing w:before="120" w:after="0"/>
        <w:ind w:left="1004"/>
        <w:jc w:val="both"/>
        <w:rPr>
          <w:rFonts w:ascii="Times New Roman" w:eastAsia="Times New Roman" w:hAnsi="Times New Roman" w:cs="Times New Roman"/>
          <w:noProof/>
          <w:sz w:val="24"/>
          <w:szCs w:val="24"/>
        </w:rPr>
      </w:pPr>
      <w:r>
        <w:rPr>
          <w:rFonts w:ascii="Times New Roman" w:hAnsi="Times New Roman"/>
          <w:noProof/>
          <w:sz w:val="24"/>
        </w:rPr>
        <w:t>б) втората алинея се заличава;</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9)</w:t>
      </w:r>
      <w:r>
        <w:rPr>
          <w:noProof/>
        </w:rPr>
        <w:tab/>
      </w:r>
      <w:r>
        <w:rPr>
          <w:rFonts w:ascii="Times New Roman" w:hAnsi="Times New Roman"/>
          <w:noProof/>
          <w:sz w:val="24"/>
        </w:rPr>
        <w:t>В член 20 параграф 11 се изменя, както следва:</w:t>
      </w:r>
    </w:p>
    <w:p>
      <w:pPr>
        <w:autoSpaceDE w:val="0"/>
        <w:autoSpaceDN w:val="0"/>
        <w:adjustRightInd w:val="0"/>
        <w:spacing w:before="120" w:after="0"/>
        <w:ind w:left="764"/>
        <w:jc w:val="both"/>
        <w:rPr>
          <w:rFonts w:ascii="Times New Roman" w:eastAsia="Times New Roman" w:hAnsi="Times New Roman" w:cs="Times New Roman"/>
          <w:noProof/>
          <w:sz w:val="24"/>
          <w:szCs w:val="24"/>
        </w:rPr>
      </w:pPr>
      <w:r>
        <w:rPr>
          <w:rFonts w:ascii="Times New Roman" w:hAnsi="Times New Roman"/>
          <w:noProof/>
          <w:sz w:val="24"/>
        </w:rPr>
        <w:t xml:space="preserve">а) в първата алинея въвеждащото изречение се заменя със следното: </w:t>
      </w:r>
    </w:p>
    <w:p>
      <w:pPr>
        <w:autoSpaceDE w:val="0"/>
        <w:autoSpaceDN w:val="0"/>
        <w:adjustRightInd w:val="0"/>
        <w:spacing w:before="120" w:after="0"/>
        <w:ind w:left="764"/>
        <w:jc w:val="both"/>
        <w:rPr>
          <w:rFonts w:ascii="Times New Roman" w:eastAsia="Times New Roman" w:hAnsi="Times New Roman" w:cs="Times New Roman"/>
          <w:noProof/>
          <w:sz w:val="24"/>
          <w:szCs w:val="24"/>
        </w:rPr>
      </w:pPr>
      <w:r>
        <w:rPr>
          <w:rFonts w:ascii="Times New Roman" w:hAnsi="Times New Roman"/>
          <w:noProof/>
          <w:sz w:val="24"/>
        </w:rPr>
        <w:t>„След получаване на становището на ЕОБХ на Комисията се предоставя правомощието да приема делегирани актове в съответствие с член 51а във връзка със следното:“;</w:t>
      </w:r>
    </w:p>
    <w:p>
      <w:pPr>
        <w:autoSpaceDE w:val="0"/>
        <w:autoSpaceDN w:val="0"/>
        <w:adjustRightInd w:val="0"/>
        <w:spacing w:before="120" w:after="0"/>
        <w:ind w:left="764"/>
        <w:jc w:val="both"/>
        <w:rPr>
          <w:rFonts w:ascii="Times New Roman" w:eastAsia="Times New Roman" w:hAnsi="Times New Roman" w:cs="Times New Roman"/>
          <w:noProof/>
          <w:sz w:val="24"/>
          <w:szCs w:val="24"/>
        </w:rPr>
      </w:pPr>
      <w:r>
        <w:rPr>
          <w:rFonts w:ascii="Times New Roman" w:hAnsi="Times New Roman"/>
          <w:noProof/>
          <w:sz w:val="24"/>
        </w:rPr>
        <w:t>б) втората алинея се заличава;</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10) В член 21 параграф 6 се изменя, както следва:</w:t>
      </w:r>
    </w:p>
    <w:p>
      <w:pPr>
        <w:autoSpaceDE w:val="0"/>
        <w:autoSpaceDN w:val="0"/>
        <w:adjustRightInd w:val="0"/>
        <w:spacing w:before="120" w:after="0"/>
        <w:ind w:left="764"/>
        <w:jc w:val="both"/>
        <w:rPr>
          <w:rFonts w:ascii="Times New Roman" w:eastAsia="Times New Roman" w:hAnsi="Times New Roman" w:cs="Times New Roman"/>
          <w:noProof/>
          <w:sz w:val="24"/>
          <w:szCs w:val="24"/>
        </w:rPr>
      </w:pPr>
      <w:r>
        <w:rPr>
          <w:rFonts w:ascii="Times New Roman" w:hAnsi="Times New Roman"/>
          <w:noProof/>
          <w:sz w:val="24"/>
        </w:rPr>
        <w:t xml:space="preserve">а) в първата алинея въвеждащото изречение се заменя със следното: </w:t>
      </w:r>
    </w:p>
    <w:p>
      <w:pPr>
        <w:autoSpaceDE w:val="0"/>
        <w:autoSpaceDN w:val="0"/>
        <w:adjustRightInd w:val="0"/>
        <w:spacing w:before="120" w:after="0"/>
        <w:ind w:left="764"/>
        <w:jc w:val="both"/>
        <w:rPr>
          <w:rFonts w:ascii="Times New Roman" w:eastAsia="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51а за определяне на мерките, свързани със следното:“;</w:t>
      </w:r>
    </w:p>
    <w:p>
      <w:pPr>
        <w:autoSpaceDE w:val="0"/>
        <w:autoSpaceDN w:val="0"/>
        <w:adjustRightInd w:val="0"/>
        <w:spacing w:before="120" w:after="0"/>
        <w:ind w:left="764"/>
        <w:jc w:val="both"/>
        <w:rPr>
          <w:rFonts w:ascii="Times New Roman" w:eastAsia="Times New Roman" w:hAnsi="Times New Roman" w:cs="Times New Roman"/>
          <w:noProof/>
          <w:sz w:val="24"/>
          <w:szCs w:val="24"/>
        </w:rPr>
      </w:pPr>
      <w:r>
        <w:rPr>
          <w:rFonts w:ascii="Times New Roman" w:hAnsi="Times New Roman"/>
          <w:noProof/>
          <w:sz w:val="24"/>
        </w:rPr>
        <w:t>б) втората алинея се заличава;</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11) Член 27 се изменя, както следва:</w:t>
      </w:r>
    </w:p>
    <w:p>
      <w:pPr>
        <w:autoSpaceDE w:val="0"/>
        <w:autoSpaceDN w:val="0"/>
        <w:adjustRightInd w:val="0"/>
        <w:spacing w:before="120" w:after="0"/>
        <w:ind w:left="764"/>
        <w:jc w:val="both"/>
        <w:rPr>
          <w:rFonts w:ascii="Times New Roman" w:eastAsia="Times New Roman" w:hAnsi="Times New Roman" w:cs="Times New Roman"/>
          <w:noProof/>
          <w:sz w:val="24"/>
          <w:szCs w:val="24"/>
        </w:rPr>
      </w:pPr>
      <w:r>
        <w:rPr>
          <w:rFonts w:ascii="Times New Roman" w:hAnsi="Times New Roman"/>
          <w:noProof/>
          <w:sz w:val="24"/>
        </w:rPr>
        <w:t>а) заглавието на член 27 се заменя със следното:</w:t>
      </w:r>
    </w:p>
    <w:p>
      <w:pPr>
        <w:tabs>
          <w:tab w:val="left" w:pos="2865"/>
        </w:tabs>
        <w:autoSpaceDE w:val="0"/>
        <w:autoSpaceDN w:val="0"/>
        <w:adjustRightInd w:val="0"/>
        <w:spacing w:before="120" w:after="0"/>
        <w:ind w:left="284" w:firstLine="720"/>
        <w:jc w:val="both"/>
        <w:rPr>
          <w:rFonts w:ascii="Times New Roman" w:eastAsia="Times New Roman" w:hAnsi="Times New Roman" w:cs="Times New Roman"/>
          <w:noProof/>
          <w:sz w:val="24"/>
          <w:szCs w:val="24"/>
        </w:rPr>
      </w:pPr>
      <w:r>
        <w:rPr>
          <w:rFonts w:ascii="Times New Roman" w:hAnsi="Times New Roman"/>
          <w:noProof/>
          <w:sz w:val="24"/>
        </w:rPr>
        <w:t>„</w:t>
      </w:r>
      <w:r>
        <w:rPr>
          <w:rFonts w:ascii="Times New Roman" w:hAnsi="Times New Roman"/>
          <w:b/>
          <w:noProof/>
          <w:sz w:val="24"/>
        </w:rPr>
        <w:t>Делегирани правомощия</w:t>
      </w:r>
      <w:r>
        <w:rPr>
          <w:rFonts w:ascii="Times New Roman" w:hAnsi="Times New Roman"/>
          <w:noProof/>
          <w:sz w:val="24"/>
        </w:rPr>
        <w:t>“;</w:t>
      </w:r>
      <w:r>
        <w:rPr>
          <w:noProof/>
        </w:rPr>
        <w:tab/>
      </w:r>
    </w:p>
    <w:p>
      <w:pPr>
        <w:autoSpaceDE w:val="0"/>
        <w:autoSpaceDN w:val="0"/>
        <w:adjustRightInd w:val="0"/>
        <w:spacing w:before="120" w:after="0"/>
        <w:ind w:left="764"/>
        <w:jc w:val="both"/>
        <w:rPr>
          <w:rFonts w:ascii="Times New Roman" w:eastAsia="Times New Roman" w:hAnsi="Times New Roman" w:cs="Times New Roman"/>
          <w:noProof/>
          <w:sz w:val="24"/>
          <w:szCs w:val="24"/>
        </w:rPr>
      </w:pPr>
      <w:r>
        <w:rPr>
          <w:rFonts w:ascii="Times New Roman" w:hAnsi="Times New Roman"/>
          <w:noProof/>
          <w:sz w:val="24"/>
        </w:rPr>
        <w:t>б) в първата алинея въвеждащото изречение се заменя със следното:</w:t>
      </w:r>
    </w:p>
    <w:p>
      <w:pPr>
        <w:autoSpaceDE w:val="0"/>
        <w:autoSpaceDN w:val="0"/>
        <w:adjustRightInd w:val="0"/>
        <w:spacing w:before="120" w:after="0"/>
        <w:ind w:left="764"/>
        <w:jc w:val="both"/>
        <w:rPr>
          <w:rFonts w:ascii="Times New Roman" w:eastAsia="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51а относно следните мерки, свързани с настоящия раздел и с раздел 1 от настоящата глава:“;</w:t>
      </w:r>
    </w:p>
    <w:p>
      <w:pPr>
        <w:autoSpaceDE w:val="0"/>
        <w:autoSpaceDN w:val="0"/>
        <w:adjustRightInd w:val="0"/>
        <w:spacing w:before="120" w:after="0"/>
        <w:ind w:left="764"/>
        <w:jc w:val="both"/>
        <w:rPr>
          <w:rFonts w:ascii="Times New Roman" w:eastAsia="Times New Roman" w:hAnsi="Times New Roman" w:cs="Times New Roman"/>
          <w:noProof/>
          <w:sz w:val="24"/>
          <w:szCs w:val="24"/>
        </w:rPr>
      </w:pPr>
      <w:r>
        <w:rPr>
          <w:rFonts w:ascii="Times New Roman" w:hAnsi="Times New Roman"/>
          <w:noProof/>
          <w:sz w:val="24"/>
        </w:rPr>
        <w:t>в) втората алинея се заличава;</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 xml:space="preserve">12) В член 31 параграф 2 се заменя със следното: </w:t>
      </w:r>
    </w:p>
    <w:p>
      <w:pPr>
        <w:pStyle w:val="CM1"/>
        <w:spacing w:before="200" w:after="200"/>
        <w:ind w:left="764"/>
        <w:jc w:val="both"/>
        <w:rPr>
          <w:rFonts w:eastAsia="Times New Roman"/>
          <w:noProof/>
        </w:rPr>
      </w:pPr>
      <w:r>
        <w:rPr>
          <w:noProof/>
        </w:rPr>
        <w:t xml:space="preserve">„На Комисията се предоставя правомощието да приема делегирани актове в съответствие с член 51а относно мерки </w:t>
      </w:r>
      <w:r>
        <w:rPr>
          <w:noProof/>
          <w:color w:val="000000"/>
        </w:rPr>
        <w:t>във връзка с общественото здраве и здравето на животните при събирането, преработката и обработката на странични животински продукти и производните продукти, посочени в параграф 1</w:t>
      </w:r>
      <w:r>
        <w:rPr>
          <w:noProof/>
        </w:rPr>
        <w:t xml:space="preserve">.“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 xml:space="preserve"> 13) В член 32 параграф 3 се изменя, както следва:</w:t>
      </w:r>
    </w:p>
    <w:p>
      <w:pPr>
        <w:autoSpaceDE w:val="0"/>
        <w:autoSpaceDN w:val="0"/>
        <w:adjustRightInd w:val="0"/>
        <w:spacing w:before="120" w:after="0"/>
        <w:ind w:left="764"/>
        <w:jc w:val="both"/>
        <w:rPr>
          <w:rFonts w:ascii="Times New Roman" w:eastAsia="Times New Roman" w:hAnsi="Times New Roman" w:cs="Times New Roman"/>
          <w:noProof/>
          <w:sz w:val="24"/>
          <w:szCs w:val="24"/>
        </w:rPr>
      </w:pPr>
      <w:r>
        <w:rPr>
          <w:rFonts w:ascii="Times New Roman" w:hAnsi="Times New Roman"/>
          <w:noProof/>
          <w:sz w:val="24"/>
        </w:rPr>
        <w:t>а)</w:t>
      </w:r>
      <w:r>
        <w:rPr>
          <w:noProof/>
        </w:rPr>
        <w:tab/>
      </w:r>
      <w:r>
        <w:rPr>
          <w:rFonts w:ascii="Times New Roman" w:hAnsi="Times New Roman"/>
          <w:noProof/>
          <w:sz w:val="24"/>
        </w:rPr>
        <w:t xml:space="preserve">в първата алинея въвеждащото изречение се заменя със следното: </w:t>
      </w:r>
    </w:p>
    <w:p>
      <w:pPr>
        <w:autoSpaceDE w:val="0"/>
        <w:autoSpaceDN w:val="0"/>
        <w:adjustRightInd w:val="0"/>
        <w:spacing w:before="120" w:after="0"/>
        <w:ind w:left="1004"/>
        <w:jc w:val="both"/>
        <w:rPr>
          <w:rFonts w:ascii="Times New Roman" w:eastAsia="Times New Roman" w:hAnsi="Times New Roman" w:cs="Times New Roman"/>
          <w:noProof/>
          <w:sz w:val="24"/>
          <w:szCs w:val="24"/>
        </w:rPr>
      </w:pPr>
      <w:r>
        <w:rPr>
          <w:rFonts w:ascii="Times New Roman" w:hAnsi="Times New Roman"/>
          <w:noProof/>
          <w:sz w:val="24"/>
        </w:rPr>
        <w:t>„На Комисията се предоставя правомощието да приема делегирани актове в съответствие с член 51а за определяне на мерките, свързани със следното:“;</w:t>
      </w:r>
    </w:p>
    <w:p>
      <w:pPr>
        <w:autoSpaceDE w:val="0"/>
        <w:autoSpaceDN w:val="0"/>
        <w:adjustRightInd w:val="0"/>
        <w:spacing w:before="120" w:after="0"/>
        <w:ind w:left="1004"/>
        <w:jc w:val="both"/>
        <w:rPr>
          <w:rFonts w:ascii="Times New Roman" w:eastAsia="Times New Roman" w:hAnsi="Times New Roman" w:cs="Times New Roman"/>
          <w:noProof/>
          <w:sz w:val="24"/>
          <w:szCs w:val="24"/>
        </w:rPr>
      </w:pPr>
      <w:r>
        <w:rPr>
          <w:rFonts w:ascii="Times New Roman" w:hAnsi="Times New Roman"/>
          <w:noProof/>
          <w:sz w:val="24"/>
        </w:rPr>
        <w:t>б)</w:t>
      </w:r>
      <w:r>
        <w:rPr>
          <w:noProof/>
        </w:rPr>
        <w:tab/>
      </w:r>
      <w:r>
        <w:rPr>
          <w:rFonts w:ascii="Times New Roman" w:hAnsi="Times New Roman"/>
          <w:noProof/>
          <w:sz w:val="24"/>
        </w:rPr>
        <w:t>втората алинея се заличава;</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 xml:space="preserve">14) Член 40 се заменя със следното: </w:t>
      </w:r>
    </w:p>
    <w:p>
      <w:pPr>
        <w:autoSpaceDE w:val="0"/>
        <w:autoSpaceDN w:val="0"/>
        <w:adjustRightInd w:val="0"/>
        <w:spacing w:before="120" w:after="0"/>
        <w:ind w:left="1004"/>
        <w:jc w:val="center"/>
        <w:rPr>
          <w:rFonts w:ascii="Times New Roman" w:eastAsia="Times New Roman" w:hAnsi="Times New Roman" w:cs="Times New Roman"/>
          <w:b/>
          <w:noProof/>
          <w:sz w:val="24"/>
          <w:szCs w:val="24"/>
        </w:rPr>
      </w:pPr>
      <w:r>
        <w:rPr>
          <w:rFonts w:ascii="Times New Roman" w:hAnsi="Times New Roman"/>
          <w:noProof/>
          <w:sz w:val="24"/>
        </w:rPr>
        <w:t>„</w:t>
      </w:r>
      <w:r>
        <w:rPr>
          <w:rFonts w:ascii="Times New Roman" w:hAnsi="Times New Roman"/>
          <w:i/>
          <w:noProof/>
          <w:sz w:val="24"/>
        </w:rPr>
        <w:t>Член 40</w:t>
      </w:r>
      <w:r>
        <w:rPr>
          <w:rFonts w:ascii="Times New Roman" w:eastAsia="Times New Roman" w:hAnsi="Times New Roman" w:cs="Times New Roman"/>
          <w:i/>
          <w:noProof/>
          <w:sz w:val="24"/>
          <w:szCs w:val="24"/>
        </w:rPr>
        <w:br/>
      </w:r>
      <w:r>
        <w:rPr>
          <w:rFonts w:ascii="Times New Roman" w:hAnsi="Times New Roman"/>
          <w:b/>
          <w:noProof/>
          <w:sz w:val="24"/>
        </w:rPr>
        <w:t>Делегирани правомощия и правомощия за изпълнение</w:t>
      </w:r>
    </w:p>
    <w:p>
      <w:pPr>
        <w:autoSpaceDE w:val="0"/>
        <w:autoSpaceDN w:val="0"/>
        <w:adjustRightInd w:val="0"/>
        <w:spacing w:before="120" w:after="0"/>
        <w:ind w:left="1724"/>
        <w:jc w:val="both"/>
        <w:rPr>
          <w:rFonts w:ascii="Times New Roman" w:eastAsia="Times New Roman" w:hAnsi="Times New Roman" w:cs="Times New Roman"/>
          <w:noProof/>
          <w:sz w:val="24"/>
          <w:szCs w:val="24"/>
        </w:rPr>
      </w:pPr>
      <w:r>
        <w:rPr>
          <w:rFonts w:ascii="Times New Roman" w:hAnsi="Times New Roman"/>
          <w:noProof/>
          <w:sz w:val="24"/>
        </w:rPr>
        <w:t>1. На Комисията се предоставя правомощието да приема делегирани актове в съответствие с член 51а относно условията за:</w:t>
      </w:r>
    </w:p>
    <w:p>
      <w:pPr>
        <w:autoSpaceDE w:val="0"/>
        <w:autoSpaceDN w:val="0"/>
        <w:adjustRightInd w:val="0"/>
        <w:spacing w:before="120" w:after="0"/>
        <w:ind w:left="1724"/>
        <w:jc w:val="both"/>
        <w:rPr>
          <w:rFonts w:ascii="Times New Roman" w:eastAsia="Times New Roman" w:hAnsi="Times New Roman" w:cs="Times New Roman"/>
          <w:noProof/>
          <w:sz w:val="24"/>
          <w:szCs w:val="24"/>
        </w:rPr>
      </w:pPr>
      <w:r>
        <w:rPr>
          <w:rFonts w:ascii="Times New Roman" w:hAnsi="Times New Roman"/>
          <w:noProof/>
          <w:sz w:val="24"/>
        </w:rPr>
        <w:t xml:space="preserve">а) пускането на пазара на вносни храни за домашни любимци или на храни за домашни любимци, произведени от вносни материали, от материал от категория 1, посочен в член 8, буква в); </w:t>
      </w:r>
    </w:p>
    <w:p>
      <w:pPr>
        <w:autoSpaceDE w:val="0"/>
        <w:autoSpaceDN w:val="0"/>
        <w:adjustRightInd w:val="0"/>
        <w:spacing w:before="120" w:after="0"/>
        <w:ind w:left="1724"/>
        <w:jc w:val="both"/>
        <w:rPr>
          <w:rFonts w:ascii="Times New Roman" w:eastAsia="Times New Roman" w:hAnsi="Times New Roman" w:cs="Times New Roman"/>
          <w:noProof/>
          <w:sz w:val="24"/>
          <w:szCs w:val="24"/>
        </w:rPr>
      </w:pPr>
      <w:r>
        <w:rPr>
          <w:rFonts w:ascii="Times New Roman" w:hAnsi="Times New Roman"/>
          <w:noProof/>
          <w:sz w:val="24"/>
        </w:rPr>
        <w:t>б) безопасното снабдяване със и придвижване на материал, който да се използва при условия, които изключват риска за общественото здраве и здравето на животните;</w:t>
      </w:r>
    </w:p>
    <w:p>
      <w:pPr>
        <w:autoSpaceDE w:val="0"/>
        <w:autoSpaceDN w:val="0"/>
        <w:adjustRightInd w:val="0"/>
        <w:spacing w:before="120" w:after="0"/>
        <w:ind w:left="1724"/>
        <w:jc w:val="both"/>
        <w:rPr>
          <w:rFonts w:ascii="Times New Roman" w:eastAsia="Times New Roman" w:hAnsi="Times New Roman" w:cs="Times New Roman"/>
          <w:noProof/>
          <w:sz w:val="24"/>
          <w:szCs w:val="24"/>
        </w:rPr>
      </w:pPr>
      <w:r>
        <w:rPr>
          <w:rFonts w:ascii="Times New Roman" w:hAnsi="Times New Roman"/>
          <w:noProof/>
          <w:sz w:val="24"/>
        </w:rPr>
        <w:t>в) безопасната употреба на производни продукти, които представляват риск за общественото здраве или здравето на животните.</w:t>
      </w:r>
    </w:p>
    <w:p>
      <w:pPr>
        <w:autoSpaceDE w:val="0"/>
        <w:autoSpaceDN w:val="0"/>
        <w:adjustRightInd w:val="0"/>
        <w:spacing w:before="120" w:after="0"/>
        <w:ind w:left="1724"/>
        <w:jc w:val="both"/>
        <w:rPr>
          <w:rFonts w:ascii="Times New Roman" w:eastAsia="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Комисията приема актове за изпълнение относно следното:</w:t>
      </w:r>
    </w:p>
    <w:p>
      <w:pPr>
        <w:autoSpaceDE w:val="0"/>
        <w:autoSpaceDN w:val="0"/>
        <w:adjustRightInd w:val="0"/>
        <w:spacing w:before="120" w:after="0"/>
        <w:ind w:left="1724"/>
        <w:jc w:val="both"/>
        <w:rPr>
          <w:rFonts w:ascii="Times New Roman" w:eastAsia="Times New Roman" w:hAnsi="Times New Roman" w:cs="Times New Roman"/>
          <w:noProof/>
          <w:sz w:val="24"/>
          <w:szCs w:val="24"/>
        </w:rPr>
      </w:pPr>
      <w:r>
        <w:rPr>
          <w:rFonts w:ascii="Times New Roman" w:hAnsi="Times New Roman"/>
          <w:noProof/>
          <w:sz w:val="24"/>
        </w:rPr>
        <w:t xml:space="preserve">а) документацията, посочена в член 37, параграф 2, първа алинея; </w:t>
      </w:r>
    </w:p>
    <w:p>
      <w:pPr>
        <w:autoSpaceDE w:val="0"/>
        <w:autoSpaceDN w:val="0"/>
        <w:adjustRightInd w:val="0"/>
        <w:spacing w:before="120" w:after="0"/>
        <w:ind w:left="1724"/>
        <w:jc w:val="both"/>
        <w:rPr>
          <w:rFonts w:ascii="Times New Roman" w:eastAsia="Times New Roman" w:hAnsi="Times New Roman" w:cs="Times New Roman"/>
          <w:noProof/>
          <w:sz w:val="24"/>
          <w:szCs w:val="24"/>
        </w:rPr>
      </w:pPr>
      <w:r>
        <w:rPr>
          <w:rFonts w:ascii="Times New Roman" w:hAnsi="Times New Roman"/>
          <w:noProof/>
          <w:sz w:val="24"/>
        </w:rPr>
        <w:t xml:space="preserve">б) параметрите на производствения процес, посочен в член 38, първа алинея, по-специално по отношение прилагането на физическа или химическа обработка към използвания материал;  </w:t>
      </w:r>
    </w:p>
    <w:p>
      <w:pPr>
        <w:autoSpaceDE w:val="0"/>
        <w:autoSpaceDN w:val="0"/>
        <w:adjustRightInd w:val="0"/>
        <w:spacing w:before="120" w:after="0"/>
        <w:ind w:left="1724"/>
        <w:jc w:val="both"/>
        <w:rPr>
          <w:rFonts w:ascii="Times New Roman" w:eastAsia="Times New Roman" w:hAnsi="Times New Roman" w:cs="Times New Roman"/>
          <w:noProof/>
          <w:sz w:val="24"/>
          <w:szCs w:val="24"/>
        </w:rPr>
      </w:pPr>
      <w:r>
        <w:rPr>
          <w:rFonts w:ascii="Times New Roman" w:hAnsi="Times New Roman"/>
          <w:noProof/>
          <w:sz w:val="24"/>
        </w:rPr>
        <w:t>в) изискванията за изследванията, приложими към крайния продукт.</w:t>
      </w:r>
    </w:p>
    <w:p>
      <w:pPr>
        <w:autoSpaceDE w:val="0"/>
        <w:autoSpaceDN w:val="0"/>
        <w:adjustRightInd w:val="0"/>
        <w:spacing w:before="120" w:after="0"/>
        <w:ind w:left="1724"/>
        <w:jc w:val="both"/>
        <w:rPr>
          <w:rFonts w:ascii="Times New Roman" w:eastAsia="Times New Roman" w:hAnsi="Times New Roman" w:cs="Times New Roman"/>
          <w:noProof/>
          <w:sz w:val="24"/>
          <w:szCs w:val="24"/>
        </w:rPr>
      </w:pPr>
      <w:r>
        <w:rPr>
          <w:rFonts w:ascii="Times New Roman" w:hAnsi="Times New Roman"/>
          <w:noProof/>
          <w:sz w:val="24"/>
        </w:rPr>
        <w:t>Тези актове за изпълнение се приемат в съответствие с процедурата, посочена в член 52, параграф 3.“;</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15) Член 41 се изменя, както следва:</w:t>
      </w:r>
    </w:p>
    <w:p>
      <w:pPr>
        <w:autoSpaceDE w:val="0"/>
        <w:autoSpaceDN w:val="0"/>
        <w:adjustRightInd w:val="0"/>
        <w:spacing w:before="120" w:after="0"/>
        <w:ind w:left="1244" w:hanging="480"/>
        <w:jc w:val="both"/>
        <w:rPr>
          <w:rFonts w:ascii="Times New Roman" w:eastAsia="Times New Roman" w:hAnsi="Times New Roman" w:cs="Times New Roman"/>
          <w:noProof/>
          <w:sz w:val="24"/>
          <w:szCs w:val="24"/>
        </w:rPr>
      </w:pPr>
      <w:r>
        <w:rPr>
          <w:rFonts w:ascii="Times New Roman" w:hAnsi="Times New Roman"/>
          <w:noProof/>
          <w:sz w:val="24"/>
        </w:rPr>
        <w:t>а)</w:t>
      </w:r>
      <w:r>
        <w:rPr>
          <w:noProof/>
        </w:rPr>
        <w:tab/>
      </w:r>
      <w:r>
        <w:rPr>
          <w:rFonts w:ascii="Times New Roman" w:hAnsi="Times New Roman"/>
          <w:noProof/>
          <w:sz w:val="24"/>
        </w:rPr>
        <w:t xml:space="preserve">в параграф 1 втората алинея се заменя със следното: </w:t>
      </w:r>
    </w:p>
    <w:p>
      <w:pPr>
        <w:autoSpaceDE w:val="0"/>
        <w:autoSpaceDN w:val="0"/>
        <w:adjustRightInd w:val="0"/>
        <w:spacing w:before="120" w:after="0"/>
        <w:ind w:left="1244"/>
        <w:jc w:val="both"/>
        <w:rPr>
          <w:rFonts w:ascii="Times New Roman" w:eastAsia="Times New Roman" w:hAnsi="Times New Roman" w:cs="Times New Roman"/>
          <w:noProof/>
          <w:sz w:val="24"/>
          <w:szCs w:val="24"/>
        </w:rPr>
      </w:pPr>
      <w:r>
        <w:rPr>
          <w:rFonts w:ascii="Times New Roman" w:hAnsi="Times New Roman"/>
          <w:noProof/>
          <w:sz w:val="24"/>
        </w:rPr>
        <w:t xml:space="preserve">„Комисията приема актове за изпълнение за определяне на условията, посочени в буква б) на първата алинея. Тези актове за изпълнение се приемат в съответствие с процедурата, посочена в член 52, параграф 3.“; </w:t>
      </w:r>
    </w:p>
    <w:p>
      <w:pPr>
        <w:autoSpaceDE w:val="0"/>
        <w:autoSpaceDN w:val="0"/>
        <w:adjustRightInd w:val="0"/>
        <w:spacing w:before="120" w:after="0"/>
        <w:ind w:left="1244" w:hanging="480"/>
        <w:jc w:val="both"/>
        <w:rPr>
          <w:rFonts w:ascii="Times New Roman" w:eastAsia="Times New Roman" w:hAnsi="Times New Roman" w:cs="Times New Roman"/>
          <w:noProof/>
          <w:sz w:val="24"/>
          <w:szCs w:val="24"/>
        </w:rPr>
      </w:pPr>
      <w:r>
        <w:rPr>
          <w:rFonts w:ascii="Times New Roman" w:hAnsi="Times New Roman"/>
          <w:noProof/>
          <w:sz w:val="24"/>
        </w:rPr>
        <w:t xml:space="preserve">б) </w:t>
      </w:r>
      <w:r>
        <w:rPr>
          <w:noProof/>
        </w:rPr>
        <w:tab/>
      </w:r>
      <w:r>
        <w:rPr>
          <w:rFonts w:ascii="Times New Roman" w:hAnsi="Times New Roman"/>
          <w:noProof/>
          <w:sz w:val="24"/>
        </w:rPr>
        <w:t xml:space="preserve">в параграф 3 третата алинея се заменя със следното: </w:t>
      </w:r>
    </w:p>
    <w:p>
      <w:pPr>
        <w:autoSpaceDE w:val="0"/>
        <w:autoSpaceDN w:val="0"/>
        <w:adjustRightInd w:val="0"/>
        <w:spacing w:before="120" w:after="0"/>
        <w:ind w:left="1244"/>
        <w:jc w:val="both"/>
        <w:rPr>
          <w:rFonts w:ascii="Times New Roman" w:eastAsia="Times New Roman" w:hAnsi="Times New Roman" w:cs="Times New Roman"/>
          <w:noProof/>
          <w:sz w:val="24"/>
          <w:szCs w:val="24"/>
        </w:rPr>
      </w:pPr>
      <w:r>
        <w:rPr>
          <w:rFonts w:ascii="Times New Roman" w:hAnsi="Times New Roman"/>
          <w:noProof/>
          <w:sz w:val="24"/>
        </w:rPr>
        <w:t xml:space="preserve">„Комисията приема актове за изпълнение за определяне на изискванията, посочени в първата алинея. Тези актове за изпълнение се приемат в съответствие с процедурата, посочена в член 52, параграф 3.“;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16) Член 42 се изменя, както следва:</w:t>
      </w:r>
    </w:p>
    <w:p>
      <w:pPr>
        <w:autoSpaceDE w:val="0"/>
        <w:autoSpaceDN w:val="0"/>
        <w:adjustRightInd w:val="0"/>
        <w:spacing w:before="120" w:after="0"/>
        <w:ind w:left="764"/>
        <w:jc w:val="both"/>
        <w:rPr>
          <w:rFonts w:ascii="Times New Roman" w:eastAsia="Times New Roman" w:hAnsi="Times New Roman" w:cs="Times New Roman"/>
          <w:noProof/>
          <w:sz w:val="24"/>
          <w:szCs w:val="24"/>
        </w:rPr>
      </w:pPr>
      <w:r>
        <w:rPr>
          <w:rFonts w:ascii="Times New Roman" w:hAnsi="Times New Roman"/>
          <w:noProof/>
          <w:sz w:val="24"/>
        </w:rPr>
        <w:t>а) заглавието се заменя със следното:</w:t>
      </w:r>
    </w:p>
    <w:p>
      <w:pPr>
        <w:autoSpaceDE w:val="0"/>
        <w:autoSpaceDN w:val="0"/>
        <w:adjustRightInd w:val="0"/>
        <w:spacing w:before="120" w:after="0"/>
        <w:ind w:left="764"/>
        <w:jc w:val="both"/>
        <w:rPr>
          <w:rFonts w:ascii="Times New Roman" w:eastAsia="Times New Roman" w:hAnsi="Times New Roman" w:cs="Times New Roman"/>
          <w:noProof/>
          <w:sz w:val="24"/>
          <w:szCs w:val="24"/>
        </w:rPr>
      </w:pPr>
      <w:r>
        <w:rPr>
          <w:rFonts w:ascii="Times New Roman" w:hAnsi="Times New Roman"/>
          <w:noProof/>
          <w:sz w:val="24"/>
        </w:rPr>
        <w:t>„Делегирани правомощия и правомощия за изпълнение“;</w:t>
      </w:r>
    </w:p>
    <w:p>
      <w:pPr>
        <w:autoSpaceDE w:val="0"/>
        <w:autoSpaceDN w:val="0"/>
        <w:adjustRightInd w:val="0"/>
        <w:spacing w:before="120" w:after="0"/>
        <w:ind w:left="764"/>
        <w:jc w:val="both"/>
        <w:rPr>
          <w:rFonts w:ascii="Times New Roman" w:eastAsia="Times New Roman" w:hAnsi="Times New Roman" w:cs="Times New Roman"/>
          <w:noProof/>
          <w:sz w:val="24"/>
          <w:szCs w:val="24"/>
        </w:rPr>
      </w:pPr>
      <w:r>
        <w:rPr>
          <w:rFonts w:ascii="Times New Roman" w:hAnsi="Times New Roman"/>
          <w:noProof/>
          <w:sz w:val="24"/>
        </w:rPr>
        <w:t xml:space="preserve">б) параграф 2 се заменя със следното: </w:t>
      </w:r>
    </w:p>
    <w:p>
      <w:pPr>
        <w:autoSpaceDE w:val="0"/>
        <w:autoSpaceDN w:val="0"/>
        <w:adjustRightInd w:val="0"/>
        <w:spacing w:before="120" w:after="0"/>
        <w:ind w:left="764"/>
        <w:jc w:val="both"/>
        <w:rPr>
          <w:rFonts w:ascii="Times New Roman" w:eastAsia="Times New Roman" w:hAnsi="Times New Roman" w:cs="Times New Roman"/>
          <w:noProof/>
          <w:sz w:val="24"/>
          <w:szCs w:val="24"/>
        </w:rPr>
      </w:pPr>
      <w:r>
        <w:rPr>
          <w:rFonts w:ascii="Times New Roman" w:hAnsi="Times New Roman"/>
          <w:noProof/>
          <w:sz w:val="24"/>
        </w:rPr>
        <w:t xml:space="preserve">„2. На Комисията се предоставя правомощието да приема делегирани актове в съответствие с член 51а за определяне на следното: </w:t>
      </w:r>
    </w:p>
    <w:p>
      <w:pPr>
        <w:autoSpaceDE w:val="0"/>
        <w:autoSpaceDN w:val="0"/>
        <w:adjustRightInd w:val="0"/>
        <w:spacing w:before="60" w:after="60" w:line="240" w:lineRule="auto"/>
        <w:ind w:left="284"/>
        <w:rPr>
          <w:rFonts w:ascii="Times New Roman" w:hAnsi="Times New Roman" w:cs="Times New Roman"/>
          <w:noProof/>
          <w:color w:val="000000"/>
          <w:sz w:val="24"/>
          <w:szCs w:val="24"/>
        </w:rPr>
      </w:pPr>
    </w:p>
    <w:p>
      <w:pPr>
        <w:autoSpaceDE w:val="0"/>
        <w:autoSpaceDN w:val="0"/>
        <w:adjustRightInd w:val="0"/>
        <w:spacing w:before="60" w:after="60" w:line="240" w:lineRule="auto"/>
        <w:ind w:left="1004"/>
        <w:jc w:val="both"/>
        <w:rPr>
          <w:rFonts w:ascii="Times New Roman" w:hAnsi="Times New Roman" w:cs="Times New Roman"/>
          <w:noProof/>
          <w:color w:val="000000"/>
          <w:sz w:val="24"/>
          <w:szCs w:val="24"/>
        </w:rPr>
      </w:pPr>
      <w:r>
        <w:rPr>
          <w:rFonts w:ascii="Times New Roman" w:hAnsi="Times New Roman"/>
          <w:noProof/>
          <w:color w:val="000000"/>
          <w:sz w:val="24"/>
        </w:rPr>
        <w:t xml:space="preserve">а) условията за внос и транзитно преминаване на материали от категория 1 и категория 2 и на производните им продукти; </w:t>
      </w:r>
    </w:p>
    <w:p>
      <w:pPr>
        <w:autoSpaceDE w:val="0"/>
        <w:autoSpaceDN w:val="0"/>
        <w:adjustRightInd w:val="0"/>
        <w:spacing w:before="60" w:after="60" w:line="240" w:lineRule="auto"/>
        <w:ind w:left="1004"/>
        <w:jc w:val="both"/>
        <w:rPr>
          <w:rFonts w:ascii="Times New Roman" w:hAnsi="Times New Roman" w:cs="Times New Roman"/>
          <w:noProof/>
          <w:color w:val="000000"/>
          <w:sz w:val="24"/>
          <w:szCs w:val="24"/>
        </w:rPr>
      </w:pPr>
      <w:r>
        <w:rPr>
          <w:rFonts w:ascii="Times New Roman" w:hAnsi="Times New Roman"/>
          <w:noProof/>
          <w:color w:val="000000"/>
          <w:sz w:val="24"/>
        </w:rPr>
        <w:t xml:space="preserve">б) ограниченията по отношение на общественото здраве или здравето на животните, приложими към вносен материал от категория 3 или производните му продукти, които могат да се установяват чрез позоваване на списъци на трети държави или части от трети държави, изготвени в съответствие с член 41, параграф 4 или за други цели за защита на общественото здраве и здравето на животните; </w:t>
      </w:r>
    </w:p>
    <w:p>
      <w:pPr>
        <w:autoSpaceDE w:val="0"/>
        <w:autoSpaceDN w:val="0"/>
        <w:adjustRightInd w:val="0"/>
        <w:spacing w:before="120" w:after="0"/>
        <w:ind w:left="1004"/>
        <w:jc w:val="both"/>
        <w:rPr>
          <w:rFonts w:ascii="Times New Roman" w:hAnsi="Times New Roman" w:cs="Times New Roman"/>
          <w:noProof/>
          <w:color w:val="000000"/>
          <w:sz w:val="24"/>
          <w:szCs w:val="24"/>
        </w:rPr>
      </w:pPr>
      <w:r>
        <w:rPr>
          <w:rFonts w:ascii="Times New Roman" w:hAnsi="Times New Roman"/>
          <w:noProof/>
          <w:color w:val="000000"/>
          <w:sz w:val="24"/>
        </w:rPr>
        <w:t xml:space="preserve">в) условията за производството на странични животински продукти или производни продукти в обекти или предприятия в трети държави; тези условия може да включват правила за контрол от страна на съответния компетентен орган на такива обекти или предприятия и може да освобождават от изискването за одобрение или регистрация по член 41, параграф 3, втора алинея, буква б) определени видове предприятия или обекти, боравещи със странични животински продукти или производни продукти; </w:t>
      </w:r>
    </w:p>
    <w:p>
      <w:pPr>
        <w:autoSpaceDE w:val="0"/>
        <w:autoSpaceDN w:val="0"/>
        <w:adjustRightInd w:val="0"/>
        <w:spacing w:before="120" w:after="0"/>
        <w:ind w:left="1004"/>
        <w:jc w:val="both"/>
        <w:rPr>
          <w:rFonts w:ascii="Times New Roman" w:eastAsia="Times New Roman" w:hAnsi="Times New Roman" w:cs="Times New Roman"/>
          <w:noProof/>
          <w:sz w:val="24"/>
          <w:szCs w:val="24"/>
        </w:rPr>
      </w:pPr>
      <w:r>
        <w:rPr>
          <w:rFonts w:ascii="Times New Roman" w:hAnsi="Times New Roman"/>
          <w:noProof/>
          <w:sz w:val="24"/>
        </w:rPr>
        <w:t>Комисията приема актове за изпълнение за установяване на образците на здравни сертификати, търговски документи и декларации, които трябва да придружават пратките, като се уточняват условията, съгласно които е възможно да бъде заявено, че съответните странични животински продукти или производни продукти са събрани или произведени в съответствие с изискванията на настоящия регламент. Тези актове за изпълнение се приемат в съответствие с процедурата, посочена в член 52, параграф 3.“;</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 xml:space="preserve">17) В член 43, параграф 3 втората алинея се заменя със следното: </w:t>
      </w:r>
    </w:p>
    <w:p>
      <w:pPr>
        <w:autoSpaceDE w:val="0"/>
        <w:autoSpaceDN w:val="0"/>
        <w:adjustRightInd w:val="0"/>
        <w:spacing w:before="120" w:after="0"/>
        <w:ind w:left="764"/>
        <w:jc w:val="both"/>
        <w:rPr>
          <w:rFonts w:ascii="Times New Roman" w:eastAsia="Times New Roman" w:hAnsi="Times New Roman" w:cs="Times New Roman"/>
          <w:noProof/>
          <w:sz w:val="24"/>
          <w:szCs w:val="24"/>
        </w:rPr>
      </w:pPr>
      <w:r>
        <w:rPr>
          <w:rFonts w:ascii="Times New Roman" w:hAnsi="Times New Roman"/>
          <w:noProof/>
          <w:sz w:val="24"/>
        </w:rPr>
        <w:t xml:space="preserve">„На Комисията се предоставя правомощието да приема делегирани актове в съответствие с член 51а относно правилата, посочени в първата алинея.“;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 xml:space="preserve">18) В член 45 параграф 4 се заменя със следното: </w:t>
      </w:r>
    </w:p>
    <w:p>
      <w:pPr>
        <w:autoSpaceDE w:val="0"/>
        <w:autoSpaceDN w:val="0"/>
        <w:adjustRightInd w:val="0"/>
        <w:spacing w:before="120" w:after="0"/>
        <w:ind w:left="764"/>
        <w:jc w:val="both"/>
        <w:rPr>
          <w:rFonts w:ascii="Times New Roman" w:eastAsia="Times New Roman" w:hAnsi="Times New Roman" w:cs="Times New Roman"/>
          <w:noProof/>
          <w:sz w:val="24"/>
          <w:szCs w:val="24"/>
        </w:rPr>
      </w:pPr>
      <w:r>
        <w:rPr>
          <w:rFonts w:ascii="Times New Roman" w:hAnsi="Times New Roman"/>
          <w:noProof/>
          <w:sz w:val="24"/>
        </w:rPr>
        <w:t>„4. Комисията може да приеме актове за изпълнение за установяване на подробни правила за прилагане на настоящия член, включително правила относно референтните методи за микробиологичен анализ. Тези актове за изпълнение се приемат в съответствие с процедурата, посочена в член 52, параграф 3.“;</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 xml:space="preserve">19) В член 48 параграфи 7 и 8 се заменят със следното: </w:t>
      </w:r>
    </w:p>
    <w:p>
      <w:pPr>
        <w:autoSpaceDE w:val="0"/>
        <w:autoSpaceDN w:val="0"/>
        <w:adjustRightInd w:val="0"/>
        <w:spacing w:before="120" w:after="0"/>
        <w:ind w:left="1244"/>
        <w:jc w:val="both"/>
        <w:rPr>
          <w:rFonts w:ascii="Times New Roman" w:eastAsia="Times New Roman" w:hAnsi="Times New Roman" w:cs="Times New Roman"/>
          <w:noProof/>
          <w:sz w:val="24"/>
          <w:szCs w:val="24"/>
        </w:rPr>
      </w:pPr>
      <w:r>
        <w:rPr>
          <w:rFonts w:ascii="Times New Roman" w:hAnsi="Times New Roman"/>
          <w:noProof/>
          <w:sz w:val="24"/>
        </w:rPr>
        <w:t>„7. На Комисията се предоставя правомощието да приема делегирани актове в съответствие с член 51а за определяне на следното:</w:t>
      </w:r>
    </w:p>
    <w:p>
      <w:pPr>
        <w:autoSpaceDE w:val="0"/>
        <w:autoSpaceDN w:val="0"/>
        <w:adjustRightInd w:val="0"/>
        <w:spacing w:before="120" w:after="0"/>
        <w:ind w:left="1244"/>
        <w:jc w:val="both"/>
        <w:rPr>
          <w:rFonts w:ascii="Times New Roman" w:eastAsia="Times New Roman" w:hAnsi="Times New Roman" w:cs="Times New Roman"/>
          <w:noProof/>
          <w:sz w:val="24"/>
          <w:szCs w:val="24"/>
        </w:rPr>
      </w:pPr>
      <w:r>
        <w:rPr>
          <w:rFonts w:ascii="Times New Roman" w:hAnsi="Times New Roman"/>
          <w:noProof/>
          <w:sz w:val="24"/>
        </w:rPr>
        <w:t xml:space="preserve">а) срок за вземане на решението на компетентния орган, посочено в параграф 1; </w:t>
      </w:r>
    </w:p>
    <w:p>
      <w:pPr>
        <w:autoSpaceDE w:val="0"/>
        <w:autoSpaceDN w:val="0"/>
        <w:adjustRightInd w:val="0"/>
        <w:spacing w:before="120" w:after="0"/>
        <w:ind w:left="1244"/>
        <w:jc w:val="both"/>
        <w:rPr>
          <w:rFonts w:ascii="Times New Roman" w:eastAsia="Times New Roman" w:hAnsi="Times New Roman" w:cs="Times New Roman"/>
          <w:noProof/>
          <w:sz w:val="24"/>
          <w:szCs w:val="24"/>
        </w:rPr>
      </w:pPr>
      <w:r>
        <w:rPr>
          <w:rFonts w:ascii="Times New Roman" w:hAnsi="Times New Roman"/>
          <w:noProof/>
          <w:sz w:val="24"/>
        </w:rPr>
        <w:t xml:space="preserve">б) допълнителни условия за изпращане на страничните животински продукти или производните продукти, посочени в параграф 4; </w:t>
      </w:r>
    </w:p>
    <w:p>
      <w:pPr>
        <w:autoSpaceDE w:val="0"/>
        <w:autoSpaceDN w:val="0"/>
        <w:adjustRightInd w:val="0"/>
        <w:spacing w:before="120" w:after="0"/>
        <w:ind w:left="1244"/>
        <w:jc w:val="both"/>
        <w:rPr>
          <w:rFonts w:ascii="Times New Roman" w:eastAsia="Times New Roman" w:hAnsi="Times New Roman" w:cs="Times New Roman"/>
          <w:noProof/>
          <w:sz w:val="24"/>
          <w:szCs w:val="24"/>
        </w:rPr>
      </w:pPr>
      <w:r>
        <w:rPr>
          <w:rFonts w:ascii="Times New Roman" w:hAnsi="Times New Roman"/>
          <w:noProof/>
          <w:sz w:val="24"/>
        </w:rPr>
        <w:t xml:space="preserve">в) образци на здравните сертификати, които трябва да придружават пратки, изпратени в съответствие с параграф 5.  </w:t>
      </w:r>
    </w:p>
    <w:p>
      <w:pPr>
        <w:pStyle w:val="CM1"/>
        <w:spacing w:before="200" w:after="200"/>
        <w:ind w:left="1244"/>
        <w:jc w:val="both"/>
        <w:rPr>
          <w:rFonts w:eastAsia="Times New Roman"/>
          <w:noProof/>
        </w:rPr>
      </w:pPr>
      <w:r>
        <w:rPr>
          <w:noProof/>
        </w:rPr>
        <w:t xml:space="preserve">Комисията приема актове за изпълнение за определяне на </w:t>
      </w:r>
      <w:r>
        <w:rPr>
          <w:noProof/>
          <w:color w:val="000000"/>
        </w:rPr>
        <w:t>условията, съгласно които страничните животински продукти или производните продукти, предназначени за изложбени образци, творчески дейности, диагностични, образователни или научноизследователски цели, може да бъдат изпращани в други държави членки, чрез дерогация от параграфи 1—5 от настоящия член</w:t>
      </w:r>
      <w:r>
        <w:rPr>
          <w:noProof/>
          <w:color w:val="000000"/>
          <w:sz w:val="19"/>
        </w:rPr>
        <w:t xml:space="preserve">. </w:t>
      </w:r>
      <w:r>
        <w:rPr>
          <w:noProof/>
        </w:rPr>
        <w:t>Тези актове за изпълнение се приемат в съответствие с процедурата, посочена в член 52, параграф 3.</w:t>
      </w:r>
    </w:p>
    <w:p>
      <w:pPr>
        <w:pStyle w:val="CM1"/>
        <w:ind w:left="1244"/>
        <w:jc w:val="both"/>
        <w:rPr>
          <w:rFonts w:eastAsia="Times New Roman"/>
          <w:noProof/>
        </w:rPr>
      </w:pPr>
      <w:r>
        <w:rPr>
          <w:noProof/>
        </w:rPr>
        <w:t>8.</w:t>
      </w:r>
      <w:r>
        <w:rPr>
          <w:noProof/>
        </w:rPr>
        <w:tab/>
        <w:t xml:space="preserve">На Комисията се предоставя правомощието да приема делегирани актове в съответствие с член 51а за уточняване на условията, съгласно които компетентните органи могат да разрешат дерогация от параграфи 1—4 във връзка със следното: </w:t>
      </w:r>
    </w:p>
    <w:p>
      <w:pPr>
        <w:pStyle w:val="CM1"/>
        <w:spacing w:before="200" w:after="200"/>
        <w:ind w:left="1244"/>
        <w:jc w:val="both"/>
        <w:rPr>
          <w:rFonts w:eastAsia="Times New Roman"/>
          <w:noProof/>
        </w:rPr>
      </w:pPr>
      <w:r>
        <w:rPr>
          <w:noProof/>
        </w:rPr>
        <w:t xml:space="preserve">а) изпращането на оборски тор, транспортиран между две точки в едно и също стопанство или между стопанства, разположени в граничните райони на държавите членки с обща граница; </w:t>
      </w:r>
    </w:p>
    <w:p>
      <w:pPr>
        <w:pStyle w:val="CM1"/>
        <w:spacing w:before="200" w:after="200"/>
        <w:ind w:left="1244"/>
        <w:jc w:val="both"/>
        <w:rPr>
          <w:rFonts w:eastAsia="Times New Roman"/>
          <w:noProof/>
        </w:rPr>
      </w:pPr>
      <w:r>
        <w:rPr>
          <w:noProof/>
        </w:rPr>
        <w:t xml:space="preserve">б) изпращането на други странични животински продукти, транспортирани между обекти или предприятия, разположени в граничните райони на държавите членки с обща граница; и </w:t>
      </w:r>
    </w:p>
    <w:p>
      <w:pPr>
        <w:pStyle w:val="CM1"/>
        <w:spacing w:before="200" w:after="200"/>
        <w:ind w:left="1244"/>
        <w:jc w:val="both"/>
        <w:rPr>
          <w:noProof/>
        </w:rPr>
      </w:pPr>
      <w:r>
        <w:rPr>
          <w:noProof/>
        </w:rPr>
        <w:t>в) транспортирането на мъртъв домашен любимец за изгаряне в обект или предприятие, разположени в граничен район на друга държава членка, с която съществува обща граница.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noProof/>
          <w:sz w:val="24"/>
        </w:rPr>
        <w:t xml:space="preserve">20) Вмъкват се следните членове 51a и 51б: </w:t>
      </w:r>
    </w:p>
    <w:p>
      <w:pPr>
        <w:autoSpaceDE w:val="0"/>
        <w:autoSpaceDN w:val="0"/>
        <w:adjustRightInd w:val="0"/>
        <w:spacing w:before="120" w:after="0"/>
        <w:ind w:left="1004" w:hanging="360"/>
        <w:jc w:val="center"/>
        <w:rPr>
          <w:rFonts w:ascii="Times New Roman" w:eastAsia="Times New Roman" w:hAnsi="Times New Roman" w:cs="Times New Roman"/>
          <w:b/>
          <w:noProof/>
          <w:sz w:val="24"/>
          <w:szCs w:val="24"/>
        </w:rPr>
      </w:pPr>
      <w:r>
        <w:rPr>
          <w:rFonts w:ascii="Times New Roman" w:hAnsi="Times New Roman"/>
          <w:i/>
          <w:noProof/>
          <w:sz w:val="24"/>
        </w:rPr>
        <w:t>„Член 51a</w:t>
      </w:r>
      <w:r>
        <w:rPr>
          <w:rFonts w:ascii="Times New Roman" w:eastAsia="Times New Roman" w:hAnsi="Times New Roman" w:cs="Times New Roman"/>
          <w:i/>
          <w:noProof/>
          <w:sz w:val="24"/>
          <w:szCs w:val="24"/>
        </w:rPr>
        <w:br/>
      </w:r>
      <w:r>
        <w:rPr>
          <w:rFonts w:ascii="Times New Roman" w:hAnsi="Times New Roman"/>
          <w:b/>
          <w:noProof/>
          <w:sz w:val="24"/>
        </w:rPr>
        <w:t>Упражняване на делегирането</w:t>
      </w:r>
    </w:p>
    <w:p>
      <w:pPr>
        <w:autoSpaceDE w:val="0"/>
        <w:autoSpaceDN w:val="0"/>
        <w:adjustRightInd w:val="0"/>
        <w:spacing w:before="120" w:after="0"/>
        <w:ind w:left="1135" w:hanging="491"/>
        <w:jc w:val="both"/>
        <w:rPr>
          <w:rFonts w:ascii="Times New Roman" w:eastAsia="Times New Roman" w:hAnsi="Times New Roman" w:cs="Times New Roman"/>
          <w:noProof/>
          <w:sz w:val="24"/>
          <w:szCs w:val="24"/>
        </w:rPr>
      </w:pPr>
      <w:r>
        <w:rPr>
          <w:rFonts w:ascii="Times New Roman" w:hAnsi="Times New Roman"/>
          <w:noProof/>
          <w:sz w:val="24"/>
        </w:rPr>
        <w:t>1. Правомощието да приема делегирани актове се предоставя на Комисията при спазване на предвидените в настоящия член условия.</w:t>
      </w:r>
    </w:p>
    <w:p>
      <w:pPr>
        <w:autoSpaceDE w:val="0"/>
        <w:autoSpaceDN w:val="0"/>
        <w:adjustRightInd w:val="0"/>
        <w:spacing w:before="120" w:after="0"/>
        <w:ind w:left="1135" w:hanging="491"/>
        <w:jc w:val="both"/>
        <w:rPr>
          <w:rFonts w:ascii="Times New Roman" w:eastAsia="Times New Roman" w:hAnsi="Times New Roman" w:cs="Times New Roman"/>
          <w:noProof/>
          <w:sz w:val="24"/>
          <w:szCs w:val="24"/>
        </w:rPr>
      </w:pPr>
      <w:r>
        <w:rPr>
          <w:rFonts w:ascii="Times New Roman" w:hAnsi="Times New Roman"/>
          <w:noProof/>
          <w:sz w:val="24"/>
        </w:rPr>
        <w:t>2. Правомощието да приема делегирани актове, посочено в член 5, параграфи 1 и 2, член 6, параграфи 1 и 2, член 7, параграф 4, член 11, параграф 2, член 15, параграф 1, член 17, параграф 2, член 18, параграф 3, член 19, параграф 4, член 20, параграф 11, член 21, параграф 6, член 27, член 31, параграф 2, член 32, параграф 3, член 40, параграф 1, член 42, параграф 2, първа алинея, член 43, параграф 3 и член 48, параграф 7, първа алинея и параграф 8, се предоставя на Комисията за неопределен срок, считано от [датата на влизане в сила на настоящия „омнибус“].</w:t>
      </w:r>
    </w:p>
    <w:p>
      <w:pPr>
        <w:autoSpaceDE w:val="0"/>
        <w:autoSpaceDN w:val="0"/>
        <w:adjustRightInd w:val="0"/>
        <w:spacing w:before="120" w:after="0"/>
        <w:ind w:left="1135" w:hanging="491"/>
        <w:jc w:val="both"/>
        <w:rPr>
          <w:rFonts w:ascii="Times New Roman"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Делегирането на правомощия, посочено член 5, параграфи 1 и 2, член 6, параграфи 1 и 2, член 7, параграф 4, член 11, параграф 2, член 15, параграф 1, член 17, параграф 2, член 18, параграф 3, член 19, параграф 4, член 20, параграф 11, член 21, параграф 6, член 27, член 31, параграф 2, член 32, параграф 3, член 40, параграф 1, член 42, параграф 2, първа алинея, член 43, параграф 3 и член 48, параграф 7, първа алинея и параграф 8,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autoSpaceDE w:val="0"/>
        <w:autoSpaceDN w:val="0"/>
        <w:adjustRightInd w:val="0"/>
        <w:spacing w:before="120" w:after="0"/>
        <w:ind w:left="1135" w:hanging="491"/>
        <w:jc w:val="both"/>
        <w:rPr>
          <w:rFonts w:ascii="Times New Roman" w:hAnsi="Times New Roman" w:cs="Times New Roman"/>
          <w:noProof/>
          <w:sz w:val="24"/>
          <w:szCs w:val="24"/>
        </w:rPr>
      </w:pPr>
      <w:r>
        <w:rPr>
          <w:rFonts w:ascii="Times New Roman" w:hAnsi="Times New Roman"/>
          <w:noProof/>
          <w:sz w:val="24"/>
        </w:rPr>
        <w:t xml:space="preserve">4. </w:t>
      </w:r>
      <w:r>
        <w:rPr>
          <w:noProof/>
        </w:rPr>
        <w:tab/>
      </w:r>
      <w:r>
        <w:rPr>
          <w:rFonts w:ascii="Times New Roman" w:hAnsi="Times New Roman"/>
          <w:noProof/>
          <w:sz w:val="24"/>
        </w:rPr>
        <w:t xml:space="preserve">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autoSpaceDE w:val="0"/>
        <w:autoSpaceDN w:val="0"/>
        <w:adjustRightInd w:val="0"/>
        <w:spacing w:before="120" w:after="0"/>
        <w:ind w:left="1135" w:hanging="491"/>
        <w:jc w:val="both"/>
        <w:rPr>
          <w:rFonts w:ascii="Times New Roman" w:hAnsi="Times New Roman" w:cs="Times New Roman"/>
          <w:noProof/>
          <w:sz w:val="24"/>
          <w:szCs w:val="24"/>
        </w:rPr>
      </w:pPr>
      <w:r>
        <w:rPr>
          <w:rFonts w:ascii="Times New Roman" w:hAnsi="Times New Roman"/>
          <w:noProof/>
          <w:sz w:val="24"/>
        </w:rPr>
        <w:t>5.</w:t>
      </w:r>
      <w:r>
        <w:rPr>
          <w:noProof/>
        </w:rPr>
        <w:tab/>
      </w:r>
      <w:r>
        <w:rPr>
          <w:rFonts w:ascii="Times New Roman" w:hAnsi="Times New Roman"/>
          <w:noProof/>
          <w:sz w:val="24"/>
        </w:rPr>
        <w:t xml:space="preserve">Веднага след като приеме делегиран акт, Комисията нотифицира акта едновременно на Европейския парламент и на Съвета. </w:t>
      </w:r>
    </w:p>
    <w:p>
      <w:pPr>
        <w:autoSpaceDE w:val="0"/>
        <w:autoSpaceDN w:val="0"/>
        <w:adjustRightInd w:val="0"/>
        <w:spacing w:before="120" w:after="0"/>
        <w:ind w:left="1135" w:hanging="491"/>
        <w:jc w:val="both"/>
        <w:rPr>
          <w:rFonts w:ascii="Times New Roman" w:eastAsia="Times New Roman" w:hAnsi="Times New Roman" w:cs="Times New Roman"/>
          <w:noProof/>
          <w:sz w:val="24"/>
          <w:szCs w:val="24"/>
        </w:rPr>
      </w:pPr>
      <w:r>
        <w:rPr>
          <w:rFonts w:ascii="Times New Roman" w:hAnsi="Times New Roman"/>
          <w:noProof/>
          <w:sz w:val="24"/>
        </w:rPr>
        <w:t xml:space="preserve">6. </w:t>
      </w:r>
      <w:r>
        <w:rPr>
          <w:noProof/>
        </w:rPr>
        <w:tab/>
      </w:r>
      <w:r>
        <w:rPr>
          <w:rFonts w:ascii="Times New Roman" w:hAnsi="Times New Roman"/>
          <w:noProof/>
          <w:sz w:val="24"/>
        </w:rPr>
        <w:t>Делегиран акт, приет съгласно член 5, параграфи 1 и 2, член 6, параграфи 1 и 2, член 7, параграф 4, член 11, параграф 2, член 15, параграф 1, член 17, параграф 2, член 18, параграф 3, член 19, параграф 4, член 20, параграф 11, член 21, параграф 6, член 27, член 31, параграф 2, член 32, параграф 3, член 40, параграф 1, член 42, параграф 2, първа алинея, член 43, параграф 3 и член 48, параграф 7, първа алинея и параграф 8,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autoSpaceDE w:val="0"/>
        <w:autoSpaceDN w:val="0"/>
        <w:adjustRightInd w:val="0"/>
        <w:spacing w:before="120" w:after="0"/>
        <w:ind w:left="1004" w:hanging="360"/>
        <w:jc w:val="center"/>
        <w:rPr>
          <w:rFonts w:ascii="Times New Roman" w:hAnsi="Times New Roman" w:cs="Times New Roman"/>
          <w:b/>
          <w:noProof/>
          <w:color w:val="000000"/>
          <w:sz w:val="24"/>
          <w:szCs w:val="24"/>
        </w:rPr>
      </w:pPr>
      <w:r>
        <w:rPr>
          <w:rFonts w:ascii="Times New Roman" w:hAnsi="Times New Roman"/>
          <w:i/>
          <w:noProof/>
          <w:sz w:val="24"/>
        </w:rPr>
        <w:t xml:space="preserve">Член 51б </w:t>
      </w:r>
      <w:r>
        <w:rPr>
          <w:rFonts w:ascii="Times New Roman" w:eastAsia="Times New Roman" w:hAnsi="Times New Roman" w:cs="Times New Roman"/>
          <w:i/>
          <w:noProof/>
          <w:sz w:val="24"/>
          <w:szCs w:val="24"/>
        </w:rPr>
        <w:br/>
      </w:r>
      <w:r>
        <w:rPr>
          <w:rFonts w:ascii="Times New Roman" w:hAnsi="Times New Roman"/>
          <w:b/>
          <w:noProof/>
          <w:sz w:val="24"/>
        </w:rPr>
        <w:t>Процедура по спешност</w:t>
      </w:r>
    </w:p>
    <w:p>
      <w:pPr>
        <w:autoSpaceDE w:val="0"/>
        <w:autoSpaceDN w:val="0"/>
        <w:adjustRightInd w:val="0"/>
        <w:spacing w:before="120" w:after="0"/>
        <w:ind w:left="1135" w:hanging="491"/>
        <w:jc w:val="both"/>
        <w:rPr>
          <w:rFonts w:ascii="Times New Roman" w:hAnsi="Times New Roman" w:cs="Times New Roman"/>
          <w:noProof/>
          <w:color w:val="000000"/>
          <w:sz w:val="24"/>
          <w:szCs w:val="24"/>
        </w:rPr>
      </w:pPr>
      <w:r>
        <w:rPr>
          <w:rFonts w:ascii="Times New Roman" w:hAnsi="Times New Roman"/>
          <w:noProof/>
          <w:color w:val="000000"/>
          <w:sz w:val="24"/>
        </w:rPr>
        <w:t xml:space="preserve">1. </w:t>
      </w:r>
      <w:r>
        <w:rPr>
          <w:noProof/>
        </w:rPr>
        <w:tab/>
      </w:r>
      <w:r>
        <w:rPr>
          <w:rFonts w:ascii="Times New Roman" w:hAnsi="Times New Roman"/>
          <w:noProof/>
          <w:sz w:val="24"/>
        </w:rPr>
        <w:t>Делегираните</w:t>
      </w:r>
      <w:r>
        <w:rPr>
          <w:rFonts w:ascii="Times New Roman" w:hAnsi="Times New Roman"/>
          <w:noProof/>
          <w:color w:val="000000"/>
          <w:sz w:val="24"/>
        </w:rPr>
        <w:t xml:space="preserve"> актове, приети съгласно настоящия член, влизат в сила незабавно и се прилагат, докато не бъдат представени възражения в съответствие с параграф 2. </w:t>
      </w:r>
      <w:r>
        <w:rPr>
          <w:rFonts w:ascii="Times New Roman" w:hAnsi="Times New Roman"/>
          <w:noProof/>
          <w:sz w:val="24"/>
        </w:rPr>
        <w:t>В нотификацията относно делегирания акт до Европейския парламент и Съвета се посочват причините за използването на процедурата по спешност.</w:t>
      </w:r>
    </w:p>
    <w:p>
      <w:pPr>
        <w:autoSpaceDE w:val="0"/>
        <w:autoSpaceDN w:val="0"/>
        <w:adjustRightInd w:val="0"/>
        <w:spacing w:before="120" w:after="0"/>
        <w:ind w:left="1135" w:hanging="491"/>
        <w:jc w:val="both"/>
        <w:rPr>
          <w:rFonts w:ascii="Times New Roman" w:hAnsi="Times New Roman" w:cs="Times New Roman"/>
          <w:noProof/>
          <w:color w:val="000000"/>
          <w:sz w:val="20"/>
          <w:szCs w:val="20"/>
        </w:rPr>
      </w:pPr>
      <w:r>
        <w:rPr>
          <w:rFonts w:ascii="Times New Roman" w:hAnsi="Times New Roman"/>
          <w:noProof/>
          <w:color w:val="000000"/>
          <w:sz w:val="24"/>
        </w:rPr>
        <w:t xml:space="preserve">2. </w:t>
      </w:r>
      <w:r>
        <w:rPr>
          <w:noProof/>
        </w:rPr>
        <w:tab/>
      </w:r>
      <w:r>
        <w:rPr>
          <w:rFonts w:ascii="Times New Roman" w:hAnsi="Times New Roman"/>
          <w:noProof/>
          <w:color w:val="000000"/>
          <w:sz w:val="24"/>
        </w:rPr>
        <w:t>Европейският парламент или Съветът могат да възразят срещу делегиран акт в съответствие с процедурата, посочена в член 51а,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r>
        <w:rPr>
          <w:noProof/>
        </w:rPr>
        <w:tab/>
      </w:r>
      <w:r>
        <w:rPr>
          <w:rFonts w:ascii="Times New Roman" w:hAnsi="Times New Roman" w:cs="Times New Roman"/>
          <w:noProof/>
          <w:color w:val="000000"/>
          <w:sz w:val="24"/>
          <w:szCs w:val="24"/>
        </w:rPr>
        <w:br/>
      </w:r>
      <w:r>
        <w:rPr>
          <w:rFonts w:ascii="Times New Roman" w:hAnsi="Times New Roman"/>
          <w:noProof/>
          <w:color w:val="000000"/>
          <w:sz w:val="24"/>
        </w:rPr>
        <w:t>__________________</w:t>
      </w:r>
      <w:r>
        <w:rPr>
          <w:rFonts w:ascii="Times New Roman" w:hAnsi="Times New Roman" w:cs="Times New Roman"/>
          <w:noProof/>
          <w:color w:val="000000"/>
          <w:sz w:val="24"/>
          <w:szCs w:val="24"/>
        </w:rPr>
        <w:br/>
      </w:r>
      <w:r>
        <w:rPr>
          <w:rFonts w:ascii="Times New Roman" w:hAnsi="Times New Roman"/>
          <w:noProof/>
          <w:color w:val="000000"/>
          <w:sz w:val="24"/>
        </w:rPr>
        <w:t>*</w:t>
      </w:r>
      <w:r>
        <w:rPr>
          <w:noProof/>
        </w:rPr>
        <w:tab/>
      </w:r>
      <w:r>
        <w:rPr>
          <w:rFonts w:ascii="Times New Roman" w:hAnsi="Times New Roman"/>
          <w:noProof/>
          <w:color w:val="000000"/>
          <w:sz w:val="20"/>
        </w:rPr>
        <w:t>ОВ L 123, 12.5.2016 г., стр. 1.“;</w:t>
      </w:r>
    </w:p>
    <w:p>
      <w:pPr>
        <w:autoSpaceDE w:val="0"/>
        <w:autoSpaceDN w:val="0"/>
        <w:adjustRightInd w:val="0"/>
        <w:spacing w:before="120" w:after="0"/>
        <w:ind w:left="1135" w:hanging="491"/>
        <w:jc w:val="both"/>
        <w:rPr>
          <w:rFonts w:ascii="Times New Roman" w:hAnsi="Times New Roman" w:cs="Times New Roman"/>
          <w:noProof/>
          <w:color w:val="000000"/>
          <w:sz w:val="20"/>
          <w:szCs w:val="20"/>
        </w:rPr>
      </w:pPr>
    </w:p>
    <w:p>
      <w:pPr>
        <w:autoSpaceDE w:val="0"/>
        <w:autoSpaceDN w:val="0"/>
        <w:adjustRightInd w:val="0"/>
        <w:spacing w:before="120" w:after="0"/>
        <w:ind w:left="764" w:hanging="480"/>
        <w:jc w:val="both"/>
        <w:rPr>
          <w:rFonts w:ascii="Times New Roman" w:hAnsi="Times New Roman" w:cs="Times New Roman"/>
          <w:noProof/>
          <w:color w:val="000000"/>
          <w:sz w:val="24"/>
          <w:szCs w:val="24"/>
        </w:rPr>
      </w:pPr>
      <w:r>
        <w:rPr>
          <w:rFonts w:ascii="Times New Roman" w:hAnsi="Times New Roman"/>
          <w:noProof/>
          <w:sz w:val="24"/>
        </w:rPr>
        <w:t>21)</w:t>
      </w:r>
      <w:r>
        <w:rPr>
          <w:noProof/>
        </w:rPr>
        <w:tab/>
      </w:r>
      <w:r>
        <w:rPr>
          <w:rFonts w:ascii="Times New Roman" w:hAnsi="Times New Roman"/>
          <w:noProof/>
          <w:sz w:val="24"/>
        </w:rPr>
        <w:t xml:space="preserve">В член 52 параграфи 4, 5 и 6 се заличават. </w:t>
      </w:r>
    </w:p>
    <w:p>
      <w:pPr>
        <w:rPr>
          <w:rFonts w:ascii="Times New Roman" w:hAnsi="Times New Roman" w:cs="Times New Roman"/>
          <w:noProof/>
          <w:sz w:val="24"/>
          <w:szCs w:val="24"/>
        </w:rPr>
      </w:pPr>
      <w:r>
        <w:rPr>
          <w:noProof/>
        </w:rPr>
        <w:br w:type="page"/>
      </w:r>
    </w:p>
    <w:p>
      <w:pPr>
        <w:pStyle w:val="CM1"/>
        <w:spacing w:before="200" w:after="200"/>
        <w:jc w:val="both"/>
        <w:rPr>
          <w:b/>
          <w:noProof/>
        </w:rPr>
      </w:pPr>
      <w:r>
        <w:rPr>
          <w:b/>
          <w:noProof/>
        </w:rPr>
        <w:t>XIII.</w:t>
      </w:r>
      <w:r>
        <w:rPr>
          <w:noProof/>
        </w:rPr>
        <w:tab/>
      </w:r>
      <w:r>
        <w:rPr>
          <w:b/>
          <w:noProof/>
        </w:rPr>
        <w:t xml:space="preserve">ДАНЪЧНО ОБЛАГАНЕ И МИТНИЧЕСКИ СЪЮЗ </w:t>
      </w:r>
    </w:p>
    <w:p>
      <w:pPr>
        <w:pStyle w:val="CM1"/>
        <w:numPr>
          <w:ilvl w:val="0"/>
          <w:numId w:val="1"/>
        </w:numPr>
        <w:spacing w:before="200" w:after="200"/>
        <w:jc w:val="both"/>
        <w:rPr>
          <w:b/>
          <w:noProof/>
        </w:rPr>
      </w:pPr>
      <w:r>
        <w:rPr>
          <w:b/>
          <w:noProof/>
        </w:rPr>
        <w:t>Решение № 70/2008/ЕО на Европейския парламент и на Съвета от 15 януари 2008 г. относно безкнижна среда в митниците и търговията</w:t>
      </w:r>
      <w:r>
        <w:rPr>
          <w:rStyle w:val="FootnoteReference"/>
          <w:b/>
          <w:noProof/>
          <w:color w:val="444444"/>
          <w:sz w:val="27"/>
        </w:rPr>
        <w:footnoteReference w:id="173"/>
      </w:r>
      <w:r>
        <w:rPr>
          <w:b/>
          <w:noProof/>
        </w:rPr>
        <w:t xml:space="preserve"> </w:t>
      </w:r>
    </w:p>
    <w:p>
      <w:pPr>
        <w:autoSpaceDE w:val="0"/>
        <w:autoSpaceDN w:val="0"/>
        <w:adjustRightInd w:val="0"/>
        <w:spacing w:after="0" w:line="240" w:lineRule="auto"/>
        <w:ind w:left="567"/>
        <w:jc w:val="both"/>
        <w:rPr>
          <w:rFonts w:ascii="Times New Roman" w:hAnsi="Times New Roman" w:cs="Times New Roman"/>
          <w:noProof/>
          <w:sz w:val="24"/>
          <w:szCs w:val="24"/>
        </w:rPr>
      </w:pPr>
      <w:r>
        <w:rPr>
          <w:rFonts w:ascii="Times New Roman" w:hAnsi="Times New Roman"/>
          <w:noProof/>
          <w:sz w:val="24"/>
        </w:rPr>
        <w:t>Съгласно член 15 от Решение № 70/2008/ЕО на Комисията се предоставя правомощието да удължава някои срокове в съответствие с Решение 1999/468/ЕО на Съвета</w:t>
      </w:r>
      <w:r>
        <w:rPr>
          <w:rStyle w:val="FootnoteReference"/>
          <w:rFonts w:ascii="Times New Roman" w:hAnsi="Times New Roman"/>
          <w:noProof/>
          <w:sz w:val="24"/>
        </w:rPr>
        <w:footnoteReference w:id="174"/>
      </w:r>
      <w:r>
        <w:rPr>
          <w:rFonts w:ascii="Times New Roman" w:hAnsi="Times New Roman"/>
          <w:noProof/>
          <w:sz w:val="24"/>
        </w:rPr>
        <w:t xml:space="preserve">. Това правомощие никога не е било упражнявано и повече не е необходимо. Следователно не е необходимо това правомощие да се адаптира към член 290 от Договора. Вместо това правомощието следва да бъде отменено и членове 15 и 16 от Решението следва да бъдат заличени. </w:t>
      </w:r>
    </w:p>
    <w:p>
      <w:pPr>
        <w:autoSpaceDE w:val="0"/>
        <w:autoSpaceDN w:val="0"/>
        <w:adjustRightInd w:val="0"/>
        <w:spacing w:after="0" w:line="240" w:lineRule="auto"/>
        <w:ind w:left="567"/>
        <w:jc w:val="both"/>
        <w:rPr>
          <w:rFonts w:ascii="Times New Roman" w:hAnsi="Times New Roman" w:cs="Times New Roman"/>
          <w:noProof/>
          <w:sz w:val="24"/>
          <w:szCs w:val="24"/>
        </w:rPr>
      </w:pPr>
    </w:p>
    <w:p>
      <w:pPr>
        <w:autoSpaceDE w:val="0"/>
        <w:autoSpaceDN w:val="0"/>
        <w:adjustRightInd w:val="0"/>
        <w:spacing w:after="0" w:line="240" w:lineRule="auto"/>
        <w:ind w:left="567"/>
        <w:jc w:val="both"/>
        <w:rPr>
          <w:rFonts w:ascii="Times New Roman" w:hAnsi="Times New Roman" w:cs="Times New Roman"/>
          <w:noProof/>
          <w:sz w:val="24"/>
          <w:szCs w:val="24"/>
        </w:rPr>
      </w:pPr>
      <w:r>
        <w:rPr>
          <w:rFonts w:ascii="Times New Roman" w:hAnsi="Times New Roman"/>
          <w:noProof/>
          <w:sz w:val="24"/>
        </w:rPr>
        <w:t>В съответствие с това членове 15 и 16 от Решение № 70/2008/ЕО се заличават.</w:t>
      </w:r>
    </w:p>
    <w:p>
      <w:pPr>
        <w:autoSpaceDE w:val="0"/>
        <w:autoSpaceDN w:val="0"/>
        <w:adjustRightInd w:val="0"/>
        <w:spacing w:after="0" w:line="240" w:lineRule="auto"/>
        <w:ind w:left="567"/>
        <w:jc w:val="both"/>
        <w:rPr>
          <w:rFonts w:ascii="Times New Roman" w:hAnsi="Times New Roman" w:cs="Times New Roman"/>
          <w:noProof/>
          <w:sz w:val="24"/>
          <w:szCs w:val="24"/>
          <w:highlight w:val="yellow"/>
        </w:rPr>
      </w:pP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rPr>
          <w:noProof/>
        </w:rPr>
      </w:pP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MT-Identity-H">
    <w:panose1 w:val="00000000000000000000"/>
    <w:charset w:val="00"/>
    <w:family w:val="auto"/>
    <w:notTrueType/>
    <w:pitch w:val="default"/>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82419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lang w:val="pl-PL"/>
        </w:rPr>
      </w:pPr>
      <w:r>
        <w:rPr>
          <w:rStyle w:val="FootnoteReference"/>
        </w:rPr>
        <w:footnoteRef/>
      </w:r>
      <w:r>
        <w:t xml:space="preserve"> </w:t>
      </w:r>
      <w:r>
        <w:tab/>
      </w:r>
      <w:r>
        <w:rPr>
          <w:rFonts w:ascii="Times New Roman" w:hAnsi="Times New Roman"/>
        </w:rPr>
        <w:t>OВ L 140, 5.6.2009 г., стр. 114.</w:t>
      </w:r>
    </w:p>
  </w:footnote>
  <w:footnote w:id="2">
    <w:p>
      <w:pPr>
        <w:pStyle w:val="FootnoteText"/>
        <w:rPr>
          <w:rFonts w:ascii="Times New Roman" w:hAnsi="Times New Roman" w:cs="Times New Roman"/>
          <w:lang w:val="pl-PL"/>
        </w:rPr>
      </w:pPr>
      <w:r>
        <w:rPr>
          <w:rStyle w:val="FootnoteReference"/>
        </w:rPr>
        <w:footnoteRef/>
      </w:r>
      <w:r>
        <w:t xml:space="preserve"> </w:t>
      </w:r>
      <w:r>
        <w:tab/>
      </w:r>
      <w:r>
        <w:rPr>
          <w:rFonts w:ascii="Times New Roman" w:hAnsi="Times New Roman"/>
        </w:rPr>
        <w:t>OВ L 140, 5.6.2009 г., стр. 136.</w:t>
      </w:r>
    </w:p>
    <w:p>
      <w:pPr>
        <w:pStyle w:val="FootnoteText"/>
        <w:rPr>
          <w:lang w:val="pl-PL"/>
        </w:rPr>
      </w:pPr>
    </w:p>
  </w:footnote>
  <w:footnote w:id="3">
    <w:p>
      <w:pPr>
        <w:pStyle w:val="FootnoteText"/>
        <w:rPr>
          <w:rFonts w:ascii="Times New Roman" w:hAnsi="Times New Roman" w:cs="Times New Roman"/>
          <w:lang w:val="pl-PL"/>
        </w:rPr>
      </w:pPr>
      <w:r>
        <w:rPr>
          <w:rStyle w:val="FootnoteReference"/>
        </w:rPr>
        <w:footnoteRef/>
      </w:r>
      <w:r>
        <w:t xml:space="preserve"> </w:t>
      </w:r>
      <w:r>
        <w:tab/>
      </w:r>
      <w:r>
        <w:rPr>
          <w:rFonts w:ascii="Times New Roman" w:hAnsi="Times New Roman"/>
        </w:rPr>
        <w:t>OВ L 286, 31.10.2009 г., стр. 1.</w:t>
      </w:r>
    </w:p>
  </w:footnote>
  <w:footnote w:id="4">
    <w:p>
      <w:pPr>
        <w:rPr>
          <w:rFonts w:ascii="Times New Roman" w:hAnsi="Times New Roman" w:cs="Times New Roman"/>
          <w:lang w:val="pl-PL"/>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ОВ L 201, 31.7.2002 г., стр. 37.</w:t>
      </w:r>
      <w:r>
        <w:rPr>
          <w:rFonts w:ascii="Times New Roman" w:hAnsi="Times New Roman"/>
        </w:rPr>
        <w:t xml:space="preserve"> </w:t>
      </w:r>
    </w:p>
    <w:p>
      <w:pPr>
        <w:pStyle w:val="FootnoteText"/>
        <w:rPr>
          <w:lang w:val="pl-PL"/>
        </w:rPr>
      </w:pPr>
    </w:p>
  </w:footnote>
  <w:footnote w:id="5">
    <w:p>
      <w:pPr>
        <w:pStyle w:val="FootnoteText"/>
        <w:rPr>
          <w:rFonts w:ascii="Times New Roman" w:hAnsi="Times New Roman" w:cs="Times New Roman"/>
          <w:lang w:val="pl-PL"/>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ОВ L 113, 30.4.2002 г., стр. 1.</w:t>
      </w:r>
    </w:p>
  </w:footnote>
  <w:footnote w:id="6">
    <w:p>
      <w:pPr>
        <w:pStyle w:val="FootnoteText"/>
        <w:rPr>
          <w:rFonts w:ascii="Times New Roman" w:hAnsi="Times New Roman" w:cs="Times New Roman"/>
          <w:lang w:val="pl-PL"/>
        </w:rPr>
      </w:pPr>
      <w:r>
        <w:rPr>
          <w:rStyle w:val="FootnoteReference"/>
        </w:rPr>
        <w:footnoteRef/>
      </w:r>
      <w:r>
        <w:t xml:space="preserve">   </w:t>
      </w:r>
      <w:r>
        <w:tab/>
      </w:r>
      <w:r>
        <w:rPr>
          <w:rFonts w:ascii="Times New Roman" w:hAnsi="Times New Roman"/>
        </w:rPr>
        <w:t>ОВ L 172, 2.7.2008 г., стр. 15.</w:t>
      </w:r>
    </w:p>
  </w:footnote>
  <w:footnote w:id="7">
    <w:p>
      <w:pPr>
        <w:pStyle w:val="FootnoteText"/>
        <w:rPr>
          <w:rFonts w:ascii="Times New Roman" w:hAnsi="Times New Roman" w:cs="Times New Roman"/>
          <w:lang w:val="pl-PL"/>
        </w:rPr>
      </w:pPr>
      <w:r>
        <w:rPr>
          <w:rStyle w:val="FootnoteReference"/>
        </w:rPr>
        <w:footnoteRef/>
      </w:r>
      <w:r>
        <w:t xml:space="preserve"> </w:t>
      </w:r>
      <w:r>
        <w:tab/>
      </w:r>
      <w:r>
        <w:rPr>
          <w:rFonts w:ascii="Times New Roman" w:hAnsi="Times New Roman"/>
        </w:rPr>
        <w:t>ОВ L 163, 2.7.1996 г., стр. 1.</w:t>
      </w:r>
    </w:p>
    <w:p>
      <w:pPr>
        <w:pStyle w:val="FootnoteText"/>
        <w:rPr>
          <w:lang w:val="pl-PL"/>
        </w:rPr>
      </w:pPr>
    </w:p>
  </w:footnote>
  <w:footnote w:id="8">
    <w:p>
      <w:pPr>
        <w:pStyle w:val="FootnoteText"/>
        <w:rPr>
          <w:rFonts w:ascii="Times New Roman" w:hAnsi="Times New Roman" w:cs="Times New Roman"/>
          <w:lang w:val="pl-PL"/>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183, 29.6.1989 г., стр. 1.</w:t>
      </w:r>
    </w:p>
  </w:footnote>
  <w:footnote w:id="9">
    <w:p>
      <w:pPr>
        <w:pStyle w:val="FootnoteText"/>
        <w:rPr>
          <w:rFonts w:ascii="Times New Roman" w:hAnsi="Times New Roman" w:cs="Times New Roman"/>
          <w:lang w:val="pl-PL"/>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ОВ L 393, 30.12.1989 г., стр. 1.</w:t>
      </w:r>
    </w:p>
  </w:footnote>
  <w:footnote w:id="10">
    <w:p>
      <w:pPr>
        <w:pStyle w:val="FootnoteText"/>
        <w:rPr>
          <w:rFonts w:ascii="Times New Roman" w:hAnsi="Times New Roman" w:cs="Times New Roman"/>
          <w:lang w:val="pl-PL"/>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393, 30.12.1989 г., стр. 18.</w:t>
      </w:r>
    </w:p>
  </w:footnote>
  <w:footnote w:id="11">
    <w:p>
      <w:pPr>
        <w:pStyle w:val="FootnoteText"/>
        <w:rPr>
          <w:rFonts w:ascii="Times New Roman" w:hAnsi="Times New Roman" w:cs="Times New Roman"/>
          <w:lang w:val="pl-PL"/>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156, 21.6.1990 г., стр. 9.</w:t>
      </w:r>
    </w:p>
  </w:footnote>
  <w:footnote w:id="12">
    <w:p>
      <w:pPr>
        <w:pStyle w:val="FootnoteText"/>
        <w:rPr>
          <w:rFonts w:ascii="Times New Roman" w:hAnsi="Times New Roman" w:cs="Times New Roman"/>
          <w:lang w:val="pl-PL"/>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156, 21.6.1990 г., стр. 14.</w:t>
      </w:r>
    </w:p>
  </w:footnote>
  <w:footnote w:id="13">
    <w:p>
      <w:pPr>
        <w:pStyle w:val="FootnoteText"/>
        <w:rPr>
          <w:rFonts w:ascii="Times New Roman" w:hAnsi="Times New Roman" w:cs="Times New Roman"/>
          <w:lang w:val="pl-PL"/>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ОВ L 113, 30.4.1992 г., стр. 19.</w:t>
      </w:r>
    </w:p>
  </w:footnote>
  <w:footnote w:id="14">
    <w:p>
      <w:pPr>
        <w:pStyle w:val="FootnoteText"/>
        <w:rPr>
          <w:rFonts w:ascii="Times New Roman" w:hAnsi="Times New Roman" w:cs="Times New Roman"/>
          <w:lang w:val="pl-PL"/>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ОВ L 245, 26.8.1992 г., стр. 6.</w:t>
      </w:r>
    </w:p>
  </w:footnote>
  <w:footnote w:id="15">
    <w:p>
      <w:pPr>
        <w:pStyle w:val="FootnoteText"/>
        <w:rPr>
          <w:rFonts w:ascii="Times New Roman" w:hAnsi="Times New Roman" w:cs="Times New Roman"/>
          <w:lang w:val="pl-PL"/>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ОВ L 245, 26.8.1992 г., стр. 23.</w:t>
      </w:r>
    </w:p>
  </w:footnote>
  <w:footnote w:id="16">
    <w:p>
      <w:pPr>
        <w:pStyle w:val="FootnoteText"/>
        <w:rPr>
          <w:rFonts w:ascii="Times New Roman" w:hAnsi="Times New Roman" w:cs="Times New Roman"/>
          <w:lang w:val="pl-PL"/>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ОВ L 348, 28.11.1992 г., стр. 9.</w:t>
      </w:r>
    </w:p>
  </w:footnote>
  <w:footnote w:id="17">
    <w:p>
      <w:pPr>
        <w:pStyle w:val="FootnoteText"/>
        <w:rPr>
          <w:rFonts w:ascii="Times New Roman" w:hAnsi="Times New Roman" w:cs="Times New Roman"/>
          <w:lang w:val="pl-PL"/>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ОВ L 404, 31.12.1992 г., стр. 10.</w:t>
      </w:r>
    </w:p>
  </w:footnote>
  <w:footnote w:id="18">
    <w:p>
      <w:pPr>
        <w:pStyle w:val="FootnoteText"/>
        <w:rPr>
          <w:lang w:val="pl-PL"/>
        </w:rPr>
      </w:pPr>
      <w:r>
        <w:rPr>
          <w:rStyle w:val="FootnoteReference"/>
        </w:rPr>
        <w:footnoteRef/>
      </w:r>
      <w:r>
        <w:t xml:space="preserve"> </w:t>
      </w:r>
      <w:r>
        <w:tab/>
      </w:r>
      <w:r>
        <w:rPr>
          <w:rFonts w:ascii="Times New Roman" w:hAnsi="Times New Roman"/>
        </w:rPr>
        <w:t>OВ L 307, 13.12.1993 г., стр. 1.</w:t>
      </w:r>
    </w:p>
  </w:footnote>
  <w:footnote w:id="19">
    <w:p>
      <w:pPr>
        <w:pStyle w:val="FootnoteText"/>
        <w:rPr>
          <w:rFonts w:ascii="Times New Roman" w:hAnsi="Times New Roman" w:cs="Times New Roman"/>
          <w:lang w:val="pl-PL"/>
        </w:rPr>
      </w:pPr>
      <w:r>
        <w:rPr>
          <w:rStyle w:val="FootnoteReference"/>
        </w:rPr>
        <w:footnoteRef/>
      </w:r>
      <w:r>
        <w:t xml:space="preserve"> </w:t>
      </w:r>
      <w:r>
        <w:tab/>
      </w:r>
      <w:r>
        <w:rPr>
          <w:rFonts w:ascii="Times New Roman" w:hAnsi="Times New Roman"/>
        </w:rPr>
        <w:t>OВ L 216, 20.8.1994 г., стр. 12.</w:t>
      </w:r>
    </w:p>
  </w:footnote>
  <w:footnote w:id="20">
    <w:p>
      <w:pPr>
        <w:pStyle w:val="FootnoteText"/>
        <w:rPr>
          <w:rFonts w:ascii="Times New Roman" w:hAnsi="Times New Roman" w:cs="Times New Roman"/>
          <w:lang w:val="pl-PL"/>
        </w:rPr>
      </w:pPr>
      <w:r>
        <w:rPr>
          <w:vertAlign w:val="superscript"/>
        </w:rPr>
        <w:footnoteRef/>
      </w:r>
      <w:r>
        <w:rPr>
          <w:rFonts w:ascii="Times New Roman" w:hAnsi="Times New Roman"/>
        </w:rPr>
        <w:t xml:space="preserve"> </w:t>
      </w:r>
      <w:r>
        <w:tab/>
      </w:r>
      <w:r>
        <w:rPr>
          <w:rFonts w:ascii="Times New Roman" w:hAnsi="Times New Roman"/>
        </w:rPr>
        <w:t>OВ L 131, 5.5.1998 г., стр. 11.</w:t>
      </w:r>
    </w:p>
  </w:footnote>
  <w:footnote w:id="21">
    <w:p>
      <w:pPr>
        <w:pStyle w:val="FootnoteText"/>
        <w:rPr>
          <w:rFonts w:ascii="Times New Roman" w:hAnsi="Times New Roman" w:cs="Times New Roman"/>
          <w:lang w:val="pl-PL"/>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23, 28.1.2000 г., стр. 57.</w:t>
      </w:r>
    </w:p>
  </w:footnote>
  <w:footnote w:id="22">
    <w:p>
      <w:pPr>
        <w:pStyle w:val="FootnoteText"/>
        <w:rPr>
          <w:rFonts w:ascii="Times New Roman" w:hAnsi="Times New Roman" w:cs="Times New Roman"/>
          <w:lang w:val="pl-PL"/>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OВ L 262, 17.10.2000 г., стр. 21. </w:t>
      </w:r>
    </w:p>
  </w:footnote>
  <w:footnote w:id="23">
    <w:p>
      <w:pPr>
        <w:pStyle w:val="FootnoteText"/>
        <w:rPr>
          <w:rFonts w:ascii="Times New Roman" w:hAnsi="Times New Roman" w:cs="Times New Roman"/>
          <w:lang w:val="pl-PL"/>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177, 6.7.2002 г., стр. 13.</w:t>
      </w:r>
    </w:p>
  </w:footnote>
  <w:footnote w:id="24">
    <w:p>
      <w:pPr>
        <w:pStyle w:val="FootnoteText"/>
        <w:rPr>
          <w:rFonts w:ascii="Times New Roman" w:hAnsi="Times New Roman" w:cs="Times New Roman"/>
          <w:lang w:val="pl-PL"/>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OВ L 042, 15.2.2003 г., стр. 38. </w:t>
      </w:r>
    </w:p>
  </w:footnote>
  <w:footnote w:id="25">
    <w:p>
      <w:pPr>
        <w:pStyle w:val="FootnoteText"/>
        <w:rPr>
          <w:rFonts w:ascii="Times New Roman" w:hAnsi="Times New Roman" w:cs="Times New Roman"/>
          <w:lang w:val="pl-PL"/>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ОВ L 158, 30.4.2004 г., стр. 50.</w:t>
      </w:r>
    </w:p>
  </w:footnote>
  <w:footnote w:id="26">
    <w:p>
      <w:pPr>
        <w:pStyle w:val="FootnoteText"/>
        <w:spacing w:line="480" w:lineRule="auto"/>
        <w:rPr>
          <w:rFonts w:ascii="Times New Roman" w:hAnsi="Times New Roman" w:cs="Times New Roman"/>
          <w:lang w:val="pl-PL"/>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114, 27.4.2006, стр. 38.</w:t>
      </w:r>
    </w:p>
  </w:footnote>
  <w:footnote w:id="27">
    <w:p>
      <w:pPr>
        <w:pStyle w:val="FootnoteText"/>
        <w:rPr>
          <w:rFonts w:ascii="Times New Roman" w:hAnsi="Times New Roman" w:cs="Times New Roman"/>
          <w:lang w:val="pl-PL"/>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260, 30.1.2009 г., стр. 5.</w:t>
      </w:r>
    </w:p>
  </w:footnote>
  <w:footnote w:id="28">
    <w:p>
      <w:pPr>
        <w:pStyle w:val="FootnoteText"/>
        <w:rPr>
          <w:rFonts w:ascii="Times New Roman" w:hAnsi="Times New Roman" w:cs="Times New Roman"/>
          <w:lang w:val="pl-PL"/>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OВ L 330, 16.12.2009 г., стр. 28. </w:t>
      </w:r>
    </w:p>
  </w:footnote>
  <w:footnote w:id="29">
    <w:p>
      <w:pPr>
        <w:pStyle w:val="FootnoteText"/>
        <w:rPr>
          <w:rFonts w:ascii="Times New Roman" w:hAnsi="Times New Roman" w:cs="Times New Roman"/>
          <w:lang w:val="pl-PL"/>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211, 14.8.2009 г., стр. 94.</w:t>
      </w:r>
    </w:p>
  </w:footnote>
  <w:footnote w:id="30">
    <w:p>
      <w:pPr>
        <w:pStyle w:val="FootnoteText"/>
        <w:rPr>
          <w:rFonts w:ascii="Times New Roman" w:hAnsi="Times New Roman" w:cs="Times New Roman"/>
          <w:lang w:val="pl-PL"/>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211, 14.8.2009 г., стр. 36.</w:t>
      </w:r>
    </w:p>
  </w:footnote>
  <w:footnote w:id="31">
    <w:p>
      <w:pPr>
        <w:pStyle w:val="FootnoteText"/>
        <w:rPr>
          <w:rFonts w:ascii="Times New Roman" w:hAnsi="Times New Roman" w:cs="Times New Roman"/>
          <w:lang w:val="pl-PL"/>
        </w:rPr>
      </w:pPr>
      <w:r>
        <w:rPr>
          <w:rStyle w:val="FootnoteReference"/>
        </w:rPr>
        <w:footnoteRef/>
      </w:r>
      <w:r>
        <w:t xml:space="preserve"> </w:t>
      </w:r>
      <w:r>
        <w:tab/>
      </w:r>
      <w:r>
        <w:rPr>
          <w:rFonts w:ascii="Times New Roman" w:hAnsi="Times New Roman"/>
        </w:rPr>
        <w:t>OВ L 342, 22.12.2009 г., стр. 46.</w:t>
      </w:r>
    </w:p>
  </w:footnote>
  <w:footnote w:id="32">
    <w:p>
      <w:pPr>
        <w:pStyle w:val="FootnoteText"/>
        <w:rPr>
          <w:rFonts w:ascii="Times New Roman" w:hAnsi="Times New Roman" w:cs="Times New Roman"/>
          <w:lang w:val="pl-PL"/>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135, 30.5.1991 г., стр. 40.</w:t>
      </w:r>
    </w:p>
  </w:footnote>
  <w:footnote w:id="33">
    <w:p>
      <w:pPr>
        <w:pStyle w:val="FootnoteText"/>
        <w:rPr>
          <w:rFonts w:ascii="Times New Roman" w:hAnsi="Times New Roman" w:cs="Times New Roman"/>
          <w:lang w:val="pl-PL"/>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375, 31.12.1991 г., стр. 1.</w:t>
      </w:r>
    </w:p>
  </w:footnote>
  <w:footnote w:id="34">
    <w:p>
      <w:pPr>
        <w:pStyle w:val="FootnoteText"/>
        <w:rPr>
          <w:rFonts w:ascii="Times New Roman" w:hAnsi="Times New Roman" w:cs="Times New Roman"/>
          <w:lang w:val="pl-PL"/>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365, 31.12.1994 г., стр. 24.</w:t>
      </w:r>
    </w:p>
  </w:footnote>
  <w:footnote w:id="35">
    <w:p>
      <w:pPr>
        <w:pStyle w:val="FootnoteText"/>
        <w:rPr>
          <w:rFonts w:ascii="Times New Roman" w:hAnsi="Times New Roman" w:cs="Times New Roman"/>
          <w:lang w:val="pl-PL"/>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243, 24.9.1996 г., стр. 31.</w:t>
      </w:r>
    </w:p>
  </w:footnote>
  <w:footnote w:id="36">
    <w:p>
      <w:pPr>
        <w:pStyle w:val="FootnoteText"/>
        <w:rPr>
          <w:rFonts w:ascii="Times New Roman" w:hAnsi="Times New Roman" w:cs="Times New Roman"/>
          <w:lang w:val="pl-PL"/>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330, 5.12.1998 г., стр. 32.</w:t>
      </w:r>
    </w:p>
  </w:footnote>
  <w:footnote w:id="37">
    <w:p>
      <w:pPr>
        <w:pStyle w:val="FootnoteText"/>
        <w:ind w:left="709" w:hanging="709"/>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2013/51/Евратом на Съвета от 22 октомври 2013 г. за определяне на изисквания за защита на здравето на населението по отношение на радиоактивни вещества във водата, предназначена за консумация от човека (OB L 296, 7.11.2013 г., стр. 12.).</w:t>
      </w:r>
    </w:p>
  </w:footnote>
  <w:footnote w:id="3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269, 21.10.2000 г., стр. 34.</w:t>
      </w:r>
    </w:p>
  </w:footnote>
  <w:footnote w:id="3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327, 22.12.2000 г., стр. 1.</w:t>
      </w:r>
    </w:p>
  </w:footnote>
  <w:footnote w:id="4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189, 18.7.2002 г., стр. 12.</w:t>
      </w:r>
    </w:p>
  </w:footnote>
  <w:footnote w:id="4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ОВ L 143, 30.4.2004 г., стр. 87.</w:t>
      </w:r>
    </w:p>
  </w:footnote>
  <w:footnote w:id="4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23, 26.1.2005 г., стр. 3.</w:t>
      </w:r>
    </w:p>
  </w:footnote>
  <w:footnote w:id="4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i/>
        </w:rPr>
        <w:t xml:space="preserve"> </w:t>
      </w:r>
      <w:r>
        <w:tab/>
      </w:r>
      <w:r>
        <w:rPr>
          <w:rFonts w:ascii="Times New Roman" w:hAnsi="Times New Roman"/>
        </w:rPr>
        <w:t>OВ L 64, 4.3.2006 г., стр. 37.</w:t>
      </w:r>
    </w:p>
  </w:footnote>
  <w:footnote w:id="4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102, 11.4.2006 г., стр. 15.</w:t>
      </w:r>
    </w:p>
  </w:footnote>
  <w:footnote w:id="4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372, 27.12.2006 г., стр. 19.</w:t>
      </w:r>
    </w:p>
  </w:footnote>
  <w:footnote w:id="4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33, 4.2.2006 г., стр. 1.</w:t>
      </w:r>
    </w:p>
  </w:footnote>
  <w:footnote w:id="4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108, 25.4.2007 г., стр. 1.</w:t>
      </w:r>
    </w:p>
  </w:footnote>
  <w:footnote w:id="4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288, 6.11.2007 г., стр. 27.</w:t>
      </w:r>
    </w:p>
  </w:footnote>
  <w:footnote w:id="4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152, 11.6.2008 г., стр. 1.</w:t>
      </w:r>
    </w:p>
  </w:footnote>
  <w:footnote w:id="5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164, 25.6.2008 г., стр. 19.</w:t>
      </w:r>
    </w:p>
  </w:footnote>
  <w:footnote w:id="5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353, 31.12.2008 г., стр. 1.</w:t>
      </w:r>
    </w:p>
  </w:footnote>
  <w:footnote w:id="5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285, 31.10.2009 г., стр. 36.</w:t>
      </w:r>
    </w:p>
  </w:footnote>
  <w:footnote w:id="5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20, 26.1.2010 г., стр. 7.</w:t>
      </w:r>
    </w:p>
  </w:footnote>
  <w:footnote w:id="5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342, 22.12.2009 г., стр. 1.</w:t>
      </w:r>
    </w:p>
  </w:footnote>
  <w:footnote w:id="5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27, 30.1.2010 г., стр. 1.</w:t>
      </w:r>
    </w:p>
  </w:footnote>
  <w:footnote w:id="56">
    <w:p>
      <w:pPr>
        <w:spacing w:before="120" w:after="120" w:line="240" w:lineRule="auto"/>
        <w:jc w:val="both"/>
        <w:rPr>
          <w:rFonts w:ascii="Times New Roman" w:eastAsia="Times New Roman" w:hAnsi="Times New Roman" w:cs="Times New Roman"/>
          <w:b/>
          <w:noProof/>
          <w:sz w:val="20"/>
          <w:szCs w:val="20"/>
          <w:u w:val="single"/>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OВ L 374, 31.12.1991 г., стр. 1.</w:t>
      </w:r>
    </w:p>
  </w:footnote>
  <w:footnote w:id="5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76, 30.3.1993 г., стр. 1.</w:t>
      </w:r>
    </w:p>
  </w:footnote>
  <w:footnote w:id="5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162, 5.6.1998 г., стр. 1.</w:t>
      </w:r>
    </w:p>
  </w:footnote>
  <w:footnote w:id="59">
    <w:p>
      <w:pPr>
        <w:pStyle w:val="FootnoteText"/>
        <w:rPr>
          <w:rFonts w:ascii="Times New Roman" w:hAnsi="Times New Roman" w:cs="Times New Roman"/>
        </w:rPr>
      </w:pPr>
      <w:r>
        <w:rPr>
          <w:rStyle w:val="FootnoteReference"/>
        </w:rPr>
        <w:footnoteRef/>
      </w:r>
      <w:r>
        <w:t xml:space="preserve"> </w:t>
      </w:r>
      <w:r>
        <w:tab/>
      </w:r>
      <w:r>
        <w:rPr>
          <w:rFonts w:ascii="Times New Roman" w:hAnsi="Times New Roman"/>
        </w:rPr>
        <w:t>OВ L 63, 12.3.1999 г., стр. 6.</w:t>
      </w:r>
    </w:p>
    <w:p>
      <w:pPr>
        <w:pStyle w:val="FootnoteText"/>
      </w:pPr>
    </w:p>
  </w:footnote>
  <w:footnote w:id="60">
    <w:p>
      <w:pPr>
        <w:pStyle w:val="FootnoteText"/>
        <w:rPr>
          <w:rFonts w:ascii="Times New Roman" w:hAnsi="Times New Roman" w:cs="Times New Roman"/>
        </w:rPr>
      </w:pPr>
      <w:r>
        <w:rPr>
          <w:rStyle w:val="FootnoteReference"/>
        </w:rPr>
        <w:footnoteRef/>
      </w:r>
      <w:r>
        <w:t xml:space="preserve"> </w:t>
      </w:r>
      <w:r>
        <w:tab/>
      </w:r>
      <w:r>
        <w:rPr>
          <w:rFonts w:ascii="Times New Roman" w:hAnsi="Times New Roman"/>
        </w:rPr>
        <w:t>OВ L 332, 9.12.2002 г., стр. 1.</w:t>
      </w:r>
    </w:p>
  </w:footnote>
  <w:footnote w:id="61">
    <w:p>
      <w:pPr>
        <w:pStyle w:val="FootnoteText"/>
        <w:ind w:left="709" w:hanging="709"/>
        <w:rPr>
          <w:rFonts w:ascii="Times New Roman" w:hAnsi="Times New Roman" w:cs="Times New Roman"/>
          <w:iCs/>
        </w:rPr>
      </w:pPr>
      <w:r>
        <w:rPr>
          <w:rStyle w:val="FootnoteReference"/>
        </w:rPr>
        <w:footnoteRef/>
      </w:r>
      <w:r>
        <w:t xml:space="preserve"> </w:t>
      </w:r>
      <w:r>
        <w:tab/>
      </w:r>
      <w:r>
        <w:rPr>
          <w:rFonts w:ascii="Times New Roman" w:hAnsi="Times New Roman"/>
        </w:rPr>
        <w:t xml:space="preserve">Решение 2000/532/ЕО на Комисията от 3 май 2000 г. за замяна на Решение 94/3/ЕО за установяване на списък на отпадъците в съответствие с член 1, буква а) от Директива 75/442/ЕИО на Съвета относно отпадъците и Решение 94/904/ЕО на Съвета за </w:t>
      </w:r>
      <w:r>
        <w:rPr>
          <w:rFonts w:ascii="Times New Roman" w:hAnsi="Times New Roman" w:cs="Times New Roman"/>
          <w:iCs/>
        </w:rPr>
        <w:br/>
      </w:r>
      <w:r>
        <w:rPr>
          <w:rFonts w:ascii="Times New Roman" w:hAnsi="Times New Roman"/>
        </w:rPr>
        <w:t>установяване на списък на опасните отпадъци в съответствие с член 1, параграф 4 от Директива 91/689/ЕИО на Съвета относно опасните отпадъци (ОВ L 226, 6.9.2000 г., стр. 3).</w:t>
      </w:r>
    </w:p>
  </w:footnote>
  <w:footnote w:id="62">
    <w:p>
      <w:pPr>
        <w:pStyle w:val="FootnoteText"/>
        <w:rPr>
          <w:rFonts w:ascii="Times New Roman" w:hAnsi="Times New Roman" w:cs="Times New Roman"/>
        </w:rPr>
      </w:pPr>
      <w:r>
        <w:rPr>
          <w:rStyle w:val="FootnoteReference"/>
        </w:rPr>
        <w:footnoteRef/>
      </w:r>
      <w:r>
        <w:t xml:space="preserve"> </w:t>
      </w:r>
      <w:r>
        <w:tab/>
      </w:r>
      <w:r>
        <w:rPr>
          <w:rFonts w:ascii="Times New Roman" w:hAnsi="Times New Roman"/>
        </w:rPr>
        <w:t>OВ L 66, 11.3.2003 г., стр. 1.</w:t>
      </w:r>
    </w:p>
    <w:p>
      <w:pPr>
        <w:pStyle w:val="FootnoteText"/>
      </w:pPr>
    </w:p>
  </w:footnote>
  <w:footnote w:id="63">
    <w:p>
      <w:pPr>
        <w:pStyle w:val="FootnoteText"/>
        <w:rPr>
          <w:rFonts w:ascii="Times New Roman" w:hAnsi="Times New Roman" w:cs="Times New Roman"/>
        </w:rPr>
      </w:pPr>
      <w:r>
        <w:rPr>
          <w:rStyle w:val="FootnoteReference"/>
          <w:rFonts w:ascii="Times New Roman" w:hAnsi="Times New Roman"/>
        </w:rPr>
        <w:footnoteRef/>
      </w:r>
      <w:r>
        <w:tab/>
      </w:r>
      <w:r>
        <w:rPr>
          <w:rFonts w:ascii="Times New Roman" w:hAnsi="Times New Roman"/>
          <w:color w:val="444444"/>
        </w:rPr>
        <w:t>OВ L 69, 13.3.2003 г., стр. 1.</w:t>
      </w:r>
    </w:p>
  </w:footnote>
  <w:footnote w:id="6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ОВ L 143, 30.4.2004 г., стр.49.</w:t>
      </w:r>
    </w:p>
  </w:footnote>
  <w:footnote w:id="6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191, 22.7.2005 г., стр. 22.</w:t>
      </w:r>
    </w:p>
  </w:footnote>
  <w:footnote w:id="66">
    <w:p>
      <w:pPr>
        <w:pStyle w:val="FootnoteText"/>
        <w:rPr>
          <w:rFonts w:ascii="Times New Roman" w:hAnsi="Times New Roman" w:cs="Times New Roman"/>
        </w:rPr>
      </w:pPr>
      <w:r>
        <w:rPr>
          <w:rStyle w:val="FootnoteReference"/>
          <w:rFonts w:ascii="Times New Roman" w:hAnsi="Times New Roman"/>
        </w:rPr>
        <w:footnoteRef/>
      </w:r>
      <w:r>
        <w:tab/>
      </w:r>
      <w:r>
        <w:rPr>
          <w:rFonts w:ascii="Times New Roman" w:hAnsi="Times New Roman"/>
        </w:rPr>
        <w:t>OВ L 255, 30.9.2005 г., стр. 1.</w:t>
      </w:r>
    </w:p>
  </w:footnote>
  <w:footnote w:id="67">
    <w:p>
      <w:pPr>
        <w:pStyle w:val="FootnoteText"/>
        <w:rPr>
          <w:rFonts w:ascii="Times New Roman" w:hAnsi="Times New Roman" w:cs="Times New Roman"/>
        </w:rPr>
      </w:pPr>
      <w:r>
        <w:rPr>
          <w:rStyle w:val="FootnoteReference"/>
          <w:rFonts w:ascii="Times New Roman" w:hAnsi="Times New Roman"/>
        </w:rPr>
        <w:footnoteRef/>
      </w:r>
      <w:r>
        <w:tab/>
      </w:r>
      <w:r>
        <w:rPr>
          <w:rFonts w:ascii="Times New Roman" w:hAnsi="Times New Roman"/>
        </w:rPr>
        <w:t>ОВ L 393, 30.12.2006 г., стр. 1.</w:t>
      </w:r>
    </w:p>
  </w:footnote>
  <w:footnote w:id="68">
    <w:p>
      <w:pPr>
        <w:pStyle w:val="FootnoteText"/>
        <w:rPr>
          <w:rFonts w:ascii="Times New Roman" w:hAnsi="Times New Roman" w:cs="Times New Roman"/>
        </w:rPr>
      </w:pPr>
      <w:r>
        <w:rPr>
          <w:rStyle w:val="FootnoteReference"/>
          <w:rFonts w:ascii="Times New Roman" w:hAnsi="Times New Roman"/>
        </w:rPr>
        <w:footnoteRef/>
      </w:r>
      <w:r>
        <w:tab/>
      </w:r>
      <w:r>
        <w:rPr>
          <w:rFonts w:ascii="Times New Roman" w:hAnsi="Times New Roman"/>
        </w:rPr>
        <w:t>ОВ L 113, 30.4.2007 г., стр. 3.</w:t>
      </w:r>
    </w:p>
  </w:footnote>
  <w:footnote w:id="69">
    <w:p>
      <w:pPr>
        <w:pStyle w:val="FootnoteText"/>
        <w:rPr>
          <w:rFonts w:ascii="Times New Roman" w:hAnsi="Times New Roman" w:cs="Times New Roman"/>
        </w:rPr>
      </w:pPr>
      <w:r>
        <w:rPr>
          <w:rStyle w:val="FootnoteReference"/>
        </w:rPr>
        <w:footnoteRef/>
      </w:r>
      <w:r>
        <w:t xml:space="preserve"> </w:t>
      </w:r>
      <w:r>
        <w:tab/>
      </w:r>
      <w:r>
        <w:rPr>
          <w:rFonts w:ascii="Times New Roman" w:hAnsi="Times New Roman"/>
        </w:rPr>
        <w:t>ОВ L 171, 29.6.2007 г., стр. 17.</w:t>
      </w:r>
    </w:p>
  </w:footnote>
  <w:footnote w:id="7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ОВ L 199, 31.7.2007 г., стр. 23.</w:t>
      </w:r>
    </w:p>
  </w:footnote>
  <w:footnote w:id="71">
    <w:p>
      <w:pPr>
        <w:pStyle w:val="FootnoteText"/>
        <w:rPr>
          <w:rFonts w:ascii="Times New Roman" w:hAnsi="Times New Roman" w:cs="Times New Roman"/>
        </w:rPr>
      </w:pPr>
      <w:r>
        <w:rPr>
          <w:rStyle w:val="FootnoteReference"/>
          <w:rFonts w:ascii="Times New Roman" w:hAnsi="Times New Roman"/>
        </w:rPr>
        <w:footnoteRef/>
      </w:r>
      <w:r>
        <w:tab/>
      </w:r>
      <w:r>
        <w:rPr>
          <w:rFonts w:ascii="Times New Roman" w:hAnsi="Times New Roman"/>
          <w:color w:val="444444"/>
        </w:rPr>
        <w:t>OВ L 336, 20.12.2007 г., стр. 1.</w:t>
      </w:r>
    </w:p>
  </w:footnote>
  <w:footnote w:id="7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61, 5.3.2008 г., стр. 6.</w:t>
      </w:r>
    </w:p>
  </w:footnote>
  <w:footnote w:id="7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97, 9.4.2008 г., стр. 13.</w:t>
      </w:r>
    </w:p>
  </w:footnote>
  <w:footnote w:id="74">
    <w:p>
      <w:pPr>
        <w:pStyle w:val="FootnoteText"/>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145, 4.6.2008 г., стр. 65.</w:t>
      </w:r>
    </w:p>
  </w:footnote>
  <w:footnote w:id="7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145, 4.6.2008 г., стр. 227</w:t>
      </w:r>
      <w:r>
        <w:rPr>
          <w:rStyle w:val="Emphasis"/>
          <w:rFonts w:ascii="Times New Roman" w:hAnsi="Times New Roman"/>
        </w:rPr>
        <w:t>.</w:t>
      </w:r>
    </w:p>
  </w:footnote>
  <w:footnote w:id="76">
    <w:p>
      <w:pPr>
        <w:pStyle w:val="FootnoteText"/>
        <w:rPr>
          <w:rFonts w:ascii="Times New Roman" w:hAnsi="Times New Roman" w:cs="Times New Roman"/>
        </w:rPr>
      </w:pPr>
      <w:r>
        <w:rPr>
          <w:rStyle w:val="FootnoteReference"/>
          <w:rFonts w:ascii="Times New Roman" w:hAnsi="Times New Roman"/>
        </w:rPr>
        <w:footnoteRef/>
      </w:r>
      <w:r>
        <w:tab/>
      </w:r>
      <w:r>
        <w:rPr>
          <w:rFonts w:ascii="Times New Roman" w:hAnsi="Times New Roman"/>
        </w:rPr>
        <w:t>OВ L 145, 4.6.2008 г., стр. 234.</w:t>
      </w:r>
    </w:p>
  </w:footnote>
  <w:footnote w:id="7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218, 13.8.2008 г., стр. 14.</w:t>
      </w:r>
    </w:p>
  </w:footnote>
  <w:footnote w:id="7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304, 14.11.2008 г., стр.1.</w:t>
      </w:r>
    </w:p>
  </w:footnote>
  <w:footnote w:id="7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354, 31.12.2008 г., стр. 70.</w:t>
      </w:r>
    </w:p>
  </w:footnote>
  <w:footnote w:id="8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ОВ L 324, 10.10.2009 г., стр. 1.</w:t>
      </w:r>
    </w:p>
    <w:p>
      <w:pPr>
        <w:pStyle w:val="FootnoteText"/>
      </w:pPr>
    </w:p>
  </w:footnote>
  <w:footnote w:id="8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243, 11.9.2002 г., стр. 1.</w:t>
      </w:r>
    </w:p>
  </w:footnote>
  <w:footnote w:id="8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267, 10.10.2009 г., стр. 7.</w:t>
      </w:r>
    </w:p>
  </w:footnote>
  <w:footnote w:id="83">
    <w:p>
      <w:pPr>
        <w:pStyle w:val="FootnoteText"/>
        <w:rPr>
          <w:rFonts w:ascii="Times New Roman" w:hAnsi="Times New Roman" w:cs="Times New Roman"/>
        </w:rPr>
      </w:pPr>
      <w:r>
        <w:rPr>
          <w:rStyle w:val="FootnoteReference"/>
        </w:rPr>
        <w:footnoteRef/>
      </w:r>
      <w:r>
        <w:t xml:space="preserve"> </w:t>
      </w:r>
      <w:r>
        <w:tab/>
      </w:r>
      <w:r>
        <w:rPr>
          <w:rFonts w:ascii="Times New Roman" w:hAnsi="Times New Roman"/>
        </w:rPr>
        <w:t>OВ L 147, 9.6.1975 г., стр. 40.</w:t>
      </w:r>
    </w:p>
    <w:p>
      <w:pPr>
        <w:pStyle w:val="FootnoteText"/>
      </w:pPr>
    </w:p>
  </w:footnote>
  <w:footnote w:id="84">
    <w:p>
      <w:pPr>
        <w:pStyle w:val="FootnoteText"/>
        <w:rPr>
          <w:rFonts w:ascii="Times New Roman" w:hAnsi="Times New Roman" w:cs="Times New Roman"/>
          <w:iCs/>
        </w:rPr>
      </w:pPr>
      <w:r>
        <w:rPr>
          <w:rStyle w:val="FootnoteReference"/>
        </w:rPr>
        <w:footnoteRef/>
      </w:r>
      <w:r>
        <w:t xml:space="preserve"> </w:t>
      </w:r>
      <w:r>
        <w:tab/>
      </w:r>
      <w:r>
        <w:rPr>
          <w:rFonts w:ascii="Times New Roman" w:hAnsi="Times New Roman"/>
        </w:rPr>
        <w:t>OВ L 46, 21.2.1976 г., стр. 1.</w:t>
      </w:r>
    </w:p>
  </w:footnote>
  <w:footnote w:id="8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39, 15.2.1980 г., стр. 40.</w:t>
      </w:r>
    </w:p>
  </w:footnote>
  <w:footnote w:id="86">
    <w:p>
      <w:pPr>
        <w:pStyle w:val="FootnoteText"/>
        <w:rPr>
          <w:rFonts w:ascii="Times New Roman" w:hAnsi="Times New Roman" w:cs="Times New Roman"/>
        </w:rPr>
      </w:pPr>
      <w:r>
        <w:rPr>
          <w:rStyle w:val="FootnoteReference"/>
        </w:rPr>
        <w:footnoteRef/>
      </w:r>
      <w:r>
        <w:t xml:space="preserve"> </w:t>
      </w:r>
      <w:r>
        <w:tab/>
      </w:r>
      <w:r>
        <w:rPr>
          <w:rFonts w:ascii="Times New Roman" w:hAnsi="Times New Roman"/>
        </w:rPr>
        <w:t xml:space="preserve">OВ L 15, 21.1.1998 г., стр. 14. </w:t>
      </w:r>
    </w:p>
  </w:footnote>
  <w:footnote w:id="87">
    <w:p>
      <w:pPr>
        <w:pStyle w:val="FootnoteText"/>
        <w:rPr>
          <w:rFonts w:ascii="Times New Roman" w:hAnsi="Times New Roman" w:cs="Times New Roman"/>
        </w:rPr>
      </w:pPr>
      <w:r>
        <w:rPr>
          <w:rStyle w:val="FootnoteReference"/>
        </w:rPr>
        <w:footnoteRef/>
      </w:r>
      <w:r>
        <w:tab/>
      </w:r>
      <w:r>
        <w:rPr>
          <w:rFonts w:ascii="Times New Roman" w:hAnsi="Times New Roman"/>
        </w:rPr>
        <w:t>OВ L 162, 3.7.2000 г., стр. 1.</w:t>
      </w:r>
    </w:p>
    <w:p>
      <w:pPr>
        <w:pStyle w:val="FootnoteText"/>
        <w:rPr>
          <w:rFonts w:ascii="Times New Roman" w:hAnsi="Times New Roman" w:cs="Times New Roman"/>
        </w:rPr>
      </w:pPr>
    </w:p>
  </w:footnote>
  <w:footnote w:id="8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304, 21.11.2003 г., стр. 1.</w:t>
      </w:r>
    </w:p>
  </w:footnote>
  <w:footnote w:id="89">
    <w:p>
      <w:pPr>
        <w:pStyle w:val="FootnoteText"/>
        <w:rPr>
          <w:rFonts w:ascii="Times New Roman" w:hAnsi="Times New Roman" w:cs="Times New Roman"/>
        </w:rPr>
      </w:pPr>
      <w:r>
        <w:rPr>
          <w:rStyle w:val="FootnoteReference"/>
        </w:rPr>
        <w:footnoteRef/>
      </w:r>
      <w:r>
        <w:t xml:space="preserve"> </w:t>
      </w:r>
      <w:r>
        <w:tab/>
      </w:r>
      <w:r>
        <w:rPr>
          <w:rFonts w:ascii="Times New Roman" w:hAnsi="Times New Roman"/>
        </w:rPr>
        <w:t>OВ L 50, 20.2.2004 г., стр. 28.</w:t>
      </w:r>
    </w:p>
  </w:footnote>
  <w:footnote w:id="90">
    <w:p>
      <w:pPr>
        <w:pStyle w:val="FootnoteText"/>
        <w:rPr>
          <w:rFonts w:ascii="Times New Roman" w:hAnsi="Times New Roman" w:cs="Times New Roman"/>
        </w:rPr>
      </w:pPr>
      <w:r>
        <w:rPr>
          <w:rStyle w:val="FootnoteReference"/>
        </w:rPr>
        <w:footnoteRef/>
      </w:r>
      <w:r>
        <w:t xml:space="preserve"> </w:t>
      </w:r>
      <w:r>
        <w:tab/>
      </w:r>
      <w:r>
        <w:rPr>
          <w:rFonts w:ascii="Times New Roman" w:hAnsi="Times New Roman"/>
        </w:rPr>
        <w:t>OВ L 50, 20.2.2004 г., стр. 44.</w:t>
      </w:r>
    </w:p>
  </w:footnote>
  <w:footnote w:id="91">
    <w:p>
      <w:pPr>
        <w:pStyle w:val="FootnoteText"/>
        <w:rPr>
          <w:rFonts w:ascii="Times New Roman" w:hAnsi="Times New Roman" w:cs="Times New Roman"/>
        </w:rPr>
      </w:pPr>
      <w:r>
        <w:rPr>
          <w:rStyle w:val="FootnoteReference"/>
        </w:rPr>
        <w:footnoteRef/>
      </w:r>
      <w:r>
        <w:t xml:space="preserve"> </w:t>
      </w:r>
      <w:r>
        <w:tab/>
      </w:r>
      <w:r>
        <w:rPr>
          <w:rFonts w:ascii="Times New Roman" w:hAnsi="Times New Roman"/>
        </w:rPr>
        <w:t>OВ L 157, 9.6.2006 г., стр. 24.</w:t>
      </w:r>
    </w:p>
    <w:p>
      <w:pPr>
        <w:pStyle w:val="FootnoteText"/>
      </w:pPr>
    </w:p>
  </w:footnote>
  <w:footnote w:id="92">
    <w:p>
      <w:pPr>
        <w:pStyle w:val="FootnoteText"/>
        <w:rPr>
          <w:rFonts w:ascii="Times New Roman" w:hAnsi="Times New Roman" w:cs="Times New Roman"/>
        </w:rPr>
      </w:pPr>
      <w:r>
        <w:rPr>
          <w:rStyle w:val="FootnoteReference"/>
        </w:rPr>
        <w:footnoteRef/>
      </w:r>
      <w:r>
        <w:t xml:space="preserve"> </w:t>
      </w:r>
      <w:r>
        <w:tab/>
      </w:r>
      <w:r>
        <w:rPr>
          <w:rFonts w:ascii="Times New Roman" w:hAnsi="Times New Roman"/>
        </w:rPr>
        <w:t>OВ L 376, 27.12.2006 г., стр. 36.</w:t>
      </w:r>
    </w:p>
    <w:p>
      <w:pPr>
        <w:pStyle w:val="FootnoteText"/>
      </w:pPr>
    </w:p>
  </w:footnote>
  <w:footnote w:id="93">
    <w:p>
      <w:pPr>
        <w:pStyle w:val="FootnoteText"/>
      </w:pPr>
      <w:r>
        <w:rPr>
          <w:rStyle w:val="FootnoteReference"/>
        </w:rPr>
        <w:footnoteRef/>
      </w:r>
      <w:r>
        <w:t xml:space="preserve"> </w:t>
      </w:r>
      <w:r>
        <w:tab/>
      </w:r>
      <w:r>
        <w:rPr>
          <w:rFonts w:ascii="Times New Roman" w:hAnsi="Times New Roman"/>
        </w:rPr>
        <w:t>OВ L 396, 30.12.2006 г., стр. 1.</w:t>
      </w:r>
    </w:p>
  </w:footnote>
  <w:footnote w:id="94">
    <w:p>
      <w:pPr>
        <w:pStyle w:val="FootnoteText"/>
        <w:rPr>
          <w:rFonts w:ascii="Times New Roman" w:hAnsi="Times New Roman" w:cs="Times New Roman"/>
        </w:rPr>
      </w:pPr>
      <w:r>
        <w:rPr>
          <w:rStyle w:val="FootnoteReference"/>
        </w:rPr>
        <w:footnoteRef/>
      </w:r>
      <w:r>
        <w:t xml:space="preserve"> </w:t>
      </w:r>
      <w:r>
        <w:tab/>
      </w:r>
      <w:r>
        <w:rPr>
          <w:rFonts w:ascii="Times New Roman" w:hAnsi="Times New Roman"/>
        </w:rPr>
        <w:t>OВ L 106, 28.4.2009 г., стр. 7.</w:t>
      </w:r>
    </w:p>
  </w:footnote>
  <w:footnote w:id="95">
    <w:p>
      <w:pPr>
        <w:pStyle w:val="FootnoteText"/>
        <w:rPr>
          <w:rFonts w:ascii="Times New Roman" w:hAnsi="Times New Roman" w:cs="Times New Roman"/>
        </w:rPr>
      </w:pPr>
      <w:r>
        <w:rPr>
          <w:rStyle w:val="FootnoteReference"/>
        </w:rPr>
        <w:footnoteRef/>
      </w:r>
      <w:r>
        <w:t xml:space="preserve"> </w:t>
      </w:r>
      <w:r>
        <w:tab/>
      </w:r>
      <w:r>
        <w:rPr>
          <w:rFonts w:ascii="Times New Roman" w:hAnsi="Times New Roman"/>
        </w:rPr>
        <w:t>OВ L 146, 10.6.2009 г., стр. 1.</w:t>
      </w:r>
    </w:p>
    <w:p>
      <w:pPr>
        <w:pStyle w:val="FootnoteText"/>
      </w:pPr>
    </w:p>
  </w:footnote>
  <w:footnote w:id="96">
    <w:p>
      <w:pPr>
        <w:pStyle w:val="FootnoteText"/>
        <w:rPr>
          <w:rFonts w:ascii="Times New Roman" w:hAnsi="Times New Roman" w:cs="Times New Roman"/>
        </w:rPr>
      </w:pPr>
      <w:r>
        <w:rPr>
          <w:rStyle w:val="FootnoteReference"/>
        </w:rPr>
        <w:footnoteRef/>
      </w:r>
      <w:r>
        <w:t xml:space="preserve"> </w:t>
      </w:r>
      <w:r>
        <w:tab/>
      </w:r>
      <w:r>
        <w:rPr>
          <w:rFonts w:ascii="Times New Roman" w:hAnsi="Times New Roman"/>
        </w:rPr>
        <w:t>OВ L 170, 30.6.2009 г., стр. 1.</w:t>
      </w:r>
    </w:p>
  </w:footnote>
  <w:footnote w:id="9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35, 4.2.2009 г., стр. 32.</w:t>
      </w:r>
    </w:p>
  </w:footnote>
  <w:footnote w:id="9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216, 20.8.2009, стр. 76.</w:t>
      </w:r>
    </w:p>
  </w:footnote>
  <w:footnote w:id="99">
    <w:p>
      <w:pPr>
        <w:pStyle w:val="FootnoteText"/>
        <w:ind w:left="709" w:hanging="709"/>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2014/25/ЕС на Европейския парламент и на Съвета от 26 февруари 2014 г.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 (OВ L 94, 28.3.2014 г., стр. 243).</w:t>
      </w:r>
    </w:p>
  </w:footnote>
  <w:footnote w:id="10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285, 31.10.2009 г., стр. 10.</w:t>
      </w:r>
    </w:p>
  </w:footnote>
  <w:footnote w:id="101">
    <w:p>
      <w:pPr>
        <w:pStyle w:val="FootnoteText"/>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200, 31.7.2009 г., стр. 1.</w:t>
      </w:r>
    </w:p>
  </w:footnote>
  <w:footnote w:id="102">
    <w:p>
      <w:pPr>
        <w:pStyle w:val="FootnoteText"/>
        <w:rPr>
          <w:rFonts w:ascii="Times New Roman" w:hAnsi="Times New Roman" w:cs="Times New Roman"/>
        </w:rPr>
      </w:pPr>
      <w:r>
        <w:rPr>
          <w:rStyle w:val="FootnoteReference"/>
        </w:rPr>
        <w:footnoteRef/>
      </w:r>
      <w:r>
        <w:t xml:space="preserve"> </w:t>
      </w:r>
      <w:r>
        <w:tab/>
      </w:r>
      <w:r>
        <w:rPr>
          <w:rFonts w:ascii="Times New Roman" w:hAnsi="Times New Roman"/>
        </w:rPr>
        <w:t>OВ L 342, 22.12.2009 г., стр. 59.</w:t>
      </w:r>
    </w:p>
    <w:p>
      <w:pPr>
        <w:pStyle w:val="FootnoteText"/>
      </w:pPr>
    </w:p>
  </w:footnote>
  <w:footnote w:id="10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ОВ L 348, 28.11.1992 г., стр. 1.</w:t>
      </w:r>
    </w:p>
  </w:footnote>
  <w:footnote w:id="10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133, 22.5.2008 г., стр. 66.</w:t>
      </w:r>
    </w:p>
  </w:footnote>
  <w:footnote w:id="10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color w:val="000000"/>
        </w:rPr>
        <w:t>OВ L 373, 31.12.1991 г., стр. 4.</w:t>
      </w:r>
    </w:p>
  </w:footnote>
  <w:footnote w:id="10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249, 17.10.1995 г., стр. 35.</w:t>
      </w:r>
    </w:p>
  </w:footnote>
  <w:footnote w:id="107">
    <w:p>
      <w:pPr>
        <w:pStyle w:val="FootnoteText"/>
        <w:ind w:left="709" w:hanging="709"/>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Директива 2008/68/ЕО на Европейския парламент и на Съвета от 24 септември 2008 г. относно вътрешния превоз на опасни товари (OВ L 260, 30.9.2008 г., стр. 13).</w:t>
      </w:r>
    </w:p>
  </w:footnote>
  <w:footnote w:id="108">
    <w:p>
      <w:pPr>
        <w:rPr>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olor w:val="000000"/>
          <w:sz w:val="20"/>
        </w:rPr>
        <w:t xml:space="preserve"> </w:t>
      </w:r>
      <w:r>
        <w:tab/>
      </w:r>
      <w:r>
        <w:rPr>
          <w:rFonts w:ascii="Times New Roman" w:hAnsi="Times New Roman"/>
          <w:color w:val="000000"/>
          <w:sz w:val="20"/>
        </w:rPr>
        <w:t>OВ L 34, 9.2.1998 г., стр. 1.</w:t>
      </w:r>
    </w:p>
  </w:footnote>
  <w:footnote w:id="109">
    <w:p>
      <w:pPr>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olor w:val="000000"/>
          <w:sz w:val="20"/>
        </w:rPr>
        <w:t xml:space="preserve"> </w:t>
      </w:r>
      <w:r>
        <w:tab/>
      </w:r>
      <w:r>
        <w:rPr>
          <w:rFonts w:ascii="Times New Roman" w:hAnsi="Times New Roman"/>
          <w:color w:val="000000"/>
          <w:sz w:val="20"/>
        </w:rPr>
        <w:t>OВ L 332, 28.12.2000 г., стр. 81.</w:t>
      </w:r>
    </w:p>
    <w:p>
      <w:pPr>
        <w:pStyle w:val="FootnoteText"/>
      </w:pPr>
    </w:p>
  </w:footnote>
  <w:footnote w:id="110">
    <w:p>
      <w:pPr>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olor w:val="000000"/>
          <w:sz w:val="20"/>
        </w:rPr>
        <w:t xml:space="preserve"> </w:t>
      </w:r>
      <w:r>
        <w:tab/>
      </w:r>
      <w:r>
        <w:rPr>
          <w:rFonts w:ascii="Times New Roman" w:hAnsi="Times New Roman"/>
          <w:color w:val="000000"/>
          <w:sz w:val="20"/>
        </w:rPr>
        <w:t>OВ L 13, 16.1.2002 г., стр. 9.</w:t>
      </w:r>
    </w:p>
    <w:p>
      <w:pPr>
        <w:pStyle w:val="FootnoteText"/>
      </w:pPr>
    </w:p>
  </w:footnote>
  <w:footnote w:id="111">
    <w:p>
      <w:pPr>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olor w:val="000000"/>
          <w:sz w:val="20"/>
        </w:rPr>
        <w:t xml:space="preserve"> </w:t>
      </w:r>
      <w:r>
        <w:tab/>
      </w:r>
      <w:r>
        <w:rPr>
          <w:rFonts w:ascii="Times New Roman" w:hAnsi="Times New Roman"/>
          <w:color w:val="000000"/>
          <w:sz w:val="20"/>
        </w:rPr>
        <w:t>OВ L 208, 5.8.2002 г., стр. 10.</w:t>
      </w:r>
    </w:p>
    <w:p>
      <w:pPr>
        <w:pStyle w:val="FootnoteText"/>
      </w:pPr>
    </w:p>
  </w:footnote>
  <w:footnote w:id="112">
    <w:p>
      <w:pPr>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olor w:val="000000"/>
          <w:sz w:val="20"/>
        </w:rPr>
        <w:t xml:space="preserve"> </w:t>
      </w:r>
      <w:r>
        <w:tab/>
      </w:r>
      <w:r>
        <w:rPr>
          <w:rFonts w:ascii="Times New Roman" w:hAnsi="Times New Roman"/>
          <w:color w:val="000000"/>
          <w:sz w:val="20"/>
        </w:rPr>
        <w:t>OВ L 324, 29.11.2002 г., стр. 1.</w:t>
      </w:r>
    </w:p>
    <w:p>
      <w:pPr>
        <w:pStyle w:val="FootnoteText"/>
      </w:pPr>
    </w:p>
  </w:footnote>
  <w:footnote w:id="11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OВ L </w:t>
      </w:r>
      <w:r>
        <w:rPr>
          <w:rFonts w:ascii="Times New Roman" w:hAnsi="Times New Roman"/>
          <w:color w:val="231F20"/>
        </w:rPr>
        <w:t>123, 17.5.2003 г., стр. 22.</w:t>
      </w:r>
    </w:p>
  </w:footnote>
  <w:footnote w:id="11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226, 10.9.2003 г., стр. 4.</w:t>
      </w:r>
    </w:p>
  </w:footnote>
  <w:footnote w:id="115">
    <w:p>
      <w:pPr>
        <w:autoSpaceDE w:val="0"/>
        <w:autoSpaceDN w:val="0"/>
        <w:adjustRightInd w:val="0"/>
        <w:spacing w:after="0" w:line="240" w:lineRule="auto"/>
        <w:rPr>
          <w:rFonts w:ascii="Times New Roman" w:hAnsi="Times New Roman" w:cs="Times New Roman"/>
          <w:color w:val="231F20"/>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color w:val="231F20"/>
          <w:sz w:val="20"/>
        </w:rPr>
        <w:t>OВ L 115, 9.5.2003 г., стр. 1.</w:t>
      </w:r>
    </w:p>
    <w:p>
      <w:pPr>
        <w:pStyle w:val="FootnoteText"/>
      </w:pPr>
    </w:p>
  </w:footnote>
  <w:footnote w:id="116">
    <w:p>
      <w:pPr>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OВ L 166, 30.4.2004 г., стр. 124.</w:t>
      </w:r>
    </w:p>
    <w:p>
      <w:pPr>
        <w:pStyle w:val="FootnoteText"/>
      </w:pPr>
    </w:p>
  </w:footnote>
  <w:footnote w:id="11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167, 30.4.2004 г., стр. 39.</w:t>
      </w:r>
    </w:p>
  </w:footnote>
  <w:footnote w:id="118">
    <w:p>
      <w:pPr>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color w:val="231F20"/>
          <w:sz w:val="20"/>
        </w:rPr>
        <w:t>OВ L 129, 29.4.2004 г., стр. 6.</w:t>
      </w:r>
    </w:p>
    <w:p>
      <w:pPr>
        <w:pStyle w:val="FootnoteText"/>
      </w:pPr>
    </w:p>
  </w:footnote>
  <w:footnote w:id="11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138, 30.4.2004 г., стр. 1.</w:t>
      </w:r>
    </w:p>
  </w:footnote>
  <w:footnote w:id="120">
    <w:p>
      <w:pPr>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olor w:val="000000"/>
          <w:sz w:val="20"/>
        </w:rPr>
        <w:t xml:space="preserve"> </w:t>
      </w:r>
      <w:r>
        <w:tab/>
      </w:r>
      <w:r>
        <w:rPr>
          <w:rFonts w:ascii="Times New Roman" w:hAnsi="Times New Roman"/>
          <w:color w:val="000000"/>
          <w:sz w:val="20"/>
        </w:rPr>
        <w:t>OВ L 138, 30.4.2004 г., стр. 19.</w:t>
      </w:r>
    </w:p>
    <w:p>
      <w:pPr>
        <w:pStyle w:val="FootnoteText"/>
      </w:pPr>
    </w:p>
  </w:footnote>
  <w:footnote w:id="12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162, 30.4.2004 г., стр. 1.</w:t>
      </w:r>
    </w:p>
  </w:footnote>
  <w:footnote w:id="122">
    <w:p>
      <w:pPr>
        <w:pStyle w:val="Default"/>
        <w:jc w:val="both"/>
        <w:rPr>
          <w:b/>
          <w:bCs/>
          <w:iCs/>
          <w:sz w:val="20"/>
          <w:szCs w:val="20"/>
        </w:rPr>
      </w:pPr>
      <w:r>
        <w:rPr>
          <w:rStyle w:val="FootnoteReference"/>
          <w:sz w:val="20"/>
        </w:rPr>
        <w:footnoteRef/>
      </w:r>
      <w:r>
        <w:rPr>
          <w:sz w:val="20"/>
        </w:rPr>
        <w:t xml:space="preserve"> </w:t>
      </w:r>
      <w:r>
        <w:tab/>
      </w:r>
      <w:r>
        <w:rPr>
          <w:sz w:val="20"/>
        </w:rPr>
        <w:t>OВ L 255, 30.9.2005 г., стр. 152.</w:t>
      </w:r>
    </w:p>
    <w:p>
      <w:pPr>
        <w:pStyle w:val="FootnoteText"/>
      </w:pPr>
    </w:p>
  </w:footnote>
  <w:footnote w:id="12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310, 25.11.2005 г., стр. 28.</w:t>
      </w:r>
    </w:p>
  </w:footnote>
  <w:footnote w:id="124">
    <w:p>
      <w:pPr>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OВ L 344, 27.12.2005 г., стр. 15.</w:t>
      </w:r>
    </w:p>
    <w:p>
      <w:pPr>
        <w:pStyle w:val="FootnoteText"/>
      </w:pPr>
    </w:p>
  </w:footnote>
  <w:footnote w:id="12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403, 30.12.2006 г., стр. 18.</w:t>
      </w:r>
    </w:p>
  </w:footnote>
  <w:footnote w:id="12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OВ L </w:t>
      </w:r>
      <w:r>
        <w:rPr>
          <w:rFonts w:ascii="Times New Roman" w:hAnsi="Times New Roman"/>
          <w:color w:val="231F20"/>
          <w:sz w:val="19"/>
        </w:rPr>
        <w:t>64, 4.3.2006, стр. 1.</w:t>
      </w:r>
    </w:p>
  </w:footnote>
  <w:footnote w:id="12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315, 3.12.2007 г., стр. 51.</w:t>
      </w:r>
    </w:p>
  </w:footnote>
  <w:footnote w:id="128">
    <w:p>
      <w:pPr>
        <w:pStyle w:val="FootnoteText"/>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315, 3.12.2007 г., стр. 14.</w:t>
      </w:r>
    </w:p>
  </w:footnote>
  <w:footnote w:id="12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260, 30.9.2008 г., стр. 13.</w:t>
      </w:r>
    </w:p>
  </w:footnote>
  <w:footnote w:id="13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319, 29.11.2008 г., стр. 59.</w:t>
      </w:r>
    </w:p>
  </w:footnote>
  <w:footnote w:id="13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97, 9.4.2008 г., стр. 72.</w:t>
      </w:r>
    </w:p>
    <w:p>
      <w:pPr>
        <w:pStyle w:val="FootnoteText"/>
      </w:pPr>
    </w:p>
  </w:footnote>
  <w:footnote w:id="132">
    <w:p>
      <w:pPr>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olor w:val="000000"/>
          <w:sz w:val="20"/>
        </w:rPr>
        <w:t xml:space="preserve"> </w:t>
      </w:r>
      <w:r>
        <w:tab/>
      </w:r>
      <w:r>
        <w:rPr>
          <w:rFonts w:ascii="Times New Roman" w:hAnsi="Times New Roman"/>
          <w:color w:val="000000"/>
          <w:sz w:val="20"/>
        </w:rPr>
        <w:t>OВ L 131, 28.5.2009 г., стр. 47.</w:t>
      </w:r>
    </w:p>
    <w:p>
      <w:pPr>
        <w:pStyle w:val="FootnoteText"/>
      </w:pPr>
    </w:p>
  </w:footnote>
  <w:footnote w:id="13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OВ L </w:t>
      </w:r>
      <w:r>
        <w:rPr>
          <w:rFonts w:ascii="Times New Roman" w:hAnsi="Times New Roman"/>
          <w:color w:val="231F20"/>
        </w:rPr>
        <w:t>131, 28.5.2009 г., стр. 114.</w:t>
      </w:r>
    </w:p>
  </w:footnote>
  <w:footnote w:id="134">
    <w:p>
      <w:pPr>
        <w:pStyle w:val="FootnoteText"/>
      </w:pPr>
      <w:r>
        <w:rPr>
          <w:rStyle w:val="FootnoteReference"/>
        </w:rPr>
        <w:footnoteRef/>
      </w:r>
      <w:r>
        <w:t xml:space="preserve"> </w:t>
      </w:r>
      <w:r>
        <w:tab/>
      </w:r>
      <w:r>
        <w:rPr>
          <w:rFonts w:ascii="Times New Roman" w:hAnsi="Times New Roman"/>
        </w:rPr>
        <w:t>OВ L 120, 15.5.2009 г., стр. 5.</w:t>
      </w:r>
    </w:p>
  </w:footnote>
  <w:footnote w:id="135">
    <w:p>
      <w:pPr>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olor w:val="000000"/>
          <w:sz w:val="20"/>
        </w:rPr>
        <w:t xml:space="preserve"> </w:t>
      </w:r>
      <w:r>
        <w:tab/>
      </w:r>
      <w:r>
        <w:rPr>
          <w:rFonts w:ascii="Times New Roman" w:hAnsi="Times New Roman"/>
          <w:color w:val="000000"/>
          <w:sz w:val="20"/>
        </w:rPr>
        <w:t>OВ L 131, 28.5.2009 г., стр. 11.</w:t>
      </w:r>
    </w:p>
    <w:p>
      <w:pPr>
        <w:pStyle w:val="FootnoteText"/>
      </w:pPr>
    </w:p>
  </w:footnote>
  <w:footnote w:id="13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131, 28.5.2009 г., стр. 24.</w:t>
      </w:r>
    </w:p>
    <w:p>
      <w:pPr>
        <w:pStyle w:val="FootnoteText"/>
        <w:rPr>
          <w:rFonts w:ascii="Times New Roman" w:hAnsi="Times New Roman" w:cs="Times New Roman"/>
        </w:rPr>
      </w:pPr>
    </w:p>
  </w:footnote>
  <w:footnote w:id="137">
    <w:p>
      <w:pPr>
        <w:pStyle w:val="FootnoteText"/>
        <w:tabs>
          <w:tab w:val="left" w:pos="709"/>
        </w:tabs>
        <w:ind w:left="709" w:hanging="709"/>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2009/45/ЕО на Европейския парламент и на Съвета от 6 май 2009 г. за правилата за безопасност и стандартите за пътническите кораби (OВ L 163, 25.6.2009 г., стр. 1).</w:t>
      </w:r>
    </w:p>
  </w:footnote>
  <w:footnote w:id="138">
    <w:p>
      <w:pPr>
        <w:pStyle w:val="FootnoteText"/>
        <w:rPr>
          <w:rFonts w:ascii="Times New Roman" w:hAnsi="Times New Roman" w:cs="Times New Roman"/>
        </w:rPr>
      </w:pPr>
      <w:r>
        <w:rPr>
          <w:rStyle w:val="FootnoteReference"/>
        </w:rPr>
        <w:footnoteRef/>
      </w:r>
      <w:r>
        <w:t xml:space="preserve"> </w:t>
      </w:r>
      <w:r>
        <w:tab/>
      </w:r>
      <w:r>
        <w:rPr>
          <w:rFonts w:ascii="Times New Roman" w:hAnsi="Times New Roman"/>
        </w:rPr>
        <w:t>OВ L 300, 14.11.2009 г., стр. 51.</w:t>
      </w:r>
    </w:p>
    <w:p>
      <w:pPr>
        <w:pStyle w:val="FootnoteText"/>
      </w:pPr>
    </w:p>
  </w:footnote>
  <w:footnote w:id="13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300, 14.11.2009 г., стр. 72.</w:t>
      </w:r>
    </w:p>
    <w:p>
      <w:pPr>
        <w:pStyle w:val="FootnoteText"/>
      </w:pPr>
    </w:p>
  </w:footnote>
  <w:footnote w:id="14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300, 14.11.2009 г., стр. 88.</w:t>
      </w:r>
    </w:p>
    <w:p>
      <w:pPr>
        <w:pStyle w:val="FootnoteText"/>
      </w:pPr>
    </w:p>
  </w:footnote>
  <w:footnote w:id="141">
    <w:p>
      <w:pPr>
        <w:pStyle w:val="Defaul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OВ L 40, 11.12.1989 г., стр. 34.</w:t>
      </w:r>
    </w:p>
  </w:footnote>
  <w:footnote w:id="14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66, 13.3.1999 г., стр. 16.</w:t>
      </w:r>
    </w:p>
  </w:footnote>
  <w:footnote w:id="143">
    <w:p>
      <w:pPr>
        <w:pStyle w:val="FootnoteText"/>
        <w:rPr>
          <w:rFonts w:ascii="Times New Roman" w:hAnsi="Times New Roman" w:cs="Times New Roman"/>
        </w:rPr>
      </w:pPr>
      <w:r>
        <w:rPr>
          <w:rStyle w:val="FootnoteReference"/>
          <w:rFonts w:ascii="Times New Roman" w:hAnsi="Times New Roman"/>
        </w:rPr>
        <w:footnoteRef/>
      </w:r>
      <w:r>
        <w:tab/>
      </w:r>
      <w:r>
        <w:rPr>
          <w:rFonts w:ascii="Times New Roman" w:hAnsi="Times New Roman"/>
        </w:rPr>
        <w:t>OВ L 18, 22.11.2000 г., стр. 1.</w:t>
      </w:r>
    </w:p>
  </w:footnote>
  <w:footnote w:id="14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106, 17.4.2001 г., стр. 1.</w:t>
      </w:r>
    </w:p>
  </w:footnote>
  <w:footnote w:id="145">
    <w:p>
      <w:pPr>
        <w:pStyle w:val="FootnoteText"/>
        <w:rPr>
          <w:rFonts w:ascii="Times New Roman" w:hAnsi="Times New Roman" w:cs="Times New Roman"/>
        </w:rPr>
      </w:pPr>
      <w:r>
        <w:rPr>
          <w:rStyle w:val="FootnoteReference"/>
          <w:rFonts w:ascii="Times New Roman" w:hAnsi="Times New Roman"/>
        </w:rPr>
        <w:footnoteRef/>
      </w:r>
      <w:r>
        <w:tab/>
      </w:r>
      <w:r>
        <w:rPr>
          <w:rFonts w:ascii="Times New Roman" w:hAnsi="Times New Roman"/>
        </w:rPr>
        <w:t>ОВ L 311, 28.11.2001 г., стр. 67.</w:t>
      </w:r>
    </w:p>
  </w:footnote>
  <w:footnote w:id="14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147, 31.5.2001 г., стр. 1.</w:t>
      </w:r>
    </w:p>
  </w:footnote>
  <w:footnote w:id="14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140, 30.5.2002 г., стр. 10.</w:t>
      </w:r>
    </w:p>
  </w:footnote>
  <w:footnote w:id="14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183, 12.7.2002 г., стр. 51.</w:t>
      </w:r>
    </w:p>
  </w:footnote>
  <w:footnote w:id="14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33, 8.2.2003 г., стр. 30.</w:t>
      </w:r>
    </w:p>
  </w:footnote>
  <w:footnote w:id="15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31, 1.2.2002 г., стр. 1.</w:t>
      </w:r>
    </w:p>
  </w:footnote>
  <w:footnote w:id="151">
    <w:p>
      <w:pPr>
        <w:widowControl w:val="0"/>
        <w:autoSpaceDE w:val="0"/>
        <w:autoSpaceDN w:val="0"/>
        <w:adjustRightInd w:val="0"/>
        <w:spacing w:after="240" w:line="300" w:lineRule="atLeast"/>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OВ</w:t>
      </w:r>
      <w:r>
        <w:rPr>
          <w:rFonts w:ascii="Times New Roman" w:hAnsi="Times New Roman"/>
          <w:color w:val="1A1718"/>
          <w:sz w:val="20"/>
        </w:rPr>
        <w:t xml:space="preserve"> L 325, 12.12.2003 г., стр. 31.</w:t>
      </w:r>
      <w:r>
        <w:rPr>
          <w:rFonts w:ascii="Times New Roman" w:hAnsi="Times New Roman"/>
          <w:sz w:val="20"/>
        </w:rPr>
        <w:t xml:space="preserve"> </w:t>
      </w:r>
    </w:p>
    <w:p>
      <w:pPr>
        <w:pStyle w:val="FootnoteText"/>
      </w:pPr>
    </w:p>
  </w:footnote>
  <w:footnote w:id="152">
    <w:p>
      <w:pPr>
        <w:pStyle w:val="FootnoteText"/>
      </w:pPr>
      <w:r>
        <w:rPr>
          <w:rStyle w:val="FootnoteReference"/>
        </w:rPr>
        <w:footnoteRef/>
      </w:r>
      <w:r>
        <w:t xml:space="preserve"> </w:t>
      </w:r>
      <w:r>
        <w:tab/>
      </w:r>
      <w:r>
        <w:rPr>
          <w:rFonts w:ascii="Times New Roman" w:hAnsi="Times New Roman"/>
        </w:rPr>
        <w:t>OВ L 268, 18.10.2003 г., стр. 1.</w:t>
      </w:r>
    </w:p>
  </w:footnote>
  <w:footnote w:id="153">
    <w:p>
      <w:pPr>
        <w:pStyle w:val="Default"/>
        <w:jc w:val="both"/>
        <w:rPr>
          <w:rFonts w:ascii="Times New Roman" w:hAnsi="Times New Roman" w:cs="Times New Roman"/>
          <w:b/>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color w:val="231F20"/>
          <w:sz w:val="20"/>
          <w:szCs w:val="20"/>
        </w:rPr>
        <w:t>OВ L 268, 18.10.2003 г., стр. 24.</w:t>
      </w:r>
    </w:p>
    <w:p>
      <w:pPr>
        <w:pStyle w:val="FootnoteText"/>
      </w:pPr>
    </w:p>
  </w:footnote>
  <w:footnote w:id="15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268, 18.10.2003 г., стр. 29.</w:t>
      </w:r>
    </w:p>
  </w:footnote>
  <w:footnote w:id="15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OВ L 309, 26.11.2003 г., стр. 1. </w:t>
      </w:r>
    </w:p>
  </w:footnote>
  <w:footnote w:id="15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ОВ L 325, 12.12.2003 г., стр. 1.</w:t>
      </w:r>
    </w:p>
  </w:footnote>
  <w:footnote w:id="15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102, 7.4.2004 г., стр. 48.</w:t>
      </w:r>
    </w:p>
  </w:footnote>
  <w:footnote w:id="15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139, 30.4.2004 г., стр. 1.</w:t>
      </w:r>
    </w:p>
  </w:footnote>
  <w:footnote w:id="15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139, 30.4.2004 г., стр. 55.</w:t>
      </w:r>
    </w:p>
  </w:footnote>
  <w:footnote w:id="16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139, 30.4.2004 г., стр. 206.</w:t>
      </w:r>
    </w:p>
  </w:footnote>
  <w:footnote w:id="16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35, 8.2.2005 г., стр. 1.</w:t>
      </w:r>
    </w:p>
  </w:footnote>
  <w:footnote w:id="162">
    <w:p>
      <w:pPr>
        <w:pStyle w:val="FootnoteText"/>
        <w:rPr>
          <w:rFonts w:ascii="Times New Roman" w:hAnsi="Times New Roman" w:cs="Times New Roman"/>
        </w:rPr>
      </w:pPr>
      <w:r>
        <w:rPr>
          <w:rStyle w:val="FootnoteReference"/>
          <w:rFonts w:ascii="Times New Roman" w:hAnsi="Times New Roman"/>
        </w:rPr>
        <w:footnoteRef/>
      </w:r>
      <w:r>
        <w:tab/>
      </w:r>
      <w:r>
        <w:rPr>
          <w:rFonts w:ascii="Times New Roman" w:hAnsi="Times New Roman"/>
        </w:rPr>
        <w:t>OВ L 378, 27.12.2006 г., стр. 1.</w:t>
      </w:r>
    </w:p>
  </w:footnote>
  <w:footnote w:id="16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color w:val="000000"/>
        </w:rPr>
        <w:t>ОВ L 404, 30.12.2006 г., стр. 9.</w:t>
      </w:r>
    </w:p>
  </w:footnote>
  <w:footnote w:id="16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ОВ L 404, 30.12.2006 г., стр. 26.</w:t>
      </w:r>
    </w:p>
  </w:footnote>
  <w:footnote w:id="165">
    <w:p>
      <w:pPr>
        <w:pStyle w:val="FootnoteText"/>
        <w:rPr>
          <w:rFonts w:ascii="Times New Roman" w:hAnsi="Times New Roman" w:cs="Times New Roman"/>
        </w:rPr>
      </w:pPr>
      <w:r>
        <w:rPr>
          <w:rStyle w:val="FootnoteReference"/>
          <w:rFonts w:ascii="Times New Roman" w:hAnsi="Times New Roman"/>
        </w:rPr>
        <w:footnoteRef/>
      </w:r>
      <w:r>
        <w:tab/>
      </w:r>
      <w:r>
        <w:rPr>
          <w:rFonts w:ascii="Times New Roman" w:hAnsi="Times New Roman"/>
        </w:rPr>
        <w:t>OВ L 324, 10.12.2007 г., стр. 121.</w:t>
      </w:r>
    </w:p>
  </w:footnote>
  <w:footnote w:id="16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OВ L 141, 6.6.2009 г., стр. 3. </w:t>
      </w:r>
    </w:p>
  </w:footnote>
  <w:footnote w:id="167">
    <w:p>
      <w:pPr>
        <w:pStyle w:val="FootnoteText"/>
      </w:pPr>
      <w:r>
        <w:rPr>
          <w:rStyle w:val="FootnoteReference"/>
        </w:rPr>
        <w:footnoteRef/>
      </w:r>
      <w:r>
        <w:t xml:space="preserve"> </w:t>
      </w:r>
      <w:r>
        <w:tab/>
      </w:r>
      <w:r>
        <w:rPr>
          <w:rFonts w:ascii="Times New Roman" w:hAnsi="Times New Roman"/>
        </w:rPr>
        <w:t>ОВ L 125, 21.5.2009 г., стр. 75.</w:t>
      </w:r>
    </w:p>
  </w:footnote>
  <w:footnote w:id="16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ОВ L 164, 26.6.2009 г., стр. 45.</w:t>
      </w:r>
    </w:p>
  </w:footnote>
  <w:footnote w:id="16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ОВ L 309, 24.11.2009 г., стр. 71.</w:t>
      </w:r>
    </w:p>
  </w:footnote>
  <w:footnote w:id="17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OВ L 152, 16.6.2009 г., стр. 11. </w:t>
      </w:r>
    </w:p>
  </w:footnote>
  <w:footnote w:id="17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229, 1.9.2009 г., стр. 1.</w:t>
      </w:r>
    </w:p>
  </w:footnote>
  <w:footnote w:id="172">
    <w:p>
      <w:pPr>
        <w:pStyle w:val="norm"/>
        <w:spacing w:before="0"/>
        <w:rPr>
          <w:sz w:val="20"/>
          <w:szCs w:val="20"/>
        </w:rPr>
      </w:pPr>
      <w:r>
        <w:rPr>
          <w:rStyle w:val="FootnoteReference"/>
          <w:sz w:val="20"/>
          <w:szCs w:val="20"/>
        </w:rPr>
        <w:footnoteRef/>
      </w:r>
      <w:r>
        <w:rPr>
          <w:sz w:val="20"/>
          <w:szCs w:val="20"/>
        </w:rPr>
        <w:t xml:space="preserve"> </w:t>
      </w:r>
      <w:r>
        <w:rPr>
          <w:sz w:val="20"/>
          <w:szCs w:val="20"/>
        </w:rPr>
        <w:tab/>
        <w:t>OВ L 300, 14.11.2009 г., стр. 1.</w:t>
      </w:r>
    </w:p>
  </w:footnote>
  <w:footnote w:id="17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23, 26.1.2008 г., стр. 21.</w:t>
      </w:r>
    </w:p>
  </w:footnote>
  <w:footnote w:id="174">
    <w:p>
      <w:pPr>
        <w:pStyle w:val="FootnoteText"/>
        <w:ind w:left="709" w:hanging="709"/>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Решение 1999/468/ЕО на Съвета от 28 юни 1999 г. за установяване на условията и реда за упражняване на изпълнителните правомощия, предоставени на Комисията (ОВ L 184, 17.7.1999 г., стр.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2E7CBC2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D5828292"/>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C6484022"/>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AC68835C"/>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557069B"/>
    <w:multiLevelType w:val="hybridMultilevel"/>
    <w:tmpl w:val="AFD4CAE0"/>
    <w:lvl w:ilvl="0" w:tplc="E006F178">
      <w:start w:val="1"/>
      <mc:AlternateContent>
        <mc:Choice Requires="w14">
          <w:numFmt w:val="custom" w:format="а, й, к, ..."/>
        </mc:Choice>
        <mc:Fallback>
          <w:numFmt w:val="decimal"/>
        </mc:Fallback>
      </mc:AlternateContent>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5D323A1"/>
    <w:multiLevelType w:val="hybridMultilevel"/>
    <w:tmpl w:val="1C0EBC4C"/>
    <w:lvl w:ilvl="0" w:tplc="DCD8F0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721230E"/>
    <w:multiLevelType w:val="hybridMultilevel"/>
    <w:tmpl w:val="DD0256CC"/>
    <w:lvl w:ilvl="0" w:tplc="C958D8C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3C78B8"/>
    <w:multiLevelType w:val="multilevel"/>
    <w:tmpl w:val="06E49934"/>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mc:AlternateContent>
        <mc:Choice Requires="w14">
          <w:numFmt w:val="custom" w:format="а, й, к, ..."/>
        </mc:Choice>
        <mc:Fallback>
          <w:numFmt w:val="decimal"/>
        </mc:Fallback>
      </mc:AlternateContent>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1C9F3B96"/>
    <w:multiLevelType w:val="hybridMultilevel"/>
    <w:tmpl w:val="2582343C"/>
    <w:lvl w:ilvl="0" w:tplc="00A2945C">
      <w:start w:val="1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7C52D7"/>
    <w:multiLevelType w:val="hybridMultilevel"/>
    <w:tmpl w:val="0C00D4AA"/>
    <w:lvl w:ilvl="0" w:tplc="5F301020">
      <w:start w:val="1"/>
      <w:numFmt w:val="decimal"/>
      <w:lvlText w:val="%1."/>
      <w:lvlJc w:val="left"/>
      <w:pPr>
        <w:ind w:left="360" w:hanging="360"/>
      </w:pPr>
      <w:rPr>
        <w:b/>
      </w:rPr>
    </w:lvl>
    <w:lvl w:ilvl="1" w:tplc="99CEE966">
      <w:start w:val="27"/>
      <w:numFmt w:val="bullet"/>
      <w:lvlText w:val="-"/>
      <w:lvlJc w:val="left"/>
      <w:pPr>
        <w:ind w:left="1080" w:hanging="360"/>
      </w:pPr>
      <w:rPr>
        <w:rFonts w:ascii="Times New Roman" w:eastAsiaTheme="minorHAnsi" w:hAnsi="Times New Roman" w:cs="Times New Roman"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DAC149E"/>
    <w:multiLevelType w:val="hybridMultilevel"/>
    <w:tmpl w:val="6C1871E8"/>
    <w:lvl w:ilvl="0" w:tplc="0526D950">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37577C7"/>
    <w:multiLevelType w:val="multilevel"/>
    <w:tmpl w:val="CFE89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31385B94"/>
    <w:multiLevelType w:val="hybridMultilevel"/>
    <w:tmpl w:val="310C1CC6"/>
    <w:lvl w:ilvl="0" w:tplc="AE4C4F72">
      <w:start w:val="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5147B0D"/>
    <w:multiLevelType w:val="hybridMultilevel"/>
    <w:tmpl w:val="2BFA9168"/>
    <w:lvl w:ilvl="0" w:tplc="E006F178">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A033255"/>
    <w:multiLevelType w:val="hybridMultilevel"/>
    <w:tmpl w:val="1C0EBC4C"/>
    <w:lvl w:ilvl="0" w:tplc="DCD8F0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3206F49"/>
    <w:multiLevelType w:val="hybridMultilevel"/>
    <w:tmpl w:val="B330EC62"/>
    <w:lvl w:ilvl="0" w:tplc="E006F178">
      <w:start w:val="1"/>
      <mc:AlternateContent>
        <mc:Choice Requires="w14">
          <w:numFmt w:val="custom" w:format="а, й, к, ..."/>
        </mc:Choice>
        <mc:Fallback>
          <w:numFmt w:val="decimal"/>
        </mc:Fallback>
      </mc:AlternateContent>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46224A12"/>
    <w:multiLevelType w:val="hybridMultilevel"/>
    <w:tmpl w:val="539A91AC"/>
    <w:lvl w:ilvl="0" w:tplc="AE4C4F72">
      <w:start w:val="2"/>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565FB0"/>
    <w:multiLevelType w:val="hybridMultilevel"/>
    <w:tmpl w:val="C7C467BA"/>
    <w:lvl w:ilvl="0" w:tplc="D2BAB524">
      <w:start w:val="1"/>
      <w:numFmt w:val="decimal"/>
      <w:lvlText w:val="%1."/>
      <w:lvlJc w:val="left"/>
      <w:pPr>
        <w:ind w:left="60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C0B0F7E"/>
    <w:multiLevelType w:val="hybridMultilevel"/>
    <w:tmpl w:val="6F801C8C"/>
    <w:lvl w:ilvl="0" w:tplc="AE4C4F72">
      <w:start w:val="2"/>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DB0229"/>
    <w:multiLevelType w:val="hybridMultilevel"/>
    <w:tmpl w:val="AA40FD66"/>
    <w:lvl w:ilvl="0" w:tplc="086A039A">
      <w:start w:val="1"/>
      <w:numFmt w:val="decimal"/>
      <w:lvlText w:val="%1."/>
      <w:lvlJc w:val="left"/>
      <w:pPr>
        <w:ind w:left="360" w:hanging="360"/>
      </w:pPr>
      <w:rPr>
        <w:b/>
        <w:i w:val="0"/>
      </w:rPr>
    </w:lvl>
    <w:lvl w:ilvl="1" w:tplc="3C029F80">
      <w:start w:val="69"/>
      <w:numFmt w:val="bullet"/>
      <w:lvlText w:val="-"/>
      <w:lvlJc w:val="left"/>
      <w:pPr>
        <w:ind w:left="1080" w:hanging="360"/>
      </w:pPr>
      <w:rPr>
        <w:rFonts w:ascii="Times New Roman" w:eastAsiaTheme="minorHAnsi" w:hAnsi="Times New Roman" w:cs="Times New Roman"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16309E7"/>
    <w:multiLevelType w:val="hybridMultilevel"/>
    <w:tmpl w:val="3B022C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nsid w:val="5FFE6753"/>
    <w:multiLevelType w:val="hybridMultilevel"/>
    <w:tmpl w:val="4DA2D7C4"/>
    <w:lvl w:ilvl="0" w:tplc="71ECFA14">
      <w:start w:val="97"/>
      <w:numFmt w:val="bullet"/>
      <w:lvlText w:val="-"/>
      <w:lvlJc w:val="left"/>
      <w:pPr>
        <w:ind w:left="1080" w:hanging="360"/>
      </w:pPr>
      <w:rPr>
        <w:rFonts w:ascii="Times New Roman" w:eastAsiaTheme="minorHAnsi" w:hAnsi="Times New Roman" w:cs="Times New Roman" w:hint="default"/>
      </w:rPr>
    </w:lvl>
    <w:lvl w:ilvl="1" w:tplc="71ECFA14">
      <w:start w:val="97"/>
      <w:numFmt w:val="bullet"/>
      <w:lvlText w:val="-"/>
      <w:lvlJc w:val="left"/>
      <w:pPr>
        <w:ind w:left="1800" w:hanging="360"/>
      </w:pPr>
      <w:rPr>
        <w:rFonts w:ascii="Times New Roman" w:eastAsiaTheme="minorHAnsi" w:hAnsi="Times New Roman" w:cs="Times New Roman"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2215CE2"/>
    <w:multiLevelType w:val="hybridMultilevel"/>
    <w:tmpl w:val="2026A5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6A407080"/>
    <w:multiLevelType w:val="hybridMultilevel"/>
    <w:tmpl w:val="00A05D86"/>
    <w:lvl w:ilvl="0" w:tplc="AA50566A">
      <w:start w:val="1"/>
      <w:numFmt w:val="decimal"/>
      <w:lvlText w:val="%1."/>
      <w:lvlJc w:val="left"/>
      <w:pPr>
        <w:ind w:left="360" w:hanging="360"/>
      </w:pPr>
      <w:rPr>
        <w:b/>
      </w:rPr>
    </w:lvl>
    <w:lvl w:ilvl="1" w:tplc="956E46F4">
      <w:start w:val="41"/>
      <w:numFmt w:val="bullet"/>
      <w:lvlText w:val="-"/>
      <w:lvlJc w:val="left"/>
      <w:pPr>
        <w:ind w:left="1080" w:hanging="360"/>
      </w:pPr>
      <w:rPr>
        <w:rFonts w:ascii="Times New Roman" w:eastAsiaTheme="minorHAnsi" w:hAnsi="Times New Roman" w:cs="Times New Roman"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6DD14640"/>
    <w:multiLevelType w:val="singleLevel"/>
    <w:tmpl w:val="6886582C"/>
    <w:lvl w:ilvl="0">
      <w:start w:val="1"/>
      <w:numFmt w:val="decimal"/>
      <w:lvlRestart w:val="0"/>
      <w:pStyle w:val="Confidence"/>
      <w:lvlText w:val="(%1)"/>
      <w:lvlJc w:val="left"/>
      <w:pPr>
        <w:tabs>
          <w:tab w:val="num" w:pos="709"/>
        </w:tabs>
        <w:ind w:left="709" w:hanging="709"/>
      </w:pPr>
    </w:lvl>
  </w:abstractNum>
  <w:abstractNum w:abstractNumId="37">
    <w:nsid w:val="74424E97"/>
    <w:multiLevelType w:val="hybridMultilevel"/>
    <w:tmpl w:val="DD7801BE"/>
    <w:lvl w:ilvl="0" w:tplc="CB8AE552">
      <w:start w:val="1"/>
      <w:numFmt w:val="decimal"/>
      <w:lvlText w:val="%1."/>
      <w:lvlJc w:val="left"/>
      <w:pPr>
        <w:ind w:left="360" w:hanging="360"/>
      </w:pPr>
      <w:rPr>
        <w:b/>
        <w:i w:val="0"/>
      </w:rPr>
    </w:lvl>
    <w:lvl w:ilvl="1" w:tplc="71ECFA14">
      <w:start w:val="97"/>
      <w:numFmt w:val="bullet"/>
      <w:lvlText w:val="-"/>
      <w:lvlJc w:val="left"/>
      <w:pPr>
        <w:ind w:left="1080" w:hanging="360"/>
      </w:pPr>
      <w:rPr>
        <w:rFonts w:ascii="Times New Roman" w:eastAsiaTheme="minorHAnsi" w:hAnsi="Times New Roman"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792B3F58"/>
    <w:multiLevelType w:val="hybridMultilevel"/>
    <w:tmpl w:val="6D92E15C"/>
    <w:lvl w:ilvl="0" w:tplc="E006F178">
      <w:start w:val="1"/>
      <mc:AlternateContent>
        <mc:Choice Requires="w14">
          <w:numFmt w:val="custom" w:format="а, й, к, ..."/>
        </mc:Choice>
        <mc:Fallback>
          <w:numFmt w:val="decimal"/>
        </mc:Fallback>
      </mc:AlternateContent>
      <w:lvlText w:val="%1)"/>
      <w:lvlJc w:val="left"/>
      <w:pPr>
        <w:ind w:left="778" w:hanging="360"/>
      </w:pPr>
      <w:rPr>
        <w:rFonts w:hint="default"/>
      </w:rPr>
    </w:lvl>
    <w:lvl w:ilvl="1" w:tplc="52027138">
      <w:start w:val="1"/>
      <w:numFmt w:val="decimal"/>
      <w:lvlText w:val="%2."/>
      <w:lvlJc w:val="left"/>
      <w:pPr>
        <w:ind w:left="1498" w:hanging="360"/>
      </w:pPr>
      <w:rPr>
        <w:rFonts w:hint="default"/>
      </w:r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39">
    <w:nsid w:val="7AF01B9A"/>
    <w:multiLevelType w:val="hybridMultilevel"/>
    <w:tmpl w:val="5438556A"/>
    <w:lvl w:ilvl="0" w:tplc="12B04DB8">
      <w:start w:val="4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3"/>
  </w:num>
  <w:num w:numId="2">
    <w:abstractNumId w:val="22"/>
  </w:num>
  <w:num w:numId="3">
    <w:abstractNumId w:val="32"/>
  </w:num>
  <w:num w:numId="4">
    <w:abstractNumId w:val="30"/>
  </w:num>
  <w:num w:numId="5">
    <w:abstractNumId w:val="18"/>
  </w:num>
  <w:num w:numId="6">
    <w:abstractNumId w:val="34"/>
  </w:num>
  <w:num w:numId="7">
    <w:abstractNumId w:val="14"/>
  </w:num>
  <w:num w:numId="8">
    <w:abstractNumId w:val="19"/>
  </w:num>
  <w:num w:numId="9">
    <w:abstractNumId w:val="11"/>
  </w:num>
  <w:num w:numId="10">
    <w:abstractNumId w:val="33"/>
  </w:num>
  <w:num w:numId="11">
    <w:abstractNumId w:val="7"/>
  </w:num>
  <w:num w:numId="12">
    <w:abstractNumId w:val="21"/>
  </w:num>
  <w:num w:numId="13">
    <w:abstractNumId w:val="28"/>
  </w:num>
  <w:num w:numId="14">
    <w:abstractNumId w:val="29"/>
  </w:num>
  <w:num w:numId="15">
    <w:abstractNumId w:val="13"/>
  </w:num>
  <w:num w:numId="16">
    <w:abstractNumId w:val="27"/>
  </w:num>
  <w:num w:numId="17">
    <w:abstractNumId w:val="40"/>
  </w:num>
  <w:num w:numId="18">
    <w:abstractNumId w:val="36"/>
  </w:num>
  <w:num w:numId="19">
    <w:abstractNumId w:val="3"/>
  </w:num>
  <w:num w:numId="20">
    <w:abstractNumId w:val="2"/>
  </w:num>
  <w:num w:numId="21">
    <w:abstractNumId w:val="1"/>
  </w:num>
  <w:num w:numId="22">
    <w:abstractNumId w:val="0"/>
  </w:num>
  <w:num w:numId="23">
    <w:abstractNumId w:val="38"/>
  </w:num>
  <w:num w:numId="24">
    <w:abstractNumId w:val="39"/>
  </w:num>
  <w:num w:numId="25">
    <w:abstractNumId w:val="25"/>
  </w:num>
  <w:num w:numId="26">
    <w:abstractNumId w:val="6"/>
  </w:num>
  <w:num w:numId="27">
    <w:abstractNumId w:val="8"/>
  </w:num>
  <w:num w:numId="28">
    <w:abstractNumId w:val="9"/>
  </w:num>
  <w:num w:numId="29">
    <w:abstractNumId w:val="12"/>
  </w:num>
  <w:num w:numId="30">
    <w:abstractNumId w:val="35"/>
  </w:num>
  <w:num w:numId="31">
    <w:abstractNumId w:val="5"/>
  </w:num>
  <w:num w:numId="32">
    <w:abstractNumId w:val="17"/>
  </w:num>
  <w:num w:numId="33">
    <w:abstractNumId w:val="37"/>
  </w:num>
  <w:num w:numId="34">
    <w:abstractNumId w:val="31"/>
  </w:num>
  <w:num w:numId="35">
    <w:abstractNumId w:val="20"/>
  </w:num>
  <w:num w:numId="36">
    <w:abstractNumId w:val="16"/>
  </w:num>
  <w:num w:numId="37">
    <w:abstractNumId w:val="10"/>
  </w:num>
  <w:num w:numId="38">
    <w:abstractNumId w:val="24"/>
  </w:num>
  <w:num w:numId="39">
    <w:abstractNumId w:val="4"/>
  </w:num>
  <w:num w:numId="40">
    <w:abstractNumId w:val="26"/>
  </w:num>
  <w:num w:numId="41">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1B045BDF063E4360A640977C7417125D"/>
    <w:docVar w:name="LW_CROSSREFERENCE" w:val="&lt;UNUSED&gt;"/>
    <w:docVar w:name="LW_DocType" w:val="NORMAL"/>
    <w:docVar w:name="LW_EMISSION" w:val="14.12.2016"/>
    <w:docVar w:name="LW_EMISSION_ISODATE" w:val="2016-12-14"/>
    <w:docVar w:name="LW_EMISSION_LOCATION" w:val="BRX"/>
    <w:docVar w:name="LW_EMISSION_PREFIX" w:val="Брюксел, "/>
    <w:docVar w:name="LW_EMISSION_SUFFIX" w:val=" \u1075?."/>
    <w:docVar w:name="LW_ID_DOCTYPE_NONLW" w:val="CP-036"/>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72?\u1076?\u1072?\u1087?\u1090?\u1080?\u1088?\u1072?\u1085?\u1077? \u1085?\u1072? \u1088?\u1077?\u1076?\u1080?\u1094?\u1072? \u1087?\u1088?\u1072?\u1074?\u1085?\u1080? \u1072?\u1082?\u1090?\u1086?\u1074?\u1077?, \u1087?\u1088?\u1077?\u1076?\u1074?\u1080?\u1078?\u1076?\u1072?\u1097?\u1080? \u1080?\u1079?\u1087?\u1086?\u1083?\u1079?\u1074?\u1072?\u1085?\u1077? \u1085?\u1072? \u1087?\u1088?\u1086?\u1094?\u1077?\u1076?\u1091?\u1088?\u1072?\u1090?\u1072? \u1087?\u1086? \u1088?\u1077?\u1075?\u1091?\u1083?\u1080?\u1088?\u1072?\u1085?\u1077? \u1089? \u1082?\u1086?\u1085?\u1090?\u1088?\u1086?\u1083?, \u1082?\u1098?\u1084? \u1095?\u1083?\u1077?\u1085?\u1086?\u1074?\u1077? 290 \u1080? 291 \u1086?\u1090? \u1044?\u1086?\u1075?\u1086?\u1074?\u1086?\u1088?\u1072? \u1079?\u1072? \u1092?\u1091?\u1085?\u1082?\u1094?\u1080?\u1086?\u1085?\u1080?\u1088?\u1072?\u1085?\u1077?\u1090?\u1086? \u1085?\u1072? \u1045?\u1074?\u1088?\u1086?\u1087?\u1077?\u1081?\u1089?\u1082?\u1080?\u1103? \u1089?\u1098?\u1102?\u1079?_x000b_"/>
    <w:docVar w:name="LW_PART_NBR" w:val="1"/>
    <w:docVar w:name="LW_PART_NBR_TOTAL" w:val="1"/>
    <w:docVar w:name="LW_REF.INST.NEW" w:val="COM"/>
    <w:docVar w:name="LW_REF.INST.NEW_ADOPTED" w:val="final"/>
    <w:docVar w:name="LW_REF.INST.NEW_TEXT" w:val="(2016) 799"/>
    <w:docVar w:name="LW_REF.INTERNE" w:val="&lt;UNUSED&gt;"/>
    <w:docVar w:name="LW_SUPERTITRE" w:val="&lt;UNUSED&gt;"/>
    <w:docVar w:name="LW_TITRE.OBJ.CP" w:val="&lt;UNUSED&gt;"/>
    <w:docVar w:name="LW_TYPE.DOC.CP" w:val="\u1055?\u1056?\u1048?\u1051?\u1054?\u1046?\u1045?\u1053?\u1048?\u1045?_x000b_"/>
    <w:docVar w:name="LW_TYPEACTEPRINCIPAL.CP" w:val="\u1055?\u1088?\u1077?\u1076?\u1083?\u1086?\u1078?\u1077?\u1085?\u1080?\u1077? \u1079?\u1072?_x000b__x000b_\u1056?\u1045?\u1043?\u1051?\u1040?\u1052?\u1045?\u1053?\u1058? \u1053?\u1040? \u1045?\u1042?\u1056?\u1054?\u1055?\u1045?\u1049?\u1057?\u1050?\u1048?\u1071? \u1055?\u1040?\u1056?\u1051?\u1040?\u1052?\u1045?\u1053?\u1058? \u1048? \u1053?\u1040?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0"/>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semiHidden/>
    <w:unhideWhenUsed/>
    <w:qFormat/>
    <w:pPr>
      <w:keepNext/>
      <w:numPr>
        <w:ilvl w:val="1"/>
        <w:numId w:val="10"/>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semiHidden/>
    <w:unhideWhenUsed/>
    <w:qFormat/>
    <w:pPr>
      <w:keepNext/>
      <w:numPr>
        <w:ilvl w:val="2"/>
        <w:numId w:val="10"/>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semiHidden/>
    <w:unhideWhenUsed/>
    <w:qFormat/>
    <w:pPr>
      <w:keepNext/>
      <w:numPr>
        <w:ilvl w:val="3"/>
        <w:numId w:val="10"/>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rPr>
  </w:style>
  <w:style w:type="numbering" w:customStyle="1" w:styleId="NoList1">
    <w:name w:val="No List1"/>
    <w:next w:val="NoList"/>
    <w:uiPriority w:val="99"/>
    <w:semiHidden/>
    <w:unhideWhenUsed/>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Calibri"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Calibri"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Calibri"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Calibri"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Calibri"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Calibr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Calibri" w:hAnsi="Times New Roman" w:cs="Times New Roman"/>
      <w:sz w:val="24"/>
    </w:rPr>
  </w:style>
  <w:style w:type="paragraph" w:customStyle="1" w:styleId="Text3">
    <w:name w:val="Text 3"/>
    <w:basedOn w:val="Normal"/>
    <w:pPr>
      <w:spacing w:before="120" w:after="120" w:line="240" w:lineRule="auto"/>
      <w:ind w:left="1984"/>
      <w:jc w:val="both"/>
    </w:pPr>
    <w:rPr>
      <w:rFonts w:ascii="Times New Roman" w:eastAsia="Calibri" w:hAnsi="Times New Roman" w:cs="Times New Roman"/>
      <w:sz w:val="24"/>
    </w:rPr>
  </w:style>
  <w:style w:type="paragraph" w:customStyle="1" w:styleId="Text4">
    <w:name w:val="Text 4"/>
    <w:basedOn w:val="Normal"/>
    <w:pPr>
      <w:spacing w:before="120" w:after="120" w:line="240" w:lineRule="auto"/>
      <w:ind w:left="2551"/>
      <w:jc w:val="both"/>
    </w:pPr>
    <w:rPr>
      <w:rFonts w:ascii="Times New Roman" w:eastAsia="Calibri"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eastAsia="Calibri" w:hAnsi="Times New Roman" w:cs="Times New Roman"/>
      <w:sz w:val="24"/>
    </w:rPr>
  </w:style>
  <w:style w:type="paragraph" w:customStyle="1" w:styleId="NormalLeft">
    <w:name w:val="Normal Left"/>
    <w:basedOn w:val="Normal"/>
    <w:pPr>
      <w:spacing w:before="120" w:after="120" w:line="240" w:lineRule="auto"/>
    </w:pPr>
    <w:rPr>
      <w:rFonts w:ascii="Times New Roman" w:eastAsia="Calibri" w:hAnsi="Times New Roman" w:cs="Times New Roman"/>
      <w:sz w:val="24"/>
    </w:rPr>
  </w:style>
  <w:style w:type="paragraph" w:customStyle="1" w:styleId="NormalRight">
    <w:name w:val="Normal Right"/>
    <w:basedOn w:val="Normal"/>
    <w:pPr>
      <w:spacing w:before="120" w:after="120" w:line="240" w:lineRule="auto"/>
      <w:jc w:val="right"/>
    </w:pPr>
    <w:rPr>
      <w:rFonts w:ascii="Times New Roman" w:eastAsia="Calibri"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eastAsia="Calibri"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eastAsia="Calibri"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eastAsia="Calibri"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eastAsia="Calibri"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eastAsia="Calibri"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eastAsia="Calibri" w:hAnsi="Times New Roman" w:cs="Times New Roman"/>
      <w:sz w:val="24"/>
    </w:rPr>
  </w:style>
  <w:style w:type="paragraph" w:customStyle="1" w:styleId="Tiret0">
    <w:name w:val="Tiret 0"/>
    <w:basedOn w:val="Point0"/>
    <w:pPr>
      <w:numPr>
        <w:numId w:val="4"/>
      </w:numPr>
    </w:pPr>
  </w:style>
  <w:style w:type="paragraph" w:customStyle="1" w:styleId="Tiret1">
    <w:name w:val="Tiret 1"/>
    <w:basedOn w:val="Point1"/>
    <w:pPr>
      <w:numPr>
        <w:numId w:val="5"/>
      </w:numPr>
    </w:pPr>
  </w:style>
  <w:style w:type="paragraph" w:customStyle="1" w:styleId="Tiret2">
    <w:name w:val="Tiret 2"/>
    <w:basedOn w:val="Point2"/>
    <w:pPr>
      <w:numPr>
        <w:numId w:val="6"/>
      </w:numPr>
    </w:pPr>
  </w:style>
  <w:style w:type="paragraph" w:customStyle="1" w:styleId="Tiret3">
    <w:name w:val="Tiret 3"/>
    <w:basedOn w:val="Point3"/>
    <w:pPr>
      <w:numPr>
        <w:numId w:val="7"/>
      </w:numPr>
    </w:pPr>
  </w:style>
  <w:style w:type="paragraph" w:customStyle="1" w:styleId="Tiret4">
    <w:name w:val="Tiret 4"/>
    <w:basedOn w:val="Point4"/>
    <w:pPr>
      <w:numPr>
        <w:numId w:val="8"/>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Calibri"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Calibri"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Calibri"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Calibri"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Calibri"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Calibri"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Calibri"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Calibri"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Calibri"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Calibri" w:hAnsi="Times New Roman" w:cs="Times New Roman"/>
      <w:sz w:val="24"/>
    </w:rPr>
  </w:style>
  <w:style w:type="paragraph" w:customStyle="1" w:styleId="NumPar1">
    <w:name w:val="NumPar 1"/>
    <w:basedOn w:val="Normal"/>
    <w:next w:val="Text1"/>
    <w:pPr>
      <w:numPr>
        <w:numId w:val="9"/>
      </w:numPr>
      <w:spacing w:before="120" w:after="120" w:line="240" w:lineRule="auto"/>
      <w:jc w:val="both"/>
    </w:pPr>
    <w:rPr>
      <w:rFonts w:ascii="Times New Roman" w:eastAsia="Calibri" w:hAnsi="Times New Roman" w:cs="Times New Roman"/>
      <w:sz w:val="24"/>
    </w:rPr>
  </w:style>
  <w:style w:type="paragraph" w:customStyle="1" w:styleId="NumPar2">
    <w:name w:val="NumPar 2"/>
    <w:basedOn w:val="Normal"/>
    <w:next w:val="Text1"/>
    <w:pPr>
      <w:numPr>
        <w:ilvl w:val="1"/>
        <w:numId w:val="9"/>
      </w:numPr>
      <w:spacing w:before="120" w:after="120" w:line="240" w:lineRule="auto"/>
      <w:jc w:val="both"/>
    </w:pPr>
    <w:rPr>
      <w:rFonts w:ascii="Times New Roman" w:eastAsia="Calibri" w:hAnsi="Times New Roman" w:cs="Times New Roman"/>
      <w:sz w:val="24"/>
    </w:rPr>
  </w:style>
  <w:style w:type="paragraph" w:customStyle="1" w:styleId="NumPar3">
    <w:name w:val="NumPar 3"/>
    <w:basedOn w:val="Normal"/>
    <w:next w:val="Text1"/>
    <w:pPr>
      <w:numPr>
        <w:ilvl w:val="2"/>
        <w:numId w:val="9"/>
      </w:numPr>
      <w:spacing w:before="120" w:after="120" w:line="240" w:lineRule="auto"/>
      <w:jc w:val="both"/>
    </w:pPr>
    <w:rPr>
      <w:rFonts w:ascii="Times New Roman" w:eastAsia="Calibri" w:hAnsi="Times New Roman" w:cs="Times New Roman"/>
      <w:sz w:val="24"/>
    </w:rPr>
  </w:style>
  <w:style w:type="paragraph" w:customStyle="1" w:styleId="NumPar4">
    <w:name w:val="NumPar 4"/>
    <w:basedOn w:val="Normal"/>
    <w:next w:val="Text1"/>
    <w:pPr>
      <w:numPr>
        <w:ilvl w:val="3"/>
        <w:numId w:val="9"/>
      </w:numPr>
      <w:spacing w:before="120" w:after="120" w:line="240" w:lineRule="auto"/>
      <w:jc w:val="both"/>
    </w:pPr>
    <w:rPr>
      <w:rFonts w:ascii="Times New Roman" w:eastAsia="Calibri"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Calibri"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Calibri"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Calibri"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Calibri"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eastAsia="Calibri"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Calibri"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Calibri"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Calibri"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eastAsia="Calibri"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eastAsia="Calibri"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eastAsia="Calibri"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eastAsia="Calibri" w:hAnsi="Times New Roman" w:cs="Times New Roman"/>
      <w:b/>
      <w:sz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link w:val="Point0numberChar"/>
    <w:pPr>
      <w:numPr>
        <w:numId w:val="11"/>
      </w:numPr>
      <w:spacing w:before="120" w:after="120" w:line="240" w:lineRule="auto"/>
      <w:jc w:val="both"/>
    </w:pPr>
    <w:rPr>
      <w:rFonts w:ascii="Times New Roman" w:eastAsia="Calibri" w:hAnsi="Times New Roman" w:cs="Times New Roman"/>
      <w:sz w:val="24"/>
    </w:rPr>
  </w:style>
  <w:style w:type="paragraph" w:customStyle="1" w:styleId="Point1number">
    <w:name w:val="Point 1 (number)"/>
    <w:basedOn w:val="Normal"/>
    <w:pPr>
      <w:numPr>
        <w:ilvl w:val="2"/>
        <w:numId w:val="11"/>
      </w:numPr>
      <w:spacing w:before="120" w:after="120" w:line="240" w:lineRule="auto"/>
      <w:jc w:val="both"/>
    </w:pPr>
    <w:rPr>
      <w:rFonts w:ascii="Times New Roman" w:eastAsia="Calibri" w:hAnsi="Times New Roman" w:cs="Times New Roman"/>
      <w:sz w:val="24"/>
    </w:rPr>
  </w:style>
  <w:style w:type="paragraph" w:customStyle="1" w:styleId="Point2number">
    <w:name w:val="Point 2 (number)"/>
    <w:basedOn w:val="Normal"/>
    <w:pPr>
      <w:numPr>
        <w:ilvl w:val="4"/>
        <w:numId w:val="11"/>
      </w:numPr>
      <w:spacing w:before="120" w:after="120" w:line="240" w:lineRule="auto"/>
      <w:jc w:val="both"/>
    </w:pPr>
    <w:rPr>
      <w:rFonts w:ascii="Times New Roman" w:eastAsia="Calibri" w:hAnsi="Times New Roman" w:cs="Times New Roman"/>
      <w:sz w:val="24"/>
    </w:rPr>
  </w:style>
  <w:style w:type="paragraph" w:customStyle="1" w:styleId="Point3number">
    <w:name w:val="Point 3 (number)"/>
    <w:basedOn w:val="Normal"/>
    <w:pPr>
      <w:numPr>
        <w:ilvl w:val="6"/>
        <w:numId w:val="11"/>
      </w:numPr>
      <w:spacing w:before="120" w:after="120" w:line="240" w:lineRule="auto"/>
      <w:jc w:val="both"/>
    </w:pPr>
    <w:rPr>
      <w:rFonts w:ascii="Times New Roman" w:eastAsia="Calibri" w:hAnsi="Times New Roman" w:cs="Times New Roman"/>
      <w:sz w:val="24"/>
    </w:rPr>
  </w:style>
  <w:style w:type="paragraph" w:customStyle="1" w:styleId="Point0letter">
    <w:name w:val="Point 0 (letter)"/>
    <w:basedOn w:val="Normal"/>
    <w:pPr>
      <w:numPr>
        <w:ilvl w:val="1"/>
        <w:numId w:val="11"/>
      </w:numPr>
      <w:spacing w:before="120" w:after="120" w:line="240" w:lineRule="auto"/>
      <w:jc w:val="both"/>
    </w:pPr>
    <w:rPr>
      <w:rFonts w:ascii="Times New Roman" w:eastAsia="Calibri" w:hAnsi="Times New Roman" w:cs="Times New Roman"/>
      <w:sz w:val="24"/>
    </w:rPr>
  </w:style>
  <w:style w:type="paragraph" w:customStyle="1" w:styleId="Point1letter">
    <w:name w:val="Point 1 (letter)"/>
    <w:basedOn w:val="Normal"/>
    <w:pPr>
      <w:spacing w:before="120" w:after="120" w:line="240" w:lineRule="auto"/>
      <w:jc w:val="both"/>
    </w:pPr>
    <w:rPr>
      <w:rFonts w:ascii="Times New Roman" w:eastAsia="Calibri" w:hAnsi="Times New Roman" w:cs="Times New Roman"/>
      <w:sz w:val="24"/>
    </w:rPr>
  </w:style>
  <w:style w:type="paragraph" w:customStyle="1" w:styleId="Point2letter">
    <w:name w:val="Point 2 (letter)"/>
    <w:basedOn w:val="Normal"/>
    <w:pPr>
      <w:numPr>
        <w:ilvl w:val="5"/>
        <w:numId w:val="11"/>
      </w:numPr>
      <w:spacing w:before="120" w:after="120" w:line="240" w:lineRule="auto"/>
      <w:jc w:val="both"/>
    </w:pPr>
    <w:rPr>
      <w:rFonts w:ascii="Times New Roman" w:eastAsia="Calibri" w:hAnsi="Times New Roman" w:cs="Times New Roman"/>
      <w:sz w:val="24"/>
    </w:rPr>
  </w:style>
  <w:style w:type="paragraph" w:customStyle="1" w:styleId="Point3letter">
    <w:name w:val="Point 3 (letter)"/>
    <w:basedOn w:val="Normal"/>
    <w:pPr>
      <w:numPr>
        <w:ilvl w:val="7"/>
        <w:numId w:val="11"/>
      </w:numPr>
      <w:spacing w:before="120" w:after="120" w:line="240" w:lineRule="auto"/>
      <w:jc w:val="both"/>
    </w:pPr>
    <w:rPr>
      <w:rFonts w:ascii="Times New Roman" w:eastAsia="Calibri" w:hAnsi="Times New Roman" w:cs="Times New Roman"/>
      <w:sz w:val="24"/>
    </w:rPr>
  </w:style>
  <w:style w:type="paragraph" w:customStyle="1" w:styleId="Point4letter">
    <w:name w:val="Point 4 (letter)"/>
    <w:basedOn w:val="Normal"/>
    <w:pPr>
      <w:numPr>
        <w:ilvl w:val="8"/>
        <w:numId w:val="11"/>
      </w:numPr>
      <w:spacing w:before="120" w:after="120" w:line="240" w:lineRule="auto"/>
      <w:jc w:val="both"/>
    </w:pPr>
    <w:rPr>
      <w:rFonts w:ascii="Times New Roman" w:eastAsia="Calibri" w:hAnsi="Times New Roman" w:cs="Times New Roman"/>
      <w:sz w:val="24"/>
    </w:rPr>
  </w:style>
  <w:style w:type="paragraph" w:customStyle="1" w:styleId="Bullet0">
    <w:name w:val="Bullet 0"/>
    <w:basedOn w:val="Normal"/>
    <w:pPr>
      <w:numPr>
        <w:numId w:val="12"/>
      </w:numPr>
      <w:spacing w:before="120" w:after="120" w:line="240" w:lineRule="auto"/>
      <w:jc w:val="both"/>
    </w:pPr>
    <w:rPr>
      <w:rFonts w:ascii="Times New Roman" w:eastAsia="Calibri" w:hAnsi="Times New Roman" w:cs="Times New Roman"/>
      <w:sz w:val="24"/>
    </w:rPr>
  </w:style>
  <w:style w:type="paragraph" w:customStyle="1" w:styleId="Bullet1">
    <w:name w:val="Bullet 1"/>
    <w:basedOn w:val="Normal"/>
    <w:pPr>
      <w:numPr>
        <w:numId w:val="13"/>
      </w:numPr>
      <w:spacing w:before="120" w:after="120" w:line="240" w:lineRule="auto"/>
      <w:jc w:val="both"/>
    </w:pPr>
    <w:rPr>
      <w:rFonts w:ascii="Times New Roman" w:eastAsia="Calibri" w:hAnsi="Times New Roman" w:cs="Times New Roman"/>
      <w:sz w:val="24"/>
    </w:rPr>
  </w:style>
  <w:style w:type="paragraph" w:customStyle="1" w:styleId="Bullet2">
    <w:name w:val="Bullet 2"/>
    <w:basedOn w:val="Normal"/>
    <w:pPr>
      <w:numPr>
        <w:numId w:val="14"/>
      </w:numPr>
      <w:spacing w:before="120" w:after="120" w:line="240" w:lineRule="auto"/>
      <w:jc w:val="both"/>
    </w:pPr>
    <w:rPr>
      <w:rFonts w:ascii="Times New Roman" w:eastAsia="Calibri" w:hAnsi="Times New Roman" w:cs="Times New Roman"/>
      <w:sz w:val="24"/>
    </w:rPr>
  </w:style>
  <w:style w:type="paragraph" w:customStyle="1" w:styleId="Bullet3">
    <w:name w:val="Bullet 3"/>
    <w:basedOn w:val="Normal"/>
    <w:pPr>
      <w:numPr>
        <w:numId w:val="15"/>
      </w:numPr>
      <w:spacing w:before="120" w:after="120" w:line="240" w:lineRule="auto"/>
      <w:jc w:val="both"/>
    </w:pPr>
    <w:rPr>
      <w:rFonts w:ascii="Times New Roman" w:eastAsia="Calibri" w:hAnsi="Times New Roman" w:cs="Times New Roman"/>
      <w:sz w:val="24"/>
    </w:rPr>
  </w:style>
  <w:style w:type="paragraph" w:customStyle="1" w:styleId="Bullet4">
    <w:name w:val="Bullet 4"/>
    <w:basedOn w:val="Normal"/>
    <w:pPr>
      <w:numPr>
        <w:numId w:val="16"/>
      </w:numPr>
      <w:spacing w:before="120" w:after="120" w:line="240" w:lineRule="auto"/>
      <w:jc w:val="both"/>
    </w:pPr>
    <w:rPr>
      <w:rFonts w:ascii="Times New Roman" w:eastAsia="Calibri" w:hAnsi="Times New Roman" w:cs="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eastAsia="Calibri"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eastAsia="Calibri"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Calibri"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Calibri"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Calibri" w:hAnsi="Times New Roman" w:cs="Times New Roman"/>
      <w:sz w:val="24"/>
      <w:u w:val="single"/>
    </w:rPr>
  </w:style>
  <w:style w:type="paragraph" w:customStyle="1" w:styleId="Confidence">
    <w:name w:val="Confidence"/>
    <w:basedOn w:val="Normal"/>
    <w:next w:val="Normal"/>
    <w:pPr>
      <w:numPr>
        <w:numId w:val="18"/>
      </w:numPr>
      <w:tabs>
        <w:tab w:val="clear" w:pos="709"/>
      </w:tabs>
      <w:spacing w:before="360" w:after="120" w:line="240" w:lineRule="auto"/>
      <w:ind w:left="0" w:firstLine="0"/>
      <w:jc w:val="center"/>
    </w:pPr>
    <w:rPr>
      <w:rFonts w:ascii="Times New Roman" w:eastAsia="Calibri"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Calibri" w:hAnsi="Times New Roman" w:cs="Times New Roman"/>
      <w:i/>
      <w:sz w:val="32"/>
    </w:rPr>
  </w:style>
  <w:style w:type="paragraph" w:customStyle="1" w:styleId="Considrant">
    <w:name w:val="Considérant"/>
    <w:basedOn w:val="Normal"/>
    <w:pPr>
      <w:numPr>
        <w:numId w:val="17"/>
      </w:numPr>
      <w:spacing w:before="120" w:after="120" w:line="240" w:lineRule="auto"/>
      <w:jc w:val="both"/>
    </w:pPr>
    <w:rPr>
      <w:rFonts w:ascii="Times New Roman" w:eastAsia="Calibri" w:hAnsi="Times New Roman" w:cs="Times New Roman"/>
      <w:sz w:val="24"/>
    </w:rPr>
  </w:style>
  <w:style w:type="paragraph" w:customStyle="1" w:styleId="Corrigendum">
    <w:name w:val="Corrigendum"/>
    <w:basedOn w:val="Normal"/>
    <w:next w:val="Normal"/>
    <w:pPr>
      <w:spacing w:after="240" w:line="240" w:lineRule="auto"/>
    </w:pPr>
    <w:rPr>
      <w:rFonts w:ascii="Times New Roman" w:eastAsia="Calibri" w:hAnsi="Times New Roman" w:cs="Times New Roman"/>
      <w:sz w:val="24"/>
    </w:rPr>
  </w:style>
  <w:style w:type="paragraph" w:customStyle="1" w:styleId="Datedadoption">
    <w:name w:val="Date d'adoption"/>
    <w:basedOn w:val="Normal"/>
    <w:next w:val="Titreobjet"/>
    <w:pPr>
      <w:spacing w:before="360" w:after="0" w:line="240" w:lineRule="auto"/>
      <w:jc w:val="center"/>
    </w:pPr>
    <w:rPr>
      <w:rFonts w:ascii="Times New Roman" w:eastAsia="Calibri" w:hAnsi="Times New Roman" w:cs="Times New Roman"/>
      <w:b/>
      <w:sz w:val="24"/>
    </w:rPr>
  </w:style>
  <w:style w:type="paragraph" w:customStyle="1" w:styleId="Emission">
    <w:name w:val="Emission"/>
    <w:basedOn w:val="Normal"/>
    <w:next w:val="Rfrenceinstitutionnelle"/>
    <w:pPr>
      <w:spacing w:after="0" w:line="240" w:lineRule="auto"/>
      <w:ind w:left="5103"/>
    </w:pPr>
    <w:rPr>
      <w:rFonts w:ascii="Times New Roman" w:eastAsia="Calibri" w:hAnsi="Times New Roman" w:cs="Times New Roman"/>
      <w:sz w:val="24"/>
    </w:rPr>
  </w:style>
  <w:style w:type="paragraph" w:customStyle="1" w:styleId="Exposdesmotifstitre">
    <w:name w:val="Exposé des motifs titre"/>
    <w:basedOn w:val="Normal"/>
    <w:next w:val="Normal"/>
    <w:pPr>
      <w:spacing w:before="120" w:after="120" w:line="240" w:lineRule="auto"/>
      <w:jc w:val="center"/>
    </w:pPr>
    <w:rPr>
      <w:rFonts w:ascii="Times New Roman" w:eastAsia="Calibri"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eastAsia="Calibri"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Calibri"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Calibri"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Calibri" w:hAnsi="Times New Roman" w:cs="Times New Roman"/>
      <w:i/>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Calibri" w:hAnsi="Times New Roman" w:cs="Times New Roman"/>
      <w:b/>
      <w:caps/>
      <w:sz w:val="24"/>
    </w:rPr>
  </w:style>
  <w:style w:type="paragraph" w:customStyle="1" w:styleId="ManualConsidrant">
    <w:name w:val="Manual Considérant"/>
    <w:basedOn w:val="Normal"/>
    <w:pPr>
      <w:spacing w:before="120" w:after="120" w:line="240" w:lineRule="auto"/>
      <w:ind w:left="709" w:hanging="709"/>
      <w:jc w:val="both"/>
    </w:pPr>
    <w:rPr>
      <w:rFonts w:ascii="Times New Roman" w:eastAsia="Calibri" w:hAnsi="Times New Roman" w:cs="Times New Roman"/>
      <w:sz w:val="24"/>
    </w:rPr>
  </w:style>
  <w:style w:type="paragraph" w:customStyle="1" w:styleId="Nomdelinstitution">
    <w:name w:val="Nom de l'institution"/>
    <w:basedOn w:val="Normal"/>
    <w:next w:val="Emission"/>
    <w:pPr>
      <w:spacing w:after="0" w:line="240" w:lineRule="auto"/>
    </w:pPr>
    <w:rPr>
      <w:rFonts w:ascii="Arial" w:eastAsia="Calibri" w:hAnsi="Arial" w:cs="Arial"/>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Calibri" w:hAnsi="Times New Roman" w:cs="Times New Roman"/>
      <w:i/>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Calibri" w:hAnsi="Times New Roman" w:cs="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Calibri"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eastAsia="Calibri" w:hAnsi="Times New Roman" w:cs="Times New Roman"/>
      <w:sz w:val="24"/>
    </w:rPr>
  </w:style>
  <w:style w:type="paragraph" w:customStyle="1" w:styleId="Sous-titreobjet">
    <w:name w:val="Sous-titre objet"/>
    <w:basedOn w:val="Normal"/>
    <w:pPr>
      <w:spacing w:after="0" w:line="240" w:lineRule="auto"/>
      <w:jc w:val="center"/>
    </w:pPr>
    <w:rPr>
      <w:rFonts w:ascii="Times New Roman" w:eastAsia="Calibri" w:hAnsi="Times New Roman" w:cs="Times New Roman"/>
      <w:b/>
      <w:sz w:val="24"/>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eastAsia="Calibri" w:hAnsi="Times New Roman" w:cs="Times New Roman"/>
      <w:i/>
      <w:sz w:val="24"/>
    </w:rPr>
  </w:style>
  <w:style w:type="paragraph" w:customStyle="1" w:styleId="Titreobjet">
    <w:name w:val="Titre objet"/>
    <w:basedOn w:val="Normal"/>
    <w:next w:val="Sous-titreobjet"/>
    <w:pPr>
      <w:spacing w:before="360" w:after="360" w:line="240" w:lineRule="auto"/>
      <w:jc w:val="center"/>
    </w:pPr>
    <w:rPr>
      <w:rFonts w:ascii="Times New Roman" w:eastAsia="Calibri"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Calibri" w:hAnsi="Times New Roman" w:cs="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Calibri"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eastAsia="Calibri" w:hAnsi="Times New Roman" w:cs="Times New Roman"/>
      <w:i/>
      <w:caps/>
      <w:sz w:val="24"/>
    </w:rPr>
  </w:style>
  <w:style w:type="paragraph" w:customStyle="1" w:styleId="Pagedecouverture">
    <w:name w:val="Page de couverture"/>
    <w:basedOn w:val="Normal"/>
    <w:next w:val="Normal"/>
    <w:pPr>
      <w:spacing w:after="0" w:line="240" w:lineRule="auto"/>
      <w:jc w:val="both"/>
    </w:pPr>
    <w:rPr>
      <w:rFonts w:ascii="Times New Roman" w:eastAsia="Calibri" w:hAnsi="Times New Roman" w:cs="Times New Roman"/>
      <w:sz w:val="24"/>
    </w:rPr>
  </w:style>
  <w:style w:type="paragraph" w:customStyle="1" w:styleId="Supertitre">
    <w:name w:val="Supertitre"/>
    <w:basedOn w:val="Normal"/>
    <w:next w:val="Normal"/>
    <w:pPr>
      <w:spacing w:after="600" w:line="240" w:lineRule="auto"/>
      <w:jc w:val="center"/>
    </w:pPr>
    <w:rPr>
      <w:rFonts w:ascii="Times New Roman" w:eastAsia="Calibri"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eastAsia="Calibri" w:hAnsi="Times New Roman" w:cs="Times New Roman"/>
      <w:sz w:val="24"/>
    </w:rPr>
  </w:style>
  <w:style w:type="paragraph" w:customStyle="1" w:styleId="Rfrencecroise">
    <w:name w:val="Référence croisée"/>
    <w:basedOn w:val="Normal"/>
    <w:pPr>
      <w:spacing w:after="0" w:line="240" w:lineRule="auto"/>
      <w:jc w:val="center"/>
    </w:pPr>
    <w:rPr>
      <w:rFonts w:ascii="Times New Roman" w:eastAsia="Calibri"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eastAsia="Calibri" w:hAnsi="Times New Roman" w:cs="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Calibri"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Calibri" w:hAnsi="Times New Roman" w:cs="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eastAsia="Calibri"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eastAsia="Calibri"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Calibri" w:hAnsi="Times New Roman" w:cs="Times New Roman"/>
      <w:sz w:val="24"/>
    </w:rPr>
  </w:style>
  <w:style w:type="character" w:styleId="Emphasis">
    <w:name w:val="Emphasis"/>
    <w:uiPriority w:val="20"/>
    <w:qFormat/>
    <w:rPr>
      <w:i/>
      <w:iCs/>
    </w:rPr>
  </w:style>
  <w:style w:type="paragraph" w:styleId="ListBullet">
    <w:name w:val="List Bullet"/>
    <w:basedOn w:val="Normal"/>
    <w:uiPriority w:val="99"/>
    <w:semiHidden/>
    <w:unhideWhenUsed/>
    <w:pPr>
      <w:numPr>
        <w:numId w:val="19"/>
      </w:numPr>
      <w:spacing w:before="120" w:after="120" w:line="240" w:lineRule="auto"/>
      <w:contextualSpacing/>
      <w:jc w:val="both"/>
    </w:pPr>
    <w:rPr>
      <w:rFonts w:ascii="Times New Roman" w:eastAsia="Calibri" w:hAnsi="Times New Roman" w:cs="Times New Roman"/>
      <w:sz w:val="24"/>
    </w:rPr>
  </w:style>
  <w:style w:type="paragraph" w:styleId="ListBullet2">
    <w:name w:val="List Bullet 2"/>
    <w:basedOn w:val="Normal"/>
    <w:uiPriority w:val="99"/>
    <w:semiHidden/>
    <w:unhideWhenUsed/>
    <w:pPr>
      <w:numPr>
        <w:numId w:val="20"/>
      </w:numPr>
      <w:spacing w:before="120" w:after="120" w:line="240" w:lineRule="auto"/>
      <w:contextualSpacing/>
      <w:jc w:val="both"/>
    </w:pPr>
    <w:rPr>
      <w:rFonts w:ascii="Times New Roman" w:eastAsia="Calibri" w:hAnsi="Times New Roman" w:cs="Times New Roman"/>
      <w:sz w:val="24"/>
    </w:rPr>
  </w:style>
  <w:style w:type="paragraph" w:styleId="ListBullet3">
    <w:name w:val="List Bullet 3"/>
    <w:basedOn w:val="Normal"/>
    <w:uiPriority w:val="99"/>
    <w:semiHidden/>
    <w:unhideWhenUsed/>
    <w:pPr>
      <w:numPr>
        <w:numId w:val="21"/>
      </w:numPr>
      <w:spacing w:before="120" w:after="120" w:line="240" w:lineRule="auto"/>
      <w:contextualSpacing/>
      <w:jc w:val="both"/>
    </w:pPr>
    <w:rPr>
      <w:rFonts w:ascii="Times New Roman" w:eastAsia="Calibri" w:hAnsi="Times New Roman" w:cs="Times New Roman"/>
      <w:sz w:val="24"/>
    </w:rPr>
  </w:style>
  <w:style w:type="paragraph" w:styleId="ListBullet4">
    <w:name w:val="List Bullet 4"/>
    <w:basedOn w:val="Normal"/>
    <w:uiPriority w:val="99"/>
    <w:semiHidden/>
    <w:unhideWhenUsed/>
    <w:pPr>
      <w:numPr>
        <w:numId w:val="22"/>
      </w:numPr>
      <w:spacing w:before="120" w:after="120" w:line="240" w:lineRule="auto"/>
      <w:contextualSpacing/>
      <w:jc w:val="both"/>
    </w:pPr>
    <w:rPr>
      <w:rFonts w:ascii="Times New Roman" w:eastAsia="Calibri" w:hAnsi="Times New Roman" w:cs="Times New Roman"/>
      <w:sz w:val="24"/>
    </w:rPr>
  </w:style>
  <w:style w:type="character" w:styleId="Hyperlink">
    <w:name w:val="Hyperlink"/>
    <w:uiPriority w:val="99"/>
    <w:unhideWhenUsed/>
    <w:rPr>
      <w:color w:val="0000FF"/>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Pr>
      <w:rFonts w:ascii="Times New Roman" w:eastAsiaTheme="minorHAnsi" w:hAnsi="Times New Roman" w:cs="Times New Roman"/>
      <w:color w:val="auto"/>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orm">
    <w:name w:val="norm"/>
    <w:basedOn w:val="Normal"/>
    <w:pPr>
      <w:spacing w:before="120" w:after="0" w:line="240" w:lineRule="auto"/>
      <w:jc w:val="both"/>
    </w:pPr>
    <w:rPr>
      <w:rFonts w:ascii="Times New Roman" w:eastAsia="Times New Roman" w:hAnsi="Times New Roman" w:cs="Times New Roman"/>
      <w:sz w:val="24"/>
      <w:szCs w:val="24"/>
    </w:rPr>
  </w:style>
  <w:style w:type="paragraph" w:customStyle="1" w:styleId="stitle-article-norm">
    <w:name w:val="stitle-article-norm"/>
    <w:basedOn w:val="Normal"/>
    <w:pPr>
      <w:spacing w:before="240" w:after="120" w:line="240" w:lineRule="auto"/>
      <w:jc w:val="center"/>
    </w:pPr>
    <w:rPr>
      <w:rFonts w:ascii="Times New Roman" w:eastAsia="Times New Roman" w:hAnsi="Times New Roman" w:cs="Times New Roman"/>
      <w:b/>
      <w:bCs/>
      <w:sz w:val="24"/>
      <w:szCs w:val="24"/>
    </w:rPr>
  </w:style>
  <w:style w:type="paragraph" w:customStyle="1" w:styleId="title-article-norm">
    <w:name w:val="title-article-norm"/>
    <w:basedOn w:val="Normal"/>
    <w:pPr>
      <w:spacing w:before="240" w:after="120" w:line="240" w:lineRule="auto"/>
      <w:jc w:val="center"/>
    </w:pPr>
    <w:rPr>
      <w:rFonts w:ascii="Times New Roman" w:eastAsia="Times New Roman" w:hAnsi="Times New Roman" w:cs="Times New Roman"/>
      <w:i/>
      <w:iCs/>
      <w:sz w:val="24"/>
      <w:szCs w:val="24"/>
    </w:rPr>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rPr>
  </w:style>
  <w:style w:type="character" w:customStyle="1" w:styleId="italic1">
    <w:name w:val="italic1"/>
    <w:basedOn w:val="DefaultParagraphFont"/>
    <w:rPr>
      <w:i/>
      <w:iCs/>
    </w:rPr>
  </w:style>
  <w:style w:type="paragraph" w:customStyle="1" w:styleId="ti-art2">
    <w:name w:val="ti-art2"/>
    <w:basedOn w:val="Normal"/>
    <w:pPr>
      <w:spacing w:before="360" w:after="120" w:line="312" w:lineRule="atLeast"/>
      <w:jc w:val="center"/>
    </w:pPr>
    <w:rPr>
      <w:rFonts w:ascii="Times New Roman" w:eastAsia="Times New Roman" w:hAnsi="Times New Roman" w:cs="Times New Roman"/>
      <w:i/>
      <w:iCs/>
      <w:sz w:val="24"/>
      <w:szCs w:val="24"/>
    </w:rPr>
  </w:style>
  <w:style w:type="paragraph" w:customStyle="1" w:styleId="sti-art2">
    <w:name w:val="sti-art2"/>
    <w:basedOn w:val="Normal"/>
    <w:pPr>
      <w:spacing w:before="60" w:after="120" w:line="312" w:lineRule="atLeast"/>
      <w:jc w:val="center"/>
    </w:pPr>
    <w:rPr>
      <w:rFonts w:ascii="Times New Roman" w:eastAsia="Times New Roman" w:hAnsi="Times New Roman" w:cs="Times New Roman"/>
      <w:b/>
      <w:bCs/>
      <w:sz w:val="24"/>
      <w:szCs w:val="24"/>
    </w:rPr>
  </w:style>
  <w:style w:type="paragraph" w:customStyle="1" w:styleId="normal2">
    <w:name w:val="normal2"/>
    <w:basedOn w:val="Normal"/>
    <w:pPr>
      <w:spacing w:before="120" w:after="0" w:line="312" w:lineRule="atLeast"/>
      <w:jc w:val="both"/>
    </w:pPr>
    <w:rPr>
      <w:rFonts w:ascii="Times New Roman" w:eastAsia="Times New Roman" w:hAnsi="Times New Roman" w:cs="Times New Roman"/>
      <w:sz w:val="24"/>
      <w:szCs w:val="24"/>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rPr>
  </w:style>
  <w:style w:type="paragraph" w:customStyle="1" w:styleId="title-article-norm2">
    <w:name w:val="title-article-norm2"/>
    <w:basedOn w:val="Normal"/>
    <w:pPr>
      <w:spacing w:before="240" w:after="120" w:line="312" w:lineRule="atLeast"/>
      <w:jc w:val="center"/>
    </w:pPr>
    <w:rPr>
      <w:rFonts w:ascii="Times New Roman" w:eastAsia="Times New Roman" w:hAnsi="Times New Roman" w:cs="Times New Roman"/>
      <w:i/>
      <w:iCs/>
      <w:sz w:val="24"/>
      <w:szCs w:val="24"/>
    </w:rPr>
  </w:style>
  <w:style w:type="paragraph" w:customStyle="1" w:styleId="stitle-article-norm2">
    <w:name w:val="stitle-article-norm2"/>
    <w:basedOn w:val="Normal"/>
    <w:pPr>
      <w:spacing w:before="240" w:after="120" w:line="312" w:lineRule="atLeast"/>
      <w:jc w:val="center"/>
    </w:pPr>
    <w:rPr>
      <w:rFonts w:ascii="Times New Roman" w:eastAsia="Times New Roman" w:hAnsi="Times New Roman" w:cs="Times New Roman"/>
      <w:b/>
      <w:bCs/>
      <w:sz w:val="24"/>
      <w:szCs w:val="24"/>
    </w:rPr>
  </w:style>
  <w:style w:type="paragraph" w:customStyle="1" w:styleId="modref2">
    <w:name w:val="modref2"/>
    <w:basedOn w:val="Normal"/>
    <w:pPr>
      <w:spacing w:before="120" w:after="0" w:line="312" w:lineRule="atLeast"/>
    </w:pPr>
    <w:rPr>
      <w:rFonts w:ascii="Times New Roman" w:eastAsia="Times New Roman" w:hAnsi="Times New Roman" w:cs="Times New Roman"/>
      <w:b/>
      <w:bCs/>
      <w:sz w:val="24"/>
      <w:szCs w:val="24"/>
    </w:rPr>
  </w:style>
  <w:style w:type="character" w:styleId="Strong">
    <w:name w:val="Strong"/>
    <w:basedOn w:val="DefaultParagraphFont"/>
    <w:uiPriority w:val="22"/>
    <w:qFormat/>
    <w:rPr>
      <w:rFonts w:ascii="Times New Roman" w:hAnsi="Times New Roman" w:cs="Times New Roman" w:hint="default"/>
      <w:b/>
      <w:bCs/>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character" w:customStyle="1" w:styleId="italics">
    <w:name w:val="italics"/>
    <w:basedOn w:val="DefaultParagraphFont"/>
    <w:rPr>
      <w:i/>
      <w:iCs/>
    </w:rPr>
  </w:style>
  <w:style w:type="character" w:customStyle="1" w:styleId="En-tte1">
    <w:name w:val="En-tête #1_"/>
    <w:basedOn w:val="DefaultParagraphFont"/>
    <w:link w:val="En-tte10"/>
    <w:rPr>
      <w:sz w:val="23"/>
      <w:szCs w:val="23"/>
      <w:shd w:val="clear" w:color="auto" w:fill="FFFFFF"/>
    </w:rPr>
  </w:style>
  <w:style w:type="character" w:customStyle="1" w:styleId="Corpsdutexte">
    <w:name w:val="Corps du texte_"/>
    <w:basedOn w:val="DefaultParagraphFont"/>
    <w:link w:val="Corpsdutexte0"/>
    <w:rPr>
      <w:sz w:val="23"/>
      <w:szCs w:val="23"/>
      <w:shd w:val="clear" w:color="auto" w:fill="FFFFFF"/>
    </w:rPr>
  </w:style>
  <w:style w:type="character" w:customStyle="1" w:styleId="Corpsdutexte4">
    <w:name w:val="Corps du texte (4)_"/>
    <w:basedOn w:val="DefaultParagraphFont"/>
    <w:link w:val="Corpsdutexte40"/>
    <w:rPr>
      <w:sz w:val="23"/>
      <w:szCs w:val="23"/>
      <w:shd w:val="clear" w:color="auto" w:fill="FFFFFF"/>
    </w:rPr>
  </w:style>
  <w:style w:type="paragraph" w:customStyle="1" w:styleId="En-tte10">
    <w:name w:val="En-tête #1"/>
    <w:basedOn w:val="Normal"/>
    <w:link w:val="En-tte1"/>
    <w:pPr>
      <w:widowControl w:val="0"/>
      <w:shd w:val="clear" w:color="auto" w:fill="FFFFFF"/>
      <w:spacing w:before="600" w:after="300" w:line="0" w:lineRule="atLeast"/>
      <w:outlineLvl w:val="0"/>
    </w:pPr>
    <w:rPr>
      <w:sz w:val="23"/>
      <w:szCs w:val="23"/>
    </w:rPr>
  </w:style>
  <w:style w:type="paragraph" w:customStyle="1" w:styleId="Corpsdutexte0">
    <w:name w:val="Corps du texte"/>
    <w:basedOn w:val="Normal"/>
    <w:link w:val="Corpsdutexte"/>
    <w:pPr>
      <w:widowControl w:val="0"/>
      <w:shd w:val="clear" w:color="auto" w:fill="FFFFFF"/>
      <w:spacing w:before="240" w:after="240" w:line="274" w:lineRule="exact"/>
      <w:jc w:val="both"/>
    </w:pPr>
    <w:rPr>
      <w:sz w:val="23"/>
      <w:szCs w:val="23"/>
    </w:rPr>
  </w:style>
  <w:style w:type="paragraph" w:customStyle="1" w:styleId="Corpsdutexte40">
    <w:name w:val="Corps du texte (4)"/>
    <w:basedOn w:val="Normal"/>
    <w:link w:val="Corpsdutexte4"/>
    <w:pPr>
      <w:widowControl w:val="0"/>
      <w:shd w:val="clear" w:color="auto" w:fill="FFFFFF"/>
      <w:spacing w:before="300" w:after="60" w:line="0" w:lineRule="atLeast"/>
      <w:jc w:val="both"/>
    </w:pPr>
    <w:rPr>
      <w:sz w:val="23"/>
      <w:szCs w:val="23"/>
    </w:rPr>
  </w:style>
  <w:style w:type="character" w:customStyle="1" w:styleId="Notedebasdepage">
    <w:name w:val="Note de bas de page_"/>
    <w:basedOn w:val="DefaultParagraphFont"/>
    <w:rPr>
      <w:b w:val="0"/>
      <w:bCs w:val="0"/>
      <w:i w:val="0"/>
      <w:iCs w:val="0"/>
      <w:smallCaps w:val="0"/>
      <w:strike w:val="0"/>
      <w:sz w:val="19"/>
      <w:szCs w:val="19"/>
      <w:u w:val="none"/>
    </w:rPr>
  </w:style>
  <w:style w:type="character" w:customStyle="1" w:styleId="NotedebasdepageGras">
    <w:name w:val="Note de bas de page + Gras"/>
    <w:basedOn w:val="Notedebasdepage"/>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Notedebasdepage0">
    <w:name w:val="Note de bas de page"/>
    <w:basedOn w:val="Notedebasdepag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bg-BG"/>
    </w:rPr>
  </w:style>
  <w:style w:type="character" w:customStyle="1" w:styleId="CorpsdutexteExact">
    <w:name w:val="Corps du texte Exact"/>
    <w:basedOn w:val="DefaultParagraphFont"/>
    <w:rPr>
      <w:b w:val="0"/>
      <w:bCs w:val="0"/>
      <w:i w:val="0"/>
      <w:iCs w:val="0"/>
      <w:smallCaps w:val="0"/>
      <w:strike w:val="0"/>
      <w:spacing w:val="3"/>
      <w:sz w:val="21"/>
      <w:szCs w:val="21"/>
      <w:u w:val="none"/>
      <w:lang w:val="bg-BG"/>
    </w:rPr>
  </w:style>
  <w:style w:type="character" w:customStyle="1" w:styleId="Corpsdutexte2">
    <w:name w:val="Corps du texte (2)_"/>
    <w:basedOn w:val="DefaultParagraphFont"/>
    <w:rPr>
      <w:rFonts w:ascii="Arial" w:eastAsia="Arial" w:hAnsi="Arial" w:cs="Arial"/>
      <w:b w:val="0"/>
      <w:bCs w:val="0"/>
      <w:i w:val="0"/>
      <w:iCs w:val="0"/>
      <w:smallCaps w:val="0"/>
      <w:strike w:val="0"/>
      <w:sz w:val="16"/>
      <w:szCs w:val="16"/>
      <w:u w:val="none"/>
      <w:lang w:val="bg-BG"/>
    </w:rPr>
  </w:style>
  <w:style w:type="character" w:customStyle="1" w:styleId="Corpsdutexte20">
    <w:name w:val="Corps du texte (2)"/>
    <w:basedOn w:val="Corpsdutexte2"/>
    <w:rPr>
      <w:rFonts w:ascii="Arial" w:eastAsia="Arial" w:hAnsi="Arial" w:cs="Arial"/>
      <w:b w:val="0"/>
      <w:bCs w:val="0"/>
      <w:i w:val="0"/>
      <w:iCs w:val="0"/>
      <w:smallCaps w:val="0"/>
      <w:strike w:val="0"/>
      <w:color w:val="000096"/>
      <w:spacing w:val="0"/>
      <w:w w:val="100"/>
      <w:position w:val="0"/>
      <w:sz w:val="16"/>
      <w:szCs w:val="16"/>
      <w:u w:val="none"/>
      <w:lang w:val="bg-BG"/>
    </w:rPr>
  </w:style>
  <w:style w:type="character" w:customStyle="1" w:styleId="En-tteoupieddepage">
    <w:name w:val="En-tête ou pied de page_"/>
    <w:basedOn w:val="DefaultParagraphFont"/>
    <w:link w:val="En-tteoupieddepage0"/>
    <w:rPr>
      <w:sz w:val="20"/>
      <w:szCs w:val="20"/>
      <w:shd w:val="clear" w:color="auto" w:fill="FFFFFF"/>
    </w:rPr>
  </w:style>
  <w:style w:type="character" w:customStyle="1" w:styleId="En-tteoupieddepage11pt">
    <w:name w:val="En-tête ou pied de page + 11 pt"/>
    <w:basedOn w:val="En-tteoupieddepage"/>
    <w:rPr>
      <w:rFonts w:ascii="Times New Roman" w:eastAsia="Times New Roman" w:hAnsi="Times New Roman" w:cs="Times New Roman"/>
      <w:color w:val="000000"/>
      <w:spacing w:val="0"/>
      <w:w w:val="100"/>
      <w:position w:val="0"/>
      <w:sz w:val="22"/>
      <w:szCs w:val="22"/>
      <w:shd w:val="clear" w:color="auto" w:fill="FFFFFF"/>
      <w:lang w:val="bg-BG"/>
    </w:rPr>
  </w:style>
  <w:style w:type="character" w:customStyle="1" w:styleId="En-tte12">
    <w:name w:val="En-tête #1 (2)_"/>
    <w:basedOn w:val="DefaultParagraphFont"/>
    <w:rPr>
      <w:b w:val="0"/>
      <w:bCs w:val="0"/>
      <w:i w:val="0"/>
      <w:iCs w:val="0"/>
      <w:smallCaps w:val="0"/>
      <w:strike w:val="0"/>
      <w:sz w:val="23"/>
      <w:szCs w:val="23"/>
      <w:u w:val="none"/>
    </w:rPr>
  </w:style>
  <w:style w:type="character" w:customStyle="1" w:styleId="En-tte120">
    <w:name w:val="En-tête #1 (2)"/>
    <w:basedOn w:val="En-tte1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bg-BG"/>
    </w:rPr>
  </w:style>
  <w:style w:type="character" w:customStyle="1" w:styleId="Corpsdutexte3">
    <w:name w:val="Corps du texte (3)_"/>
    <w:basedOn w:val="DefaultParagraphFont"/>
    <w:rPr>
      <w:b w:val="0"/>
      <w:bCs w:val="0"/>
      <w:i w:val="0"/>
      <w:iCs w:val="0"/>
      <w:smallCaps w:val="0"/>
      <w:strike w:val="0"/>
      <w:sz w:val="19"/>
      <w:szCs w:val="19"/>
      <w:u w:val="none"/>
    </w:rPr>
  </w:style>
  <w:style w:type="character" w:customStyle="1" w:styleId="Corpsdutexte30">
    <w:name w:val="Corps du texte (3)"/>
    <w:basedOn w:val="Corpsdutexte3"/>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bg-BG"/>
    </w:rPr>
  </w:style>
  <w:style w:type="character" w:customStyle="1" w:styleId="En-tte1211ptNonPetitesmajuscules">
    <w:name w:val="En-tête #1 (2) + 11 pt;Non Petites majuscules"/>
    <w:basedOn w:val="En-tte12"/>
    <w:rPr>
      <w:rFonts w:ascii="Times New Roman" w:eastAsia="Times New Roman" w:hAnsi="Times New Roman" w:cs="Times New Roman"/>
      <w:b w:val="0"/>
      <w:bCs w:val="0"/>
      <w:i w:val="0"/>
      <w:iCs w:val="0"/>
      <w:smallCaps/>
      <w:strike w:val="0"/>
      <w:color w:val="000000"/>
      <w:spacing w:val="0"/>
      <w:w w:val="100"/>
      <w:position w:val="0"/>
      <w:sz w:val="22"/>
      <w:szCs w:val="22"/>
      <w:u w:val="none"/>
      <w:lang w:val="bg-BG"/>
    </w:rPr>
  </w:style>
  <w:style w:type="character" w:customStyle="1" w:styleId="Corpsdutexte145ptPetitesmajuscules">
    <w:name w:val="Corps du texte + 14.5 pt;Petites majuscules"/>
    <w:basedOn w:val="Corpsdutexte"/>
    <w:rPr>
      <w:rFonts w:ascii="Times New Roman" w:eastAsia="Times New Roman" w:hAnsi="Times New Roman" w:cs="Times New Roman"/>
      <w:b w:val="0"/>
      <w:bCs w:val="0"/>
      <w:i w:val="0"/>
      <w:iCs w:val="0"/>
      <w:smallCaps/>
      <w:strike w:val="0"/>
      <w:color w:val="000000"/>
      <w:spacing w:val="0"/>
      <w:w w:val="100"/>
      <w:position w:val="0"/>
      <w:sz w:val="29"/>
      <w:szCs w:val="29"/>
      <w:u w:val="none"/>
      <w:shd w:val="clear" w:color="auto" w:fill="FFFFFF"/>
      <w:lang w:val="bg-BG"/>
    </w:rPr>
  </w:style>
  <w:style w:type="character" w:customStyle="1" w:styleId="En-tteoupieddepage11ptGras">
    <w:name w:val="En-tête ou pied de page + 11 pt;Gras"/>
    <w:basedOn w:val="En-tteoupieddepage"/>
    <w:rPr>
      <w:rFonts w:ascii="Times New Roman" w:eastAsia="Times New Roman" w:hAnsi="Times New Roman" w:cs="Times New Roman"/>
      <w:b/>
      <w:bCs/>
      <w:color w:val="000000"/>
      <w:spacing w:val="0"/>
      <w:w w:val="100"/>
      <w:position w:val="0"/>
      <w:sz w:val="22"/>
      <w:szCs w:val="22"/>
      <w:u w:val="single"/>
      <w:shd w:val="clear" w:color="auto" w:fill="FFFFFF"/>
      <w:lang w:val="bg-BG"/>
    </w:rPr>
  </w:style>
  <w:style w:type="character" w:customStyle="1" w:styleId="Corpsdutexte411ptNonPetitesmajuscules">
    <w:name w:val="Corps du texte (4) + 11 pt;Non Petites majuscules"/>
    <w:basedOn w:val="Corpsdutexte4"/>
    <w:rPr>
      <w:rFonts w:ascii="Times New Roman" w:eastAsia="Times New Roman" w:hAnsi="Times New Roman" w:cs="Times New Roman"/>
      <w:smallCaps/>
      <w:color w:val="000000"/>
      <w:spacing w:val="0"/>
      <w:w w:val="100"/>
      <w:position w:val="0"/>
      <w:sz w:val="22"/>
      <w:szCs w:val="22"/>
      <w:shd w:val="clear" w:color="auto" w:fill="FFFFFF"/>
      <w:lang w:val="bg-BG"/>
    </w:rPr>
  </w:style>
  <w:style w:type="character" w:customStyle="1" w:styleId="Corpsdutexte10pt">
    <w:name w:val="Corps du texte + 10 pt"/>
    <w:basedOn w:val="Corpsdutext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Corpsdutexte5">
    <w:name w:val="Corps du texte (5)_"/>
    <w:basedOn w:val="DefaultParagraphFont"/>
    <w:rPr>
      <w:b w:val="0"/>
      <w:bCs w:val="0"/>
      <w:i w:val="0"/>
      <w:iCs w:val="0"/>
      <w:smallCaps w:val="0"/>
      <w:strike w:val="0"/>
      <w:sz w:val="22"/>
      <w:szCs w:val="22"/>
      <w:u w:val="none"/>
    </w:rPr>
  </w:style>
  <w:style w:type="character" w:customStyle="1" w:styleId="Corpsdutexte50">
    <w:name w:val="Corps du texte (5)"/>
    <w:basedOn w:val="Corpsdutexte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CorpsdutexteEspacement-1pt">
    <w:name w:val="Corps du texte + Espacement -1 pt"/>
    <w:basedOn w:val="Corpsdutexte"/>
    <w:rPr>
      <w:rFonts w:ascii="Times New Roman" w:eastAsia="Times New Roman" w:hAnsi="Times New Roman" w:cs="Times New Roman"/>
      <w:b w:val="0"/>
      <w:bCs w:val="0"/>
      <w:i w:val="0"/>
      <w:iCs w:val="0"/>
      <w:smallCaps w:val="0"/>
      <w:strike w:val="0"/>
      <w:color w:val="000000"/>
      <w:spacing w:val="-20"/>
      <w:w w:val="100"/>
      <w:position w:val="0"/>
      <w:sz w:val="22"/>
      <w:szCs w:val="22"/>
      <w:u w:val="none"/>
      <w:shd w:val="clear" w:color="auto" w:fill="FFFFFF"/>
      <w:lang w:val="bg-BG"/>
    </w:rPr>
  </w:style>
  <w:style w:type="character" w:customStyle="1" w:styleId="Corpsdutexte411ptNonPetitesmajusculesEspacement1pt">
    <w:name w:val="Corps du texte (4) + 11 pt;Non Petites majuscules;Espacement 1 pt"/>
    <w:basedOn w:val="Corpsdutexte4"/>
    <w:rPr>
      <w:rFonts w:ascii="Times New Roman" w:eastAsia="Times New Roman" w:hAnsi="Times New Roman" w:cs="Times New Roman"/>
      <w:smallCaps/>
      <w:color w:val="000000"/>
      <w:spacing w:val="30"/>
      <w:w w:val="100"/>
      <w:position w:val="0"/>
      <w:sz w:val="22"/>
      <w:szCs w:val="22"/>
      <w:shd w:val="clear" w:color="auto" w:fill="FFFFFF"/>
      <w:lang w:val="bg-BG"/>
    </w:rPr>
  </w:style>
  <w:style w:type="character" w:customStyle="1" w:styleId="Corpsdutexte115ptGrasPetitesmajuscules">
    <w:name w:val="Corps du texte + 11.5 pt;Gras;Petites majuscules"/>
    <w:basedOn w:val="Corpsdutexte"/>
    <w:rPr>
      <w:rFonts w:ascii="Times New Roman" w:eastAsia="Times New Roman" w:hAnsi="Times New Roman" w:cs="Times New Roman"/>
      <w:b/>
      <w:bCs/>
      <w:i w:val="0"/>
      <w:iCs w:val="0"/>
      <w:smallCaps/>
      <w:strike w:val="0"/>
      <w:color w:val="000000"/>
      <w:spacing w:val="0"/>
      <w:w w:val="100"/>
      <w:position w:val="0"/>
      <w:sz w:val="23"/>
      <w:szCs w:val="23"/>
      <w:u w:val="none"/>
      <w:shd w:val="clear" w:color="auto" w:fill="FFFFFF"/>
      <w:lang w:val="bg-BG"/>
    </w:rPr>
  </w:style>
  <w:style w:type="paragraph" w:customStyle="1" w:styleId="En-tteoupieddepage0">
    <w:name w:val="En-tête ou pied de page"/>
    <w:basedOn w:val="Normal"/>
    <w:link w:val="En-tteoupieddepage"/>
    <w:pPr>
      <w:widowControl w:val="0"/>
      <w:shd w:val="clear" w:color="auto" w:fill="FFFFFF"/>
      <w:spacing w:after="0" w:line="240" w:lineRule="auto"/>
    </w:pPr>
    <w:rPr>
      <w:sz w:val="20"/>
      <w:szCs w:val="20"/>
    </w:rPr>
  </w:style>
  <w:style w:type="character" w:customStyle="1" w:styleId="En-tte121">
    <w:name w:val="En-tête #121"/>
    <w:basedOn w:val="En-tte1"/>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bg-BG"/>
    </w:rPr>
  </w:style>
  <w:style w:type="paragraph" w:customStyle="1" w:styleId="En-tte11">
    <w:name w:val="En-tête #11"/>
    <w:basedOn w:val="Normal"/>
    <w:pPr>
      <w:widowControl w:val="0"/>
      <w:shd w:val="clear" w:color="auto" w:fill="FFFFFF"/>
      <w:spacing w:before="600" w:after="300" w:line="0" w:lineRule="atLeast"/>
      <w:ind w:hanging="860"/>
      <w:outlineLvl w:val="0"/>
    </w:pPr>
    <w:rPr>
      <w:rFonts w:ascii="Times New Roman" w:eastAsia="Times New Roman" w:hAnsi="Times New Roman" w:cs="Times New Roman"/>
      <w:b/>
      <w:bCs/>
      <w:color w:val="00000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0">
    <w:name w:val="Normal2"/>
    <w:basedOn w:val="Normal"/>
    <w:pPr>
      <w:spacing w:before="120" w:after="0" w:line="240" w:lineRule="auto"/>
      <w:jc w:val="both"/>
    </w:pPr>
    <w:rPr>
      <w:rFonts w:ascii="Times New Roman" w:eastAsia="Times New Roman" w:hAnsi="Times New Roman" w:cs="Times New Roman"/>
      <w:sz w:val="24"/>
      <w:szCs w:val="24"/>
    </w:rPr>
  </w:style>
  <w:style w:type="character" w:customStyle="1" w:styleId="Point0numberChar">
    <w:name w:val="Point 0 (number) Char"/>
    <w:link w:val="Point0number"/>
    <w:rPr>
      <w:rFonts w:ascii="Times New Roman" w:eastAsia="Calibri" w:hAnsi="Times New Roman" w:cs="Times New Roman"/>
      <w:sz w:val="24"/>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paragraph" w:customStyle="1" w:styleId="Num">
    <w:name w:val="Num"/>
    <w:basedOn w:val="Normal"/>
    <w:pPr>
      <w:spacing w:after="0"/>
      <w:ind w:firstLine="720"/>
      <w:jc w:val="both"/>
    </w:pPr>
    <w:rPr>
      <w:rFonts w:ascii="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mallCaps/>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mallCaps/>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0"/>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semiHidden/>
    <w:unhideWhenUsed/>
    <w:qFormat/>
    <w:pPr>
      <w:keepNext/>
      <w:numPr>
        <w:ilvl w:val="1"/>
        <w:numId w:val="10"/>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semiHidden/>
    <w:unhideWhenUsed/>
    <w:qFormat/>
    <w:pPr>
      <w:keepNext/>
      <w:numPr>
        <w:ilvl w:val="2"/>
        <w:numId w:val="10"/>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semiHidden/>
    <w:unhideWhenUsed/>
    <w:qFormat/>
    <w:pPr>
      <w:keepNext/>
      <w:numPr>
        <w:ilvl w:val="3"/>
        <w:numId w:val="10"/>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rPr>
  </w:style>
  <w:style w:type="numbering" w:customStyle="1" w:styleId="NoList1">
    <w:name w:val="No List1"/>
    <w:next w:val="NoList"/>
    <w:uiPriority w:val="99"/>
    <w:semiHidden/>
    <w:unhideWhenUsed/>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Calibri"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Calibri"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Calibri"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Calibri"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Calibri"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Calibr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Calibri" w:hAnsi="Times New Roman" w:cs="Times New Roman"/>
      <w:sz w:val="24"/>
    </w:rPr>
  </w:style>
  <w:style w:type="paragraph" w:customStyle="1" w:styleId="Text3">
    <w:name w:val="Text 3"/>
    <w:basedOn w:val="Normal"/>
    <w:pPr>
      <w:spacing w:before="120" w:after="120" w:line="240" w:lineRule="auto"/>
      <w:ind w:left="1984"/>
      <w:jc w:val="both"/>
    </w:pPr>
    <w:rPr>
      <w:rFonts w:ascii="Times New Roman" w:eastAsia="Calibri" w:hAnsi="Times New Roman" w:cs="Times New Roman"/>
      <w:sz w:val="24"/>
    </w:rPr>
  </w:style>
  <w:style w:type="paragraph" w:customStyle="1" w:styleId="Text4">
    <w:name w:val="Text 4"/>
    <w:basedOn w:val="Normal"/>
    <w:pPr>
      <w:spacing w:before="120" w:after="120" w:line="240" w:lineRule="auto"/>
      <w:ind w:left="2551"/>
      <w:jc w:val="both"/>
    </w:pPr>
    <w:rPr>
      <w:rFonts w:ascii="Times New Roman" w:eastAsia="Calibri"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eastAsia="Calibri" w:hAnsi="Times New Roman" w:cs="Times New Roman"/>
      <w:sz w:val="24"/>
    </w:rPr>
  </w:style>
  <w:style w:type="paragraph" w:customStyle="1" w:styleId="NormalLeft">
    <w:name w:val="Normal Left"/>
    <w:basedOn w:val="Normal"/>
    <w:pPr>
      <w:spacing w:before="120" w:after="120" w:line="240" w:lineRule="auto"/>
    </w:pPr>
    <w:rPr>
      <w:rFonts w:ascii="Times New Roman" w:eastAsia="Calibri" w:hAnsi="Times New Roman" w:cs="Times New Roman"/>
      <w:sz w:val="24"/>
    </w:rPr>
  </w:style>
  <w:style w:type="paragraph" w:customStyle="1" w:styleId="NormalRight">
    <w:name w:val="Normal Right"/>
    <w:basedOn w:val="Normal"/>
    <w:pPr>
      <w:spacing w:before="120" w:after="120" w:line="240" w:lineRule="auto"/>
      <w:jc w:val="right"/>
    </w:pPr>
    <w:rPr>
      <w:rFonts w:ascii="Times New Roman" w:eastAsia="Calibri"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eastAsia="Calibri"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eastAsia="Calibri"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eastAsia="Calibri"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eastAsia="Calibri"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eastAsia="Calibri"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eastAsia="Calibri" w:hAnsi="Times New Roman" w:cs="Times New Roman"/>
      <w:sz w:val="24"/>
    </w:rPr>
  </w:style>
  <w:style w:type="paragraph" w:customStyle="1" w:styleId="Tiret0">
    <w:name w:val="Tiret 0"/>
    <w:basedOn w:val="Point0"/>
    <w:pPr>
      <w:numPr>
        <w:numId w:val="4"/>
      </w:numPr>
    </w:pPr>
  </w:style>
  <w:style w:type="paragraph" w:customStyle="1" w:styleId="Tiret1">
    <w:name w:val="Tiret 1"/>
    <w:basedOn w:val="Point1"/>
    <w:pPr>
      <w:numPr>
        <w:numId w:val="5"/>
      </w:numPr>
    </w:pPr>
  </w:style>
  <w:style w:type="paragraph" w:customStyle="1" w:styleId="Tiret2">
    <w:name w:val="Tiret 2"/>
    <w:basedOn w:val="Point2"/>
    <w:pPr>
      <w:numPr>
        <w:numId w:val="6"/>
      </w:numPr>
    </w:pPr>
  </w:style>
  <w:style w:type="paragraph" w:customStyle="1" w:styleId="Tiret3">
    <w:name w:val="Tiret 3"/>
    <w:basedOn w:val="Point3"/>
    <w:pPr>
      <w:numPr>
        <w:numId w:val="7"/>
      </w:numPr>
    </w:pPr>
  </w:style>
  <w:style w:type="paragraph" w:customStyle="1" w:styleId="Tiret4">
    <w:name w:val="Tiret 4"/>
    <w:basedOn w:val="Point4"/>
    <w:pPr>
      <w:numPr>
        <w:numId w:val="8"/>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Calibri"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Calibri"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Calibri"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Calibri"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Calibri"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Calibri"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Calibri"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Calibri"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Calibri"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Calibri" w:hAnsi="Times New Roman" w:cs="Times New Roman"/>
      <w:sz w:val="24"/>
    </w:rPr>
  </w:style>
  <w:style w:type="paragraph" w:customStyle="1" w:styleId="NumPar1">
    <w:name w:val="NumPar 1"/>
    <w:basedOn w:val="Normal"/>
    <w:next w:val="Text1"/>
    <w:pPr>
      <w:numPr>
        <w:numId w:val="9"/>
      </w:numPr>
      <w:spacing w:before="120" w:after="120" w:line="240" w:lineRule="auto"/>
      <w:jc w:val="both"/>
    </w:pPr>
    <w:rPr>
      <w:rFonts w:ascii="Times New Roman" w:eastAsia="Calibri" w:hAnsi="Times New Roman" w:cs="Times New Roman"/>
      <w:sz w:val="24"/>
    </w:rPr>
  </w:style>
  <w:style w:type="paragraph" w:customStyle="1" w:styleId="NumPar2">
    <w:name w:val="NumPar 2"/>
    <w:basedOn w:val="Normal"/>
    <w:next w:val="Text1"/>
    <w:pPr>
      <w:numPr>
        <w:ilvl w:val="1"/>
        <w:numId w:val="9"/>
      </w:numPr>
      <w:spacing w:before="120" w:after="120" w:line="240" w:lineRule="auto"/>
      <w:jc w:val="both"/>
    </w:pPr>
    <w:rPr>
      <w:rFonts w:ascii="Times New Roman" w:eastAsia="Calibri" w:hAnsi="Times New Roman" w:cs="Times New Roman"/>
      <w:sz w:val="24"/>
    </w:rPr>
  </w:style>
  <w:style w:type="paragraph" w:customStyle="1" w:styleId="NumPar3">
    <w:name w:val="NumPar 3"/>
    <w:basedOn w:val="Normal"/>
    <w:next w:val="Text1"/>
    <w:pPr>
      <w:numPr>
        <w:ilvl w:val="2"/>
        <w:numId w:val="9"/>
      </w:numPr>
      <w:spacing w:before="120" w:after="120" w:line="240" w:lineRule="auto"/>
      <w:jc w:val="both"/>
    </w:pPr>
    <w:rPr>
      <w:rFonts w:ascii="Times New Roman" w:eastAsia="Calibri" w:hAnsi="Times New Roman" w:cs="Times New Roman"/>
      <w:sz w:val="24"/>
    </w:rPr>
  </w:style>
  <w:style w:type="paragraph" w:customStyle="1" w:styleId="NumPar4">
    <w:name w:val="NumPar 4"/>
    <w:basedOn w:val="Normal"/>
    <w:next w:val="Text1"/>
    <w:pPr>
      <w:numPr>
        <w:ilvl w:val="3"/>
        <w:numId w:val="9"/>
      </w:numPr>
      <w:spacing w:before="120" w:after="120" w:line="240" w:lineRule="auto"/>
      <w:jc w:val="both"/>
    </w:pPr>
    <w:rPr>
      <w:rFonts w:ascii="Times New Roman" w:eastAsia="Calibri"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Calibri"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Calibri"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Calibri"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Calibri"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eastAsia="Calibri"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Calibri"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Calibri"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Calibri"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eastAsia="Calibri"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eastAsia="Calibri"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eastAsia="Calibri"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eastAsia="Calibri" w:hAnsi="Times New Roman" w:cs="Times New Roman"/>
      <w:b/>
      <w:sz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link w:val="Point0numberChar"/>
    <w:pPr>
      <w:numPr>
        <w:numId w:val="11"/>
      </w:numPr>
      <w:spacing w:before="120" w:after="120" w:line="240" w:lineRule="auto"/>
      <w:jc w:val="both"/>
    </w:pPr>
    <w:rPr>
      <w:rFonts w:ascii="Times New Roman" w:eastAsia="Calibri" w:hAnsi="Times New Roman" w:cs="Times New Roman"/>
      <w:sz w:val="24"/>
    </w:rPr>
  </w:style>
  <w:style w:type="paragraph" w:customStyle="1" w:styleId="Point1number">
    <w:name w:val="Point 1 (number)"/>
    <w:basedOn w:val="Normal"/>
    <w:pPr>
      <w:numPr>
        <w:ilvl w:val="2"/>
        <w:numId w:val="11"/>
      </w:numPr>
      <w:spacing w:before="120" w:after="120" w:line="240" w:lineRule="auto"/>
      <w:jc w:val="both"/>
    </w:pPr>
    <w:rPr>
      <w:rFonts w:ascii="Times New Roman" w:eastAsia="Calibri" w:hAnsi="Times New Roman" w:cs="Times New Roman"/>
      <w:sz w:val="24"/>
    </w:rPr>
  </w:style>
  <w:style w:type="paragraph" w:customStyle="1" w:styleId="Point2number">
    <w:name w:val="Point 2 (number)"/>
    <w:basedOn w:val="Normal"/>
    <w:pPr>
      <w:numPr>
        <w:ilvl w:val="4"/>
        <w:numId w:val="11"/>
      </w:numPr>
      <w:spacing w:before="120" w:after="120" w:line="240" w:lineRule="auto"/>
      <w:jc w:val="both"/>
    </w:pPr>
    <w:rPr>
      <w:rFonts w:ascii="Times New Roman" w:eastAsia="Calibri" w:hAnsi="Times New Roman" w:cs="Times New Roman"/>
      <w:sz w:val="24"/>
    </w:rPr>
  </w:style>
  <w:style w:type="paragraph" w:customStyle="1" w:styleId="Point3number">
    <w:name w:val="Point 3 (number)"/>
    <w:basedOn w:val="Normal"/>
    <w:pPr>
      <w:numPr>
        <w:ilvl w:val="6"/>
        <w:numId w:val="11"/>
      </w:numPr>
      <w:spacing w:before="120" w:after="120" w:line="240" w:lineRule="auto"/>
      <w:jc w:val="both"/>
    </w:pPr>
    <w:rPr>
      <w:rFonts w:ascii="Times New Roman" w:eastAsia="Calibri" w:hAnsi="Times New Roman" w:cs="Times New Roman"/>
      <w:sz w:val="24"/>
    </w:rPr>
  </w:style>
  <w:style w:type="paragraph" w:customStyle="1" w:styleId="Point0letter">
    <w:name w:val="Point 0 (letter)"/>
    <w:basedOn w:val="Normal"/>
    <w:pPr>
      <w:numPr>
        <w:ilvl w:val="1"/>
        <w:numId w:val="11"/>
      </w:numPr>
      <w:spacing w:before="120" w:after="120" w:line="240" w:lineRule="auto"/>
      <w:jc w:val="both"/>
    </w:pPr>
    <w:rPr>
      <w:rFonts w:ascii="Times New Roman" w:eastAsia="Calibri" w:hAnsi="Times New Roman" w:cs="Times New Roman"/>
      <w:sz w:val="24"/>
    </w:rPr>
  </w:style>
  <w:style w:type="paragraph" w:customStyle="1" w:styleId="Point1letter">
    <w:name w:val="Point 1 (letter)"/>
    <w:basedOn w:val="Normal"/>
    <w:pPr>
      <w:spacing w:before="120" w:after="120" w:line="240" w:lineRule="auto"/>
      <w:jc w:val="both"/>
    </w:pPr>
    <w:rPr>
      <w:rFonts w:ascii="Times New Roman" w:eastAsia="Calibri" w:hAnsi="Times New Roman" w:cs="Times New Roman"/>
      <w:sz w:val="24"/>
    </w:rPr>
  </w:style>
  <w:style w:type="paragraph" w:customStyle="1" w:styleId="Point2letter">
    <w:name w:val="Point 2 (letter)"/>
    <w:basedOn w:val="Normal"/>
    <w:pPr>
      <w:numPr>
        <w:ilvl w:val="5"/>
        <w:numId w:val="11"/>
      </w:numPr>
      <w:spacing w:before="120" w:after="120" w:line="240" w:lineRule="auto"/>
      <w:jc w:val="both"/>
    </w:pPr>
    <w:rPr>
      <w:rFonts w:ascii="Times New Roman" w:eastAsia="Calibri" w:hAnsi="Times New Roman" w:cs="Times New Roman"/>
      <w:sz w:val="24"/>
    </w:rPr>
  </w:style>
  <w:style w:type="paragraph" w:customStyle="1" w:styleId="Point3letter">
    <w:name w:val="Point 3 (letter)"/>
    <w:basedOn w:val="Normal"/>
    <w:pPr>
      <w:numPr>
        <w:ilvl w:val="7"/>
        <w:numId w:val="11"/>
      </w:numPr>
      <w:spacing w:before="120" w:after="120" w:line="240" w:lineRule="auto"/>
      <w:jc w:val="both"/>
    </w:pPr>
    <w:rPr>
      <w:rFonts w:ascii="Times New Roman" w:eastAsia="Calibri" w:hAnsi="Times New Roman" w:cs="Times New Roman"/>
      <w:sz w:val="24"/>
    </w:rPr>
  </w:style>
  <w:style w:type="paragraph" w:customStyle="1" w:styleId="Point4letter">
    <w:name w:val="Point 4 (letter)"/>
    <w:basedOn w:val="Normal"/>
    <w:pPr>
      <w:numPr>
        <w:ilvl w:val="8"/>
        <w:numId w:val="11"/>
      </w:numPr>
      <w:spacing w:before="120" w:after="120" w:line="240" w:lineRule="auto"/>
      <w:jc w:val="both"/>
    </w:pPr>
    <w:rPr>
      <w:rFonts w:ascii="Times New Roman" w:eastAsia="Calibri" w:hAnsi="Times New Roman" w:cs="Times New Roman"/>
      <w:sz w:val="24"/>
    </w:rPr>
  </w:style>
  <w:style w:type="paragraph" w:customStyle="1" w:styleId="Bullet0">
    <w:name w:val="Bullet 0"/>
    <w:basedOn w:val="Normal"/>
    <w:pPr>
      <w:numPr>
        <w:numId w:val="12"/>
      </w:numPr>
      <w:spacing w:before="120" w:after="120" w:line="240" w:lineRule="auto"/>
      <w:jc w:val="both"/>
    </w:pPr>
    <w:rPr>
      <w:rFonts w:ascii="Times New Roman" w:eastAsia="Calibri" w:hAnsi="Times New Roman" w:cs="Times New Roman"/>
      <w:sz w:val="24"/>
    </w:rPr>
  </w:style>
  <w:style w:type="paragraph" w:customStyle="1" w:styleId="Bullet1">
    <w:name w:val="Bullet 1"/>
    <w:basedOn w:val="Normal"/>
    <w:pPr>
      <w:numPr>
        <w:numId w:val="13"/>
      </w:numPr>
      <w:spacing w:before="120" w:after="120" w:line="240" w:lineRule="auto"/>
      <w:jc w:val="both"/>
    </w:pPr>
    <w:rPr>
      <w:rFonts w:ascii="Times New Roman" w:eastAsia="Calibri" w:hAnsi="Times New Roman" w:cs="Times New Roman"/>
      <w:sz w:val="24"/>
    </w:rPr>
  </w:style>
  <w:style w:type="paragraph" w:customStyle="1" w:styleId="Bullet2">
    <w:name w:val="Bullet 2"/>
    <w:basedOn w:val="Normal"/>
    <w:pPr>
      <w:numPr>
        <w:numId w:val="14"/>
      </w:numPr>
      <w:spacing w:before="120" w:after="120" w:line="240" w:lineRule="auto"/>
      <w:jc w:val="both"/>
    </w:pPr>
    <w:rPr>
      <w:rFonts w:ascii="Times New Roman" w:eastAsia="Calibri" w:hAnsi="Times New Roman" w:cs="Times New Roman"/>
      <w:sz w:val="24"/>
    </w:rPr>
  </w:style>
  <w:style w:type="paragraph" w:customStyle="1" w:styleId="Bullet3">
    <w:name w:val="Bullet 3"/>
    <w:basedOn w:val="Normal"/>
    <w:pPr>
      <w:numPr>
        <w:numId w:val="15"/>
      </w:numPr>
      <w:spacing w:before="120" w:after="120" w:line="240" w:lineRule="auto"/>
      <w:jc w:val="both"/>
    </w:pPr>
    <w:rPr>
      <w:rFonts w:ascii="Times New Roman" w:eastAsia="Calibri" w:hAnsi="Times New Roman" w:cs="Times New Roman"/>
      <w:sz w:val="24"/>
    </w:rPr>
  </w:style>
  <w:style w:type="paragraph" w:customStyle="1" w:styleId="Bullet4">
    <w:name w:val="Bullet 4"/>
    <w:basedOn w:val="Normal"/>
    <w:pPr>
      <w:numPr>
        <w:numId w:val="16"/>
      </w:numPr>
      <w:spacing w:before="120" w:after="120" w:line="240" w:lineRule="auto"/>
      <w:jc w:val="both"/>
    </w:pPr>
    <w:rPr>
      <w:rFonts w:ascii="Times New Roman" w:eastAsia="Calibri" w:hAnsi="Times New Roman" w:cs="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eastAsia="Calibri"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eastAsia="Calibri"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Calibri"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Calibri"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Calibri" w:hAnsi="Times New Roman" w:cs="Times New Roman"/>
      <w:sz w:val="24"/>
      <w:u w:val="single"/>
    </w:rPr>
  </w:style>
  <w:style w:type="paragraph" w:customStyle="1" w:styleId="Confidence">
    <w:name w:val="Confidence"/>
    <w:basedOn w:val="Normal"/>
    <w:next w:val="Normal"/>
    <w:pPr>
      <w:numPr>
        <w:numId w:val="18"/>
      </w:numPr>
      <w:tabs>
        <w:tab w:val="clear" w:pos="709"/>
      </w:tabs>
      <w:spacing w:before="360" w:after="120" w:line="240" w:lineRule="auto"/>
      <w:ind w:left="0" w:firstLine="0"/>
      <w:jc w:val="center"/>
    </w:pPr>
    <w:rPr>
      <w:rFonts w:ascii="Times New Roman" w:eastAsia="Calibri"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Calibri" w:hAnsi="Times New Roman" w:cs="Times New Roman"/>
      <w:i/>
      <w:sz w:val="32"/>
    </w:rPr>
  </w:style>
  <w:style w:type="paragraph" w:customStyle="1" w:styleId="Considrant">
    <w:name w:val="Considérant"/>
    <w:basedOn w:val="Normal"/>
    <w:pPr>
      <w:numPr>
        <w:numId w:val="17"/>
      </w:numPr>
      <w:spacing w:before="120" w:after="120" w:line="240" w:lineRule="auto"/>
      <w:jc w:val="both"/>
    </w:pPr>
    <w:rPr>
      <w:rFonts w:ascii="Times New Roman" w:eastAsia="Calibri" w:hAnsi="Times New Roman" w:cs="Times New Roman"/>
      <w:sz w:val="24"/>
    </w:rPr>
  </w:style>
  <w:style w:type="paragraph" w:customStyle="1" w:styleId="Corrigendum">
    <w:name w:val="Corrigendum"/>
    <w:basedOn w:val="Normal"/>
    <w:next w:val="Normal"/>
    <w:pPr>
      <w:spacing w:after="240" w:line="240" w:lineRule="auto"/>
    </w:pPr>
    <w:rPr>
      <w:rFonts w:ascii="Times New Roman" w:eastAsia="Calibri" w:hAnsi="Times New Roman" w:cs="Times New Roman"/>
      <w:sz w:val="24"/>
    </w:rPr>
  </w:style>
  <w:style w:type="paragraph" w:customStyle="1" w:styleId="Datedadoption">
    <w:name w:val="Date d'adoption"/>
    <w:basedOn w:val="Normal"/>
    <w:next w:val="Titreobjet"/>
    <w:pPr>
      <w:spacing w:before="360" w:after="0" w:line="240" w:lineRule="auto"/>
      <w:jc w:val="center"/>
    </w:pPr>
    <w:rPr>
      <w:rFonts w:ascii="Times New Roman" w:eastAsia="Calibri" w:hAnsi="Times New Roman" w:cs="Times New Roman"/>
      <w:b/>
      <w:sz w:val="24"/>
    </w:rPr>
  </w:style>
  <w:style w:type="paragraph" w:customStyle="1" w:styleId="Emission">
    <w:name w:val="Emission"/>
    <w:basedOn w:val="Normal"/>
    <w:next w:val="Rfrenceinstitutionnelle"/>
    <w:pPr>
      <w:spacing w:after="0" w:line="240" w:lineRule="auto"/>
      <w:ind w:left="5103"/>
    </w:pPr>
    <w:rPr>
      <w:rFonts w:ascii="Times New Roman" w:eastAsia="Calibri" w:hAnsi="Times New Roman" w:cs="Times New Roman"/>
      <w:sz w:val="24"/>
    </w:rPr>
  </w:style>
  <w:style w:type="paragraph" w:customStyle="1" w:styleId="Exposdesmotifstitre">
    <w:name w:val="Exposé des motifs titre"/>
    <w:basedOn w:val="Normal"/>
    <w:next w:val="Normal"/>
    <w:pPr>
      <w:spacing w:before="120" w:after="120" w:line="240" w:lineRule="auto"/>
      <w:jc w:val="center"/>
    </w:pPr>
    <w:rPr>
      <w:rFonts w:ascii="Times New Roman" w:eastAsia="Calibri"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eastAsia="Calibri"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Calibri"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Calibri"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Calibri" w:hAnsi="Times New Roman" w:cs="Times New Roman"/>
      <w:i/>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Calibri" w:hAnsi="Times New Roman" w:cs="Times New Roman"/>
      <w:b/>
      <w:caps/>
      <w:sz w:val="24"/>
    </w:rPr>
  </w:style>
  <w:style w:type="paragraph" w:customStyle="1" w:styleId="ManualConsidrant">
    <w:name w:val="Manual Considérant"/>
    <w:basedOn w:val="Normal"/>
    <w:pPr>
      <w:spacing w:before="120" w:after="120" w:line="240" w:lineRule="auto"/>
      <w:ind w:left="709" w:hanging="709"/>
      <w:jc w:val="both"/>
    </w:pPr>
    <w:rPr>
      <w:rFonts w:ascii="Times New Roman" w:eastAsia="Calibri" w:hAnsi="Times New Roman" w:cs="Times New Roman"/>
      <w:sz w:val="24"/>
    </w:rPr>
  </w:style>
  <w:style w:type="paragraph" w:customStyle="1" w:styleId="Nomdelinstitution">
    <w:name w:val="Nom de l'institution"/>
    <w:basedOn w:val="Normal"/>
    <w:next w:val="Emission"/>
    <w:pPr>
      <w:spacing w:after="0" w:line="240" w:lineRule="auto"/>
    </w:pPr>
    <w:rPr>
      <w:rFonts w:ascii="Arial" w:eastAsia="Calibri" w:hAnsi="Arial" w:cs="Arial"/>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Calibri" w:hAnsi="Times New Roman" w:cs="Times New Roman"/>
      <w:i/>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Calibri" w:hAnsi="Times New Roman" w:cs="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Calibri"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eastAsia="Calibri" w:hAnsi="Times New Roman" w:cs="Times New Roman"/>
      <w:sz w:val="24"/>
    </w:rPr>
  </w:style>
  <w:style w:type="paragraph" w:customStyle="1" w:styleId="Sous-titreobjet">
    <w:name w:val="Sous-titre objet"/>
    <w:basedOn w:val="Normal"/>
    <w:pPr>
      <w:spacing w:after="0" w:line="240" w:lineRule="auto"/>
      <w:jc w:val="center"/>
    </w:pPr>
    <w:rPr>
      <w:rFonts w:ascii="Times New Roman" w:eastAsia="Calibri" w:hAnsi="Times New Roman" w:cs="Times New Roman"/>
      <w:b/>
      <w:sz w:val="24"/>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eastAsia="Calibri" w:hAnsi="Times New Roman" w:cs="Times New Roman"/>
      <w:i/>
      <w:sz w:val="24"/>
    </w:rPr>
  </w:style>
  <w:style w:type="paragraph" w:customStyle="1" w:styleId="Titreobjet">
    <w:name w:val="Titre objet"/>
    <w:basedOn w:val="Normal"/>
    <w:next w:val="Sous-titreobjet"/>
    <w:pPr>
      <w:spacing w:before="360" w:after="360" w:line="240" w:lineRule="auto"/>
      <w:jc w:val="center"/>
    </w:pPr>
    <w:rPr>
      <w:rFonts w:ascii="Times New Roman" w:eastAsia="Calibri"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Calibri" w:hAnsi="Times New Roman" w:cs="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Calibri"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eastAsia="Calibri" w:hAnsi="Times New Roman" w:cs="Times New Roman"/>
      <w:i/>
      <w:caps/>
      <w:sz w:val="24"/>
    </w:rPr>
  </w:style>
  <w:style w:type="paragraph" w:customStyle="1" w:styleId="Pagedecouverture">
    <w:name w:val="Page de couverture"/>
    <w:basedOn w:val="Normal"/>
    <w:next w:val="Normal"/>
    <w:pPr>
      <w:spacing w:after="0" w:line="240" w:lineRule="auto"/>
      <w:jc w:val="both"/>
    </w:pPr>
    <w:rPr>
      <w:rFonts w:ascii="Times New Roman" w:eastAsia="Calibri" w:hAnsi="Times New Roman" w:cs="Times New Roman"/>
      <w:sz w:val="24"/>
    </w:rPr>
  </w:style>
  <w:style w:type="paragraph" w:customStyle="1" w:styleId="Supertitre">
    <w:name w:val="Supertitre"/>
    <w:basedOn w:val="Normal"/>
    <w:next w:val="Normal"/>
    <w:pPr>
      <w:spacing w:after="600" w:line="240" w:lineRule="auto"/>
      <w:jc w:val="center"/>
    </w:pPr>
    <w:rPr>
      <w:rFonts w:ascii="Times New Roman" w:eastAsia="Calibri"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eastAsia="Calibri" w:hAnsi="Times New Roman" w:cs="Times New Roman"/>
      <w:sz w:val="24"/>
    </w:rPr>
  </w:style>
  <w:style w:type="paragraph" w:customStyle="1" w:styleId="Rfrencecroise">
    <w:name w:val="Référence croisée"/>
    <w:basedOn w:val="Normal"/>
    <w:pPr>
      <w:spacing w:after="0" w:line="240" w:lineRule="auto"/>
      <w:jc w:val="center"/>
    </w:pPr>
    <w:rPr>
      <w:rFonts w:ascii="Times New Roman" w:eastAsia="Calibri"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eastAsia="Calibri" w:hAnsi="Times New Roman" w:cs="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Calibri"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Calibri" w:hAnsi="Times New Roman" w:cs="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eastAsia="Calibri"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eastAsia="Calibri"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Calibri" w:hAnsi="Times New Roman" w:cs="Times New Roman"/>
      <w:sz w:val="24"/>
    </w:rPr>
  </w:style>
  <w:style w:type="character" w:styleId="Emphasis">
    <w:name w:val="Emphasis"/>
    <w:uiPriority w:val="20"/>
    <w:qFormat/>
    <w:rPr>
      <w:i/>
      <w:iCs/>
    </w:rPr>
  </w:style>
  <w:style w:type="paragraph" w:styleId="ListBullet">
    <w:name w:val="List Bullet"/>
    <w:basedOn w:val="Normal"/>
    <w:uiPriority w:val="99"/>
    <w:semiHidden/>
    <w:unhideWhenUsed/>
    <w:pPr>
      <w:numPr>
        <w:numId w:val="19"/>
      </w:numPr>
      <w:spacing w:before="120" w:after="120" w:line="240" w:lineRule="auto"/>
      <w:contextualSpacing/>
      <w:jc w:val="both"/>
    </w:pPr>
    <w:rPr>
      <w:rFonts w:ascii="Times New Roman" w:eastAsia="Calibri" w:hAnsi="Times New Roman" w:cs="Times New Roman"/>
      <w:sz w:val="24"/>
    </w:rPr>
  </w:style>
  <w:style w:type="paragraph" w:styleId="ListBullet2">
    <w:name w:val="List Bullet 2"/>
    <w:basedOn w:val="Normal"/>
    <w:uiPriority w:val="99"/>
    <w:semiHidden/>
    <w:unhideWhenUsed/>
    <w:pPr>
      <w:numPr>
        <w:numId w:val="20"/>
      </w:numPr>
      <w:spacing w:before="120" w:after="120" w:line="240" w:lineRule="auto"/>
      <w:contextualSpacing/>
      <w:jc w:val="both"/>
    </w:pPr>
    <w:rPr>
      <w:rFonts w:ascii="Times New Roman" w:eastAsia="Calibri" w:hAnsi="Times New Roman" w:cs="Times New Roman"/>
      <w:sz w:val="24"/>
    </w:rPr>
  </w:style>
  <w:style w:type="paragraph" w:styleId="ListBullet3">
    <w:name w:val="List Bullet 3"/>
    <w:basedOn w:val="Normal"/>
    <w:uiPriority w:val="99"/>
    <w:semiHidden/>
    <w:unhideWhenUsed/>
    <w:pPr>
      <w:numPr>
        <w:numId w:val="21"/>
      </w:numPr>
      <w:spacing w:before="120" w:after="120" w:line="240" w:lineRule="auto"/>
      <w:contextualSpacing/>
      <w:jc w:val="both"/>
    </w:pPr>
    <w:rPr>
      <w:rFonts w:ascii="Times New Roman" w:eastAsia="Calibri" w:hAnsi="Times New Roman" w:cs="Times New Roman"/>
      <w:sz w:val="24"/>
    </w:rPr>
  </w:style>
  <w:style w:type="paragraph" w:styleId="ListBullet4">
    <w:name w:val="List Bullet 4"/>
    <w:basedOn w:val="Normal"/>
    <w:uiPriority w:val="99"/>
    <w:semiHidden/>
    <w:unhideWhenUsed/>
    <w:pPr>
      <w:numPr>
        <w:numId w:val="22"/>
      </w:numPr>
      <w:spacing w:before="120" w:after="120" w:line="240" w:lineRule="auto"/>
      <w:contextualSpacing/>
      <w:jc w:val="both"/>
    </w:pPr>
    <w:rPr>
      <w:rFonts w:ascii="Times New Roman" w:eastAsia="Calibri" w:hAnsi="Times New Roman" w:cs="Times New Roman"/>
      <w:sz w:val="24"/>
    </w:rPr>
  </w:style>
  <w:style w:type="character" w:styleId="Hyperlink">
    <w:name w:val="Hyperlink"/>
    <w:uiPriority w:val="99"/>
    <w:unhideWhenUsed/>
    <w:rPr>
      <w:color w:val="0000FF"/>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Pr>
      <w:rFonts w:ascii="Times New Roman" w:eastAsiaTheme="minorHAnsi" w:hAnsi="Times New Roman" w:cs="Times New Roman"/>
      <w:color w:val="auto"/>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orm">
    <w:name w:val="norm"/>
    <w:basedOn w:val="Normal"/>
    <w:pPr>
      <w:spacing w:before="120" w:after="0" w:line="240" w:lineRule="auto"/>
      <w:jc w:val="both"/>
    </w:pPr>
    <w:rPr>
      <w:rFonts w:ascii="Times New Roman" w:eastAsia="Times New Roman" w:hAnsi="Times New Roman" w:cs="Times New Roman"/>
      <w:sz w:val="24"/>
      <w:szCs w:val="24"/>
    </w:rPr>
  </w:style>
  <w:style w:type="paragraph" w:customStyle="1" w:styleId="stitle-article-norm">
    <w:name w:val="stitle-article-norm"/>
    <w:basedOn w:val="Normal"/>
    <w:pPr>
      <w:spacing w:before="240" w:after="120" w:line="240" w:lineRule="auto"/>
      <w:jc w:val="center"/>
    </w:pPr>
    <w:rPr>
      <w:rFonts w:ascii="Times New Roman" w:eastAsia="Times New Roman" w:hAnsi="Times New Roman" w:cs="Times New Roman"/>
      <w:b/>
      <w:bCs/>
      <w:sz w:val="24"/>
      <w:szCs w:val="24"/>
    </w:rPr>
  </w:style>
  <w:style w:type="paragraph" w:customStyle="1" w:styleId="title-article-norm">
    <w:name w:val="title-article-norm"/>
    <w:basedOn w:val="Normal"/>
    <w:pPr>
      <w:spacing w:before="240" w:after="120" w:line="240" w:lineRule="auto"/>
      <w:jc w:val="center"/>
    </w:pPr>
    <w:rPr>
      <w:rFonts w:ascii="Times New Roman" w:eastAsia="Times New Roman" w:hAnsi="Times New Roman" w:cs="Times New Roman"/>
      <w:i/>
      <w:iCs/>
      <w:sz w:val="24"/>
      <w:szCs w:val="24"/>
    </w:rPr>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rPr>
  </w:style>
  <w:style w:type="character" w:customStyle="1" w:styleId="italic1">
    <w:name w:val="italic1"/>
    <w:basedOn w:val="DefaultParagraphFont"/>
    <w:rPr>
      <w:i/>
      <w:iCs/>
    </w:rPr>
  </w:style>
  <w:style w:type="paragraph" w:customStyle="1" w:styleId="ti-art2">
    <w:name w:val="ti-art2"/>
    <w:basedOn w:val="Normal"/>
    <w:pPr>
      <w:spacing w:before="360" w:after="120" w:line="312" w:lineRule="atLeast"/>
      <w:jc w:val="center"/>
    </w:pPr>
    <w:rPr>
      <w:rFonts w:ascii="Times New Roman" w:eastAsia="Times New Roman" w:hAnsi="Times New Roman" w:cs="Times New Roman"/>
      <w:i/>
      <w:iCs/>
      <w:sz w:val="24"/>
      <w:szCs w:val="24"/>
    </w:rPr>
  </w:style>
  <w:style w:type="paragraph" w:customStyle="1" w:styleId="sti-art2">
    <w:name w:val="sti-art2"/>
    <w:basedOn w:val="Normal"/>
    <w:pPr>
      <w:spacing w:before="60" w:after="120" w:line="312" w:lineRule="atLeast"/>
      <w:jc w:val="center"/>
    </w:pPr>
    <w:rPr>
      <w:rFonts w:ascii="Times New Roman" w:eastAsia="Times New Roman" w:hAnsi="Times New Roman" w:cs="Times New Roman"/>
      <w:b/>
      <w:bCs/>
      <w:sz w:val="24"/>
      <w:szCs w:val="24"/>
    </w:rPr>
  </w:style>
  <w:style w:type="paragraph" w:customStyle="1" w:styleId="normal2">
    <w:name w:val="normal2"/>
    <w:basedOn w:val="Normal"/>
    <w:pPr>
      <w:spacing w:before="120" w:after="0" w:line="312" w:lineRule="atLeast"/>
      <w:jc w:val="both"/>
    </w:pPr>
    <w:rPr>
      <w:rFonts w:ascii="Times New Roman" w:eastAsia="Times New Roman" w:hAnsi="Times New Roman" w:cs="Times New Roman"/>
      <w:sz w:val="24"/>
      <w:szCs w:val="24"/>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rPr>
  </w:style>
  <w:style w:type="paragraph" w:customStyle="1" w:styleId="title-article-norm2">
    <w:name w:val="title-article-norm2"/>
    <w:basedOn w:val="Normal"/>
    <w:pPr>
      <w:spacing w:before="240" w:after="120" w:line="312" w:lineRule="atLeast"/>
      <w:jc w:val="center"/>
    </w:pPr>
    <w:rPr>
      <w:rFonts w:ascii="Times New Roman" w:eastAsia="Times New Roman" w:hAnsi="Times New Roman" w:cs="Times New Roman"/>
      <w:i/>
      <w:iCs/>
      <w:sz w:val="24"/>
      <w:szCs w:val="24"/>
    </w:rPr>
  </w:style>
  <w:style w:type="paragraph" w:customStyle="1" w:styleId="stitle-article-norm2">
    <w:name w:val="stitle-article-norm2"/>
    <w:basedOn w:val="Normal"/>
    <w:pPr>
      <w:spacing w:before="240" w:after="120" w:line="312" w:lineRule="atLeast"/>
      <w:jc w:val="center"/>
    </w:pPr>
    <w:rPr>
      <w:rFonts w:ascii="Times New Roman" w:eastAsia="Times New Roman" w:hAnsi="Times New Roman" w:cs="Times New Roman"/>
      <w:b/>
      <w:bCs/>
      <w:sz w:val="24"/>
      <w:szCs w:val="24"/>
    </w:rPr>
  </w:style>
  <w:style w:type="paragraph" w:customStyle="1" w:styleId="modref2">
    <w:name w:val="modref2"/>
    <w:basedOn w:val="Normal"/>
    <w:pPr>
      <w:spacing w:before="120" w:after="0" w:line="312" w:lineRule="atLeast"/>
    </w:pPr>
    <w:rPr>
      <w:rFonts w:ascii="Times New Roman" w:eastAsia="Times New Roman" w:hAnsi="Times New Roman" w:cs="Times New Roman"/>
      <w:b/>
      <w:bCs/>
      <w:sz w:val="24"/>
      <w:szCs w:val="24"/>
    </w:rPr>
  </w:style>
  <w:style w:type="character" w:styleId="Strong">
    <w:name w:val="Strong"/>
    <w:basedOn w:val="DefaultParagraphFont"/>
    <w:uiPriority w:val="22"/>
    <w:qFormat/>
    <w:rPr>
      <w:rFonts w:ascii="Times New Roman" w:hAnsi="Times New Roman" w:cs="Times New Roman" w:hint="default"/>
      <w:b/>
      <w:bCs/>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character" w:customStyle="1" w:styleId="italics">
    <w:name w:val="italics"/>
    <w:basedOn w:val="DefaultParagraphFont"/>
    <w:rPr>
      <w:i/>
      <w:iCs/>
    </w:rPr>
  </w:style>
  <w:style w:type="character" w:customStyle="1" w:styleId="En-tte1">
    <w:name w:val="En-tête #1_"/>
    <w:basedOn w:val="DefaultParagraphFont"/>
    <w:link w:val="En-tte10"/>
    <w:rPr>
      <w:sz w:val="23"/>
      <w:szCs w:val="23"/>
      <w:shd w:val="clear" w:color="auto" w:fill="FFFFFF"/>
    </w:rPr>
  </w:style>
  <w:style w:type="character" w:customStyle="1" w:styleId="Corpsdutexte">
    <w:name w:val="Corps du texte_"/>
    <w:basedOn w:val="DefaultParagraphFont"/>
    <w:link w:val="Corpsdutexte0"/>
    <w:rPr>
      <w:sz w:val="23"/>
      <w:szCs w:val="23"/>
      <w:shd w:val="clear" w:color="auto" w:fill="FFFFFF"/>
    </w:rPr>
  </w:style>
  <w:style w:type="character" w:customStyle="1" w:styleId="Corpsdutexte4">
    <w:name w:val="Corps du texte (4)_"/>
    <w:basedOn w:val="DefaultParagraphFont"/>
    <w:link w:val="Corpsdutexte40"/>
    <w:rPr>
      <w:sz w:val="23"/>
      <w:szCs w:val="23"/>
      <w:shd w:val="clear" w:color="auto" w:fill="FFFFFF"/>
    </w:rPr>
  </w:style>
  <w:style w:type="paragraph" w:customStyle="1" w:styleId="En-tte10">
    <w:name w:val="En-tête #1"/>
    <w:basedOn w:val="Normal"/>
    <w:link w:val="En-tte1"/>
    <w:pPr>
      <w:widowControl w:val="0"/>
      <w:shd w:val="clear" w:color="auto" w:fill="FFFFFF"/>
      <w:spacing w:before="600" w:after="300" w:line="0" w:lineRule="atLeast"/>
      <w:outlineLvl w:val="0"/>
    </w:pPr>
    <w:rPr>
      <w:sz w:val="23"/>
      <w:szCs w:val="23"/>
    </w:rPr>
  </w:style>
  <w:style w:type="paragraph" w:customStyle="1" w:styleId="Corpsdutexte0">
    <w:name w:val="Corps du texte"/>
    <w:basedOn w:val="Normal"/>
    <w:link w:val="Corpsdutexte"/>
    <w:pPr>
      <w:widowControl w:val="0"/>
      <w:shd w:val="clear" w:color="auto" w:fill="FFFFFF"/>
      <w:spacing w:before="240" w:after="240" w:line="274" w:lineRule="exact"/>
      <w:jc w:val="both"/>
    </w:pPr>
    <w:rPr>
      <w:sz w:val="23"/>
      <w:szCs w:val="23"/>
    </w:rPr>
  </w:style>
  <w:style w:type="paragraph" w:customStyle="1" w:styleId="Corpsdutexte40">
    <w:name w:val="Corps du texte (4)"/>
    <w:basedOn w:val="Normal"/>
    <w:link w:val="Corpsdutexte4"/>
    <w:pPr>
      <w:widowControl w:val="0"/>
      <w:shd w:val="clear" w:color="auto" w:fill="FFFFFF"/>
      <w:spacing w:before="300" w:after="60" w:line="0" w:lineRule="atLeast"/>
      <w:jc w:val="both"/>
    </w:pPr>
    <w:rPr>
      <w:sz w:val="23"/>
      <w:szCs w:val="23"/>
    </w:rPr>
  </w:style>
  <w:style w:type="character" w:customStyle="1" w:styleId="Notedebasdepage">
    <w:name w:val="Note de bas de page_"/>
    <w:basedOn w:val="DefaultParagraphFont"/>
    <w:rPr>
      <w:b w:val="0"/>
      <w:bCs w:val="0"/>
      <w:i w:val="0"/>
      <w:iCs w:val="0"/>
      <w:smallCaps w:val="0"/>
      <w:strike w:val="0"/>
      <w:sz w:val="19"/>
      <w:szCs w:val="19"/>
      <w:u w:val="none"/>
    </w:rPr>
  </w:style>
  <w:style w:type="character" w:customStyle="1" w:styleId="NotedebasdepageGras">
    <w:name w:val="Note de bas de page + Gras"/>
    <w:basedOn w:val="Notedebasdepage"/>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Notedebasdepage0">
    <w:name w:val="Note de bas de page"/>
    <w:basedOn w:val="Notedebasdepag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bg-BG"/>
    </w:rPr>
  </w:style>
  <w:style w:type="character" w:customStyle="1" w:styleId="CorpsdutexteExact">
    <w:name w:val="Corps du texte Exact"/>
    <w:basedOn w:val="DefaultParagraphFont"/>
    <w:rPr>
      <w:b w:val="0"/>
      <w:bCs w:val="0"/>
      <w:i w:val="0"/>
      <w:iCs w:val="0"/>
      <w:smallCaps w:val="0"/>
      <w:strike w:val="0"/>
      <w:spacing w:val="3"/>
      <w:sz w:val="21"/>
      <w:szCs w:val="21"/>
      <w:u w:val="none"/>
      <w:lang w:val="bg-BG"/>
    </w:rPr>
  </w:style>
  <w:style w:type="character" w:customStyle="1" w:styleId="Corpsdutexte2">
    <w:name w:val="Corps du texte (2)_"/>
    <w:basedOn w:val="DefaultParagraphFont"/>
    <w:rPr>
      <w:rFonts w:ascii="Arial" w:eastAsia="Arial" w:hAnsi="Arial" w:cs="Arial"/>
      <w:b w:val="0"/>
      <w:bCs w:val="0"/>
      <w:i w:val="0"/>
      <w:iCs w:val="0"/>
      <w:smallCaps w:val="0"/>
      <w:strike w:val="0"/>
      <w:sz w:val="16"/>
      <w:szCs w:val="16"/>
      <w:u w:val="none"/>
      <w:lang w:val="bg-BG"/>
    </w:rPr>
  </w:style>
  <w:style w:type="character" w:customStyle="1" w:styleId="Corpsdutexte20">
    <w:name w:val="Corps du texte (2)"/>
    <w:basedOn w:val="Corpsdutexte2"/>
    <w:rPr>
      <w:rFonts w:ascii="Arial" w:eastAsia="Arial" w:hAnsi="Arial" w:cs="Arial"/>
      <w:b w:val="0"/>
      <w:bCs w:val="0"/>
      <w:i w:val="0"/>
      <w:iCs w:val="0"/>
      <w:smallCaps w:val="0"/>
      <w:strike w:val="0"/>
      <w:color w:val="000096"/>
      <w:spacing w:val="0"/>
      <w:w w:val="100"/>
      <w:position w:val="0"/>
      <w:sz w:val="16"/>
      <w:szCs w:val="16"/>
      <w:u w:val="none"/>
      <w:lang w:val="bg-BG"/>
    </w:rPr>
  </w:style>
  <w:style w:type="character" w:customStyle="1" w:styleId="En-tteoupieddepage">
    <w:name w:val="En-tête ou pied de page_"/>
    <w:basedOn w:val="DefaultParagraphFont"/>
    <w:link w:val="En-tteoupieddepage0"/>
    <w:rPr>
      <w:sz w:val="20"/>
      <w:szCs w:val="20"/>
      <w:shd w:val="clear" w:color="auto" w:fill="FFFFFF"/>
    </w:rPr>
  </w:style>
  <w:style w:type="character" w:customStyle="1" w:styleId="En-tteoupieddepage11pt">
    <w:name w:val="En-tête ou pied de page + 11 pt"/>
    <w:basedOn w:val="En-tteoupieddepage"/>
    <w:rPr>
      <w:rFonts w:ascii="Times New Roman" w:eastAsia="Times New Roman" w:hAnsi="Times New Roman" w:cs="Times New Roman"/>
      <w:color w:val="000000"/>
      <w:spacing w:val="0"/>
      <w:w w:val="100"/>
      <w:position w:val="0"/>
      <w:sz w:val="22"/>
      <w:szCs w:val="22"/>
      <w:shd w:val="clear" w:color="auto" w:fill="FFFFFF"/>
      <w:lang w:val="bg-BG"/>
    </w:rPr>
  </w:style>
  <w:style w:type="character" w:customStyle="1" w:styleId="En-tte12">
    <w:name w:val="En-tête #1 (2)_"/>
    <w:basedOn w:val="DefaultParagraphFont"/>
    <w:rPr>
      <w:b w:val="0"/>
      <w:bCs w:val="0"/>
      <w:i w:val="0"/>
      <w:iCs w:val="0"/>
      <w:smallCaps w:val="0"/>
      <w:strike w:val="0"/>
      <w:sz w:val="23"/>
      <w:szCs w:val="23"/>
      <w:u w:val="none"/>
    </w:rPr>
  </w:style>
  <w:style w:type="character" w:customStyle="1" w:styleId="En-tte120">
    <w:name w:val="En-tête #1 (2)"/>
    <w:basedOn w:val="En-tte1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bg-BG"/>
    </w:rPr>
  </w:style>
  <w:style w:type="character" w:customStyle="1" w:styleId="Corpsdutexte3">
    <w:name w:val="Corps du texte (3)_"/>
    <w:basedOn w:val="DefaultParagraphFont"/>
    <w:rPr>
      <w:b w:val="0"/>
      <w:bCs w:val="0"/>
      <w:i w:val="0"/>
      <w:iCs w:val="0"/>
      <w:smallCaps w:val="0"/>
      <w:strike w:val="0"/>
      <w:sz w:val="19"/>
      <w:szCs w:val="19"/>
      <w:u w:val="none"/>
    </w:rPr>
  </w:style>
  <w:style w:type="character" w:customStyle="1" w:styleId="Corpsdutexte30">
    <w:name w:val="Corps du texte (3)"/>
    <w:basedOn w:val="Corpsdutexte3"/>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bg-BG"/>
    </w:rPr>
  </w:style>
  <w:style w:type="character" w:customStyle="1" w:styleId="En-tte1211ptNonPetitesmajuscules">
    <w:name w:val="En-tête #1 (2) + 11 pt;Non Petites majuscules"/>
    <w:basedOn w:val="En-tte12"/>
    <w:rPr>
      <w:rFonts w:ascii="Times New Roman" w:eastAsia="Times New Roman" w:hAnsi="Times New Roman" w:cs="Times New Roman"/>
      <w:b w:val="0"/>
      <w:bCs w:val="0"/>
      <w:i w:val="0"/>
      <w:iCs w:val="0"/>
      <w:smallCaps/>
      <w:strike w:val="0"/>
      <w:color w:val="000000"/>
      <w:spacing w:val="0"/>
      <w:w w:val="100"/>
      <w:position w:val="0"/>
      <w:sz w:val="22"/>
      <w:szCs w:val="22"/>
      <w:u w:val="none"/>
      <w:lang w:val="bg-BG"/>
    </w:rPr>
  </w:style>
  <w:style w:type="character" w:customStyle="1" w:styleId="Corpsdutexte145ptPetitesmajuscules">
    <w:name w:val="Corps du texte + 14.5 pt;Petites majuscules"/>
    <w:basedOn w:val="Corpsdutexte"/>
    <w:rPr>
      <w:rFonts w:ascii="Times New Roman" w:eastAsia="Times New Roman" w:hAnsi="Times New Roman" w:cs="Times New Roman"/>
      <w:b w:val="0"/>
      <w:bCs w:val="0"/>
      <w:i w:val="0"/>
      <w:iCs w:val="0"/>
      <w:smallCaps/>
      <w:strike w:val="0"/>
      <w:color w:val="000000"/>
      <w:spacing w:val="0"/>
      <w:w w:val="100"/>
      <w:position w:val="0"/>
      <w:sz w:val="29"/>
      <w:szCs w:val="29"/>
      <w:u w:val="none"/>
      <w:shd w:val="clear" w:color="auto" w:fill="FFFFFF"/>
      <w:lang w:val="bg-BG"/>
    </w:rPr>
  </w:style>
  <w:style w:type="character" w:customStyle="1" w:styleId="En-tteoupieddepage11ptGras">
    <w:name w:val="En-tête ou pied de page + 11 pt;Gras"/>
    <w:basedOn w:val="En-tteoupieddepage"/>
    <w:rPr>
      <w:rFonts w:ascii="Times New Roman" w:eastAsia="Times New Roman" w:hAnsi="Times New Roman" w:cs="Times New Roman"/>
      <w:b/>
      <w:bCs/>
      <w:color w:val="000000"/>
      <w:spacing w:val="0"/>
      <w:w w:val="100"/>
      <w:position w:val="0"/>
      <w:sz w:val="22"/>
      <w:szCs w:val="22"/>
      <w:u w:val="single"/>
      <w:shd w:val="clear" w:color="auto" w:fill="FFFFFF"/>
      <w:lang w:val="bg-BG"/>
    </w:rPr>
  </w:style>
  <w:style w:type="character" w:customStyle="1" w:styleId="Corpsdutexte411ptNonPetitesmajuscules">
    <w:name w:val="Corps du texte (4) + 11 pt;Non Petites majuscules"/>
    <w:basedOn w:val="Corpsdutexte4"/>
    <w:rPr>
      <w:rFonts w:ascii="Times New Roman" w:eastAsia="Times New Roman" w:hAnsi="Times New Roman" w:cs="Times New Roman"/>
      <w:smallCaps/>
      <w:color w:val="000000"/>
      <w:spacing w:val="0"/>
      <w:w w:val="100"/>
      <w:position w:val="0"/>
      <w:sz w:val="22"/>
      <w:szCs w:val="22"/>
      <w:shd w:val="clear" w:color="auto" w:fill="FFFFFF"/>
      <w:lang w:val="bg-BG"/>
    </w:rPr>
  </w:style>
  <w:style w:type="character" w:customStyle="1" w:styleId="Corpsdutexte10pt">
    <w:name w:val="Corps du texte + 10 pt"/>
    <w:basedOn w:val="Corpsdutext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Corpsdutexte5">
    <w:name w:val="Corps du texte (5)_"/>
    <w:basedOn w:val="DefaultParagraphFont"/>
    <w:rPr>
      <w:b w:val="0"/>
      <w:bCs w:val="0"/>
      <w:i w:val="0"/>
      <w:iCs w:val="0"/>
      <w:smallCaps w:val="0"/>
      <w:strike w:val="0"/>
      <w:sz w:val="22"/>
      <w:szCs w:val="22"/>
      <w:u w:val="none"/>
    </w:rPr>
  </w:style>
  <w:style w:type="character" w:customStyle="1" w:styleId="Corpsdutexte50">
    <w:name w:val="Corps du texte (5)"/>
    <w:basedOn w:val="Corpsdutexte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CorpsdutexteEspacement-1pt">
    <w:name w:val="Corps du texte + Espacement -1 pt"/>
    <w:basedOn w:val="Corpsdutexte"/>
    <w:rPr>
      <w:rFonts w:ascii="Times New Roman" w:eastAsia="Times New Roman" w:hAnsi="Times New Roman" w:cs="Times New Roman"/>
      <w:b w:val="0"/>
      <w:bCs w:val="0"/>
      <w:i w:val="0"/>
      <w:iCs w:val="0"/>
      <w:smallCaps w:val="0"/>
      <w:strike w:val="0"/>
      <w:color w:val="000000"/>
      <w:spacing w:val="-20"/>
      <w:w w:val="100"/>
      <w:position w:val="0"/>
      <w:sz w:val="22"/>
      <w:szCs w:val="22"/>
      <w:u w:val="none"/>
      <w:shd w:val="clear" w:color="auto" w:fill="FFFFFF"/>
      <w:lang w:val="bg-BG"/>
    </w:rPr>
  </w:style>
  <w:style w:type="character" w:customStyle="1" w:styleId="Corpsdutexte411ptNonPetitesmajusculesEspacement1pt">
    <w:name w:val="Corps du texte (4) + 11 pt;Non Petites majuscules;Espacement 1 pt"/>
    <w:basedOn w:val="Corpsdutexte4"/>
    <w:rPr>
      <w:rFonts w:ascii="Times New Roman" w:eastAsia="Times New Roman" w:hAnsi="Times New Roman" w:cs="Times New Roman"/>
      <w:smallCaps/>
      <w:color w:val="000000"/>
      <w:spacing w:val="30"/>
      <w:w w:val="100"/>
      <w:position w:val="0"/>
      <w:sz w:val="22"/>
      <w:szCs w:val="22"/>
      <w:shd w:val="clear" w:color="auto" w:fill="FFFFFF"/>
      <w:lang w:val="bg-BG"/>
    </w:rPr>
  </w:style>
  <w:style w:type="character" w:customStyle="1" w:styleId="Corpsdutexte115ptGrasPetitesmajuscules">
    <w:name w:val="Corps du texte + 11.5 pt;Gras;Petites majuscules"/>
    <w:basedOn w:val="Corpsdutexte"/>
    <w:rPr>
      <w:rFonts w:ascii="Times New Roman" w:eastAsia="Times New Roman" w:hAnsi="Times New Roman" w:cs="Times New Roman"/>
      <w:b/>
      <w:bCs/>
      <w:i w:val="0"/>
      <w:iCs w:val="0"/>
      <w:smallCaps/>
      <w:strike w:val="0"/>
      <w:color w:val="000000"/>
      <w:spacing w:val="0"/>
      <w:w w:val="100"/>
      <w:position w:val="0"/>
      <w:sz w:val="23"/>
      <w:szCs w:val="23"/>
      <w:u w:val="none"/>
      <w:shd w:val="clear" w:color="auto" w:fill="FFFFFF"/>
      <w:lang w:val="bg-BG"/>
    </w:rPr>
  </w:style>
  <w:style w:type="paragraph" w:customStyle="1" w:styleId="En-tteoupieddepage0">
    <w:name w:val="En-tête ou pied de page"/>
    <w:basedOn w:val="Normal"/>
    <w:link w:val="En-tteoupieddepage"/>
    <w:pPr>
      <w:widowControl w:val="0"/>
      <w:shd w:val="clear" w:color="auto" w:fill="FFFFFF"/>
      <w:spacing w:after="0" w:line="240" w:lineRule="auto"/>
    </w:pPr>
    <w:rPr>
      <w:sz w:val="20"/>
      <w:szCs w:val="20"/>
    </w:rPr>
  </w:style>
  <w:style w:type="character" w:customStyle="1" w:styleId="En-tte121">
    <w:name w:val="En-tête #121"/>
    <w:basedOn w:val="En-tte1"/>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bg-BG"/>
    </w:rPr>
  </w:style>
  <w:style w:type="paragraph" w:customStyle="1" w:styleId="En-tte11">
    <w:name w:val="En-tête #11"/>
    <w:basedOn w:val="Normal"/>
    <w:pPr>
      <w:widowControl w:val="0"/>
      <w:shd w:val="clear" w:color="auto" w:fill="FFFFFF"/>
      <w:spacing w:before="600" w:after="300" w:line="0" w:lineRule="atLeast"/>
      <w:ind w:hanging="860"/>
      <w:outlineLvl w:val="0"/>
    </w:pPr>
    <w:rPr>
      <w:rFonts w:ascii="Times New Roman" w:eastAsia="Times New Roman" w:hAnsi="Times New Roman" w:cs="Times New Roman"/>
      <w:b/>
      <w:bCs/>
      <w:color w:val="00000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0">
    <w:name w:val="Normal2"/>
    <w:basedOn w:val="Normal"/>
    <w:pPr>
      <w:spacing w:before="120" w:after="0" w:line="240" w:lineRule="auto"/>
      <w:jc w:val="both"/>
    </w:pPr>
    <w:rPr>
      <w:rFonts w:ascii="Times New Roman" w:eastAsia="Times New Roman" w:hAnsi="Times New Roman" w:cs="Times New Roman"/>
      <w:sz w:val="24"/>
      <w:szCs w:val="24"/>
    </w:rPr>
  </w:style>
  <w:style w:type="character" w:customStyle="1" w:styleId="Point0numberChar">
    <w:name w:val="Point 0 (number) Char"/>
    <w:link w:val="Point0number"/>
    <w:rPr>
      <w:rFonts w:ascii="Times New Roman" w:eastAsia="Calibri" w:hAnsi="Times New Roman" w:cs="Times New Roman"/>
      <w:sz w:val="24"/>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paragraph" w:customStyle="1" w:styleId="Num">
    <w:name w:val="Num"/>
    <w:basedOn w:val="Normal"/>
    <w:pPr>
      <w:spacing w:after="0"/>
      <w:ind w:firstLine="720"/>
      <w:jc w:val="both"/>
    </w:pPr>
    <w:rPr>
      <w:rFonts w:ascii="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mallCaps/>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mallCaps/>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69">
      <w:bodyDiv w:val="1"/>
      <w:marLeft w:val="0"/>
      <w:marRight w:val="0"/>
      <w:marTop w:val="0"/>
      <w:marBottom w:val="0"/>
      <w:divBdr>
        <w:top w:val="none" w:sz="0" w:space="0" w:color="auto"/>
        <w:left w:val="none" w:sz="0" w:space="0" w:color="auto"/>
        <w:bottom w:val="none" w:sz="0" w:space="0" w:color="auto"/>
        <w:right w:val="none" w:sz="0" w:space="0" w:color="auto"/>
      </w:divBdr>
      <w:divsChild>
        <w:div w:id="506794329">
          <w:marLeft w:val="0"/>
          <w:marRight w:val="0"/>
          <w:marTop w:val="0"/>
          <w:marBottom w:val="0"/>
          <w:divBdr>
            <w:top w:val="none" w:sz="0" w:space="0" w:color="auto"/>
            <w:left w:val="none" w:sz="0" w:space="0" w:color="auto"/>
            <w:bottom w:val="none" w:sz="0" w:space="0" w:color="auto"/>
            <w:right w:val="none" w:sz="0" w:space="0" w:color="auto"/>
          </w:divBdr>
          <w:divsChild>
            <w:div w:id="665012980">
              <w:marLeft w:val="0"/>
              <w:marRight w:val="0"/>
              <w:marTop w:val="0"/>
              <w:marBottom w:val="0"/>
              <w:divBdr>
                <w:top w:val="none" w:sz="0" w:space="0" w:color="auto"/>
                <w:left w:val="none" w:sz="0" w:space="0" w:color="auto"/>
                <w:bottom w:val="none" w:sz="0" w:space="0" w:color="auto"/>
                <w:right w:val="none" w:sz="0" w:space="0" w:color="auto"/>
              </w:divBdr>
              <w:divsChild>
                <w:div w:id="1793282872">
                  <w:marLeft w:val="0"/>
                  <w:marRight w:val="0"/>
                  <w:marTop w:val="0"/>
                  <w:marBottom w:val="0"/>
                  <w:divBdr>
                    <w:top w:val="none" w:sz="0" w:space="0" w:color="auto"/>
                    <w:left w:val="none" w:sz="0" w:space="0" w:color="auto"/>
                    <w:bottom w:val="none" w:sz="0" w:space="0" w:color="auto"/>
                    <w:right w:val="none" w:sz="0" w:space="0" w:color="auto"/>
                  </w:divBdr>
                  <w:divsChild>
                    <w:div w:id="1309285667">
                      <w:marLeft w:val="1"/>
                      <w:marRight w:val="1"/>
                      <w:marTop w:val="0"/>
                      <w:marBottom w:val="0"/>
                      <w:divBdr>
                        <w:top w:val="none" w:sz="0" w:space="0" w:color="auto"/>
                        <w:left w:val="none" w:sz="0" w:space="0" w:color="auto"/>
                        <w:bottom w:val="none" w:sz="0" w:space="0" w:color="auto"/>
                        <w:right w:val="none" w:sz="0" w:space="0" w:color="auto"/>
                      </w:divBdr>
                      <w:divsChild>
                        <w:div w:id="66542120">
                          <w:marLeft w:val="0"/>
                          <w:marRight w:val="0"/>
                          <w:marTop w:val="0"/>
                          <w:marBottom w:val="0"/>
                          <w:divBdr>
                            <w:top w:val="none" w:sz="0" w:space="0" w:color="auto"/>
                            <w:left w:val="none" w:sz="0" w:space="0" w:color="auto"/>
                            <w:bottom w:val="none" w:sz="0" w:space="0" w:color="auto"/>
                            <w:right w:val="none" w:sz="0" w:space="0" w:color="auto"/>
                          </w:divBdr>
                          <w:divsChild>
                            <w:div w:id="551234106">
                              <w:marLeft w:val="0"/>
                              <w:marRight w:val="0"/>
                              <w:marTop w:val="0"/>
                              <w:marBottom w:val="360"/>
                              <w:divBdr>
                                <w:top w:val="none" w:sz="0" w:space="0" w:color="auto"/>
                                <w:left w:val="none" w:sz="0" w:space="0" w:color="auto"/>
                                <w:bottom w:val="none" w:sz="0" w:space="0" w:color="auto"/>
                                <w:right w:val="none" w:sz="0" w:space="0" w:color="auto"/>
                              </w:divBdr>
                              <w:divsChild>
                                <w:div w:id="1670059511">
                                  <w:marLeft w:val="0"/>
                                  <w:marRight w:val="0"/>
                                  <w:marTop w:val="0"/>
                                  <w:marBottom w:val="0"/>
                                  <w:divBdr>
                                    <w:top w:val="none" w:sz="0" w:space="0" w:color="auto"/>
                                    <w:left w:val="none" w:sz="0" w:space="0" w:color="auto"/>
                                    <w:bottom w:val="none" w:sz="0" w:space="0" w:color="auto"/>
                                    <w:right w:val="none" w:sz="0" w:space="0" w:color="auto"/>
                                  </w:divBdr>
                                  <w:divsChild>
                                    <w:div w:id="1979724419">
                                      <w:marLeft w:val="0"/>
                                      <w:marRight w:val="0"/>
                                      <w:marTop w:val="0"/>
                                      <w:marBottom w:val="0"/>
                                      <w:divBdr>
                                        <w:top w:val="none" w:sz="0" w:space="0" w:color="auto"/>
                                        <w:left w:val="none" w:sz="0" w:space="0" w:color="auto"/>
                                        <w:bottom w:val="none" w:sz="0" w:space="0" w:color="auto"/>
                                        <w:right w:val="none" w:sz="0" w:space="0" w:color="auto"/>
                                      </w:divBdr>
                                      <w:divsChild>
                                        <w:div w:id="404962344">
                                          <w:marLeft w:val="0"/>
                                          <w:marRight w:val="0"/>
                                          <w:marTop w:val="0"/>
                                          <w:marBottom w:val="0"/>
                                          <w:divBdr>
                                            <w:top w:val="none" w:sz="0" w:space="0" w:color="auto"/>
                                            <w:left w:val="none" w:sz="0" w:space="0" w:color="auto"/>
                                            <w:bottom w:val="none" w:sz="0" w:space="0" w:color="auto"/>
                                            <w:right w:val="none" w:sz="0" w:space="0" w:color="auto"/>
                                          </w:divBdr>
                                          <w:divsChild>
                                            <w:div w:id="1880360928">
                                              <w:marLeft w:val="0"/>
                                              <w:marRight w:val="0"/>
                                              <w:marTop w:val="0"/>
                                              <w:marBottom w:val="0"/>
                                              <w:divBdr>
                                                <w:top w:val="none" w:sz="0" w:space="0" w:color="auto"/>
                                                <w:left w:val="none" w:sz="0" w:space="0" w:color="auto"/>
                                                <w:bottom w:val="none" w:sz="0" w:space="0" w:color="auto"/>
                                                <w:right w:val="none" w:sz="0" w:space="0" w:color="auto"/>
                                              </w:divBdr>
                                              <w:divsChild>
                                                <w:div w:id="5496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715018">
      <w:bodyDiv w:val="1"/>
      <w:marLeft w:val="0"/>
      <w:marRight w:val="0"/>
      <w:marTop w:val="0"/>
      <w:marBottom w:val="0"/>
      <w:divBdr>
        <w:top w:val="none" w:sz="0" w:space="0" w:color="auto"/>
        <w:left w:val="none" w:sz="0" w:space="0" w:color="auto"/>
        <w:bottom w:val="none" w:sz="0" w:space="0" w:color="auto"/>
        <w:right w:val="none" w:sz="0" w:space="0" w:color="auto"/>
      </w:divBdr>
      <w:divsChild>
        <w:div w:id="1676152336">
          <w:marLeft w:val="0"/>
          <w:marRight w:val="0"/>
          <w:marTop w:val="0"/>
          <w:marBottom w:val="0"/>
          <w:divBdr>
            <w:top w:val="none" w:sz="0" w:space="0" w:color="auto"/>
            <w:left w:val="none" w:sz="0" w:space="0" w:color="auto"/>
            <w:bottom w:val="none" w:sz="0" w:space="0" w:color="auto"/>
            <w:right w:val="none" w:sz="0" w:space="0" w:color="auto"/>
          </w:divBdr>
          <w:divsChild>
            <w:div w:id="1444376356">
              <w:marLeft w:val="0"/>
              <w:marRight w:val="0"/>
              <w:marTop w:val="0"/>
              <w:marBottom w:val="0"/>
              <w:divBdr>
                <w:top w:val="none" w:sz="0" w:space="0" w:color="auto"/>
                <w:left w:val="none" w:sz="0" w:space="0" w:color="auto"/>
                <w:bottom w:val="none" w:sz="0" w:space="0" w:color="auto"/>
                <w:right w:val="none" w:sz="0" w:space="0" w:color="auto"/>
              </w:divBdr>
              <w:divsChild>
                <w:div w:id="290285497">
                  <w:marLeft w:val="0"/>
                  <w:marRight w:val="0"/>
                  <w:marTop w:val="0"/>
                  <w:marBottom w:val="0"/>
                  <w:divBdr>
                    <w:top w:val="none" w:sz="0" w:space="0" w:color="auto"/>
                    <w:left w:val="none" w:sz="0" w:space="0" w:color="auto"/>
                    <w:bottom w:val="none" w:sz="0" w:space="0" w:color="auto"/>
                    <w:right w:val="none" w:sz="0" w:space="0" w:color="auto"/>
                  </w:divBdr>
                  <w:divsChild>
                    <w:div w:id="304241424">
                      <w:marLeft w:val="1"/>
                      <w:marRight w:val="1"/>
                      <w:marTop w:val="0"/>
                      <w:marBottom w:val="0"/>
                      <w:divBdr>
                        <w:top w:val="none" w:sz="0" w:space="0" w:color="auto"/>
                        <w:left w:val="none" w:sz="0" w:space="0" w:color="auto"/>
                        <w:bottom w:val="none" w:sz="0" w:space="0" w:color="auto"/>
                        <w:right w:val="none" w:sz="0" w:space="0" w:color="auto"/>
                      </w:divBdr>
                      <w:divsChild>
                        <w:div w:id="848913742">
                          <w:marLeft w:val="0"/>
                          <w:marRight w:val="0"/>
                          <w:marTop w:val="0"/>
                          <w:marBottom w:val="0"/>
                          <w:divBdr>
                            <w:top w:val="none" w:sz="0" w:space="0" w:color="auto"/>
                            <w:left w:val="none" w:sz="0" w:space="0" w:color="auto"/>
                            <w:bottom w:val="none" w:sz="0" w:space="0" w:color="auto"/>
                            <w:right w:val="none" w:sz="0" w:space="0" w:color="auto"/>
                          </w:divBdr>
                          <w:divsChild>
                            <w:div w:id="125701793">
                              <w:marLeft w:val="0"/>
                              <w:marRight w:val="0"/>
                              <w:marTop w:val="0"/>
                              <w:marBottom w:val="360"/>
                              <w:divBdr>
                                <w:top w:val="none" w:sz="0" w:space="0" w:color="auto"/>
                                <w:left w:val="none" w:sz="0" w:space="0" w:color="auto"/>
                                <w:bottom w:val="none" w:sz="0" w:space="0" w:color="auto"/>
                                <w:right w:val="none" w:sz="0" w:space="0" w:color="auto"/>
                              </w:divBdr>
                              <w:divsChild>
                                <w:div w:id="323363229">
                                  <w:marLeft w:val="0"/>
                                  <w:marRight w:val="0"/>
                                  <w:marTop w:val="0"/>
                                  <w:marBottom w:val="0"/>
                                  <w:divBdr>
                                    <w:top w:val="none" w:sz="0" w:space="0" w:color="auto"/>
                                    <w:left w:val="none" w:sz="0" w:space="0" w:color="auto"/>
                                    <w:bottom w:val="none" w:sz="0" w:space="0" w:color="auto"/>
                                    <w:right w:val="none" w:sz="0" w:space="0" w:color="auto"/>
                                  </w:divBdr>
                                  <w:divsChild>
                                    <w:div w:id="1148791775">
                                      <w:marLeft w:val="0"/>
                                      <w:marRight w:val="0"/>
                                      <w:marTop w:val="0"/>
                                      <w:marBottom w:val="0"/>
                                      <w:divBdr>
                                        <w:top w:val="none" w:sz="0" w:space="0" w:color="auto"/>
                                        <w:left w:val="none" w:sz="0" w:space="0" w:color="auto"/>
                                        <w:bottom w:val="none" w:sz="0" w:space="0" w:color="auto"/>
                                        <w:right w:val="none" w:sz="0" w:space="0" w:color="auto"/>
                                      </w:divBdr>
                                      <w:divsChild>
                                        <w:div w:id="1000158213">
                                          <w:marLeft w:val="0"/>
                                          <w:marRight w:val="0"/>
                                          <w:marTop w:val="0"/>
                                          <w:marBottom w:val="0"/>
                                          <w:divBdr>
                                            <w:top w:val="none" w:sz="0" w:space="0" w:color="auto"/>
                                            <w:left w:val="none" w:sz="0" w:space="0" w:color="auto"/>
                                            <w:bottom w:val="none" w:sz="0" w:space="0" w:color="auto"/>
                                            <w:right w:val="none" w:sz="0" w:space="0" w:color="auto"/>
                                          </w:divBdr>
                                          <w:divsChild>
                                            <w:div w:id="2004777457">
                                              <w:marLeft w:val="0"/>
                                              <w:marRight w:val="0"/>
                                              <w:marTop w:val="0"/>
                                              <w:marBottom w:val="0"/>
                                              <w:divBdr>
                                                <w:top w:val="none" w:sz="0" w:space="0" w:color="auto"/>
                                                <w:left w:val="none" w:sz="0" w:space="0" w:color="auto"/>
                                                <w:bottom w:val="none" w:sz="0" w:space="0" w:color="auto"/>
                                                <w:right w:val="none" w:sz="0" w:space="0" w:color="auto"/>
                                              </w:divBdr>
                                              <w:divsChild>
                                                <w:div w:id="1536963210">
                                                  <w:marLeft w:val="0"/>
                                                  <w:marRight w:val="0"/>
                                                  <w:marTop w:val="0"/>
                                                  <w:marBottom w:val="0"/>
                                                  <w:divBdr>
                                                    <w:top w:val="none" w:sz="0" w:space="0" w:color="auto"/>
                                                    <w:left w:val="none" w:sz="0" w:space="0" w:color="auto"/>
                                                    <w:bottom w:val="none" w:sz="0" w:space="0" w:color="auto"/>
                                                    <w:right w:val="none" w:sz="0" w:space="0" w:color="auto"/>
                                                  </w:divBdr>
                                                  <w:divsChild>
                                                    <w:div w:id="1933315234">
                                                      <w:marLeft w:val="600"/>
                                                      <w:marRight w:val="0"/>
                                                      <w:marTop w:val="0"/>
                                                      <w:marBottom w:val="0"/>
                                                      <w:divBdr>
                                                        <w:top w:val="none" w:sz="0" w:space="0" w:color="auto"/>
                                                        <w:left w:val="none" w:sz="0" w:space="0" w:color="auto"/>
                                                        <w:bottom w:val="none" w:sz="0" w:space="0" w:color="auto"/>
                                                        <w:right w:val="none" w:sz="0" w:space="0" w:color="auto"/>
                                                      </w:divBdr>
                                                    </w:div>
                                                    <w:div w:id="704990135">
                                                      <w:marLeft w:val="600"/>
                                                      <w:marRight w:val="0"/>
                                                      <w:marTop w:val="0"/>
                                                      <w:marBottom w:val="0"/>
                                                      <w:divBdr>
                                                        <w:top w:val="none" w:sz="0" w:space="0" w:color="auto"/>
                                                        <w:left w:val="none" w:sz="0" w:space="0" w:color="auto"/>
                                                        <w:bottom w:val="none" w:sz="0" w:space="0" w:color="auto"/>
                                                        <w:right w:val="none" w:sz="0" w:space="0" w:color="auto"/>
                                                      </w:divBdr>
                                                    </w:div>
                                                    <w:div w:id="1550918103">
                                                      <w:marLeft w:val="600"/>
                                                      <w:marRight w:val="0"/>
                                                      <w:marTop w:val="0"/>
                                                      <w:marBottom w:val="0"/>
                                                      <w:divBdr>
                                                        <w:top w:val="none" w:sz="0" w:space="0" w:color="auto"/>
                                                        <w:left w:val="none" w:sz="0" w:space="0" w:color="auto"/>
                                                        <w:bottom w:val="none" w:sz="0" w:space="0" w:color="auto"/>
                                                        <w:right w:val="none" w:sz="0" w:space="0" w:color="auto"/>
                                                      </w:divBdr>
                                                    </w:div>
                                                    <w:div w:id="1368792460">
                                                      <w:marLeft w:val="600"/>
                                                      <w:marRight w:val="0"/>
                                                      <w:marTop w:val="0"/>
                                                      <w:marBottom w:val="0"/>
                                                      <w:divBdr>
                                                        <w:top w:val="none" w:sz="0" w:space="0" w:color="auto"/>
                                                        <w:left w:val="none" w:sz="0" w:space="0" w:color="auto"/>
                                                        <w:bottom w:val="none" w:sz="0" w:space="0" w:color="auto"/>
                                                        <w:right w:val="none" w:sz="0" w:space="0" w:color="auto"/>
                                                      </w:divBdr>
                                                    </w:div>
                                                    <w:div w:id="47587875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3563937">
      <w:bodyDiv w:val="1"/>
      <w:marLeft w:val="0"/>
      <w:marRight w:val="0"/>
      <w:marTop w:val="0"/>
      <w:marBottom w:val="0"/>
      <w:divBdr>
        <w:top w:val="none" w:sz="0" w:space="0" w:color="auto"/>
        <w:left w:val="none" w:sz="0" w:space="0" w:color="auto"/>
        <w:bottom w:val="none" w:sz="0" w:space="0" w:color="auto"/>
        <w:right w:val="none" w:sz="0" w:space="0" w:color="auto"/>
      </w:divBdr>
    </w:div>
    <w:div w:id="690036909">
      <w:bodyDiv w:val="1"/>
      <w:marLeft w:val="0"/>
      <w:marRight w:val="0"/>
      <w:marTop w:val="0"/>
      <w:marBottom w:val="0"/>
      <w:divBdr>
        <w:top w:val="none" w:sz="0" w:space="0" w:color="auto"/>
        <w:left w:val="none" w:sz="0" w:space="0" w:color="auto"/>
        <w:bottom w:val="none" w:sz="0" w:space="0" w:color="auto"/>
        <w:right w:val="none" w:sz="0" w:space="0" w:color="auto"/>
      </w:divBdr>
      <w:divsChild>
        <w:div w:id="482697003">
          <w:marLeft w:val="0"/>
          <w:marRight w:val="0"/>
          <w:marTop w:val="0"/>
          <w:marBottom w:val="0"/>
          <w:divBdr>
            <w:top w:val="none" w:sz="0" w:space="0" w:color="auto"/>
            <w:left w:val="none" w:sz="0" w:space="0" w:color="auto"/>
            <w:bottom w:val="none" w:sz="0" w:space="0" w:color="auto"/>
            <w:right w:val="none" w:sz="0" w:space="0" w:color="auto"/>
          </w:divBdr>
          <w:divsChild>
            <w:div w:id="1717198412">
              <w:marLeft w:val="0"/>
              <w:marRight w:val="0"/>
              <w:marTop w:val="0"/>
              <w:marBottom w:val="0"/>
              <w:divBdr>
                <w:top w:val="none" w:sz="0" w:space="0" w:color="auto"/>
                <w:left w:val="none" w:sz="0" w:space="0" w:color="auto"/>
                <w:bottom w:val="none" w:sz="0" w:space="0" w:color="auto"/>
                <w:right w:val="none" w:sz="0" w:space="0" w:color="auto"/>
              </w:divBdr>
              <w:divsChild>
                <w:div w:id="1474063217">
                  <w:marLeft w:val="0"/>
                  <w:marRight w:val="0"/>
                  <w:marTop w:val="0"/>
                  <w:marBottom w:val="0"/>
                  <w:divBdr>
                    <w:top w:val="none" w:sz="0" w:space="0" w:color="auto"/>
                    <w:left w:val="none" w:sz="0" w:space="0" w:color="auto"/>
                    <w:bottom w:val="none" w:sz="0" w:space="0" w:color="auto"/>
                    <w:right w:val="none" w:sz="0" w:space="0" w:color="auto"/>
                  </w:divBdr>
                  <w:divsChild>
                    <w:div w:id="1276131798">
                      <w:marLeft w:val="1"/>
                      <w:marRight w:val="1"/>
                      <w:marTop w:val="0"/>
                      <w:marBottom w:val="0"/>
                      <w:divBdr>
                        <w:top w:val="none" w:sz="0" w:space="0" w:color="auto"/>
                        <w:left w:val="none" w:sz="0" w:space="0" w:color="auto"/>
                        <w:bottom w:val="none" w:sz="0" w:space="0" w:color="auto"/>
                        <w:right w:val="none" w:sz="0" w:space="0" w:color="auto"/>
                      </w:divBdr>
                      <w:divsChild>
                        <w:div w:id="840202274">
                          <w:marLeft w:val="0"/>
                          <w:marRight w:val="0"/>
                          <w:marTop w:val="0"/>
                          <w:marBottom w:val="0"/>
                          <w:divBdr>
                            <w:top w:val="none" w:sz="0" w:space="0" w:color="auto"/>
                            <w:left w:val="none" w:sz="0" w:space="0" w:color="auto"/>
                            <w:bottom w:val="none" w:sz="0" w:space="0" w:color="auto"/>
                            <w:right w:val="none" w:sz="0" w:space="0" w:color="auto"/>
                          </w:divBdr>
                          <w:divsChild>
                            <w:div w:id="761145238">
                              <w:marLeft w:val="0"/>
                              <w:marRight w:val="0"/>
                              <w:marTop w:val="0"/>
                              <w:marBottom w:val="360"/>
                              <w:divBdr>
                                <w:top w:val="none" w:sz="0" w:space="0" w:color="auto"/>
                                <w:left w:val="none" w:sz="0" w:space="0" w:color="auto"/>
                                <w:bottom w:val="none" w:sz="0" w:space="0" w:color="auto"/>
                                <w:right w:val="none" w:sz="0" w:space="0" w:color="auto"/>
                              </w:divBdr>
                              <w:divsChild>
                                <w:div w:id="1050887477">
                                  <w:marLeft w:val="0"/>
                                  <w:marRight w:val="0"/>
                                  <w:marTop w:val="0"/>
                                  <w:marBottom w:val="0"/>
                                  <w:divBdr>
                                    <w:top w:val="none" w:sz="0" w:space="0" w:color="auto"/>
                                    <w:left w:val="none" w:sz="0" w:space="0" w:color="auto"/>
                                    <w:bottom w:val="none" w:sz="0" w:space="0" w:color="auto"/>
                                    <w:right w:val="none" w:sz="0" w:space="0" w:color="auto"/>
                                  </w:divBdr>
                                  <w:divsChild>
                                    <w:div w:id="620915864">
                                      <w:marLeft w:val="0"/>
                                      <w:marRight w:val="0"/>
                                      <w:marTop w:val="0"/>
                                      <w:marBottom w:val="0"/>
                                      <w:divBdr>
                                        <w:top w:val="none" w:sz="0" w:space="0" w:color="auto"/>
                                        <w:left w:val="none" w:sz="0" w:space="0" w:color="auto"/>
                                        <w:bottom w:val="none" w:sz="0" w:space="0" w:color="auto"/>
                                        <w:right w:val="none" w:sz="0" w:space="0" w:color="auto"/>
                                      </w:divBdr>
                                      <w:divsChild>
                                        <w:div w:id="1559394437">
                                          <w:marLeft w:val="0"/>
                                          <w:marRight w:val="0"/>
                                          <w:marTop w:val="0"/>
                                          <w:marBottom w:val="0"/>
                                          <w:divBdr>
                                            <w:top w:val="none" w:sz="0" w:space="0" w:color="auto"/>
                                            <w:left w:val="none" w:sz="0" w:space="0" w:color="auto"/>
                                            <w:bottom w:val="none" w:sz="0" w:space="0" w:color="auto"/>
                                            <w:right w:val="none" w:sz="0" w:space="0" w:color="auto"/>
                                          </w:divBdr>
                                          <w:divsChild>
                                            <w:div w:id="1482038380">
                                              <w:marLeft w:val="0"/>
                                              <w:marRight w:val="0"/>
                                              <w:marTop w:val="0"/>
                                              <w:marBottom w:val="0"/>
                                              <w:divBdr>
                                                <w:top w:val="none" w:sz="0" w:space="0" w:color="auto"/>
                                                <w:left w:val="none" w:sz="0" w:space="0" w:color="auto"/>
                                                <w:bottom w:val="none" w:sz="0" w:space="0" w:color="auto"/>
                                                <w:right w:val="none" w:sz="0" w:space="0" w:color="auto"/>
                                              </w:divBdr>
                                              <w:divsChild>
                                                <w:div w:id="2962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975557">
      <w:bodyDiv w:val="1"/>
      <w:marLeft w:val="0"/>
      <w:marRight w:val="0"/>
      <w:marTop w:val="0"/>
      <w:marBottom w:val="0"/>
      <w:divBdr>
        <w:top w:val="none" w:sz="0" w:space="0" w:color="auto"/>
        <w:left w:val="none" w:sz="0" w:space="0" w:color="auto"/>
        <w:bottom w:val="none" w:sz="0" w:space="0" w:color="auto"/>
        <w:right w:val="none" w:sz="0" w:space="0" w:color="auto"/>
      </w:divBdr>
      <w:divsChild>
        <w:div w:id="1854226391">
          <w:marLeft w:val="0"/>
          <w:marRight w:val="0"/>
          <w:marTop w:val="0"/>
          <w:marBottom w:val="0"/>
          <w:divBdr>
            <w:top w:val="none" w:sz="0" w:space="0" w:color="auto"/>
            <w:left w:val="none" w:sz="0" w:space="0" w:color="auto"/>
            <w:bottom w:val="none" w:sz="0" w:space="0" w:color="auto"/>
            <w:right w:val="none" w:sz="0" w:space="0" w:color="auto"/>
          </w:divBdr>
          <w:divsChild>
            <w:div w:id="214708751">
              <w:marLeft w:val="0"/>
              <w:marRight w:val="0"/>
              <w:marTop w:val="0"/>
              <w:marBottom w:val="0"/>
              <w:divBdr>
                <w:top w:val="none" w:sz="0" w:space="0" w:color="auto"/>
                <w:left w:val="none" w:sz="0" w:space="0" w:color="auto"/>
                <w:bottom w:val="none" w:sz="0" w:space="0" w:color="auto"/>
                <w:right w:val="none" w:sz="0" w:space="0" w:color="auto"/>
              </w:divBdr>
              <w:divsChild>
                <w:div w:id="106974887">
                  <w:marLeft w:val="0"/>
                  <w:marRight w:val="0"/>
                  <w:marTop w:val="0"/>
                  <w:marBottom w:val="0"/>
                  <w:divBdr>
                    <w:top w:val="none" w:sz="0" w:space="0" w:color="auto"/>
                    <w:left w:val="none" w:sz="0" w:space="0" w:color="auto"/>
                    <w:bottom w:val="none" w:sz="0" w:space="0" w:color="auto"/>
                    <w:right w:val="none" w:sz="0" w:space="0" w:color="auto"/>
                  </w:divBdr>
                  <w:divsChild>
                    <w:div w:id="537353646">
                      <w:marLeft w:val="1"/>
                      <w:marRight w:val="1"/>
                      <w:marTop w:val="0"/>
                      <w:marBottom w:val="0"/>
                      <w:divBdr>
                        <w:top w:val="none" w:sz="0" w:space="0" w:color="auto"/>
                        <w:left w:val="none" w:sz="0" w:space="0" w:color="auto"/>
                        <w:bottom w:val="none" w:sz="0" w:space="0" w:color="auto"/>
                        <w:right w:val="none" w:sz="0" w:space="0" w:color="auto"/>
                      </w:divBdr>
                      <w:divsChild>
                        <w:div w:id="602490816">
                          <w:marLeft w:val="0"/>
                          <w:marRight w:val="0"/>
                          <w:marTop w:val="0"/>
                          <w:marBottom w:val="0"/>
                          <w:divBdr>
                            <w:top w:val="none" w:sz="0" w:space="0" w:color="auto"/>
                            <w:left w:val="none" w:sz="0" w:space="0" w:color="auto"/>
                            <w:bottom w:val="none" w:sz="0" w:space="0" w:color="auto"/>
                            <w:right w:val="none" w:sz="0" w:space="0" w:color="auto"/>
                          </w:divBdr>
                          <w:divsChild>
                            <w:div w:id="872964921">
                              <w:marLeft w:val="0"/>
                              <w:marRight w:val="0"/>
                              <w:marTop w:val="0"/>
                              <w:marBottom w:val="360"/>
                              <w:divBdr>
                                <w:top w:val="none" w:sz="0" w:space="0" w:color="auto"/>
                                <w:left w:val="none" w:sz="0" w:space="0" w:color="auto"/>
                                <w:bottom w:val="none" w:sz="0" w:space="0" w:color="auto"/>
                                <w:right w:val="none" w:sz="0" w:space="0" w:color="auto"/>
                              </w:divBdr>
                              <w:divsChild>
                                <w:div w:id="162480564">
                                  <w:marLeft w:val="0"/>
                                  <w:marRight w:val="0"/>
                                  <w:marTop w:val="0"/>
                                  <w:marBottom w:val="0"/>
                                  <w:divBdr>
                                    <w:top w:val="none" w:sz="0" w:space="0" w:color="auto"/>
                                    <w:left w:val="none" w:sz="0" w:space="0" w:color="auto"/>
                                    <w:bottom w:val="none" w:sz="0" w:space="0" w:color="auto"/>
                                    <w:right w:val="none" w:sz="0" w:space="0" w:color="auto"/>
                                  </w:divBdr>
                                  <w:divsChild>
                                    <w:div w:id="243687364">
                                      <w:marLeft w:val="0"/>
                                      <w:marRight w:val="0"/>
                                      <w:marTop w:val="0"/>
                                      <w:marBottom w:val="0"/>
                                      <w:divBdr>
                                        <w:top w:val="none" w:sz="0" w:space="0" w:color="auto"/>
                                        <w:left w:val="none" w:sz="0" w:space="0" w:color="auto"/>
                                        <w:bottom w:val="none" w:sz="0" w:space="0" w:color="auto"/>
                                        <w:right w:val="none" w:sz="0" w:space="0" w:color="auto"/>
                                      </w:divBdr>
                                      <w:divsChild>
                                        <w:div w:id="505245017">
                                          <w:marLeft w:val="0"/>
                                          <w:marRight w:val="0"/>
                                          <w:marTop w:val="0"/>
                                          <w:marBottom w:val="0"/>
                                          <w:divBdr>
                                            <w:top w:val="none" w:sz="0" w:space="0" w:color="auto"/>
                                            <w:left w:val="none" w:sz="0" w:space="0" w:color="auto"/>
                                            <w:bottom w:val="none" w:sz="0" w:space="0" w:color="auto"/>
                                            <w:right w:val="none" w:sz="0" w:space="0" w:color="auto"/>
                                          </w:divBdr>
                                          <w:divsChild>
                                            <w:div w:id="13382650">
                                              <w:marLeft w:val="0"/>
                                              <w:marRight w:val="0"/>
                                              <w:marTop w:val="0"/>
                                              <w:marBottom w:val="0"/>
                                              <w:divBdr>
                                                <w:top w:val="none" w:sz="0" w:space="0" w:color="auto"/>
                                                <w:left w:val="none" w:sz="0" w:space="0" w:color="auto"/>
                                                <w:bottom w:val="none" w:sz="0" w:space="0" w:color="auto"/>
                                                <w:right w:val="none" w:sz="0" w:space="0" w:color="auto"/>
                                              </w:divBdr>
                                              <w:divsChild>
                                                <w:div w:id="8004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85424">
      <w:bodyDiv w:val="1"/>
      <w:marLeft w:val="0"/>
      <w:marRight w:val="0"/>
      <w:marTop w:val="0"/>
      <w:marBottom w:val="0"/>
      <w:divBdr>
        <w:top w:val="none" w:sz="0" w:space="0" w:color="auto"/>
        <w:left w:val="none" w:sz="0" w:space="0" w:color="auto"/>
        <w:bottom w:val="none" w:sz="0" w:space="0" w:color="auto"/>
        <w:right w:val="none" w:sz="0" w:space="0" w:color="auto"/>
      </w:divBdr>
      <w:divsChild>
        <w:div w:id="106658803">
          <w:marLeft w:val="0"/>
          <w:marRight w:val="0"/>
          <w:marTop w:val="0"/>
          <w:marBottom w:val="0"/>
          <w:divBdr>
            <w:top w:val="none" w:sz="0" w:space="0" w:color="auto"/>
            <w:left w:val="none" w:sz="0" w:space="0" w:color="auto"/>
            <w:bottom w:val="none" w:sz="0" w:space="0" w:color="auto"/>
            <w:right w:val="none" w:sz="0" w:space="0" w:color="auto"/>
          </w:divBdr>
          <w:divsChild>
            <w:div w:id="100757839">
              <w:marLeft w:val="0"/>
              <w:marRight w:val="0"/>
              <w:marTop w:val="0"/>
              <w:marBottom w:val="0"/>
              <w:divBdr>
                <w:top w:val="none" w:sz="0" w:space="0" w:color="auto"/>
                <w:left w:val="none" w:sz="0" w:space="0" w:color="auto"/>
                <w:bottom w:val="none" w:sz="0" w:space="0" w:color="auto"/>
                <w:right w:val="none" w:sz="0" w:space="0" w:color="auto"/>
              </w:divBdr>
              <w:divsChild>
                <w:div w:id="1472291313">
                  <w:marLeft w:val="0"/>
                  <w:marRight w:val="0"/>
                  <w:marTop w:val="0"/>
                  <w:marBottom w:val="0"/>
                  <w:divBdr>
                    <w:top w:val="none" w:sz="0" w:space="0" w:color="auto"/>
                    <w:left w:val="none" w:sz="0" w:space="0" w:color="auto"/>
                    <w:bottom w:val="none" w:sz="0" w:space="0" w:color="auto"/>
                    <w:right w:val="none" w:sz="0" w:space="0" w:color="auto"/>
                  </w:divBdr>
                  <w:divsChild>
                    <w:div w:id="463618285">
                      <w:marLeft w:val="1"/>
                      <w:marRight w:val="1"/>
                      <w:marTop w:val="0"/>
                      <w:marBottom w:val="0"/>
                      <w:divBdr>
                        <w:top w:val="none" w:sz="0" w:space="0" w:color="auto"/>
                        <w:left w:val="none" w:sz="0" w:space="0" w:color="auto"/>
                        <w:bottom w:val="none" w:sz="0" w:space="0" w:color="auto"/>
                        <w:right w:val="none" w:sz="0" w:space="0" w:color="auto"/>
                      </w:divBdr>
                      <w:divsChild>
                        <w:div w:id="1244148967">
                          <w:marLeft w:val="0"/>
                          <w:marRight w:val="0"/>
                          <w:marTop w:val="0"/>
                          <w:marBottom w:val="0"/>
                          <w:divBdr>
                            <w:top w:val="none" w:sz="0" w:space="0" w:color="auto"/>
                            <w:left w:val="none" w:sz="0" w:space="0" w:color="auto"/>
                            <w:bottom w:val="none" w:sz="0" w:space="0" w:color="auto"/>
                            <w:right w:val="none" w:sz="0" w:space="0" w:color="auto"/>
                          </w:divBdr>
                          <w:divsChild>
                            <w:div w:id="1291322901">
                              <w:marLeft w:val="0"/>
                              <w:marRight w:val="0"/>
                              <w:marTop w:val="0"/>
                              <w:marBottom w:val="360"/>
                              <w:divBdr>
                                <w:top w:val="none" w:sz="0" w:space="0" w:color="auto"/>
                                <w:left w:val="none" w:sz="0" w:space="0" w:color="auto"/>
                                <w:bottom w:val="none" w:sz="0" w:space="0" w:color="auto"/>
                                <w:right w:val="none" w:sz="0" w:space="0" w:color="auto"/>
                              </w:divBdr>
                              <w:divsChild>
                                <w:div w:id="1279606150">
                                  <w:marLeft w:val="0"/>
                                  <w:marRight w:val="0"/>
                                  <w:marTop w:val="0"/>
                                  <w:marBottom w:val="0"/>
                                  <w:divBdr>
                                    <w:top w:val="none" w:sz="0" w:space="0" w:color="auto"/>
                                    <w:left w:val="none" w:sz="0" w:space="0" w:color="auto"/>
                                    <w:bottom w:val="none" w:sz="0" w:space="0" w:color="auto"/>
                                    <w:right w:val="none" w:sz="0" w:space="0" w:color="auto"/>
                                  </w:divBdr>
                                  <w:divsChild>
                                    <w:div w:id="196938214">
                                      <w:marLeft w:val="0"/>
                                      <w:marRight w:val="0"/>
                                      <w:marTop w:val="0"/>
                                      <w:marBottom w:val="0"/>
                                      <w:divBdr>
                                        <w:top w:val="none" w:sz="0" w:space="0" w:color="auto"/>
                                        <w:left w:val="none" w:sz="0" w:space="0" w:color="auto"/>
                                        <w:bottom w:val="none" w:sz="0" w:space="0" w:color="auto"/>
                                        <w:right w:val="none" w:sz="0" w:space="0" w:color="auto"/>
                                      </w:divBdr>
                                      <w:divsChild>
                                        <w:div w:id="284389461">
                                          <w:marLeft w:val="0"/>
                                          <w:marRight w:val="0"/>
                                          <w:marTop w:val="0"/>
                                          <w:marBottom w:val="0"/>
                                          <w:divBdr>
                                            <w:top w:val="none" w:sz="0" w:space="0" w:color="auto"/>
                                            <w:left w:val="none" w:sz="0" w:space="0" w:color="auto"/>
                                            <w:bottom w:val="none" w:sz="0" w:space="0" w:color="auto"/>
                                            <w:right w:val="none" w:sz="0" w:space="0" w:color="auto"/>
                                          </w:divBdr>
                                          <w:divsChild>
                                            <w:div w:id="2004897171">
                                              <w:marLeft w:val="0"/>
                                              <w:marRight w:val="0"/>
                                              <w:marTop w:val="0"/>
                                              <w:marBottom w:val="0"/>
                                              <w:divBdr>
                                                <w:top w:val="none" w:sz="0" w:space="0" w:color="auto"/>
                                                <w:left w:val="none" w:sz="0" w:space="0" w:color="auto"/>
                                                <w:bottom w:val="none" w:sz="0" w:space="0" w:color="auto"/>
                                                <w:right w:val="none" w:sz="0" w:space="0" w:color="auto"/>
                                              </w:divBdr>
                                              <w:divsChild>
                                                <w:div w:id="2026318253">
                                                  <w:marLeft w:val="0"/>
                                                  <w:marRight w:val="0"/>
                                                  <w:marTop w:val="0"/>
                                                  <w:marBottom w:val="0"/>
                                                  <w:divBdr>
                                                    <w:top w:val="none" w:sz="0" w:space="0" w:color="auto"/>
                                                    <w:left w:val="none" w:sz="0" w:space="0" w:color="auto"/>
                                                    <w:bottom w:val="none" w:sz="0" w:space="0" w:color="auto"/>
                                                    <w:right w:val="none" w:sz="0" w:space="0" w:color="auto"/>
                                                  </w:divBdr>
                                                  <w:divsChild>
                                                    <w:div w:id="879242639">
                                                      <w:marLeft w:val="600"/>
                                                      <w:marRight w:val="0"/>
                                                      <w:marTop w:val="0"/>
                                                      <w:marBottom w:val="0"/>
                                                      <w:divBdr>
                                                        <w:top w:val="none" w:sz="0" w:space="0" w:color="auto"/>
                                                        <w:left w:val="none" w:sz="0" w:space="0" w:color="auto"/>
                                                        <w:bottom w:val="none" w:sz="0" w:space="0" w:color="auto"/>
                                                        <w:right w:val="none" w:sz="0" w:space="0" w:color="auto"/>
                                                      </w:divBdr>
                                                    </w:div>
                                                    <w:div w:id="1363288907">
                                                      <w:marLeft w:val="600"/>
                                                      <w:marRight w:val="0"/>
                                                      <w:marTop w:val="0"/>
                                                      <w:marBottom w:val="0"/>
                                                      <w:divBdr>
                                                        <w:top w:val="none" w:sz="0" w:space="0" w:color="auto"/>
                                                        <w:left w:val="none" w:sz="0" w:space="0" w:color="auto"/>
                                                        <w:bottom w:val="none" w:sz="0" w:space="0" w:color="auto"/>
                                                        <w:right w:val="none" w:sz="0" w:space="0" w:color="auto"/>
                                                      </w:divBdr>
                                                    </w:div>
                                                    <w:div w:id="2077391667">
                                                      <w:marLeft w:val="600"/>
                                                      <w:marRight w:val="0"/>
                                                      <w:marTop w:val="0"/>
                                                      <w:marBottom w:val="0"/>
                                                      <w:divBdr>
                                                        <w:top w:val="none" w:sz="0" w:space="0" w:color="auto"/>
                                                        <w:left w:val="none" w:sz="0" w:space="0" w:color="auto"/>
                                                        <w:bottom w:val="none" w:sz="0" w:space="0" w:color="auto"/>
                                                        <w:right w:val="none" w:sz="0" w:space="0" w:color="auto"/>
                                                      </w:divBdr>
                                                    </w:div>
                                                    <w:div w:id="2091539192">
                                                      <w:marLeft w:val="600"/>
                                                      <w:marRight w:val="0"/>
                                                      <w:marTop w:val="0"/>
                                                      <w:marBottom w:val="0"/>
                                                      <w:divBdr>
                                                        <w:top w:val="none" w:sz="0" w:space="0" w:color="auto"/>
                                                        <w:left w:val="none" w:sz="0" w:space="0" w:color="auto"/>
                                                        <w:bottom w:val="none" w:sz="0" w:space="0" w:color="auto"/>
                                                        <w:right w:val="none" w:sz="0" w:space="0" w:color="auto"/>
                                                      </w:divBdr>
                                                    </w:div>
                                                    <w:div w:id="4923202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019872">
      <w:bodyDiv w:val="1"/>
      <w:marLeft w:val="0"/>
      <w:marRight w:val="0"/>
      <w:marTop w:val="0"/>
      <w:marBottom w:val="0"/>
      <w:divBdr>
        <w:top w:val="none" w:sz="0" w:space="0" w:color="auto"/>
        <w:left w:val="none" w:sz="0" w:space="0" w:color="auto"/>
        <w:bottom w:val="none" w:sz="0" w:space="0" w:color="auto"/>
        <w:right w:val="none" w:sz="0" w:space="0" w:color="auto"/>
      </w:divBdr>
      <w:divsChild>
        <w:div w:id="1319919354">
          <w:marLeft w:val="0"/>
          <w:marRight w:val="0"/>
          <w:marTop w:val="0"/>
          <w:marBottom w:val="0"/>
          <w:divBdr>
            <w:top w:val="none" w:sz="0" w:space="0" w:color="auto"/>
            <w:left w:val="none" w:sz="0" w:space="0" w:color="auto"/>
            <w:bottom w:val="none" w:sz="0" w:space="0" w:color="auto"/>
            <w:right w:val="none" w:sz="0" w:space="0" w:color="auto"/>
          </w:divBdr>
          <w:divsChild>
            <w:div w:id="225721013">
              <w:marLeft w:val="0"/>
              <w:marRight w:val="0"/>
              <w:marTop w:val="0"/>
              <w:marBottom w:val="0"/>
              <w:divBdr>
                <w:top w:val="none" w:sz="0" w:space="0" w:color="auto"/>
                <w:left w:val="none" w:sz="0" w:space="0" w:color="auto"/>
                <w:bottom w:val="none" w:sz="0" w:space="0" w:color="auto"/>
                <w:right w:val="none" w:sz="0" w:space="0" w:color="auto"/>
              </w:divBdr>
              <w:divsChild>
                <w:div w:id="918442730">
                  <w:marLeft w:val="0"/>
                  <w:marRight w:val="0"/>
                  <w:marTop w:val="0"/>
                  <w:marBottom w:val="0"/>
                  <w:divBdr>
                    <w:top w:val="none" w:sz="0" w:space="0" w:color="auto"/>
                    <w:left w:val="none" w:sz="0" w:space="0" w:color="auto"/>
                    <w:bottom w:val="none" w:sz="0" w:space="0" w:color="auto"/>
                    <w:right w:val="none" w:sz="0" w:space="0" w:color="auto"/>
                  </w:divBdr>
                  <w:divsChild>
                    <w:div w:id="272909281">
                      <w:marLeft w:val="1"/>
                      <w:marRight w:val="1"/>
                      <w:marTop w:val="0"/>
                      <w:marBottom w:val="0"/>
                      <w:divBdr>
                        <w:top w:val="none" w:sz="0" w:space="0" w:color="auto"/>
                        <w:left w:val="none" w:sz="0" w:space="0" w:color="auto"/>
                        <w:bottom w:val="none" w:sz="0" w:space="0" w:color="auto"/>
                        <w:right w:val="none" w:sz="0" w:space="0" w:color="auto"/>
                      </w:divBdr>
                      <w:divsChild>
                        <w:div w:id="1702242190">
                          <w:marLeft w:val="0"/>
                          <w:marRight w:val="0"/>
                          <w:marTop w:val="0"/>
                          <w:marBottom w:val="0"/>
                          <w:divBdr>
                            <w:top w:val="none" w:sz="0" w:space="0" w:color="auto"/>
                            <w:left w:val="none" w:sz="0" w:space="0" w:color="auto"/>
                            <w:bottom w:val="none" w:sz="0" w:space="0" w:color="auto"/>
                            <w:right w:val="none" w:sz="0" w:space="0" w:color="auto"/>
                          </w:divBdr>
                          <w:divsChild>
                            <w:div w:id="1573152164">
                              <w:marLeft w:val="0"/>
                              <w:marRight w:val="0"/>
                              <w:marTop w:val="0"/>
                              <w:marBottom w:val="360"/>
                              <w:divBdr>
                                <w:top w:val="none" w:sz="0" w:space="0" w:color="auto"/>
                                <w:left w:val="none" w:sz="0" w:space="0" w:color="auto"/>
                                <w:bottom w:val="none" w:sz="0" w:space="0" w:color="auto"/>
                                <w:right w:val="none" w:sz="0" w:space="0" w:color="auto"/>
                              </w:divBdr>
                              <w:divsChild>
                                <w:div w:id="381828516">
                                  <w:marLeft w:val="0"/>
                                  <w:marRight w:val="0"/>
                                  <w:marTop w:val="0"/>
                                  <w:marBottom w:val="0"/>
                                  <w:divBdr>
                                    <w:top w:val="none" w:sz="0" w:space="0" w:color="auto"/>
                                    <w:left w:val="none" w:sz="0" w:space="0" w:color="auto"/>
                                    <w:bottom w:val="none" w:sz="0" w:space="0" w:color="auto"/>
                                    <w:right w:val="none" w:sz="0" w:space="0" w:color="auto"/>
                                  </w:divBdr>
                                  <w:divsChild>
                                    <w:div w:id="1179194483">
                                      <w:marLeft w:val="0"/>
                                      <w:marRight w:val="0"/>
                                      <w:marTop w:val="0"/>
                                      <w:marBottom w:val="0"/>
                                      <w:divBdr>
                                        <w:top w:val="none" w:sz="0" w:space="0" w:color="auto"/>
                                        <w:left w:val="none" w:sz="0" w:space="0" w:color="auto"/>
                                        <w:bottom w:val="none" w:sz="0" w:space="0" w:color="auto"/>
                                        <w:right w:val="none" w:sz="0" w:space="0" w:color="auto"/>
                                      </w:divBdr>
                                      <w:divsChild>
                                        <w:div w:id="527332792">
                                          <w:marLeft w:val="0"/>
                                          <w:marRight w:val="0"/>
                                          <w:marTop w:val="0"/>
                                          <w:marBottom w:val="0"/>
                                          <w:divBdr>
                                            <w:top w:val="none" w:sz="0" w:space="0" w:color="auto"/>
                                            <w:left w:val="none" w:sz="0" w:space="0" w:color="auto"/>
                                            <w:bottom w:val="none" w:sz="0" w:space="0" w:color="auto"/>
                                            <w:right w:val="none" w:sz="0" w:space="0" w:color="auto"/>
                                          </w:divBdr>
                                          <w:divsChild>
                                            <w:div w:id="750083353">
                                              <w:marLeft w:val="0"/>
                                              <w:marRight w:val="0"/>
                                              <w:marTop w:val="0"/>
                                              <w:marBottom w:val="0"/>
                                              <w:divBdr>
                                                <w:top w:val="none" w:sz="0" w:space="0" w:color="auto"/>
                                                <w:left w:val="none" w:sz="0" w:space="0" w:color="auto"/>
                                                <w:bottom w:val="none" w:sz="0" w:space="0" w:color="auto"/>
                                                <w:right w:val="none" w:sz="0" w:space="0" w:color="auto"/>
                                              </w:divBdr>
                                              <w:divsChild>
                                                <w:div w:id="18563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2717088">
      <w:bodyDiv w:val="1"/>
      <w:marLeft w:val="0"/>
      <w:marRight w:val="0"/>
      <w:marTop w:val="0"/>
      <w:marBottom w:val="0"/>
      <w:divBdr>
        <w:top w:val="none" w:sz="0" w:space="0" w:color="auto"/>
        <w:left w:val="none" w:sz="0" w:space="0" w:color="auto"/>
        <w:bottom w:val="none" w:sz="0" w:space="0" w:color="auto"/>
        <w:right w:val="none" w:sz="0" w:space="0" w:color="auto"/>
      </w:divBdr>
      <w:divsChild>
        <w:div w:id="404377868">
          <w:marLeft w:val="0"/>
          <w:marRight w:val="0"/>
          <w:marTop w:val="0"/>
          <w:marBottom w:val="0"/>
          <w:divBdr>
            <w:top w:val="none" w:sz="0" w:space="0" w:color="auto"/>
            <w:left w:val="none" w:sz="0" w:space="0" w:color="auto"/>
            <w:bottom w:val="none" w:sz="0" w:space="0" w:color="auto"/>
            <w:right w:val="none" w:sz="0" w:space="0" w:color="auto"/>
          </w:divBdr>
          <w:divsChild>
            <w:div w:id="1739477352">
              <w:marLeft w:val="0"/>
              <w:marRight w:val="0"/>
              <w:marTop w:val="0"/>
              <w:marBottom w:val="0"/>
              <w:divBdr>
                <w:top w:val="none" w:sz="0" w:space="0" w:color="auto"/>
                <w:left w:val="none" w:sz="0" w:space="0" w:color="auto"/>
                <w:bottom w:val="none" w:sz="0" w:space="0" w:color="auto"/>
                <w:right w:val="none" w:sz="0" w:space="0" w:color="auto"/>
              </w:divBdr>
              <w:divsChild>
                <w:div w:id="554005581">
                  <w:marLeft w:val="0"/>
                  <w:marRight w:val="0"/>
                  <w:marTop w:val="0"/>
                  <w:marBottom w:val="0"/>
                  <w:divBdr>
                    <w:top w:val="none" w:sz="0" w:space="0" w:color="auto"/>
                    <w:left w:val="none" w:sz="0" w:space="0" w:color="auto"/>
                    <w:bottom w:val="none" w:sz="0" w:space="0" w:color="auto"/>
                    <w:right w:val="none" w:sz="0" w:space="0" w:color="auto"/>
                  </w:divBdr>
                  <w:divsChild>
                    <w:div w:id="461925955">
                      <w:marLeft w:val="1"/>
                      <w:marRight w:val="1"/>
                      <w:marTop w:val="0"/>
                      <w:marBottom w:val="0"/>
                      <w:divBdr>
                        <w:top w:val="none" w:sz="0" w:space="0" w:color="auto"/>
                        <w:left w:val="none" w:sz="0" w:space="0" w:color="auto"/>
                        <w:bottom w:val="none" w:sz="0" w:space="0" w:color="auto"/>
                        <w:right w:val="none" w:sz="0" w:space="0" w:color="auto"/>
                      </w:divBdr>
                      <w:divsChild>
                        <w:div w:id="1436099210">
                          <w:marLeft w:val="0"/>
                          <w:marRight w:val="0"/>
                          <w:marTop w:val="0"/>
                          <w:marBottom w:val="0"/>
                          <w:divBdr>
                            <w:top w:val="none" w:sz="0" w:space="0" w:color="auto"/>
                            <w:left w:val="none" w:sz="0" w:space="0" w:color="auto"/>
                            <w:bottom w:val="none" w:sz="0" w:space="0" w:color="auto"/>
                            <w:right w:val="none" w:sz="0" w:space="0" w:color="auto"/>
                          </w:divBdr>
                          <w:divsChild>
                            <w:div w:id="856194696">
                              <w:marLeft w:val="0"/>
                              <w:marRight w:val="0"/>
                              <w:marTop w:val="0"/>
                              <w:marBottom w:val="360"/>
                              <w:divBdr>
                                <w:top w:val="none" w:sz="0" w:space="0" w:color="auto"/>
                                <w:left w:val="none" w:sz="0" w:space="0" w:color="auto"/>
                                <w:bottom w:val="none" w:sz="0" w:space="0" w:color="auto"/>
                                <w:right w:val="none" w:sz="0" w:space="0" w:color="auto"/>
                              </w:divBdr>
                              <w:divsChild>
                                <w:div w:id="658970854">
                                  <w:marLeft w:val="0"/>
                                  <w:marRight w:val="0"/>
                                  <w:marTop w:val="0"/>
                                  <w:marBottom w:val="0"/>
                                  <w:divBdr>
                                    <w:top w:val="none" w:sz="0" w:space="0" w:color="auto"/>
                                    <w:left w:val="none" w:sz="0" w:space="0" w:color="auto"/>
                                    <w:bottom w:val="none" w:sz="0" w:space="0" w:color="auto"/>
                                    <w:right w:val="none" w:sz="0" w:space="0" w:color="auto"/>
                                  </w:divBdr>
                                  <w:divsChild>
                                    <w:div w:id="86466794">
                                      <w:marLeft w:val="0"/>
                                      <w:marRight w:val="0"/>
                                      <w:marTop w:val="0"/>
                                      <w:marBottom w:val="0"/>
                                      <w:divBdr>
                                        <w:top w:val="none" w:sz="0" w:space="0" w:color="auto"/>
                                        <w:left w:val="none" w:sz="0" w:space="0" w:color="auto"/>
                                        <w:bottom w:val="none" w:sz="0" w:space="0" w:color="auto"/>
                                        <w:right w:val="none" w:sz="0" w:space="0" w:color="auto"/>
                                      </w:divBdr>
                                      <w:divsChild>
                                        <w:div w:id="1531454443">
                                          <w:marLeft w:val="0"/>
                                          <w:marRight w:val="0"/>
                                          <w:marTop w:val="0"/>
                                          <w:marBottom w:val="0"/>
                                          <w:divBdr>
                                            <w:top w:val="none" w:sz="0" w:space="0" w:color="auto"/>
                                            <w:left w:val="none" w:sz="0" w:space="0" w:color="auto"/>
                                            <w:bottom w:val="none" w:sz="0" w:space="0" w:color="auto"/>
                                            <w:right w:val="none" w:sz="0" w:space="0" w:color="auto"/>
                                          </w:divBdr>
                                          <w:divsChild>
                                            <w:div w:id="761530014">
                                              <w:marLeft w:val="0"/>
                                              <w:marRight w:val="0"/>
                                              <w:marTop w:val="0"/>
                                              <w:marBottom w:val="0"/>
                                              <w:divBdr>
                                                <w:top w:val="none" w:sz="0" w:space="0" w:color="auto"/>
                                                <w:left w:val="none" w:sz="0" w:space="0" w:color="auto"/>
                                                <w:bottom w:val="none" w:sz="0" w:space="0" w:color="auto"/>
                                                <w:right w:val="none" w:sz="0" w:space="0" w:color="auto"/>
                                              </w:divBdr>
                                              <w:divsChild>
                                                <w:div w:id="13669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870105">
      <w:bodyDiv w:val="1"/>
      <w:marLeft w:val="0"/>
      <w:marRight w:val="0"/>
      <w:marTop w:val="0"/>
      <w:marBottom w:val="0"/>
      <w:divBdr>
        <w:top w:val="none" w:sz="0" w:space="0" w:color="auto"/>
        <w:left w:val="none" w:sz="0" w:space="0" w:color="auto"/>
        <w:bottom w:val="none" w:sz="0" w:space="0" w:color="auto"/>
        <w:right w:val="none" w:sz="0" w:space="0" w:color="auto"/>
      </w:divBdr>
      <w:divsChild>
        <w:div w:id="244849875">
          <w:marLeft w:val="0"/>
          <w:marRight w:val="0"/>
          <w:marTop w:val="0"/>
          <w:marBottom w:val="0"/>
          <w:divBdr>
            <w:top w:val="none" w:sz="0" w:space="0" w:color="auto"/>
            <w:left w:val="none" w:sz="0" w:space="0" w:color="auto"/>
            <w:bottom w:val="none" w:sz="0" w:space="0" w:color="auto"/>
            <w:right w:val="none" w:sz="0" w:space="0" w:color="auto"/>
          </w:divBdr>
          <w:divsChild>
            <w:div w:id="1795781550">
              <w:marLeft w:val="0"/>
              <w:marRight w:val="0"/>
              <w:marTop w:val="150"/>
              <w:marBottom w:val="0"/>
              <w:divBdr>
                <w:top w:val="none" w:sz="0" w:space="0" w:color="auto"/>
                <w:left w:val="none" w:sz="0" w:space="0" w:color="auto"/>
                <w:bottom w:val="none" w:sz="0" w:space="0" w:color="auto"/>
                <w:right w:val="none" w:sz="0" w:space="0" w:color="auto"/>
              </w:divBdr>
              <w:divsChild>
                <w:div w:id="2029480617">
                  <w:marLeft w:val="0"/>
                  <w:marRight w:val="0"/>
                  <w:marTop w:val="0"/>
                  <w:marBottom w:val="0"/>
                  <w:divBdr>
                    <w:top w:val="none" w:sz="0" w:space="0" w:color="auto"/>
                    <w:left w:val="none" w:sz="0" w:space="0" w:color="auto"/>
                    <w:bottom w:val="none" w:sz="0" w:space="0" w:color="auto"/>
                    <w:right w:val="none" w:sz="0" w:space="0" w:color="auto"/>
                  </w:divBdr>
                  <w:divsChild>
                    <w:div w:id="1654915142">
                      <w:marLeft w:val="0"/>
                      <w:marRight w:val="0"/>
                      <w:marTop w:val="0"/>
                      <w:marBottom w:val="0"/>
                      <w:divBdr>
                        <w:top w:val="none" w:sz="0" w:space="0" w:color="auto"/>
                        <w:left w:val="none" w:sz="0" w:space="0" w:color="auto"/>
                        <w:bottom w:val="none" w:sz="0" w:space="0" w:color="auto"/>
                        <w:right w:val="none" w:sz="0" w:space="0" w:color="auto"/>
                      </w:divBdr>
                      <w:divsChild>
                        <w:div w:id="1085028475">
                          <w:marLeft w:val="0"/>
                          <w:marRight w:val="0"/>
                          <w:marTop w:val="0"/>
                          <w:marBottom w:val="0"/>
                          <w:divBdr>
                            <w:top w:val="none" w:sz="0" w:space="0" w:color="auto"/>
                            <w:left w:val="none" w:sz="0" w:space="0" w:color="auto"/>
                            <w:bottom w:val="none" w:sz="0" w:space="0" w:color="auto"/>
                            <w:right w:val="none" w:sz="0" w:space="0" w:color="auto"/>
                          </w:divBdr>
                          <w:divsChild>
                            <w:div w:id="1448814980">
                              <w:marLeft w:val="0"/>
                              <w:marRight w:val="0"/>
                              <w:marTop w:val="0"/>
                              <w:marBottom w:val="0"/>
                              <w:divBdr>
                                <w:top w:val="none" w:sz="0" w:space="0" w:color="auto"/>
                                <w:left w:val="none" w:sz="0" w:space="0" w:color="auto"/>
                                <w:bottom w:val="none" w:sz="0" w:space="0" w:color="auto"/>
                                <w:right w:val="none" w:sz="0" w:space="0" w:color="auto"/>
                              </w:divBdr>
                              <w:divsChild>
                                <w:div w:id="313873483">
                                  <w:marLeft w:val="0"/>
                                  <w:marRight w:val="0"/>
                                  <w:marTop w:val="0"/>
                                  <w:marBottom w:val="0"/>
                                  <w:divBdr>
                                    <w:top w:val="none" w:sz="0" w:space="0" w:color="auto"/>
                                    <w:left w:val="none" w:sz="0" w:space="0" w:color="auto"/>
                                    <w:bottom w:val="none" w:sz="0" w:space="0" w:color="auto"/>
                                    <w:right w:val="none" w:sz="0" w:space="0" w:color="auto"/>
                                  </w:divBdr>
                                  <w:divsChild>
                                    <w:div w:id="1760902512">
                                      <w:marLeft w:val="0"/>
                                      <w:marRight w:val="0"/>
                                      <w:marTop w:val="0"/>
                                      <w:marBottom w:val="0"/>
                                      <w:divBdr>
                                        <w:top w:val="none" w:sz="0" w:space="0" w:color="auto"/>
                                        <w:left w:val="none" w:sz="0" w:space="0" w:color="auto"/>
                                        <w:bottom w:val="none" w:sz="0" w:space="0" w:color="auto"/>
                                        <w:right w:val="none" w:sz="0" w:space="0" w:color="auto"/>
                                      </w:divBdr>
                                      <w:divsChild>
                                        <w:div w:id="585959610">
                                          <w:marLeft w:val="0"/>
                                          <w:marRight w:val="0"/>
                                          <w:marTop w:val="0"/>
                                          <w:marBottom w:val="0"/>
                                          <w:divBdr>
                                            <w:top w:val="none" w:sz="0" w:space="0" w:color="auto"/>
                                            <w:left w:val="none" w:sz="0" w:space="0" w:color="auto"/>
                                            <w:bottom w:val="none" w:sz="0" w:space="0" w:color="auto"/>
                                            <w:right w:val="none" w:sz="0" w:space="0" w:color="auto"/>
                                          </w:divBdr>
                                        </w:div>
                                        <w:div w:id="1538005015">
                                          <w:marLeft w:val="0"/>
                                          <w:marRight w:val="0"/>
                                          <w:marTop w:val="0"/>
                                          <w:marBottom w:val="0"/>
                                          <w:divBdr>
                                            <w:top w:val="none" w:sz="0" w:space="0" w:color="auto"/>
                                            <w:left w:val="none" w:sz="0" w:space="0" w:color="auto"/>
                                            <w:bottom w:val="none" w:sz="0" w:space="0" w:color="auto"/>
                                            <w:right w:val="none" w:sz="0" w:space="0" w:color="auto"/>
                                          </w:divBdr>
                                        </w:div>
                                        <w:div w:id="1086531525">
                                          <w:marLeft w:val="0"/>
                                          <w:marRight w:val="0"/>
                                          <w:marTop w:val="0"/>
                                          <w:marBottom w:val="0"/>
                                          <w:divBdr>
                                            <w:top w:val="none" w:sz="0" w:space="0" w:color="auto"/>
                                            <w:left w:val="none" w:sz="0" w:space="0" w:color="auto"/>
                                            <w:bottom w:val="none" w:sz="0" w:space="0" w:color="auto"/>
                                            <w:right w:val="none" w:sz="0" w:space="0" w:color="auto"/>
                                          </w:divBdr>
                                        </w:div>
                                        <w:div w:id="1382443825">
                                          <w:marLeft w:val="0"/>
                                          <w:marRight w:val="0"/>
                                          <w:marTop w:val="0"/>
                                          <w:marBottom w:val="0"/>
                                          <w:divBdr>
                                            <w:top w:val="none" w:sz="0" w:space="0" w:color="auto"/>
                                            <w:left w:val="none" w:sz="0" w:space="0" w:color="auto"/>
                                            <w:bottom w:val="none" w:sz="0" w:space="0" w:color="auto"/>
                                            <w:right w:val="none" w:sz="0" w:space="0" w:color="auto"/>
                                          </w:divBdr>
                                        </w:div>
                                        <w:div w:id="1718581579">
                                          <w:marLeft w:val="0"/>
                                          <w:marRight w:val="0"/>
                                          <w:marTop w:val="0"/>
                                          <w:marBottom w:val="0"/>
                                          <w:divBdr>
                                            <w:top w:val="none" w:sz="0" w:space="0" w:color="auto"/>
                                            <w:left w:val="none" w:sz="0" w:space="0" w:color="auto"/>
                                            <w:bottom w:val="none" w:sz="0" w:space="0" w:color="auto"/>
                                            <w:right w:val="none" w:sz="0" w:space="0" w:color="auto"/>
                                          </w:divBdr>
                                        </w:div>
                                        <w:div w:id="1314792340">
                                          <w:marLeft w:val="0"/>
                                          <w:marRight w:val="0"/>
                                          <w:marTop w:val="0"/>
                                          <w:marBottom w:val="0"/>
                                          <w:divBdr>
                                            <w:top w:val="none" w:sz="0" w:space="0" w:color="auto"/>
                                            <w:left w:val="none" w:sz="0" w:space="0" w:color="auto"/>
                                            <w:bottom w:val="none" w:sz="0" w:space="0" w:color="auto"/>
                                            <w:right w:val="none" w:sz="0" w:space="0" w:color="auto"/>
                                          </w:divBdr>
                                        </w:div>
                                        <w:div w:id="1686401016">
                                          <w:marLeft w:val="0"/>
                                          <w:marRight w:val="0"/>
                                          <w:marTop w:val="0"/>
                                          <w:marBottom w:val="0"/>
                                          <w:divBdr>
                                            <w:top w:val="none" w:sz="0" w:space="0" w:color="auto"/>
                                            <w:left w:val="none" w:sz="0" w:space="0" w:color="auto"/>
                                            <w:bottom w:val="none" w:sz="0" w:space="0" w:color="auto"/>
                                            <w:right w:val="none" w:sz="0" w:space="0" w:color="auto"/>
                                          </w:divBdr>
                                        </w:div>
                                        <w:div w:id="827329802">
                                          <w:marLeft w:val="0"/>
                                          <w:marRight w:val="0"/>
                                          <w:marTop w:val="0"/>
                                          <w:marBottom w:val="0"/>
                                          <w:divBdr>
                                            <w:top w:val="none" w:sz="0" w:space="0" w:color="auto"/>
                                            <w:left w:val="none" w:sz="0" w:space="0" w:color="auto"/>
                                            <w:bottom w:val="none" w:sz="0" w:space="0" w:color="auto"/>
                                            <w:right w:val="none" w:sz="0" w:space="0" w:color="auto"/>
                                          </w:divBdr>
                                        </w:div>
                                        <w:div w:id="1148941154">
                                          <w:marLeft w:val="0"/>
                                          <w:marRight w:val="0"/>
                                          <w:marTop w:val="0"/>
                                          <w:marBottom w:val="0"/>
                                          <w:divBdr>
                                            <w:top w:val="none" w:sz="0" w:space="0" w:color="auto"/>
                                            <w:left w:val="none" w:sz="0" w:space="0" w:color="auto"/>
                                            <w:bottom w:val="none" w:sz="0" w:space="0" w:color="auto"/>
                                            <w:right w:val="none" w:sz="0" w:space="0" w:color="auto"/>
                                          </w:divBdr>
                                        </w:div>
                                        <w:div w:id="873999029">
                                          <w:marLeft w:val="0"/>
                                          <w:marRight w:val="0"/>
                                          <w:marTop w:val="0"/>
                                          <w:marBottom w:val="0"/>
                                          <w:divBdr>
                                            <w:top w:val="none" w:sz="0" w:space="0" w:color="auto"/>
                                            <w:left w:val="none" w:sz="0" w:space="0" w:color="auto"/>
                                            <w:bottom w:val="none" w:sz="0" w:space="0" w:color="auto"/>
                                            <w:right w:val="none" w:sz="0" w:space="0" w:color="auto"/>
                                          </w:divBdr>
                                        </w:div>
                                        <w:div w:id="1794640846">
                                          <w:marLeft w:val="0"/>
                                          <w:marRight w:val="0"/>
                                          <w:marTop w:val="0"/>
                                          <w:marBottom w:val="0"/>
                                          <w:divBdr>
                                            <w:top w:val="none" w:sz="0" w:space="0" w:color="auto"/>
                                            <w:left w:val="none" w:sz="0" w:space="0" w:color="auto"/>
                                            <w:bottom w:val="none" w:sz="0" w:space="0" w:color="auto"/>
                                            <w:right w:val="none" w:sz="0" w:space="0" w:color="auto"/>
                                          </w:divBdr>
                                        </w:div>
                                        <w:div w:id="2056003648">
                                          <w:marLeft w:val="0"/>
                                          <w:marRight w:val="0"/>
                                          <w:marTop w:val="0"/>
                                          <w:marBottom w:val="0"/>
                                          <w:divBdr>
                                            <w:top w:val="none" w:sz="0" w:space="0" w:color="auto"/>
                                            <w:left w:val="none" w:sz="0" w:space="0" w:color="auto"/>
                                            <w:bottom w:val="none" w:sz="0" w:space="0" w:color="auto"/>
                                            <w:right w:val="none" w:sz="0" w:space="0" w:color="auto"/>
                                          </w:divBdr>
                                        </w:div>
                                        <w:div w:id="1239244401">
                                          <w:marLeft w:val="0"/>
                                          <w:marRight w:val="0"/>
                                          <w:marTop w:val="0"/>
                                          <w:marBottom w:val="0"/>
                                          <w:divBdr>
                                            <w:top w:val="none" w:sz="0" w:space="0" w:color="auto"/>
                                            <w:left w:val="none" w:sz="0" w:space="0" w:color="auto"/>
                                            <w:bottom w:val="none" w:sz="0" w:space="0" w:color="auto"/>
                                            <w:right w:val="none" w:sz="0" w:space="0" w:color="auto"/>
                                          </w:divBdr>
                                        </w:div>
                                        <w:div w:id="10118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783462">
      <w:bodyDiv w:val="1"/>
      <w:marLeft w:val="0"/>
      <w:marRight w:val="0"/>
      <w:marTop w:val="0"/>
      <w:marBottom w:val="0"/>
      <w:divBdr>
        <w:top w:val="none" w:sz="0" w:space="0" w:color="auto"/>
        <w:left w:val="none" w:sz="0" w:space="0" w:color="auto"/>
        <w:bottom w:val="none" w:sz="0" w:space="0" w:color="auto"/>
        <w:right w:val="none" w:sz="0" w:space="0" w:color="auto"/>
      </w:divBdr>
      <w:divsChild>
        <w:div w:id="2018725128">
          <w:marLeft w:val="0"/>
          <w:marRight w:val="0"/>
          <w:marTop w:val="0"/>
          <w:marBottom w:val="0"/>
          <w:divBdr>
            <w:top w:val="none" w:sz="0" w:space="0" w:color="auto"/>
            <w:left w:val="none" w:sz="0" w:space="0" w:color="auto"/>
            <w:bottom w:val="none" w:sz="0" w:space="0" w:color="auto"/>
            <w:right w:val="none" w:sz="0" w:space="0" w:color="auto"/>
          </w:divBdr>
          <w:divsChild>
            <w:div w:id="1075394163">
              <w:marLeft w:val="0"/>
              <w:marRight w:val="0"/>
              <w:marTop w:val="150"/>
              <w:marBottom w:val="0"/>
              <w:divBdr>
                <w:top w:val="none" w:sz="0" w:space="0" w:color="auto"/>
                <w:left w:val="none" w:sz="0" w:space="0" w:color="auto"/>
                <w:bottom w:val="none" w:sz="0" w:space="0" w:color="auto"/>
                <w:right w:val="none" w:sz="0" w:space="0" w:color="auto"/>
              </w:divBdr>
              <w:divsChild>
                <w:div w:id="1680157844">
                  <w:marLeft w:val="0"/>
                  <w:marRight w:val="0"/>
                  <w:marTop w:val="0"/>
                  <w:marBottom w:val="0"/>
                  <w:divBdr>
                    <w:top w:val="none" w:sz="0" w:space="0" w:color="auto"/>
                    <w:left w:val="none" w:sz="0" w:space="0" w:color="auto"/>
                    <w:bottom w:val="none" w:sz="0" w:space="0" w:color="auto"/>
                    <w:right w:val="none" w:sz="0" w:space="0" w:color="auto"/>
                  </w:divBdr>
                  <w:divsChild>
                    <w:div w:id="106699747">
                      <w:marLeft w:val="0"/>
                      <w:marRight w:val="0"/>
                      <w:marTop w:val="0"/>
                      <w:marBottom w:val="0"/>
                      <w:divBdr>
                        <w:top w:val="none" w:sz="0" w:space="0" w:color="auto"/>
                        <w:left w:val="none" w:sz="0" w:space="0" w:color="auto"/>
                        <w:bottom w:val="none" w:sz="0" w:space="0" w:color="auto"/>
                        <w:right w:val="none" w:sz="0" w:space="0" w:color="auto"/>
                      </w:divBdr>
                      <w:divsChild>
                        <w:div w:id="1023091344">
                          <w:marLeft w:val="0"/>
                          <w:marRight w:val="0"/>
                          <w:marTop w:val="0"/>
                          <w:marBottom w:val="0"/>
                          <w:divBdr>
                            <w:top w:val="none" w:sz="0" w:space="0" w:color="auto"/>
                            <w:left w:val="none" w:sz="0" w:space="0" w:color="auto"/>
                            <w:bottom w:val="none" w:sz="0" w:space="0" w:color="auto"/>
                            <w:right w:val="none" w:sz="0" w:space="0" w:color="auto"/>
                          </w:divBdr>
                          <w:divsChild>
                            <w:div w:id="712190337">
                              <w:marLeft w:val="0"/>
                              <w:marRight w:val="0"/>
                              <w:marTop w:val="0"/>
                              <w:marBottom w:val="0"/>
                              <w:divBdr>
                                <w:top w:val="none" w:sz="0" w:space="0" w:color="auto"/>
                                <w:left w:val="none" w:sz="0" w:space="0" w:color="auto"/>
                                <w:bottom w:val="none" w:sz="0" w:space="0" w:color="auto"/>
                                <w:right w:val="none" w:sz="0" w:space="0" w:color="auto"/>
                              </w:divBdr>
                              <w:divsChild>
                                <w:div w:id="2090730981">
                                  <w:marLeft w:val="0"/>
                                  <w:marRight w:val="0"/>
                                  <w:marTop w:val="0"/>
                                  <w:marBottom w:val="0"/>
                                  <w:divBdr>
                                    <w:top w:val="none" w:sz="0" w:space="0" w:color="auto"/>
                                    <w:left w:val="none" w:sz="0" w:space="0" w:color="auto"/>
                                    <w:bottom w:val="none" w:sz="0" w:space="0" w:color="auto"/>
                                    <w:right w:val="none" w:sz="0" w:space="0" w:color="auto"/>
                                  </w:divBdr>
                                  <w:divsChild>
                                    <w:div w:id="1399136315">
                                      <w:marLeft w:val="0"/>
                                      <w:marRight w:val="0"/>
                                      <w:marTop w:val="0"/>
                                      <w:marBottom w:val="0"/>
                                      <w:divBdr>
                                        <w:top w:val="none" w:sz="0" w:space="0" w:color="auto"/>
                                        <w:left w:val="none" w:sz="0" w:space="0" w:color="auto"/>
                                        <w:bottom w:val="none" w:sz="0" w:space="0" w:color="auto"/>
                                        <w:right w:val="none" w:sz="0" w:space="0" w:color="auto"/>
                                      </w:divBdr>
                                      <w:divsChild>
                                        <w:div w:id="410734493">
                                          <w:marLeft w:val="0"/>
                                          <w:marRight w:val="0"/>
                                          <w:marTop w:val="0"/>
                                          <w:marBottom w:val="0"/>
                                          <w:divBdr>
                                            <w:top w:val="none" w:sz="0" w:space="0" w:color="auto"/>
                                            <w:left w:val="none" w:sz="0" w:space="0" w:color="auto"/>
                                            <w:bottom w:val="none" w:sz="0" w:space="0" w:color="auto"/>
                                            <w:right w:val="none" w:sz="0" w:space="0" w:color="auto"/>
                                          </w:divBdr>
                                        </w:div>
                                        <w:div w:id="1375034738">
                                          <w:marLeft w:val="0"/>
                                          <w:marRight w:val="0"/>
                                          <w:marTop w:val="0"/>
                                          <w:marBottom w:val="0"/>
                                          <w:divBdr>
                                            <w:top w:val="none" w:sz="0" w:space="0" w:color="auto"/>
                                            <w:left w:val="none" w:sz="0" w:space="0" w:color="auto"/>
                                            <w:bottom w:val="none" w:sz="0" w:space="0" w:color="auto"/>
                                            <w:right w:val="none" w:sz="0" w:space="0" w:color="auto"/>
                                          </w:divBdr>
                                        </w:div>
                                        <w:div w:id="1968781210">
                                          <w:marLeft w:val="0"/>
                                          <w:marRight w:val="0"/>
                                          <w:marTop w:val="0"/>
                                          <w:marBottom w:val="0"/>
                                          <w:divBdr>
                                            <w:top w:val="none" w:sz="0" w:space="0" w:color="auto"/>
                                            <w:left w:val="none" w:sz="0" w:space="0" w:color="auto"/>
                                            <w:bottom w:val="none" w:sz="0" w:space="0" w:color="auto"/>
                                            <w:right w:val="none" w:sz="0" w:space="0" w:color="auto"/>
                                          </w:divBdr>
                                        </w:div>
                                        <w:div w:id="429589948">
                                          <w:marLeft w:val="0"/>
                                          <w:marRight w:val="0"/>
                                          <w:marTop w:val="0"/>
                                          <w:marBottom w:val="0"/>
                                          <w:divBdr>
                                            <w:top w:val="none" w:sz="0" w:space="0" w:color="auto"/>
                                            <w:left w:val="none" w:sz="0" w:space="0" w:color="auto"/>
                                            <w:bottom w:val="none" w:sz="0" w:space="0" w:color="auto"/>
                                            <w:right w:val="none" w:sz="0" w:space="0" w:color="auto"/>
                                          </w:divBdr>
                                        </w:div>
                                        <w:div w:id="2013797452">
                                          <w:marLeft w:val="0"/>
                                          <w:marRight w:val="0"/>
                                          <w:marTop w:val="0"/>
                                          <w:marBottom w:val="0"/>
                                          <w:divBdr>
                                            <w:top w:val="none" w:sz="0" w:space="0" w:color="auto"/>
                                            <w:left w:val="none" w:sz="0" w:space="0" w:color="auto"/>
                                            <w:bottom w:val="none" w:sz="0" w:space="0" w:color="auto"/>
                                            <w:right w:val="none" w:sz="0" w:space="0" w:color="auto"/>
                                          </w:divBdr>
                                        </w:div>
                                        <w:div w:id="443696347">
                                          <w:marLeft w:val="0"/>
                                          <w:marRight w:val="0"/>
                                          <w:marTop w:val="0"/>
                                          <w:marBottom w:val="0"/>
                                          <w:divBdr>
                                            <w:top w:val="none" w:sz="0" w:space="0" w:color="auto"/>
                                            <w:left w:val="none" w:sz="0" w:space="0" w:color="auto"/>
                                            <w:bottom w:val="none" w:sz="0" w:space="0" w:color="auto"/>
                                            <w:right w:val="none" w:sz="0" w:space="0" w:color="auto"/>
                                          </w:divBdr>
                                        </w:div>
                                        <w:div w:id="336084409">
                                          <w:marLeft w:val="0"/>
                                          <w:marRight w:val="0"/>
                                          <w:marTop w:val="0"/>
                                          <w:marBottom w:val="0"/>
                                          <w:divBdr>
                                            <w:top w:val="none" w:sz="0" w:space="0" w:color="auto"/>
                                            <w:left w:val="none" w:sz="0" w:space="0" w:color="auto"/>
                                            <w:bottom w:val="none" w:sz="0" w:space="0" w:color="auto"/>
                                            <w:right w:val="none" w:sz="0" w:space="0" w:color="auto"/>
                                          </w:divBdr>
                                        </w:div>
                                        <w:div w:id="17513326">
                                          <w:marLeft w:val="0"/>
                                          <w:marRight w:val="0"/>
                                          <w:marTop w:val="0"/>
                                          <w:marBottom w:val="0"/>
                                          <w:divBdr>
                                            <w:top w:val="none" w:sz="0" w:space="0" w:color="auto"/>
                                            <w:left w:val="none" w:sz="0" w:space="0" w:color="auto"/>
                                            <w:bottom w:val="none" w:sz="0" w:space="0" w:color="auto"/>
                                            <w:right w:val="none" w:sz="0" w:space="0" w:color="auto"/>
                                          </w:divBdr>
                                        </w:div>
                                        <w:div w:id="294869562">
                                          <w:marLeft w:val="0"/>
                                          <w:marRight w:val="0"/>
                                          <w:marTop w:val="0"/>
                                          <w:marBottom w:val="0"/>
                                          <w:divBdr>
                                            <w:top w:val="none" w:sz="0" w:space="0" w:color="auto"/>
                                            <w:left w:val="none" w:sz="0" w:space="0" w:color="auto"/>
                                            <w:bottom w:val="none" w:sz="0" w:space="0" w:color="auto"/>
                                            <w:right w:val="none" w:sz="0" w:space="0" w:color="auto"/>
                                          </w:divBdr>
                                        </w:div>
                                        <w:div w:id="275329176">
                                          <w:marLeft w:val="0"/>
                                          <w:marRight w:val="0"/>
                                          <w:marTop w:val="0"/>
                                          <w:marBottom w:val="0"/>
                                          <w:divBdr>
                                            <w:top w:val="none" w:sz="0" w:space="0" w:color="auto"/>
                                            <w:left w:val="none" w:sz="0" w:space="0" w:color="auto"/>
                                            <w:bottom w:val="none" w:sz="0" w:space="0" w:color="auto"/>
                                            <w:right w:val="none" w:sz="0" w:space="0" w:color="auto"/>
                                          </w:divBdr>
                                        </w:div>
                                        <w:div w:id="1029455790">
                                          <w:marLeft w:val="0"/>
                                          <w:marRight w:val="0"/>
                                          <w:marTop w:val="0"/>
                                          <w:marBottom w:val="0"/>
                                          <w:divBdr>
                                            <w:top w:val="none" w:sz="0" w:space="0" w:color="auto"/>
                                            <w:left w:val="none" w:sz="0" w:space="0" w:color="auto"/>
                                            <w:bottom w:val="none" w:sz="0" w:space="0" w:color="auto"/>
                                            <w:right w:val="none" w:sz="0" w:space="0" w:color="auto"/>
                                          </w:divBdr>
                                        </w:div>
                                        <w:div w:id="117140061">
                                          <w:marLeft w:val="0"/>
                                          <w:marRight w:val="0"/>
                                          <w:marTop w:val="0"/>
                                          <w:marBottom w:val="0"/>
                                          <w:divBdr>
                                            <w:top w:val="none" w:sz="0" w:space="0" w:color="auto"/>
                                            <w:left w:val="none" w:sz="0" w:space="0" w:color="auto"/>
                                            <w:bottom w:val="none" w:sz="0" w:space="0" w:color="auto"/>
                                            <w:right w:val="none" w:sz="0" w:space="0" w:color="auto"/>
                                          </w:divBdr>
                                        </w:div>
                                        <w:div w:id="293684291">
                                          <w:marLeft w:val="0"/>
                                          <w:marRight w:val="0"/>
                                          <w:marTop w:val="0"/>
                                          <w:marBottom w:val="0"/>
                                          <w:divBdr>
                                            <w:top w:val="none" w:sz="0" w:space="0" w:color="auto"/>
                                            <w:left w:val="none" w:sz="0" w:space="0" w:color="auto"/>
                                            <w:bottom w:val="none" w:sz="0" w:space="0" w:color="auto"/>
                                            <w:right w:val="none" w:sz="0" w:space="0" w:color="auto"/>
                                          </w:divBdr>
                                        </w:div>
                                        <w:div w:id="1437368093">
                                          <w:marLeft w:val="0"/>
                                          <w:marRight w:val="0"/>
                                          <w:marTop w:val="0"/>
                                          <w:marBottom w:val="0"/>
                                          <w:divBdr>
                                            <w:top w:val="none" w:sz="0" w:space="0" w:color="auto"/>
                                            <w:left w:val="none" w:sz="0" w:space="0" w:color="auto"/>
                                            <w:bottom w:val="none" w:sz="0" w:space="0" w:color="auto"/>
                                            <w:right w:val="none" w:sz="0" w:space="0" w:color="auto"/>
                                          </w:divBdr>
                                        </w:div>
                                        <w:div w:id="642734452">
                                          <w:marLeft w:val="0"/>
                                          <w:marRight w:val="0"/>
                                          <w:marTop w:val="0"/>
                                          <w:marBottom w:val="0"/>
                                          <w:divBdr>
                                            <w:top w:val="none" w:sz="0" w:space="0" w:color="auto"/>
                                            <w:left w:val="none" w:sz="0" w:space="0" w:color="auto"/>
                                            <w:bottom w:val="none" w:sz="0" w:space="0" w:color="auto"/>
                                            <w:right w:val="none" w:sz="0" w:space="0" w:color="auto"/>
                                          </w:divBdr>
                                        </w:div>
                                        <w:div w:id="1668704431">
                                          <w:marLeft w:val="0"/>
                                          <w:marRight w:val="0"/>
                                          <w:marTop w:val="0"/>
                                          <w:marBottom w:val="0"/>
                                          <w:divBdr>
                                            <w:top w:val="none" w:sz="0" w:space="0" w:color="auto"/>
                                            <w:left w:val="none" w:sz="0" w:space="0" w:color="auto"/>
                                            <w:bottom w:val="none" w:sz="0" w:space="0" w:color="auto"/>
                                            <w:right w:val="none" w:sz="0" w:space="0" w:color="auto"/>
                                          </w:divBdr>
                                        </w:div>
                                        <w:div w:id="527527386">
                                          <w:marLeft w:val="0"/>
                                          <w:marRight w:val="0"/>
                                          <w:marTop w:val="0"/>
                                          <w:marBottom w:val="0"/>
                                          <w:divBdr>
                                            <w:top w:val="none" w:sz="0" w:space="0" w:color="auto"/>
                                            <w:left w:val="none" w:sz="0" w:space="0" w:color="auto"/>
                                            <w:bottom w:val="none" w:sz="0" w:space="0" w:color="auto"/>
                                            <w:right w:val="none" w:sz="0" w:space="0" w:color="auto"/>
                                          </w:divBdr>
                                        </w:div>
                                        <w:div w:id="1805000017">
                                          <w:marLeft w:val="0"/>
                                          <w:marRight w:val="0"/>
                                          <w:marTop w:val="0"/>
                                          <w:marBottom w:val="0"/>
                                          <w:divBdr>
                                            <w:top w:val="none" w:sz="0" w:space="0" w:color="auto"/>
                                            <w:left w:val="none" w:sz="0" w:space="0" w:color="auto"/>
                                            <w:bottom w:val="none" w:sz="0" w:space="0" w:color="auto"/>
                                            <w:right w:val="none" w:sz="0" w:space="0" w:color="auto"/>
                                          </w:divBdr>
                                        </w:div>
                                        <w:div w:id="1028138619">
                                          <w:marLeft w:val="0"/>
                                          <w:marRight w:val="0"/>
                                          <w:marTop w:val="0"/>
                                          <w:marBottom w:val="0"/>
                                          <w:divBdr>
                                            <w:top w:val="none" w:sz="0" w:space="0" w:color="auto"/>
                                            <w:left w:val="none" w:sz="0" w:space="0" w:color="auto"/>
                                            <w:bottom w:val="none" w:sz="0" w:space="0" w:color="auto"/>
                                            <w:right w:val="none" w:sz="0" w:space="0" w:color="auto"/>
                                          </w:divBdr>
                                        </w:div>
                                        <w:div w:id="1065567673">
                                          <w:marLeft w:val="0"/>
                                          <w:marRight w:val="0"/>
                                          <w:marTop w:val="0"/>
                                          <w:marBottom w:val="0"/>
                                          <w:divBdr>
                                            <w:top w:val="none" w:sz="0" w:space="0" w:color="auto"/>
                                            <w:left w:val="none" w:sz="0" w:space="0" w:color="auto"/>
                                            <w:bottom w:val="none" w:sz="0" w:space="0" w:color="auto"/>
                                            <w:right w:val="none" w:sz="0" w:space="0" w:color="auto"/>
                                          </w:divBdr>
                                        </w:div>
                                        <w:div w:id="1406951924">
                                          <w:marLeft w:val="0"/>
                                          <w:marRight w:val="0"/>
                                          <w:marTop w:val="0"/>
                                          <w:marBottom w:val="0"/>
                                          <w:divBdr>
                                            <w:top w:val="none" w:sz="0" w:space="0" w:color="auto"/>
                                            <w:left w:val="none" w:sz="0" w:space="0" w:color="auto"/>
                                            <w:bottom w:val="none" w:sz="0" w:space="0" w:color="auto"/>
                                            <w:right w:val="none" w:sz="0" w:space="0" w:color="auto"/>
                                          </w:divBdr>
                                        </w:div>
                                        <w:div w:id="1690255961">
                                          <w:marLeft w:val="0"/>
                                          <w:marRight w:val="0"/>
                                          <w:marTop w:val="0"/>
                                          <w:marBottom w:val="0"/>
                                          <w:divBdr>
                                            <w:top w:val="none" w:sz="0" w:space="0" w:color="auto"/>
                                            <w:left w:val="none" w:sz="0" w:space="0" w:color="auto"/>
                                            <w:bottom w:val="none" w:sz="0" w:space="0" w:color="auto"/>
                                            <w:right w:val="none" w:sz="0" w:space="0" w:color="auto"/>
                                          </w:divBdr>
                                        </w:div>
                                        <w:div w:id="1661690540">
                                          <w:marLeft w:val="0"/>
                                          <w:marRight w:val="0"/>
                                          <w:marTop w:val="0"/>
                                          <w:marBottom w:val="0"/>
                                          <w:divBdr>
                                            <w:top w:val="none" w:sz="0" w:space="0" w:color="auto"/>
                                            <w:left w:val="none" w:sz="0" w:space="0" w:color="auto"/>
                                            <w:bottom w:val="none" w:sz="0" w:space="0" w:color="auto"/>
                                            <w:right w:val="none" w:sz="0" w:space="0" w:color="auto"/>
                                          </w:divBdr>
                                        </w:div>
                                        <w:div w:id="372391094">
                                          <w:marLeft w:val="0"/>
                                          <w:marRight w:val="0"/>
                                          <w:marTop w:val="0"/>
                                          <w:marBottom w:val="0"/>
                                          <w:divBdr>
                                            <w:top w:val="none" w:sz="0" w:space="0" w:color="auto"/>
                                            <w:left w:val="none" w:sz="0" w:space="0" w:color="auto"/>
                                            <w:bottom w:val="none" w:sz="0" w:space="0" w:color="auto"/>
                                            <w:right w:val="none" w:sz="0" w:space="0" w:color="auto"/>
                                          </w:divBdr>
                                        </w:div>
                                        <w:div w:id="601956330">
                                          <w:marLeft w:val="0"/>
                                          <w:marRight w:val="0"/>
                                          <w:marTop w:val="0"/>
                                          <w:marBottom w:val="0"/>
                                          <w:divBdr>
                                            <w:top w:val="none" w:sz="0" w:space="0" w:color="auto"/>
                                            <w:left w:val="none" w:sz="0" w:space="0" w:color="auto"/>
                                            <w:bottom w:val="none" w:sz="0" w:space="0" w:color="auto"/>
                                            <w:right w:val="none" w:sz="0" w:space="0" w:color="auto"/>
                                          </w:divBdr>
                                        </w:div>
                                        <w:div w:id="1563522445">
                                          <w:marLeft w:val="0"/>
                                          <w:marRight w:val="0"/>
                                          <w:marTop w:val="0"/>
                                          <w:marBottom w:val="0"/>
                                          <w:divBdr>
                                            <w:top w:val="none" w:sz="0" w:space="0" w:color="auto"/>
                                            <w:left w:val="none" w:sz="0" w:space="0" w:color="auto"/>
                                            <w:bottom w:val="none" w:sz="0" w:space="0" w:color="auto"/>
                                            <w:right w:val="none" w:sz="0" w:space="0" w:color="auto"/>
                                          </w:divBdr>
                                        </w:div>
                                        <w:div w:id="1008364961">
                                          <w:marLeft w:val="0"/>
                                          <w:marRight w:val="0"/>
                                          <w:marTop w:val="0"/>
                                          <w:marBottom w:val="0"/>
                                          <w:divBdr>
                                            <w:top w:val="none" w:sz="0" w:space="0" w:color="auto"/>
                                            <w:left w:val="none" w:sz="0" w:space="0" w:color="auto"/>
                                            <w:bottom w:val="none" w:sz="0" w:space="0" w:color="auto"/>
                                            <w:right w:val="none" w:sz="0" w:space="0" w:color="auto"/>
                                          </w:divBdr>
                                        </w:div>
                                        <w:div w:id="1367488340">
                                          <w:marLeft w:val="0"/>
                                          <w:marRight w:val="0"/>
                                          <w:marTop w:val="0"/>
                                          <w:marBottom w:val="0"/>
                                          <w:divBdr>
                                            <w:top w:val="none" w:sz="0" w:space="0" w:color="auto"/>
                                            <w:left w:val="none" w:sz="0" w:space="0" w:color="auto"/>
                                            <w:bottom w:val="none" w:sz="0" w:space="0" w:color="auto"/>
                                            <w:right w:val="none" w:sz="0" w:space="0" w:color="auto"/>
                                          </w:divBdr>
                                        </w:div>
                                        <w:div w:id="598678018">
                                          <w:marLeft w:val="0"/>
                                          <w:marRight w:val="0"/>
                                          <w:marTop w:val="0"/>
                                          <w:marBottom w:val="0"/>
                                          <w:divBdr>
                                            <w:top w:val="none" w:sz="0" w:space="0" w:color="auto"/>
                                            <w:left w:val="none" w:sz="0" w:space="0" w:color="auto"/>
                                            <w:bottom w:val="none" w:sz="0" w:space="0" w:color="auto"/>
                                            <w:right w:val="none" w:sz="0" w:space="0" w:color="auto"/>
                                          </w:divBdr>
                                        </w:div>
                                        <w:div w:id="1347976807">
                                          <w:marLeft w:val="0"/>
                                          <w:marRight w:val="0"/>
                                          <w:marTop w:val="0"/>
                                          <w:marBottom w:val="0"/>
                                          <w:divBdr>
                                            <w:top w:val="none" w:sz="0" w:space="0" w:color="auto"/>
                                            <w:left w:val="none" w:sz="0" w:space="0" w:color="auto"/>
                                            <w:bottom w:val="none" w:sz="0" w:space="0" w:color="auto"/>
                                            <w:right w:val="none" w:sz="0" w:space="0" w:color="auto"/>
                                          </w:divBdr>
                                        </w:div>
                                        <w:div w:id="1944997322">
                                          <w:marLeft w:val="0"/>
                                          <w:marRight w:val="0"/>
                                          <w:marTop w:val="0"/>
                                          <w:marBottom w:val="0"/>
                                          <w:divBdr>
                                            <w:top w:val="none" w:sz="0" w:space="0" w:color="auto"/>
                                            <w:left w:val="none" w:sz="0" w:space="0" w:color="auto"/>
                                            <w:bottom w:val="none" w:sz="0" w:space="0" w:color="auto"/>
                                            <w:right w:val="none" w:sz="0" w:space="0" w:color="auto"/>
                                          </w:divBdr>
                                        </w:div>
                                        <w:div w:id="1799952560">
                                          <w:marLeft w:val="0"/>
                                          <w:marRight w:val="0"/>
                                          <w:marTop w:val="0"/>
                                          <w:marBottom w:val="0"/>
                                          <w:divBdr>
                                            <w:top w:val="none" w:sz="0" w:space="0" w:color="auto"/>
                                            <w:left w:val="none" w:sz="0" w:space="0" w:color="auto"/>
                                            <w:bottom w:val="none" w:sz="0" w:space="0" w:color="auto"/>
                                            <w:right w:val="none" w:sz="0" w:space="0" w:color="auto"/>
                                          </w:divBdr>
                                        </w:div>
                                        <w:div w:id="687753686">
                                          <w:marLeft w:val="0"/>
                                          <w:marRight w:val="0"/>
                                          <w:marTop w:val="0"/>
                                          <w:marBottom w:val="0"/>
                                          <w:divBdr>
                                            <w:top w:val="none" w:sz="0" w:space="0" w:color="auto"/>
                                            <w:left w:val="none" w:sz="0" w:space="0" w:color="auto"/>
                                            <w:bottom w:val="none" w:sz="0" w:space="0" w:color="auto"/>
                                            <w:right w:val="none" w:sz="0" w:space="0" w:color="auto"/>
                                          </w:divBdr>
                                        </w:div>
                                        <w:div w:id="946081101">
                                          <w:marLeft w:val="0"/>
                                          <w:marRight w:val="0"/>
                                          <w:marTop w:val="0"/>
                                          <w:marBottom w:val="0"/>
                                          <w:divBdr>
                                            <w:top w:val="none" w:sz="0" w:space="0" w:color="auto"/>
                                            <w:left w:val="none" w:sz="0" w:space="0" w:color="auto"/>
                                            <w:bottom w:val="none" w:sz="0" w:space="0" w:color="auto"/>
                                            <w:right w:val="none" w:sz="0" w:space="0" w:color="auto"/>
                                          </w:divBdr>
                                        </w:div>
                                        <w:div w:id="1294603250">
                                          <w:marLeft w:val="0"/>
                                          <w:marRight w:val="0"/>
                                          <w:marTop w:val="0"/>
                                          <w:marBottom w:val="0"/>
                                          <w:divBdr>
                                            <w:top w:val="none" w:sz="0" w:space="0" w:color="auto"/>
                                            <w:left w:val="none" w:sz="0" w:space="0" w:color="auto"/>
                                            <w:bottom w:val="none" w:sz="0" w:space="0" w:color="auto"/>
                                            <w:right w:val="none" w:sz="0" w:space="0" w:color="auto"/>
                                          </w:divBdr>
                                        </w:div>
                                        <w:div w:id="1103303433">
                                          <w:marLeft w:val="0"/>
                                          <w:marRight w:val="0"/>
                                          <w:marTop w:val="0"/>
                                          <w:marBottom w:val="0"/>
                                          <w:divBdr>
                                            <w:top w:val="none" w:sz="0" w:space="0" w:color="auto"/>
                                            <w:left w:val="none" w:sz="0" w:space="0" w:color="auto"/>
                                            <w:bottom w:val="none" w:sz="0" w:space="0" w:color="auto"/>
                                            <w:right w:val="none" w:sz="0" w:space="0" w:color="auto"/>
                                          </w:divBdr>
                                        </w:div>
                                        <w:div w:id="1047947101">
                                          <w:marLeft w:val="0"/>
                                          <w:marRight w:val="0"/>
                                          <w:marTop w:val="0"/>
                                          <w:marBottom w:val="0"/>
                                          <w:divBdr>
                                            <w:top w:val="none" w:sz="0" w:space="0" w:color="auto"/>
                                            <w:left w:val="none" w:sz="0" w:space="0" w:color="auto"/>
                                            <w:bottom w:val="none" w:sz="0" w:space="0" w:color="auto"/>
                                            <w:right w:val="none" w:sz="0" w:space="0" w:color="auto"/>
                                          </w:divBdr>
                                        </w:div>
                                        <w:div w:id="1952086604">
                                          <w:marLeft w:val="0"/>
                                          <w:marRight w:val="0"/>
                                          <w:marTop w:val="0"/>
                                          <w:marBottom w:val="0"/>
                                          <w:divBdr>
                                            <w:top w:val="none" w:sz="0" w:space="0" w:color="auto"/>
                                            <w:left w:val="none" w:sz="0" w:space="0" w:color="auto"/>
                                            <w:bottom w:val="none" w:sz="0" w:space="0" w:color="auto"/>
                                            <w:right w:val="none" w:sz="0" w:space="0" w:color="auto"/>
                                          </w:divBdr>
                                        </w:div>
                                        <w:div w:id="1467043363">
                                          <w:marLeft w:val="0"/>
                                          <w:marRight w:val="0"/>
                                          <w:marTop w:val="0"/>
                                          <w:marBottom w:val="0"/>
                                          <w:divBdr>
                                            <w:top w:val="none" w:sz="0" w:space="0" w:color="auto"/>
                                            <w:left w:val="none" w:sz="0" w:space="0" w:color="auto"/>
                                            <w:bottom w:val="none" w:sz="0" w:space="0" w:color="auto"/>
                                            <w:right w:val="none" w:sz="0" w:space="0" w:color="auto"/>
                                          </w:divBdr>
                                        </w:div>
                                        <w:div w:id="601298529">
                                          <w:marLeft w:val="0"/>
                                          <w:marRight w:val="0"/>
                                          <w:marTop w:val="0"/>
                                          <w:marBottom w:val="0"/>
                                          <w:divBdr>
                                            <w:top w:val="none" w:sz="0" w:space="0" w:color="auto"/>
                                            <w:left w:val="none" w:sz="0" w:space="0" w:color="auto"/>
                                            <w:bottom w:val="none" w:sz="0" w:space="0" w:color="auto"/>
                                            <w:right w:val="none" w:sz="0" w:space="0" w:color="auto"/>
                                          </w:divBdr>
                                        </w:div>
                                        <w:div w:id="511992238">
                                          <w:marLeft w:val="0"/>
                                          <w:marRight w:val="0"/>
                                          <w:marTop w:val="0"/>
                                          <w:marBottom w:val="0"/>
                                          <w:divBdr>
                                            <w:top w:val="none" w:sz="0" w:space="0" w:color="auto"/>
                                            <w:left w:val="none" w:sz="0" w:space="0" w:color="auto"/>
                                            <w:bottom w:val="none" w:sz="0" w:space="0" w:color="auto"/>
                                            <w:right w:val="none" w:sz="0" w:space="0" w:color="auto"/>
                                          </w:divBdr>
                                        </w:div>
                                        <w:div w:id="1760364536">
                                          <w:marLeft w:val="0"/>
                                          <w:marRight w:val="0"/>
                                          <w:marTop w:val="0"/>
                                          <w:marBottom w:val="0"/>
                                          <w:divBdr>
                                            <w:top w:val="none" w:sz="0" w:space="0" w:color="auto"/>
                                            <w:left w:val="none" w:sz="0" w:space="0" w:color="auto"/>
                                            <w:bottom w:val="none" w:sz="0" w:space="0" w:color="auto"/>
                                            <w:right w:val="none" w:sz="0" w:space="0" w:color="auto"/>
                                          </w:divBdr>
                                        </w:div>
                                        <w:div w:id="801733952">
                                          <w:marLeft w:val="0"/>
                                          <w:marRight w:val="0"/>
                                          <w:marTop w:val="0"/>
                                          <w:marBottom w:val="0"/>
                                          <w:divBdr>
                                            <w:top w:val="none" w:sz="0" w:space="0" w:color="auto"/>
                                            <w:left w:val="none" w:sz="0" w:space="0" w:color="auto"/>
                                            <w:bottom w:val="none" w:sz="0" w:space="0" w:color="auto"/>
                                            <w:right w:val="none" w:sz="0" w:space="0" w:color="auto"/>
                                          </w:divBdr>
                                        </w:div>
                                        <w:div w:id="596671496">
                                          <w:marLeft w:val="0"/>
                                          <w:marRight w:val="0"/>
                                          <w:marTop w:val="0"/>
                                          <w:marBottom w:val="0"/>
                                          <w:divBdr>
                                            <w:top w:val="none" w:sz="0" w:space="0" w:color="auto"/>
                                            <w:left w:val="none" w:sz="0" w:space="0" w:color="auto"/>
                                            <w:bottom w:val="none" w:sz="0" w:space="0" w:color="auto"/>
                                            <w:right w:val="none" w:sz="0" w:space="0" w:color="auto"/>
                                          </w:divBdr>
                                        </w:div>
                                        <w:div w:id="1852136917">
                                          <w:marLeft w:val="0"/>
                                          <w:marRight w:val="0"/>
                                          <w:marTop w:val="0"/>
                                          <w:marBottom w:val="0"/>
                                          <w:divBdr>
                                            <w:top w:val="none" w:sz="0" w:space="0" w:color="auto"/>
                                            <w:left w:val="none" w:sz="0" w:space="0" w:color="auto"/>
                                            <w:bottom w:val="none" w:sz="0" w:space="0" w:color="auto"/>
                                            <w:right w:val="none" w:sz="0" w:space="0" w:color="auto"/>
                                          </w:divBdr>
                                        </w:div>
                                        <w:div w:id="1613591379">
                                          <w:marLeft w:val="0"/>
                                          <w:marRight w:val="0"/>
                                          <w:marTop w:val="0"/>
                                          <w:marBottom w:val="0"/>
                                          <w:divBdr>
                                            <w:top w:val="none" w:sz="0" w:space="0" w:color="auto"/>
                                            <w:left w:val="none" w:sz="0" w:space="0" w:color="auto"/>
                                            <w:bottom w:val="none" w:sz="0" w:space="0" w:color="auto"/>
                                            <w:right w:val="none" w:sz="0" w:space="0" w:color="auto"/>
                                          </w:divBdr>
                                        </w:div>
                                        <w:div w:id="1646010442">
                                          <w:marLeft w:val="0"/>
                                          <w:marRight w:val="0"/>
                                          <w:marTop w:val="0"/>
                                          <w:marBottom w:val="0"/>
                                          <w:divBdr>
                                            <w:top w:val="none" w:sz="0" w:space="0" w:color="auto"/>
                                            <w:left w:val="none" w:sz="0" w:space="0" w:color="auto"/>
                                            <w:bottom w:val="none" w:sz="0" w:space="0" w:color="auto"/>
                                            <w:right w:val="none" w:sz="0" w:space="0" w:color="auto"/>
                                          </w:divBdr>
                                        </w:div>
                                        <w:div w:id="919483735">
                                          <w:marLeft w:val="0"/>
                                          <w:marRight w:val="0"/>
                                          <w:marTop w:val="0"/>
                                          <w:marBottom w:val="0"/>
                                          <w:divBdr>
                                            <w:top w:val="none" w:sz="0" w:space="0" w:color="auto"/>
                                            <w:left w:val="none" w:sz="0" w:space="0" w:color="auto"/>
                                            <w:bottom w:val="none" w:sz="0" w:space="0" w:color="auto"/>
                                            <w:right w:val="none" w:sz="0" w:space="0" w:color="auto"/>
                                          </w:divBdr>
                                        </w:div>
                                        <w:div w:id="1673413241">
                                          <w:marLeft w:val="0"/>
                                          <w:marRight w:val="0"/>
                                          <w:marTop w:val="0"/>
                                          <w:marBottom w:val="0"/>
                                          <w:divBdr>
                                            <w:top w:val="none" w:sz="0" w:space="0" w:color="auto"/>
                                            <w:left w:val="none" w:sz="0" w:space="0" w:color="auto"/>
                                            <w:bottom w:val="none" w:sz="0" w:space="0" w:color="auto"/>
                                            <w:right w:val="none" w:sz="0" w:space="0" w:color="auto"/>
                                          </w:divBdr>
                                        </w:div>
                                        <w:div w:id="1072890130">
                                          <w:marLeft w:val="0"/>
                                          <w:marRight w:val="0"/>
                                          <w:marTop w:val="0"/>
                                          <w:marBottom w:val="0"/>
                                          <w:divBdr>
                                            <w:top w:val="none" w:sz="0" w:space="0" w:color="auto"/>
                                            <w:left w:val="none" w:sz="0" w:space="0" w:color="auto"/>
                                            <w:bottom w:val="none" w:sz="0" w:space="0" w:color="auto"/>
                                            <w:right w:val="none" w:sz="0" w:space="0" w:color="auto"/>
                                          </w:divBdr>
                                        </w:div>
                                        <w:div w:id="599605301">
                                          <w:marLeft w:val="0"/>
                                          <w:marRight w:val="0"/>
                                          <w:marTop w:val="0"/>
                                          <w:marBottom w:val="0"/>
                                          <w:divBdr>
                                            <w:top w:val="none" w:sz="0" w:space="0" w:color="auto"/>
                                            <w:left w:val="none" w:sz="0" w:space="0" w:color="auto"/>
                                            <w:bottom w:val="none" w:sz="0" w:space="0" w:color="auto"/>
                                            <w:right w:val="none" w:sz="0" w:space="0" w:color="auto"/>
                                          </w:divBdr>
                                        </w:div>
                                        <w:div w:id="1052730953">
                                          <w:marLeft w:val="0"/>
                                          <w:marRight w:val="0"/>
                                          <w:marTop w:val="0"/>
                                          <w:marBottom w:val="0"/>
                                          <w:divBdr>
                                            <w:top w:val="none" w:sz="0" w:space="0" w:color="auto"/>
                                            <w:left w:val="none" w:sz="0" w:space="0" w:color="auto"/>
                                            <w:bottom w:val="none" w:sz="0" w:space="0" w:color="auto"/>
                                            <w:right w:val="none" w:sz="0" w:space="0" w:color="auto"/>
                                          </w:divBdr>
                                        </w:div>
                                        <w:div w:id="929243112">
                                          <w:marLeft w:val="0"/>
                                          <w:marRight w:val="0"/>
                                          <w:marTop w:val="0"/>
                                          <w:marBottom w:val="0"/>
                                          <w:divBdr>
                                            <w:top w:val="none" w:sz="0" w:space="0" w:color="auto"/>
                                            <w:left w:val="none" w:sz="0" w:space="0" w:color="auto"/>
                                            <w:bottom w:val="none" w:sz="0" w:space="0" w:color="auto"/>
                                            <w:right w:val="none" w:sz="0" w:space="0" w:color="auto"/>
                                          </w:divBdr>
                                        </w:div>
                                        <w:div w:id="338512042">
                                          <w:marLeft w:val="0"/>
                                          <w:marRight w:val="0"/>
                                          <w:marTop w:val="0"/>
                                          <w:marBottom w:val="0"/>
                                          <w:divBdr>
                                            <w:top w:val="none" w:sz="0" w:space="0" w:color="auto"/>
                                            <w:left w:val="none" w:sz="0" w:space="0" w:color="auto"/>
                                            <w:bottom w:val="none" w:sz="0" w:space="0" w:color="auto"/>
                                            <w:right w:val="none" w:sz="0" w:space="0" w:color="auto"/>
                                          </w:divBdr>
                                        </w:div>
                                        <w:div w:id="121218408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
                                        <w:div w:id="1972708494">
                                          <w:marLeft w:val="0"/>
                                          <w:marRight w:val="0"/>
                                          <w:marTop w:val="0"/>
                                          <w:marBottom w:val="0"/>
                                          <w:divBdr>
                                            <w:top w:val="none" w:sz="0" w:space="0" w:color="auto"/>
                                            <w:left w:val="none" w:sz="0" w:space="0" w:color="auto"/>
                                            <w:bottom w:val="none" w:sz="0" w:space="0" w:color="auto"/>
                                            <w:right w:val="none" w:sz="0" w:space="0" w:color="auto"/>
                                          </w:divBdr>
                                        </w:div>
                                        <w:div w:id="1649940990">
                                          <w:marLeft w:val="0"/>
                                          <w:marRight w:val="0"/>
                                          <w:marTop w:val="0"/>
                                          <w:marBottom w:val="0"/>
                                          <w:divBdr>
                                            <w:top w:val="none" w:sz="0" w:space="0" w:color="auto"/>
                                            <w:left w:val="none" w:sz="0" w:space="0" w:color="auto"/>
                                            <w:bottom w:val="none" w:sz="0" w:space="0" w:color="auto"/>
                                            <w:right w:val="none" w:sz="0" w:space="0" w:color="auto"/>
                                          </w:divBdr>
                                        </w:div>
                                        <w:div w:id="612786462">
                                          <w:marLeft w:val="0"/>
                                          <w:marRight w:val="0"/>
                                          <w:marTop w:val="0"/>
                                          <w:marBottom w:val="0"/>
                                          <w:divBdr>
                                            <w:top w:val="none" w:sz="0" w:space="0" w:color="auto"/>
                                            <w:left w:val="none" w:sz="0" w:space="0" w:color="auto"/>
                                            <w:bottom w:val="none" w:sz="0" w:space="0" w:color="auto"/>
                                            <w:right w:val="none" w:sz="0" w:space="0" w:color="auto"/>
                                          </w:divBdr>
                                        </w:div>
                                        <w:div w:id="1747916388">
                                          <w:marLeft w:val="0"/>
                                          <w:marRight w:val="0"/>
                                          <w:marTop w:val="0"/>
                                          <w:marBottom w:val="0"/>
                                          <w:divBdr>
                                            <w:top w:val="none" w:sz="0" w:space="0" w:color="auto"/>
                                            <w:left w:val="none" w:sz="0" w:space="0" w:color="auto"/>
                                            <w:bottom w:val="none" w:sz="0" w:space="0" w:color="auto"/>
                                            <w:right w:val="none" w:sz="0" w:space="0" w:color="auto"/>
                                          </w:divBdr>
                                        </w:div>
                                        <w:div w:id="172032389">
                                          <w:marLeft w:val="0"/>
                                          <w:marRight w:val="0"/>
                                          <w:marTop w:val="0"/>
                                          <w:marBottom w:val="0"/>
                                          <w:divBdr>
                                            <w:top w:val="none" w:sz="0" w:space="0" w:color="auto"/>
                                            <w:left w:val="none" w:sz="0" w:space="0" w:color="auto"/>
                                            <w:bottom w:val="none" w:sz="0" w:space="0" w:color="auto"/>
                                            <w:right w:val="none" w:sz="0" w:space="0" w:color="auto"/>
                                          </w:divBdr>
                                        </w:div>
                                        <w:div w:id="1517308812">
                                          <w:marLeft w:val="0"/>
                                          <w:marRight w:val="0"/>
                                          <w:marTop w:val="0"/>
                                          <w:marBottom w:val="0"/>
                                          <w:divBdr>
                                            <w:top w:val="none" w:sz="0" w:space="0" w:color="auto"/>
                                            <w:left w:val="none" w:sz="0" w:space="0" w:color="auto"/>
                                            <w:bottom w:val="none" w:sz="0" w:space="0" w:color="auto"/>
                                            <w:right w:val="none" w:sz="0" w:space="0" w:color="auto"/>
                                          </w:divBdr>
                                        </w:div>
                                        <w:div w:id="1348368117">
                                          <w:marLeft w:val="0"/>
                                          <w:marRight w:val="0"/>
                                          <w:marTop w:val="0"/>
                                          <w:marBottom w:val="0"/>
                                          <w:divBdr>
                                            <w:top w:val="none" w:sz="0" w:space="0" w:color="auto"/>
                                            <w:left w:val="none" w:sz="0" w:space="0" w:color="auto"/>
                                            <w:bottom w:val="none" w:sz="0" w:space="0" w:color="auto"/>
                                            <w:right w:val="none" w:sz="0" w:space="0" w:color="auto"/>
                                          </w:divBdr>
                                        </w:div>
                                        <w:div w:id="1225674698">
                                          <w:marLeft w:val="0"/>
                                          <w:marRight w:val="0"/>
                                          <w:marTop w:val="0"/>
                                          <w:marBottom w:val="0"/>
                                          <w:divBdr>
                                            <w:top w:val="none" w:sz="0" w:space="0" w:color="auto"/>
                                            <w:left w:val="none" w:sz="0" w:space="0" w:color="auto"/>
                                            <w:bottom w:val="none" w:sz="0" w:space="0" w:color="auto"/>
                                            <w:right w:val="none" w:sz="0" w:space="0" w:color="auto"/>
                                          </w:divBdr>
                                        </w:div>
                                        <w:div w:id="389573011">
                                          <w:marLeft w:val="0"/>
                                          <w:marRight w:val="0"/>
                                          <w:marTop w:val="0"/>
                                          <w:marBottom w:val="0"/>
                                          <w:divBdr>
                                            <w:top w:val="none" w:sz="0" w:space="0" w:color="auto"/>
                                            <w:left w:val="none" w:sz="0" w:space="0" w:color="auto"/>
                                            <w:bottom w:val="none" w:sz="0" w:space="0" w:color="auto"/>
                                            <w:right w:val="none" w:sz="0" w:space="0" w:color="auto"/>
                                          </w:divBdr>
                                        </w:div>
                                        <w:div w:id="1240868099">
                                          <w:marLeft w:val="0"/>
                                          <w:marRight w:val="0"/>
                                          <w:marTop w:val="0"/>
                                          <w:marBottom w:val="0"/>
                                          <w:divBdr>
                                            <w:top w:val="none" w:sz="0" w:space="0" w:color="auto"/>
                                            <w:left w:val="none" w:sz="0" w:space="0" w:color="auto"/>
                                            <w:bottom w:val="none" w:sz="0" w:space="0" w:color="auto"/>
                                            <w:right w:val="none" w:sz="0" w:space="0" w:color="auto"/>
                                          </w:divBdr>
                                        </w:div>
                                        <w:div w:id="61217499">
                                          <w:marLeft w:val="0"/>
                                          <w:marRight w:val="0"/>
                                          <w:marTop w:val="0"/>
                                          <w:marBottom w:val="0"/>
                                          <w:divBdr>
                                            <w:top w:val="none" w:sz="0" w:space="0" w:color="auto"/>
                                            <w:left w:val="none" w:sz="0" w:space="0" w:color="auto"/>
                                            <w:bottom w:val="none" w:sz="0" w:space="0" w:color="auto"/>
                                            <w:right w:val="none" w:sz="0" w:space="0" w:color="auto"/>
                                          </w:divBdr>
                                        </w:div>
                                        <w:div w:id="1302074825">
                                          <w:marLeft w:val="0"/>
                                          <w:marRight w:val="0"/>
                                          <w:marTop w:val="0"/>
                                          <w:marBottom w:val="0"/>
                                          <w:divBdr>
                                            <w:top w:val="none" w:sz="0" w:space="0" w:color="auto"/>
                                            <w:left w:val="none" w:sz="0" w:space="0" w:color="auto"/>
                                            <w:bottom w:val="none" w:sz="0" w:space="0" w:color="auto"/>
                                            <w:right w:val="none" w:sz="0" w:space="0" w:color="auto"/>
                                          </w:divBdr>
                                        </w:div>
                                        <w:div w:id="1226716626">
                                          <w:marLeft w:val="0"/>
                                          <w:marRight w:val="0"/>
                                          <w:marTop w:val="0"/>
                                          <w:marBottom w:val="0"/>
                                          <w:divBdr>
                                            <w:top w:val="none" w:sz="0" w:space="0" w:color="auto"/>
                                            <w:left w:val="none" w:sz="0" w:space="0" w:color="auto"/>
                                            <w:bottom w:val="none" w:sz="0" w:space="0" w:color="auto"/>
                                            <w:right w:val="none" w:sz="0" w:space="0" w:color="auto"/>
                                          </w:divBdr>
                                        </w:div>
                                        <w:div w:id="1339886948">
                                          <w:marLeft w:val="0"/>
                                          <w:marRight w:val="0"/>
                                          <w:marTop w:val="0"/>
                                          <w:marBottom w:val="0"/>
                                          <w:divBdr>
                                            <w:top w:val="none" w:sz="0" w:space="0" w:color="auto"/>
                                            <w:left w:val="none" w:sz="0" w:space="0" w:color="auto"/>
                                            <w:bottom w:val="none" w:sz="0" w:space="0" w:color="auto"/>
                                            <w:right w:val="none" w:sz="0" w:space="0" w:color="auto"/>
                                          </w:divBdr>
                                        </w:div>
                                        <w:div w:id="1021199211">
                                          <w:marLeft w:val="0"/>
                                          <w:marRight w:val="0"/>
                                          <w:marTop w:val="0"/>
                                          <w:marBottom w:val="0"/>
                                          <w:divBdr>
                                            <w:top w:val="none" w:sz="0" w:space="0" w:color="auto"/>
                                            <w:left w:val="none" w:sz="0" w:space="0" w:color="auto"/>
                                            <w:bottom w:val="none" w:sz="0" w:space="0" w:color="auto"/>
                                            <w:right w:val="none" w:sz="0" w:space="0" w:color="auto"/>
                                          </w:divBdr>
                                        </w:div>
                                        <w:div w:id="2073385767">
                                          <w:marLeft w:val="0"/>
                                          <w:marRight w:val="0"/>
                                          <w:marTop w:val="0"/>
                                          <w:marBottom w:val="0"/>
                                          <w:divBdr>
                                            <w:top w:val="none" w:sz="0" w:space="0" w:color="auto"/>
                                            <w:left w:val="none" w:sz="0" w:space="0" w:color="auto"/>
                                            <w:bottom w:val="none" w:sz="0" w:space="0" w:color="auto"/>
                                            <w:right w:val="none" w:sz="0" w:space="0" w:color="auto"/>
                                          </w:divBdr>
                                        </w:div>
                                        <w:div w:id="70351009">
                                          <w:marLeft w:val="0"/>
                                          <w:marRight w:val="0"/>
                                          <w:marTop w:val="0"/>
                                          <w:marBottom w:val="0"/>
                                          <w:divBdr>
                                            <w:top w:val="none" w:sz="0" w:space="0" w:color="auto"/>
                                            <w:left w:val="none" w:sz="0" w:space="0" w:color="auto"/>
                                            <w:bottom w:val="none" w:sz="0" w:space="0" w:color="auto"/>
                                            <w:right w:val="none" w:sz="0" w:space="0" w:color="auto"/>
                                          </w:divBdr>
                                        </w:div>
                                        <w:div w:id="1842548270">
                                          <w:marLeft w:val="0"/>
                                          <w:marRight w:val="0"/>
                                          <w:marTop w:val="0"/>
                                          <w:marBottom w:val="0"/>
                                          <w:divBdr>
                                            <w:top w:val="none" w:sz="0" w:space="0" w:color="auto"/>
                                            <w:left w:val="none" w:sz="0" w:space="0" w:color="auto"/>
                                            <w:bottom w:val="none" w:sz="0" w:space="0" w:color="auto"/>
                                            <w:right w:val="none" w:sz="0" w:space="0" w:color="auto"/>
                                          </w:divBdr>
                                        </w:div>
                                        <w:div w:id="342436679">
                                          <w:marLeft w:val="0"/>
                                          <w:marRight w:val="0"/>
                                          <w:marTop w:val="0"/>
                                          <w:marBottom w:val="0"/>
                                          <w:divBdr>
                                            <w:top w:val="none" w:sz="0" w:space="0" w:color="auto"/>
                                            <w:left w:val="none" w:sz="0" w:space="0" w:color="auto"/>
                                            <w:bottom w:val="none" w:sz="0" w:space="0" w:color="auto"/>
                                            <w:right w:val="none" w:sz="0" w:space="0" w:color="auto"/>
                                          </w:divBdr>
                                        </w:div>
                                        <w:div w:id="1789154964">
                                          <w:marLeft w:val="0"/>
                                          <w:marRight w:val="0"/>
                                          <w:marTop w:val="0"/>
                                          <w:marBottom w:val="0"/>
                                          <w:divBdr>
                                            <w:top w:val="none" w:sz="0" w:space="0" w:color="auto"/>
                                            <w:left w:val="none" w:sz="0" w:space="0" w:color="auto"/>
                                            <w:bottom w:val="none" w:sz="0" w:space="0" w:color="auto"/>
                                            <w:right w:val="none" w:sz="0" w:space="0" w:color="auto"/>
                                          </w:divBdr>
                                        </w:div>
                                        <w:div w:id="465002558">
                                          <w:marLeft w:val="0"/>
                                          <w:marRight w:val="0"/>
                                          <w:marTop w:val="0"/>
                                          <w:marBottom w:val="0"/>
                                          <w:divBdr>
                                            <w:top w:val="none" w:sz="0" w:space="0" w:color="auto"/>
                                            <w:left w:val="none" w:sz="0" w:space="0" w:color="auto"/>
                                            <w:bottom w:val="none" w:sz="0" w:space="0" w:color="auto"/>
                                            <w:right w:val="none" w:sz="0" w:space="0" w:color="auto"/>
                                          </w:divBdr>
                                        </w:div>
                                        <w:div w:id="1071318556">
                                          <w:marLeft w:val="0"/>
                                          <w:marRight w:val="0"/>
                                          <w:marTop w:val="0"/>
                                          <w:marBottom w:val="0"/>
                                          <w:divBdr>
                                            <w:top w:val="none" w:sz="0" w:space="0" w:color="auto"/>
                                            <w:left w:val="none" w:sz="0" w:space="0" w:color="auto"/>
                                            <w:bottom w:val="none" w:sz="0" w:space="0" w:color="auto"/>
                                            <w:right w:val="none" w:sz="0" w:space="0" w:color="auto"/>
                                          </w:divBdr>
                                        </w:div>
                                        <w:div w:id="1757094368">
                                          <w:marLeft w:val="0"/>
                                          <w:marRight w:val="0"/>
                                          <w:marTop w:val="0"/>
                                          <w:marBottom w:val="0"/>
                                          <w:divBdr>
                                            <w:top w:val="none" w:sz="0" w:space="0" w:color="auto"/>
                                            <w:left w:val="none" w:sz="0" w:space="0" w:color="auto"/>
                                            <w:bottom w:val="none" w:sz="0" w:space="0" w:color="auto"/>
                                            <w:right w:val="none" w:sz="0" w:space="0" w:color="auto"/>
                                          </w:divBdr>
                                        </w:div>
                                        <w:div w:id="801267581">
                                          <w:marLeft w:val="0"/>
                                          <w:marRight w:val="0"/>
                                          <w:marTop w:val="0"/>
                                          <w:marBottom w:val="0"/>
                                          <w:divBdr>
                                            <w:top w:val="none" w:sz="0" w:space="0" w:color="auto"/>
                                            <w:left w:val="none" w:sz="0" w:space="0" w:color="auto"/>
                                            <w:bottom w:val="none" w:sz="0" w:space="0" w:color="auto"/>
                                            <w:right w:val="none" w:sz="0" w:space="0" w:color="auto"/>
                                          </w:divBdr>
                                        </w:div>
                                        <w:div w:id="1746340055">
                                          <w:marLeft w:val="0"/>
                                          <w:marRight w:val="0"/>
                                          <w:marTop w:val="0"/>
                                          <w:marBottom w:val="0"/>
                                          <w:divBdr>
                                            <w:top w:val="none" w:sz="0" w:space="0" w:color="auto"/>
                                            <w:left w:val="none" w:sz="0" w:space="0" w:color="auto"/>
                                            <w:bottom w:val="none" w:sz="0" w:space="0" w:color="auto"/>
                                            <w:right w:val="none" w:sz="0" w:space="0" w:color="auto"/>
                                          </w:divBdr>
                                        </w:div>
                                        <w:div w:id="475269987">
                                          <w:marLeft w:val="0"/>
                                          <w:marRight w:val="0"/>
                                          <w:marTop w:val="0"/>
                                          <w:marBottom w:val="0"/>
                                          <w:divBdr>
                                            <w:top w:val="none" w:sz="0" w:space="0" w:color="auto"/>
                                            <w:left w:val="none" w:sz="0" w:space="0" w:color="auto"/>
                                            <w:bottom w:val="none" w:sz="0" w:space="0" w:color="auto"/>
                                            <w:right w:val="none" w:sz="0" w:space="0" w:color="auto"/>
                                          </w:divBdr>
                                        </w:div>
                                        <w:div w:id="1625965900">
                                          <w:marLeft w:val="0"/>
                                          <w:marRight w:val="0"/>
                                          <w:marTop w:val="0"/>
                                          <w:marBottom w:val="0"/>
                                          <w:divBdr>
                                            <w:top w:val="none" w:sz="0" w:space="0" w:color="auto"/>
                                            <w:left w:val="none" w:sz="0" w:space="0" w:color="auto"/>
                                            <w:bottom w:val="none" w:sz="0" w:space="0" w:color="auto"/>
                                            <w:right w:val="none" w:sz="0" w:space="0" w:color="auto"/>
                                          </w:divBdr>
                                        </w:div>
                                        <w:div w:id="253439276">
                                          <w:marLeft w:val="0"/>
                                          <w:marRight w:val="0"/>
                                          <w:marTop w:val="0"/>
                                          <w:marBottom w:val="0"/>
                                          <w:divBdr>
                                            <w:top w:val="none" w:sz="0" w:space="0" w:color="auto"/>
                                            <w:left w:val="none" w:sz="0" w:space="0" w:color="auto"/>
                                            <w:bottom w:val="none" w:sz="0" w:space="0" w:color="auto"/>
                                            <w:right w:val="none" w:sz="0" w:space="0" w:color="auto"/>
                                          </w:divBdr>
                                        </w:div>
                                        <w:div w:id="95946397">
                                          <w:marLeft w:val="0"/>
                                          <w:marRight w:val="0"/>
                                          <w:marTop w:val="0"/>
                                          <w:marBottom w:val="0"/>
                                          <w:divBdr>
                                            <w:top w:val="none" w:sz="0" w:space="0" w:color="auto"/>
                                            <w:left w:val="none" w:sz="0" w:space="0" w:color="auto"/>
                                            <w:bottom w:val="none" w:sz="0" w:space="0" w:color="auto"/>
                                            <w:right w:val="none" w:sz="0" w:space="0" w:color="auto"/>
                                          </w:divBdr>
                                        </w:div>
                                        <w:div w:id="1311405602">
                                          <w:marLeft w:val="0"/>
                                          <w:marRight w:val="0"/>
                                          <w:marTop w:val="0"/>
                                          <w:marBottom w:val="0"/>
                                          <w:divBdr>
                                            <w:top w:val="none" w:sz="0" w:space="0" w:color="auto"/>
                                            <w:left w:val="none" w:sz="0" w:space="0" w:color="auto"/>
                                            <w:bottom w:val="none" w:sz="0" w:space="0" w:color="auto"/>
                                            <w:right w:val="none" w:sz="0" w:space="0" w:color="auto"/>
                                          </w:divBdr>
                                        </w:div>
                                        <w:div w:id="743065011">
                                          <w:marLeft w:val="0"/>
                                          <w:marRight w:val="0"/>
                                          <w:marTop w:val="0"/>
                                          <w:marBottom w:val="0"/>
                                          <w:divBdr>
                                            <w:top w:val="none" w:sz="0" w:space="0" w:color="auto"/>
                                            <w:left w:val="none" w:sz="0" w:space="0" w:color="auto"/>
                                            <w:bottom w:val="none" w:sz="0" w:space="0" w:color="auto"/>
                                            <w:right w:val="none" w:sz="0" w:space="0" w:color="auto"/>
                                          </w:divBdr>
                                        </w:div>
                                        <w:div w:id="1982735130">
                                          <w:marLeft w:val="0"/>
                                          <w:marRight w:val="0"/>
                                          <w:marTop w:val="0"/>
                                          <w:marBottom w:val="0"/>
                                          <w:divBdr>
                                            <w:top w:val="none" w:sz="0" w:space="0" w:color="auto"/>
                                            <w:left w:val="none" w:sz="0" w:space="0" w:color="auto"/>
                                            <w:bottom w:val="none" w:sz="0" w:space="0" w:color="auto"/>
                                            <w:right w:val="none" w:sz="0" w:space="0" w:color="auto"/>
                                          </w:divBdr>
                                        </w:div>
                                        <w:div w:id="728723469">
                                          <w:marLeft w:val="0"/>
                                          <w:marRight w:val="0"/>
                                          <w:marTop w:val="0"/>
                                          <w:marBottom w:val="0"/>
                                          <w:divBdr>
                                            <w:top w:val="none" w:sz="0" w:space="0" w:color="auto"/>
                                            <w:left w:val="none" w:sz="0" w:space="0" w:color="auto"/>
                                            <w:bottom w:val="none" w:sz="0" w:space="0" w:color="auto"/>
                                            <w:right w:val="none" w:sz="0" w:space="0" w:color="auto"/>
                                          </w:divBdr>
                                        </w:div>
                                        <w:div w:id="1423186001">
                                          <w:marLeft w:val="0"/>
                                          <w:marRight w:val="0"/>
                                          <w:marTop w:val="0"/>
                                          <w:marBottom w:val="0"/>
                                          <w:divBdr>
                                            <w:top w:val="none" w:sz="0" w:space="0" w:color="auto"/>
                                            <w:left w:val="none" w:sz="0" w:space="0" w:color="auto"/>
                                            <w:bottom w:val="none" w:sz="0" w:space="0" w:color="auto"/>
                                            <w:right w:val="none" w:sz="0" w:space="0" w:color="auto"/>
                                          </w:divBdr>
                                        </w:div>
                                        <w:div w:id="2108652535">
                                          <w:marLeft w:val="0"/>
                                          <w:marRight w:val="0"/>
                                          <w:marTop w:val="0"/>
                                          <w:marBottom w:val="0"/>
                                          <w:divBdr>
                                            <w:top w:val="none" w:sz="0" w:space="0" w:color="auto"/>
                                            <w:left w:val="none" w:sz="0" w:space="0" w:color="auto"/>
                                            <w:bottom w:val="none" w:sz="0" w:space="0" w:color="auto"/>
                                            <w:right w:val="none" w:sz="0" w:space="0" w:color="auto"/>
                                          </w:divBdr>
                                        </w:div>
                                        <w:div w:id="1447654057">
                                          <w:marLeft w:val="0"/>
                                          <w:marRight w:val="0"/>
                                          <w:marTop w:val="0"/>
                                          <w:marBottom w:val="0"/>
                                          <w:divBdr>
                                            <w:top w:val="none" w:sz="0" w:space="0" w:color="auto"/>
                                            <w:left w:val="none" w:sz="0" w:space="0" w:color="auto"/>
                                            <w:bottom w:val="none" w:sz="0" w:space="0" w:color="auto"/>
                                            <w:right w:val="none" w:sz="0" w:space="0" w:color="auto"/>
                                          </w:divBdr>
                                        </w:div>
                                        <w:div w:id="1981035313">
                                          <w:marLeft w:val="0"/>
                                          <w:marRight w:val="0"/>
                                          <w:marTop w:val="0"/>
                                          <w:marBottom w:val="0"/>
                                          <w:divBdr>
                                            <w:top w:val="none" w:sz="0" w:space="0" w:color="auto"/>
                                            <w:left w:val="none" w:sz="0" w:space="0" w:color="auto"/>
                                            <w:bottom w:val="none" w:sz="0" w:space="0" w:color="auto"/>
                                            <w:right w:val="none" w:sz="0" w:space="0" w:color="auto"/>
                                          </w:divBdr>
                                        </w:div>
                                        <w:div w:id="18169284">
                                          <w:marLeft w:val="0"/>
                                          <w:marRight w:val="0"/>
                                          <w:marTop w:val="0"/>
                                          <w:marBottom w:val="0"/>
                                          <w:divBdr>
                                            <w:top w:val="none" w:sz="0" w:space="0" w:color="auto"/>
                                            <w:left w:val="none" w:sz="0" w:space="0" w:color="auto"/>
                                            <w:bottom w:val="none" w:sz="0" w:space="0" w:color="auto"/>
                                            <w:right w:val="none" w:sz="0" w:space="0" w:color="auto"/>
                                          </w:divBdr>
                                        </w:div>
                                        <w:div w:id="335308333">
                                          <w:marLeft w:val="0"/>
                                          <w:marRight w:val="0"/>
                                          <w:marTop w:val="0"/>
                                          <w:marBottom w:val="0"/>
                                          <w:divBdr>
                                            <w:top w:val="none" w:sz="0" w:space="0" w:color="auto"/>
                                            <w:left w:val="none" w:sz="0" w:space="0" w:color="auto"/>
                                            <w:bottom w:val="none" w:sz="0" w:space="0" w:color="auto"/>
                                            <w:right w:val="none" w:sz="0" w:space="0" w:color="auto"/>
                                          </w:divBdr>
                                        </w:div>
                                        <w:div w:id="1803958767">
                                          <w:marLeft w:val="0"/>
                                          <w:marRight w:val="0"/>
                                          <w:marTop w:val="0"/>
                                          <w:marBottom w:val="0"/>
                                          <w:divBdr>
                                            <w:top w:val="none" w:sz="0" w:space="0" w:color="auto"/>
                                            <w:left w:val="none" w:sz="0" w:space="0" w:color="auto"/>
                                            <w:bottom w:val="none" w:sz="0" w:space="0" w:color="auto"/>
                                            <w:right w:val="none" w:sz="0" w:space="0" w:color="auto"/>
                                          </w:divBdr>
                                        </w:div>
                                        <w:div w:id="643587323">
                                          <w:marLeft w:val="0"/>
                                          <w:marRight w:val="0"/>
                                          <w:marTop w:val="0"/>
                                          <w:marBottom w:val="0"/>
                                          <w:divBdr>
                                            <w:top w:val="none" w:sz="0" w:space="0" w:color="auto"/>
                                            <w:left w:val="none" w:sz="0" w:space="0" w:color="auto"/>
                                            <w:bottom w:val="none" w:sz="0" w:space="0" w:color="auto"/>
                                            <w:right w:val="none" w:sz="0" w:space="0" w:color="auto"/>
                                          </w:divBdr>
                                        </w:div>
                                        <w:div w:id="70636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312737">
      <w:bodyDiv w:val="1"/>
      <w:marLeft w:val="0"/>
      <w:marRight w:val="0"/>
      <w:marTop w:val="0"/>
      <w:marBottom w:val="0"/>
      <w:divBdr>
        <w:top w:val="none" w:sz="0" w:space="0" w:color="auto"/>
        <w:left w:val="none" w:sz="0" w:space="0" w:color="auto"/>
        <w:bottom w:val="none" w:sz="0" w:space="0" w:color="auto"/>
        <w:right w:val="none" w:sz="0" w:space="0" w:color="auto"/>
      </w:divBdr>
      <w:divsChild>
        <w:div w:id="1320229732">
          <w:marLeft w:val="0"/>
          <w:marRight w:val="0"/>
          <w:marTop w:val="0"/>
          <w:marBottom w:val="0"/>
          <w:divBdr>
            <w:top w:val="none" w:sz="0" w:space="0" w:color="auto"/>
            <w:left w:val="none" w:sz="0" w:space="0" w:color="auto"/>
            <w:bottom w:val="none" w:sz="0" w:space="0" w:color="auto"/>
            <w:right w:val="none" w:sz="0" w:space="0" w:color="auto"/>
          </w:divBdr>
          <w:divsChild>
            <w:div w:id="518541833">
              <w:marLeft w:val="0"/>
              <w:marRight w:val="0"/>
              <w:marTop w:val="150"/>
              <w:marBottom w:val="0"/>
              <w:divBdr>
                <w:top w:val="none" w:sz="0" w:space="0" w:color="auto"/>
                <w:left w:val="none" w:sz="0" w:space="0" w:color="auto"/>
                <w:bottom w:val="none" w:sz="0" w:space="0" w:color="auto"/>
                <w:right w:val="none" w:sz="0" w:space="0" w:color="auto"/>
              </w:divBdr>
              <w:divsChild>
                <w:div w:id="1797485183">
                  <w:marLeft w:val="0"/>
                  <w:marRight w:val="0"/>
                  <w:marTop w:val="0"/>
                  <w:marBottom w:val="0"/>
                  <w:divBdr>
                    <w:top w:val="none" w:sz="0" w:space="0" w:color="auto"/>
                    <w:left w:val="none" w:sz="0" w:space="0" w:color="auto"/>
                    <w:bottom w:val="none" w:sz="0" w:space="0" w:color="auto"/>
                    <w:right w:val="none" w:sz="0" w:space="0" w:color="auto"/>
                  </w:divBdr>
                  <w:divsChild>
                    <w:div w:id="243882270">
                      <w:marLeft w:val="0"/>
                      <w:marRight w:val="0"/>
                      <w:marTop w:val="0"/>
                      <w:marBottom w:val="0"/>
                      <w:divBdr>
                        <w:top w:val="none" w:sz="0" w:space="0" w:color="auto"/>
                        <w:left w:val="none" w:sz="0" w:space="0" w:color="auto"/>
                        <w:bottom w:val="none" w:sz="0" w:space="0" w:color="auto"/>
                        <w:right w:val="none" w:sz="0" w:space="0" w:color="auto"/>
                      </w:divBdr>
                      <w:divsChild>
                        <w:div w:id="1409840327">
                          <w:marLeft w:val="0"/>
                          <w:marRight w:val="0"/>
                          <w:marTop w:val="0"/>
                          <w:marBottom w:val="0"/>
                          <w:divBdr>
                            <w:top w:val="none" w:sz="0" w:space="0" w:color="auto"/>
                            <w:left w:val="none" w:sz="0" w:space="0" w:color="auto"/>
                            <w:bottom w:val="none" w:sz="0" w:space="0" w:color="auto"/>
                            <w:right w:val="none" w:sz="0" w:space="0" w:color="auto"/>
                          </w:divBdr>
                          <w:divsChild>
                            <w:div w:id="1886597616">
                              <w:marLeft w:val="0"/>
                              <w:marRight w:val="0"/>
                              <w:marTop w:val="0"/>
                              <w:marBottom w:val="0"/>
                              <w:divBdr>
                                <w:top w:val="none" w:sz="0" w:space="0" w:color="auto"/>
                                <w:left w:val="none" w:sz="0" w:space="0" w:color="auto"/>
                                <w:bottom w:val="none" w:sz="0" w:space="0" w:color="auto"/>
                                <w:right w:val="none" w:sz="0" w:space="0" w:color="auto"/>
                              </w:divBdr>
                              <w:divsChild>
                                <w:div w:id="1519735149">
                                  <w:marLeft w:val="0"/>
                                  <w:marRight w:val="0"/>
                                  <w:marTop w:val="0"/>
                                  <w:marBottom w:val="0"/>
                                  <w:divBdr>
                                    <w:top w:val="none" w:sz="0" w:space="0" w:color="auto"/>
                                    <w:left w:val="none" w:sz="0" w:space="0" w:color="auto"/>
                                    <w:bottom w:val="none" w:sz="0" w:space="0" w:color="auto"/>
                                    <w:right w:val="none" w:sz="0" w:space="0" w:color="auto"/>
                                  </w:divBdr>
                                  <w:divsChild>
                                    <w:div w:id="1880892868">
                                      <w:marLeft w:val="0"/>
                                      <w:marRight w:val="0"/>
                                      <w:marTop w:val="0"/>
                                      <w:marBottom w:val="0"/>
                                      <w:divBdr>
                                        <w:top w:val="none" w:sz="0" w:space="0" w:color="auto"/>
                                        <w:left w:val="none" w:sz="0" w:space="0" w:color="auto"/>
                                        <w:bottom w:val="none" w:sz="0" w:space="0" w:color="auto"/>
                                        <w:right w:val="none" w:sz="0" w:space="0" w:color="auto"/>
                                      </w:divBdr>
                                      <w:divsChild>
                                        <w:div w:id="184902404">
                                          <w:marLeft w:val="0"/>
                                          <w:marRight w:val="0"/>
                                          <w:marTop w:val="0"/>
                                          <w:marBottom w:val="0"/>
                                          <w:divBdr>
                                            <w:top w:val="none" w:sz="0" w:space="0" w:color="auto"/>
                                            <w:left w:val="none" w:sz="0" w:space="0" w:color="auto"/>
                                            <w:bottom w:val="none" w:sz="0" w:space="0" w:color="auto"/>
                                            <w:right w:val="none" w:sz="0" w:space="0" w:color="auto"/>
                                          </w:divBdr>
                                        </w:div>
                                        <w:div w:id="715083123">
                                          <w:marLeft w:val="0"/>
                                          <w:marRight w:val="0"/>
                                          <w:marTop w:val="0"/>
                                          <w:marBottom w:val="0"/>
                                          <w:divBdr>
                                            <w:top w:val="none" w:sz="0" w:space="0" w:color="auto"/>
                                            <w:left w:val="none" w:sz="0" w:space="0" w:color="auto"/>
                                            <w:bottom w:val="none" w:sz="0" w:space="0" w:color="auto"/>
                                            <w:right w:val="none" w:sz="0" w:space="0" w:color="auto"/>
                                          </w:divBdr>
                                        </w:div>
                                        <w:div w:id="1274551472">
                                          <w:marLeft w:val="0"/>
                                          <w:marRight w:val="0"/>
                                          <w:marTop w:val="0"/>
                                          <w:marBottom w:val="0"/>
                                          <w:divBdr>
                                            <w:top w:val="none" w:sz="0" w:space="0" w:color="auto"/>
                                            <w:left w:val="none" w:sz="0" w:space="0" w:color="auto"/>
                                            <w:bottom w:val="none" w:sz="0" w:space="0" w:color="auto"/>
                                            <w:right w:val="none" w:sz="0" w:space="0" w:color="auto"/>
                                          </w:divBdr>
                                        </w:div>
                                        <w:div w:id="681129597">
                                          <w:marLeft w:val="0"/>
                                          <w:marRight w:val="0"/>
                                          <w:marTop w:val="0"/>
                                          <w:marBottom w:val="0"/>
                                          <w:divBdr>
                                            <w:top w:val="none" w:sz="0" w:space="0" w:color="auto"/>
                                            <w:left w:val="none" w:sz="0" w:space="0" w:color="auto"/>
                                            <w:bottom w:val="none" w:sz="0" w:space="0" w:color="auto"/>
                                            <w:right w:val="none" w:sz="0" w:space="0" w:color="auto"/>
                                          </w:divBdr>
                                        </w:div>
                                        <w:div w:id="1824925677">
                                          <w:marLeft w:val="0"/>
                                          <w:marRight w:val="0"/>
                                          <w:marTop w:val="0"/>
                                          <w:marBottom w:val="0"/>
                                          <w:divBdr>
                                            <w:top w:val="none" w:sz="0" w:space="0" w:color="auto"/>
                                            <w:left w:val="none" w:sz="0" w:space="0" w:color="auto"/>
                                            <w:bottom w:val="none" w:sz="0" w:space="0" w:color="auto"/>
                                            <w:right w:val="none" w:sz="0" w:space="0" w:color="auto"/>
                                          </w:divBdr>
                                        </w:div>
                                        <w:div w:id="896159767">
                                          <w:marLeft w:val="0"/>
                                          <w:marRight w:val="0"/>
                                          <w:marTop w:val="0"/>
                                          <w:marBottom w:val="0"/>
                                          <w:divBdr>
                                            <w:top w:val="none" w:sz="0" w:space="0" w:color="auto"/>
                                            <w:left w:val="none" w:sz="0" w:space="0" w:color="auto"/>
                                            <w:bottom w:val="none" w:sz="0" w:space="0" w:color="auto"/>
                                            <w:right w:val="none" w:sz="0" w:space="0" w:color="auto"/>
                                          </w:divBdr>
                                        </w:div>
                                        <w:div w:id="433671446">
                                          <w:marLeft w:val="0"/>
                                          <w:marRight w:val="0"/>
                                          <w:marTop w:val="0"/>
                                          <w:marBottom w:val="0"/>
                                          <w:divBdr>
                                            <w:top w:val="none" w:sz="0" w:space="0" w:color="auto"/>
                                            <w:left w:val="none" w:sz="0" w:space="0" w:color="auto"/>
                                            <w:bottom w:val="none" w:sz="0" w:space="0" w:color="auto"/>
                                            <w:right w:val="none" w:sz="0" w:space="0" w:color="auto"/>
                                          </w:divBdr>
                                        </w:div>
                                        <w:div w:id="1711489196">
                                          <w:marLeft w:val="0"/>
                                          <w:marRight w:val="0"/>
                                          <w:marTop w:val="0"/>
                                          <w:marBottom w:val="0"/>
                                          <w:divBdr>
                                            <w:top w:val="none" w:sz="0" w:space="0" w:color="auto"/>
                                            <w:left w:val="none" w:sz="0" w:space="0" w:color="auto"/>
                                            <w:bottom w:val="none" w:sz="0" w:space="0" w:color="auto"/>
                                            <w:right w:val="none" w:sz="0" w:space="0" w:color="auto"/>
                                          </w:divBdr>
                                        </w:div>
                                        <w:div w:id="336420525">
                                          <w:marLeft w:val="0"/>
                                          <w:marRight w:val="0"/>
                                          <w:marTop w:val="0"/>
                                          <w:marBottom w:val="0"/>
                                          <w:divBdr>
                                            <w:top w:val="none" w:sz="0" w:space="0" w:color="auto"/>
                                            <w:left w:val="none" w:sz="0" w:space="0" w:color="auto"/>
                                            <w:bottom w:val="none" w:sz="0" w:space="0" w:color="auto"/>
                                            <w:right w:val="none" w:sz="0" w:space="0" w:color="auto"/>
                                          </w:divBdr>
                                        </w:div>
                                        <w:div w:id="717364295">
                                          <w:marLeft w:val="0"/>
                                          <w:marRight w:val="0"/>
                                          <w:marTop w:val="0"/>
                                          <w:marBottom w:val="0"/>
                                          <w:divBdr>
                                            <w:top w:val="none" w:sz="0" w:space="0" w:color="auto"/>
                                            <w:left w:val="none" w:sz="0" w:space="0" w:color="auto"/>
                                            <w:bottom w:val="none" w:sz="0" w:space="0" w:color="auto"/>
                                            <w:right w:val="none" w:sz="0" w:space="0" w:color="auto"/>
                                          </w:divBdr>
                                        </w:div>
                                        <w:div w:id="1663656043">
                                          <w:marLeft w:val="0"/>
                                          <w:marRight w:val="0"/>
                                          <w:marTop w:val="0"/>
                                          <w:marBottom w:val="0"/>
                                          <w:divBdr>
                                            <w:top w:val="none" w:sz="0" w:space="0" w:color="auto"/>
                                            <w:left w:val="none" w:sz="0" w:space="0" w:color="auto"/>
                                            <w:bottom w:val="none" w:sz="0" w:space="0" w:color="auto"/>
                                            <w:right w:val="none" w:sz="0" w:space="0" w:color="auto"/>
                                          </w:divBdr>
                                        </w:div>
                                        <w:div w:id="84960957">
                                          <w:marLeft w:val="0"/>
                                          <w:marRight w:val="0"/>
                                          <w:marTop w:val="0"/>
                                          <w:marBottom w:val="0"/>
                                          <w:divBdr>
                                            <w:top w:val="none" w:sz="0" w:space="0" w:color="auto"/>
                                            <w:left w:val="none" w:sz="0" w:space="0" w:color="auto"/>
                                            <w:bottom w:val="none" w:sz="0" w:space="0" w:color="auto"/>
                                            <w:right w:val="none" w:sz="0" w:space="0" w:color="auto"/>
                                          </w:divBdr>
                                        </w:div>
                                        <w:div w:id="367604671">
                                          <w:marLeft w:val="0"/>
                                          <w:marRight w:val="0"/>
                                          <w:marTop w:val="0"/>
                                          <w:marBottom w:val="0"/>
                                          <w:divBdr>
                                            <w:top w:val="none" w:sz="0" w:space="0" w:color="auto"/>
                                            <w:left w:val="none" w:sz="0" w:space="0" w:color="auto"/>
                                            <w:bottom w:val="none" w:sz="0" w:space="0" w:color="auto"/>
                                            <w:right w:val="none" w:sz="0" w:space="0" w:color="auto"/>
                                          </w:divBdr>
                                        </w:div>
                                        <w:div w:id="792216222">
                                          <w:marLeft w:val="0"/>
                                          <w:marRight w:val="0"/>
                                          <w:marTop w:val="0"/>
                                          <w:marBottom w:val="0"/>
                                          <w:divBdr>
                                            <w:top w:val="none" w:sz="0" w:space="0" w:color="auto"/>
                                            <w:left w:val="none" w:sz="0" w:space="0" w:color="auto"/>
                                            <w:bottom w:val="none" w:sz="0" w:space="0" w:color="auto"/>
                                            <w:right w:val="none" w:sz="0" w:space="0" w:color="auto"/>
                                          </w:divBdr>
                                        </w:div>
                                        <w:div w:id="1105424470">
                                          <w:marLeft w:val="0"/>
                                          <w:marRight w:val="0"/>
                                          <w:marTop w:val="0"/>
                                          <w:marBottom w:val="0"/>
                                          <w:divBdr>
                                            <w:top w:val="none" w:sz="0" w:space="0" w:color="auto"/>
                                            <w:left w:val="none" w:sz="0" w:space="0" w:color="auto"/>
                                            <w:bottom w:val="none" w:sz="0" w:space="0" w:color="auto"/>
                                            <w:right w:val="none" w:sz="0" w:space="0" w:color="auto"/>
                                          </w:divBdr>
                                        </w:div>
                                        <w:div w:id="824711334">
                                          <w:marLeft w:val="0"/>
                                          <w:marRight w:val="0"/>
                                          <w:marTop w:val="0"/>
                                          <w:marBottom w:val="0"/>
                                          <w:divBdr>
                                            <w:top w:val="none" w:sz="0" w:space="0" w:color="auto"/>
                                            <w:left w:val="none" w:sz="0" w:space="0" w:color="auto"/>
                                            <w:bottom w:val="none" w:sz="0" w:space="0" w:color="auto"/>
                                            <w:right w:val="none" w:sz="0" w:space="0" w:color="auto"/>
                                          </w:divBdr>
                                        </w:div>
                                        <w:div w:id="3506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7320269">
      <w:bodyDiv w:val="1"/>
      <w:marLeft w:val="0"/>
      <w:marRight w:val="0"/>
      <w:marTop w:val="0"/>
      <w:marBottom w:val="0"/>
      <w:divBdr>
        <w:top w:val="none" w:sz="0" w:space="0" w:color="auto"/>
        <w:left w:val="none" w:sz="0" w:space="0" w:color="auto"/>
        <w:bottom w:val="none" w:sz="0" w:space="0" w:color="auto"/>
        <w:right w:val="none" w:sz="0" w:space="0" w:color="auto"/>
      </w:divBdr>
    </w:div>
    <w:div w:id="1896156630">
      <w:bodyDiv w:val="1"/>
      <w:marLeft w:val="0"/>
      <w:marRight w:val="0"/>
      <w:marTop w:val="0"/>
      <w:marBottom w:val="0"/>
      <w:divBdr>
        <w:top w:val="none" w:sz="0" w:space="0" w:color="auto"/>
        <w:left w:val="none" w:sz="0" w:space="0" w:color="auto"/>
        <w:bottom w:val="none" w:sz="0" w:space="0" w:color="auto"/>
        <w:right w:val="none" w:sz="0" w:space="0" w:color="auto"/>
      </w:divBdr>
    </w:div>
    <w:div w:id="1997373225">
      <w:bodyDiv w:val="1"/>
      <w:marLeft w:val="0"/>
      <w:marRight w:val="0"/>
      <w:marTop w:val="0"/>
      <w:marBottom w:val="0"/>
      <w:divBdr>
        <w:top w:val="none" w:sz="0" w:space="0" w:color="auto"/>
        <w:left w:val="none" w:sz="0" w:space="0" w:color="auto"/>
        <w:bottom w:val="none" w:sz="0" w:space="0" w:color="auto"/>
        <w:right w:val="none" w:sz="0" w:space="0" w:color="auto"/>
      </w:divBdr>
      <w:divsChild>
        <w:div w:id="80102381">
          <w:marLeft w:val="0"/>
          <w:marRight w:val="0"/>
          <w:marTop w:val="0"/>
          <w:marBottom w:val="0"/>
          <w:divBdr>
            <w:top w:val="none" w:sz="0" w:space="0" w:color="auto"/>
            <w:left w:val="none" w:sz="0" w:space="0" w:color="auto"/>
            <w:bottom w:val="none" w:sz="0" w:space="0" w:color="auto"/>
            <w:right w:val="none" w:sz="0" w:space="0" w:color="auto"/>
          </w:divBdr>
          <w:divsChild>
            <w:div w:id="1324355185">
              <w:marLeft w:val="0"/>
              <w:marRight w:val="0"/>
              <w:marTop w:val="0"/>
              <w:marBottom w:val="0"/>
              <w:divBdr>
                <w:top w:val="none" w:sz="0" w:space="0" w:color="auto"/>
                <w:left w:val="none" w:sz="0" w:space="0" w:color="auto"/>
                <w:bottom w:val="none" w:sz="0" w:space="0" w:color="auto"/>
                <w:right w:val="none" w:sz="0" w:space="0" w:color="auto"/>
              </w:divBdr>
              <w:divsChild>
                <w:div w:id="529878050">
                  <w:marLeft w:val="0"/>
                  <w:marRight w:val="0"/>
                  <w:marTop w:val="0"/>
                  <w:marBottom w:val="0"/>
                  <w:divBdr>
                    <w:top w:val="none" w:sz="0" w:space="0" w:color="auto"/>
                    <w:left w:val="none" w:sz="0" w:space="0" w:color="auto"/>
                    <w:bottom w:val="none" w:sz="0" w:space="0" w:color="auto"/>
                    <w:right w:val="none" w:sz="0" w:space="0" w:color="auto"/>
                  </w:divBdr>
                  <w:divsChild>
                    <w:div w:id="2053651297">
                      <w:marLeft w:val="1"/>
                      <w:marRight w:val="1"/>
                      <w:marTop w:val="0"/>
                      <w:marBottom w:val="0"/>
                      <w:divBdr>
                        <w:top w:val="none" w:sz="0" w:space="0" w:color="auto"/>
                        <w:left w:val="none" w:sz="0" w:space="0" w:color="auto"/>
                        <w:bottom w:val="none" w:sz="0" w:space="0" w:color="auto"/>
                        <w:right w:val="none" w:sz="0" w:space="0" w:color="auto"/>
                      </w:divBdr>
                      <w:divsChild>
                        <w:div w:id="2095206552">
                          <w:marLeft w:val="0"/>
                          <w:marRight w:val="0"/>
                          <w:marTop w:val="0"/>
                          <w:marBottom w:val="0"/>
                          <w:divBdr>
                            <w:top w:val="none" w:sz="0" w:space="0" w:color="auto"/>
                            <w:left w:val="none" w:sz="0" w:space="0" w:color="auto"/>
                            <w:bottom w:val="none" w:sz="0" w:space="0" w:color="auto"/>
                            <w:right w:val="none" w:sz="0" w:space="0" w:color="auto"/>
                          </w:divBdr>
                          <w:divsChild>
                            <w:div w:id="1611274258">
                              <w:marLeft w:val="0"/>
                              <w:marRight w:val="0"/>
                              <w:marTop w:val="0"/>
                              <w:marBottom w:val="360"/>
                              <w:divBdr>
                                <w:top w:val="none" w:sz="0" w:space="0" w:color="auto"/>
                                <w:left w:val="none" w:sz="0" w:space="0" w:color="auto"/>
                                <w:bottom w:val="none" w:sz="0" w:space="0" w:color="auto"/>
                                <w:right w:val="none" w:sz="0" w:space="0" w:color="auto"/>
                              </w:divBdr>
                              <w:divsChild>
                                <w:div w:id="560871133">
                                  <w:marLeft w:val="0"/>
                                  <w:marRight w:val="0"/>
                                  <w:marTop w:val="0"/>
                                  <w:marBottom w:val="0"/>
                                  <w:divBdr>
                                    <w:top w:val="none" w:sz="0" w:space="0" w:color="auto"/>
                                    <w:left w:val="none" w:sz="0" w:space="0" w:color="auto"/>
                                    <w:bottom w:val="none" w:sz="0" w:space="0" w:color="auto"/>
                                    <w:right w:val="none" w:sz="0" w:space="0" w:color="auto"/>
                                  </w:divBdr>
                                  <w:divsChild>
                                    <w:div w:id="829491845">
                                      <w:marLeft w:val="0"/>
                                      <w:marRight w:val="0"/>
                                      <w:marTop w:val="0"/>
                                      <w:marBottom w:val="0"/>
                                      <w:divBdr>
                                        <w:top w:val="none" w:sz="0" w:space="0" w:color="auto"/>
                                        <w:left w:val="none" w:sz="0" w:space="0" w:color="auto"/>
                                        <w:bottom w:val="none" w:sz="0" w:space="0" w:color="auto"/>
                                        <w:right w:val="none" w:sz="0" w:space="0" w:color="auto"/>
                                      </w:divBdr>
                                      <w:divsChild>
                                        <w:div w:id="1896619114">
                                          <w:marLeft w:val="0"/>
                                          <w:marRight w:val="0"/>
                                          <w:marTop w:val="0"/>
                                          <w:marBottom w:val="0"/>
                                          <w:divBdr>
                                            <w:top w:val="none" w:sz="0" w:space="0" w:color="auto"/>
                                            <w:left w:val="none" w:sz="0" w:space="0" w:color="auto"/>
                                            <w:bottom w:val="none" w:sz="0" w:space="0" w:color="auto"/>
                                            <w:right w:val="none" w:sz="0" w:space="0" w:color="auto"/>
                                          </w:divBdr>
                                          <w:divsChild>
                                            <w:div w:id="139034516">
                                              <w:marLeft w:val="0"/>
                                              <w:marRight w:val="0"/>
                                              <w:marTop w:val="0"/>
                                              <w:marBottom w:val="0"/>
                                              <w:divBdr>
                                                <w:top w:val="none" w:sz="0" w:space="0" w:color="auto"/>
                                                <w:left w:val="none" w:sz="0" w:space="0" w:color="auto"/>
                                                <w:bottom w:val="none" w:sz="0" w:space="0" w:color="auto"/>
                                                <w:right w:val="none" w:sz="0" w:space="0" w:color="auto"/>
                                              </w:divBdr>
                                              <w:divsChild>
                                                <w:div w:id="1024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049508">
      <w:bodyDiv w:val="1"/>
      <w:marLeft w:val="0"/>
      <w:marRight w:val="0"/>
      <w:marTop w:val="0"/>
      <w:marBottom w:val="0"/>
      <w:divBdr>
        <w:top w:val="none" w:sz="0" w:space="0" w:color="auto"/>
        <w:left w:val="none" w:sz="0" w:space="0" w:color="auto"/>
        <w:bottom w:val="none" w:sz="0" w:space="0" w:color="auto"/>
        <w:right w:val="none" w:sz="0" w:space="0" w:color="auto"/>
      </w:divBdr>
      <w:divsChild>
        <w:div w:id="1305548975">
          <w:marLeft w:val="0"/>
          <w:marRight w:val="0"/>
          <w:marTop w:val="0"/>
          <w:marBottom w:val="0"/>
          <w:divBdr>
            <w:top w:val="none" w:sz="0" w:space="0" w:color="auto"/>
            <w:left w:val="none" w:sz="0" w:space="0" w:color="auto"/>
            <w:bottom w:val="none" w:sz="0" w:space="0" w:color="auto"/>
            <w:right w:val="none" w:sz="0" w:space="0" w:color="auto"/>
          </w:divBdr>
          <w:divsChild>
            <w:div w:id="1515219947">
              <w:marLeft w:val="0"/>
              <w:marRight w:val="0"/>
              <w:marTop w:val="0"/>
              <w:marBottom w:val="0"/>
              <w:divBdr>
                <w:top w:val="none" w:sz="0" w:space="0" w:color="auto"/>
                <w:left w:val="none" w:sz="0" w:space="0" w:color="auto"/>
                <w:bottom w:val="none" w:sz="0" w:space="0" w:color="auto"/>
                <w:right w:val="none" w:sz="0" w:space="0" w:color="auto"/>
              </w:divBdr>
              <w:divsChild>
                <w:div w:id="1792900824">
                  <w:marLeft w:val="0"/>
                  <w:marRight w:val="0"/>
                  <w:marTop w:val="0"/>
                  <w:marBottom w:val="0"/>
                  <w:divBdr>
                    <w:top w:val="none" w:sz="0" w:space="0" w:color="auto"/>
                    <w:left w:val="none" w:sz="0" w:space="0" w:color="auto"/>
                    <w:bottom w:val="none" w:sz="0" w:space="0" w:color="auto"/>
                    <w:right w:val="none" w:sz="0" w:space="0" w:color="auto"/>
                  </w:divBdr>
                  <w:divsChild>
                    <w:div w:id="1916352802">
                      <w:marLeft w:val="1"/>
                      <w:marRight w:val="1"/>
                      <w:marTop w:val="0"/>
                      <w:marBottom w:val="0"/>
                      <w:divBdr>
                        <w:top w:val="none" w:sz="0" w:space="0" w:color="auto"/>
                        <w:left w:val="none" w:sz="0" w:space="0" w:color="auto"/>
                        <w:bottom w:val="none" w:sz="0" w:space="0" w:color="auto"/>
                        <w:right w:val="none" w:sz="0" w:space="0" w:color="auto"/>
                      </w:divBdr>
                      <w:divsChild>
                        <w:div w:id="1598098729">
                          <w:marLeft w:val="0"/>
                          <w:marRight w:val="0"/>
                          <w:marTop w:val="0"/>
                          <w:marBottom w:val="0"/>
                          <w:divBdr>
                            <w:top w:val="none" w:sz="0" w:space="0" w:color="auto"/>
                            <w:left w:val="none" w:sz="0" w:space="0" w:color="auto"/>
                            <w:bottom w:val="none" w:sz="0" w:space="0" w:color="auto"/>
                            <w:right w:val="none" w:sz="0" w:space="0" w:color="auto"/>
                          </w:divBdr>
                          <w:divsChild>
                            <w:div w:id="417092386">
                              <w:marLeft w:val="0"/>
                              <w:marRight w:val="0"/>
                              <w:marTop w:val="0"/>
                              <w:marBottom w:val="360"/>
                              <w:divBdr>
                                <w:top w:val="none" w:sz="0" w:space="0" w:color="auto"/>
                                <w:left w:val="none" w:sz="0" w:space="0" w:color="auto"/>
                                <w:bottom w:val="none" w:sz="0" w:space="0" w:color="auto"/>
                                <w:right w:val="none" w:sz="0" w:space="0" w:color="auto"/>
                              </w:divBdr>
                              <w:divsChild>
                                <w:div w:id="1439518272">
                                  <w:marLeft w:val="0"/>
                                  <w:marRight w:val="0"/>
                                  <w:marTop w:val="0"/>
                                  <w:marBottom w:val="0"/>
                                  <w:divBdr>
                                    <w:top w:val="none" w:sz="0" w:space="0" w:color="auto"/>
                                    <w:left w:val="none" w:sz="0" w:space="0" w:color="auto"/>
                                    <w:bottom w:val="none" w:sz="0" w:space="0" w:color="auto"/>
                                    <w:right w:val="none" w:sz="0" w:space="0" w:color="auto"/>
                                  </w:divBdr>
                                  <w:divsChild>
                                    <w:div w:id="1532184777">
                                      <w:marLeft w:val="0"/>
                                      <w:marRight w:val="0"/>
                                      <w:marTop w:val="0"/>
                                      <w:marBottom w:val="0"/>
                                      <w:divBdr>
                                        <w:top w:val="none" w:sz="0" w:space="0" w:color="auto"/>
                                        <w:left w:val="none" w:sz="0" w:space="0" w:color="auto"/>
                                        <w:bottom w:val="none" w:sz="0" w:space="0" w:color="auto"/>
                                        <w:right w:val="none" w:sz="0" w:space="0" w:color="auto"/>
                                      </w:divBdr>
                                      <w:divsChild>
                                        <w:div w:id="151914882">
                                          <w:marLeft w:val="0"/>
                                          <w:marRight w:val="0"/>
                                          <w:marTop w:val="0"/>
                                          <w:marBottom w:val="0"/>
                                          <w:divBdr>
                                            <w:top w:val="none" w:sz="0" w:space="0" w:color="auto"/>
                                            <w:left w:val="none" w:sz="0" w:space="0" w:color="auto"/>
                                            <w:bottom w:val="none" w:sz="0" w:space="0" w:color="auto"/>
                                            <w:right w:val="none" w:sz="0" w:space="0" w:color="auto"/>
                                          </w:divBdr>
                                          <w:divsChild>
                                            <w:div w:id="1554733980">
                                              <w:marLeft w:val="0"/>
                                              <w:marRight w:val="0"/>
                                              <w:marTop w:val="0"/>
                                              <w:marBottom w:val="0"/>
                                              <w:divBdr>
                                                <w:top w:val="none" w:sz="0" w:space="0" w:color="auto"/>
                                                <w:left w:val="none" w:sz="0" w:space="0" w:color="auto"/>
                                                <w:bottom w:val="none" w:sz="0" w:space="0" w:color="auto"/>
                                                <w:right w:val="none" w:sz="0" w:space="0" w:color="auto"/>
                                              </w:divBdr>
                                              <w:divsChild>
                                                <w:div w:id="6635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134797">
      <w:bodyDiv w:val="1"/>
      <w:marLeft w:val="0"/>
      <w:marRight w:val="0"/>
      <w:marTop w:val="0"/>
      <w:marBottom w:val="0"/>
      <w:divBdr>
        <w:top w:val="none" w:sz="0" w:space="0" w:color="auto"/>
        <w:left w:val="none" w:sz="0" w:space="0" w:color="auto"/>
        <w:bottom w:val="none" w:sz="0" w:space="0" w:color="auto"/>
        <w:right w:val="none" w:sz="0" w:space="0" w:color="auto"/>
      </w:divBdr>
      <w:divsChild>
        <w:div w:id="1821920571">
          <w:marLeft w:val="0"/>
          <w:marRight w:val="0"/>
          <w:marTop w:val="0"/>
          <w:marBottom w:val="0"/>
          <w:divBdr>
            <w:top w:val="none" w:sz="0" w:space="0" w:color="auto"/>
            <w:left w:val="none" w:sz="0" w:space="0" w:color="auto"/>
            <w:bottom w:val="none" w:sz="0" w:space="0" w:color="auto"/>
            <w:right w:val="none" w:sz="0" w:space="0" w:color="auto"/>
          </w:divBdr>
          <w:divsChild>
            <w:div w:id="1624846269">
              <w:marLeft w:val="0"/>
              <w:marRight w:val="0"/>
              <w:marTop w:val="150"/>
              <w:marBottom w:val="0"/>
              <w:divBdr>
                <w:top w:val="none" w:sz="0" w:space="0" w:color="auto"/>
                <w:left w:val="none" w:sz="0" w:space="0" w:color="auto"/>
                <w:bottom w:val="none" w:sz="0" w:space="0" w:color="auto"/>
                <w:right w:val="none" w:sz="0" w:space="0" w:color="auto"/>
              </w:divBdr>
              <w:divsChild>
                <w:div w:id="428815967">
                  <w:marLeft w:val="0"/>
                  <w:marRight w:val="0"/>
                  <w:marTop w:val="0"/>
                  <w:marBottom w:val="0"/>
                  <w:divBdr>
                    <w:top w:val="none" w:sz="0" w:space="0" w:color="auto"/>
                    <w:left w:val="none" w:sz="0" w:space="0" w:color="auto"/>
                    <w:bottom w:val="none" w:sz="0" w:space="0" w:color="auto"/>
                    <w:right w:val="none" w:sz="0" w:space="0" w:color="auto"/>
                  </w:divBdr>
                  <w:divsChild>
                    <w:div w:id="231351226">
                      <w:marLeft w:val="0"/>
                      <w:marRight w:val="0"/>
                      <w:marTop w:val="0"/>
                      <w:marBottom w:val="0"/>
                      <w:divBdr>
                        <w:top w:val="none" w:sz="0" w:space="0" w:color="auto"/>
                        <w:left w:val="none" w:sz="0" w:space="0" w:color="auto"/>
                        <w:bottom w:val="none" w:sz="0" w:space="0" w:color="auto"/>
                        <w:right w:val="none" w:sz="0" w:space="0" w:color="auto"/>
                      </w:divBdr>
                      <w:divsChild>
                        <w:div w:id="27267520">
                          <w:marLeft w:val="0"/>
                          <w:marRight w:val="0"/>
                          <w:marTop w:val="0"/>
                          <w:marBottom w:val="0"/>
                          <w:divBdr>
                            <w:top w:val="none" w:sz="0" w:space="0" w:color="auto"/>
                            <w:left w:val="none" w:sz="0" w:space="0" w:color="auto"/>
                            <w:bottom w:val="none" w:sz="0" w:space="0" w:color="auto"/>
                            <w:right w:val="none" w:sz="0" w:space="0" w:color="auto"/>
                          </w:divBdr>
                          <w:divsChild>
                            <w:div w:id="1806503550">
                              <w:marLeft w:val="0"/>
                              <w:marRight w:val="0"/>
                              <w:marTop w:val="0"/>
                              <w:marBottom w:val="0"/>
                              <w:divBdr>
                                <w:top w:val="none" w:sz="0" w:space="0" w:color="auto"/>
                                <w:left w:val="none" w:sz="0" w:space="0" w:color="auto"/>
                                <w:bottom w:val="none" w:sz="0" w:space="0" w:color="auto"/>
                                <w:right w:val="none" w:sz="0" w:space="0" w:color="auto"/>
                              </w:divBdr>
                              <w:divsChild>
                                <w:div w:id="319038726">
                                  <w:marLeft w:val="0"/>
                                  <w:marRight w:val="0"/>
                                  <w:marTop w:val="0"/>
                                  <w:marBottom w:val="0"/>
                                  <w:divBdr>
                                    <w:top w:val="none" w:sz="0" w:space="0" w:color="auto"/>
                                    <w:left w:val="none" w:sz="0" w:space="0" w:color="auto"/>
                                    <w:bottom w:val="none" w:sz="0" w:space="0" w:color="auto"/>
                                    <w:right w:val="none" w:sz="0" w:space="0" w:color="auto"/>
                                  </w:divBdr>
                                  <w:divsChild>
                                    <w:div w:id="1572932679">
                                      <w:marLeft w:val="0"/>
                                      <w:marRight w:val="0"/>
                                      <w:marTop w:val="0"/>
                                      <w:marBottom w:val="0"/>
                                      <w:divBdr>
                                        <w:top w:val="none" w:sz="0" w:space="0" w:color="auto"/>
                                        <w:left w:val="none" w:sz="0" w:space="0" w:color="auto"/>
                                        <w:bottom w:val="none" w:sz="0" w:space="0" w:color="auto"/>
                                        <w:right w:val="none" w:sz="0" w:space="0" w:color="auto"/>
                                      </w:divBdr>
                                      <w:divsChild>
                                        <w:div w:id="362050435">
                                          <w:marLeft w:val="0"/>
                                          <w:marRight w:val="0"/>
                                          <w:marTop w:val="0"/>
                                          <w:marBottom w:val="0"/>
                                          <w:divBdr>
                                            <w:top w:val="none" w:sz="0" w:space="0" w:color="auto"/>
                                            <w:left w:val="none" w:sz="0" w:space="0" w:color="auto"/>
                                            <w:bottom w:val="none" w:sz="0" w:space="0" w:color="auto"/>
                                            <w:right w:val="none" w:sz="0" w:space="0" w:color="auto"/>
                                          </w:divBdr>
                                        </w:div>
                                        <w:div w:id="94904777">
                                          <w:marLeft w:val="0"/>
                                          <w:marRight w:val="0"/>
                                          <w:marTop w:val="0"/>
                                          <w:marBottom w:val="0"/>
                                          <w:divBdr>
                                            <w:top w:val="none" w:sz="0" w:space="0" w:color="auto"/>
                                            <w:left w:val="none" w:sz="0" w:space="0" w:color="auto"/>
                                            <w:bottom w:val="none" w:sz="0" w:space="0" w:color="auto"/>
                                            <w:right w:val="none" w:sz="0" w:space="0" w:color="auto"/>
                                          </w:divBdr>
                                        </w:div>
                                        <w:div w:id="510797786">
                                          <w:marLeft w:val="0"/>
                                          <w:marRight w:val="0"/>
                                          <w:marTop w:val="0"/>
                                          <w:marBottom w:val="0"/>
                                          <w:divBdr>
                                            <w:top w:val="none" w:sz="0" w:space="0" w:color="auto"/>
                                            <w:left w:val="none" w:sz="0" w:space="0" w:color="auto"/>
                                            <w:bottom w:val="none" w:sz="0" w:space="0" w:color="auto"/>
                                            <w:right w:val="none" w:sz="0" w:space="0" w:color="auto"/>
                                          </w:divBdr>
                                        </w:div>
                                        <w:div w:id="1501001289">
                                          <w:marLeft w:val="0"/>
                                          <w:marRight w:val="0"/>
                                          <w:marTop w:val="0"/>
                                          <w:marBottom w:val="0"/>
                                          <w:divBdr>
                                            <w:top w:val="none" w:sz="0" w:space="0" w:color="auto"/>
                                            <w:left w:val="none" w:sz="0" w:space="0" w:color="auto"/>
                                            <w:bottom w:val="none" w:sz="0" w:space="0" w:color="auto"/>
                                            <w:right w:val="none" w:sz="0" w:space="0" w:color="auto"/>
                                          </w:divBdr>
                                        </w:div>
                                        <w:div w:id="198125402">
                                          <w:marLeft w:val="0"/>
                                          <w:marRight w:val="0"/>
                                          <w:marTop w:val="0"/>
                                          <w:marBottom w:val="0"/>
                                          <w:divBdr>
                                            <w:top w:val="none" w:sz="0" w:space="0" w:color="auto"/>
                                            <w:left w:val="none" w:sz="0" w:space="0" w:color="auto"/>
                                            <w:bottom w:val="none" w:sz="0" w:space="0" w:color="auto"/>
                                            <w:right w:val="none" w:sz="0" w:space="0" w:color="auto"/>
                                          </w:divBdr>
                                        </w:div>
                                        <w:div w:id="1296371355">
                                          <w:marLeft w:val="0"/>
                                          <w:marRight w:val="0"/>
                                          <w:marTop w:val="0"/>
                                          <w:marBottom w:val="0"/>
                                          <w:divBdr>
                                            <w:top w:val="none" w:sz="0" w:space="0" w:color="auto"/>
                                            <w:left w:val="none" w:sz="0" w:space="0" w:color="auto"/>
                                            <w:bottom w:val="none" w:sz="0" w:space="0" w:color="auto"/>
                                            <w:right w:val="none" w:sz="0" w:space="0" w:color="auto"/>
                                          </w:divBdr>
                                        </w:div>
                                        <w:div w:id="1357004375">
                                          <w:marLeft w:val="0"/>
                                          <w:marRight w:val="0"/>
                                          <w:marTop w:val="0"/>
                                          <w:marBottom w:val="0"/>
                                          <w:divBdr>
                                            <w:top w:val="none" w:sz="0" w:space="0" w:color="auto"/>
                                            <w:left w:val="none" w:sz="0" w:space="0" w:color="auto"/>
                                            <w:bottom w:val="none" w:sz="0" w:space="0" w:color="auto"/>
                                            <w:right w:val="none" w:sz="0" w:space="0" w:color="auto"/>
                                          </w:divBdr>
                                        </w:div>
                                        <w:div w:id="645623964">
                                          <w:marLeft w:val="0"/>
                                          <w:marRight w:val="0"/>
                                          <w:marTop w:val="0"/>
                                          <w:marBottom w:val="0"/>
                                          <w:divBdr>
                                            <w:top w:val="none" w:sz="0" w:space="0" w:color="auto"/>
                                            <w:left w:val="none" w:sz="0" w:space="0" w:color="auto"/>
                                            <w:bottom w:val="none" w:sz="0" w:space="0" w:color="auto"/>
                                            <w:right w:val="none" w:sz="0" w:space="0" w:color="auto"/>
                                          </w:divBdr>
                                        </w:div>
                                        <w:div w:id="867181368">
                                          <w:marLeft w:val="0"/>
                                          <w:marRight w:val="0"/>
                                          <w:marTop w:val="0"/>
                                          <w:marBottom w:val="0"/>
                                          <w:divBdr>
                                            <w:top w:val="none" w:sz="0" w:space="0" w:color="auto"/>
                                            <w:left w:val="none" w:sz="0" w:space="0" w:color="auto"/>
                                            <w:bottom w:val="none" w:sz="0" w:space="0" w:color="auto"/>
                                            <w:right w:val="none" w:sz="0" w:space="0" w:color="auto"/>
                                          </w:divBdr>
                                        </w:div>
                                        <w:div w:id="1033768462">
                                          <w:marLeft w:val="0"/>
                                          <w:marRight w:val="0"/>
                                          <w:marTop w:val="0"/>
                                          <w:marBottom w:val="0"/>
                                          <w:divBdr>
                                            <w:top w:val="none" w:sz="0" w:space="0" w:color="auto"/>
                                            <w:left w:val="none" w:sz="0" w:space="0" w:color="auto"/>
                                            <w:bottom w:val="none" w:sz="0" w:space="0" w:color="auto"/>
                                            <w:right w:val="none" w:sz="0" w:space="0" w:color="auto"/>
                                          </w:divBdr>
                                        </w:div>
                                        <w:div w:id="1298802322">
                                          <w:marLeft w:val="0"/>
                                          <w:marRight w:val="0"/>
                                          <w:marTop w:val="0"/>
                                          <w:marBottom w:val="0"/>
                                          <w:divBdr>
                                            <w:top w:val="none" w:sz="0" w:space="0" w:color="auto"/>
                                            <w:left w:val="none" w:sz="0" w:space="0" w:color="auto"/>
                                            <w:bottom w:val="none" w:sz="0" w:space="0" w:color="auto"/>
                                            <w:right w:val="none" w:sz="0" w:space="0" w:color="auto"/>
                                          </w:divBdr>
                                        </w:div>
                                        <w:div w:id="1383093556">
                                          <w:marLeft w:val="0"/>
                                          <w:marRight w:val="0"/>
                                          <w:marTop w:val="0"/>
                                          <w:marBottom w:val="0"/>
                                          <w:divBdr>
                                            <w:top w:val="none" w:sz="0" w:space="0" w:color="auto"/>
                                            <w:left w:val="none" w:sz="0" w:space="0" w:color="auto"/>
                                            <w:bottom w:val="none" w:sz="0" w:space="0" w:color="auto"/>
                                            <w:right w:val="none" w:sz="0" w:space="0" w:color="auto"/>
                                          </w:divBdr>
                                        </w:div>
                                        <w:div w:id="1196843228">
                                          <w:marLeft w:val="0"/>
                                          <w:marRight w:val="0"/>
                                          <w:marTop w:val="0"/>
                                          <w:marBottom w:val="0"/>
                                          <w:divBdr>
                                            <w:top w:val="none" w:sz="0" w:space="0" w:color="auto"/>
                                            <w:left w:val="none" w:sz="0" w:space="0" w:color="auto"/>
                                            <w:bottom w:val="none" w:sz="0" w:space="0" w:color="auto"/>
                                            <w:right w:val="none" w:sz="0" w:space="0" w:color="auto"/>
                                          </w:divBdr>
                                        </w:div>
                                        <w:div w:id="168906433">
                                          <w:marLeft w:val="0"/>
                                          <w:marRight w:val="0"/>
                                          <w:marTop w:val="0"/>
                                          <w:marBottom w:val="0"/>
                                          <w:divBdr>
                                            <w:top w:val="none" w:sz="0" w:space="0" w:color="auto"/>
                                            <w:left w:val="none" w:sz="0" w:space="0" w:color="auto"/>
                                            <w:bottom w:val="none" w:sz="0" w:space="0" w:color="auto"/>
                                            <w:right w:val="none" w:sz="0" w:space="0" w:color="auto"/>
                                          </w:divBdr>
                                        </w:div>
                                        <w:div w:id="1823571748">
                                          <w:marLeft w:val="0"/>
                                          <w:marRight w:val="0"/>
                                          <w:marTop w:val="0"/>
                                          <w:marBottom w:val="0"/>
                                          <w:divBdr>
                                            <w:top w:val="none" w:sz="0" w:space="0" w:color="auto"/>
                                            <w:left w:val="none" w:sz="0" w:space="0" w:color="auto"/>
                                            <w:bottom w:val="none" w:sz="0" w:space="0" w:color="auto"/>
                                            <w:right w:val="none" w:sz="0" w:space="0" w:color="auto"/>
                                          </w:divBdr>
                                        </w:div>
                                        <w:div w:id="677075456">
                                          <w:marLeft w:val="0"/>
                                          <w:marRight w:val="0"/>
                                          <w:marTop w:val="0"/>
                                          <w:marBottom w:val="0"/>
                                          <w:divBdr>
                                            <w:top w:val="none" w:sz="0" w:space="0" w:color="auto"/>
                                            <w:left w:val="none" w:sz="0" w:space="0" w:color="auto"/>
                                            <w:bottom w:val="none" w:sz="0" w:space="0" w:color="auto"/>
                                            <w:right w:val="none" w:sz="0" w:space="0" w:color="auto"/>
                                          </w:divBdr>
                                        </w:div>
                                        <w:div w:id="1187448467">
                                          <w:marLeft w:val="0"/>
                                          <w:marRight w:val="0"/>
                                          <w:marTop w:val="0"/>
                                          <w:marBottom w:val="0"/>
                                          <w:divBdr>
                                            <w:top w:val="none" w:sz="0" w:space="0" w:color="auto"/>
                                            <w:left w:val="none" w:sz="0" w:space="0" w:color="auto"/>
                                            <w:bottom w:val="none" w:sz="0" w:space="0" w:color="auto"/>
                                            <w:right w:val="none" w:sz="0" w:space="0" w:color="auto"/>
                                          </w:divBdr>
                                        </w:div>
                                        <w:div w:id="861554752">
                                          <w:marLeft w:val="0"/>
                                          <w:marRight w:val="0"/>
                                          <w:marTop w:val="0"/>
                                          <w:marBottom w:val="0"/>
                                          <w:divBdr>
                                            <w:top w:val="none" w:sz="0" w:space="0" w:color="auto"/>
                                            <w:left w:val="none" w:sz="0" w:space="0" w:color="auto"/>
                                            <w:bottom w:val="none" w:sz="0" w:space="0" w:color="auto"/>
                                            <w:right w:val="none" w:sz="0" w:space="0" w:color="auto"/>
                                          </w:divBdr>
                                        </w:div>
                                        <w:div w:id="1377043030">
                                          <w:marLeft w:val="0"/>
                                          <w:marRight w:val="0"/>
                                          <w:marTop w:val="0"/>
                                          <w:marBottom w:val="0"/>
                                          <w:divBdr>
                                            <w:top w:val="none" w:sz="0" w:space="0" w:color="auto"/>
                                            <w:left w:val="none" w:sz="0" w:space="0" w:color="auto"/>
                                            <w:bottom w:val="none" w:sz="0" w:space="0" w:color="auto"/>
                                            <w:right w:val="none" w:sz="0" w:space="0" w:color="auto"/>
                                          </w:divBdr>
                                        </w:div>
                                        <w:div w:id="691734545">
                                          <w:marLeft w:val="0"/>
                                          <w:marRight w:val="0"/>
                                          <w:marTop w:val="0"/>
                                          <w:marBottom w:val="0"/>
                                          <w:divBdr>
                                            <w:top w:val="none" w:sz="0" w:space="0" w:color="auto"/>
                                            <w:left w:val="none" w:sz="0" w:space="0" w:color="auto"/>
                                            <w:bottom w:val="none" w:sz="0" w:space="0" w:color="auto"/>
                                            <w:right w:val="none" w:sz="0" w:space="0" w:color="auto"/>
                                          </w:divBdr>
                                        </w:div>
                                        <w:div w:id="88165892">
                                          <w:marLeft w:val="0"/>
                                          <w:marRight w:val="0"/>
                                          <w:marTop w:val="0"/>
                                          <w:marBottom w:val="0"/>
                                          <w:divBdr>
                                            <w:top w:val="none" w:sz="0" w:space="0" w:color="auto"/>
                                            <w:left w:val="none" w:sz="0" w:space="0" w:color="auto"/>
                                            <w:bottom w:val="none" w:sz="0" w:space="0" w:color="auto"/>
                                            <w:right w:val="none" w:sz="0" w:space="0" w:color="auto"/>
                                          </w:divBdr>
                                        </w:div>
                                        <w:div w:id="2126347462">
                                          <w:marLeft w:val="0"/>
                                          <w:marRight w:val="0"/>
                                          <w:marTop w:val="0"/>
                                          <w:marBottom w:val="0"/>
                                          <w:divBdr>
                                            <w:top w:val="none" w:sz="0" w:space="0" w:color="auto"/>
                                            <w:left w:val="none" w:sz="0" w:space="0" w:color="auto"/>
                                            <w:bottom w:val="none" w:sz="0" w:space="0" w:color="auto"/>
                                            <w:right w:val="none" w:sz="0" w:space="0" w:color="auto"/>
                                          </w:divBdr>
                                        </w:div>
                                        <w:div w:id="1407339891">
                                          <w:marLeft w:val="0"/>
                                          <w:marRight w:val="0"/>
                                          <w:marTop w:val="0"/>
                                          <w:marBottom w:val="0"/>
                                          <w:divBdr>
                                            <w:top w:val="none" w:sz="0" w:space="0" w:color="auto"/>
                                            <w:left w:val="none" w:sz="0" w:space="0" w:color="auto"/>
                                            <w:bottom w:val="none" w:sz="0" w:space="0" w:color="auto"/>
                                            <w:right w:val="none" w:sz="0" w:space="0" w:color="auto"/>
                                          </w:divBdr>
                                        </w:div>
                                        <w:div w:id="1094935555">
                                          <w:marLeft w:val="0"/>
                                          <w:marRight w:val="0"/>
                                          <w:marTop w:val="0"/>
                                          <w:marBottom w:val="0"/>
                                          <w:divBdr>
                                            <w:top w:val="none" w:sz="0" w:space="0" w:color="auto"/>
                                            <w:left w:val="none" w:sz="0" w:space="0" w:color="auto"/>
                                            <w:bottom w:val="none" w:sz="0" w:space="0" w:color="auto"/>
                                            <w:right w:val="none" w:sz="0" w:space="0" w:color="auto"/>
                                          </w:divBdr>
                                        </w:div>
                                        <w:div w:id="1782726305">
                                          <w:marLeft w:val="0"/>
                                          <w:marRight w:val="0"/>
                                          <w:marTop w:val="0"/>
                                          <w:marBottom w:val="0"/>
                                          <w:divBdr>
                                            <w:top w:val="none" w:sz="0" w:space="0" w:color="auto"/>
                                            <w:left w:val="none" w:sz="0" w:space="0" w:color="auto"/>
                                            <w:bottom w:val="none" w:sz="0" w:space="0" w:color="auto"/>
                                            <w:right w:val="none" w:sz="0" w:space="0" w:color="auto"/>
                                          </w:divBdr>
                                        </w:div>
                                        <w:div w:id="1001810486">
                                          <w:marLeft w:val="0"/>
                                          <w:marRight w:val="0"/>
                                          <w:marTop w:val="0"/>
                                          <w:marBottom w:val="0"/>
                                          <w:divBdr>
                                            <w:top w:val="none" w:sz="0" w:space="0" w:color="auto"/>
                                            <w:left w:val="none" w:sz="0" w:space="0" w:color="auto"/>
                                            <w:bottom w:val="none" w:sz="0" w:space="0" w:color="auto"/>
                                            <w:right w:val="none" w:sz="0" w:space="0" w:color="auto"/>
                                          </w:divBdr>
                                        </w:div>
                                        <w:div w:id="884369330">
                                          <w:marLeft w:val="0"/>
                                          <w:marRight w:val="0"/>
                                          <w:marTop w:val="0"/>
                                          <w:marBottom w:val="0"/>
                                          <w:divBdr>
                                            <w:top w:val="none" w:sz="0" w:space="0" w:color="auto"/>
                                            <w:left w:val="none" w:sz="0" w:space="0" w:color="auto"/>
                                            <w:bottom w:val="none" w:sz="0" w:space="0" w:color="auto"/>
                                            <w:right w:val="none" w:sz="0" w:space="0" w:color="auto"/>
                                          </w:divBdr>
                                        </w:div>
                                        <w:div w:id="978539710">
                                          <w:marLeft w:val="0"/>
                                          <w:marRight w:val="0"/>
                                          <w:marTop w:val="0"/>
                                          <w:marBottom w:val="0"/>
                                          <w:divBdr>
                                            <w:top w:val="none" w:sz="0" w:space="0" w:color="auto"/>
                                            <w:left w:val="none" w:sz="0" w:space="0" w:color="auto"/>
                                            <w:bottom w:val="none" w:sz="0" w:space="0" w:color="auto"/>
                                            <w:right w:val="none" w:sz="0" w:space="0" w:color="auto"/>
                                          </w:divBdr>
                                        </w:div>
                                        <w:div w:id="243151653">
                                          <w:marLeft w:val="0"/>
                                          <w:marRight w:val="0"/>
                                          <w:marTop w:val="0"/>
                                          <w:marBottom w:val="0"/>
                                          <w:divBdr>
                                            <w:top w:val="none" w:sz="0" w:space="0" w:color="auto"/>
                                            <w:left w:val="none" w:sz="0" w:space="0" w:color="auto"/>
                                            <w:bottom w:val="none" w:sz="0" w:space="0" w:color="auto"/>
                                            <w:right w:val="none" w:sz="0" w:space="0" w:color="auto"/>
                                          </w:divBdr>
                                        </w:div>
                                        <w:div w:id="538131822">
                                          <w:marLeft w:val="0"/>
                                          <w:marRight w:val="0"/>
                                          <w:marTop w:val="0"/>
                                          <w:marBottom w:val="0"/>
                                          <w:divBdr>
                                            <w:top w:val="none" w:sz="0" w:space="0" w:color="auto"/>
                                            <w:left w:val="none" w:sz="0" w:space="0" w:color="auto"/>
                                            <w:bottom w:val="none" w:sz="0" w:space="0" w:color="auto"/>
                                            <w:right w:val="none" w:sz="0" w:space="0" w:color="auto"/>
                                          </w:divBdr>
                                        </w:div>
                                        <w:div w:id="1019695590">
                                          <w:marLeft w:val="0"/>
                                          <w:marRight w:val="0"/>
                                          <w:marTop w:val="0"/>
                                          <w:marBottom w:val="0"/>
                                          <w:divBdr>
                                            <w:top w:val="none" w:sz="0" w:space="0" w:color="auto"/>
                                            <w:left w:val="none" w:sz="0" w:space="0" w:color="auto"/>
                                            <w:bottom w:val="none" w:sz="0" w:space="0" w:color="auto"/>
                                            <w:right w:val="none" w:sz="0" w:space="0" w:color="auto"/>
                                          </w:divBdr>
                                        </w:div>
                                        <w:div w:id="1984581683">
                                          <w:marLeft w:val="0"/>
                                          <w:marRight w:val="0"/>
                                          <w:marTop w:val="0"/>
                                          <w:marBottom w:val="0"/>
                                          <w:divBdr>
                                            <w:top w:val="none" w:sz="0" w:space="0" w:color="auto"/>
                                            <w:left w:val="none" w:sz="0" w:space="0" w:color="auto"/>
                                            <w:bottom w:val="none" w:sz="0" w:space="0" w:color="auto"/>
                                            <w:right w:val="none" w:sz="0" w:space="0" w:color="auto"/>
                                          </w:divBdr>
                                        </w:div>
                                        <w:div w:id="1396395567">
                                          <w:marLeft w:val="0"/>
                                          <w:marRight w:val="0"/>
                                          <w:marTop w:val="0"/>
                                          <w:marBottom w:val="0"/>
                                          <w:divBdr>
                                            <w:top w:val="none" w:sz="0" w:space="0" w:color="auto"/>
                                            <w:left w:val="none" w:sz="0" w:space="0" w:color="auto"/>
                                            <w:bottom w:val="none" w:sz="0" w:space="0" w:color="auto"/>
                                            <w:right w:val="none" w:sz="0" w:space="0" w:color="auto"/>
                                          </w:divBdr>
                                        </w:div>
                                        <w:div w:id="2041394262">
                                          <w:marLeft w:val="0"/>
                                          <w:marRight w:val="0"/>
                                          <w:marTop w:val="0"/>
                                          <w:marBottom w:val="0"/>
                                          <w:divBdr>
                                            <w:top w:val="none" w:sz="0" w:space="0" w:color="auto"/>
                                            <w:left w:val="none" w:sz="0" w:space="0" w:color="auto"/>
                                            <w:bottom w:val="none" w:sz="0" w:space="0" w:color="auto"/>
                                            <w:right w:val="none" w:sz="0" w:space="0" w:color="auto"/>
                                          </w:divBdr>
                                        </w:div>
                                        <w:div w:id="1370910979">
                                          <w:marLeft w:val="0"/>
                                          <w:marRight w:val="0"/>
                                          <w:marTop w:val="0"/>
                                          <w:marBottom w:val="0"/>
                                          <w:divBdr>
                                            <w:top w:val="none" w:sz="0" w:space="0" w:color="auto"/>
                                            <w:left w:val="none" w:sz="0" w:space="0" w:color="auto"/>
                                            <w:bottom w:val="none" w:sz="0" w:space="0" w:color="auto"/>
                                            <w:right w:val="none" w:sz="0" w:space="0" w:color="auto"/>
                                          </w:divBdr>
                                        </w:div>
                                        <w:div w:id="387995239">
                                          <w:marLeft w:val="0"/>
                                          <w:marRight w:val="0"/>
                                          <w:marTop w:val="0"/>
                                          <w:marBottom w:val="0"/>
                                          <w:divBdr>
                                            <w:top w:val="none" w:sz="0" w:space="0" w:color="auto"/>
                                            <w:left w:val="none" w:sz="0" w:space="0" w:color="auto"/>
                                            <w:bottom w:val="none" w:sz="0" w:space="0" w:color="auto"/>
                                            <w:right w:val="none" w:sz="0" w:space="0" w:color="auto"/>
                                          </w:divBdr>
                                        </w:div>
                                        <w:div w:id="1057362073">
                                          <w:marLeft w:val="0"/>
                                          <w:marRight w:val="0"/>
                                          <w:marTop w:val="0"/>
                                          <w:marBottom w:val="0"/>
                                          <w:divBdr>
                                            <w:top w:val="none" w:sz="0" w:space="0" w:color="auto"/>
                                            <w:left w:val="none" w:sz="0" w:space="0" w:color="auto"/>
                                            <w:bottom w:val="none" w:sz="0" w:space="0" w:color="auto"/>
                                            <w:right w:val="none" w:sz="0" w:space="0" w:color="auto"/>
                                          </w:divBdr>
                                        </w:div>
                                        <w:div w:id="1453785143">
                                          <w:marLeft w:val="0"/>
                                          <w:marRight w:val="0"/>
                                          <w:marTop w:val="0"/>
                                          <w:marBottom w:val="0"/>
                                          <w:divBdr>
                                            <w:top w:val="none" w:sz="0" w:space="0" w:color="auto"/>
                                            <w:left w:val="none" w:sz="0" w:space="0" w:color="auto"/>
                                            <w:bottom w:val="none" w:sz="0" w:space="0" w:color="auto"/>
                                            <w:right w:val="none" w:sz="0" w:space="0" w:color="auto"/>
                                          </w:divBdr>
                                        </w:div>
                                        <w:div w:id="1400668072">
                                          <w:marLeft w:val="0"/>
                                          <w:marRight w:val="0"/>
                                          <w:marTop w:val="0"/>
                                          <w:marBottom w:val="0"/>
                                          <w:divBdr>
                                            <w:top w:val="none" w:sz="0" w:space="0" w:color="auto"/>
                                            <w:left w:val="none" w:sz="0" w:space="0" w:color="auto"/>
                                            <w:bottom w:val="none" w:sz="0" w:space="0" w:color="auto"/>
                                            <w:right w:val="none" w:sz="0" w:space="0" w:color="auto"/>
                                          </w:divBdr>
                                        </w:div>
                                        <w:div w:id="1845701522">
                                          <w:marLeft w:val="0"/>
                                          <w:marRight w:val="0"/>
                                          <w:marTop w:val="0"/>
                                          <w:marBottom w:val="0"/>
                                          <w:divBdr>
                                            <w:top w:val="none" w:sz="0" w:space="0" w:color="auto"/>
                                            <w:left w:val="none" w:sz="0" w:space="0" w:color="auto"/>
                                            <w:bottom w:val="none" w:sz="0" w:space="0" w:color="auto"/>
                                            <w:right w:val="none" w:sz="0" w:space="0" w:color="auto"/>
                                          </w:divBdr>
                                        </w:div>
                                        <w:div w:id="111751912">
                                          <w:marLeft w:val="0"/>
                                          <w:marRight w:val="0"/>
                                          <w:marTop w:val="0"/>
                                          <w:marBottom w:val="0"/>
                                          <w:divBdr>
                                            <w:top w:val="none" w:sz="0" w:space="0" w:color="auto"/>
                                            <w:left w:val="none" w:sz="0" w:space="0" w:color="auto"/>
                                            <w:bottom w:val="none" w:sz="0" w:space="0" w:color="auto"/>
                                            <w:right w:val="none" w:sz="0" w:space="0" w:color="auto"/>
                                          </w:divBdr>
                                        </w:div>
                                        <w:div w:id="354623616">
                                          <w:marLeft w:val="0"/>
                                          <w:marRight w:val="0"/>
                                          <w:marTop w:val="0"/>
                                          <w:marBottom w:val="0"/>
                                          <w:divBdr>
                                            <w:top w:val="none" w:sz="0" w:space="0" w:color="auto"/>
                                            <w:left w:val="none" w:sz="0" w:space="0" w:color="auto"/>
                                            <w:bottom w:val="none" w:sz="0" w:space="0" w:color="auto"/>
                                            <w:right w:val="none" w:sz="0" w:space="0" w:color="auto"/>
                                          </w:divBdr>
                                        </w:div>
                                        <w:div w:id="1421566160">
                                          <w:marLeft w:val="0"/>
                                          <w:marRight w:val="0"/>
                                          <w:marTop w:val="0"/>
                                          <w:marBottom w:val="0"/>
                                          <w:divBdr>
                                            <w:top w:val="none" w:sz="0" w:space="0" w:color="auto"/>
                                            <w:left w:val="none" w:sz="0" w:space="0" w:color="auto"/>
                                            <w:bottom w:val="none" w:sz="0" w:space="0" w:color="auto"/>
                                            <w:right w:val="none" w:sz="0" w:space="0" w:color="auto"/>
                                          </w:divBdr>
                                        </w:div>
                                        <w:div w:id="1115098225">
                                          <w:marLeft w:val="0"/>
                                          <w:marRight w:val="0"/>
                                          <w:marTop w:val="0"/>
                                          <w:marBottom w:val="0"/>
                                          <w:divBdr>
                                            <w:top w:val="none" w:sz="0" w:space="0" w:color="auto"/>
                                            <w:left w:val="none" w:sz="0" w:space="0" w:color="auto"/>
                                            <w:bottom w:val="none" w:sz="0" w:space="0" w:color="auto"/>
                                            <w:right w:val="none" w:sz="0" w:space="0" w:color="auto"/>
                                          </w:divBdr>
                                        </w:div>
                                        <w:div w:id="1538809470">
                                          <w:marLeft w:val="0"/>
                                          <w:marRight w:val="0"/>
                                          <w:marTop w:val="0"/>
                                          <w:marBottom w:val="0"/>
                                          <w:divBdr>
                                            <w:top w:val="none" w:sz="0" w:space="0" w:color="auto"/>
                                            <w:left w:val="none" w:sz="0" w:space="0" w:color="auto"/>
                                            <w:bottom w:val="none" w:sz="0" w:space="0" w:color="auto"/>
                                            <w:right w:val="none" w:sz="0" w:space="0" w:color="auto"/>
                                          </w:divBdr>
                                        </w:div>
                                        <w:div w:id="936133954">
                                          <w:marLeft w:val="0"/>
                                          <w:marRight w:val="0"/>
                                          <w:marTop w:val="0"/>
                                          <w:marBottom w:val="0"/>
                                          <w:divBdr>
                                            <w:top w:val="none" w:sz="0" w:space="0" w:color="auto"/>
                                            <w:left w:val="none" w:sz="0" w:space="0" w:color="auto"/>
                                            <w:bottom w:val="none" w:sz="0" w:space="0" w:color="auto"/>
                                            <w:right w:val="none" w:sz="0" w:space="0" w:color="auto"/>
                                          </w:divBdr>
                                        </w:div>
                                        <w:div w:id="226963980">
                                          <w:marLeft w:val="0"/>
                                          <w:marRight w:val="0"/>
                                          <w:marTop w:val="0"/>
                                          <w:marBottom w:val="0"/>
                                          <w:divBdr>
                                            <w:top w:val="none" w:sz="0" w:space="0" w:color="auto"/>
                                            <w:left w:val="none" w:sz="0" w:space="0" w:color="auto"/>
                                            <w:bottom w:val="none" w:sz="0" w:space="0" w:color="auto"/>
                                            <w:right w:val="none" w:sz="0" w:space="0" w:color="auto"/>
                                          </w:divBdr>
                                        </w:div>
                                        <w:div w:id="245306480">
                                          <w:marLeft w:val="0"/>
                                          <w:marRight w:val="0"/>
                                          <w:marTop w:val="0"/>
                                          <w:marBottom w:val="0"/>
                                          <w:divBdr>
                                            <w:top w:val="none" w:sz="0" w:space="0" w:color="auto"/>
                                            <w:left w:val="none" w:sz="0" w:space="0" w:color="auto"/>
                                            <w:bottom w:val="none" w:sz="0" w:space="0" w:color="auto"/>
                                            <w:right w:val="none" w:sz="0" w:space="0" w:color="auto"/>
                                          </w:divBdr>
                                        </w:div>
                                        <w:div w:id="197279821">
                                          <w:marLeft w:val="0"/>
                                          <w:marRight w:val="0"/>
                                          <w:marTop w:val="0"/>
                                          <w:marBottom w:val="0"/>
                                          <w:divBdr>
                                            <w:top w:val="none" w:sz="0" w:space="0" w:color="auto"/>
                                            <w:left w:val="none" w:sz="0" w:space="0" w:color="auto"/>
                                            <w:bottom w:val="none" w:sz="0" w:space="0" w:color="auto"/>
                                            <w:right w:val="none" w:sz="0" w:space="0" w:color="auto"/>
                                          </w:divBdr>
                                        </w:div>
                                        <w:div w:id="1551769060">
                                          <w:marLeft w:val="0"/>
                                          <w:marRight w:val="0"/>
                                          <w:marTop w:val="0"/>
                                          <w:marBottom w:val="0"/>
                                          <w:divBdr>
                                            <w:top w:val="none" w:sz="0" w:space="0" w:color="auto"/>
                                            <w:left w:val="none" w:sz="0" w:space="0" w:color="auto"/>
                                            <w:bottom w:val="none" w:sz="0" w:space="0" w:color="auto"/>
                                            <w:right w:val="none" w:sz="0" w:space="0" w:color="auto"/>
                                          </w:divBdr>
                                        </w:div>
                                        <w:div w:id="872309819">
                                          <w:marLeft w:val="0"/>
                                          <w:marRight w:val="0"/>
                                          <w:marTop w:val="0"/>
                                          <w:marBottom w:val="0"/>
                                          <w:divBdr>
                                            <w:top w:val="none" w:sz="0" w:space="0" w:color="auto"/>
                                            <w:left w:val="none" w:sz="0" w:space="0" w:color="auto"/>
                                            <w:bottom w:val="none" w:sz="0" w:space="0" w:color="auto"/>
                                            <w:right w:val="none" w:sz="0" w:space="0" w:color="auto"/>
                                          </w:divBdr>
                                        </w:div>
                                        <w:div w:id="1596474702">
                                          <w:marLeft w:val="0"/>
                                          <w:marRight w:val="0"/>
                                          <w:marTop w:val="0"/>
                                          <w:marBottom w:val="0"/>
                                          <w:divBdr>
                                            <w:top w:val="none" w:sz="0" w:space="0" w:color="auto"/>
                                            <w:left w:val="none" w:sz="0" w:space="0" w:color="auto"/>
                                            <w:bottom w:val="none" w:sz="0" w:space="0" w:color="auto"/>
                                            <w:right w:val="none" w:sz="0" w:space="0" w:color="auto"/>
                                          </w:divBdr>
                                        </w:div>
                                        <w:div w:id="1803689420">
                                          <w:marLeft w:val="0"/>
                                          <w:marRight w:val="0"/>
                                          <w:marTop w:val="0"/>
                                          <w:marBottom w:val="0"/>
                                          <w:divBdr>
                                            <w:top w:val="none" w:sz="0" w:space="0" w:color="auto"/>
                                            <w:left w:val="none" w:sz="0" w:space="0" w:color="auto"/>
                                            <w:bottom w:val="none" w:sz="0" w:space="0" w:color="auto"/>
                                            <w:right w:val="none" w:sz="0" w:space="0" w:color="auto"/>
                                          </w:divBdr>
                                        </w:div>
                                        <w:div w:id="1045059945">
                                          <w:marLeft w:val="0"/>
                                          <w:marRight w:val="0"/>
                                          <w:marTop w:val="0"/>
                                          <w:marBottom w:val="0"/>
                                          <w:divBdr>
                                            <w:top w:val="none" w:sz="0" w:space="0" w:color="auto"/>
                                            <w:left w:val="none" w:sz="0" w:space="0" w:color="auto"/>
                                            <w:bottom w:val="none" w:sz="0" w:space="0" w:color="auto"/>
                                            <w:right w:val="none" w:sz="0" w:space="0" w:color="auto"/>
                                          </w:divBdr>
                                        </w:div>
                                        <w:div w:id="619462165">
                                          <w:marLeft w:val="0"/>
                                          <w:marRight w:val="0"/>
                                          <w:marTop w:val="0"/>
                                          <w:marBottom w:val="0"/>
                                          <w:divBdr>
                                            <w:top w:val="none" w:sz="0" w:space="0" w:color="auto"/>
                                            <w:left w:val="none" w:sz="0" w:space="0" w:color="auto"/>
                                            <w:bottom w:val="none" w:sz="0" w:space="0" w:color="auto"/>
                                            <w:right w:val="none" w:sz="0" w:space="0" w:color="auto"/>
                                          </w:divBdr>
                                        </w:div>
                                        <w:div w:id="1474181665">
                                          <w:marLeft w:val="0"/>
                                          <w:marRight w:val="0"/>
                                          <w:marTop w:val="0"/>
                                          <w:marBottom w:val="0"/>
                                          <w:divBdr>
                                            <w:top w:val="none" w:sz="0" w:space="0" w:color="auto"/>
                                            <w:left w:val="none" w:sz="0" w:space="0" w:color="auto"/>
                                            <w:bottom w:val="none" w:sz="0" w:space="0" w:color="auto"/>
                                            <w:right w:val="none" w:sz="0" w:space="0" w:color="auto"/>
                                          </w:divBdr>
                                        </w:div>
                                        <w:div w:id="765077862">
                                          <w:marLeft w:val="0"/>
                                          <w:marRight w:val="0"/>
                                          <w:marTop w:val="0"/>
                                          <w:marBottom w:val="0"/>
                                          <w:divBdr>
                                            <w:top w:val="none" w:sz="0" w:space="0" w:color="auto"/>
                                            <w:left w:val="none" w:sz="0" w:space="0" w:color="auto"/>
                                            <w:bottom w:val="none" w:sz="0" w:space="0" w:color="auto"/>
                                            <w:right w:val="none" w:sz="0" w:space="0" w:color="auto"/>
                                          </w:divBdr>
                                        </w:div>
                                        <w:div w:id="807865947">
                                          <w:marLeft w:val="0"/>
                                          <w:marRight w:val="0"/>
                                          <w:marTop w:val="0"/>
                                          <w:marBottom w:val="0"/>
                                          <w:divBdr>
                                            <w:top w:val="none" w:sz="0" w:space="0" w:color="auto"/>
                                            <w:left w:val="none" w:sz="0" w:space="0" w:color="auto"/>
                                            <w:bottom w:val="none" w:sz="0" w:space="0" w:color="auto"/>
                                            <w:right w:val="none" w:sz="0" w:space="0" w:color="auto"/>
                                          </w:divBdr>
                                        </w:div>
                                        <w:div w:id="1301838960">
                                          <w:marLeft w:val="0"/>
                                          <w:marRight w:val="0"/>
                                          <w:marTop w:val="0"/>
                                          <w:marBottom w:val="0"/>
                                          <w:divBdr>
                                            <w:top w:val="none" w:sz="0" w:space="0" w:color="auto"/>
                                            <w:left w:val="none" w:sz="0" w:space="0" w:color="auto"/>
                                            <w:bottom w:val="none" w:sz="0" w:space="0" w:color="auto"/>
                                            <w:right w:val="none" w:sz="0" w:space="0" w:color="auto"/>
                                          </w:divBdr>
                                        </w:div>
                                        <w:div w:id="2087456634">
                                          <w:marLeft w:val="0"/>
                                          <w:marRight w:val="0"/>
                                          <w:marTop w:val="0"/>
                                          <w:marBottom w:val="0"/>
                                          <w:divBdr>
                                            <w:top w:val="none" w:sz="0" w:space="0" w:color="auto"/>
                                            <w:left w:val="none" w:sz="0" w:space="0" w:color="auto"/>
                                            <w:bottom w:val="none" w:sz="0" w:space="0" w:color="auto"/>
                                            <w:right w:val="none" w:sz="0" w:space="0" w:color="auto"/>
                                          </w:divBdr>
                                        </w:div>
                                        <w:div w:id="1277372088">
                                          <w:marLeft w:val="0"/>
                                          <w:marRight w:val="0"/>
                                          <w:marTop w:val="0"/>
                                          <w:marBottom w:val="0"/>
                                          <w:divBdr>
                                            <w:top w:val="none" w:sz="0" w:space="0" w:color="auto"/>
                                            <w:left w:val="none" w:sz="0" w:space="0" w:color="auto"/>
                                            <w:bottom w:val="none" w:sz="0" w:space="0" w:color="auto"/>
                                            <w:right w:val="none" w:sz="0" w:space="0" w:color="auto"/>
                                          </w:divBdr>
                                        </w:div>
                                        <w:div w:id="1768496786">
                                          <w:marLeft w:val="0"/>
                                          <w:marRight w:val="0"/>
                                          <w:marTop w:val="0"/>
                                          <w:marBottom w:val="0"/>
                                          <w:divBdr>
                                            <w:top w:val="none" w:sz="0" w:space="0" w:color="auto"/>
                                            <w:left w:val="none" w:sz="0" w:space="0" w:color="auto"/>
                                            <w:bottom w:val="none" w:sz="0" w:space="0" w:color="auto"/>
                                            <w:right w:val="none" w:sz="0" w:space="0" w:color="auto"/>
                                          </w:divBdr>
                                        </w:div>
                                        <w:div w:id="1791194642">
                                          <w:marLeft w:val="0"/>
                                          <w:marRight w:val="0"/>
                                          <w:marTop w:val="0"/>
                                          <w:marBottom w:val="0"/>
                                          <w:divBdr>
                                            <w:top w:val="none" w:sz="0" w:space="0" w:color="auto"/>
                                            <w:left w:val="none" w:sz="0" w:space="0" w:color="auto"/>
                                            <w:bottom w:val="none" w:sz="0" w:space="0" w:color="auto"/>
                                            <w:right w:val="none" w:sz="0" w:space="0" w:color="auto"/>
                                          </w:divBdr>
                                        </w:div>
                                        <w:div w:id="702636200">
                                          <w:marLeft w:val="0"/>
                                          <w:marRight w:val="0"/>
                                          <w:marTop w:val="0"/>
                                          <w:marBottom w:val="0"/>
                                          <w:divBdr>
                                            <w:top w:val="none" w:sz="0" w:space="0" w:color="auto"/>
                                            <w:left w:val="none" w:sz="0" w:space="0" w:color="auto"/>
                                            <w:bottom w:val="none" w:sz="0" w:space="0" w:color="auto"/>
                                            <w:right w:val="none" w:sz="0" w:space="0" w:color="auto"/>
                                          </w:divBdr>
                                        </w:div>
                                        <w:div w:id="679163750">
                                          <w:marLeft w:val="0"/>
                                          <w:marRight w:val="0"/>
                                          <w:marTop w:val="0"/>
                                          <w:marBottom w:val="0"/>
                                          <w:divBdr>
                                            <w:top w:val="none" w:sz="0" w:space="0" w:color="auto"/>
                                            <w:left w:val="none" w:sz="0" w:space="0" w:color="auto"/>
                                            <w:bottom w:val="none" w:sz="0" w:space="0" w:color="auto"/>
                                            <w:right w:val="none" w:sz="0" w:space="0" w:color="auto"/>
                                          </w:divBdr>
                                        </w:div>
                                        <w:div w:id="1751123246">
                                          <w:marLeft w:val="0"/>
                                          <w:marRight w:val="0"/>
                                          <w:marTop w:val="0"/>
                                          <w:marBottom w:val="0"/>
                                          <w:divBdr>
                                            <w:top w:val="none" w:sz="0" w:space="0" w:color="auto"/>
                                            <w:left w:val="none" w:sz="0" w:space="0" w:color="auto"/>
                                            <w:bottom w:val="none" w:sz="0" w:space="0" w:color="auto"/>
                                            <w:right w:val="none" w:sz="0" w:space="0" w:color="auto"/>
                                          </w:divBdr>
                                        </w:div>
                                        <w:div w:id="779102141">
                                          <w:marLeft w:val="0"/>
                                          <w:marRight w:val="0"/>
                                          <w:marTop w:val="0"/>
                                          <w:marBottom w:val="0"/>
                                          <w:divBdr>
                                            <w:top w:val="none" w:sz="0" w:space="0" w:color="auto"/>
                                            <w:left w:val="none" w:sz="0" w:space="0" w:color="auto"/>
                                            <w:bottom w:val="none" w:sz="0" w:space="0" w:color="auto"/>
                                            <w:right w:val="none" w:sz="0" w:space="0" w:color="auto"/>
                                          </w:divBdr>
                                        </w:div>
                                        <w:div w:id="529681413">
                                          <w:marLeft w:val="0"/>
                                          <w:marRight w:val="0"/>
                                          <w:marTop w:val="0"/>
                                          <w:marBottom w:val="0"/>
                                          <w:divBdr>
                                            <w:top w:val="none" w:sz="0" w:space="0" w:color="auto"/>
                                            <w:left w:val="none" w:sz="0" w:space="0" w:color="auto"/>
                                            <w:bottom w:val="none" w:sz="0" w:space="0" w:color="auto"/>
                                            <w:right w:val="none" w:sz="0" w:space="0" w:color="auto"/>
                                          </w:divBdr>
                                        </w:div>
                                        <w:div w:id="1870876391">
                                          <w:marLeft w:val="0"/>
                                          <w:marRight w:val="0"/>
                                          <w:marTop w:val="0"/>
                                          <w:marBottom w:val="0"/>
                                          <w:divBdr>
                                            <w:top w:val="none" w:sz="0" w:space="0" w:color="auto"/>
                                            <w:left w:val="none" w:sz="0" w:space="0" w:color="auto"/>
                                            <w:bottom w:val="none" w:sz="0" w:space="0" w:color="auto"/>
                                            <w:right w:val="none" w:sz="0" w:space="0" w:color="auto"/>
                                          </w:divBdr>
                                        </w:div>
                                        <w:div w:id="373963532">
                                          <w:marLeft w:val="0"/>
                                          <w:marRight w:val="0"/>
                                          <w:marTop w:val="0"/>
                                          <w:marBottom w:val="0"/>
                                          <w:divBdr>
                                            <w:top w:val="none" w:sz="0" w:space="0" w:color="auto"/>
                                            <w:left w:val="none" w:sz="0" w:space="0" w:color="auto"/>
                                            <w:bottom w:val="none" w:sz="0" w:space="0" w:color="auto"/>
                                            <w:right w:val="none" w:sz="0" w:space="0" w:color="auto"/>
                                          </w:divBdr>
                                        </w:div>
                                        <w:div w:id="1190728221">
                                          <w:marLeft w:val="0"/>
                                          <w:marRight w:val="0"/>
                                          <w:marTop w:val="0"/>
                                          <w:marBottom w:val="0"/>
                                          <w:divBdr>
                                            <w:top w:val="none" w:sz="0" w:space="0" w:color="auto"/>
                                            <w:left w:val="none" w:sz="0" w:space="0" w:color="auto"/>
                                            <w:bottom w:val="none" w:sz="0" w:space="0" w:color="auto"/>
                                            <w:right w:val="none" w:sz="0" w:space="0" w:color="auto"/>
                                          </w:divBdr>
                                        </w:div>
                                        <w:div w:id="2074503853">
                                          <w:marLeft w:val="0"/>
                                          <w:marRight w:val="0"/>
                                          <w:marTop w:val="0"/>
                                          <w:marBottom w:val="0"/>
                                          <w:divBdr>
                                            <w:top w:val="none" w:sz="0" w:space="0" w:color="auto"/>
                                            <w:left w:val="none" w:sz="0" w:space="0" w:color="auto"/>
                                            <w:bottom w:val="none" w:sz="0" w:space="0" w:color="auto"/>
                                            <w:right w:val="none" w:sz="0" w:space="0" w:color="auto"/>
                                          </w:divBdr>
                                        </w:div>
                                        <w:div w:id="367266735">
                                          <w:marLeft w:val="0"/>
                                          <w:marRight w:val="0"/>
                                          <w:marTop w:val="0"/>
                                          <w:marBottom w:val="0"/>
                                          <w:divBdr>
                                            <w:top w:val="none" w:sz="0" w:space="0" w:color="auto"/>
                                            <w:left w:val="none" w:sz="0" w:space="0" w:color="auto"/>
                                            <w:bottom w:val="none" w:sz="0" w:space="0" w:color="auto"/>
                                            <w:right w:val="none" w:sz="0" w:space="0" w:color="auto"/>
                                          </w:divBdr>
                                        </w:div>
                                        <w:div w:id="1017735222">
                                          <w:marLeft w:val="0"/>
                                          <w:marRight w:val="0"/>
                                          <w:marTop w:val="0"/>
                                          <w:marBottom w:val="0"/>
                                          <w:divBdr>
                                            <w:top w:val="none" w:sz="0" w:space="0" w:color="auto"/>
                                            <w:left w:val="none" w:sz="0" w:space="0" w:color="auto"/>
                                            <w:bottom w:val="none" w:sz="0" w:space="0" w:color="auto"/>
                                            <w:right w:val="none" w:sz="0" w:space="0" w:color="auto"/>
                                          </w:divBdr>
                                        </w:div>
                                        <w:div w:id="348332929">
                                          <w:marLeft w:val="0"/>
                                          <w:marRight w:val="0"/>
                                          <w:marTop w:val="0"/>
                                          <w:marBottom w:val="0"/>
                                          <w:divBdr>
                                            <w:top w:val="none" w:sz="0" w:space="0" w:color="auto"/>
                                            <w:left w:val="none" w:sz="0" w:space="0" w:color="auto"/>
                                            <w:bottom w:val="none" w:sz="0" w:space="0" w:color="auto"/>
                                            <w:right w:val="none" w:sz="0" w:space="0" w:color="auto"/>
                                          </w:divBdr>
                                        </w:div>
                                        <w:div w:id="776145979">
                                          <w:marLeft w:val="0"/>
                                          <w:marRight w:val="0"/>
                                          <w:marTop w:val="0"/>
                                          <w:marBottom w:val="0"/>
                                          <w:divBdr>
                                            <w:top w:val="none" w:sz="0" w:space="0" w:color="auto"/>
                                            <w:left w:val="none" w:sz="0" w:space="0" w:color="auto"/>
                                            <w:bottom w:val="none" w:sz="0" w:space="0" w:color="auto"/>
                                            <w:right w:val="none" w:sz="0" w:space="0" w:color="auto"/>
                                          </w:divBdr>
                                        </w:div>
                                        <w:div w:id="878051529">
                                          <w:marLeft w:val="0"/>
                                          <w:marRight w:val="0"/>
                                          <w:marTop w:val="0"/>
                                          <w:marBottom w:val="0"/>
                                          <w:divBdr>
                                            <w:top w:val="none" w:sz="0" w:space="0" w:color="auto"/>
                                            <w:left w:val="none" w:sz="0" w:space="0" w:color="auto"/>
                                            <w:bottom w:val="none" w:sz="0" w:space="0" w:color="auto"/>
                                            <w:right w:val="none" w:sz="0" w:space="0" w:color="auto"/>
                                          </w:divBdr>
                                        </w:div>
                                        <w:div w:id="526138712">
                                          <w:marLeft w:val="0"/>
                                          <w:marRight w:val="0"/>
                                          <w:marTop w:val="0"/>
                                          <w:marBottom w:val="0"/>
                                          <w:divBdr>
                                            <w:top w:val="none" w:sz="0" w:space="0" w:color="auto"/>
                                            <w:left w:val="none" w:sz="0" w:space="0" w:color="auto"/>
                                            <w:bottom w:val="none" w:sz="0" w:space="0" w:color="auto"/>
                                            <w:right w:val="none" w:sz="0" w:space="0" w:color="auto"/>
                                          </w:divBdr>
                                        </w:div>
                                        <w:div w:id="1936669806">
                                          <w:marLeft w:val="0"/>
                                          <w:marRight w:val="0"/>
                                          <w:marTop w:val="0"/>
                                          <w:marBottom w:val="0"/>
                                          <w:divBdr>
                                            <w:top w:val="none" w:sz="0" w:space="0" w:color="auto"/>
                                            <w:left w:val="none" w:sz="0" w:space="0" w:color="auto"/>
                                            <w:bottom w:val="none" w:sz="0" w:space="0" w:color="auto"/>
                                            <w:right w:val="none" w:sz="0" w:space="0" w:color="auto"/>
                                          </w:divBdr>
                                        </w:div>
                                        <w:div w:id="1695111588">
                                          <w:marLeft w:val="0"/>
                                          <w:marRight w:val="0"/>
                                          <w:marTop w:val="0"/>
                                          <w:marBottom w:val="0"/>
                                          <w:divBdr>
                                            <w:top w:val="none" w:sz="0" w:space="0" w:color="auto"/>
                                            <w:left w:val="none" w:sz="0" w:space="0" w:color="auto"/>
                                            <w:bottom w:val="none" w:sz="0" w:space="0" w:color="auto"/>
                                            <w:right w:val="none" w:sz="0" w:space="0" w:color="auto"/>
                                          </w:divBdr>
                                        </w:div>
                                        <w:div w:id="185295732">
                                          <w:marLeft w:val="0"/>
                                          <w:marRight w:val="0"/>
                                          <w:marTop w:val="0"/>
                                          <w:marBottom w:val="0"/>
                                          <w:divBdr>
                                            <w:top w:val="none" w:sz="0" w:space="0" w:color="auto"/>
                                            <w:left w:val="none" w:sz="0" w:space="0" w:color="auto"/>
                                            <w:bottom w:val="none" w:sz="0" w:space="0" w:color="auto"/>
                                            <w:right w:val="none" w:sz="0" w:space="0" w:color="auto"/>
                                          </w:divBdr>
                                        </w:div>
                                        <w:div w:id="1840457729">
                                          <w:marLeft w:val="0"/>
                                          <w:marRight w:val="0"/>
                                          <w:marTop w:val="0"/>
                                          <w:marBottom w:val="0"/>
                                          <w:divBdr>
                                            <w:top w:val="none" w:sz="0" w:space="0" w:color="auto"/>
                                            <w:left w:val="none" w:sz="0" w:space="0" w:color="auto"/>
                                            <w:bottom w:val="none" w:sz="0" w:space="0" w:color="auto"/>
                                            <w:right w:val="none" w:sz="0" w:space="0" w:color="auto"/>
                                          </w:divBdr>
                                        </w:div>
                                        <w:div w:id="1383361114">
                                          <w:marLeft w:val="0"/>
                                          <w:marRight w:val="0"/>
                                          <w:marTop w:val="0"/>
                                          <w:marBottom w:val="0"/>
                                          <w:divBdr>
                                            <w:top w:val="none" w:sz="0" w:space="0" w:color="auto"/>
                                            <w:left w:val="none" w:sz="0" w:space="0" w:color="auto"/>
                                            <w:bottom w:val="none" w:sz="0" w:space="0" w:color="auto"/>
                                            <w:right w:val="none" w:sz="0" w:space="0" w:color="auto"/>
                                          </w:divBdr>
                                        </w:div>
                                        <w:div w:id="642857979">
                                          <w:marLeft w:val="0"/>
                                          <w:marRight w:val="0"/>
                                          <w:marTop w:val="0"/>
                                          <w:marBottom w:val="0"/>
                                          <w:divBdr>
                                            <w:top w:val="none" w:sz="0" w:space="0" w:color="auto"/>
                                            <w:left w:val="none" w:sz="0" w:space="0" w:color="auto"/>
                                            <w:bottom w:val="none" w:sz="0" w:space="0" w:color="auto"/>
                                            <w:right w:val="none" w:sz="0" w:space="0" w:color="auto"/>
                                          </w:divBdr>
                                        </w:div>
                                        <w:div w:id="801505609">
                                          <w:marLeft w:val="0"/>
                                          <w:marRight w:val="0"/>
                                          <w:marTop w:val="0"/>
                                          <w:marBottom w:val="0"/>
                                          <w:divBdr>
                                            <w:top w:val="none" w:sz="0" w:space="0" w:color="auto"/>
                                            <w:left w:val="none" w:sz="0" w:space="0" w:color="auto"/>
                                            <w:bottom w:val="none" w:sz="0" w:space="0" w:color="auto"/>
                                            <w:right w:val="none" w:sz="0" w:space="0" w:color="auto"/>
                                          </w:divBdr>
                                        </w:div>
                                        <w:div w:id="1476869382">
                                          <w:marLeft w:val="0"/>
                                          <w:marRight w:val="0"/>
                                          <w:marTop w:val="0"/>
                                          <w:marBottom w:val="0"/>
                                          <w:divBdr>
                                            <w:top w:val="none" w:sz="0" w:space="0" w:color="auto"/>
                                            <w:left w:val="none" w:sz="0" w:space="0" w:color="auto"/>
                                            <w:bottom w:val="none" w:sz="0" w:space="0" w:color="auto"/>
                                            <w:right w:val="none" w:sz="0" w:space="0" w:color="auto"/>
                                          </w:divBdr>
                                        </w:div>
                                        <w:div w:id="952394922">
                                          <w:marLeft w:val="0"/>
                                          <w:marRight w:val="0"/>
                                          <w:marTop w:val="0"/>
                                          <w:marBottom w:val="0"/>
                                          <w:divBdr>
                                            <w:top w:val="none" w:sz="0" w:space="0" w:color="auto"/>
                                            <w:left w:val="none" w:sz="0" w:space="0" w:color="auto"/>
                                            <w:bottom w:val="none" w:sz="0" w:space="0" w:color="auto"/>
                                            <w:right w:val="none" w:sz="0" w:space="0" w:color="auto"/>
                                          </w:divBdr>
                                        </w:div>
                                        <w:div w:id="2067873285">
                                          <w:marLeft w:val="0"/>
                                          <w:marRight w:val="0"/>
                                          <w:marTop w:val="0"/>
                                          <w:marBottom w:val="0"/>
                                          <w:divBdr>
                                            <w:top w:val="none" w:sz="0" w:space="0" w:color="auto"/>
                                            <w:left w:val="none" w:sz="0" w:space="0" w:color="auto"/>
                                            <w:bottom w:val="none" w:sz="0" w:space="0" w:color="auto"/>
                                            <w:right w:val="none" w:sz="0" w:space="0" w:color="auto"/>
                                          </w:divBdr>
                                        </w:div>
                                        <w:div w:id="1555895831">
                                          <w:marLeft w:val="0"/>
                                          <w:marRight w:val="0"/>
                                          <w:marTop w:val="0"/>
                                          <w:marBottom w:val="0"/>
                                          <w:divBdr>
                                            <w:top w:val="none" w:sz="0" w:space="0" w:color="auto"/>
                                            <w:left w:val="none" w:sz="0" w:space="0" w:color="auto"/>
                                            <w:bottom w:val="none" w:sz="0" w:space="0" w:color="auto"/>
                                            <w:right w:val="none" w:sz="0" w:space="0" w:color="auto"/>
                                          </w:divBdr>
                                        </w:div>
                                        <w:div w:id="45568413">
                                          <w:marLeft w:val="0"/>
                                          <w:marRight w:val="0"/>
                                          <w:marTop w:val="0"/>
                                          <w:marBottom w:val="0"/>
                                          <w:divBdr>
                                            <w:top w:val="none" w:sz="0" w:space="0" w:color="auto"/>
                                            <w:left w:val="none" w:sz="0" w:space="0" w:color="auto"/>
                                            <w:bottom w:val="none" w:sz="0" w:space="0" w:color="auto"/>
                                            <w:right w:val="none" w:sz="0" w:space="0" w:color="auto"/>
                                          </w:divBdr>
                                        </w:div>
                                        <w:div w:id="561256072">
                                          <w:marLeft w:val="0"/>
                                          <w:marRight w:val="0"/>
                                          <w:marTop w:val="0"/>
                                          <w:marBottom w:val="0"/>
                                          <w:divBdr>
                                            <w:top w:val="none" w:sz="0" w:space="0" w:color="auto"/>
                                            <w:left w:val="none" w:sz="0" w:space="0" w:color="auto"/>
                                            <w:bottom w:val="none" w:sz="0" w:space="0" w:color="auto"/>
                                            <w:right w:val="none" w:sz="0" w:space="0" w:color="auto"/>
                                          </w:divBdr>
                                        </w:div>
                                        <w:div w:id="1924291718">
                                          <w:marLeft w:val="0"/>
                                          <w:marRight w:val="0"/>
                                          <w:marTop w:val="0"/>
                                          <w:marBottom w:val="0"/>
                                          <w:divBdr>
                                            <w:top w:val="none" w:sz="0" w:space="0" w:color="auto"/>
                                            <w:left w:val="none" w:sz="0" w:space="0" w:color="auto"/>
                                            <w:bottom w:val="none" w:sz="0" w:space="0" w:color="auto"/>
                                            <w:right w:val="none" w:sz="0" w:space="0" w:color="auto"/>
                                          </w:divBdr>
                                        </w:div>
                                        <w:div w:id="538906523">
                                          <w:marLeft w:val="0"/>
                                          <w:marRight w:val="0"/>
                                          <w:marTop w:val="0"/>
                                          <w:marBottom w:val="0"/>
                                          <w:divBdr>
                                            <w:top w:val="none" w:sz="0" w:space="0" w:color="auto"/>
                                            <w:left w:val="none" w:sz="0" w:space="0" w:color="auto"/>
                                            <w:bottom w:val="none" w:sz="0" w:space="0" w:color="auto"/>
                                            <w:right w:val="none" w:sz="0" w:space="0" w:color="auto"/>
                                          </w:divBdr>
                                        </w:div>
                                        <w:div w:id="1192304418">
                                          <w:marLeft w:val="0"/>
                                          <w:marRight w:val="0"/>
                                          <w:marTop w:val="0"/>
                                          <w:marBottom w:val="0"/>
                                          <w:divBdr>
                                            <w:top w:val="none" w:sz="0" w:space="0" w:color="auto"/>
                                            <w:left w:val="none" w:sz="0" w:space="0" w:color="auto"/>
                                            <w:bottom w:val="none" w:sz="0" w:space="0" w:color="auto"/>
                                            <w:right w:val="none" w:sz="0" w:space="0" w:color="auto"/>
                                          </w:divBdr>
                                        </w:div>
                                        <w:div w:id="2080976398">
                                          <w:marLeft w:val="0"/>
                                          <w:marRight w:val="0"/>
                                          <w:marTop w:val="0"/>
                                          <w:marBottom w:val="0"/>
                                          <w:divBdr>
                                            <w:top w:val="none" w:sz="0" w:space="0" w:color="auto"/>
                                            <w:left w:val="none" w:sz="0" w:space="0" w:color="auto"/>
                                            <w:bottom w:val="none" w:sz="0" w:space="0" w:color="auto"/>
                                            <w:right w:val="none" w:sz="0" w:space="0" w:color="auto"/>
                                          </w:divBdr>
                                        </w:div>
                                        <w:div w:id="1568296228">
                                          <w:marLeft w:val="0"/>
                                          <w:marRight w:val="0"/>
                                          <w:marTop w:val="0"/>
                                          <w:marBottom w:val="0"/>
                                          <w:divBdr>
                                            <w:top w:val="none" w:sz="0" w:space="0" w:color="auto"/>
                                            <w:left w:val="none" w:sz="0" w:space="0" w:color="auto"/>
                                            <w:bottom w:val="none" w:sz="0" w:space="0" w:color="auto"/>
                                            <w:right w:val="none" w:sz="0" w:space="0" w:color="auto"/>
                                          </w:divBdr>
                                        </w:div>
                                        <w:div w:id="1928735472">
                                          <w:marLeft w:val="0"/>
                                          <w:marRight w:val="0"/>
                                          <w:marTop w:val="0"/>
                                          <w:marBottom w:val="0"/>
                                          <w:divBdr>
                                            <w:top w:val="none" w:sz="0" w:space="0" w:color="auto"/>
                                            <w:left w:val="none" w:sz="0" w:space="0" w:color="auto"/>
                                            <w:bottom w:val="none" w:sz="0" w:space="0" w:color="auto"/>
                                            <w:right w:val="none" w:sz="0" w:space="0" w:color="auto"/>
                                          </w:divBdr>
                                        </w:div>
                                        <w:div w:id="153985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519215">
      <w:bodyDiv w:val="1"/>
      <w:marLeft w:val="0"/>
      <w:marRight w:val="0"/>
      <w:marTop w:val="0"/>
      <w:marBottom w:val="0"/>
      <w:divBdr>
        <w:top w:val="none" w:sz="0" w:space="0" w:color="auto"/>
        <w:left w:val="none" w:sz="0" w:space="0" w:color="auto"/>
        <w:bottom w:val="none" w:sz="0" w:space="0" w:color="auto"/>
        <w:right w:val="none" w:sz="0" w:space="0" w:color="auto"/>
      </w:divBdr>
      <w:divsChild>
        <w:div w:id="1625190938">
          <w:marLeft w:val="0"/>
          <w:marRight w:val="0"/>
          <w:marTop w:val="0"/>
          <w:marBottom w:val="0"/>
          <w:divBdr>
            <w:top w:val="none" w:sz="0" w:space="0" w:color="auto"/>
            <w:left w:val="none" w:sz="0" w:space="0" w:color="auto"/>
            <w:bottom w:val="none" w:sz="0" w:space="0" w:color="auto"/>
            <w:right w:val="none" w:sz="0" w:space="0" w:color="auto"/>
          </w:divBdr>
          <w:divsChild>
            <w:div w:id="1163357254">
              <w:marLeft w:val="0"/>
              <w:marRight w:val="0"/>
              <w:marTop w:val="0"/>
              <w:marBottom w:val="0"/>
              <w:divBdr>
                <w:top w:val="none" w:sz="0" w:space="0" w:color="auto"/>
                <w:left w:val="none" w:sz="0" w:space="0" w:color="auto"/>
                <w:bottom w:val="none" w:sz="0" w:space="0" w:color="auto"/>
                <w:right w:val="none" w:sz="0" w:space="0" w:color="auto"/>
              </w:divBdr>
              <w:divsChild>
                <w:div w:id="1675650807">
                  <w:marLeft w:val="0"/>
                  <w:marRight w:val="0"/>
                  <w:marTop w:val="0"/>
                  <w:marBottom w:val="0"/>
                  <w:divBdr>
                    <w:top w:val="none" w:sz="0" w:space="0" w:color="auto"/>
                    <w:left w:val="none" w:sz="0" w:space="0" w:color="auto"/>
                    <w:bottom w:val="none" w:sz="0" w:space="0" w:color="auto"/>
                    <w:right w:val="none" w:sz="0" w:space="0" w:color="auto"/>
                  </w:divBdr>
                  <w:divsChild>
                    <w:div w:id="1886402416">
                      <w:marLeft w:val="1"/>
                      <w:marRight w:val="1"/>
                      <w:marTop w:val="0"/>
                      <w:marBottom w:val="0"/>
                      <w:divBdr>
                        <w:top w:val="none" w:sz="0" w:space="0" w:color="auto"/>
                        <w:left w:val="none" w:sz="0" w:space="0" w:color="auto"/>
                        <w:bottom w:val="none" w:sz="0" w:space="0" w:color="auto"/>
                        <w:right w:val="none" w:sz="0" w:space="0" w:color="auto"/>
                      </w:divBdr>
                      <w:divsChild>
                        <w:div w:id="1485004369">
                          <w:marLeft w:val="0"/>
                          <w:marRight w:val="0"/>
                          <w:marTop w:val="0"/>
                          <w:marBottom w:val="0"/>
                          <w:divBdr>
                            <w:top w:val="none" w:sz="0" w:space="0" w:color="auto"/>
                            <w:left w:val="none" w:sz="0" w:space="0" w:color="auto"/>
                            <w:bottom w:val="none" w:sz="0" w:space="0" w:color="auto"/>
                            <w:right w:val="none" w:sz="0" w:space="0" w:color="auto"/>
                          </w:divBdr>
                          <w:divsChild>
                            <w:div w:id="977803094">
                              <w:marLeft w:val="0"/>
                              <w:marRight w:val="0"/>
                              <w:marTop w:val="0"/>
                              <w:marBottom w:val="360"/>
                              <w:divBdr>
                                <w:top w:val="none" w:sz="0" w:space="0" w:color="auto"/>
                                <w:left w:val="none" w:sz="0" w:space="0" w:color="auto"/>
                                <w:bottom w:val="none" w:sz="0" w:space="0" w:color="auto"/>
                                <w:right w:val="none" w:sz="0" w:space="0" w:color="auto"/>
                              </w:divBdr>
                              <w:divsChild>
                                <w:div w:id="187564971">
                                  <w:marLeft w:val="0"/>
                                  <w:marRight w:val="0"/>
                                  <w:marTop w:val="0"/>
                                  <w:marBottom w:val="0"/>
                                  <w:divBdr>
                                    <w:top w:val="none" w:sz="0" w:space="0" w:color="auto"/>
                                    <w:left w:val="none" w:sz="0" w:space="0" w:color="auto"/>
                                    <w:bottom w:val="none" w:sz="0" w:space="0" w:color="auto"/>
                                    <w:right w:val="none" w:sz="0" w:space="0" w:color="auto"/>
                                  </w:divBdr>
                                  <w:divsChild>
                                    <w:div w:id="1943369209">
                                      <w:marLeft w:val="0"/>
                                      <w:marRight w:val="0"/>
                                      <w:marTop w:val="0"/>
                                      <w:marBottom w:val="0"/>
                                      <w:divBdr>
                                        <w:top w:val="none" w:sz="0" w:space="0" w:color="auto"/>
                                        <w:left w:val="none" w:sz="0" w:space="0" w:color="auto"/>
                                        <w:bottom w:val="none" w:sz="0" w:space="0" w:color="auto"/>
                                        <w:right w:val="none" w:sz="0" w:space="0" w:color="auto"/>
                                      </w:divBdr>
                                      <w:divsChild>
                                        <w:div w:id="182086686">
                                          <w:marLeft w:val="0"/>
                                          <w:marRight w:val="0"/>
                                          <w:marTop w:val="0"/>
                                          <w:marBottom w:val="0"/>
                                          <w:divBdr>
                                            <w:top w:val="none" w:sz="0" w:space="0" w:color="auto"/>
                                            <w:left w:val="none" w:sz="0" w:space="0" w:color="auto"/>
                                            <w:bottom w:val="none" w:sz="0" w:space="0" w:color="auto"/>
                                            <w:right w:val="none" w:sz="0" w:space="0" w:color="auto"/>
                                          </w:divBdr>
                                          <w:divsChild>
                                            <w:div w:id="1015381581">
                                              <w:marLeft w:val="0"/>
                                              <w:marRight w:val="0"/>
                                              <w:marTop w:val="0"/>
                                              <w:marBottom w:val="0"/>
                                              <w:divBdr>
                                                <w:top w:val="none" w:sz="0" w:space="0" w:color="auto"/>
                                                <w:left w:val="none" w:sz="0" w:space="0" w:color="auto"/>
                                                <w:bottom w:val="none" w:sz="0" w:space="0" w:color="auto"/>
                                                <w:right w:val="none" w:sz="0" w:space="0" w:color="auto"/>
                                              </w:divBdr>
                                              <w:divsChild>
                                                <w:div w:id="36752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380150">
      <w:bodyDiv w:val="1"/>
      <w:marLeft w:val="0"/>
      <w:marRight w:val="0"/>
      <w:marTop w:val="0"/>
      <w:marBottom w:val="0"/>
      <w:divBdr>
        <w:top w:val="none" w:sz="0" w:space="0" w:color="auto"/>
        <w:left w:val="none" w:sz="0" w:space="0" w:color="auto"/>
        <w:bottom w:val="none" w:sz="0" w:space="0" w:color="auto"/>
        <w:right w:val="none" w:sz="0" w:space="0" w:color="auto"/>
      </w:divBdr>
      <w:divsChild>
        <w:div w:id="504713935">
          <w:marLeft w:val="0"/>
          <w:marRight w:val="0"/>
          <w:marTop w:val="0"/>
          <w:marBottom w:val="0"/>
          <w:divBdr>
            <w:top w:val="none" w:sz="0" w:space="0" w:color="auto"/>
            <w:left w:val="none" w:sz="0" w:space="0" w:color="auto"/>
            <w:bottom w:val="none" w:sz="0" w:space="0" w:color="auto"/>
            <w:right w:val="none" w:sz="0" w:space="0" w:color="auto"/>
          </w:divBdr>
          <w:divsChild>
            <w:div w:id="627247452">
              <w:marLeft w:val="0"/>
              <w:marRight w:val="0"/>
              <w:marTop w:val="0"/>
              <w:marBottom w:val="0"/>
              <w:divBdr>
                <w:top w:val="none" w:sz="0" w:space="0" w:color="auto"/>
                <w:left w:val="none" w:sz="0" w:space="0" w:color="auto"/>
                <w:bottom w:val="none" w:sz="0" w:space="0" w:color="auto"/>
                <w:right w:val="none" w:sz="0" w:space="0" w:color="auto"/>
              </w:divBdr>
              <w:divsChild>
                <w:div w:id="711417840">
                  <w:marLeft w:val="0"/>
                  <w:marRight w:val="0"/>
                  <w:marTop w:val="0"/>
                  <w:marBottom w:val="0"/>
                  <w:divBdr>
                    <w:top w:val="none" w:sz="0" w:space="0" w:color="auto"/>
                    <w:left w:val="none" w:sz="0" w:space="0" w:color="auto"/>
                    <w:bottom w:val="none" w:sz="0" w:space="0" w:color="auto"/>
                    <w:right w:val="none" w:sz="0" w:space="0" w:color="auto"/>
                  </w:divBdr>
                  <w:divsChild>
                    <w:div w:id="1401051617">
                      <w:marLeft w:val="1"/>
                      <w:marRight w:val="1"/>
                      <w:marTop w:val="0"/>
                      <w:marBottom w:val="0"/>
                      <w:divBdr>
                        <w:top w:val="none" w:sz="0" w:space="0" w:color="auto"/>
                        <w:left w:val="none" w:sz="0" w:space="0" w:color="auto"/>
                        <w:bottom w:val="none" w:sz="0" w:space="0" w:color="auto"/>
                        <w:right w:val="none" w:sz="0" w:space="0" w:color="auto"/>
                      </w:divBdr>
                      <w:divsChild>
                        <w:div w:id="347567344">
                          <w:marLeft w:val="0"/>
                          <w:marRight w:val="0"/>
                          <w:marTop w:val="0"/>
                          <w:marBottom w:val="0"/>
                          <w:divBdr>
                            <w:top w:val="none" w:sz="0" w:space="0" w:color="auto"/>
                            <w:left w:val="none" w:sz="0" w:space="0" w:color="auto"/>
                            <w:bottom w:val="none" w:sz="0" w:space="0" w:color="auto"/>
                            <w:right w:val="none" w:sz="0" w:space="0" w:color="auto"/>
                          </w:divBdr>
                          <w:divsChild>
                            <w:div w:id="2125496239">
                              <w:marLeft w:val="0"/>
                              <w:marRight w:val="0"/>
                              <w:marTop w:val="0"/>
                              <w:marBottom w:val="360"/>
                              <w:divBdr>
                                <w:top w:val="none" w:sz="0" w:space="0" w:color="auto"/>
                                <w:left w:val="none" w:sz="0" w:space="0" w:color="auto"/>
                                <w:bottom w:val="none" w:sz="0" w:space="0" w:color="auto"/>
                                <w:right w:val="none" w:sz="0" w:space="0" w:color="auto"/>
                              </w:divBdr>
                              <w:divsChild>
                                <w:div w:id="223873265">
                                  <w:marLeft w:val="0"/>
                                  <w:marRight w:val="0"/>
                                  <w:marTop w:val="0"/>
                                  <w:marBottom w:val="0"/>
                                  <w:divBdr>
                                    <w:top w:val="none" w:sz="0" w:space="0" w:color="auto"/>
                                    <w:left w:val="none" w:sz="0" w:space="0" w:color="auto"/>
                                    <w:bottom w:val="none" w:sz="0" w:space="0" w:color="auto"/>
                                    <w:right w:val="none" w:sz="0" w:space="0" w:color="auto"/>
                                  </w:divBdr>
                                  <w:divsChild>
                                    <w:div w:id="1690373154">
                                      <w:marLeft w:val="0"/>
                                      <w:marRight w:val="0"/>
                                      <w:marTop w:val="0"/>
                                      <w:marBottom w:val="0"/>
                                      <w:divBdr>
                                        <w:top w:val="none" w:sz="0" w:space="0" w:color="auto"/>
                                        <w:left w:val="none" w:sz="0" w:space="0" w:color="auto"/>
                                        <w:bottom w:val="none" w:sz="0" w:space="0" w:color="auto"/>
                                        <w:right w:val="none" w:sz="0" w:space="0" w:color="auto"/>
                                      </w:divBdr>
                                      <w:divsChild>
                                        <w:div w:id="1033379408">
                                          <w:marLeft w:val="0"/>
                                          <w:marRight w:val="0"/>
                                          <w:marTop w:val="0"/>
                                          <w:marBottom w:val="0"/>
                                          <w:divBdr>
                                            <w:top w:val="none" w:sz="0" w:space="0" w:color="auto"/>
                                            <w:left w:val="none" w:sz="0" w:space="0" w:color="auto"/>
                                            <w:bottom w:val="none" w:sz="0" w:space="0" w:color="auto"/>
                                            <w:right w:val="none" w:sz="0" w:space="0" w:color="auto"/>
                                          </w:divBdr>
                                          <w:divsChild>
                                            <w:div w:id="909340975">
                                              <w:marLeft w:val="0"/>
                                              <w:marRight w:val="0"/>
                                              <w:marTop w:val="0"/>
                                              <w:marBottom w:val="0"/>
                                              <w:divBdr>
                                                <w:top w:val="none" w:sz="0" w:space="0" w:color="auto"/>
                                                <w:left w:val="none" w:sz="0" w:space="0" w:color="auto"/>
                                                <w:bottom w:val="none" w:sz="0" w:space="0" w:color="auto"/>
                                                <w:right w:val="none" w:sz="0" w:space="0" w:color="auto"/>
                                              </w:divBdr>
                                              <w:divsChild>
                                                <w:div w:id="21026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ebgate.ec.testa.eu/docfinder/extern/aHR0cDovLw==/ZXVyLWxleC5ldXJvcGEuZXU=/legal-content/AUTO/?uri=CELEX:32011R0182&amp;qid=1476780993778&amp;rid=3"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092B4-F1A3-4666-BDFD-E5FD2A29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116</Pages>
  <Words>126218</Words>
  <Characters>710609</Characters>
  <Application>Microsoft Office Word</Application>
  <DocSecurity>0</DocSecurity>
  <Lines>15448</Lines>
  <Paragraphs>5041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HOEKE Susanne (SG)</dc:creator>
  <cp:lastModifiedBy>DIGIT/A3</cp:lastModifiedBy>
  <cp:revision>74</cp:revision>
  <cp:lastPrinted>2016-12-20T09:26:00Z</cp:lastPrinted>
  <dcterms:created xsi:type="dcterms:W3CDTF">2017-01-10T11:21:00Z</dcterms:created>
  <dcterms:modified xsi:type="dcterms:W3CDTF">2017-03-06T16:36:00Z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