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103F5" w:rsidRDefault="00594D76" w:rsidP="00594D76">
      <w:pPr>
        <w:pStyle w:val="Pagedecouverture"/>
        <w:rPr>
          <w:noProof/>
          <w:lang w:eastAsia="en-GB"/>
        </w:rPr>
      </w:pPr>
      <w:bookmarkStart w:id="0" w:name="LW_BM_COVERPAGE"/>
      <w:bookmarkStart w:id="1" w:name="_GoBack"/>
      <w:bookmarkEnd w:id="1"/>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alt="FAE4385C-C335-419B-BA7B-4D85FFA4FA5D" style="width:450.35pt;height:498.55pt">
            <v:imagedata r:id="rId9" o:title=""/>
          </v:shape>
        </w:pict>
      </w:r>
    </w:p>
    <w:bookmarkEnd w:id="0"/>
    <w:p w:rsidR="007103F5" w:rsidRDefault="007103F5">
      <w:pPr>
        <w:rPr>
          <w:noProof/>
          <w:lang w:eastAsia="en-GB"/>
        </w:rPr>
        <w:sectPr w:rsidR="007103F5" w:rsidSect="00594D76">
          <w:headerReference w:type="even" r:id="rId10"/>
          <w:headerReference w:type="default" r:id="rId11"/>
          <w:footerReference w:type="even" r:id="rId12"/>
          <w:footerReference w:type="default" r:id="rId13"/>
          <w:headerReference w:type="first" r:id="rId14"/>
          <w:footerReference w:type="first" r:id="rId15"/>
          <w:pgSz w:w="11906" w:h="16838"/>
          <w:pgMar w:top="1134" w:right="1417" w:bottom="1134" w:left="1417" w:header="709" w:footer="709" w:gutter="0"/>
          <w:pgNumType w:start="0"/>
          <w:cols w:space="720"/>
          <w:docGrid w:linePitch="360"/>
        </w:sectPr>
      </w:pPr>
    </w:p>
    <w:p w:rsidR="007103F5" w:rsidRDefault="00594D76">
      <w:pPr>
        <w:spacing w:after="0"/>
        <w:jc w:val="center"/>
        <w:rPr>
          <w:noProof/>
          <w:sz w:val="20"/>
          <w:szCs w:val="20"/>
          <w:lang w:eastAsia="en-GB"/>
        </w:rPr>
      </w:pPr>
      <w:r>
        <w:rPr>
          <w:noProof/>
          <w:sz w:val="20"/>
          <w:szCs w:val="20"/>
          <w:lang w:eastAsia="en-GB"/>
        </w:rPr>
        <w:lastRenderedPageBreak/>
        <w:drawing>
          <wp:inline distT="0" distB="0" distL="0" distR="0" wp14:anchorId="2A55251A" wp14:editId="1F7D2559">
            <wp:extent cx="1820545" cy="882650"/>
            <wp:effectExtent l="0" t="0" r="8255" b="0"/>
            <wp:docPr id="179" name="Picture 179" descr="logo_ec_17_colors_30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ec_17_colors_300dpi"/>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20545" cy="882650"/>
                    </a:xfrm>
                    <a:prstGeom prst="rect">
                      <a:avLst/>
                    </a:prstGeom>
                    <a:noFill/>
                    <a:ln>
                      <a:noFill/>
                    </a:ln>
                  </pic:spPr>
                </pic:pic>
              </a:graphicData>
            </a:graphic>
          </wp:inline>
        </w:drawing>
      </w:r>
    </w:p>
    <w:tbl>
      <w:tblPr>
        <w:tblW w:w="10439" w:type="dxa"/>
        <w:jc w:val="center"/>
        <w:tblLook w:val="04A0" w:firstRow="1" w:lastRow="0" w:firstColumn="1" w:lastColumn="0" w:noHBand="0" w:noVBand="1"/>
      </w:tblPr>
      <w:tblGrid>
        <w:gridCol w:w="4455"/>
        <w:gridCol w:w="1322"/>
        <w:gridCol w:w="4662"/>
      </w:tblGrid>
      <w:tr w:rsidR="007103F5">
        <w:trPr>
          <w:trHeight w:val="489"/>
          <w:jc w:val="center"/>
        </w:trPr>
        <w:tc>
          <w:tcPr>
            <w:tcW w:w="4455" w:type="dxa"/>
            <w:shd w:val="clear" w:color="auto" w:fill="0F5494"/>
          </w:tcPr>
          <w:p w:rsidR="007103F5" w:rsidRDefault="007103F5">
            <w:pPr>
              <w:spacing w:after="0" w:line="240" w:lineRule="auto"/>
              <w:ind w:left="353" w:hanging="35"/>
              <w:rPr>
                <w:noProof/>
                <w:sz w:val="20"/>
                <w:szCs w:val="20"/>
              </w:rPr>
            </w:pPr>
          </w:p>
        </w:tc>
        <w:tc>
          <w:tcPr>
            <w:tcW w:w="1322" w:type="dxa"/>
            <w:hideMark/>
          </w:tcPr>
          <w:p w:rsidR="007103F5" w:rsidRDefault="00594D76">
            <w:pPr>
              <w:shd w:val="clear" w:color="auto" w:fill="FFFFFF"/>
              <w:spacing w:after="0" w:line="240" w:lineRule="auto"/>
              <w:ind w:left="-95" w:hanging="13"/>
              <w:rPr>
                <w:noProof/>
                <w:sz w:val="20"/>
                <w:szCs w:val="20"/>
              </w:rPr>
            </w:pPr>
            <w:r>
              <w:rPr>
                <w:b/>
                <w:noProof/>
                <w:sz w:val="24"/>
                <w:szCs w:val="24"/>
                <w:shd w:val="clear" w:color="auto" w:fill="FFFFFF"/>
              </w:rPr>
              <w:t>European</w:t>
            </w:r>
          </w:p>
          <w:p w:rsidR="007103F5" w:rsidRDefault="00594D76">
            <w:pPr>
              <w:shd w:val="clear" w:color="auto" w:fill="FFFFFF"/>
              <w:spacing w:after="0" w:line="240" w:lineRule="auto"/>
              <w:ind w:left="-95" w:hanging="13"/>
              <w:rPr>
                <w:noProof/>
                <w:sz w:val="20"/>
                <w:szCs w:val="20"/>
              </w:rPr>
            </w:pPr>
            <w:r>
              <w:rPr>
                <w:b/>
                <w:noProof/>
                <w:sz w:val="24"/>
                <w:szCs w:val="24"/>
                <w:shd w:val="clear" w:color="auto" w:fill="FFFFFF"/>
              </w:rPr>
              <w:t>Commission</w:t>
            </w:r>
          </w:p>
        </w:tc>
        <w:tc>
          <w:tcPr>
            <w:tcW w:w="4662" w:type="dxa"/>
            <w:shd w:val="clear" w:color="auto" w:fill="0F5494"/>
          </w:tcPr>
          <w:p w:rsidR="007103F5" w:rsidRDefault="007103F5">
            <w:pPr>
              <w:spacing w:after="0" w:line="240" w:lineRule="auto"/>
              <w:rPr>
                <w:noProof/>
                <w:sz w:val="20"/>
                <w:szCs w:val="20"/>
              </w:rPr>
            </w:pPr>
          </w:p>
        </w:tc>
      </w:tr>
      <w:tr w:rsidR="007103F5">
        <w:trPr>
          <w:trHeight w:val="11717"/>
          <w:jc w:val="center"/>
        </w:trPr>
        <w:tc>
          <w:tcPr>
            <w:tcW w:w="10439" w:type="dxa"/>
            <w:gridSpan w:val="3"/>
            <w:shd w:val="clear" w:color="auto" w:fill="0F5494"/>
          </w:tcPr>
          <w:p w:rsidR="007103F5" w:rsidRDefault="007103F5">
            <w:pPr>
              <w:spacing w:after="0" w:line="240" w:lineRule="auto"/>
              <w:rPr>
                <w:noProof/>
                <w:color w:val="FFFFFF"/>
                <w:sz w:val="56"/>
                <w:szCs w:val="56"/>
              </w:rPr>
            </w:pPr>
          </w:p>
          <w:p w:rsidR="007103F5" w:rsidRDefault="007103F5">
            <w:pPr>
              <w:spacing w:after="0" w:line="240" w:lineRule="auto"/>
              <w:rPr>
                <w:noProof/>
                <w:color w:val="FFFFFF"/>
                <w:sz w:val="56"/>
                <w:szCs w:val="56"/>
              </w:rPr>
            </w:pPr>
          </w:p>
          <w:p w:rsidR="007103F5" w:rsidRDefault="007103F5">
            <w:pPr>
              <w:spacing w:after="0" w:line="240" w:lineRule="auto"/>
              <w:rPr>
                <w:noProof/>
                <w:color w:val="FFFFFF"/>
                <w:sz w:val="56"/>
                <w:szCs w:val="56"/>
              </w:rPr>
            </w:pPr>
          </w:p>
          <w:p w:rsidR="007103F5" w:rsidRDefault="007103F5">
            <w:pPr>
              <w:spacing w:after="0" w:line="240" w:lineRule="auto"/>
              <w:rPr>
                <w:noProof/>
                <w:color w:val="FFFFFF"/>
                <w:sz w:val="56"/>
                <w:szCs w:val="56"/>
              </w:rPr>
            </w:pPr>
          </w:p>
          <w:p w:rsidR="007103F5" w:rsidRDefault="007103F5">
            <w:pPr>
              <w:spacing w:after="0" w:line="240" w:lineRule="auto"/>
              <w:rPr>
                <w:noProof/>
                <w:color w:val="FFFFFF"/>
                <w:sz w:val="56"/>
                <w:szCs w:val="56"/>
              </w:rPr>
            </w:pPr>
          </w:p>
          <w:p w:rsidR="007103F5" w:rsidRDefault="00594D76">
            <w:pPr>
              <w:spacing w:after="0" w:line="240" w:lineRule="auto"/>
              <w:rPr>
                <w:noProof/>
                <w:color w:val="FFFFFF"/>
                <w:sz w:val="52"/>
                <w:szCs w:val="60"/>
              </w:rPr>
            </w:pPr>
            <w:r>
              <w:rPr>
                <w:noProof/>
                <w:color w:val="FFFFFF"/>
                <w:sz w:val="56"/>
                <w:szCs w:val="56"/>
              </w:rPr>
              <w:t xml:space="preserve">                             </w:t>
            </w:r>
            <w:r>
              <w:rPr>
                <w:noProof/>
                <w:color w:val="FFFFFF"/>
                <w:sz w:val="52"/>
                <w:szCs w:val="60"/>
              </w:rPr>
              <w:t>Statistical Annex of</w:t>
            </w:r>
          </w:p>
          <w:p w:rsidR="007103F5" w:rsidRDefault="00594D76">
            <w:pPr>
              <w:spacing w:after="0" w:line="240" w:lineRule="auto"/>
              <w:rPr>
                <w:noProof/>
                <w:color w:val="FFFFFF"/>
                <w:sz w:val="52"/>
                <w:szCs w:val="60"/>
              </w:rPr>
            </w:pPr>
            <w:r>
              <w:rPr>
                <w:noProof/>
                <w:color w:val="FFFFFF"/>
                <w:sz w:val="52"/>
                <w:szCs w:val="60"/>
              </w:rPr>
              <w:t xml:space="preserve">                               Alert Mechanism Report 2018</w:t>
            </w:r>
          </w:p>
          <w:p w:rsidR="007103F5" w:rsidRDefault="00594D76">
            <w:pPr>
              <w:autoSpaceDE w:val="0"/>
              <w:autoSpaceDN w:val="0"/>
              <w:adjustRightInd w:val="0"/>
              <w:spacing w:after="0" w:line="240" w:lineRule="auto"/>
              <w:rPr>
                <w:noProof/>
                <w:color w:val="FFFFFF"/>
                <w:sz w:val="56"/>
                <w:szCs w:val="56"/>
              </w:rPr>
            </w:pPr>
            <w:r>
              <w:rPr>
                <w:rFonts w:ascii="ECSquareSansPro-Medium" w:hAnsi="ECSquareSansPro-Medium" w:cs="ECSquareSansPro-Medium"/>
                <w:noProof/>
                <w:color w:val="FFFFFF"/>
                <w:sz w:val="72"/>
                <w:szCs w:val="72"/>
                <w:lang w:eastAsia="en-GB"/>
              </w:rPr>
              <w:t xml:space="preserve">                   </w:t>
            </w:r>
          </w:p>
          <w:p w:rsidR="007103F5" w:rsidRDefault="007103F5">
            <w:pPr>
              <w:spacing w:after="0" w:line="240" w:lineRule="auto"/>
              <w:rPr>
                <w:noProof/>
                <w:color w:val="FFFFFF"/>
                <w:sz w:val="56"/>
                <w:szCs w:val="56"/>
              </w:rPr>
            </w:pPr>
          </w:p>
          <w:p w:rsidR="007103F5" w:rsidRDefault="007103F5">
            <w:pPr>
              <w:spacing w:after="0" w:line="240" w:lineRule="auto"/>
              <w:rPr>
                <w:noProof/>
                <w:color w:val="FFFFFF"/>
                <w:sz w:val="56"/>
                <w:szCs w:val="56"/>
              </w:rPr>
            </w:pPr>
          </w:p>
          <w:p w:rsidR="007103F5" w:rsidRDefault="00594D76">
            <w:pPr>
              <w:spacing w:after="0" w:line="240" w:lineRule="auto"/>
              <w:rPr>
                <w:b/>
                <w:noProof/>
                <w:color w:val="FFFFFF"/>
                <w:sz w:val="24"/>
                <w:szCs w:val="24"/>
              </w:rPr>
            </w:pPr>
            <w:r>
              <w:rPr>
                <w:rFonts w:ascii="Times New Roman" w:hAnsi="Times New Roman"/>
                <w:b/>
                <w:i/>
                <w:iCs/>
                <w:noProof/>
                <w:color w:val="FFFFFF" w:themeColor="background1"/>
                <w:sz w:val="24"/>
                <w:szCs w:val="24"/>
                <w:lang w:eastAsia="en-GB"/>
              </w:rPr>
              <w:t xml:space="preserve">          This document was prepared by the European Commission's Directorate-General Eurostat</w:t>
            </w:r>
          </w:p>
          <w:p w:rsidR="007103F5" w:rsidRDefault="007103F5">
            <w:pPr>
              <w:spacing w:after="0" w:line="240" w:lineRule="auto"/>
              <w:rPr>
                <w:noProof/>
                <w:color w:val="FFFFFF"/>
                <w:sz w:val="56"/>
                <w:szCs w:val="56"/>
              </w:rPr>
            </w:pPr>
          </w:p>
          <w:p w:rsidR="007103F5" w:rsidRDefault="007103F5">
            <w:pPr>
              <w:spacing w:after="0" w:line="240" w:lineRule="auto"/>
              <w:rPr>
                <w:noProof/>
                <w:color w:val="FFFFFF"/>
                <w:sz w:val="16"/>
                <w:szCs w:val="16"/>
              </w:rPr>
            </w:pPr>
          </w:p>
          <w:p w:rsidR="007103F5" w:rsidRDefault="007103F5">
            <w:pPr>
              <w:spacing w:after="0" w:line="240" w:lineRule="auto"/>
              <w:rPr>
                <w:noProof/>
                <w:color w:val="FFFFFF"/>
                <w:sz w:val="16"/>
                <w:szCs w:val="16"/>
              </w:rPr>
            </w:pPr>
          </w:p>
          <w:p w:rsidR="007103F5" w:rsidRDefault="007103F5">
            <w:pPr>
              <w:spacing w:after="0" w:line="240" w:lineRule="auto"/>
              <w:rPr>
                <w:noProof/>
                <w:color w:val="FFFFFF"/>
                <w:sz w:val="16"/>
                <w:szCs w:val="16"/>
              </w:rPr>
            </w:pPr>
          </w:p>
          <w:p w:rsidR="007103F5" w:rsidRDefault="007103F5">
            <w:pPr>
              <w:spacing w:after="0" w:line="240" w:lineRule="auto"/>
              <w:rPr>
                <w:noProof/>
                <w:sz w:val="20"/>
                <w:szCs w:val="20"/>
              </w:rPr>
            </w:pPr>
          </w:p>
        </w:tc>
      </w:tr>
    </w:tbl>
    <w:sdt>
      <w:sdtPr>
        <w:rPr>
          <w:rFonts w:ascii="Calibri" w:eastAsia="Calibri" w:hAnsi="Calibri" w:cs="Times New Roman"/>
          <w:b w:val="0"/>
          <w:bCs w:val="0"/>
          <w:noProof/>
          <w:color w:val="auto"/>
          <w:sz w:val="22"/>
          <w:szCs w:val="22"/>
          <w:lang w:val="en-GB" w:eastAsia="en-US"/>
        </w:rPr>
        <w:id w:val="180946682"/>
        <w:docPartObj>
          <w:docPartGallery w:val="Table of Contents"/>
          <w:docPartUnique/>
        </w:docPartObj>
      </w:sdtPr>
      <w:sdtEndPr/>
      <w:sdtContent>
        <w:p w:rsidR="007103F5" w:rsidRDefault="00594D76">
          <w:pPr>
            <w:pStyle w:val="TOCHeading"/>
            <w:rPr>
              <w:rFonts w:ascii="Times New Roman" w:hAnsi="Times New Roman" w:cs="Times New Roman"/>
              <w:noProof/>
              <w:color w:val="auto"/>
            </w:rPr>
          </w:pPr>
          <w:r>
            <w:rPr>
              <w:rFonts w:ascii="Times New Roman" w:hAnsi="Times New Roman" w:cs="Times New Roman"/>
              <w:noProof/>
              <w:color w:val="auto"/>
            </w:rPr>
            <w:t>Table of Contents</w:t>
          </w:r>
        </w:p>
        <w:p w:rsidR="007103F5" w:rsidRDefault="00594D76">
          <w:pPr>
            <w:pStyle w:val="TOC1"/>
          </w:pPr>
          <w:r>
            <w:fldChar w:fldCharType="begin"/>
          </w:r>
          <w:r>
            <w:instrText xml:space="preserve"> TOC \o "1-3" \h \z \u </w:instrText>
          </w:r>
          <w:r>
            <w:fldChar w:fldCharType="separate"/>
          </w:r>
          <w:hyperlink w:anchor="_Toc497989451" w:history="1">
            <w:r>
              <w:rPr>
                <w:rStyle w:val="Hyperlink"/>
                <w:rFonts w:eastAsiaTheme="majorEastAsia"/>
                <w:bCs/>
                <w:smallCaps/>
                <w:color w:val="auto"/>
              </w:rPr>
              <w:t>Background information</w:t>
            </w:r>
            <w:r>
              <w:rPr>
                <w:webHidden/>
              </w:rPr>
              <w:tab/>
            </w:r>
            <w:r>
              <w:rPr>
                <w:webHidden/>
              </w:rPr>
              <w:fldChar w:fldCharType="begin"/>
            </w:r>
            <w:r>
              <w:rPr>
                <w:webHidden/>
              </w:rPr>
              <w:instrText xml:space="preserve"> PAGEREF _Toc497989451 \h </w:instrText>
            </w:r>
            <w:r>
              <w:rPr>
                <w:webHidden/>
              </w:rPr>
            </w:r>
            <w:r>
              <w:rPr>
                <w:webHidden/>
              </w:rPr>
              <w:fldChar w:fldCharType="separate"/>
            </w:r>
            <w:r>
              <w:rPr>
                <w:webHidden/>
              </w:rPr>
              <w:t>8</w:t>
            </w:r>
            <w:r>
              <w:rPr>
                <w:webHidden/>
              </w:rPr>
              <w:fldChar w:fldCharType="end"/>
            </w:r>
          </w:hyperlink>
        </w:p>
        <w:p w:rsidR="007103F5" w:rsidRDefault="00594D76">
          <w:pPr>
            <w:pStyle w:val="TOC1"/>
          </w:pPr>
          <w:hyperlink w:anchor="_Toc497989452" w:history="1">
            <w:r>
              <w:rPr>
                <w:rStyle w:val="Hyperlink"/>
                <w:rFonts w:eastAsiaTheme="majorEastAsia"/>
                <w:bCs/>
                <w:smallCaps/>
                <w:color w:val="auto"/>
              </w:rPr>
              <w:t>Statistical methodology improvements</w:t>
            </w:r>
            <w:r>
              <w:rPr>
                <w:webHidden/>
              </w:rPr>
              <w:tab/>
            </w:r>
            <w:r>
              <w:rPr>
                <w:webHidden/>
              </w:rPr>
              <w:fldChar w:fldCharType="begin"/>
            </w:r>
            <w:r>
              <w:rPr>
                <w:webHidden/>
              </w:rPr>
              <w:instrText xml:space="preserve"> PAGEREF _Toc497989452 \h </w:instrText>
            </w:r>
            <w:r>
              <w:rPr>
                <w:webHidden/>
              </w:rPr>
            </w:r>
            <w:r>
              <w:rPr>
                <w:webHidden/>
              </w:rPr>
              <w:fldChar w:fldCharType="separate"/>
            </w:r>
            <w:r>
              <w:rPr>
                <w:webHidden/>
              </w:rPr>
              <w:t>9</w:t>
            </w:r>
            <w:r>
              <w:rPr>
                <w:webHidden/>
              </w:rPr>
              <w:fldChar w:fldCharType="end"/>
            </w:r>
          </w:hyperlink>
        </w:p>
        <w:p w:rsidR="007103F5" w:rsidRDefault="00594D76">
          <w:pPr>
            <w:pStyle w:val="TOC1"/>
          </w:pPr>
          <w:hyperlink w:anchor="_Toc497989453" w:history="1">
            <w:r>
              <w:rPr>
                <w:rStyle w:val="Hyperlink"/>
                <w:rFonts w:eastAsiaTheme="majorEastAsia"/>
                <w:bCs/>
                <w:smallCaps/>
                <w:color w:val="auto"/>
              </w:rPr>
              <w:t>Improving the quality framework and ongoing work</w:t>
            </w:r>
            <w:r>
              <w:rPr>
                <w:webHidden/>
              </w:rPr>
              <w:tab/>
            </w:r>
            <w:r>
              <w:rPr>
                <w:webHidden/>
              </w:rPr>
              <w:fldChar w:fldCharType="begin"/>
            </w:r>
            <w:r>
              <w:rPr>
                <w:webHidden/>
              </w:rPr>
              <w:instrText xml:space="preserve"> PAGEREF _Toc497989453 \h </w:instrText>
            </w:r>
            <w:r>
              <w:rPr>
                <w:webHidden/>
              </w:rPr>
            </w:r>
            <w:r>
              <w:rPr>
                <w:webHidden/>
              </w:rPr>
              <w:fldChar w:fldCharType="separate"/>
            </w:r>
            <w:r>
              <w:rPr>
                <w:webHidden/>
              </w:rPr>
              <w:t>12</w:t>
            </w:r>
            <w:r>
              <w:rPr>
                <w:webHidden/>
              </w:rPr>
              <w:fldChar w:fldCharType="end"/>
            </w:r>
          </w:hyperlink>
        </w:p>
        <w:p w:rsidR="007103F5" w:rsidRDefault="00594D76">
          <w:pPr>
            <w:pStyle w:val="TOC1"/>
          </w:pPr>
          <w:hyperlink w:anchor="_Toc497989455" w:history="1">
            <w:r>
              <w:rPr>
                <w:rStyle w:val="Hyperlink"/>
                <w:color w:val="auto"/>
              </w:rPr>
              <w:t>Chapter 1: Tables by year - Headline indicator</w:t>
            </w:r>
            <w:r>
              <w:rPr>
                <w:rStyle w:val="Hyperlink"/>
                <w:color w:val="auto"/>
              </w:rPr>
              <w:t>s</w:t>
            </w:r>
            <w:r>
              <w:rPr>
                <w:webHidden/>
              </w:rPr>
              <w:tab/>
            </w:r>
            <w:r>
              <w:rPr>
                <w:webHidden/>
              </w:rPr>
              <w:fldChar w:fldCharType="begin"/>
            </w:r>
            <w:r>
              <w:rPr>
                <w:webHidden/>
              </w:rPr>
              <w:instrText xml:space="preserve"> PAGEREF _Toc497989455 \h </w:instrText>
            </w:r>
            <w:r>
              <w:rPr>
                <w:webHidden/>
              </w:rPr>
            </w:r>
            <w:r>
              <w:rPr>
                <w:webHidden/>
              </w:rPr>
              <w:fldChar w:fldCharType="separate"/>
            </w:r>
            <w:r>
              <w:rPr>
                <w:webHidden/>
              </w:rPr>
              <w:t>14</w:t>
            </w:r>
            <w:r>
              <w:rPr>
                <w:webHidden/>
              </w:rPr>
              <w:fldChar w:fldCharType="end"/>
            </w:r>
          </w:hyperlink>
        </w:p>
        <w:p w:rsidR="007103F5" w:rsidRDefault="00594D76">
          <w:pPr>
            <w:pStyle w:val="TOC2"/>
            <w:tabs>
              <w:tab w:val="right" w:leader="dot" w:pos="9628"/>
            </w:tabs>
            <w:rPr>
              <w:rFonts w:ascii="Times New Roman" w:hAnsi="Times New Roman"/>
              <w:noProof/>
            </w:rPr>
          </w:pPr>
          <w:hyperlink w:anchor="_Toc497989456" w:history="1">
            <w:r>
              <w:rPr>
                <w:rStyle w:val="Hyperlink"/>
                <w:rFonts w:ascii="Times New Roman" w:hAnsi="Times New Roman"/>
                <w:noProof/>
                <w:color w:val="auto"/>
              </w:rPr>
              <w:t>Table 1.1: MIP Scoreboard 2016</w:t>
            </w:r>
            <w:r>
              <w:rPr>
                <w:rFonts w:ascii="Times New Roman" w:hAnsi="Times New Roman"/>
                <w:noProof/>
                <w:webHidden/>
              </w:rPr>
              <w:tab/>
            </w:r>
            <w:r>
              <w:rPr>
                <w:rFonts w:ascii="Times New Roman" w:hAnsi="Times New Roman"/>
                <w:noProof/>
                <w:webHidden/>
              </w:rPr>
              <w:fldChar w:fldCharType="begin"/>
            </w:r>
            <w:r>
              <w:rPr>
                <w:rFonts w:ascii="Times New Roman" w:hAnsi="Times New Roman"/>
                <w:noProof/>
                <w:webHidden/>
              </w:rPr>
              <w:instrText xml:space="preserve"> PAGEREF _Toc497989456 \h </w:instrText>
            </w:r>
            <w:r>
              <w:rPr>
                <w:rFonts w:ascii="Times New Roman" w:hAnsi="Times New Roman"/>
                <w:noProof/>
                <w:webHidden/>
              </w:rPr>
            </w:r>
            <w:r>
              <w:rPr>
                <w:rFonts w:ascii="Times New Roman" w:hAnsi="Times New Roman"/>
                <w:noProof/>
                <w:webHidden/>
              </w:rPr>
              <w:fldChar w:fldCharType="separate"/>
            </w:r>
            <w:r>
              <w:rPr>
                <w:rFonts w:ascii="Times New Roman" w:hAnsi="Times New Roman"/>
                <w:noProof/>
                <w:webHidden/>
              </w:rPr>
              <w:t>14</w:t>
            </w:r>
            <w:r>
              <w:rPr>
                <w:rFonts w:ascii="Times New Roman" w:hAnsi="Times New Roman"/>
                <w:noProof/>
                <w:webHidden/>
              </w:rPr>
              <w:fldChar w:fldCharType="end"/>
            </w:r>
          </w:hyperlink>
        </w:p>
        <w:p w:rsidR="007103F5" w:rsidRDefault="00594D76">
          <w:pPr>
            <w:pStyle w:val="TOC2"/>
            <w:tabs>
              <w:tab w:val="right" w:leader="dot" w:pos="9628"/>
            </w:tabs>
            <w:rPr>
              <w:rFonts w:ascii="Times New Roman" w:hAnsi="Times New Roman"/>
              <w:noProof/>
            </w:rPr>
          </w:pPr>
          <w:hyperlink w:anchor="_Toc497989457" w:history="1">
            <w:r>
              <w:rPr>
                <w:rStyle w:val="Hyperlink"/>
                <w:rFonts w:ascii="Times New Roman" w:hAnsi="Times New Roman"/>
                <w:noProof/>
                <w:color w:val="auto"/>
              </w:rPr>
              <w:t>Table 1.2: MIP Scoreboard 2015</w:t>
            </w:r>
            <w:r>
              <w:rPr>
                <w:rFonts w:ascii="Times New Roman" w:hAnsi="Times New Roman"/>
                <w:noProof/>
                <w:webHidden/>
              </w:rPr>
              <w:tab/>
            </w:r>
            <w:r>
              <w:rPr>
                <w:rFonts w:ascii="Times New Roman" w:hAnsi="Times New Roman"/>
                <w:noProof/>
                <w:webHidden/>
              </w:rPr>
              <w:fldChar w:fldCharType="begin"/>
            </w:r>
            <w:r>
              <w:rPr>
                <w:rFonts w:ascii="Times New Roman" w:hAnsi="Times New Roman"/>
                <w:noProof/>
                <w:webHidden/>
              </w:rPr>
              <w:instrText xml:space="preserve"> PAGEREF _Toc497989457 \h </w:instrText>
            </w:r>
            <w:r>
              <w:rPr>
                <w:rFonts w:ascii="Times New Roman" w:hAnsi="Times New Roman"/>
                <w:noProof/>
                <w:webHidden/>
              </w:rPr>
            </w:r>
            <w:r>
              <w:rPr>
                <w:rFonts w:ascii="Times New Roman" w:hAnsi="Times New Roman"/>
                <w:noProof/>
                <w:webHidden/>
              </w:rPr>
              <w:fldChar w:fldCharType="separate"/>
            </w:r>
            <w:r>
              <w:rPr>
                <w:rFonts w:ascii="Times New Roman" w:hAnsi="Times New Roman"/>
                <w:noProof/>
                <w:webHidden/>
              </w:rPr>
              <w:t>15</w:t>
            </w:r>
            <w:r>
              <w:rPr>
                <w:rFonts w:ascii="Times New Roman" w:hAnsi="Times New Roman"/>
                <w:noProof/>
                <w:webHidden/>
              </w:rPr>
              <w:fldChar w:fldCharType="end"/>
            </w:r>
          </w:hyperlink>
        </w:p>
        <w:p w:rsidR="007103F5" w:rsidRDefault="00594D76">
          <w:pPr>
            <w:pStyle w:val="TOC2"/>
            <w:tabs>
              <w:tab w:val="right" w:leader="dot" w:pos="9628"/>
            </w:tabs>
            <w:rPr>
              <w:rFonts w:ascii="Times New Roman" w:hAnsi="Times New Roman"/>
              <w:noProof/>
            </w:rPr>
          </w:pPr>
          <w:hyperlink w:anchor="_Toc497989458" w:history="1">
            <w:r>
              <w:rPr>
                <w:rStyle w:val="Hyperlink"/>
                <w:rFonts w:ascii="Times New Roman" w:hAnsi="Times New Roman"/>
                <w:noProof/>
                <w:color w:val="auto"/>
              </w:rPr>
              <w:t>Table 1.3: MIP Scoreboard 2014</w:t>
            </w:r>
            <w:r>
              <w:rPr>
                <w:rFonts w:ascii="Times New Roman" w:hAnsi="Times New Roman"/>
                <w:noProof/>
                <w:webHidden/>
              </w:rPr>
              <w:tab/>
            </w:r>
            <w:r>
              <w:rPr>
                <w:rFonts w:ascii="Times New Roman" w:hAnsi="Times New Roman"/>
                <w:noProof/>
                <w:webHidden/>
              </w:rPr>
              <w:fldChar w:fldCharType="begin"/>
            </w:r>
            <w:r>
              <w:rPr>
                <w:rFonts w:ascii="Times New Roman" w:hAnsi="Times New Roman"/>
                <w:noProof/>
                <w:webHidden/>
              </w:rPr>
              <w:instrText xml:space="preserve"> PAGEREF _Toc497989458 \h </w:instrText>
            </w:r>
            <w:r>
              <w:rPr>
                <w:rFonts w:ascii="Times New Roman" w:hAnsi="Times New Roman"/>
                <w:noProof/>
                <w:webHidden/>
              </w:rPr>
            </w:r>
            <w:r>
              <w:rPr>
                <w:rFonts w:ascii="Times New Roman" w:hAnsi="Times New Roman"/>
                <w:noProof/>
                <w:webHidden/>
              </w:rPr>
              <w:fldChar w:fldCharType="separate"/>
            </w:r>
            <w:r>
              <w:rPr>
                <w:rFonts w:ascii="Times New Roman" w:hAnsi="Times New Roman"/>
                <w:noProof/>
                <w:webHidden/>
              </w:rPr>
              <w:t>16</w:t>
            </w:r>
            <w:r>
              <w:rPr>
                <w:rFonts w:ascii="Times New Roman" w:hAnsi="Times New Roman"/>
                <w:noProof/>
                <w:webHidden/>
              </w:rPr>
              <w:fldChar w:fldCharType="end"/>
            </w:r>
          </w:hyperlink>
        </w:p>
        <w:p w:rsidR="007103F5" w:rsidRDefault="00594D76">
          <w:pPr>
            <w:pStyle w:val="TOC2"/>
            <w:tabs>
              <w:tab w:val="right" w:leader="dot" w:pos="9628"/>
            </w:tabs>
            <w:rPr>
              <w:rFonts w:ascii="Times New Roman" w:hAnsi="Times New Roman"/>
              <w:noProof/>
            </w:rPr>
          </w:pPr>
          <w:hyperlink w:anchor="_Toc497989459" w:history="1">
            <w:r>
              <w:rPr>
                <w:rStyle w:val="Hyperlink"/>
                <w:rFonts w:ascii="Times New Roman" w:hAnsi="Times New Roman"/>
                <w:noProof/>
                <w:color w:val="auto"/>
              </w:rPr>
              <w:t>Table 1.4: MIP Scoreboard 2013</w:t>
            </w:r>
            <w:r>
              <w:rPr>
                <w:rFonts w:ascii="Times New Roman" w:hAnsi="Times New Roman"/>
                <w:noProof/>
                <w:webHidden/>
              </w:rPr>
              <w:tab/>
            </w:r>
            <w:r>
              <w:rPr>
                <w:rFonts w:ascii="Times New Roman" w:hAnsi="Times New Roman"/>
                <w:noProof/>
                <w:webHidden/>
              </w:rPr>
              <w:fldChar w:fldCharType="begin"/>
            </w:r>
            <w:r>
              <w:rPr>
                <w:rFonts w:ascii="Times New Roman" w:hAnsi="Times New Roman"/>
                <w:noProof/>
                <w:webHidden/>
              </w:rPr>
              <w:instrText xml:space="preserve"> PAGEREF _Toc497989459 \h </w:instrText>
            </w:r>
            <w:r>
              <w:rPr>
                <w:rFonts w:ascii="Times New Roman" w:hAnsi="Times New Roman"/>
                <w:noProof/>
                <w:webHidden/>
              </w:rPr>
            </w:r>
            <w:r>
              <w:rPr>
                <w:rFonts w:ascii="Times New Roman" w:hAnsi="Times New Roman"/>
                <w:noProof/>
                <w:webHidden/>
              </w:rPr>
              <w:fldChar w:fldCharType="separate"/>
            </w:r>
            <w:r>
              <w:rPr>
                <w:rFonts w:ascii="Times New Roman" w:hAnsi="Times New Roman"/>
                <w:noProof/>
                <w:webHidden/>
              </w:rPr>
              <w:t>17</w:t>
            </w:r>
            <w:r>
              <w:rPr>
                <w:rFonts w:ascii="Times New Roman" w:hAnsi="Times New Roman"/>
                <w:noProof/>
                <w:webHidden/>
              </w:rPr>
              <w:fldChar w:fldCharType="end"/>
            </w:r>
          </w:hyperlink>
        </w:p>
        <w:p w:rsidR="007103F5" w:rsidRDefault="00594D76">
          <w:pPr>
            <w:pStyle w:val="TOC2"/>
            <w:tabs>
              <w:tab w:val="right" w:leader="dot" w:pos="9628"/>
            </w:tabs>
            <w:rPr>
              <w:rFonts w:ascii="Times New Roman" w:hAnsi="Times New Roman"/>
              <w:noProof/>
            </w:rPr>
          </w:pPr>
          <w:hyperlink w:anchor="_Toc497989460" w:history="1">
            <w:r>
              <w:rPr>
                <w:rStyle w:val="Hyperlink"/>
                <w:rFonts w:ascii="Times New Roman" w:hAnsi="Times New Roman"/>
                <w:noProof/>
                <w:color w:val="auto"/>
              </w:rPr>
              <w:t>Table 1.5: MIP Scoreboard 2012</w:t>
            </w:r>
            <w:r>
              <w:rPr>
                <w:rFonts w:ascii="Times New Roman" w:hAnsi="Times New Roman"/>
                <w:noProof/>
                <w:webHidden/>
              </w:rPr>
              <w:tab/>
            </w:r>
            <w:r>
              <w:rPr>
                <w:rFonts w:ascii="Times New Roman" w:hAnsi="Times New Roman"/>
                <w:noProof/>
                <w:webHidden/>
              </w:rPr>
              <w:fldChar w:fldCharType="begin"/>
            </w:r>
            <w:r>
              <w:rPr>
                <w:rFonts w:ascii="Times New Roman" w:hAnsi="Times New Roman"/>
                <w:noProof/>
                <w:webHidden/>
              </w:rPr>
              <w:instrText xml:space="preserve"> PAGEREF _Toc497989460 \h </w:instrText>
            </w:r>
            <w:r>
              <w:rPr>
                <w:rFonts w:ascii="Times New Roman" w:hAnsi="Times New Roman"/>
                <w:noProof/>
                <w:webHidden/>
              </w:rPr>
            </w:r>
            <w:r>
              <w:rPr>
                <w:rFonts w:ascii="Times New Roman" w:hAnsi="Times New Roman"/>
                <w:noProof/>
                <w:webHidden/>
              </w:rPr>
              <w:fldChar w:fldCharType="separate"/>
            </w:r>
            <w:r>
              <w:rPr>
                <w:rFonts w:ascii="Times New Roman" w:hAnsi="Times New Roman"/>
                <w:noProof/>
                <w:webHidden/>
              </w:rPr>
              <w:t>18</w:t>
            </w:r>
            <w:r>
              <w:rPr>
                <w:rFonts w:ascii="Times New Roman" w:hAnsi="Times New Roman"/>
                <w:noProof/>
                <w:webHidden/>
              </w:rPr>
              <w:fldChar w:fldCharType="end"/>
            </w:r>
          </w:hyperlink>
        </w:p>
        <w:p w:rsidR="007103F5" w:rsidRDefault="00594D76">
          <w:pPr>
            <w:pStyle w:val="TOC2"/>
            <w:tabs>
              <w:tab w:val="right" w:leader="dot" w:pos="9628"/>
            </w:tabs>
            <w:rPr>
              <w:rFonts w:ascii="Times New Roman" w:hAnsi="Times New Roman"/>
              <w:noProof/>
            </w:rPr>
          </w:pPr>
          <w:hyperlink w:anchor="_Toc497989461" w:history="1">
            <w:r>
              <w:rPr>
                <w:rStyle w:val="Hyperlink"/>
                <w:rFonts w:ascii="Times New Roman" w:hAnsi="Times New Roman"/>
                <w:noProof/>
                <w:color w:val="auto"/>
              </w:rPr>
              <w:t>Table 1.6: MIP Scoreboard 2011</w:t>
            </w:r>
            <w:r>
              <w:rPr>
                <w:rFonts w:ascii="Times New Roman" w:hAnsi="Times New Roman"/>
                <w:noProof/>
                <w:webHidden/>
              </w:rPr>
              <w:tab/>
            </w:r>
            <w:r>
              <w:rPr>
                <w:rFonts w:ascii="Times New Roman" w:hAnsi="Times New Roman"/>
                <w:noProof/>
                <w:webHidden/>
              </w:rPr>
              <w:fldChar w:fldCharType="begin"/>
            </w:r>
            <w:r>
              <w:rPr>
                <w:rFonts w:ascii="Times New Roman" w:hAnsi="Times New Roman"/>
                <w:noProof/>
                <w:webHidden/>
              </w:rPr>
              <w:instrText xml:space="preserve"> PAGEREF _Toc497989461 \h </w:instrText>
            </w:r>
            <w:r>
              <w:rPr>
                <w:rFonts w:ascii="Times New Roman" w:hAnsi="Times New Roman"/>
                <w:noProof/>
                <w:webHidden/>
              </w:rPr>
            </w:r>
            <w:r>
              <w:rPr>
                <w:rFonts w:ascii="Times New Roman" w:hAnsi="Times New Roman"/>
                <w:noProof/>
                <w:webHidden/>
              </w:rPr>
              <w:fldChar w:fldCharType="separate"/>
            </w:r>
            <w:r>
              <w:rPr>
                <w:rFonts w:ascii="Times New Roman" w:hAnsi="Times New Roman"/>
                <w:noProof/>
                <w:webHidden/>
              </w:rPr>
              <w:t>19</w:t>
            </w:r>
            <w:r>
              <w:rPr>
                <w:rFonts w:ascii="Times New Roman" w:hAnsi="Times New Roman"/>
                <w:noProof/>
                <w:webHidden/>
              </w:rPr>
              <w:fldChar w:fldCharType="end"/>
            </w:r>
          </w:hyperlink>
        </w:p>
        <w:p w:rsidR="007103F5" w:rsidRDefault="00594D76">
          <w:pPr>
            <w:pStyle w:val="TOC2"/>
            <w:tabs>
              <w:tab w:val="right" w:leader="dot" w:pos="9628"/>
            </w:tabs>
            <w:rPr>
              <w:rFonts w:ascii="Times New Roman" w:hAnsi="Times New Roman"/>
              <w:noProof/>
            </w:rPr>
          </w:pPr>
          <w:hyperlink w:anchor="_Toc497989462" w:history="1">
            <w:r>
              <w:rPr>
                <w:rStyle w:val="Hyperlink"/>
                <w:rFonts w:ascii="Times New Roman" w:hAnsi="Times New Roman"/>
                <w:noProof/>
                <w:color w:val="auto"/>
              </w:rPr>
              <w:t>Table 1.7: MIP Scoreboard 2010</w:t>
            </w:r>
            <w:r>
              <w:rPr>
                <w:rFonts w:ascii="Times New Roman" w:hAnsi="Times New Roman"/>
                <w:noProof/>
                <w:webHidden/>
              </w:rPr>
              <w:tab/>
            </w:r>
            <w:r>
              <w:rPr>
                <w:rFonts w:ascii="Times New Roman" w:hAnsi="Times New Roman"/>
                <w:noProof/>
                <w:webHidden/>
              </w:rPr>
              <w:fldChar w:fldCharType="begin"/>
            </w:r>
            <w:r>
              <w:rPr>
                <w:rFonts w:ascii="Times New Roman" w:hAnsi="Times New Roman"/>
                <w:noProof/>
                <w:webHidden/>
              </w:rPr>
              <w:instrText xml:space="preserve"> PAGEREF _Toc497989462 \h </w:instrText>
            </w:r>
            <w:r>
              <w:rPr>
                <w:rFonts w:ascii="Times New Roman" w:hAnsi="Times New Roman"/>
                <w:noProof/>
                <w:webHidden/>
              </w:rPr>
            </w:r>
            <w:r>
              <w:rPr>
                <w:rFonts w:ascii="Times New Roman" w:hAnsi="Times New Roman"/>
                <w:noProof/>
                <w:webHidden/>
              </w:rPr>
              <w:fldChar w:fldCharType="separate"/>
            </w:r>
            <w:r>
              <w:rPr>
                <w:rFonts w:ascii="Times New Roman" w:hAnsi="Times New Roman"/>
                <w:noProof/>
                <w:webHidden/>
              </w:rPr>
              <w:t>20</w:t>
            </w:r>
            <w:r>
              <w:rPr>
                <w:rFonts w:ascii="Times New Roman" w:hAnsi="Times New Roman"/>
                <w:noProof/>
                <w:webHidden/>
              </w:rPr>
              <w:fldChar w:fldCharType="end"/>
            </w:r>
          </w:hyperlink>
        </w:p>
        <w:p w:rsidR="007103F5" w:rsidRDefault="00594D76">
          <w:pPr>
            <w:pStyle w:val="TOC2"/>
            <w:tabs>
              <w:tab w:val="right" w:leader="dot" w:pos="9628"/>
            </w:tabs>
            <w:rPr>
              <w:rFonts w:ascii="Times New Roman" w:hAnsi="Times New Roman"/>
              <w:noProof/>
            </w:rPr>
          </w:pPr>
          <w:hyperlink w:anchor="_Toc497989463" w:history="1">
            <w:r>
              <w:rPr>
                <w:rStyle w:val="Hyperlink"/>
                <w:rFonts w:ascii="Times New Roman" w:hAnsi="Times New Roman"/>
                <w:noProof/>
                <w:color w:val="auto"/>
              </w:rPr>
              <w:t>Table 1.8: MIP Scoreboard 2009</w:t>
            </w:r>
            <w:r>
              <w:rPr>
                <w:rFonts w:ascii="Times New Roman" w:hAnsi="Times New Roman"/>
                <w:noProof/>
                <w:webHidden/>
              </w:rPr>
              <w:tab/>
            </w:r>
            <w:r>
              <w:rPr>
                <w:rFonts w:ascii="Times New Roman" w:hAnsi="Times New Roman"/>
                <w:noProof/>
                <w:webHidden/>
              </w:rPr>
              <w:fldChar w:fldCharType="begin"/>
            </w:r>
            <w:r>
              <w:rPr>
                <w:rFonts w:ascii="Times New Roman" w:hAnsi="Times New Roman"/>
                <w:noProof/>
                <w:webHidden/>
              </w:rPr>
              <w:instrText xml:space="preserve"> PAGEREF _Toc497989463 \h </w:instrText>
            </w:r>
            <w:r>
              <w:rPr>
                <w:rFonts w:ascii="Times New Roman" w:hAnsi="Times New Roman"/>
                <w:noProof/>
                <w:webHidden/>
              </w:rPr>
            </w:r>
            <w:r>
              <w:rPr>
                <w:rFonts w:ascii="Times New Roman" w:hAnsi="Times New Roman"/>
                <w:noProof/>
                <w:webHidden/>
              </w:rPr>
              <w:fldChar w:fldCharType="separate"/>
            </w:r>
            <w:r>
              <w:rPr>
                <w:rFonts w:ascii="Times New Roman" w:hAnsi="Times New Roman"/>
                <w:noProof/>
                <w:webHidden/>
              </w:rPr>
              <w:t>21</w:t>
            </w:r>
            <w:r>
              <w:rPr>
                <w:rFonts w:ascii="Times New Roman" w:hAnsi="Times New Roman"/>
                <w:noProof/>
                <w:webHidden/>
              </w:rPr>
              <w:fldChar w:fldCharType="end"/>
            </w:r>
          </w:hyperlink>
        </w:p>
        <w:p w:rsidR="007103F5" w:rsidRDefault="00594D76">
          <w:pPr>
            <w:pStyle w:val="TOC2"/>
            <w:tabs>
              <w:tab w:val="right" w:leader="dot" w:pos="9628"/>
            </w:tabs>
            <w:rPr>
              <w:rFonts w:ascii="Times New Roman" w:hAnsi="Times New Roman"/>
              <w:noProof/>
            </w:rPr>
          </w:pPr>
          <w:hyperlink w:anchor="_Toc497989464" w:history="1">
            <w:r>
              <w:rPr>
                <w:rStyle w:val="Hyperlink"/>
                <w:rFonts w:ascii="Times New Roman" w:hAnsi="Times New Roman"/>
                <w:noProof/>
                <w:color w:val="auto"/>
              </w:rPr>
              <w:t>Table 1.9: MIP Scoreboard 2008</w:t>
            </w:r>
            <w:r>
              <w:rPr>
                <w:rFonts w:ascii="Times New Roman" w:hAnsi="Times New Roman"/>
                <w:noProof/>
                <w:webHidden/>
              </w:rPr>
              <w:tab/>
            </w:r>
            <w:r>
              <w:rPr>
                <w:rFonts w:ascii="Times New Roman" w:hAnsi="Times New Roman"/>
                <w:noProof/>
                <w:webHidden/>
              </w:rPr>
              <w:fldChar w:fldCharType="begin"/>
            </w:r>
            <w:r>
              <w:rPr>
                <w:rFonts w:ascii="Times New Roman" w:hAnsi="Times New Roman"/>
                <w:noProof/>
                <w:webHidden/>
              </w:rPr>
              <w:instrText xml:space="preserve"> PAGEREF _Toc497989464 \h </w:instrText>
            </w:r>
            <w:r>
              <w:rPr>
                <w:rFonts w:ascii="Times New Roman" w:hAnsi="Times New Roman"/>
                <w:noProof/>
                <w:webHidden/>
              </w:rPr>
            </w:r>
            <w:r>
              <w:rPr>
                <w:rFonts w:ascii="Times New Roman" w:hAnsi="Times New Roman"/>
                <w:noProof/>
                <w:webHidden/>
              </w:rPr>
              <w:fldChar w:fldCharType="separate"/>
            </w:r>
            <w:r>
              <w:rPr>
                <w:rFonts w:ascii="Times New Roman" w:hAnsi="Times New Roman"/>
                <w:noProof/>
                <w:webHidden/>
              </w:rPr>
              <w:t>22</w:t>
            </w:r>
            <w:r>
              <w:rPr>
                <w:rFonts w:ascii="Times New Roman" w:hAnsi="Times New Roman"/>
                <w:noProof/>
                <w:webHidden/>
              </w:rPr>
              <w:fldChar w:fldCharType="end"/>
            </w:r>
          </w:hyperlink>
        </w:p>
        <w:p w:rsidR="007103F5" w:rsidRDefault="00594D76">
          <w:pPr>
            <w:pStyle w:val="TOC2"/>
            <w:tabs>
              <w:tab w:val="right" w:leader="dot" w:pos="9628"/>
            </w:tabs>
            <w:rPr>
              <w:rFonts w:ascii="Times New Roman" w:hAnsi="Times New Roman"/>
              <w:noProof/>
            </w:rPr>
          </w:pPr>
          <w:hyperlink w:anchor="_Toc497989465" w:history="1">
            <w:r>
              <w:rPr>
                <w:rStyle w:val="Hyperlink"/>
                <w:rFonts w:ascii="Times New Roman" w:hAnsi="Times New Roman"/>
                <w:noProof/>
                <w:color w:val="auto"/>
              </w:rPr>
              <w:t>Table 1.10: MIP Scoreboard 2007</w:t>
            </w:r>
            <w:r>
              <w:rPr>
                <w:rFonts w:ascii="Times New Roman" w:hAnsi="Times New Roman"/>
                <w:noProof/>
                <w:webHidden/>
              </w:rPr>
              <w:tab/>
            </w:r>
            <w:r>
              <w:rPr>
                <w:rFonts w:ascii="Times New Roman" w:hAnsi="Times New Roman"/>
                <w:noProof/>
                <w:webHidden/>
              </w:rPr>
              <w:fldChar w:fldCharType="begin"/>
            </w:r>
            <w:r>
              <w:rPr>
                <w:rFonts w:ascii="Times New Roman" w:hAnsi="Times New Roman"/>
                <w:noProof/>
                <w:webHidden/>
              </w:rPr>
              <w:instrText xml:space="preserve"> PAGEREF _Toc497989465 \h </w:instrText>
            </w:r>
            <w:r>
              <w:rPr>
                <w:rFonts w:ascii="Times New Roman" w:hAnsi="Times New Roman"/>
                <w:noProof/>
                <w:webHidden/>
              </w:rPr>
            </w:r>
            <w:r>
              <w:rPr>
                <w:rFonts w:ascii="Times New Roman" w:hAnsi="Times New Roman"/>
                <w:noProof/>
                <w:webHidden/>
              </w:rPr>
              <w:fldChar w:fldCharType="separate"/>
            </w:r>
            <w:r>
              <w:rPr>
                <w:rFonts w:ascii="Times New Roman" w:hAnsi="Times New Roman"/>
                <w:noProof/>
                <w:webHidden/>
              </w:rPr>
              <w:t>23</w:t>
            </w:r>
            <w:r>
              <w:rPr>
                <w:rFonts w:ascii="Times New Roman" w:hAnsi="Times New Roman"/>
                <w:noProof/>
                <w:webHidden/>
              </w:rPr>
              <w:fldChar w:fldCharType="end"/>
            </w:r>
          </w:hyperlink>
        </w:p>
        <w:p w:rsidR="007103F5" w:rsidRDefault="00594D76">
          <w:pPr>
            <w:pStyle w:val="TOC1"/>
          </w:pPr>
          <w:hyperlink w:anchor="_Toc497989466" w:history="1">
            <w:r>
              <w:rPr>
                <w:rStyle w:val="Hyperlink"/>
                <w:color w:val="auto"/>
              </w:rPr>
              <w:t>Chapter 2: Tables by year - Auxiliary indicators used in the economic reading of the MIP scoreboard</w:t>
            </w:r>
            <w:r>
              <w:rPr>
                <w:webHidden/>
              </w:rPr>
              <w:tab/>
            </w:r>
            <w:r>
              <w:rPr>
                <w:webHidden/>
              </w:rPr>
              <w:fldChar w:fldCharType="begin"/>
            </w:r>
            <w:r>
              <w:rPr>
                <w:webHidden/>
              </w:rPr>
              <w:instrText xml:space="preserve"> PAGEREF _Toc497989466 \h </w:instrText>
            </w:r>
            <w:r>
              <w:rPr>
                <w:webHidden/>
              </w:rPr>
            </w:r>
            <w:r>
              <w:rPr>
                <w:webHidden/>
              </w:rPr>
              <w:fldChar w:fldCharType="separate"/>
            </w:r>
            <w:r>
              <w:rPr>
                <w:webHidden/>
              </w:rPr>
              <w:t>24</w:t>
            </w:r>
            <w:r>
              <w:rPr>
                <w:webHidden/>
              </w:rPr>
              <w:fldChar w:fldCharType="end"/>
            </w:r>
          </w:hyperlink>
        </w:p>
        <w:p w:rsidR="007103F5" w:rsidRDefault="00594D76">
          <w:pPr>
            <w:pStyle w:val="TOC2"/>
            <w:tabs>
              <w:tab w:val="right" w:leader="dot" w:pos="9628"/>
            </w:tabs>
            <w:rPr>
              <w:rFonts w:ascii="Times New Roman" w:hAnsi="Times New Roman"/>
              <w:noProof/>
            </w:rPr>
          </w:pPr>
          <w:hyperlink w:anchor="_Toc497989467" w:history="1">
            <w:r>
              <w:rPr>
                <w:rStyle w:val="Hyperlink"/>
                <w:rFonts w:ascii="Times New Roman" w:hAnsi="Times New Roman"/>
                <w:noProof/>
                <w:color w:val="auto"/>
              </w:rPr>
              <w:t>Table 2.1: Auxiliary indicators, 2016</w:t>
            </w:r>
            <w:r>
              <w:rPr>
                <w:rFonts w:ascii="Times New Roman" w:hAnsi="Times New Roman"/>
                <w:noProof/>
                <w:webHidden/>
              </w:rPr>
              <w:tab/>
            </w:r>
            <w:r>
              <w:rPr>
                <w:rFonts w:ascii="Times New Roman" w:hAnsi="Times New Roman"/>
                <w:noProof/>
                <w:webHidden/>
              </w:rPr>
              <w:fldChar w:fldCharType="begin"/>
            </w:r>
            <w:r>
              <w:rPr>
                <w:rFonts w:ascii="Times New Roman" w:hAnsi="Times New Roman"/>
                <w:noProof/>
                <w:webHidden/>
              </w:rPr>
              <w:instrText xml:space="preserve"> PAGEREF _Toc497989467 \h </w:instrText>
            </w:r>
            <w:r>
              <w:rPr>
                <w:rFonts w:ascii="Times New Roman" w:hAnsi="Times New Roman"/>
                <w:noProof/>
                <w:webHidden/>
              </w:rPr>
            </w:r>
            <w:r>
              <w:rPr>
                <w:rFonts w:ascii="Times New Roman" w:hAnsi="Times New Roman"/>
                <w:noProof/>
                <w:webHidden/>
              </w:rPr>
              <w:fldChar w:fldCharType="separate"/>
            </w:r>
            <w:r>
              <w:rPr>
                <w:rFonts w:ascii="Times New Roman" w:hAnsi="Times New Roman"/>
                <w:noProof/>
                <w:webHidden/>
              </w:rPr>
              <w:t>24</w:t>
            </w:r>
            <w:r>
              <w:rPr>
                <w:rFonts w:ascii="Times New Roman" w:hAnsi="Times New Roman"/>
                <w:noProof/>
                <w:webHidden/>
              </w:rPr>
              <w:fldChar w:fldCharType="end"/>
            </w:r>
          </w:hyperlink>
        </w:p>
        <w:p w:rsidR="007103F5" w:rsidRDefault="00594D76">
          <w:pPr>
            <w:pStyle w:val="TOC2"/>
            <w:tabs>
              <w:tab w:val="right" w:leader="dot" w:pos="9628"/>
            </w:tabs>
            <w:rPr>
              <w:rFonts w:ascii="Times New Roman" w:hAnsi="Times New Roman"/>
              <w:noProof/>
            </w:rPr>
          </w:pPr>
          <w:hyperlink w:anchor="_Toc497989468" w:history="1">
            <w:r>
              <w:rPr>
                <w:rStyle w:val="Hyperlink"/>
                <w:rFonts w:ascii="Times New Roman" w:hAnsi="Times New Roman"/>
                <w:noProof/>
                <w:color w:val="auto"/>
              </w:rPr>
              <w:t>Table 2.1 (continued): Auxiliary indicators, 2016</w:t>
            </w:r>
            <w:r>
              <w:rPr>
                <w:rFonts w:ascii="Times New Roman" w:hAnsi="Times New Roman"/>
                <w:noProof/>
                <w:webHidden/>
              </w:rPr>
              <w:tab/>
            </w:r>
            <w:r>
              <w:rPr>
                <w:rFonts w:ascii="Times New Roman" w:hAnsi="Times New Roman"/>
                <w:noProof/>
                <w:webHidden/>
              </w:rPr>
              <w:fldChar w:fldCharType="begin"/>
            </w:r>
            <w:r>
              <w:rPr>
                <w:rFonts w:ascii="Times New Roman" w:hAnsi="Times New Roman"/>
                <w:noProof/>
                <w:webHidden/>
              </w:rPr>
              <w:instrText xml:space="preserve"> PAGEREF _Toc497989468 \h </w:instrText>
            </w:r>
            <w:r>
              <w:rPr>
                <w:rFonts w:ascii="Times New Roman" w:hAnsi="Times New Roman"/>
                <w:noProof/>
                <w:webHidden/>
              </w:rPr>
            </w:r>
            <w:r>
              <w:rPr>
                <w:rFonts w:ascii="Times New Roman" w:hAnsi="Times New Roman"/>
                <w:noProof/>
                <w:webHidden/>
              </w:rPr>
              <w:fldChar w:fldCharType="separate"/>
            </w:r>
            <w:r>
              <w:rPr>
                <w:rFonts w:ascii="Times New Roman" w:hAnsi="Times New Roman"/>
                <w:noProof/>
                <w:webHidden/>
              </w:rPr>
              <w:t>25</w:t>
            </w:r>
            <w:r>
              <w:rPr>
                <w:rFonts w:ascii="Times New Roman" w:hAnsi="Times New Roman"/>
                <w:noProof/>
                <w:webHidden/>
              </w:rPr>
              <w:fldChar w:fldCharType="end"/>
            </w:r>
          </w:hyperlink>
        </w:p>
        <w:p w:rsidR="007103F5" w:rsidRDefault="00594D76">
          <w:pPr>
            <w:pStyle w:val="TOC2"/>
            <w:tabs>
              <w:tab w:val="right" w:leader="dot" w:pos="9628"/>
            </w:tabs>
            <w:rPr>
              <w:rFonts w:ascii="Times New Roman" w:hAnsi="Times New Roman"/>
              <w:noProof/>
            </w:rPr>
          </w:pPr>
          <w:hyperlink w:anchor="_Toc497989469" w:history="1">
            <w:r>
              <w:rPr>
                <w:rStyle w:val="Hyperlink"/>
                <w:rFonts w:ascii="Times New Roman" w:hAnsi="Times New Roman"/>
                <w:noProof/>
                <w:color w:val="auto"/>
              </w:rPr>
              <w:t>Table 2.2: Auxiliary indicators, 2015</w:t>
            </w:r>
            <w:r>
              <w:rPr>
                <w:rFonts w:ascii="Times New Roman" w:hAnsi="Times New Roman"/>
                <w:noProof/>
                <w:webHidden/>
              </w:rPr>
              <w:tab/>
            </w:r>
            <w:r>
              <w:rPr>
                <w:rFonts w:ascii="Times New Roman" w:hAnsi="Times New Roman"/>
                <w:noProof/>
                <w:webHidden/>
              </w:rPr>
              <w:fldChar w:fldCharType="begin"/>
            </w:r>
            <w:r>
              <w:rPr>
                <w:rFonts w:ascii="Times New Roman" w:hAnsi="Times New Roman"/>
                <w:noProof/>
                <w:webHidden/>
              </w:rPr>
              <w:instrText xml:space="preserve"> PAGEREF _Toc497989469 \h </w:instrText>
            </w:r>
            <w:r>
              <w:rPr>
                <w:rFonts w:ascii="Times New Roman" w:hAnsi="Times New Roman"/>
                <w:noProof/>
                <w:webHidden/>
              </w:rPr>
            </w:r>
            <w:r>
              <w:rPr>
                <w:rFonts w:ascii="Times New Roman" w:hAnsi="Times New Roman"/>
                <w:noProof/>
                <w:webHidden/>
              </w:rPr>
              <w:fldChar w:fldCharType="separate"/>
            </w:r>
            <w:r>
              <w:rPr>
                <w:rFonts w:ascii="Times New Roman" w:hAnsi="Times New Roman"/>
                <w:noProof/>
                <w:webHidden/>
              </w:rPr>
              <w:t>26</w:t>
            </w:r>
            <w:r>
              <w:rPr>
                <w:rFonts w:ascii="Times New Roman" w:hAnsi="Times New Roman"/>
                <w:noProof/>
                <w:webHidden/>
              </w:rPr>
              <w:fldChar w:fldCharType="end"/>
            </w:r>
          </w:hyperlink>
        </w:p>
        <w:p w:rsidR="007103F5" w:rsidRDefault="00594D76">
          <w:pPr>
            <w:pStyle w:val="TOC2"/>
            <w:tabs>
              <w:tab w:val="right" w:leader="dot" w:pos="9628"/>
            </w:tabs>
            <w:rPr>
              <w:rFonts w:ascii="Times New Roman" w:hAnsi="Times New Roman"/>
              <w:noProof/>
            </w:rPr>
          </w:pPr>
          <w:hyperlink w:anchor="_Toc497989470" w:history="1">
            <w:r>
              <w:rPr>
                <w:rStyle w:val="Hyperlink"/>
                <w:rFonts w:ascii="Times New Roman" w:hAnsi="Times New Roman"/>
                <w:noProof/>
                <w:color w:val="auto"/>
              </w:rPr>
              <w:t>Table 2.2 (continued): Auxiliary indicators, 2015</w:t>
            </w:r>
            <w:r>
              <w:rPr>
                <w:rFonts w:ascii="Times New Roman" w:hAnsi="Times New Roman"/>
                <w:noProof/>
                <w:webHidden/>
              </w:rPr>
              <w:tab/>
            </w:r>
            <w:r>
              <w:rPr>
                <w:rFonts w:ascii="Times New Roman" w:hAnsi="Times New Roman"/>
                <w:noProof/>
                <w:webHidden/>
              </w:rPr>
              <w:fldChar w:fldCharType="begin"/>
            </w:r>
            <w:r>
              <w:rPr>
                <w:rFonts w:ascii="Times New Roman" w:hAnsi="Times New Roman"/>
                <w:noProof/>
                <w:webHidden/>
              </w:rPr>
              <w:instrText xml:space="preserve"> PAGEREF _Toc497989470 \h </w:instrText>
            </w:r>
            <w:r>
              <w:rPr>
                <w:rFonts w:ascii="Times New Roman" w:hAnsi="Times New Roman"/>
                <w:noProof/>
                <w:webHidden/>
              </w:rPr>
            </w:r>
            <w:r>
              <w:rPr>
                <w:rFonts w:ascii="Times New Roman" w:hAnsi="Times New Roman"/>
                <w:noProof/>
                <w:webHidden/>
              </w:rPr>
              <w:fldChar w:fldCharType="separate"/>
            </w:r>
            <w:r>
              <w:rPr>
                <w:rFonts w:ascii="Times New Roman" w:hAnsi="Times New Roman"/>
                <w:noProof/>
                <w:webHidden/>
              </w:rPr>
              <w:t>27</w:t>
            </w:r>
            <w:r>
              <w:rPr>
                <w:rFonts w:ascii="Times New Roman" w:hAnsi="Times New Roman"/>
                <w:noProof/>
                <w:webHidden/>
              </w:rPr>
              <w:fldChar w:fldCharType="end"/>
            </w:r>
          </w:hyperlink>
        </w:p>
        <w:p w:rsidR="007103F5" w:rsidRDefault="00594D76">
          <w:pPr>
            <w:pStyle w:val="TOC2"/>
            <w:tabs>
              <w:tab w:val="right" w:leader="dot" w:pos="9628"/>
            </w:tabs>
            <w:rPr>
              <w:rFonts w:ascii="Times New Roman" w:hAnsi="Times New Roman"/>
              <w:noProof/>
            </w:rPr>
          </w:pPr>
          <w:hyperlink w:anchor="_Toc497989471" w:history="1">
            <w:r>
              <w:rPr>
                <w:rStyle w:val="Hyperlink"/>
                <w:rFonts w:ascii="Times New Roman" w:hAnsi="Times New Roman"/>
                <w:noProof/>
                <w:color w:val="auto"/>
              </w:rPr>
              <w:t>Table 2.3: Auxiliary indicators, 2014</w:t>
            </w:r>
            <w:r>
              <w:rPr>
                <w:rFonts w:ascii="Times New Roman" w:hAnsi="Times New Roman"/>
                <w:noProof/>
                <w:webHidden/>
              </w:rPr>
              <w:tab/>
            </w:r>
            <w:r>
              <w:rPr>
                <w:rFonts w:ascii="Times New Roman" w:hAnsi="Times New Roman"/>
                <w:noProof/>
                <w:webHidden/>
              </w:rPr>
              <w:fldChar w:fldCharType="begin"/>
            </w:r>
            <w:r>
              <w:rPr>
                <w:rFonts w:ascii="Times New Roman" w:hAnsi="Times New Roman"/>
                <w:noProof/>
                <w:webHidden/>
              </w:rPr>
              <w:instrText xml:space="preserve"> PAGEREF</w:instrText>
            </w:r>
            <w:r>
              <w:rPr>
                <w:rFonts w:ascii="Times New Roman" w:hAnsi="Times New Roman"/>
                <w:noProof/>
                <w:webHidden/>
              </w:rPr>
              <w:instrText xml:space="preserve"> _Toc497989471 \h </w:instrText>
            </w:r>
            <w:r>
              <w:rPr>
                <w:rFonts w:ascii="Times New Roman" w:hAnsi="Times New Roman"/>
                <w:noProof/>
                <w:webHidden/>
              </w:rPr>
            </w:r>
            <w:r>
              <w:rPr>
                <w:rFonts w:ascii="Times New Roman" w:hAnsi="Times New Roman"/>
                <w:noProof/>
                <w:webHidden/>
              </w:rPr>
              <w:fldChar w:fldCharType="separate"/>
            </w:r>
            <w:r>
              <w:rPr>
                <w:rFonts w:ascii="Times New Roman" w:hAnsi="Times New Roman"/>
                <w:noProof/>
                <w:webHidden/>
              </w:rPr>
              <w:t>28</w:t>
            </w:r>
            <w:r>
              <w:rPr>
                <w:rFonts w:ascii="Times New Roman" w:hAnsi="Times New Roman"/>
                <w:noProof/>
                <w:webHidden/>
              </w:rPr>
              <w:fldChar w:fldCharType="end"/>
            </w:r>
          </w:hyperlink>
        </w:p>
        <w:p w:rsidR="007103F5" w:rsidRDefault="00594D76">
          <w:pPr>
            <w:pStyle w:val="TOC2"/>
            <w:tabs>
              <w:tab w:val="right" w:leader="dot" w:pos="9628"/>
            </w:tabs>
            <w:rPr>
              <w:rFonts w:ascii="Times New Roman" w:hAnsi="Times New Roman"/>
              <w:noProof/>
            </w:rPr>
          </w:pPr>
          <w:hyperlink w:anchor="_Toc497989472" w:history="1">
            <w:r>
              <w:rPr>
                <w:rStyle w:val="Hyperlink"/>
                <w:rFonts w:ascii="Times New Roman" w:hAnsi="Times New Roman"/>
                <w:noProof/>
                <w:color w:val="auto"/>
              </w:rPr>
              <w:t>Table 2.3 (continued): Auxiliary indicators, 2014</w:t>
            </w:r>
            <w:r>
              <w:rPr>
                <w:rFonts w:ascii="Times New Roman" w:hAnsi="Times New Roman"/>
                <w:noProof/>
                <w:webHidden/>
              </w:rPr>
              <w:tab/>
            </w:r>
            <w:r>
              <w:rPr>
                <w:rFonts w:ascii="Times New Roman" w:hAnsi="Times New Roman"/>
                <w:noProof/>
                <w:webHidden/>
              </w:rPr>
              <w:fldChar w:fldCharType="begin"/>
            </w:r>
            <w:r>
              <w:rPr>
                <w:rFonts w:ascii="Times New Roman" w:hAnsi="Times New Roman"/>
                <w:noProof/>
                <w:webHidden/>
              </w:rPr>
              <w:instrText xml:space="preserve"> PAGEREF _Toc497989472 \h </w:instrText>
            </w:r>
            <w:r>
              <w:rPr>
                <w:rFonts w:ascii="Times New Roman" w:hAnsi="Times New Roman"/>
                <w:noProof/>
                <w:webHidden/>
              </w:rPr>
            </w:r>
            <w:r>
              <w:rPr>
                <w:rFonts w:ascii="Times New Roman" w:hAnsi="Times New Roman"/>
                <w:noProof/>
                <w:webHidden/>
              </w:rPr>
              <w:fldChar w:fldCharType="separate"/>
            </w:r>
            <w:r>
              <w:rPr>
                <w:rFonts w:ascii="Times New Roman" w:hAnsi="Times New Roman"/>
                <w:noProof/>
                <w:webHidden/>
              </w:rPr>
              <w:t>29</w:t>
            </w:r>
            <w:r>
              <w:rPr>
                <w:rFonts w:ascii="Times New Roman" w:hAnsi="Times New Roman"/>
                <w:noProof/>
                <w:webHidden/>
              </w:rPr>
              <w:fldChar w:fldCharType="end"/>
            </w:r>
          </w:hyperlink>
        </w:p>
        <w:p w:rsidR="007103F5" w:rsidRDefault="00594D76">
          <w:pPr>
            <w:pStyle w:val="TOC2"/>
            <w:tabs>
              <w:tab w:val="right" w:leader="dot" w:pos="9628"/>
            </w:tabs>
            <w:rPr>
              <w:rFonts w:ascii="Times New Roman" w:hAnsi="Times New Roman"/>
              <w:noProof/>
            </w:rPr>
          </w:pPr>
          <w:hyperlink w:anchor="_Toc497989473" w:history="1">
            <w:r>
              <w:rPr>
                <w:rStyle w:val="Hyperlink"/>
                <w:rFonts w:ascii="Times New Roman" w:hAnsi="Times New Roman"/>
                <w:noProof/>
                <w:color w:val="auto"/>
              </w:rPr>
              <w:t>Table 2.4: Auxiliary indicators, 2013</w:t>
            </w:r>
            <w:r>
              <w:rPr>
                <w:rFonts w:ascii="Times New Roman" w:hAnsi="Times New Roman"/>
                <w:noProof/>
                <w:webHidden/>
              </w:rPr>
              <w:tab/>
            </w:r>
            <w:r>
              <w:rPr>
                <w:rFonts w:ascii="Times New Roman" w:hAnsi="Times New Roman"/>
                <w:noProof/>
                <w:webHidden/>
              </w:rPr>
              <w:fldChar w:fldCharType="begin"/>
            </w:r>
            <w:r>
              <w:rPr>
                <w:rFonts w:ascii="Times New Roman" w:hAnsi="Times New Roman"/>
                <w:noProof/>
                <w:webHidden/>
              </w:rPr>
              <w:instrText xml:space="preserve"> PAGEREF _Toc497989473 \h </w:instrText>
            </w:r>
            <w:r>
              <w:rPr>
                <w:rFonts w:ascii="Times New Roman" w:hAnsi="Times New Roman"/>
                <w:noProof/>
                <w:webHidden/>
              </w:rPr>
            </w:r>
            <w:r>
              <w:rPr>
                <w:rFonts w:ascii="Times New Roman" w:hAnsi="Times New Roman"/>
                <w:noProof/>
                <w:webHidden/>
              </w:rPr>
              <w:fldChar w:fldCharType="separate"/>
            </w:r>
            <w:r>
              <w:rPr>
                <w:rFonts w:ascii="Times New Roman" w:hAnsi="Times New Roman"/>
                <w:noProof/>
                <w:webHidden/>
              </w:rPr>
              <w:t>30</w:t>
            </w:r>
            <w:r>
              <w:rPr>
                <w:rFonts w:ascii="Times New Roman" w:hAnsi="Times New Roman"/>
                <w:noProof/>
                <w:webHidden/>
              </w:rPr>
              <w:fldChar w:fldCharType="end"/>
            </w:r>
          </w:hyperlink>
        </w:p>
        <w:p w:rsidR="007103F5" w:rsidRDefault="00594D76">
          <w:pPr>
            <w:pStyle w:val="TOC2"/>
            <w:tabs>
              <w:tab w:val="right" w:leader="dot" w:pos="9628"/>
            </w:tabs>
            <w:rPr>
              <w:rFonts w:ascii="Times New Roman" w:hAnsi="Times New Roman"/>
              <w:noProof/>
            </w:rPr>
          </w:pPr>
          <w:hyperlink w:anchor="_Toc497989474" w:history="1">
            <w:r>
              <w:rPr>
                <w:rStyle w:val="Hyperlink"/>
                <w:rFonts w:ascii="Times New Roman" w:hAnsi="Times New Roman"/>
                <w:noProof/>
                <w:color w:val="auto"/>
              </w:rPr>
              <w:t>Table 2.4 (continued): Auxiliary indicators, 2013</w:t>
            </w:r>
            <w:r>
              <w:rPr>
                <w:rFonts w:ascii="Times New Roman" w:hAnsi="Times New Roman"/>
                <w:noProof/>
                <w:webHidden/>
              </w:rPr>
              <w:tab/>
            </w:r>
            <w:r>
              <w:rPr>
                <w:rFonts w:ascii="Times New Roman" w:hAnsi="Times New Roman"/>
                <w:noProof/>
                <w:webHidden/>
              </w:rPr>
              <w:fldChar w:fldCharType="begin"/>
            </w:r>
            <w:r>
              <w:rPr>
                <w:rFonts w:ascii="Times New Roman" w:hAnsi="Times New Roman"/>
                <w:noProof/>
                <w:webHidden/>
              </w:rPr>
              <w:instrText xml:space="preserve"> PAGEREF _Toc497989474 \h </w:instrText>
            </w:r>
            <w:r>
              <w:rPr>
                <w:rFonts w:ascii="Times New Roman" w:hAnsi="Times New Roman"/>
                <w:noProof/>
                <w:webHidden/>
              </w:rPr>
            </w:r>
            <w:r>
              <w:rPr>
                <w:rFonts w:ascii="Times New Roman" w:hAnsi="Times New Roman"/>
                <w:noProof/>
                <w:webHidden/>
              </w:rPr>
              <w:fldChar w:fldCharType="separate"/>
            </w:r>
            <w:r>
              <w:rPr>
                <w:rFonts w:ascii="Times New Roman" w:hAnsi="Times New Roman"/>
                <w:noProof/>
                <w:webHidden/>
              </w:rPr>
              <w:t>31</w:t>
            </w:r>
            <w:r>
              <w:rPr>
                <w:rFonts w:ascii="Times New Roman" w:hAnsi="Times New Roman"/>
                <w:noProof/>
                <w:webHidden/>
              </w:rPr>
              <w:fldChar w:fldCharType="end"/>
            </w:r>
          </w:hyperlink>
        </w:p>
        <w:p w:rsidR="007103F5" w:rsidRDefault="00594D76">
          <w:pPr>
            <w:pStyle w:val="TOC2"/>
            <w:tabs>
              <w:tab w:val="right" w:leader="dot" w:pos="9628"/>
            </w:tabs>
            <w:rPr>
              <w:rFonts w:ascii="Times New Roman" w:hAnsi="Times New Roman"/>
              <w:noProof/>
            </w:rPr>
          </w:pPr>
          <w:hyperlink w:anchor="_Toc497989475" w:history="1">
            <w:r>
              <w:rPr>
                <w:rStyle w:val="Hyperlink"/>
                <w:rFonts w:ascii="Times New Roman" w:hAnsi="Times New Roman"/>
                <w:noProof/>
                <w:color w:val="auto"/>
              </w:rPr>
              <w:t>Table 2.5: Auxiliary indicators, 2012</w:t>
            </w:r>
            <w:r>
              <w:rPr>
                <w:rFonts w:ascii="Times New Roman" w:hAnsi="Times New Roman"/>
                <w:noProof/>
                <w:webHidden/>
              </w:rPr>
              <w:tab/>
            </w:r>
            <w:r>
              <w:rPr>
                <w:rFonts w:ascii="Times New Roman" w:hAnsi="Times New Roman"/>
                <w:noProof/>
                <w:webHidden/>
              </w:rPr>
              <w:fldChar w:fldCharType="begin"/>
            </w:r>
            <w:r>
              <w:rPr>
                <w:rFonts w:ascii="Times New Roman" w:hAnsi="Times New Roman"/>
                <w:noProof/>
                <w:webHidden/>
              </w:rPr>
              <w:instrText xml:space="preserve"> PAGEREF _Toc497989475 \h </w:instrText>
            </w:r>
            <w:r>
              <w:rPr>
                <w:rFonts w:ascii="Times New Roman" w:hAnsi="Times New Roman"/>
                <w:noProof/>
                <w:webHidden/>
              </w:rPr>
            </w:r>
            <w:r>
              <w:rPr>
                <w:rFonts w:ascii="Times New Roman" w:hAnsi="Times New Roman"/>
                <w:noProof/>
                <w:webHidden/>
              </w:rPr>
              <w:fldChar w:fldCharType="separate"/>
            </w:r>
            <w:r>
              <w:rPr>
                <w:rFonts w:ascii="Times New Roman" w:hAnsi="Times New Roman"/>
                <w:noProof/>
                <w:webHidden/>
              </w:rPr>
              <w:t>32</w:t>
            </w:r>
            <w:r>
              <w:rPr>
                <w:rFonts w:ascii="Times New Roman" w:hAnsi="Times New Roman"/>
                <w:noProof/>
                <w:webHidden/>
              </w:rPr>
              <w:fldChar w:fldCharType="end"/>
            </w:r>
          </w:hyperlink>
        </w:p>
        <w:p w:rsidR="007103F5" w:rsidRDefault="00594D76">
          <w:pPr>
            <w:pStyle w:val="TOC2"/>
            <w:tabs>
              <w:tab w:val="right" w:leader="dot" w:pos="9628"/>
            </w:tabs>
            <w:rPr>
              <w:rFonts w:ascii="Times New Roman" w:hAnsi="Times New Roman"/>
              <w:noProof/>
            </w:rPr>
          </w:pPr>
          <w:hyperlink w:anchor="_Toc497989476" w:history="1">
            <w:r>
              <w:rPr>
                <w:rStyle w:val="Hyperlink"/>
                <w:rFonts w:ascii="Times New Roman" w:hAnsi="Times New Roman"/>
                <w:noProof/>
                <w:color w:val="auto"/>
              </w:rPr>
              <w:t>Table 2.5 (continued): Auxiliary indicators, 2012</w:t>
            </w:r>
            <w:r>
              <w:rPr>
                <w:rFonts w:ascii="Times New Roman" w:hAnsi="Times New Roman"/>
                <w:noProof/>
                <w:webHidden/>
              </w:rPr>
              <w:tab/>
            </w:r>
            <w:r>
              <w:rPr>
                <w:rFonts w:ascii="Times New Roman" w:hAnsi="Times New Roman"/>
                <w:noProof/>
                <w:webHidden/>
              </w:rPr>
              <w:fldChar w:fldCharType="begin"/>
            </w:r>
            <w:r>
              <w:rPr>
                <w:rFonts w:ascii="Times New Roman" w:hAnsi="Times New Roman"/>
                <w:noProof/>
                <w:webHidden/>
              </w:rPr>
              <w:instrText xml:space="preserve"> PAGEREF _Toc497</w:instrText>
            </w:r>
            <w:r>
              <w:rPr>
                <w:rFonts w:ascii="Times New Roman" w:hAnsi="Times New Roman"/>
                <w:noProof/>
                <w:webHidden/>
              </w:rPr>
              <w:instrText xml:space="preserve">989476 \h </w:instrText>
            </w:r>
            <w:r>
              <w:rPr>
                <w:rFonts w:ascii="Times New Roman" w:hAnsi="Times New Roman"/>
                <w:noProof/>
                <w:webHidden/>
              </w:rPr>
            </w:r>
            <w:r>
              <w:rPr>
                <w:rFonts w:ascii="Times New Roman" w:hAnsi="Times New Roman"/>
                <w:noProof/>
                <w:webHidden/>
              </w:rPr>
              <w:fldChar w:fldCharType="separate"/>
            </w:r>
            <w:r>
              <w:rPr>
                <w:rFonts w:ascii="Times New Roman" w:hAnsi="Times New Roman"/>
                <w:noProof/>
                <w:webHidden/>
              </w:rPr>
              <w:t>33</w:t>
            </w:r>
            <w:r>
              <w:rPr>
                <w:rFonts w:ascii="Times New Roman" w:hAnsi="Times New Roman"/>
                <w:noProof/>
                <w:webHidden/>
              </w:rPr>
              <w:fldChar w:fldCharType="end"/>
            </w:r>
          </w:hyperlink>
        </w:p>
        <w:p w:rsidR="007103F5" w:rsidRDefault="00594D76">
          <w:pPr>
            <w:pStyle w:val="TOC2"/>
            <w:tabs>
              <w:tab w:val="right" w:leader="dot" w:pos="9628"/>
            </w:tabs>
            <w:rPr>
              <w:rFonts w:ascii="Times New Roman" w:hAnsi="Times New Roman"/>
              <w:noProof/>
            </w:rPr>
          </w:pPr>
          <w:hyperlink w:anchor="_Toc497989477" w:history="1">
            <w:r>
              <w:rPr>
                <w:rStyle w:val="Hyperlink"/>
                <w:rFonts w:ascii="Times New Roman" w:hAnsi="Times New Roman"/>
                <w:noProof/>
                <w:color w:val="auto"/>
              </w:rPr>
              <w:t>Table 2.6: Auxiliary indicators, 2011</w:t>
            </w:r>
            <w:r>
              <w:rPr>
                <w:rFonts w:ascii="Times New Roman" w:hAnsi="Times New Roman"/>
                <w:noProof/>
                <w:webHidden/>
              </w:rPr>
              <w:tab/>
            </w:r>
            <w:r>
              <w:rPr>
                <w:rFonts w:ascii="Times New Roman" w:hAnsi="Times New Roman"/>
                <w:noProof/>
                <w:webHidden/>
              </w:rPr>
              <w:fldChar w:fldCharType="begin"/>
            </w:r>
            <w:r>
              <w:rPr>
                <w:rFonts w:ascii="Times New Roman" w:hAnsi="Times New Roman"/>
                <w:noProof/>
                <w:webHidden/>
              </w:rPr>
              <w:instrText xml:space="preserve"> PAGEREF _Toc497989477 \h </w:instrText>
            </w:r>
            <w:r>
              <w:rPr>
                <w:rFonts w:ascii="Times New Roman" w:hAnsi="Times New Roman"/>
                <w:noProof/>
                <w:webHidden/>
              </w:rPr>
            </w:r>
            <w:r>
              <w:rPr>
                <w:rFonts w:ascii="Times New Roman" w:hAnsi="Times New Roman"/>
                <w:noProof/>
                <w:webHidden/>
              </w:rPr>
              <w:fldChar w:fldCharType="separate"/>
            </w:r>
            <w:r>
              <w:rPr>
                <w:rFonts w:ascii="Times New Roman" w:hAnsi="Times New Roman"/>
                <w:noProof/>
                <w:webHidden/>
              </w:rPr>
              <w:t>34</w:t>
            </w:r>
            <w:r>
              <w:rPr>
                <w:rFonts w:ascii="Times New Roman" w:hAnsi="Times New Roman"/>
                <w:noProof/>
                <w:webHidden/>
              </w:rPr>
              <w:fldChar w:fldCharType="end"/>
            </w:r>
          </w:hyperlink>
        </w:p>
        <w:p w:rsidR="007103F5" w:rsidRDefault="00594D76">
          <w:pPr>
            <w:pStyle w:val="TOC2"/>
            <w:tabs>
              <w:tab w:val="right" w:leader="dot" w:pos="9628"/>
            </w:tabs>
            <w:rPr>
              <w:rFonts w:ascii="Times New Roman" w:hAnsi="Times New Roman"/>
              <w:noProof/>
            </w:rPr>
          </w:pPr>
          <w:hyperlink w:anchor="_Toc497989478" w:history="1">
            <w:r>
              <w:rPr>
                <w:rStyle w:val="Hyperlink"/>
                <w:rFonts w:ascii="Times New Roman" w:hAnsi="Times New Roman"/>
                <w:noProof/>
                <w:color w:val="auto"/>
              </w:rPr>
              <w:t>Table 2.6 (continued): Auxiliary indicators, 2011</w:t>
            </w:r>
            <w:r>
              <w:rPr>
                <w:rFonts w:ascii="Times New Roman" w:hAnsi="Times New Roman"/>
                <w:noProof/>
                <w:webHidden/>
              </w:rPr>
              <w:tab/>
            </w:r>
            <w:r>
              <w:rPr>
                <w:rFonts w:ascii="Times New Roman" w:hAnsi="Times New Roman"/>
                <w:noProof/>
                <w:webHidden/>
              </w:rPr>
              <w:fldChar w:fldCharType="begin"/>
            </w:r>
            <w:r>
              <w:rPr>
                <w:rFonts w:ascii="Times New Roman" w:hAnsi="Times New Roman"/>
                <w:noProof/>
                <w:webHidden/>
              </w:rPr>
              <w:instrText xml:space="preserve"> PAGEREF _Toc497989478 \h </w:instrText>
            </w:r>
            <w:r>
              <w:rPr>
                <w:rFonts w:ascii="Times New Roman" w:hAnsi="Times New Roman"/>
                <w:noProof/>
                <w:webHidden/>
              </w:rPr>
            </w:r>
            <w:r>
              <w:rPr>
                <w:rFonts w:ascii="Times New Roman" w:hAnsi="Times New Roman"/>
                <w:noProof/>
                <w:webHidden/>
              </w:rPr>
              <w:fldChar w:fldCharType="separate"/>
            </w:r>
            <w:r>
              <w:rPr>
                <w:rFonts w:ascii="Times New Roman" w:hAnsi="Times New Roman"/>
                <w:noProof/>
                <w:webHidden/>
              </w:rPr>
              <w:t>35</w:t>
            </w:r>
            <w:r>
              <w:rPr>
                <w:rFonts w:ascii="Times New Roman" w:hAnsi="Times New Roman"/>
                <w:noProof/>
                <w:webHidden/>
              </w:rPr>
              <w:fldChar w:fldCharType="end"/>
            </w:r>
          </w:hyperlink>
        </w:p>
        <w:p w:rsidR="007103F5" w:rsidRDefault="00594D76">
          <w:pPr>
            <w:pStyle w:val="TOC2"/>
            <w:tabs>
              <w:tab w:val="right" w:leader="dot" w:pos="9628"/>
            </w:tabs>
            <w:rPr>
              <w:rFonts w:ascii="Times New Roman" w:hAnsi="Times New Roman"/>
              <w:noProof/>
            </w:rPr>
          </w:pPr>
          <w:hyperlink w:anchor="_Toc497989479" w:history="1">
            <w:r>
              <w:rPr>
                <w:rStyle w:val="Hyperlink"/>
                <w:rFonts w:ascii="Times New Roman" w:hAnsi="Times New Roman"/>
                <w:noProof/>
                <w:color w:val="auto"/>
              </w:rPr>
              <w:t>Table 2.7: Auxiliary indicators, 2010</w:t>
            </w:r>
            <w:r>
              <w:rPr>
                <w:rFonts w:ascii="Times New Roman" w:hAnsi="Times New Roman"/>
                <w:noProof/>
                <w:webHidden/>
              </w:rPr>
              <w:tab/>
            </w:r>
            <w:r>
              <w:rPr>
                <w:rFonts w:ascii="Times New Roman" w:hAnsi="Times New Roman"/>
                <w:noProof/>
                <w:webHidden/>
              </w:rPr>
              <w:fldChar w:fldCharType="begin"/>
            </w:r>
            <w:r>
              <w:rPr>
                <w:rFonts w:ascii="Times New Roman" w:hAnsi="Times New Roman"/>
                <w:noProof/>
                <w:webHidden/>
              </w:rPr>
              <w:instrText xml:space="preserve"> PAGEREF _Toc497989479 \h </w:instrText>
            </w:r>
            <w:r>
              <w:rPr>
                <w:rFonts w:ascii="Times New Roman" w:hAnsi="Times New Roman"/>
                <w:noProof/>
                <w:webHidden/>
              </w:rPr>
            </w:r>
            <w:r>
              <w:rPr>
                <w:rFonts w:ascii="Times New Roman" w:hAnsi="Times New Roman"/>
                <w:noProof/>
                <w:webHidden/>
              </w:rPr>
              <w:fldChar w:fldCharType="separate"/>
            </w:r>
            <w:r>
              <w:rPr>
                <w:rFonts w:ascii="Times New Roman" w:hAnsi="Times New Roman"/>
                <w:noProof/>
                <w:webHidden/>
              </w:rPr>
              <w:t>36</w:t>
            </w:r>
            <w:r>
              <w:rPr>
                <w:rFonts w:ascii="Times New Roman" w:hAnsi="Times New Roman"/>
                <w:noProof/>
                <w:webHidden/>
              </w:rPr>
              <w:fldChar w:fldCharType="end"/>
            </w:r>
          </w:hyperlink>
        </w:p>
        <w:p w:rsidR="007103F5" w:rsidRDefault="00594D76">
          <w:pPr>
            <w:pStyle w:val="TOC2"/>
            <w:tabs>
              <w:tab w:val="right" w:leader="dot" w:pos="9628"/>
            </w:tabs>
            <w:rPr>
              <w:rFonts w:ascii="Times New Roman" w:hAnsi="Times New Roman"/>
              <w:noProof/>
            </w:rPr>
          </w:pPr>
          <w:hyperlink w:anchor="_Toc497989480" w:history="1">
            <w:r>
              <w:rPr>
                <w:rStyle w:val="Hyperlink"/>
                <w:rFonts w:ascii="Times New Roman" w:hAnsi="Times New Roman"/>
                <w:noProof/>
                <w:color w:val="auto"/>
              </w:rPr>
              <w:t>Table 2.7 (continued): Auxiliary indicators, 2010</w:t>
            </w:r>
            <w:r>
              <w:rPr>
                <w:rFonts w:ascii="Times New Roman" w:hAnsi="Times New Roman"/>
                <w:noProof/>
                <w:webHidden/>
              </w:rPr>
              <w:tab/>
            </w:r>
            <w:r>
              <w:rPr>
                <w:rFonts w:ascii="Times New Roman" w:hAnsi="Times New Roman"/>
                <w:noProof/>
                <w:webHidden/>
              </w:rPr>
              <w:fldChar w:fldCharType="begin"/>
            </w:r>
            <w:r>
              <w:rPr>
                <w:rFonts w:ascii="Times New Roman" w:hAnsi="Times New Roman"/>
                <w:noProof/>
                <w:webHidden/>
              </w:rPr>
              <w:instrText xml:space="preserve"> PAGEREF _Toc497989480 \h </w:instrText>
            </w:r>
            <w:r>
              <w:rPr>
                <w:rFonts w:ascii="Times New Roman" w:hAnsi="Times New Roman"/>
                <w:noProof/>
                <w:webHidden/>
              </w:rPr>
            </w:r>
            <w:r>
              <w:rPr>
                <w:rFonts w:ascii="Times New Roman" w:hAnsi="Times New Roman"/>
                <w:noProof/>
                <w:webHidden/>
              </w:rPr>
              <w:fldChar w:fldCharType="separate"/>
            </w:r>
            <w:r>
              <w:rPr>
                <w:rFonts w:ascii="Times New Roman" w:hAnsi="Times New Roman"/>
                <w:noProof/>
                <w:webHidden/>
              </w:rPr>
              <w:t>37</w:t>
            </w:r>
            <w:r>
              <w:rPr>
                <w:rFonts w:ascii="Times New Roman" w:hAnsi="Times New Roman"/>
                <w:noProof/>
                <w:webHidden/>
              </w:rPr>
              <w:fldChar w:fldCharType="end"/>
            </w:r>
          </w:hyperlink>
        </w:p>
        <w:p w:rsidR="007103F5" w:rsidRDefault="00594D76">
          <w:pPr>
            <w:pStyle w:val="TOC2"/>
            <w:tabs>
              <w:tab w:val="right" w:leader="dot" w:pos="9628"/>
            </w:tabs>
            <w:rPr>
              <w:rFonts w:ascii="Times New Roman" w:hAnsi="Times New Roman"/>
              <w:noProof/>
            </w:rPr>
          </w:pPr>
          <w:hyperlink w:anchor="_Toc497989481" w:history="1">
            <w:r>
              <w:rPr>
                <w:rStyle w:val="Hyperlink"/>
                <w:rFonts w:ascii="Times New Roman" w:hAnsi="Times New Roman"/>
                <w:noProof/>
                <w:color w:val="auto"/>
              </w:rPr>
              <w:t>Table 2.8: Auxiliary indicators, 2009</w:t>
            </w:r>
            <w:r>
              <w:rPr>
                <w:rFonts w:ascii="Times New Roman" w:hAnsi="Times New Roman"/>
                <w:noProof/>
                <w:webHidden/>
              </w:rPr>
              <w:tab/>
            </w:r>
            <w:r>
              <w:rPr>
                <w:rFonts w:ascii="Times New Roman" w:hAnsi="Times New Roman"/>
                <w:noProof/>
                <w:webHidden/>
              </w:rPr>
              <w:fldChar w:fldCharType="begin"/>
            </w:r>
            <w:r>
              <w:rPr>
                <w:rFonts w:ascii="Times New Roman" w:hAnsi="Times New Roman"/>
                <w:noProof/>
                <w:webHidden/>
              </w:rPr>
              <w:instrText xml:space="preserve"> PAGEREF _Toc497989481 \h </w:instrText>
            </w:r>
            <w:r>
              <w:rPr>
                <w:rFonts w:ascii="Times New Roman" w:hAnsi="Times New Roman"/>
                <w:noProof/>
                <w:webHidden/>
              </w:rPr>
            </w:r>
            <w:r>
              <w:rPr>
                <w:rFonts w:ascii="Times New Roman" w:hAnsi="Times New Roman"/>
                <w:noProof/>
                <w:webHidden/>
              </w:rPr>
              <w:fldChar w:fldCharType="separate"/>
            </w:r>
            <w:r>
              <w:rPr>
                <w:rFonts w:ascii="Times New Roman" w:hAnsi="Times New Roman"/>
                <w:noProof/>
                <w:webHidden/>
              </w:rPr>
              <w:t>38</w:t>
            </w:r>
            <w:r>
              <w:rPr>
                <w:rFonts w:ascii="Times New Roman" w:hAnsi="Times New Roman"/>
                <w:noProof/>
                <w:webHidden/>
              </w:rPr>
              <w:fldChar w:fldCharType="end"/>
            </w:r>
          </w:hyperlink>
        </w:p>
        <w:p w:rsidR="007103F5" w:rsidRDefault="00594D76">
          <w:pPr>
            <w:pStyle w:val="TOC2"/>
            <w:tabs>
              <w:tab w:val="right" w:leader="dot" w:pos="9628"/>
            </w:tabs>
            <w:rPr>
              <w:rFonts w:ascii="Times New Roman" w:hAnsi="Times New Roman"/>
              <w:noProof/>
            </w:rPr>
          </w:pPr>
          <w:hyperlink w:anchor="_Toc497989482" w:history="1">
            <w:r>
              <w:rPr>
                <w:rStyle w:val="Hyperlink"/>
                <w:rFonts w:ascii="Times New Roman" w:hAnsi="Times New Roman"/>
                <w:noProof/>
                <w:color w:val="auto"/>
              </w:rPr>
              <w:t>Table 2.8 (continued): Auxiliary indicators, 2009</w:t>
            </w:r>
            <w:r>
              <w:rPr>
                <w:rFonts w:ascii="Times New Roman" w:hAnsi="Times New Roman"/>
                <w:noProof/>
                <w:webHidden/>
              </w:rPr>
              <w:tab/>
            </w:r>
            <w:r>
              <w:rPr>
                <w:rFonts w:ascii="Times New Roman" w:hAnsi="Times New Roman"/>
                <w:noProof/>
                <w:webHidden/>
              </w:rPr>
              <w:fldChar w:fldCharType="begin"/>
            </w:r>
            <w:r>
              <w:rPr>
                <w:rFonts w:ascii="Times New Roman" w:hAnsi="Times New Roman"/>
                <w:noProof/>
                <w:webHidden/>
              </w:rPr>
              <w:instrText xml:space="preserve"> PAGEREF _Toc497989482 \h </w:instrText>
            </w:r>
            <w:r>
              <w:rPr>
                <w:rFonts w:ascii="Times New Roman" w:hAnsi="Times New Roman"/>
                <w:noProof/>
                <w:webHidden/>
              </w:rPr>
            </w:r>
            <w:r>
              <w:rPr>
                <w:rFonts w:ascii="Times New Roman" w:hAnsi="Times New Roman"/>
                <w:noProof/>
                <w:webHidden/>
              </w:rPr>
              <w:fldChar w:fldCharType="separate"/>
            </w:r>
            <w:r>
              <w:rPr>
                <w:rFonts w:ascii="Times New Roman" w:hAnsi="Times New Roman"/>
                <w:noProof/>
                <w:webHidden/>
              </w:rPr>
              <w:t>39</w:t>
            </w:r>
            <w:r>
              <w:rPr>
                <w:rFonts w:ascii="Times New Roman" w:hAnsi="Times New Roman"/>
                <w:noProof/>
                <w:webHidden/>
              </w:rPr>
              <w:fldChar w:fldCharType="end"/>
            </w:r>
          </w:hyperlink>
        </w:p>
        <w:p w:rsidR="007103F5" w:rsidRDefault="00594D76">
          <w:pPr>
            <w:pStyle w:val="TOC2"/>
            <w:tabs>
              <w:tab w:val="right" w:leader="dot" w:pos="9628"/>
            </w:tabs>
            <w:rPr>
              <w:rFonts w:ascii="Times New Roman" w:hAnsi="Times New Roman"/>
              <w:noProof/>
            </w:rPr>
          </w:pPr>
          <w:hyperlink w:anchor="_Toc497989483" w:history="1">
            <w:r>
              <w:rPr>
                <w:rStyle w:val="Hyperlink"/>
                <w:rFonts w:ascii="Times New Roman" w:hAnsi="Times New Roman"/>
                <w:noProof/>
                <w:color w:val="auto"/>
              </w:rPr>
              <w:t>Table 2.9: Auxiliary indicators, 2008</w:t>
            </w:r>
            <w:r>
              <w:rPr>
                <w:rFonts w:ascii="Times New Roman" w:hAnsi="Times New Roman"/>
                <w:noProof/>
                <w:webHidden/>
              </w:rPr>
              <w:tab/>
            </w:r>
            <w:r>
              <w:rPr>
                <w:rFonts w:ascii="Times New Roman" w:hAnsi="Times New Roman"/>
                <w:noProof/>
                <w:webHidden/>
              </w:rPr>
              <w:fldChar w:fldCharType="begin"/>
            </w:r>
            <w:r>
              <w:rPr>
                <w:rFonts w:ascii="Times New Roman" w:hAnsi="Times New Roman"/>
                <w:noProof/>
                <w:webHidden/>
              </w:rPr>
              <w:instrText xml:space="preserve"> PAGEREF _Toc497989483 \h </w:instrText>
            </w:r>
            <w:r>
              <w:rPr>
                <w:rFonts w:ascii="Times New Roman" w:hAnsi="Times New Roman"/>
                <w:noProof/>
                <w:webHidden/>
              </w:rPr>
            </w:r>
            <w:r>
              <w:rPr>
                <w:rFonts w:ascii="Times New Roman" w:hAnsi="Times New Roman"/>
                <w:noProof/>
                <w:webHidden/>
              </w:rPr>
              <w:fldChar w:fldCharType="separate"/>
            </w:r>
            <w:r>
              <w:rPr>
                <w:rFonts w:ascii="Times New Roman" w:hAnsi="Times New Roman"/>
                <w:noProof/>
                <w:webHidden/>
              </w:rPr>
              <w:t>40</w:t>
            </w:r>
            <w:r>
              <w:rPr>
                <w:rFonts w:ascii="Times New Roman" w:hAnsi="Times New Roman"/>
                <w:noProof/>
                <w:webHidden/>
              </w:rPr>
              <w:fldChar w:fldCharType="end"/>
            </w:r>
          </w:hyperlink>
        </w:p>
        <w:p w:rsidR="007103F5" w:rsidRDefault="00594D76">
          <w:pPr>
            <w:pStyle w:val="TOC2"/>
            <w:tabs>
              <w:tab w:val="right" w:leader="dot" w:pos="9628"/>
            </w:tabs>
            <w:rPr>
              <w:rFonts w:ascii="Times New Roman" w:hAnsi="Times New Roman"/>
              <w:noProof/>
            </w:rPr>
          </w:pPr>
          <w:hyperlink w:anchor="_Toc497989484" w:history="1">
            <w:r>
              <w:rPr>
                <w:rStyle w:val="Hyperlink"/>
                <w:rFonts w:ascii="Times New Roman" w:hAnsi="Times New Roman"/>
                <w:noProof/>
                <w:color w:val="auto"/>
              </w:rPr>
              <w:t>Table 2.9 (continued): Auxiliary indicators, 2008</w:t>
            </w:r>
            <w:r>
              <w:rPr>
                <w:rFonts w:ascii="Times New Roman" w:hAnsi="Times New Roman"/>
                <w:noProof/>
                <w:webHidden/>
              </w:rPr>
              <w:tab/>
            </w:r>
            <w:r>
              <w:rPr>
                <w:rFonts w:ascii="Times New Roman" w:hAnsi="Times New Roman"/>
                <w:noProof/>
                <w:webHidden/>
              </w:rPr>
              <w:fldChar w:fldCharType="begin"/>
            </w:r>
            <w:r>
              <w:rPr>
                <w:rFonts w:ascii="Times New Roman" w:hAnsi="Times New Roman"/>
                <w:noProof/>
                <w:webHidden/>
              </w:rPr>
              <w:instrText xml:space="preserve"> PAGEREF _Toc497989484 \h </w:instrText>
            </w:r>
            <w:r>
              <w:rPr>
                <w:rFonts w:ascii="Times New Roman" w:hAnsi="Times New Roman"/>
                <w:noProof/>
                <w:webHidden/>
              </w:rPr>
            </w:r>
            <w:r>
              <w:rPr>
                <w:rFonts w:ascii="Times New Roman" w:hAnsi="Times New Roman"/>
                <w:noProof/>
                <w:webHidden/>
              </w:rPr>
              <w:fldChar w:fldCharType="separate"/>
            </w:r>
            <w:r>
              <w:rPr>
                <w:rFonts w:ascii="Times New Roman" w:hAnsi="Times New Roman"/>
                <w:noProof/>
                <w:webHidden/>
              </w:rPr>
              <w:t>41</w:t>
            </w:r>
            <w:r>
              <w:rPr>
                <w:rFonts w:ascii="Times New Roman" w:hAnsi="Times New Roman"/>
                <w:noProof/>
                <w:webHidden/>
              </w:rPr>
              <w:fldChar w:fldCharType="end"/>
            </w:r>
          </w:hyperlink>
        </w:p>
        <w:p w:rsidR="007103F5" w:rsidRDefault="00594D76">
          <w:pPr>
            <w:pStyle w:val="TOC2"/>
            <w:tabs>
              <w:tab w:val="right" w:leader="dot" w:pos="9628"/>
            </w:tabs>
            <w:rPr>
              <w:rFonts w:ascii="Times New Roman" w:hAnsi="Times New Roman"/>
              <w:noProof/>
            </w:rPr>
          </w:pPr>
          <w:hyperlink w:anchor="_Toc497989485" w:history="1">
            <w:r>
              <w:rPr>
                <w:rStyle w:val="Hyperlink"/>
                <w:rFonts w:ascii="Times New Roman" w:hAnsi="Times New Roman"/>
                <w:noProof/>
                <w:color w:val="auto"/>
              </w:rPr>
              <w:t>Table 2.10: Auxiliary indicators, 2007</w:t>
            </w:r>
            <w:r>
              <w:rPr>
                <w:rFonts w:ascii="Times New Roman" w:hAnsi="Times New Roman"/>
                <w:noProof/>
                <w:webHidden/>
              </w:rPr>
              <w:tab/>
            </w:r>
            <w:r>
              <w:rPr>
                <w:rFonts w:ascii="Times New Roman" w:hAnsi="Times New Roman"/>
                <w:noProof/>
                <w:webHidden/>
              </w:rPr>
              <w:fldChar w:fldCharType="begin"/>
            </w:r>
            <w:r>
              <w:rPr>
                <w:rFonts w:ascii="Times New Roman" w:hAnsi="Times New Roman"/>
                <w:noProof/>
                <w:webHidden/>
              </w:rPr>
              <w:instrText xml:space="preserve"> PAGEREF _Toc497989485 \h </w:instrText>
            </w:r>
            <w:r>
              <w:rPr>
                <w:rFonts w:ascii="Times New Roman" w:hAnsi="Times New Roman"/>
                <w:noProof/>
                <w:webHidden/>
              </w:rPr>
            </w:r>
            <w:r>
              <w:rPr>
                <w:rFonts w:ascii="Times New Roman" w:hAnsi="Times New Roman"/>
                <w:noProof/>
                <w:webHidden/>
              </w:rPr>
              <w:fldChar w:fldCharType="separate"/>
            </w:r>
            <w:r>
              <w:rPr>
                <w:rFonts w:ascii="Times New Roman" w:hAnsi="Times New Roman"/>
                <w:noProof/>
                <w:webHidden/>
              </w:rPr>
              <w:t>42</w:t>
            </w:r>
            <w:r>
              <w:rPr>
                <w:rFonts w:ascii="Times New Roman" w:hAnsi="Times New Roman"/>
                <w:noProof/>
                <w:webHidden/>
              </w:rPr>
              <w:fldChar w:fldCharType="end"/>
            </w:r>
          </w:hyperlink>
        </w:p>
        <w:p w:rsidR="007103F5" w:rsidRDefault="00594D76">
          <w:pPr>
            <w:pStyle w:val="TOC2"/>
            <w:tabs>
              <w:tab w:val="right" w:leader="dot" w:pos="9628"/>
            </w:tabs>
            <w:rPr>
              <w:rFonts w:ascii="Times New Roman" w:hAnsi="Times New Roman"/>
              <w:noProof/>
            </w:rPr>
          </w:pPr>
          <w:hyperlink w:anchor="_Toc497989486" w:history="1">
            <w:r>
              <w:rPr>
                <w:rStyle w:val="Hyperlink"/>
                <w:rFonts w:ascii="Times New Roman" w:hAnsi="Times New Roman"/>
                <w:noProof/>
                <w:color w:val="auto"/>
              </w:rPr>
              <w:t>Table 2.10 (continued): Auxiliary indicators, 2007</w:t>
            </w:r>
            <w:r>
              <w:rPr>
                <w:rFonts w:ascii="Times New Roman" w:hAnsi="Times New Roman"/>
                <w:noProof/>
                <w:webHidden/>
              </w:rPr>
              <w:tab/>
            </w:r>
            <w:r>
              <w:rPr>
                <w:rFonts w:ascii="Times New Roman" w:hAnsi="Times New Roman"/>
                <w:noProof/>
                <w:webHidden/>
              </w:rPr>
              <w:fldChar w:fldCharType="begin"/>
            </w:r>
            <w:r>
              <w:rPr>
                <w:rFonts w:ascii="Times New Roman" w:hAnsi="Times New Roman"/>
                <w:noProof/>
                <w:webHidden/>
              </w:rPr>
              <w:instrText xml:space="preserve"> PAGEREF _Toc497989486 \h </w:instrText>
            </w:r>
            <w:r>
              <w:rPr>
                <w:rFonts w:ascii="Times New Roman" w:hAnsi="Times New Roman"/>
                <w:noProof/>
                <w:webHidden/>
              </w:rPr>
            </w:r>
            <w:r>
              <w:rPr>
                <w:rFonts w:ascii="Times New Roman" w:hAnsi="Times New Roman"/>
                <w:noProof/>
                <w:webHidden/>
              </w:rPr>
              <w:fldChar w:fldCharType="separate"/>
            </w:r>
            <w:r>
              <w:rPr>
                <w:rFonts w:ascii="Times New Roman" w:hAnsi="Times New Roman"/>
                <w:noProof/>
                <w:webHidden/>
              </w:rPr>
              <w:t>43</w:t>
            </w:r>
            <w:r>
              <w:rPr>
                <w:rFonts w:ascii="Times New Roman" w:hAnsi="Times New Roman"/>
                <w:noProof/>
                <w:webHidden/>
              </w:rPr>
              <w:fldChar w:fldCharType="end"/>
            </w:r>
          </w:hyperlink>
        </w:p>
        <w:p w:rsidR="007103F5" w:rsidRDefault="00594D76">
          <w:pPr>
            <w:pStyle w:val="TOC1"/>
          </w:pPr>
          <w:hyperlink w:anchor="_Toc497989487" w:history="1">
            <w:r>
              <w:rPr>
                <w:rStyle w:val="Hyperlink"/>
                <w:color w:val="auto"/>
              </w:rPr>
              <w:t>Chapter 3: Tables by indicator</w:t>
            </w:r>
            <w:r>
              <w:rPr>
                <w:webHidden/>
              </w:rPr>
              <w:tab/>
            </w:r>
            <w:r>
              <w:rPr>
                <w:webHidden/>
              </w:rPr>
              <w:fldChar w:fldCharType="begin"/>
            </w:r>
            <w:r>
              <w:rPr>
                <w:webHidden/>
              </w:rPr>
              <w:instrText xml:space="preserve"> PA</w:instrText>
            </w:r>
            <w:r>
              <w:rPr>
                <w:webHidden/>
              </w:rPr>
              <w:instrText xml:space="preserve">GEREF _Toc497989487 \h </w:instrText>
            </w:r>
            <w:r>
              <w:rPr>
                <w:webHidden/>
              </w:rPr>
            </w:r>
            <w:r>
              <w:rPr>
                <w:webHidden/>
              </w:rPr>
              <w:fldChar w:fldCharType="separate"/>
            </w:r>
            <w:r>
              <w:rPr>
                <w:webHidden/>
              </w:rPr>
              <w:t>44</w:t>
            </w:r>
            <w:r>
              <w:rPr>
                <w:webHidden/>
              </w:rPr>
              <w:fldChar w:fldCharType="end"/>
            </w:r>
          </w:hyperlink>
        </w:p>
        <w:p w:rsidR="007103F5" w:rsidRDefault="00594D76">
          <w:pPr>
            <w:pStyle w:val="TOC2"/>
            <w:tabs>
              <w:tab w:val="right" w:leader="dot" w:pos="9628"/>
            </w:tabs>
            <w:rPr>
              <w:rFonts w:ascii="Times New Roman" w:hAnsi="Times New Roman"/>
              <w:noProof/>
            </w:rPr>
          </w:pPr>
          <w:hyperlink w:anchor="_Toc497989488" w:history="1">
            <w:r>
              <w:rPr>
                <w:rStyle w:val="Hyperlink"/>
                <w:rFonts w:ascii="Times New Roman" w:hAnsi="Times New Roman"/>
                <w:noProof/>
                <w:color w:val="auto"/>
              </w:rPr>
              <w:t>Table 3.1: Current account balance, % of GDP (3 year average)</w:t>
            </w:r>
            <w:r>
              <w:rPr>
                <w:rFonts w:ascii="Times New Roman" w:hAnsi="Times New Roman"/>
                <w:noProof/>
                <w:webHidden/>
              </w:rPr>
              <w:tab/>
            </w:r>
            <w:r>
              <w:rPr>
                <w:rFonts w:ascii="Times New Roman" w:hAnsi="Times New Roman"/>
                <w:noProof/>
                <w:webHidden/>
              </w:rPr>
              <w:fldChar w:fldCharType="begin"/>
            </w:r>
            <w:r>
              <w:rPr>
                <w:rFonts w:ascii="Times New Roman" w:hAnsi="Times New Roman"/>
                <w:noProof/>
                <w:webHidden/>
              </w:rPr>
              <w:instrText xml:space="preserve"> PAGEREF _Toc497989488 \h </w:instrText>
            </w:r>
            <w:r>
              <w:rPr>
                <w:rFonts w:ascii="Times New Roman" w:hAnsi="Times New Roman"/>
                <w:noProof/>
                <w:webHidden/>
              </w:rPr>
            </w:r>
            <w:r>
              <w:rPr>
                <w:rFonts w:ascii="Times New Roman" w:hAnsi="Times New Roman"/>
                <w:noProof/>
                <w:webHidden/>
              </w:rPr>
              <w:fldChar w:fldCharType="separate"/>
            </w:r>
            <w:r>
              <w:rPr>
                <w:rFonts w:ascii="Times New Roman" w:hAnsi="Times New Roman"/>
                <w:noProof/>
                <w:webHidden/>
              </w:rPr>
              <w:t>44</w:t>
            </w:r>
            <w:r>
              <w:rPr>
                <w:rFonts w:ascii="Times New Roman" w:hAnsi="Times New Roman"/>
                <w:noProof/>
                <w:webHidden/>
              </w:rPr>
              <w:fldChar w:fldCharType="end"/>
            </w:r>
          </w:hyperlink>
        </w:p>
        <w:p w:rsidR="007103F5" w:rsidRDefault="00594D76">
          <w:pPr>
            <w:pStyle w:val="TOC2"/>
            <w:tabs>
              <w:tab w:val="right" w:leader="dot" w:pos="9628"/>
            </w:tabs>
            <w:rPr>
              <w:rFonts w:ascii="Times New Roman" w:hAnsi="Times New Roman"/>
              <w:noProof/>
            </w:rPr>
          </w:pPr>
          <w:hyperlink w:anchor="_Toc497989489" w:history="1">
            <w:r>
              <w:rPr>
                <w:rStyle w:val="Hyperlink"/>
                <w:rFonts w:ascii="Times New Roman" w:hAnsi="Times New Roman"/>
                <w:noProof/>
                <w:color w:val="auto"/>
              </w:rPr>
              <w:t>Table 3.2: Current account balance (% of GDP)</w:t>
            </w:r>
            <w:r>
              <w:rPr>
                <w:rFonts w:ascii="Times New Roman" w:hAnsi="Times New Roman"/>
                <w:noProof/>
                <w:webHidden/>
              </w:rPr>
              <w:tab/>
            </w:r>
            <w:r>
              <w:rPr>
                <w:rFonts w:ascii="Times New Roman" w:hAnsi="Times New Roman"/>
                <w:noProof/>
                <w:webHidden/>
              </w:rPr>
              <w:fldChar w:fldCharType="begin"/>
            </w:r>
            <w:r>
              <w:rPr>
                <w:rFonts w:ascii="Times New Roman" w:hAnsi="Times New Roman"/>
                <w:noProof/>
                <w:webHidden/>
              </w:rPr>
              <w:instrText xml:space="preserve"> PAGEREF _Toc497989489 \h </w:instrText>
            </w:r>
            <w:r>
              <w:rPr>
                <w:rFonts w:ascii="Times New Roman" w:hAnsi="Times New Roman"/>
                <w:noProof/>
                <w:webHidden/>
              </w:rPr>
            </w:r>
            <w:r>
              <w:rPr>
                <w:rFonts w:ascii="Times New Roman" w:hAnsi="Times New Roman"/>
                <w:noProof/>
                <w:webHidden/>
              </w:rPr>
              <w:fldChar w:fldCharType="separate"/>
            </w:r>
            <w:r>
              <w:rPr>
                <w:rFonts w:ascii="Times New Roman" w:hAnsi="Times New Roman"/>
                <w:noProof/>
                <w:webHidden/>
              </w:rPr>
              <w:t>45</w:t>
            </w:r>
            <w:r>
              <w:rPr>
                <w:rFonts w:ascii="Times New Roman" w:hAnsi="Times New Roman"/>
                <w:noProof/>
                <w:webHidden/>
              </w:rPr>
              <w:fldChar w:fldCharType="end"/>
            </w:r>
          </w:hyperlink>
        </w:p>
        <w:p w:rsidR="007103F5" w:rsidRDefault="00594D76">
          <w:pPr>
            <w:pStyle w:val="TOC2"/>
            <w:tabs>
              <w:tab w:val="right" w:leader="dot" w:pos="9628"/>
            </w:tabs>
            <w:rPr>
              <w:rFonts w:ascii="Times New Roman" w:hAnsi="Times New Roman"/>
              <w:noProof/>
            </w:rPr>
          </w:pPr>
          <w:hyperlink w:anchor="_Toc497989490" w:history="1">
            <w:r>
              <w:rPr>
                <w:rStyle w:val="Hyperlink"/>
                <w:rFonts w:ascii="Times New Roman" w:hAnsi="Times New Roman"/>
                <w:noProof/>
                <w:color w:val="auto"/>
              </w:rPr>
              <w:t>Table 3.3: Net International Investment Position (% of GDP)</w:t>
            </w:r>
            <w:r>
              <w:rPr>
                <w:rFonts w:ascii="Times New Roman" w:hAnsi="Times New Roman"/>
                <w:noProof/>
                <w:webHidden/>
              </w:rPr>
              <w:tab/>
            </w:r>
            <w:r>
              <w:rPr>
                <w:rFonts w:ascii="Times New Roman" w:hAnsi="Times New Roman"/>
                <w:noProof/>
                <w:webHidden/>
              </w:rPr>
              <w:fldChar w:fldCharType="begin"/>
            </w:r>
            <w:r>
              <w:rPr>
                <w:rFonts w:ascii="Times New Roman" w:hAnsi="Times New Roman"/>
                <w:noProof/>
                <w:webHidden/>
              </w:rPr>
              <w:instrText xml:space="preserve"> PAGEREF _Toc497989490 \h </w:instrText>
            </w:r>
            <w:r>
              <w:rPr>
                <w:rFonts w:ascii="Times New Roman" w:hAnsi="Times New Roman"/>
                <w:noProof/>
                <w:webHidden/>
              </w:rPr>
            </w:r>
            <w:r>
              <w:rPr>
                <w:rFonts w:ascii="Times New Roman" w:hAnsi="Times New Roman"/>
                <w:noProof/>
                <w:webHidden/>
              </w:rPr>
              <w:fldChar w:fldCharType="separate"/>
            </w:r>
            <w:r>
              <w:rPr>
                <w:rFonts w:ascii="Times New Roman" w:hAnsi="Times New Roman"/>
                <w:noProof/>
                <w:webHidden/>
              </w:rPr>
              <w:t>46</w:t>
            </w:r>
            <w:r>
              <w:rPr>
                <w:rFonts w:ascii="Times New Roman" w:hAnsi="Times New Roman"/>
                <w:noProof/>
                <w:webHidden/>
              </w:rPr>
              <w:fldChar w:fldCharType="end"/>
            </w:r>
          </w:hyperlink>
        </w:p>
        <w:p w:rsidR="007103F5" w:rsidRDefault="00594D76">
          <w:pPr>
            <w:pStyle w:val="TOC2"/>
            <w:tabs>
              <w:tab w:val="right" w:leader="dot" w:pos="9628"/>
            </w:tabs>
            <w:rPr>
              <w:rFonts w:ascii="Times New Roman" w:hAnsi="Times New Roman"/>
              <w:noProof/>
            </w:rPr>
          </w:pPr>
          <w:hyperlink w:anchor="_Toc497989491" w:history="1">
            <w:r>
              <w:rPr>
                <w:rStyle w:val="Hyperlink"/>
                <w:rFonts w:ascii="Times New Roman" w:hAnsi="Times New Roman"/>
                <w:noProof/>
                <w:color w:val="auto"/>
              </w:rPr>
              <w:t>Table 3.4: Real effective exchange rate - 42 tra</w:t>
            </w:r>
            <w:r>
              <w:rPr>
                <w:rStyle w:val="Hyperlink"/>
                <w:rFonts w:ascii="Times New Roman" w:hAnsi="Times New Roman"/>
                <w:noProof/>
                <w:color w:val="auto"/>
              </w:rPr>
              <w:t>ding partners, HICP deflator (3 year % change)</w:t>
            </w:r>
            <w:r>
              <w:rPr>
                <w:rFonts w:ascii="Times New Roman" w:hAnsi="Times New Roman"/>
                <w:noProof/>
                <w:webHidden/>
              </w:rPr>
              <w:tab/>
            </w:r>
            <w:r>
              <w:rPr>
                <w:rFonts w:ascii="Times New Roman" w:hAnsi="Times New Roman"/>
                <w:noProof/>
                <w:webHidden/>
              </w:rPr>
              <w:fldChar w:fldCharType="begin"/>
            </w:r>
            <w:r>
              <w:rPr>
                <w:rFonts w:ascii="Times New Roman" w:hAnsi="Times New Roman"/>
                <w:noProof/>
                <w:webHidden/>
              </w:rPr>
              <w:instrText xml:space="preserve"> PAGEREF _Toc497989491 \h </w:instrText>
            </w:r>
            <w:r>
              <w:rPr>
                <w:rFonts w:ascii="Times New Roman" w:hAnsi="Times New Roman"/>
                <w:noProof/>
                <w:webHidden/>
              </w:rPr>
            </w:r>
            <w:r>
              <w:rPr>
                <w:rFonts w:ascii="Times New Roman" w:hAnsi="Times New Roman"/>
                <w:noProof/>
                <w:webHidden/>
              </w:rPr>
              <w:fldChar w:fldCharType="separate"/>
            </w:r>
            <w:r>
              <w:rPr>
                <w:rFonts w:ascii="Times New Roman" w:hAnsi="Times New Roman"/>
                <w:noProof/>
                <w:webHidden/>
              </w:rPr>
              <w:t>47</w:t>
            </w:r>
            <w:r>
              <w:rPr>
                <w:rFonts w:ascii="Times New Roman" w:hAnsi="Times New Roman"/>
                <w:noProof/>
                <w:webHidden/>
              </w:rPr>
              <w:fldChar w:fldCharType="end"/>
            </w:r>
          </w:hyperlink>
        </w:p>
        <w:p w:rsidR="007103F5" w:rsidRDefault="00594D76">
          <w:pPr>
            <w:pStyle w:val="TOC2"/>
            <w:tabs>
              <w:tab w:val="right" w:leader="dot" w:pos="9628"/>
            </w:tabs>
            <w:rPr>
              <w:rFonts w:ascii="Times New Roman" w:hAnsi="Times New Roman"/>
              <w:noProof/>
            </w:rPr>
          </w:pPr>
          <w:hyperlink w:anchor="_Toc497989492" w:history="1">
            <w:r>
              <w:rPr>
                <w:rStyle w:val="Hyperlink"/>
                <w:rFonts w:ascii="Times New Roman" w:hAnsi="Times New Roman"/>
                <w:noProof/>
                <w:color w:val="auto"/>
              </w:rPr>
              <w:t xml:space="preserve">Table 3.5: Real effective exchange rate - 42 trading partners, HICP deflator (1 </w:t>
            </w:r>
            <w:r>
              <w:rPr>
                <w:rStyle w:val="Hyperlink"/>
                <w:rFonts w:ascii="Times New Roman" w:hAnsi="Times New Roman"/>
                <w:noProof/>
                <w:color w:val="auto"/>
              </w:rPr>
              <w:t>year % change)</w:t>
            </w:r>
            <w:r>
              <w:rPr>
                <w:rFonts w:ascii="Times New Roman" w:hAnsi="Times New Roman"/>
                <w:noProof/>
                <w:webHidden/>
              </w:rPr>
              <w:tab/>
            </w:r>
            <w:r>
              <w:rPr>
                <w:rFonts w:ascii="Times New Roman" w:hAnsi="Times New Roman"/>
                <w:noProof/>
                <w:webHidden/>
              </w:rPr>
              <w:fldChar w:fldCharType="begin"/>
            </w:r>
            <w:r>
              <w:rPr>
                <w:rFonts w:ascii="Times New Roman" w:hAnsi="Times New Roman"/>
                <w:noProof/>
                <w:webHidden/>
              </w:rPr>
              <w:instrText xml:space="preserve"> PAGEREF _Toc497989492 \h </w:instrText>
            </w:r>
            <w:r>
              <w:rPr>
                <w:rFonts w:ascii="Times New Roman" w:hAnsi="Times New Roman"/>
                <w:noProof/>
                <w:webHidden/>
              </w:rPr>
            </w:r>
            <w:r>
              <w:rPr>
                <w:rFonts w:ascii="Times New Roman" w:hAnsi="Times New Roman"/>
                <w:noProof/>
                <w:webHidden/>
              </w:rPr>
              <w:fldChar w:fldCharType="separate"/>
            </w:r>
            <w:r>
              <w:rPr>
                <w:rFonts w:ascii="Times New Roman" w:hAnsi="Times New Roman"/>
                <w:noProof/>
                <w:webHidden/>
              </w:rPr>
              <w:t>48</w:t>
            </w:r>
            <w:r>
              <w:rPr>
                <w:rFonts w:ascii="Times New Roman" w:hAnsi="Times New Roman"/>
                <w:noProof/>
                <w:webHidden/>
              </w:rPr>
              <w:fldChar w:fldCharType="end"/>
            </w:r>
          </w:hyperlink>
        </w:p>
        <w:p w:rsidR="007103F5" w:rsidRDefault="00594D76">
          <w:pPr>
            <w:pStyle w:val="TOC2"/>
            <w:tabs>
              <w:tab w:val="right" w:leader="dot" w:pos="9628"/>
            </w:tabs>
            <w:rPr>
              <w:rFonts w:ascii="Times New Roman" w:hAnsi="Times New Roman"/>
              <w:noProof/>
            </w:rPr>
          </w:pPr>
          <w:hyperlink w:anchor="_Toc497989493" w:history="1">
            <w:r>
              <w:rPr>
                <w:rStyle w:val="Hyperlink"/>
                <w:rFonts w:ascii="Times New Roman" w:hAnsi="Times New Roman"/>
                <w:noProof/>
                <w:color w:val="auto"/>
              </w:rPr>
              <w:t>Table 3.6: Export market share - % of world exports (5 year % change)</w:t>
            </w:r>
            <w:r>
              <w:rPr>
                <w:rFonts w:ascii="Times New Roman" w:hAnsi="Times New Roman"/>
                <w:noProof/>
                <w:webHidden/>
              </w:rPr>
              <w:tab/>
            </w:r>
            <w:r>
              <w:rPr>
                <w:rFonts w:ascii="Times New Roman" w:hAnsi="Times New Roman"/>
                <w:noProof/>
                <w:webHidden/>
              </w:rPr>
              <w:fldChar w:fldCharType="begin"/>
            </w:r>
            <w:r>
              <w:rPr>
                <w:rFonts w:ascii="Times New Roman" w:hAnsi="Times New Roman"/>
                <w:noProof/>
                <w:webHidden/>
              </w:rPr>
              <w:instrText xml:space="preserve"> PAGEREF _Toc497989493 \h </w:instrText>
            </w:r>
            <w:r>
              <w:rPr>
                <w:rFonts w:ascii="Times New Roman" w:hAnsi="Times New Roman"/>
                <w:noProof/>
                <w:webHidden/>
              </w:rPr>
            </w:r>
            <w:r>
              <w:rPr>
                <w:rFonts w:ascii="Times New Roman" w:hAnsi="Times New Roman"/>
                <w:noProof/>
                <w:webHidden/>
              </w:rPr>
              <w:fldChar w:fldCharType="separate"/>
            </w:r>
            <w:r>
              <w:rPr>
                <w:rFonts w:ascii="Times New Roman" w:hAnsi="Times New Roman"/>
                <w:noProof/>
                <w:webHidden/>
              </w:rPr>
              <w:t>49</w:t>
            </w:r>
            <w:r>
              <w:rPr>
                <w:rFonts w:ascii="Times New Roman" w:hAnsi="Times New Roman"/>
                <w:noProof/>
                <w:webHidden/>
              </w:rPr>
              <w:fldChar w:fldCharType="end"/>
            </w:r>
          </w:hyperlink>
        </w:p>
        <w:p w:rsidR="007103F5" w:rsidRDefault="00594D76">
          <w:pPr>
            <w:pStyle w:val="TOC2"/>
            <w:tabs>
              <w:tab w:val="right" w:leader="dot" w:pos="9628"/>
            </w:tabs>
            <w:rPr>
              <w:rFonts w:ascii="Times New Roman" w:hAnsi="Times New Roman"/>
              <w:noProof/>
            </w:rPr>
          </w:pPr>
          <w:hyperlink w:anchor="_Toc497989494" w:history="1">
            <w:r>
              <w:rPr>
                <w:rStyle w:val="Hyperlink"/>
                <w:rFonts w:ascii="Times New Roman" w:hAnsi="Times New Roman"/>
                <w:noProof/>
                <w:color w:val="auto"/>
              </w:rPr>
              <w:t>Table 3.7: Export market share - % of world exports (1 year % change)</w:t>
            </w:r>
            <w:r>
              <w:rPr>
                <w:rFonts w:ascii="Times New Roman" w:hAnsi="Times New Roman"/>
                <w:noProof/>
                <w:webHidden/>
              </w:rPr>
              <w:tab/>
            </w:r>
            <w:r>
              <w:rPr>
                <w:rFonts w:ascii="Times New Roman" w:hAnsi="Times New Roman"/>
                <w:noProof/>
                <w:webHidden/>
              </w:rPr>
              <w:fldChar w:fldCharType="begin"/>
            </w:r>
            <w:r>
              <w:rPr>
                <w:rFonts w:ascii="Times New Roman" w:hAnsi="Times New Roman"/>
                <w:noProof/>
                <w:webHidden/>
              </w:rPr>
              <w:instrText xml:space="preserve"> PAGEREF _Toc497989494 \h </w:instrText>
            </w:r>
            <w:r>
              <w:rPr>
                <w:rFonts w:ascii="Times New Roman" w:hAnsi="Times New Roman"/>
                <w:noProof/>
                <w:webHidden/>
              </w:rPr>
            </w:r>
            <w:r>
              <w:rPr>
                <w:rFonts w:ascii="Times New Roman" w:hAnsi="Times New Roman"/>
                <w:noProof/>
                <w:webHidden/>
              </w:rPr>
              <w:fldChar w:fldCharType="separate"/>
            </w:r>
            <w:r>
              <w:rPr>
                <w:rFonts w:ascii="Times New Roman" w:hAnsi="Times New Roman"/>
                <w:noProof/>
                <w:webHidden/>
              </w:rPr>
              <w:t>50</w:t>
            </w:r>
            <w:r>
              <w:rPr>
                <w:rFonts w:ascii="Times New Roman" w:hAnsi="Times New Roman"/>
                <w:noProof/>
                <w:webHidden/>
              </w:rPr>
              <w:fldChar w:fldCharType="end"/>
            </w:r>
          </w:hyperlink>
        </w:p>
        <w:p w:rsidR="007103F5" w:rsidRDefault="00594D76">
          <w:pPr>
            <w:pStyle w:val="TOC2"/>
            <w:tabs>
              <w:tab w:val="right" w:leader="dot" w:pos="9628"/>
            </w:tabs>
            <w:rPr>
              <w:rFonts w:ascii="Times New Roman" w:hAnsi="Times New Roman"/>
              <w:noProof/>
            </w:rPr>
          </w:pPr>
          <w:hyperlink w:anchor="_Toc497989495" w:history="1">
            <w:r>
              <w:rPr>
                <w:rStyle w:val="Hyperlink"/>
                <w:rFonts w:ascii="Times New Roman" w:hAnsi="Times New Roman"/>
                <w:noProof/>
                <w:color w:val="auto"/>
              </w:rPr>
              <w:t>Table 3.8: Nominal unit labour cost index, 2010=100 (3 year % change)</w:t>
            </w:r>
            <w:r>
              <w:rPr>
                <w:rFonts w:ascii="Times New Roman" w:hAnsi="Times New Roman"/>
                <w:noProof/>
                <w:webHidden/>
              </w:rPr>
              <w:tab/>
            </w:r>
            <w:r>
              <w:rPr>
                <w:rFonts w:ascii="Times New Roman" w:hAnsi="Times New Roman"/>
                <w:noProof/>
                <w:webHidden/>
              </w:rPr>
              <w:fldChar w:fldCharType="begin"/>
            </w:r>
            <w:r>
              <w:rPr>
                <w:rFonts w:ascii="Times New Roman" w:hAnsi="Times New Roman"/>
                <w:noProof/>
                <w:webHidden/>
              </w:rPr>
              <w:instrText xml:space="preserve"> PAGEREF _Toc497989495 \h </w:instrText>
            </w:r>
            <w:r>
              <w:rPr>
                <w:rFonts w:ascii="Times New Roman" w:hAnsi="Times New Roman"/>
                <w:noProof/>
                <w:webHidden/>
              </w:rPr>
            </w:r>
            <w:r>
              <w:rPr>
                <w:rFonts w:ascii="Times New Roman" w:hAnsi="Times New Roman"/>
                <w:noProof/>
                <w:webHidden/>
              </w:rPr>
              <w:fldChar w:fldCharType="separate"/>
            </w:r>
            <w:r>
              <w:rPr>
                <w:rFonts w:ascii="Times New Roman" w:hAnsi="Times New Roman"/>
                <w:noProof/>
                <w:webHidden/>
              </w:rPr>
              <w:t>51</w:t>
            </w:r>
            <w:r>
              <w:rPr>
                <w:rFonts w:ascii="Times New Roman" w:hAnsi="Times New Roman"/>
                <w:noProof/>
                <w:webHidden/>
              </w:rPr>
              <w:fldChar w:fldCharType="end"/>
            </w:r>
          </w:hyperlink>
        </w:p>
        <w:p w:rsidR="007103F5" w:rsidRDefault="00594D76">
          <w:pPr>
            <w:pStyle w:val="TOC2"/>
            <w:tabs>
              <w:tab w:val="right" w:leader="dot" w:pos="9628"/>
            </w:tabs>
            <w:rPr>
              <w:rFonts w:ascii="Times New Roman" w:hAnsi="Times New Roman"/>
              <w:noProof/>
            </w:rPr>
          </w:pPr>
          <w:hyperlink w:anchor="_Toc497989496" w:history="1">
            <w:r>
              <w:rPr>
                <w:rStyle w:val="Hyperlink"/>
                <w:rFonts w:ascii="Times New Roman" w:hAnsi="Times New Roman"/>
                <w:noProof/>
                <w:color w:val="auto"/>
              </w:rPr>
              <w:t>Table 3.9: Nom</w:t>
            </w:r>
            <w:r>
              <w:rPr>
                <w:rStyle w:val="Hyperlink"/>
                <w:rFonts w:ascii="Times New Roman" w:hAnsi="Times New Roman"/>
                <w:noProof/>
                <w:color w:val="auto"/>
              </w:rPr>
              <w:t>inal unit labour cost index, 2010=100 (1 year % change)</w:t>
            </w:r>
            <w:r>
              <w:rPr>
                <w:rFonts w:ascii="Times New Roman" w:hAnsi="Times New Roman"/>
                <w:noProof/>
                <w:webHidden/>
              </w:rPr>
              <w:tab/>
            </w:r>
            <w:r>
              <w:rPr>
                <w:rFonts w:ascii="Times New Roman" w:hAnsi="Times New Roman"/>
                <w:noProof/>
                <w:webHidden/>
              </w:rPr>
              <w:fldChar w:fldCharType="begin"/>
            </w:r>
            <w:r>
              <w:rPr>
                <w:rFonts w:ascii="Times New Roman" w:hAnsi="Times New Roman"/>
                <w:noProof/>
                <w:webHidden/>
              </w:rPr>
              <w:instrText xml:space="preserve"> PAGEREF _Toc497989496 \h </w:instrText>
            </w:r>
            <w:r>
              <w:rPr>
                <w:rFonts w:ascii="Times New Roman" w:hAnsi="Times New Roman"/>
                <w:noProof/>
                <w:webHidden/>
              </w:rPr>
            </w:r>
            <w:r>
              <w:rPr>
                <w:rFonts w:ascii="Times New Roman" w:hAnsi="Times New Roman"/>
                <w:noProof/>
                <w:webHidden/>
              </w:rPr>
              <w:fldChar w:fldCharType="separate"/>
            </w:r>
            <w:r>
              <w:rPr>
                <w:rFonts w:ascii="Times New Roman" w:hAnsi="Times New Roman"/>
                <w:noProof/>
                <w:webHidden/>
              </w:rPr>
              <w:t>52</w:t>
            </w:r>
            <w:r>
              <w:rPr>
                <w:rFonts w:ascii="Times New Roman" w:hAnsi="Times New Roman"/>
                <w:noProof/>
                <w:webHidden/>
              </w:rPr>
              <w:fldChar w:fldCharType="end"/>
            </w:r>
          </w:hyperlink>
        </w:p>
        <w:p w:rsidR="007103F5" w:rsidRDefault="00594D76">
          <w:pPr>
            <w:pStyle w:val="TOC2"/>
            <w:tabs>
              <w:tab w:val="right" w:leader="dot" w:pos="9628"/>
            </w:tabs>
            <w:rPr>
              <w:rFonts w:ascii="Times New Roman" w:hAnsi="Times New Roman"/>
              <w:noProof/>
            </w:rPr>
          </w:pPr>
          <w:hyperlink w:anchor="_Toc497989497" w:history="1">
            <w:r>
              <w:rPr>
                <w:rStyle w:val="Hyperlink"/>
                <w:rFonts w:ascii="Times New Roman" w:hAnsi="Times New Roman"/>
                <w:noProof/>
                <w:color w:val="auto"/>
              </w:rPr>
              <w:t>Table 3.10: House price index (2015=100), deflated (1 year % change)</w:t>
            </w:r>
            <w:r>
              <w:rPr>
                <w:rFonts w:ascii="Times New Roman" w:hAnsi="Times New Roman"/>
                <w:noProof/>
                <w:webHidden/>
              </w:rPr>
              <w:tab/>
            </w:r>
            <w:r>
              <w:rPr>
                <w:rFonts w:ascii="Times New Roman" w:hAnsi="Times New Roman"/>
                <w:noProof/>
                <w:webHidden/>
              </w:rPr>
              <w:fldChar w:fldCharType="begin"/>
            </w:r>
            <w:r>
              <w:rPr>
                <w:rFonts w:ascii="Times New Roman" w:hAnsi="Times New Roman"/>
                <w:noProof/>
                <w:webHidden/>
              </w:rPr>
              <w:instrText xml:space="preserve"> </w:instrText>
            </w:r>
            <w:r>
              <w:rPr>
                <w:rFonts w:ascii="Times New Roman" w:hAnsi="Times New Roman"/>
                <w:noProof/>
                <w:webHidden/>
              </w:rPr>
              <w:instrText xml:space="preserve">PAGEREF _Toc497989497 \h </w:instrText>
            </w:r>
            <w:r>
              <w:rPr>
                <w:rFonts w:ascii="Times New Roman" w:hAnsi="Times New Roman"/>
                <w:noProof/>
                <w:webHidden/>
              </w:rPr>
            </w:r>
            <w:r>
              <w:rPr>
                <w:rFonts w:ascii="Times New Roman" w:hAnsi="Times New Roman"/>
                <w:noProof/>
                <w:webHidden/>
              </w:rPr>
              <w:fldChar w:fldCharType="separate"/>
            </w:r>
            <w:r>
              <w:rPr>
                <w:rFonts w:ascii="Times New Roman" w:hAnsi="Times New Roman"/>
                <w:noProof/>
                <w:webHidden/>
              </w:rPr>
              <w:t>53</w:t>
            </w:r>
            <w:r>
              <w:rPr>
                <w:rFonts w:ascii="Times New Roman" w:hAnsi="Times New Roman"/>
                <w:noProof/>
                <w:webHidden/>
              </w:rPr>
              <w:fldChar w:fldCharType="end"/>
            </w:r>
          </w:hyperlink>
        </w:p>
        <w:p w:rsidR="007103F5" w:rsidRDefault="00594D76">
          <w:pPr>
            <w:pStyle w:val="TOC2"/>
            <w:tabs>
              <w:tab w:val="right" w:leader="dot" w:pos="9628"/>
            </w:tabs>
            <w:rPr>
              <w:rFonts w:ascii="Times New Roman" w:hAnsi="Times New Roman"/>
              <w:noProof/>
            </w:rPr>
          </w:pPr>
          <w:hyperlink w:anchor="_Toc497989498" w:history="1">
            <w:r>
              <w:rPr>
                <w:rStyle w:val="Hyperlink"/>
                <w:rFonts w:ascii="Times New Roman" w:hAnsi="Times New Roman"/>
                <w:noProof/>
                <w:color w:val="auto"/>
              </w:rPr>
              <w:t>Table 3.11: Private sector credit flow, consolidated (% of GDP)</w:t>
            </w:r>
            <w:r>
              <w:rPr>
                <w:rFonts w:ascii="Times New Roman" w:hAnsi="Times New Roman"/>
                <w:noProof/>
                <w:webHidden/>
              </w:rPr>
              <w:tab/>
            </w:r>
            <w:r>
              <w:rPr>
                <w:rFonts w:ascii="Times New Roman" w:hAnsi="Times New Roman"/>
                <w:noProof/>
                <w:webHidden/>
              </w:rPr>
              <w:fldChar w:fldCharType="begin"/>
            </w:r>
            <w:r>
              <w:rPr>
                <w:rFonts w:ascii="Times New Roman" w:hAnsi="Times New Roman"/>
                <w:noProof/>
                <w:webHidden/>
              </w:rPr>
              <w:instrText xml:space="preserve"> PAGEREF _Toc497989498 \h </w:instrText>
            </w:r>
            <w:r>
              <w:rPr>
                <w:rFonts w:ascii="Times New Roman" w:hAnsi="Times New Roman"/>
                <w:noProof/>
                <w:webHidden/>
              </w:rPr>
            </w:r>
            <w:r>
              <w:rPr>
                <w:rFonts w:ascii="Times New Roman" w:hAnsi="Times New Roman"/>
                <w:noProof/>
                <w:webHidden/>
              </w:rPr>
              <w:fldChar w:fldCharType="separate"/>
            </w:r>
            <w:r>
              <w:rPr>
                <w:rFonts w:ascii="Times New Roman" w:hAnsi="Times New Roman"/>
                <w:noProof/>
                <w:webHidden/>
              </w:rPr>
              <w:t>54</w:t>
            </w:r>
            <w:r>
              <w:rPr>
                <w:rFonts w:ascii="Times New Roman" w:hAnsi="Times New Roman"/>
                <w:noProof/>
                <w:webHidden/>
              </w:rPr>
              <w:fldChar w:fldCharType="end"/>
            </w:r>
          </w:hyperlink>
        </w:p>
        <w:p w:rsidR="007103F5" w:rsidRDefault="00594D76">
          <w:pPr>
            <w:pStyle w:val="TOC2"/>
            <w:tabs>
              <w:tab w:val="right" w:leader="dot" w:pos="9628"/>
            </w:tabs>
            <w:rPr>
              <w:rFonts w:ascii="Times New Roman" w:hAnsi="Times New Roman"/>
              <w:noProof/>
            </w:rPr>
          </w:pPr>
          <w:hyperlink w:anchor="_Toc497989499" w:history="1">
            <w:r>
              <w:rPr>
                <w:rStyle w:val="Hyperlink"/>
                <w:rFonts w:ascii="Times New Roman" w:hAnsi="Times New Roman"/>
                <w:noProof/>
                <w:color w:val="auto"/>
              </w:rPr>
              <w:t>Table 3.12: Private sector debt, consolidated (% of GDP)</w:t>
            </w:r>
            <w:r>
              <w:rPr>
                <w:rFonts w:ascii="Times New Roman" w:hAnsi="Times New Roman"/>
                <w:noProof/>
                <w:webHidden/>
              </w:rPr>
              <w:tab/>
            </w:r>
            <w:r>
              <w:rPr>
                <w:rFonts w:ascii="Times New Roman" w:hAnsi="Times New Roman"/>
                <w:noProof/>
                <w:webHidden/>
              </w:rPr>
              <w:fldChar w:fldCharType="begin"/>
            </w:r>
            <w:r>
              <w:rPr>
                <w:rFonts w:ascii="Times New Roman" w:hAnsi="Times New Roman"/>
                <w:noProof/>
                <w:webHidden/>
              </w:rPr>
              <w:instrText xml:space="preserve"> PAGEREF _Toc497989499 \h </w:instrText>
            </w:r>
            <w:r>
              <w:rPr>
                <w:rFonts w:ascii="Times New Roman" w:hAnsi="Times New Roman"/>
                <w:noProof/>
                <w:webHidden/>
              </w:rPr>
            </w:r>
            <w:r>
              <w:rPr>
                <w:rFonts w:ascii="Times New Roman" w:hAnsi="Times New Roman"/>
                <w:noProof/>
                <w:webHidden/>
              </w:rPr>
              <w:fldChar w:fldCharType="separate"/>
            </w:r>
            <w:r>
              <w:rPr>
                <w:rFonts w:ascii="Times New Roman" w:hAnsi="Times New Roman"/>
                <w:noProof/>
                <w:webHidden/>
              </w:rPr>
              <w:t>55</w:t>
            </w:r>
            <w:r>
              <w:rPr>
                <w:rFonts w:ascii="Times New Roman" w:hAnsi="Times New Roman"/>
                <w:noProof/>
                <w:webHidden/>
              </w:rPr>
              <w:fldChar w:fldCharType="end"/>
            </w:r>
          </w:hyperlink>
        </w:p>
        <w:p w:rsidR="007103F5" w:rsidRDefault="00594D76">
          <w:pPr>
            <w:pStyle w:val="TOC2"/>
            <w:tabs>
              <w:tab w:val="right" w:leader="dot" w:pos="9628"/>
            </w:tabs>
            <w:rPr>
              <w:rFonts w:ascii="Times New Roman" w:hAnsi="Times New Roman"/>
              <w:noProof/>
            </w:rPr>
          </w:pPr>
          <w:hyperlink w:anchor="_Toc497989500" w:history="1">
            <w:r>
              <w:rPr>
                <w:rStyle w:val="Hyperlink"/>
                <w:rFonts w:ascii="Times New Roman" w:hAnsi="Times New Roman"/>
                <w:noProof/>
                <w:color w:val="auto"/>
              </w:rPr>
              <w:t>Table 3.13: General government gross debt (% of GDP)</w:t>
            </w:r>
            <w:r>
              <w:rPr>
                <w:rFonts w:ascii="Times New Roman" w:hAnsi="Times New Roman"/>
                <w:noProof/>
                <w:webHidden/>
              </w:rPr>
              <w:tab/>
            </w:r>
            <w:r>
              <w:rPr>
                <w:rFonts w:ascii="Times New Roman" w:hAnsi="Times New Roman"/>
                <w:noProof/>
                <w:webHidden/>
              </w:rPr>
              <w:fldChar w:fldCharType="begin"/>
            </w:r>
            <w:r>
              <w:rPr>
                <w:rFonts w:ascii="Times New Roman" w:hAnsi="Times New Roman"/>
                <w:noProof/>
                <w:webHidden/>
              </w:rPr>
              <w:instrText xml:space="preserve"> PAGEREF _Toc497989500 \h </w:instrText>
            </w:r>
            <w:r>
              <w:rPr>
                <w:rFonts w:ascii="Times New Roman" w:hAnsi="Times New Roman"/>
                <w:noProof/>
                <w:webHidden/>
              </w:rPr>
            </w:r>
            <w:r>
              <w:rPr>
                <w:rFonts w:ascii="Times New Roman" w:hAnsi="Times New Roman"/>
                <w:noProof/>
                <w:webHidden/>
              </w:rPr>
              <w:fldChar w:fldCharType="separate"/>
            </w:r>
            <w:r>
              <w:rPr>
                <w:rFonts w:ascii="Times New Roman" w:hAnsi="Times New Roman"/>
                <w:noProof/>
                <w:webHidden/>
              </w:rPr>
              <w:t>56</w:t>
            </w:r>
            <w:r>
              <w:rPr>
                <w:rFonts w:ascii="Times New Roman" w:hAnsi="Times New Roman"/>
                <w:noProof/>
                <w:webHidden/>
              </w:rPr>
              <w:fldChar w:fldCharType="end"/>
            </w:r>
          </w:hyperlink>
        </w:p>
        <w:p w:rsidR="007103F5" w:rsidRDefault="00594D76">
          <w:pPr>
            <w:pStyle w:val="TOC2"/>
            <w:tabs>
              <w:tab w:val="right" w:leader="dot" w:pos="9628"/>
            </w:tabs>
            <w:rPr>
              <w:rFonts w:ascii="Times New Roman" w:hAnsi="Times New Roman"/>
              <w:noProof/>
            </w:rPr>
          </w:pPr>
          <w:hyperlink w:anchor="_Toc497989501" w:history="1">
            <w:r>
              <w:rPr>
                <w:rStyle w:val="Hyperlink"/>
                <w:rFonts w:ascii="Times New Roman" w:hAnsi="Times New Roman"/>
                <w:noProof/>
                <w:color w:val="auto"/>
              </w:rPr>
              <w:t>Table 3.14: Unemployment rate (3 year average)</w:t>
            </w:r>
            <w:r>
              <w:rPr>
                <w:rFonts w:ascii="Times New Roman" w:hAnsi="Times New Roman"/>
                <w:noProof/>
                <w:webHidden/>
              </w:rPr>
              <w:tab/>
            </w:r>
            <w:r>
              <w:rPr>
                <w:rFonts w:ascii="Times New Roman" w:hAnsi="Times New Roman"/>
                <w:noProof/>
                <w:webHidden/>
              </w:rPr>
              <w:fldChar w:fldCharType="begin"/>
            </w:r>
            <w:r>
              <w:rPr>
                <w:rFonts w:ascii="Times New Roman" w:hAnsi="Times New Roman"/>
                <w:noProof/>
                <w:webHidden/>
              </w:rPr>
              <w:instrText xml:space="preserve"> PAGEREF _Toc497989501 \h </w:instrText>
            </w:r>
            <w:r>
              <w:rPr>
                <w:rFonts w:ascii="Times New Roman" w:hAnsi="Times New Roman"/>
                <w:noProof/>
                <w:webHidden/>
              </w:rPr>
            </w:r>
            <w:r>
              <w:rPr>
                <w:rFonts w:ascii="Times New Roman" w:hAnsi="Times New Roman"/>
                <w:noProof/>
                <w:webHidden/>
              </w:rPr>
              <w:fldChar w:fldCharType="separate"/>
            </w:r>
            <w:r>
              <w:rPr>
                <w:rFonts w:ascii="Times New Roman" w:hAnsi="Times New Roman"/>
                <w:noProof/>
                <w:webHidden/>
              </w:rPr>
              <w:t>57</w:t>
            </w:r>
            <w:r>
              <w:rPr>
                <w:rFonts w:ascii="Times New Roman" w:hAnsi="Times New Roman"/>
                <w:noProof/>
                <w:webHidden/>
              </w:rPr>
              <w:fldChar w:fldCharType="end"/>
            </w:r>
          </w:hyperlink>
        </w:p>
        <w:p w:rsidR="007103F5" w:rsidRDefault="00594D76">
          <w:pPr>
            <w:pStyle w:val="TOC2"/>
            <w:tabs>
              <w:tab w:val="right" w:leader="dot" w:pos="9628"/>
            </w:tabs>
            <w:rPr>
              <w:rFonts w:ascii="Times New Roman" w:hAnsi="Times New Roman"/>
              <w:noProof/>
            </w:rPr>
          </w:pPr>
          <w:hyperlink w:anchor="_Toc497989502" w:history="1">
            <w:r>
              <w:rPr>
                <w:rStyle w:val="Hyperlink"/>
                <w:rFonts w:ascii="Times New Roman" w:hAnsi="Times New Roman"/>
                <w:noProof/>
                <w:color w:val="auto"/>
              </w:rPr>
              <w:t>Table 3.15: Unemployment rate (%)</w:t>
            </w:r>
            <w:r>
              <w:rPr>
                <w:rFonts w:ascii="Times New Roman" w:hAnsi="Times New Roman"/>
                <w:noProof/>
                <w:webHidden/>
              </w:rPr>
              <w:tab/>
            </w:r>
            <w:r>
              <w:rPr>
                <w:rFonts w:ascii="Times New Roman" w:hAnsi="Times New Roman"/>
                <w:noProof/>
                <w:webHidden/>
              </w:rPr>
              <w:fldChar w:fldCharType="begin"/>
            </w:r>
            <w:r>
              <w:rPr>
                <w:rFonts w:ascii="Times New Roman" w:hAnsi="Times New Roman"/>
                <w:noProof/>
                <w:webHidden/>
              </w:rPr>
              <w:instrText xml:space="preserve"> PAGEREF _Toc497989502 \h </w:instrText>
            </w:r>
            <w:r>
              <w:rPr>
                <w:rFonts w:ascii="Times New Roman" w:hAnsi="Times New Roman"/>
                <w:noProof/>
                <w:webHidden/>
              </w:rPr>
            </w:r>
            <w:r>
              <w:rPr>
                <w:rFonts w:ascii="Times New Roman" w:hAnsi="Times New Roman"/>
                <w:noProof/>
                <w:webHidden/>
              </w:rPr>
              <w:fldChar w:fldCharType="separate"/>
            </w:r>
            <w:r>
              <w:rPr>
                <w:rFonts w:ascii="Times New Roman" w:hAnsi="Times New Roman"/>
                <w:noProof/>
                <w:webHidden/>
              </w:rPr>
              <w:t>58</w:t>
            </w:r>
            <w:r>
              <w:rPr>
                <w:rFonts w:ascii="Times New Roman" w:hAnsi="Times New Roman"/>
                <w:noProof/>
                <w:webHidden/>
              </w:rPr>
              <w:fldChar w:fldCharType="end"/>
            </w:r>
          </w:hyperlink>
        </w:p>
        <w:p w:rsidR="007103F5" w:rsidRDefault="00594D76">
          <w:pPr>
            <w:pStyle w:val="TOC2"/>
            <w:tabs>
              <w:tab w:val="right" w:leader="dot" w:pos="9628"/>
            </w:tabs>
            <w:rPr>
              <w:rFonts w:ascii="Times New Roman" w:hAnsi="Times New Roman"/>
              <w:noProof/>
            </w:rPr>
          </w:pPr>
          <w:hyperlink w:anchor="_Toc497989503" w:history="1">
            <w:r>
              <w:rPr>
                <w:rStyle w:val="Hyperlink"/>
                <w:rFonts w:ascii="Times New Roman" w:hAnsi="Times New Roman"/>
                <w:noProof/>
                <w:color w:val="auto"/>
              </w:rPr>
              <w:t>Table 3.16: Total financial sector liabilities, non-consolidated (1 year % change)</w:t>
            </w:r>
            <w:r>
              <w:rPr>
                <w:rFonts w:ascii="Times New Roman" w:hAnsi="Times New Roman"/>
                <w:noProof/>
                <w:webHidden/>
              </w:rPr>
              <w:tab/>
            </w:r>
            <w:r>
              <w:rPr>
                <w:rFonts w:ascii="Times New Roman" w:hAnsi="Times New Roman"/>
                <w:noProof/>
                <w:webHidden/>
              </w:rPr>
              <w:fldChar w:fldCharType="begin"/>
            </w:r>
            <w:r>
              <w:rPr>
                <w:rFonts w:ascii="Times New Roman" w:hAnsi="Times New Roman"/>
                <w:noProof/>
                <w:webHidden/>
              </w:rPr>
              <w:instrText xml:space="preserve"> PAGEREF _Toc497989503 \h </w:instrText>
            </w:r>
            <w:r>
              <w:rPr>
                <w:rFonts w:ascii="Times New Roman" w:hAnsi="Times New Roman"/>
                <w:noProof/>
                <w:webHidden/>
              </w:rPr>
            </w:r>
            <w:r>
              <w:rPr>
                <w:rFonts w:ascii="Times New Roman" w:hAnsi="Times New Roman"/>
                <w:noProof/>
                <w:webHidden/>
              </w:rPr>
              <w:fldChar w:fldCharType="separate"/>
            </w:r>
            <w:r>
              <w:rPr>
                <w:rFonts w:ascii="Times New Roman" w:hAnsi="Times New Roman"/>
                <w:noProof/>
                <w:webHidden/>
              </w:rPr>
              <w:t>59</w:t>
            </w:r>
            <w:r>
              <w:rPr>
                <w:rFonts w:ascii="Times New Roman" w:hAnsi="Times New Roman"/>
                <w:noProof/>
                <w:webHidden/>
              </w:rPr>
              <w:fldChar w:fldCharType="end"/>
            </w:r>
          </w:hyperlink>
        </w:p>
        <w:p w:rsidR="007103F5" w:rsidRDefault="00594D76">
          <w:pPr>
            <w:pStyle w:val="TOC2"/>
            <w:tabs>
              <w:tab w:val="right" w:leader="dot" w:pos="9628"/>
            </w:tabs>
            <w:rPr>
              <w:rFonts w:ascii="Times New Roman" w:hAnsi="Times New Roman"/>
              <w:noProof/>
            </w:rPr>
          </w:pPr>
          <w:hyperlink w:anchor="_Toc497989504" w:history="1">
            <w:r>
              <w:rPr>
                <w:rStyle w:val="Hyperlink"/>
                <w:rFonts w:ascii="Times New Roman" w:hAnsi="Times New Roman"/>
                <w:noProof/>
                <w:color w:val="auto"/>
              </w:rPr>
              <w:t>Table 3.17: Total financial sector liabilities, non-consolidated (Millions NC)</w:t>
            </w:r>
            <w:r>
              <w:rPr>
                <w:rFonts w:ascii="Times New Roman" w:hAnsi="Times New Roman"/>
                <w:noProof/>
                <w:webHidden/>
              </w:rPr>
              <w:tab/>
            </w:r>
            <w:r>
              <w:rPr>
                <w:rFonts w:ascii="Times New Roman" w:hAnsi="Times New Roman"/>
                <w:noProof/>
                <w:webHidden/>
              </w:rPr>
              <w:fldChar w:fldCharType="begin"/>
            </w:r>
            <w:r>
              <w:rPr>
                <w:rFonts w:ascii="Times New Roman" w:hAnsi="Times New Roman"/>
                <w:noProof/>
                <w:webHidden/>
              </w:rPr>
              <w:instrText xml:space="preserve"> PAGEREF _Toc497989504 \h </w:instrText>
            </w:r>
            <w:r>
              <w:rPr>
                <w:rFonts w:ascii="Times New Roman" w:hAnsi="Times New Roman"/>
                <w:noProof/>
                <w:webHidden/>
              </w:rPr>
            </w:r>
            <w:r>
              <w:rPr>
                <w:rFonts w:ascii="Times New Roman" w:hAnsi="Times New Roman"/>
                <w:noProof/>
                <w:webHidden/>
              </w:rPr>
              <w:fldChar w:fldCharType="separate"/>
            </w:r>
            <w:r>
              <w:rPr>
                <w:rFonts w:ascii="Times New Roman" w:hAnsi="Times New Roman"/>
                <w:noProof/>
                <w:webHidden/>
              </w:rPr>
              <w:t>60</w:t>
            </w:r>
            <w:r>
              <w:rPr>
                <w:rFonts w:ascii="Times New Roman" w:hAnsi="Times New Roman"/>
                <w:noProof/>
                <w:webHidden/>
              </w:rPr>
              <w:fldChar w:fldCharType="end"/>
            </w:r>
          </w:hyperlink>
        </w:p>
        <w:p w:rsidR="007103F5" w:rsidRDefault="00594D76">
          <w:pPr>
            <w:pStyle w:val="TOC2"/>
            <w:tabs>
              <w:tab w:val="right" w:leader="dot" w:pos="9628"/>
            </w:tabs>
            <w:rPr>
              <w:rFonts w:ascii="Times New Roman" w:hAnsi="Times New Roman"/>
              <w:noProof/>
            </w:rPr>
          </w:pPr>
          <w:hyperlink w:anchor="_Toc497989505" w:history="1">
            <w:r>
              <w:rPr>
                <w:rStyle w:val="Hyperlink"/>
                <w:rFonts w:ascii="Times New Roman" w:hAnsi="Times New Roman"/>
                <w:noProof/>
                <w:color w:val="auto"/>
              </w:rPr>
              <w:t>Table 3.18: Activity rate - % of total population aged 15-64 (3 year change in p.p.)</w:t>
            </w:r>
            <w:r>
              <w:rPr>
                <w:rFonts w:ascii="Times New Roman" w:hAnsi="Times New Roman"/>
                <w:noProof/>
                <w:webHidden/>
              </w:rPr>
              <w:tab/>
            </w:r>
            <w:r>
              <w:rPr>
                <w:rFonts w:ascii="Times New Roman" w:hAnsi="Times New Roman"/>
                <w:noProof/>
                <w:webHidden/>
              </w:rPr>
              <w:fldChar w:fldCharType="begin"/>
            </w:r>
            <w:r>
              <w:rPr>
                <w:rFonts w:ascii="Times New Roman" w:hAnsi="Times New Roman"/>
                <w:noProof/>
                <w:webHidden/>
              </w:rPr>
              <w:instrText xml:space="preserve"> PAGEREF _Toc497989505 \h </w:instrText>
            </w:r>
            <w:r>
              <w:rPr>
                <w:rFonts w:ascii="Times New Roman" w:hAnsi="Times New Roman"/>
                <w:noProof/>
                <w:webHidden/>
              </w:rPr>
            </w:r>
            <w:r>
              <w:rPr>
                <w:rFonts w:ascii="Times New Roman" w:hAnsi="Times New Roman"/>
                <w:noProof/>
                <w:webHidden/>
              </w:rPr>
              <w:fldChar w:fldCharType="separate"/>
            </w:r>
            <w:r>
              <w:rPr>
                <w:rFonts w:ascii="Times New Roman" w:hAnsi="Times New Roman"/>
                <w:noProof/>
                <w:webHidden/>
              </w:rPr>
              <w:t>61</w:t>
            </w:r>
            <w:r>
              <w:rPr>
                <w:rFonts w:ascii="Times New Roman" w:hAnsi="Times New Roman"/>
                <w:noProof/>
                <w:webHidden/>
              </w:rPr>
              <w:fldChar w:fldCharType="end"/>
            </w:r>
          </w:hyperlink>
        </w:p>
        <w:p w:rsidR="007103F5" w:rsidRDefault="00594D76">
          <w:pPr>
            <w:pStyle w:val="TOC2"/>
            <w:tabs>
              <w:tab w:val="right" w:leader="dot" w:pos="9628"/>
            </w:tabs>
            <w:rPr>
              <w:rFonts w:ascii="Times New Roman" w:hAnsi="Times New Roman"/>
              <w:noProof/>
            </w:rPr>
          </w:pPr>
          <w:hyperlink w:anchor="_Toc497989506" w:history="1">
            <w:r>
              <w:rPr>
                <w:rStyle w:val="Hyperlink"/>
                <w:rFonts w:ascii="Times New Roman" w:hAnsi="Times New Roman"/>
                <w:noProof/>
                <w:color w:val="auto"/>
              </w:rPr>
              <w:t>Table 3.19: Activity rate - % of total population aged 15-64</w:t>
            </w:r>
            <w:r>
              <w:rPr>
                <w:rFonts w:ascii="Times New Roman" w:hAnsi="Times New Roman"/>
                <w:noProof/>
                <w:webHidden/>
              </w:rPr>
              <w:tab/>
            </w:r>
            <w:r>
              <w:rPr>
                <w:rFonts w:ascii="Times New Roman" w:hAnsi="Times New Roman"/>
                <w:noProof/>
                <w:webHidden/>
              </w:rPr>
              <w:fldChar w:fldCharType="begin"/>
            </w:r>
            <w:r>
              <w:rPr>
                <w:rFonts w:ascii="Times New Roman" w:hAnsi="Times New Roman"/>
                <w:noProof/>
                <w:webHidden/>
              </w:rPr>
              <w:instrText xml:space="preserve"> PAGEREF _Toc497989506 \h </w:instrText>
            </w:r>
            <w:r>
              <w:rPr>
                <w:rFonts w:ascii="Times New Roman" w:hAnsi="Times New Roman"/>
                <w:noProof/>
                <w:webHidden/>
              </w:rPr>
            </w:r>
            <w:r>
              <w:rPr>
                <w:rFonts w:ascii="Times New Roman" w:hAnsi="Times New Roman"/>
                <w:noProof/>
                <w:webHidden/>
              </w:rPr>
              <w:fldChar w:fldCharType="separate"/>
            </w:r>
            <w:r>
              <w:rPr>
                <w:rFonts w:ascii="Times New Roman" w:hAnsi="Times New Roman"/>
                <w:noProof/>
                <w:webHidden/>
              </w:rPr>
              <w:t>62</w:t>
            </w:r>
            <w:r>
              <w:rPr>
                <w:rFonts w:ascii="Times New Roman" w:hAnsi="Times New Roman"/>
                <w:noProof/>
                <w:webHidden/>
              </w:rPr>
              <w:fldChar w:fldCharType="end"/>
            </w:r>
          </w:hyperlink>
        </w:p>
        <w:p w:rsidR="007103F5" w:rsidRDefault="00594D76">
          <w:pPr>
            <w:pStyle w:val="TOC2"/>
            <w:tabs>
              <w:tab w:val="right" w:leader="dot" w:pos="9628"/>
            </w:tabs>
            <w:rPr>
              <w:rFonts w:ascii="Times New Roman" w:hAnsi="Times New Roman"/>
              <w:noProof/>
            </w:rPr>
          </w:pPr>
          <w:hyperlink w:anchor="_Toc497989507" w:history="1">
            <w:r>
              <w:rPr>
                <w:rStyle w:val="Hyperlink"/>
                <w:rFonts w:ascii="Times New Roman" w:hAnsi="Times New Roman"/>
                <w:noProof/>
                <w:color w:val="auto"/>
              </w:rPr>
              <w:t>Table 3.20: Long-term unemployment rate - % of active popu</w:t>
            </w:r>
            <w:r>
              <w:rPr>
                <w:rStyle w:val="Hyperlink"/>
                <w:rFonts w:ascii="Times New Roman" w:hAnsi="Times New Roman"/>
                <w:noProof/>
                <w:color w:val="auto"/>
              </w:rPr>
              <w:t>lation aged 15-74 (3 year change in p.p.)</w:t>
            </w:r>
            <w:r>
              <w:rPr>
                <w:rFonts w:ascii="Times New Roman" w:hAnsi="Times New Roman"/>
                <w:noProof/>
                <w:webHidden/>
              </w:rPr>
              <w:tab/>
            </w:r>
            <w:r>
              <w:rPr>
                <w:rFonts w:ascii="Times New Roman" w:hAnsi="Times New Roman"/>
                <w:noProof/>
                <w:webHidden/>
              </w:rPr>
              <w:fldChar w:fldCharType="begin"/>
            </w:r>
            <w:r>
              <w:rPr>
                <w:rFonts w:ascii="Times New Roman" w:hAnsi="Times New Roman"/>
                <w:noProof/>
                <w:webHidden/>
              </w:rPr>
              <w:instrText xml:space="preserve"> PAGEREF _Toc497989507 \h </w:instrText>
            </w:r>
            <w:r>
              <w:rPr>
                <w:rFonts w:ascii="Times New Roman" w:hAnsi="Times New Roman"/>
                <w:noProof/>
                <w:webHidden/>
              </w:rPr>
            </w:r>
            <w:r>
              <w:rPr>
                <w:rFonts w:ascii="Times New Roman" w:hAnsi="Times New Roman"/>
                <w:noProof/>
                <w:webHidden/>
              </w:rPr>
              <w:fldChar w:fldCharType="separate"/>
            </w:r>
            <w:r>
              <w:rPr>
                <w:rFonts w:ascii="Times New Roman" w:hAnsi="Times New Roman"/>
                <w:noProof/>
                <w:webHidden/>
              </w:rPr>
              <w:t>63</w:t>
            </w:r>
            <w:r>
              <w:rPr>
                <w:rFonts w:ascii="Times New Roman" w:hAnsi="Times New Roman"/>
                <w:noProof/>
                <w:webHidden/>
              </w:rPr>
              <w:fldChar w:fldCharType="end"/>
            </w:r>
          </w:hyperlink>
        </w:p>
        <w:p w:rsidR="007103F5" w:rsidRDefault="00594D76">
          <w:pPr>
            <w:pStyle w:val="TOC2"/>
            <w:tabs>
              <w:tab w:val="right" w:leader="dot" w:pos="9628"/>
            </w:tabs>
            <w:rPr>
              <w:rFonts w:ascii="Times New Roman" w:hAnsi="Times New Roman"/>
              <w:noProof/>
            </w:rPr>
          </w:pPr>
          <w:hyperlink w:anchor="_Toc497989508" w:history="1">
            <w:r>
              <w:rPr>
                <w:rStyle w:val="Hyperlink"/>
                <w:rFonts w:ascii="Times New Roman" w:hAnsi="Times New Roman"/>
                <w:noProof/>
                <w:color w:val="auto"/>
              </w:rPr>
              <w:t>Table 3.21: Long-term unemployment rate - % of active population aged 15-74</w:t>
            </w:r>
            <w:r>
              <w:rPr>
                <w:rFonts w:ascii="Times New Roman" w:hAnsi="Times New Roman"/>
                <w:noProof/>
                <w:webHidden/>
              </w:rPr>
              <w:tab/>
            </w:r>
            <w:r>
              <w:rPr>
                <w:rFonts w:ascii="Times New Roman" w:hAnsi="Times New Roman"/>
                <w:noProof/>
                <w:webHidden/>
              </w:rPr>
              <w:fldChar w:fldCharType="begin"/>
            </w:r>
            <w:r>
              <w:rPr>
                <w:rFonts w:ascii="Times New Roman" w:hAnsi="Times New Roman"/>
                <w:noProof/>
                <w:webHidden/>
              </w:rPr>
              <w:instrText xml:space="preserve"> PAGEREF</w:instrText>
            </w:r>
            <w:r>
              <w:rPr>
                <w:rFonts w:ascii="Times New Roman" w:hAnsi="Times New Roman"/>
                <w:noProof/>
                <w:webHidden/>
              </w:rPr>
              <w:instrText xml:space="preserve"> _Toc497989508 \h </w:instrText>
            </w:r>
            <w:r>
              <w:rPr>
                <w:rFonts w:ascii="Times New Roman" w:hAnsi="Times New Roman"/>
                <w:noProof/>
                <w:webHidden/>
              </w:rPr>
            </w:r>
            <w:r>
              <w:rPr>
                <w:rFonts w:ascii="Times New Roman" w:hAnsi="Times New Roman"/>
                <w:noProof/>
                <w:webHidden/>
              </w:rPr>
              <w:fldChar w:fldCharType="separate"/>
            </w:r>
            <w:r>
              <w:rPr>
                <w:rFonts w:ascii="Times New Roman" w:hAnsi="Times New Roman"/>
                <w:noProof/>
                <w:webHidden/>
              </w:rPr>
              <w:t>64</w:t>
            </w:r>
            <w:r>
              <w:rPr>
                <w:rFonts w:ascii="Times New Roman" w:hAnsi="Times New Roman"/>
                <w:noProof/>
                <w:webHidden/>
              </w:rPr>
              <w:fldChar w:fldCharType="end"/>
            </w:r>
          </w:hyperlink>
        </w:p>
        <w:p w:rsidR="007103F5" w:rsidRDefault="00594D76">
          <w:pPr>
            <w:pStyle w:val="TOC2"/>
            <w:tabs>
              <w:tab w:val="right" w:leader="dot" w:pos="9628"/>
            </w:tabs>
            <w:rPr>
              <w:rFonts w:ascii="Times New Roman" w:hAnsi="Times New Roman"/>
              <w:noProof/>
            </w:rPr>
          </w:pPr>
          <w:hyperlink w:anchor="_Toc497989509" w:history="1">
            <w:r>
              <w:rPr>
                <w:rStyle w:val="Hyperlink"/>
                <w:rFonts w:ascii="Times New Roman" w:hAnsi="Times New Roman"/>
                <w:noProof/>
                <w:color w:val="auto"/>
              </w:rPr>
              <w:t>Table 3.22: Youth unemployment rate - % of active population aged 15-24 (3 year change in p.p.)</w:t>
            </w:r>
            <w:r>
              <w:rPr>
                <w:rFonts w:ascii="Times New Roman" w:hAnsi="Times New Roman"/>
                <w:noProof/>
                <w:webHidden/>
              </w:rPr>
              <w:tab/>
            </w:r>
            <w:r>
              <w:rPr>
                <w:rFonts w:ascii="Times New Roman" w:hAnsi="Times New Roman"/>
                <w:noProof/>
                <w:webHidden/>
              </w:rPr>
              <w:fldChar w:fldCharType="begin"/>
            </w:r>
            <w:r>
              <w:rPr>
                <w:rFonts w:ascii="Times New Roman" w:hAnsi="Times New Roman"/>
                <w:noProof/>
                <w:webHidden/>
              </w:rPr>
              <w:instrText xml:space="preserve"> PAGEREF _Toc497989509 \h </w:instrText>
            </w:r>
            <w:r>
              <w:rPr>
                <w:rFonts w:ascii="Times New Roman" w:hAnsi="Times New Roman"/>
                <w:noProof/>
                <w:webHidden/>
              </w:rPr>
            </w:r>
            <w:r>
              <w:rPr>
                <w:rFonts w:ascii="Times New Roman" w:hAnsi="Times New Roman"/>
                <w:noProof/>
                <w:webHidden/>
              </w:rPr>
              <w:fldChar w:fldCharType="separate"/>
            </w:r>
            <w:r>
              <w:rPr>
                <w:rFonts w:ascii="Times New Roman" w:hAnsi="Times New Roman"/>
                <w:noProof/>
                <w:webHidden/>
              </w:rPr>
              <w:t>65</w:t>
            </w:r>
            <w:r>
              <w:rPr>
                <w:rFonts w:ascii="Times New Roman" w:hAnsi="Times New Roman"/>
                <w:noProof/>
                <w:webHidden/>
              </w:rPr>
              <w:fldChar w:fldCharType="end"/>
            </w:r>
          </w:hyperlink>
        </w:p>
        <w:p w:rsidR="007103F5" w:rsidRDefault="00594D76">
          <w:pPr>
            <w:pStyle w:val="TOC2"/>
            <w:tabs>
              <w:tab w:val="right" w:leader="dot" w:pos="9628"/>
            </w:tabs>
            <w:rPr>
              <w:rFonts w:ascii="Times New Roman" w:hAnsi="Times New Roman"/>
              <w:noProof/>
            </w:rPr>
          </w:pPr>
          <w:hyperlink w:anchor="_Toc497989510" w:history="1">
            <w:r>
              <w:rPr>
                <w:rStyle w:val="Hyperlink"/>
                <w:rFonts w:ascii="Times New Roman" w:hAnsi="Times New Roman"/>
                <w:noProof/>
                <w:color w:val="auto"/>
              </w:rPr>
              <w:t>Table 3.23: Youth unemployment rate - % of active population aged 15-24</w:t>
            </w:r>
            <w:r>
              <w:rPr>
                <w:rFonts w:ascii="Times New Roman" w:hAnsi="Times New Roman"/>
                <w:noProof/>
                <w:webHidden/>
              </w:rPr>
              <w:tab/>
            </w:r>
            <w:r>
              <w:rPr>
                <w:rFonts w:ascii="Times New Roman" w:hAnsi="Times New Roman"/>
                <w:noProof/>
                <w:webHidden/>
              </w:rPr>
              <w:fldChar w:fldCharType="begin"/>
            </w:r>
            <w:r>
              <w:rPr>
                <w:rFonts w:ascii="Times New Roman" w:hAnsi="Times New Roman"/>
                <w:noProof/>
                <w:webHidden/>
              </w:rPr>
              <w:instrText xml:space="preserve"> PAGEREF _Toc497989510 \h </w:instrText>
            </w:r>
            <w:r>
              <w:rPr>
                <w:rFonts w:ascii="Times New Roman" w:hAnsi="Times New Roman"/>
                <w:noProof/>
                <w:webHidden/>
              </w:rPr>
            </w:r>
            <w:r>
              <w:rPr>
                <w:rFonts w:ascii="Times New Roman" w:hAnsi="Times New Roman"/>
                <w:noProof/>
                <w:webHidden/>
              </w:rPr>
              <w:fldChar w:fldCharType="separate"/>
            </w:r>
            <w:r>
              <w:rPr>
                <w:rFonts w:ascii="Times New Roman" w:hAnsi="Times New Roman"/>
                <w:noProof/>
                <w:webHidden/>
              </w:rPr>
              <w:t>66</w:t>
            </w:r>
            <w:r>
              <w:rPr>
                <w:rFonts w:ascii="Times New Roman" w:hAnsi="Times New Roman"/>
                <w:noProof/>
                <w:webHidden/>
              </w:rPr>
              <w:fldChar w:fldCharType="end"/>
            </w:r>
          </w:hyperlink>
        </w:p>
        <w:p w:rsidR="007103F5" w:rsidRDefault="00594D76">
          <w:pPr>
            <w:pStyle w:val="TOC2"/>
            <w:tabs>
              <w:tab w:val="right" w:leader="dot" w:pos="9628"/>
            </w:tabs>
            <w:rPr>
              <w:rFonts w:ascii="Times New Roman" w:hAnsi="Times New Roman"/>
              <w:noProof/>
            </w:rPr>
          </w:pPr>
          <w:hyperlink w:anchor="_Toc497989511" w:history="1">
            <w:r>
              <w:rPr>
                <w:rStyle w:val="Hyperlink"/>
                <w:rFonts w:ascii="Times New Roman" w:hAnsi="Times New Roman"/>
                <w:noProof/>
                <w:color w:val="auto"/>
              </w:rPr>
              <w:t>Table 3.24: Real GDP (1 year % change)</w:t>
            </w:r>
            <w:r>
              <w:rPr>
                <w:rFonts w:ascii="Times New Roman" w:hAnsi="Times New Roman"/>
                <w:noProof/>
                <w:webHidden/>
              </w:rPr>
              <w:tab/>
            </w:r>
            <w:r>
              <w:rPr>
                <w:rFonts w:ascii="Times New Roman" w:hAnsi="Times New Roman"/>
                <w:noProof/>
                <w:webHidden/>
              </w:rPr>
              <w:fldChar w:fldCharType="begin"/>
            </w:r>
            <w:r>
              <w:rPr>
                <w:rFonts w:ascii="Times New Roman" w:hAnsi="Times New Roman"/>
                <w:noProof/>
                <w:webHidden/>
              </w:rPr>
              <w:instrText xml:space="preserve"> PAGEREF _Toc497989511 \h </w:instrText>
            </w:r>
            <w:r>
              <w:rPr>
                <w:rFonts w:ascii="Times New Roman" w:hAnsi="Times New Roman"/>
                <w:noProof/>
                <w:webHidden/>
              </w:rPr>
            </w:r>
            <w:r>
              <w:rPr>
                <w:rFonts w:ascii="Times New Roman" w:hAnsi="Times New Roman"/>
                <w:noProof/>
                <w:webHidden/>
              </w:rPr>
              <w:fldChar w:fldCharType="separate"/>
            </w:r>
            <w:r>
              <w:rPr>
                <w:rFonts w:ascii="Times New Roman" w:hAnsi="Times New Roman"/>
                <w:noProof/>
                <w:webHidden/>
              </w:rPr>
              <w:t>67</w:t>
            </w:r>
            <w:r>
              <w:rPr>
                <w:rFonts w:ascii="Times New Roman" w:hAnsi="Times New Roman"/>
                <w:noProof/>
                <w:webHidden/>
              </w:rPr>
              <w:fldChar w:fldCharType="end"/>
            </w:r>
          </w:hyperlink>
        </w:p>
        <w:p w:rsidR="007103F5" w:rsidRDefault="00594D76">
          <w:pPr>
            <w:pStyle w:val="TOC2"/>
            <w:tabs>
              <w:tab w:val="right" w:leader="dot" w:pos="9628"/>
            </w:tabs>
            <w:rPr>
              <w:rFonts w:ascii="Times New Roman" w:hAnsi="Times New Roman"/>
              <w:noProof/>
            </w:rPr>
          </w:pPr>
          <w:hyperlink w:anchor="_Toc497989512" w:history="1">
            <w:r>
              <w:rPr>
                <w:rStyle w:val="Hyperlink"/>
                <w:rFonts w:ascii="Times New Roman" w:hAnsi="Times New Roman"/>
                <w:noProof/>
                <w:color w:val="auto"/>
              </w:rPr>
              <w:t>Table 3.25: Gross fixed capital formation (%</w:t>
            </w:r>
            <w:r>
              <w:rPr>
                <w:rStyle w:val="Hyperlink"/>
                <w:rFonts w:ascii="Times New Roman" w:hAnsi="Times New Roman"/>
                <w:noProof/>
                <w:color w:val="auto"/>
              </w:rPr>
              <w:t xml:space="preserve"> of GDP)</w:t>
            </w:r>
            <w:r>
              <w:rPr>
                <w:rFonts w:ascii="Times New Roman" w:hAnsi="Times New Roman"/>
                <w:noProof/>
                <w:webHidden/>
              </w:rPr>
              <w:tab/>
            </w:r>
            <w:r>
              <w:rPr>
                <w:rFonts w:ascii="Times New Roman" w:hAnsi="Times New Roman"/>
                <w:noProof/>
                <w:webHidden/>
              </w:rPr>
              <w:fldChar w:fldCharType="begin"/>
            </w:r>
            <w:r>
              <w:rPr>
                <w:rFonts w:ascii="Times New Roman" w:hAnsi="Times New Roman"/>
                <w:noProof/>
                <w:webHidden/>
              </w:rPr>
              <w:instrText xml:space="preserve"> PAGEREF _Toc497989512 \h </w:instrText>
            </w:r>
            <w:r>
              <w:rPr>
                <w:rFonts w:ascii="Times New Roman" w:hAnsi="Times New Roman"/>
                <w:noProof/>
                <w:webHidden/>
              </w:rPr>
            </w:r>
            <w:r>
              <w:rPr>
                <w:rFonts w:ascii="Times New Roman" w:hAnsi="Times New Roman"/>
                <w:noProof/>
                <w:webHidden/>
              </w:rPr>
              <w:fldChar w:fldCharType="separate"/>
            </w:r>
            <w:r>
              <w:rPr>
                <w:rFonts w:ascii="Times New Roman" w:hAnsi="Times New Roman"/>
                <w:noProof/>
                <w:webHidden/>
              </w:rPr>
              <w:t>68</w:t>
            </w:r>
            <w:r>
              <w:rPr>
                <w:rFonts w:ascii="Times New Roman" w:hAnsi="Times New Roman"/>
                <w:noProof/>
                <w:webHidden/>
              </w:rPr>
              <w:fldChar w:fldCharType="end"/>
            </w:r>
          </w:hyperlink>
        </w:p>
        <w:p w:rsidR="007103F5" w:rsidRDefault="00594D76">
          <w:pPr>
            <w:pStyle w:val="TOC2"/>
            <w:tabs>
              <w:tab w:val="right" w:leader="dot" w:pos="9628"/>
            </w:tabs>
            <w:rPr>
              <w:rFonts w:ascii="Times New Roman" w:hAnsi="Times New Roman"/>
              <w:noProof/>
            </w:rPr>
          </w:pPr>
          <w:hyperlink w:anchor="_Toc497989513" w:history="1">
            <w:r>
              <w:rPr>
                <w:rStyle w:val="Hyperlink"/>
                <w:rFonts w:ascii="Times New Roman" w:hAnsi="Times New Roman"/>
                <w:noProof/>
                <w:color w:val="auto"/>
              </w:rPr>
              <w:t>Table 3.26: Gross domestic expenditure on R&amp;D (% of GDP)</w:t>
            </w:r>
            <w:r>
              <w:rPr>
                <w:rFonts w:ascii="Times New Roman" w:hAnsi="Times New Roman"/>
                <w:noProof/>
                <w:webHidden/>
              </w:rPr>
              <w:tab/>
            </w:r>
            <w:r>
              <w:rPr>
                <w:rFonts w:ascii="Times New Roman" w:hAnsi="Times New Roman"/>
                <w:noProof/>
                <w:webHidden/>
              </w:rPr>
              <w:fldChar w:fldCharType="begin"/>
            </w:r>
            <w:r>
              <w:rPr>
                <w:rFonts w:ascii="Times New Roman" w:hAnsi="Times New Roman"/>
                <w:noProof/>
                <w:webHidden/>
              </w:rPr>
              <w:instrText xml:space="preserve"> PAGEREF _Toc497989513 \h </w:instrText>
            </w:r>
            <w:r>
              <w:rPr>
                <w:rFonts w:ascii="Times New Roman" w:hAnsi="Times New Roman"/>
                <w:noProof/>
                <w:webHidden/>
              </w:rPr>
            </w:r>
            <w:r>
              <w:rPr>
                <w:rFonts w:ascii="Times New Roman" w:hAnsi="Times New Roman"/>
                <w:noProof/>
                <w:webHidden/>
              </w:rPr>
              <w:fldChar w:fldCharType="separate"/>
            </w:r>
            <w:r>
              <w:rPr>
                <w:rFonts w:ascii="Times New Roman" w:hAnsi="Times New Roman"/>
                <w:noProof/>
                <w:webHidden/>
              </w:rPr>
              <w:t>69</w:t>
            </w:r>
            <w:r>
              <w:rPr>
                <w:rFonts w:ascii="Times New Roman" w:hAnsi="Times New Roman"/>
                <w:noProof/>
                <w:webHidden/>
              </w:rPr>
              <w:fldChar w:fldCharType="end"/>
            </w:r>
          </w:hyperlink>
        </w:p>
        <w:p w:rsidR="007103F5" w:rsidRDefault="00594D76">
          <w:pPr>
            <w:pStyle w:val="TOC2"/>
            <w:tabs>
              <w:tab w:val="right" w:leader="dot" w:pos="9628"/>
            </w:tabs>
            <w:rPr>
              <w:rFonts w:ascii="Times New Roman" w:hAnsi="Times New Roman"/>
              <w:noProof/>
            </w:rPr>
          </w:pPr>
          <w:hyperlink w:anchor="_Toc497989514" w:history="1">
            <w:r>
              <w:rPr>
                <w:rStyle w:val="Hyperlink"/>
                <w:rFonts w:ascii="Times New Roman" w:hAnsi="Times New Roman"/>
                <w:noProof/>
                <w:color w:val="auto"/>
              </w:rPr>
              <w:t>Table 3.27: Current plus capital account - Net lending-borrowing (% of GDP)</w:t>
            </w:r>
            <w:r>
              <w:rPr>
                <w:rFonts w:ascii="Times New Roman" w:hAnsi="Times New Roman"/>
                <w:noProof/>
                <w:webHidden/>
              </w:rPr>
              <w:tab/>
            </w:r>
            <w:r>
              <w:rPr>
                <w:rFonts w:ascii="Times New Roman" w:hAnsi="Times New Roman"/>
                <w:noProof/>
                <w:webHidden/>
              </w:rPr>
              <w:fldChar w:fldCharType="begin"/>
            </w:r>
            <w:r>
              <w:rPr>
                <w:rFonts w:ascii="Times New Roman" w:hAnsi="Times New Roman"/>
                <w:noProof/>
                <w:webHidden/>
              </w:rPr>
              <w:instrText xml:space="preserve"> PAGEREF _Toc497989514 \h </w:instrText>
            </w:r>
            <w:r>
              <w:rPr>
                <w:rFonts w:ascii="Times New Roman" w:hAnsi="Times New Roman"/>
                <w:noProof/>
                <w:webHidden/>
              </w:rPr>
            </w:r>
            <w:r>
              <w:rPr>
                <w:rFonts w:ascii="Times New Roman" w:hAnsi="Times New Roman"/>
                <w:noProof/>
                <w:webHidden/>
              </w:rPr>
              <w:fldChar w:fldCharType="separate"/>
            </w:r>
            <w:r>
              <w:rPr>
                <w:rFonts w:ascii="Times New Roman" w:hAnsi="Times New Roman"/>
                <w:noProof/>
                <w:webHidden/>
              </w:rPr>
              <w:t>70</w:t>
            </w:r>
            <w:r>
              <w:rPr>
                <w:rFonts w:ascii="Times New Roman" w:hAnsi="Times New Roman"/>
                <w:noProof/>
                <w:webHidden/>
              </w:rPr>
              <w:fldChar w:fldCharType="end"/>
            </w:r>
          </w:hyperlink>
        </w:p>
        <w:p w:rsidR="007103F5" w:rsidRDefault="00594D76">
          <w:pPr>
            <w:pStyle w:val="TOC2"/>
            <w:tabs>
              <w:tab w:val="right" w:leader="dot" w:pos="9628"/>
            </w:tabs>
            <w:rPr>
              <w:rFonts w:ascii="Times New Roman" w:hAnsi="Times New Roman"/>
              <w:noProof/>
            </w:rPr>
          </w:pPr>
          <w:hyperlink w:anchor="_Toc497989515" w:history="1">
            <w:r>
              <w:rPr>
                <w:rStyle w:val="Hyperlink"/>
                <w:rFonts w:ascii="Times New Roman" w:hAnsi="Times New Roman"/>
                <w:noProof/>
                <w:color w:val="auto"/>
              </w:rPr>
              <w:t>Table 3.28: Net external debt (% of GDP)</w:t>
            </w:r>
            <w:r>
              <w:rPr>
                <w:rFonts w:ascii="Times New Roman" w:hAnsi="Times New Roman"/>
                <w:noProof/>
                <w:webHidden/>
              </w:rPr>
              <w:tab/>
            </w:r>
            <w:r>
              <w:rPr>
                <w:rFonts w:ascii="Times New Roman" w:hAnsi="Times New Roman"/>
                <w:noProof/>
                <w:webHidden/>
              </w:rPr>
              <w:fldChar w:fldCharType="begin"/>
            </w:r>
            <w:r>
              <w:rPr>
                <w:rFonts w:ascii="Times New Roman" w:hAnsi="Times New Roman"/>
                <w:noProof/>
                <w:webHidden/>
              </w:rPr>
              <w:instrText xml:space="preserve"> PAGEREF _Toc497989515 \h </w:instrText>
            </w:r>
            <w:r>
              <w:rPr>
                <w:rFonts w:ascii="Times New Roman" w:hAnsi="Times New Roman"/>
                <w:noProof/>
                <w:webHidden/>
              </w:rPr>
            </w:r>
            <w:r>
              <w:rPr>
                <w:rFonts w:ascii="Times New Roman" w:hAnsi="Times New Roman"/>
                <w:noProof/>
                <w:webHidden/>
              </w:rPr>
              <w:fldChar w:fldCharType="separate"/>
            </w:r>
            <w:r>
              <w:rPr>
                <w:rFonts w:ascii="Times New Roman" w:hAnsi="Times New Roman"/>
                <w:noProof/>
                <w:webHidden/>
              </w:rPr>
              <w:t>71</w:t>
            </w:r>
            <w:r>
              <w:rPr>
                <w:rFonts w:ascii="Times New Roman" w:hAnsi="Times New Roman"/>
                <w:noProof/>
                <w:webHidden/>
              </w:rPr>
              <w:fldChar w:fldCharType="end"/>
            </w:r>
          </w:hyperlink>
        </w:p>
        <w:p w:rsidR="007103F5" w:rsidRDefault="00594D76">
          <w:pPr>
            <w:pStyle w:val="TOC2"/>
            <w:tabs>
              <w:tab w:val="right" w:leader="dot" w:pos="9628"/>
            </w:tabs>
            <w:rPr>
              <w:rFonts w:ascii="Times New Roman" w:hAnsi="Times New Roman"/>
              <w:noProof/>
            </w:rPr>
          </w:pPr>
          <w:hyperlink w:anchor="_Toc497989516" w:history="1">
            <w:r>
              <w:rPr>
                <w:rStyle w:val="Hyperlink"/>
                <w:rFonts w:ascii="Times New Roman" w:hAnsi="Times New Roman"/>
                <w:noProof/>
                <w:color w:val="auto"/>
              </w:rPr>
              <w:t>Table 3.29: Foreign direct investment in the reporting economy - flows (% of GDP)</w:t>
            </w:r>
            <w:r>
              <w:rPr>
                <w:rFonts w:ascii="Times New Roman" w:hAnsi="Times New Roman"/>
                <w:noProof/>
                <w:webHidden/>
              </w:rPr>
              <w:tab/>
            </w:r>
            <w:r>
              <w:rPr>
                <w:rFonts w:ascii="Times New Roman" w:hAnsi="Times New Roman"/>
                <w:noProof/>
                <w:webHidden/>
              </w:rPr>
              <w:fldChar w:fldCharType="begin"/>
            </w:r>
            <w:r>
              <w:rPr>
                <w:rFonts w:ascii="Times New Roman" w:hAnsi="Times New Roman"/>
                <w:noProof/>
                <w:webHidden/>
              </w:rPr>
              <w:instrText xml:space="preserve"> PAGEREF _Toc497989516 \h </w:instrText>
            </w:r>
            <w:r>
              <w:rPr>
                <w:rFonts w:ascii="Times New Roman" w:hAnsi="Times New Roman"/>
                <w:noProof/>
                <w:webHidden/>
              </w:rPr>
            </w:r>
            <w:r>
              <w:rPr>
                <w:rFonts w:ascii="Times New Roman" w:hAnsi="Times New Roman"/>
                <w:noProof/>
                <w:webHidden/>
              </w:rPr>
              <w:fldChar w:fldCharType="separate"/>
            </w:r>
            <w:r>
              <w:rPr>
                <w:rFonts w:ascii="Times New Roman" w:hAnsi="Times New Roman"/>
                <w:noProof/>
                <w:webHidden/>
              </w:rPr>
              <w:t>72</w:t>
            </w:r>
            <w:r>
              <w:rPr>
                <w:rFonts w:ascii="Times New Roman" w:hAnsi="Times New Roman"/>
                <w:noProof/>
                <w:webHidden/>
              </w:rPr>
              <w:fldChar w:fldCharType="end"/>
            </w:r>
          </w:hyperlink>
        </w:p>
        <w:p w:rsidR="007103F5" w:rsidRDefault="00594D76">
          <w:pPr>
            <w:pStyle w:val="TOC2"/>
            <w:tabs>
              <w:tab w:val="right" w:leader="dot" w:pos="9628"/>
            </w:tabs>
            <w:rPr>
              <w:rFonts w:ascii="Times New Roman" w:hAnsi="Times New Roman"/>
              <w:noProof/>
            </w:rPr>
          </w:pPr>
          <w:hyperlink w:anchor="_Toc497989517" w:history="1">
            <w:r>
              <w:rPr>
                <w:rStyle w:val="Hyperlink"/>
                <w:rFonts w:ascii="Times New Roman" w:hAnsi="Times New Roman"/>
                <w:noProof/>
                <w:color w:val="auto"/>
              </w:rPr>
              <w:t>Table 3.30: Foreign direct inves</w:t>
            </w:r>
            <w:r>
              <w:rPr>
                <w:rStyle w:val="Hyperlink"/>
                <w:rFonts w:ascii="Times New Roman" w:hAnsi="Times New Roman"/>
                <w:noProof/>
                <w:color w:val="auto"/>
              </w:rPr>
              <w:t>tment in the reporting economy - stocks (% of GDP)</w:t>
            </w:r>
            <w:r>
              <w:rPr>
                <w:rFonts w:ascii="Times New Roman" w:hAnsi="Times New Roman"/>
                <w:noProof/>
                <w:webHidden/>
              </w:rPr>
              <w:tab/>
            </w:r>
            <w:r>
              <w:rPr>
                <w:rFonts w:ascii="Times New Roman" w:hAnsi="Times New Roman"/>
                <w:noProof/>
                <w:webHidden/>
              </w:rPr>
              <w:fldChar w:fldCharType="begin"/>
            </w:r>
            <w:r>
              <w:rPr>
                <w:rFonts w:ascii="Times New Roman" w:hAnsi="Times New Roman"/>
                <w:noProof/>
                <w:webHidden/>
              </w:rPr>
              <w:instrText xml:space="preserve"> PAGEREF _Toc497989517 \h </w:instrText>
            </w:r>
            <w:r>
              <w:rPr>
                <w:rFonts w:ascii="Times New Roman" w:hAnsi="Times New Roman"/>
                <w:noProof/>
                <w:webHidden/>
              </w:rPr>
            </w:r>
            <w:r>
              <w:rPr>
                <w:rFonts w:ascii="Times New Roman" w:hAnsi="Times New Roman"/>
                <w:noProof/>
                <w:webHidden/>
              </w:rPr>
              <w:fldChar w:fldCharType="separate"/>
            </w:r>
            <w:r>
              <w:rPr>
                <w:rFonts w:ascii="Times New Roman" w:hAnsi="Times New Roman"/>
                <w:noProof/>
                <w:webHidden/>
              </w:rPr>
              <w:t>73</w:t>
            </w:r>
            <w:r>
              <w:rPr>
                <w:rFonts w:ascii="Times New Roman" w:hAnsi="Times New Roman"/>
                <w:noProof/>
                <w:webHidden/>
              </w:rPr>
              <w:fldChar w:fldCharType="end"/>
            </w:r>
          </w:hyperlink>
        </w:p>
        <w:p w:rsidR="007103F5" w:rsidRDefault="00594D76">
          <w:pPr>
            <w:pStyle w:val="TOC2"/>
            <w:tabs>
              <w:tab w:val="right" w:leader="dot" w:pos="9628"/>
            </w:tabs>
            <w:rPr>
              <w:rFonts w:ascii="Times New Roman" w:hAnsi="Times New Roman"/>
              <w:noProof/>
            </w:rPr>
          </w:pPr>
          <w:hyperlink w:anchor="_Toc497989518" w:history="1">
            <w:r>
              <w:rPr>
                <w:rStyle w:val="Hyperlink"/>
                <w:rFonts w:ascii="Times New Roman" w:hAnsi="Times New Roman"/>
                <w:noProof/>
                <w:color w:val="auto"/>
              </w:rPr>
              <w:t>Table 3.31: Net trade balance of energy products (% of GDP)</w:t>
            </w:r>
            <w:r>
              <w:rPr>
                <w:rFonts w:ascii="Times New Roman" w:hAnsi="Times New Roman"/>
                <w:noProof/>
                <w:webHidden/>
              </w:rPr>
              <w:tab/>
            </w:r>
            <w:r>
              <w:rPr>
                <w:rFonts w:ascii="Times New Roman" w:hAnsi="Times New Roman"/>
                <w:noProof/>
                <w:webHidden/>
              </w:rPr>
              <w:fldChar w:fldCharType="begin"/>
            </w:r>
            <w:r>
              <w:rPr>
                <w:rFonts w:ascii="Times New Roman" w:hAnsi="Times New Roman"/>
                <w:noProof/>
                <w:webHidden/>
              </w:rPr>
              <w:instrText xml:space="preserve"> PAGEREF _Toc497</w:instrText>
            </w:r>
            <w:r>
              <w:rPr>
                <w:rFonts w:ascii="Times New Roman" w:hAnsi="Times New Roman"/>
                <w:noProof/>
                <w:webHidden/>
              </w:rPr>
              <w:instrText xml:space="preserve">989518 \h </w:instrText>
            </w:r>
            <w:r>
              <w:rPr>
                <w:rFonts w:ascii="Times New Roman" w:hAnsi="Times New Roman"/>
                <w:noProof/>
                <w:webHidden/>
              </w:rPr>
            </w:r>
            <w:r>
              <w:rPr>
                <w:rFonts w:ascii="Times New Roman" w:hAnsi="Times New Roman"/>
                <w:noProof/>
                <w:webHidden/>
              </w:rPr>
              <w:fldChar w:fldCharType="separate"/>
            </w:r>
            <w:r>
              <w:rPr>
                <w:rFonts w:ascii="Times New Roman" w:hAnsi="Times New Roman"/>
                <w:noProof/>
                <w:webHidden/>
              </w:rPr>
              <w:t>74</w:t>
            </w:r>
            <w:r>
              <w:rPr>
                <w:rFonts w:ascii="Times New Roman" w:hAnsi="Times New Roman"/>
                <w:noProof/>
                <w:webHidden/>
              </w:rPr>
              <w:fldChar w:fldCharType="end"/>
            </w:r>
          </w:hyperlink>
        </w:p>
        <w:p w:rsidR="007103F5" w:rsidRDefault="00594D76">
          <w:pPr>
            <w:pStyle w:val="TOC2"/>
            <w:tabs>
              <w:tab w:val="right" w:leader="dot" w:pos="9628"/>
            </w:tabs>
            <w:rPr>
              <w:rFonts w:ascii="Times New Roman" w:hAnsi="Times New Roman"/>
              <w:noProof/>
            </w:rPr>
          </w:pPr>
          <w:hyperlink w:anchor="_Toc497989519" w:history="1">
            <w:r>
              <w:rPr>
                <w:rStyle w:val="Hyperlink"/>
                <w:rFonts w:ascii="Times New Roman" w:hAnsi="Times New Roman"/>
                <w:noProof/>
                <w:color w:val="auto"/>
              </w:rPr>
              <w:t>Table 3.32: Real effective exchange rate - Euro Area trading partners (3 year % change)</w:t>
            </w:r>
            <w:r>
              <w:rPr>
                <w:rFonts w:ascii="Times New Roman" w:hAnsi="Times New Roman"/>
                <w:noProof/>
                <w:webHidden/>
              </w:rPr>
              <w:tab/>
            </w:r>
            <w:r>
              <w:rPr>
                <w:rFonts w:ascii="Times New Roman" w:hAnsi="Times New Roman"/>
                <w:noProof/>
                <w:webHidden/>
              </w:rPr>
              <w:fldChar w:fldCharType="begin"/>
            </w:r>
            <w:r>
              <w:rPr>
                <w:rFonts w:ascii="Times New Roman" w:hAnsi="Times New Roman"/>
                <w:noProof/>
                <w:webHidden/>
              </w:rPr>
              <w:instrText xml:space="preserve"> PAGEREF _Toc497989519 \h </w:instrText>
            </w:r>
            <w:r>
              <w:rPr>
                <w:rFonts w:ascii="Times New Roman" w:hAnsi="Times New Roman"/>
                <w:noProof/>
                <w:webHidden/>
              </w:rPr>
            </w:r>
            <w:r>
              <w:rPr>
                <w:rFonts w:ascii="Times New Roman" w:hAnsi="Times New Roman"/>
                <w:noProof/>
                <w:webHidden/>
              </w:rPr>
              <w:fldChar w:fldCharType="separate"/>
            </w:r>
            <w:r>
              <w:rPr>
                <w:rFonts w:ascii="Times New Roman" w:hAnsi="Times New Roman"/>
                <w:noProof/>
                <w:webHidden/>
              </w:rPr>
              <w:t>75</w:t>
            </w:r>
            <w:r>
              <w:rPr>
                <w:rFonts w:ascii="Times New Roman" w:hAnsi="Times New Roman"/>
                <w:noProof/>
                <w:webHidden/>
              </w:rPr>
              <w:fldChar w:fldCharType="end"/>
            </w:r>
          </w:hyperlink>
        </w:p>
        <w:p w:rsidR="007103F5" w:rsidRDefault="00594D76">
          <w:pPr>
            <w:pStyle w:val="TOC2"/>
            <w:tabs>
              <w:tab w:val="right" w:leader="dot" w:pos="9628"/>
            </w:tabs>
            <w:rPr>
              <w:rFonts w:ascii="Times New Roman" w:hAnsi="Times New Roman"/>
              <w:noProof/>
            </w:rPr>
          </w:pPr>
          <w:hyperlink w:anchor="_Toc497989520" w:history="1">
            <w:r>
              <w:rPr>
                <w:rStyle w:val="Hyperlink"/>
                <w:rFonts w:ascii="Times New Roman" w:hAnsi="Times New Roman"/>
                <w:noProof/>
                <w:color w:val="auto"/>
              </w:rPr>
              <w:t>Table 3.33: Export performance against advanced economies (5 year % change)</w:t>
            </w:r>
            <w:r>
              <w:rPr>
                <w:rFonts w:ascii="Times New Roman" w:hAnsi="Times New Roman"/>
                <w:noProof/>
                <w:webHidden/>
              </w:rPr>
              <w:tab/>
            </w:r>
            <w:r>
              <w:rPr>
                <w:rFonts w:ascii="Times New Roman" w:hAnsi="Times New Roman"/>
                <w:noProof/>
                <w:webHidden/>
              </w:rPr>
              <w:fldChar w:fldCharType="begin"/>
            </w:r>
            <w:r>
              <w:rPr>
                <w:rFonts w:ascii="Times New Roman" w:hAnsi="Times New Roman"/>
                <w:noProof/>
                <w:webHidden/>
              </w:rPr>
              <w:instrText xml:space="preserve"> PAGEREF _Toc497989520 \h </w:instrText>
            </w:r>
            <w:r>
              <w:rPr>
                <w:rFonts w:ascii="Times New Roman" w:hAnsi="Times New Roman"/>
                <w:noProof/>
                <w:webHidden/>
              </w:rPr>
            </w:r>
            <w:r>
              <w:rPr>
                <w:rFonts w:ascii="Times New Roman" w:hAnsi="Times New Roman"/>
                <w:noProof/>
                <w:webHidden/>
              </w:rPr>
              <w:fldChar w:fldCharType="separate"/>
            </w:r>
            <w:r>
              <w:rPr>
                <w:rFonts w:ascii="Times New Roman" w:hAnsi="Times New Roman"/>
                <w:noProof/>
                <w:webHidden/>
              </w:rPr>
              <w:t>76</w:t>
            </w:r>
            <w:r>
              <w:rPr>
                <w:rFonts w:ascii="Times New Roman" w:hAnsi="Times New Roman"/>
                <w:noProof/>
                <w:webHidden/>
              </w:rPr>
              <w:fldChar w:fldCharType="end"/>
            </w:r>
          </w:hyperlink>
        </w:p>
        <w:p w:rsidR="007103F5" w:rsidRDefault="00594D76">
          <w:pPr>
            <w:pStyle w:val="TOC2"/>
            <w:tabs>
              <w:tab w:val="right" w:leader="dot" w:pos="9628"/>
            </w:tabs>
            <w:rPr>
              <w:rFonts w:ascii="Times New Roman" w:hAnsi="Times New Roman"/>
              <w:noProof/>
            </w:rPr>
          </w:pPr>
          <w:hyperlink w:anchor="_Toc497989521" w:history="1">
            <w:r>
              <w:rPr>
                <w:rStyle w:val="Hyperlink"/>
                <w:rFonts w:ascii="Times New Roman" w:hAnsi="Times New Roman"/>
                <w:noProof/>
                <w:color w:val="auto"/>
              </w:rPr>
              <w:t>Table 3.34: Terms of trade (5 year % change)</w:t>
            </w:r>
            <w:r>
              <w:rPr>
                <w:rFonts w:ascii="Times New Roman" w:hAnsi="Times New Roman"/>
                <w:noProof/>
                <w:webHidden/>
              </w:rPr>
              <w:tab/>
            </w:r>
            <w:r>
              <w:rPr>
                <w:rFonts w:ascii="Times New Roman" w:hAnsi="Times New Roman"/>
                <w:noProof/>
                <w:webHidden/>
              </w:rPr>
              <w:fldChar w:fldCharType="begin"/>
            </w:r>
            <w:r>
              <w:rPr>
                <w:rFonts w:ascii="Times New Roman" w:hAnsi="Times New Roman"/>
                <w:noProof/>
                <w:webHidden/>
              </w:rPr>
              <w:instrText xml:space="preserve"> PAGEREF _Toc497989521 \h </w:instrText>
            </w:r>
            <w:r>
              <w:rPr>
                <w:rFonts w:ascii="Times New Roman" w:hAnsi="Times New Roman"/>
                <w:noProof/>
                <w:webHidden/>
              </w:rPr>
            </w:r>
            <w:r>
              <w:rPr>
                <w:rFonts w:ascii="Times New Roman" w:hAnsi="Times New Roman"/>
                <w:noProof/>
                <w:webHidden/>
              </w:rPr>
              <w:fldChar w:fldCharType="separate"/>
            </w:r>
            <w:r>
              <w:rPr>
                <w:rFonts w:ascii="Times New Roman" w:hAnsi="Times New Roman"/>
                <w:noProof/>
                <w:webHidden/>
              </w:rPr>
              <w:t>77</w:t>
            </w:r>
            <w:r>
              <w:rPr>
                <w:rFonts w:ascii="Times New Roman" w:hAnsi="Times New Roman"/>
                <w:noProof/>
                <w:webHidden/>
              </w:rPr>
              <w:fldChar w:fldCharType="end"/>
            </w:r>
          </w:hyperlink>
        </w:p>
        <w:p w:rsidR="007103F5" w:rsidRDefault="00594D76">
          <w:pPr>
            <w:pStyle w:val="TOC2"/>
            <w:tabs>
              <w:tab w:val="right" w:leader="dot" w:pos="9628"/>
            </w:tabs>
            <w:rPr>
              <w:rFonts w:ascii="Times New Roman" w:hAnsi="Times New Roman"/>
              <w:noProof/>
            </w:rPr>
          </w:pPr>
          <w:hyperlink w:anchor="_Toc497989522" w:history="1">
            <w:r>
              <w:rPr>
                <w:rStyle w:val="Hyperlink"/>
                <w:rFonts w:ascii="Times New Roman" w:hAnsi="Times New Roman"/>
                <w:noProof/>
                <w:color w:val="auto"/>
              </w:rPr>
              <w:t>Table 3.35: Export market share, v</w:t>
            </w:r>
            <w:r>
              <w:rPr>
                <w:rStyle w:val="Hyperlink"/>
                <w:rFonts w:ascii="Times New Roman" w:hAnsi="Times New Roman"/>
                <w:noProof/>
                <w:color w:val="auto"/>
              </w:rPr>
              <w:t>olume (1 year % change)</w:t>
            </w:r>
            <w:r>
              <w:rPr>
                <w:rFonts w:ascii="Times New Roman" w:hAnsi="Times New Roman"/>
                <w:noProof/>
                <w:webHidden/>
              </w:rPr>
              <w:tab/>
            </w:r>
            <w:r>
              <w:rPr>
                <w:rFonts w:ascii="Times New Roman" w:hAnsi="Times New Roman"/>
                <w:noProof/>
                <w:webHidden/>
              </w:rPr>
              <w:fldChar w:fldCharType="begin"/>
            </w:r>
            <w:r>
              <w:rPr>
                <w:rFonts w:ascii="Times New Roman" w:hAnsi="Times New Roman"/>
                <w:noProof/>
                <w:webHidden/>
              </w:rPr>
              <w:instrText xml:space="preserve"> PAGEREF _Toc497989522 \h </w:instrText>
            </w:r>
            <w:r>
              <w:rPr>
                <w:rFonts w:ascii="Times New Roman" w:hAnsi="Times New Roman"/>
                <w:noProof/>
                <w:webHidden/>
              </w:rPr>
            </w:r>
            <w:r>
              <w:rPr>
                <w:rFonts w:ascii="Times New Roman" w:hAnsi="Times New Roman"/>
                <w:noProof/>
                <w:webHidden/>
              </w:rPr>
              <w:fldChar w:fldCharType="separate"/>
            </w:r>
            <w:r>
              <w:rPr>
                <w:rFonts w:ascii="Times New Roman" w:hAnsi="Times New Roman"/>
                <w:noProof/>
                <w:webHidden/>
              </w:rPr>
              <w:t>78</w:t>
            </w:r>
            <w:r>
              <w:rPr>
                <w:rFonts w:ascii="Times New Roman" w:hAnsi="Times New Roman"/>
                <w:noProof/>
                <w:webHidden/>
              </w:rPr>
              <w:fldChar w:fldCharType="end"/>
            </w:r>
          </w:hyperlink>
        </w:p>
        <w:p w:rsidR="007103F5" w:rsidRDefault="00594D76">
          <w:pPr>
            <w:pStyle w:val="TOC2"/>
            <w:tabs>
              <w:tab w:val="right" w:leader="dot" w:pos="9628"/>
            </w:tabs>
            <w:rPr>
              <w:rFonts w:ascii="Times New Roman" w:hAnsi="Times New Roman"/>
              <w:noProof/>
            </w:rPr>
          </w:pPr>
          <w:hyperlink w:anchor="_Toc497989523" w:history="1">
            <w:r>
              <w:rPr>
                <w:rStyle w:val="Hyperlink"/>
                <w:rFonts w:ascii="Times New Roman" w:hAnsi="Times New Roman"/>
                <w:noProof/>
                <w:color w:val="auto"/>
              </w:rPr>
              <w:t>Table 3.36: Real labour productivity (1 year % change)</w:t>
            </w:r>
            <w:r>
              <w:rPr>
                <w:rFonts w:ascii="Times New Roman" w:hAnsi="Times New Roman"/>
                <w:noProof/>
                <w:webHidden/>
              </w:rPr>
              <w:tab/>
            </w:r>
            <w:r>
              <w:rPr>
                <w:rFonts w:ascii="Times New Roman" w:hAnsi="Times New Roman"/>
                <w:noProof/>
                <w:webHidden/>
              </w:rPr>
              <w:fldChar w:fldCharType="begin"/>
            </w:r>
            <w:r>
              <w:rPr>
                <w:rFonts w:ascii="Times New Roman" w:hAnsi="Times New Roman"/>
                <w:noProof/>
                <w:webHidden/>
              </w:rPr>
              <w:instrText xml:space="preserve"> PAGEREF _Toc497989523 \h </w:instrText>
            </w:r>
            <w:r>
              <w:rPr>
                <w:rFonts w:ascii="Times New Roman" w:hAnsi="Times New Roman"/>
                <w:noProof/>
                <w:webHidden/>
              </w:rPr>
            </w:r>
            <w:r>
              <w:rPr>
                <w:rFonts w:ascii="Times New Roman" w:hAnsi="Times New Roman"/>
                <w:noProof/>
                <w:webHidden/>
              </w:rPr>
              <w:fldChar w:fldCharType="separate"/>
            </w:r>
            <w:r>
              <w:rPr>
                <w:rFonts w:ascii="Times New Roman" w:hAnsi="Times New Roman"/>
                <w:noProof/>
                <w:webHidden/>
              </w:rPr>
              <w:t>79</w:t>
            </w:r>
            <w:r>
              <w:rPr>
                <w:rFonts w:ascii="Times New Roman" w:hAnsi="Times New Roman"/>
                <w:noProof/>
                <w:webHidden/>
              </w:rPr>
              <w:fldChar w:fldCharType="end"/>
            </w:r>
          </w:hyperlink>
        </w:p>
        <w:p w:rsidR="007103F5" w:rsidRDefault="00594D76">
          <w:pPr>
            <w:pStyle w:val="TOC2"/>
            <w:tabs>
              <w:tab w:val="right" w:leader="dot" w:pos="9628"/>
            </w:tabs>
            <w:rPr>
              <w:rFonts w:ascii="Times New Roman" w:hAnsi="Times New Roman"/>
              <w:noProof/>
            </w:rPr>
          </w:pPr>
          <w:hyperlink w:anchor="_Toc497989524" w:history="1">
            <w:r>
              <w:rPr>
                <w:rStyle w:val="Hyperlink"/>
                <w:rFonts w:ascii="Times New Roman" w:hAnsi="Times New Roman"/>
                <w:noProof/>
                <w:color w:val="auto"/>
              </w:rPr>
              <w:t>Table 3.37: Nominal unit labour cost index, 2010=100 (10 year % change)</w:t>
            </w:r>
            <w:r>
              <w:rPr>
                <w:rFonts w:ascii="Times New Roman" w:hAnsi="Times New Roman"/>
                <w:noProof/>
                <w:webHidden/>
              </w:rPr>
              <w:tab/>
            </w:r>
            <w:r>
              <w:rPr>
                <w:rFonts w:ascii="Times New Roman" w:hAnsi="Times New Roman"/>
                <w:noProof/>
                <w:webHidden/>
              </w:rPr>
              <w:fldChar w:fldCharType="begin"/>
            </w:r>
            <w:r>
              <w:rPr>
                <w:rFonts w:ascii="Times New Roman" w:hAnsi="Times New Roman"/>
                <w:noProof/>
                <w:webHidden/>
              </w:rPr>
              <w:instrText xml:space="preserve"> PAGEREF _Toc497989524 \h </w:instrText>
            </w:r>
            <w:r>
              <w:rPr>
                <w:rFonts w:ascii="Times New Roman" w:hAnsi="Times New Roman"/>
                <w:noProof/>
                <w:webHidden/>
              </w:rPr>
            </w:r>
            <w:r>
              <w:rPr>
                <w:rFonts w:ascii="Times New Roman" w:hAnsi="Times New Roman"/>
                <w:noProof/>
                <w:webHidden/>
              </w:rPr>
              <w:fldChar w:fldCharType="separate"/>
            </w:r>
            <w:r>
              <w:rPr>
                <w:rFonts w:ascii="Times New Roman" w:hAnsi="Times New Roman"/>
                <w:noProof/>
                <w:webHidden/>
              </w:rPr>
              <w:t>80</w:t>
            </w:r>
            <w:r>
              <w:rPr>
                <w:rFonts w:ascii="Times New Roman" w:hAnsi="Times New Roman"/>
                <w:noProof/>
                <w:webHidden/>
              </w:rPr>
              <w:fldChar w:fldCharType="end"/>
            </w:r>
          </w:hyperlink>
        </w:p>
        <w:p w:rsidR="007103F5" w:rsidRDefault="00594D76">
          <w:pPr>
            <w:pStyle w:val="TOC2"/>
            <w:tabs>
              <w:tab w:val="right" w:leader="dot" w:pos="9628"/>
            </w:tabs>
            <w:rPr>
              <w:rFonts w:ascii="Times New Roman" w:hAnsi="Times New Roman"/>
              <w:noProof/>
            </w:rPr>
          </w:pPr>
          <w:hyperlink w:anchor="_Toc497989525" w:history="1">
            <w:r>
              <w:rPr>
                <w:rStyle w:val="Hyperlink"/>
                <w:rFonts w:ascii="Times New Roman" w:hAnsi="Times New Roman"/>
                <w:noProof/>
                <w:color w:val="auto"/>
              </w:rPr>
              <w:t>Table 3.38: Unit labour cost performance relative to EA (10 year % change)</w:t>
            </w:r>
            <w:r>
              <w:rPr>
                <w:rFonts w:ascii="Times New Roman" w:hAnsi="Times New Roman"/>
                <w:noProof/>
                <w:webHidden/>
              </w:rPr>
              <w:tab/>
            </w:r>
            <w:r>
              <w:rPr>
                <w:rFonts w:ascii="Times New Roman" w:hAnsi="Times New Roman"/>
                <w:noProof/>
                <w:webHidden/>
              </w:rPr>
              <w:fldChar w:fldCharType="begin"/>
            </w:r>
            <w:r>
              <w:rPr>
                <w:rFonts w:ascii="Times New Roman" w:hAnsi="Times New Roman"/>
                <w:noProof/>
                <w:webHidden/>
              </w:rPr>
              <w:instrText xml:space="preserve"> PAGEREF _Toc497989525 \h </w:instrText>
            </w:r>
            <w:r>
              <w:rPr>
                <w:rFonts w:ascii="Times New Roman" w:hAnsi="Times New Roman"/>
                <w:noProof/>
                <w:webHidden/>
              </w:rPr>
            </w:r>
            <w:r>
              <w:rPr>
                <w:rFonts w:ascii="Times New Roman" w:hAnsi="Times New Roman"/>
                <w:noProof/>
                <w:webHidden/>
              </w:rPr>
              <w:fldChar w:fldCharType="separate"/>
            </w:r>
            <w:r>
              <w:rPr>
                <w:rFonts w:ascii="Times New Roman" w:hAnsi="Times New Roman"/>
                <w:noProof/>
                <w:webHidden/>
              </w:rPr>
              <w:t>81</w:t>
            </w:r>
            <w:r>
              <w:rPr>
                <w:rFonts w:ascii="Times New Roman" w:hAnsi="Times New Roman"/>
                <w:noProof/>
                <w:webHidden/>
              </w:rPr>
              <w:fldChar w:fldCharType="end"/>
            </w:r>
          </w:hyperlink>
        </w:p>
        <w:p w:rsidR="007103F5" w:rsidRDefault="00594D76">
          <w:pPr>
            <w:pStyle w:val="TOC2"/>
            <w:tabs>
              <w:tab w:val="right" w:leader="dot" w:pos="9628"/>
            </w:tabs>
            <w:rPr>
              <w:rFonts w:ascii="Times New Roman" w:hAnsi="Times New Roman"/>
              <w:noProof/>
            </w:rPr>
          </w:pPr>
          <w:hyperlink w:anchor="_Toc497989526" w:history="1">
            <w:r>
              <w:rPr>
                <w:rStyle w:val="Hyperlink"/>
                <w:rFonts w:ascii="Times New Roman" w:hAnsi="Times New Roman"/>
                <w:noProof/>
                <w:color w:val="auto"/>
              </w:rPr>
              <w:t>Table 3.39: House price index (2015=100) - nominal (3 year % change)</w:t>
            </w:r>
            <w:r>
              <w:rPr>
                <w:rFonts w:ascii="Times New Roman" w:hAnsi="Times New Roman"/>
                <w:noProof/>
                <w:webHidden/>
              </w:rPr>
              <w:tab/>
            </w:r>
            <w:r>
              <w:rPr>
                <w:rFonts w:ascii="Times New Roman" w:hAnsi="Times New Roman"/>
                <w:noProof/>
                <w:webHidden/>
              </w:rPr>
              <w:fldChar w:fldCharType="begin"/>
            </w:r>
            <w:r>
              <w:rPr>
                <w:rFonts w:ascii="Times New Roman" w:hAnsi="Times New Roman"/>
                <w:noProof/>
                <w:webHidden/>
              </w:rPr>
              <w:instrText xml:space="preserve"> PAGEREF _Toc497989526 \h </w:instrText>
            </w:r>
            <w:r>
              <w:rPr>
                <w:rFonts w:ascii="Times New Roman" w:hAnsi="Times New Roman"/>
                <w:noProof/>
                <w:webHidden/>
              </w:rPr>
            </w:r>
            <w:r>
              <w:rPr>
                <w:rFonts w:ascii="Times New Roman" w:hAnsi="Times New Roman"/>
                <w:noProof/>
                <w:webHidden/>
              </w:rPr>
              <w:fldChar w:fldCharType="separate"/>
            </w:r>
            <w:r>
              <w:rPr>
                <w:rFonts w:ascii="Times New Roman" w:hAnsi="Times New Roman"/>
                <w:noProof/>
                <w:webHidden/>
              </w:rPr>
              <w:t>82</w:t>
            </w:r>
            <w:r>
              <w:rPr>
                <w:rFonts w:ascii="Times New Roman" w:hAnsi="Times New Roman"/>
                <w:noProof/>
                <w:webHidden/>
              </w:rPr>
              <w:fldChar w:fldCharType="end"/>
            </w:r>
          </w:hyperlink>
        </w:p>
        <w:p w:rsidR="007103F5" w:rsidRDefault="00594D76">
          <w:pPr>
            <w:pStyle w:val="TOC2"/>
            <w:tabs>
              <w:tab w:val="right" w:leader="dot" w:pos="9628"/>
            </w:tabs>
            <w:rPr>
              <w:rFonts w:ascii="Times New Roman" w:hAnsi="Times New Roman"/>
              <w:noProof/>
            </w:rPr>
          </w:pPr>
          <w:hyperlink w:anchor="_Toc497989527" w:history="1">
            <w:r>
              <w:rPr>
                <w:rStyle w:val="Hyperlink"/>
                <w:rFonts w:ascii="Times New Roman" w:hAnsi="Times New Roman"/>
                <w:noProof/>
                <w:color w:val="auto"/>
              </w:rPr>
              <w:t xml:space="preserve">Table 3.40: </w:t>
            </w:r>
            <w:r>
              <w:rPr>
                <w:rStyle w:val="Hyperlink"/>
                <w:rFonts w:ascii="Times New Roman" w:hAnsi="Times New Roman"/>
                <w:noProof/>
                <w:color w:val="auto"/>
              </w:rPr>
              <w:t>Residential construction (% of GDP)</w:t>
            </w:r>
            <w:r>
              <w:rPr>
                <w:rFonts w:ascii="Times New Roman" w:hAnsi="Times New Roman"/>
                <w:noProof/>
                <w:webHidden/>
              </w:rPr>
              <w:tab/>
            </w:r>
            <w:r>
              <w:rPr>
                <w:rFonts w:ascii="Times New Roman" w:hAnsi="Times New Roman"/>
                <w:noProof/>
                <w:webHidden/>
              </w:rPr>
              <w:fldChar w:fldCharType="begin"/>
            </w:r>
            <w:r>
              <w:rPr>
                <w:rFonts w:ascii="Times New Roman" w:hAnsi="Times New Roman"/>
                <w:noProof/>
                <w:webHidden/>
              </w:rPr>
              <w:instrText xml:space="preserve"> PAGEREF _Toc497989527 \h </w:instrText>
            </w:r>
            <w:r>
              <w:rPr>
                <w:rFonts w:ascii="Times New Roman" w:hAnsi="Times New Roman"/>
                <w:noProof/>
                <w:webHidden/>
              </w:rPr>
            </w:r>
            <w:r>
              <w:rPr>
                <w:rFonts w:ascii="Times New Roman" w:hAnsi="Times New Roman"/>
                <w:noProof/>
                <w:webHidden/>
              </w:rPr>
              <w:fldChar w:fldCharType="separate"/>
            </w:r>
            <w:r>
              <w:rPr>
                <w:rFonts w:ascii="Times New Roman" w:hAnsi="Times New Roman"/>
                <w:noProof/>
                <w:webHidden/>
              </w:rPr>
              <w:t>83</w:t>
            </w:r>
            <w:r>
              <w:rPr>
                <w:rFonts w:ascii="Times New Roman" w:hAnsi="Times New Roman"/>
                <w:noProof/>
                <w:webHidden/>
              </w:rPr>
              <w:fldChar w:fldCharType="end"/>
            </w:r>
          </w:hyperlink>
        </w:p>
        <w:p w:rsidR="007103F5" w:rsidRDefault="00594D76">
          <w:pPr>
            <w:pStyle w:val="TOC2"/>
            <w:tabs>
              <w:tab w:val="right" w:leader="dot" w:pos="9628"/>
            </w:tabs>
            <w:rPr>
              <w:rFonts w:ascii="Times New Roman" w:hAnsi="Times New Roman"/>
              <w:noProof/>
            </w:rPr>
          </w:pPr>
          <w:hyperlink w:anchor="_Toc497989528" w:history="1">
            <w:r>
              <w:rPr>
                <w:rStyle w:val="Hyperlink"/>
                <w:rFonts w:ascii="Times New Roman" w:hAnsi="Times New Roman"/>
                <w:noProof/>
                <w:color w:val="auto"/>
              </w:rPr>
              <w:t>Table 3.41: Private sector debt, non-consolidated (% of GDP)</w:t>
            </w:r>
            <w:r>
              <w:rPr>
                <w:rFonts w:ascii="Times New Roman" w:hAnsi="Times New Roman"/>
                <w:noProof/>
                <w:webHidden/>
              </w:rPr>
              <w:tab/>
            </w:r>
            <w:r>
              <w:rPr>
                <w:rFonts w:ascii="Times New Roman" w:hAnsi="Times New Roman"/>
                <w:noProof/>
                <w:webHidden/>
              </w:rPr>
              <w:fldChar w:fldCharType="begin"/>
            </w:r>
            <w:r>
              <w:rPr>
                <w:rFonts w:ascii="Times New Roman" w:hAnsi="Times New Roman"/>
                <w:noProof/>
                <w:webHidden/>
              </w:rPr>
              <w:instrText xml:space="preserve"> PAGEREF _Toc497989528 \h </w:instrText>
            </w:r>
            <w:r>
              <w:rPr>
                <w:rFonts w:ascii="Times New Roman" w:hAnsi="Times New Roman"/>
                <w:noProof/>
                <w:webHidden/>
              </w:rPr>
            </w:r>
            <w:r>
              <w:rPr>
                <w:rFonts w:ascii="Times New Roman" w:hAnsi="Times New Roman"/>
                <w:noProof/>
                <w:webHidden/>
              </w:rPr>
              <w:fldChar w:fldCharType="separate"/>
            </w:r>
            <w:r>
              <w:rPr>
                <w:rFonts w:ascii="Times New Roman" w:hAnsi="Times New Roman"/>
                <w:noProof/>
                <w:webHidden/>
              </w:rPr>
              <w:t>84</w:t>
            </w:r>
            <w:r>
              <w:rPr>
                <w:rFonts w:ascii="Times New Roman" w:hAnsi="Times New Roman"/>
                <w:noProof/>
                <w:webHidden/>
              </w:rPr>
              <w:fldChar w:fldCharType="end"/>
            </w:r>
          </w:hyperlink>
        </w:p>
        <w:p w:rsidR="007103F5" w:rsidRDefault="00594D76">
          <w:pPr>
            <w:pStyle w:val="TOC2"/>
            <w:tabs>
              <w:tab w:val="right" w:leader="dot" w:pos="9628"/>
            </w:tabs>
            <w:rPr>
              <w:rFonts w:ascii="Times New Roman" w:hAnsi="Times New Roman"/>
              <w:noProof/>
            </w:rPr>
          </w:pPr>
          <w:hyperlink w:anchor="_Toc497989529" w:history="1">
            <w:r>
              <w:rPr>
                <w:rStyle w:val="Hyperlink"/>
                <w:rFonts w:ascii="Times New Roman" w:hAnsi="Times New Roman"/>
                <w:noProof/>
                <w:color w:val="auto"/>
              </w:rPr>
              <w:t>Table 3.42: Financial sector leverage (debt-to-equity), non-consolidated (%)</w:t>
            </w:r>
            <w:r>
              <w:rPr>
                <w:rFonts w:ascii="Times New Roman" w:hAnsi="Times New Roman"/>
                <w:noProof/>
                <w:webHidden/>
              </w:rPr>
              <w:tab/>
            </w:r>
            <w:r>
              <w:rPr>
                <w:rFonts w:ascii="Times New Roman" w:hAnsi="Times New Roman"/>
                <w:noProof/>
                <w:webHidden/>
              </w:rPr>
              <w:fldChar w:fldCharType="begin"/>
            </w:r>
            <w:r>
              <w:rPr>
                <w:rFonts w:ascii="Times New Roman" w:hAnsi="Times New Roman"/>
                <w:noProof/>
                <w:webHidden/>
              </w:rPr>
              <w:instrText xml:space="preserve"> PAGEREF _Toc497989529 \h </w:instrText>
            </w:r>
            <w:r>
              <w:rPr>
                <w:rFonts w:ascii="Times New Roman" w:hAnsi="Times New Roman"/>
                <w:noProof/>
                <w:webHidden/>
              </w:rPr>
            </w:r>
            <w:r>
              <w:rPr>
                <w:rFonts w:ascii="Times New Roman" w:hAnsi="Times New Roman"/>
                <w:noProof/>
                <w:webHidden/>
              </w:rPr>
              <w:fldChar w:fldCharType="separate"/>
            </w:r>
            <w:r>
              <w:rPr>
                <w:rFonts w:ascii="Times New Roman" w:hAnsi="Times New Roman"/>
                <w:noProof/>
                <w:webHidden/>
              </w:rPr>
              <w:t>85</w:t>
            </w:r>
            <w:r>
              <w:rPr>
                <w:rFonts w:ascii="Times New Roman" w:hAnsi="Times New Roman"/>
                <w:noProof/>
                <w:webHidden/>
              </w:rPr>
              <w:fldChar w:fldCharType="end"/>
            </w:r>
          </w:hyperlink>
        </w:p>
        <w:p w:rsidR="007103F5" w:rsidRDefault="00594D76">
          <w:pPr>
            <w:pStyle w:val="TOC2"/>
            <w:tabs>
              <w:tab w:val="right" w:leader="dot" w:pos="9628"/>
            </w:tabs>
            <w:rPr>
              <w:rFonts w:ascii="Times New Roman" w:hAnsi="Times New Roman"/>
              <w:noProof/>
            </w:rPr>
          </w:pPr>
          <w:hyperlink w:anchor="_Toc497989530" w:history="1">
            <w:r>
              <w:rPr>
                <w:rStyle w:val="Hyperlink"/>
                <w:rFonts w:ascii="Times New Roman" w:hAnsi="Times New Roman"/>
                <w:noProof/>
                <w:color w:val="auto"/>
              </w:rPr>
              <w:t>Table 3.43: Employment rate (1 year % change)</w:t>
            </w:r>
            <w:r>
              <w:rPr>
                <w:rFonts w:ascii="Times New Roman" w:hAnsi="Times New Roman"/>
                <w:noProof/>
                <w:webHidden/>
              </w:rPr>
              <w:tab/>
            </w:r>
            <w:r>
              <w:rPr>
                <w:rFonts w:ascii="Times New Roman" w:hAnsi="Times New Roman"/>
                <w:noProof/>
                <w:webHidden/>
              </w:rPr>
              <w:fldChar w:fldCharType="begin"/>
            </w:r>
            <w:r>
              <w:rPr>
                <w:rFonts w:ascii="Times New Roman" w:hAnsi="Times New Roman"/>
                <w:noProof/>
                <w:webHidden/>
              </w:rPr>
              <w:instrText xml:space="preserve"> PAGEREF _Toc497989530 \h </w:instrText>
            </w:r>
            <w:r>
              <w:rPr>
                <w:rFonts w:ascii="Times New Roman" w:hAnsi="Times New Roman"/>
                <w:noProof/>
                <w:webHidden/>
              </w:rPr>
            </w:r>
            <w:r>
              <w:rPr>
                <w:rFonts w:ascii="Times New Roman" w:hAnsi="Times New Roman"/>
                <w:noProof/>
                <w:webHidden/>
              </w:rPr>
              <w:fldChar w:fldCharType="separate"/>
            </w:r>
            <w:r>
              <w:rPr>
                <w:rFonts w:ascii="Times New Roman" w:hAnsi="Times New Roman"/>
                <w:noProof/>
                <w:webHidden/>
              </w:rPr>
              <w:t>86</w:t>
            </w:r>
            <w:r>
              <w:rPr>
                <w:rFonts w:ascii="Times New Roman" w:hAnsi="Times New Roman"/>
                <w:noProof/>
                <w:webHidden/>
              </w:rPr>
              <w:fldChar w:fldCharType="end"/>
            </w:r>
          </w:hyperlink>
        </w:p>
        <w:p w:rsidR="007103F5" w:rsidRDefault="00594D76">
          <w:pPr>
            <w:pStyle w:val="TOC2"/>
            <w:tabs>
              <w:tab w:val="right" w:leader="dot" w:pos="9628"/>
            </w:tabs>
            <w:rPr>
              <w:rFonts w:ascii="Times New Roman" w:hAnsi="Times New Roman"/>
              <w:noProof/>
            </w:rPr>
          </w:pPr>
          <w:hyperlink w:anchor="_Toc497989531" w:history="1">
            <w:r>
              <w:rPr>
                <w:rStyle w:val="Hyperlink"/>
                <w:rFonts w:ascii="Times New Roman" w:hAnsi="Times New Roman"/>
                <w:noProof/>
                <w:color w:val="auto"/>
              </w:rPr>
              <w:t>Table 3.44: Young people neither in employment nor in education and training - % of total population aged 15-24</w:t>
            </w:r>
            <w:r>
              <w:rPr>
                <w:rFonts w:ascii="Times New Roman" w:hAnsi="Times New Roman"/>
                <w:noProof/>
                <w:webHidden/>
              </w:rPr>
              <w:tab/>
            </w:r>
            <w:r>
              <w:rPr>
                <w:rFonts w:ascii="Times New Roman" w:hAnsi="Times New Roman"/>
                <w:noProof/>
                <w:webHidden/>
              </w:rPr>
              <w:fldChar w:fldCharType="begin"/>
            </w:r>
            <w:r>
              <w:rPr>
                <w:rFonts w:ascii="Times New Roman" w:hAnsi="Times New Roman"/>
                <w:noProof/>
                <w:webHidden/>
              </w:rPr>
              <w:instrText xml:space="preserve"> PAGEREF _Toc497989531 \h </w:instrText>
            </w:r>
            <w:r>
              <w:rPr>
                <w:rFonts w:ascii="Times New Roman" w:hAnsi="Times New Roman"/>
                <w:noProof/>
                <w:webHidden/>
              </w:rPr>
            </w:r>
            <w:r>
              <w:rPr>
                <w:rFonts w:ascii="Times New Roman" w:hAnsi="Times New Roman"/>
                <w:noProof/>
                <w:webHidden/>
              </w:rPr>
              <w:fldChar w:fldCharType="separate"/>
            </w:r>
            <w:r>
              <w:rPr>
                <w:rFonts w:ascii="Times New Roman" w:hAnsi="Times New Roman"/>
                <w:noProof/>
                <w:webHidden/>
              </w:rPr>
              <w:t>87</w:t>
            </w:r>
            <w:r>
              <w:rPr>
                <w:rFonts w:ascii="Times New Roman" w:hAnsi="Times New Roman"/>
                <w:noProof/>
                <w:webHidden/>
              </w:rPr>
              <w:fldChar w:fldCharType="end"/>
            </w:r>
          </w:hyperlink>
        </w:p>
        <w:p w:rsidR="007103F5" w:rsidRDefault="00594D76">
          <w:pPr>
            <w:pStyle w:val="TOC2"/>
            <w:tabs>
              <w:tab w:val="right" w:leader="dot" w:pos="9628"/>
            </w:tabs>
            <w:rPr>
              <w:rFonts w:ascii="Times New Roman" w:hAnsi="Times New Roman"/>
              <w:noProof/>
            </w:rPr>
          </w:pPr>
          <w:hyperlink w:anchor="_Toc497989532" w:history="1">
            <w:r>
              <w:rPr>
                <w:rStyle w:val="Hyperlink"/>
                <w:rFonts w:ascii="Times New Roman" w:hAnsi="Times New Roman"/>
                <w:noProof/>
                <w:color w:val="auto"/>
              </w:rPr>
              <w:t>Table 3.45: People at risk of poverty or social exclusion - % of total population</w:t>
            </w:r>
            <w:r>
              <w:rPr>
                <w:rFonts w:ascii="Times New Roman" w:hAnsi="Times New Roman"/>
                <w:noProof/>
                <w:webHidden/>
              </w:rPr>
              <w:tab/>
            </w:r>
            <w:r>
              <w:rPr>
                <w:rFonts w:ascii="Times New Roman" w:hAnsi="Times New Roman"/>
                <w:noProof/>
                <w:webHidden/>
              </w:rPr>
              <w:fldChar w:fldCharType="begin"/>
            </w:r>
            <w:r>
              <w:rPr>
                <w:rFonts w:ascii="Times New Roman" w:hAnsi="Times New Roman"/>
                <w:noProof/>
                <w:webHidden/>
              </w:rPr>
              <w:instrText xml:space="preserve"> PAGEREF _Toc497989532 \h </w:instrText>
            </w:r>
            <w:r>
              <w:rPr>
                <w:rFonts w:ascii="Times New Roman" w:hAnsi="Times New Roman"/>
                <w:noProof/>
                <w:webHidden/>
              </w:rPr>
            </w:r>
            <w:r>
              <w:rPr>
                <w:rFonts w:ascii="Times New Roman" w:hAnsi="Times New Roman"/>
                <w:noProof/>
                <w:webHidden/>
              </w:rPr>
              <w:fldChar w:fldCharType="separate"/>
            </w:r>
            <w:r>
              <w:rPr>
                <w:rFonts w:ascii="Times New Roman" w:hAnsi="Times New Roman"/>
                <w:noProof/>
                <w:webHidden/>
              </w:rPr>
              <w:t>88</w:t>
            </w:r>
            <w:r>
              <w:rPr>
                <w:rFonts w:ascii="Times New Roman" w:hAnsi="Times New Roman"/>
                <w:noProof/>
                <w:webHidden/>
              </w:rPr>
              <w:fldChar w:fldCharType="end"/>
            </w:r>
          </w:hyperlink>
        </w:p>
        <w:p w:rsidR="007103F5" w:rsidRDefault="00594D76">
          <w:pPr>
            <w:pStyle w:val="TOC2"/>
            <w:tabs>
              <w:tab w:val="right" w:leader="dot" w:pos="9628"/>
            </w:tabs>
            <w:rPr>
              <w:rFonts w:ascii="Times New Roman" w:hAnsi="Times New Roman"/>
              <w:noProof/>
            </w:rPr>
          </w:pPr>
          <w:hyperlink w:anchor="_Toc497989533" w:history="1">
            <w:r>
              <w:rPr>
                <w:rStyle w:val="Hyperlink"/>
                <w:rFonts w:ascii="Times New Roman" w:hAnsi="Times New Roman"/>
                <w:noProof/>
                <w:color w:val="auto"/>
              </w:rPr>
              <w:t>Table 3.46: People at risk of poverty af</w:t>
            </w:r>
            <w:r>
              <w:rPr>
                <w:rStyle w:val="Hyperlink"/>
                <w:rFonts w:ascii="Times New Roman" w:hAnsi="Times New Roman"/>
                <w:noProof/>
                <w:color w:val="auto"/>
              </w:rPr>
              <w:t>ter social transfers - % of total population</w:t>
            </w:r>
            <w:r>
              <w:rPr>
                <w:rFonts w:ascii="Times New Roman" w:hAnsi="Times New Roman"/>
                <w:noProof/>
                <w:webHidden/>
              </w:rPr>
              <w:tab/>
            </w:r>
            <w:r>
              <w:rPr>
                <w:rFonts w:ascii="Times New Roman" w:hAnsi="Times New Roman"/>
                <w:noProof/>
                <w:webHidden/>
              </w:rPr>
              <w:fldChar w:fldCharType="begin"/>
            </w:r>
            <w:r>
              <w:rPr>
                <w:rFonts w:ascii="Times New Roman" w:hAnsi="Times New Roman"/>
                <w:noProof/>
                <w:webHidden/>
              </w:rPr>
              <w:instrText xml:space="preserve"> PAGEREF _Toc497989533 \h </w:instrText>
            </w:r>
            <w:r>
              <w:rPr>
                <w:rFonts w:ascii="Times New Roman" w:hAnsi="Times New Roman"/>
                <w:noProof/>
                <w:webHidden/>
              </w:rPr>
            </w:r>
            <w:r>
              <w:rPr>
                <w:rFonts w:ascii="Times New Roman" w:hAnsi="Times New Roman"/>
                <w:noProof/>
                <w:webHidden/>
              </w:rPr>
              <w:fldChar w:fldCharType="separate"/>
            </w:r>
            <w:r>
              <w:rPr>
                <w:rFonts w:ascii="Times New Roman" w:hAnsi="Times New Roman"/>
                <w:noProof/>
                <w:webHidden/>
              </w:rPr>
              <w:t>89</w:t>
            </w:r>
            <w:r>
              <w:rPr>
                <w:rFonts w:ascii="Times New Roman" w:hAnsi="Times New Roman"/>
                <w:noProof/>
                <w:webHidden/>
              </w:rPr>
              <w:fldChar w:fldCharType="end"/>
            </w:r>
          </w:hyperlink>
        </w:p>
        <w:p w:rsidR="007103F5" w:rsidRDefault="00594D76">
          <w:pPr>
            <w:pStyle w:val="TOC2"/>
            <w:tabs>
              <w:tab w:val="right" w:leader="dot" w:pos="9628"/>
            </w:tabs>
            <w:rPr>
              <w:rFonts w:ascii="Times New Roman" w:hAnsi="Times New Roman"/>
              <w:noProof/>
            </w:rPr>
          </w:pPr>
          <w:hyperlink w:anchor="_Toc497989534" w:history="1">
            <w:r>
              <w:rPr>
                <w:rStyle w:val="Hyperlink"/>
                <w:rFonts w:ascii="Times New Roman" w:hAnsi="Times New Roman"/>
                <w:noProof/>
                <w:color w:val="auto"/>
              </w:rPr>
              <w:t>Table 3.47: Severely materially deprived people - % of total population</w:t>
            </w:r>
            <w:r>
              <w:rPr>
                <w:rFonts w:ascii="Times New Roman" w:hAnsi="Times New Roman"/>
                <w:noProof/>
                <w:webHidden/>
              </w:rPr>
              <w:tab/>
            </w:r>
            <w:r>
              <w:rPr>
                <w:rFonts w:ascii="Times New Roman" w:hAnsi="Times New Roman"/>
                <w:noProof/>
                <w:webHidden/>
              </w:rPr>
              <w:fldChar w:fldCharType="begin"/>
            </w:r>
            <w:r>
              <w:rPr>
                <w:rFonts w:ascii="Times New Roman" w:hAnsi="Times New Roman"/>
                <w:noProof/>
                <w:webHidden/>
              </w:rPr>
              <w:instrText xml:space="preserve"> PAGEREF _Toc497989534 \h </w:instrText>
            </w:r>
            <w:r>
              <w:rPr>
                <w:rFonts w:ascii="Times New Roman" w:hAnsi="Times New Roman"/>
                <w:noProof/>
                <w:webHidden/>
              </w:rPr>
            </w:r>
            <w:r>
              <w:rPr>
                <w:rFonts w:ascii="Times New Roman" w:hAnsi="Times New Roman"/>
                <w:noProof/>
                <w:webHidden/>
              </w:rPr>
              <w:fldChar w:fldCharType="separate"/>
            </w:r>
            <w:r>
              <w:rPr>
                <w:rFonts w:ascii="Times New Roman" w:hAnsi="Times New Roman"/>
                <w:noProof/>
                <w:webHidden/>
              </w:rPr>
              <w:t>90</w:t>
            </w:r>
            <w:r>
              <w:rPr>
                <w:rFonts w:ascii="Times New Roman" w:hAnsi="Times New Roman"/>
                <w:noProof/>
                <w:webHidden/>
              </w:rPr>
              <w:fldChar w:fldCharType="end"/>
            </w:r>
          </w:hyperlink>
        </w:p>
        <w:p w:rsidR="007103F5" w:rsidRDefault="00594D76">
          <w:pPr>
            <w:pStyle w:val="TOC2"/>
            <w:tabs>
              <w:tab w:val="right" w:leader="dot" w:pos="9628"/>
            </w:tabs>
            <w:rPr>
              <w:rFonts w:ascii="Times New Roman" w:hAnsi="Times New Roman"/>
              <w:noProof/>
            </w:rPr>
          </w:pPr>
          <w:hyperlink w:anchor="_Toc497989535" w:history="1">
            <w:r>
              <w:rPr>
                <w:rStyle w:val="Hyperlink"/>
                <w:rFonts w:ascii="Times New Roman" w:hAnsi="Times New Roman"/>
                <w:noProof/>
                <w:color w:val="auto"/>
              </w:rPr>
              <w:t>Table 3.48: People living in households with very low work intensity - % of total population aged 0-59</w:t>
            </w:r>
            <w:r>
              <w:rPr>
                <w:rFonts w:ascii="Times New Roman" w:hAnsi="Times New Roman"/>
                <w:noProof/>
                <w:webHidden/>
              </w:rPr>
              <w:tab/>
            </w:r>
            <w:r>
              <w:rPr>
                <w:rFonts w:ascii="Times New Roman" w:hAnsi="Times New Roman"/>
                <w:noProof/>
                <w:webHidden/>
              </w:rPr>
              <w:fldChar w:fldCharType="begin"/>
            </w:r>
            <w:r>
              <w:rPr>
                <w:rFonts w:ascii="Times New Roman" w:hAnsi="Times New Roman"/>
                <w:noProof/>
                <w:webHidden/>
              </w:rPr>
              <w:instrText xml:space="preserve"> PAGEREF _Toc497989535 </w:instrText>
            </w:r>
            <w:r>
              <w:rPr>
                <w:rFonts w:ascii="Times New Roman" w:hAnsi="Times New Roman"/>
                <w:noProof/>
                <w:webHidden/>
              </w:rPr>
              <w:instrText xml:space="preserve">\h </w:instrText>
            </w:r>
            <w:r>
              <w:rPr>
                <w:rFonts w:ascii="Times New Roman" w:hAnsi="Times New Roman"/>
                <w:noProof/>
                <w:webHidden/>
              </w:rPr>
            </w:r>
            <w:r>
              <w:rPr>
                <w:rFonts w:ascii="Times New Roman" w:hAnsi="Times New Roman"/>
                <w:noProof/>
                <w:webHidden/>
              </w:rPr>
              <w:fldChar w:fldCharType="separate"/>
            </w:r>
            <w:r>
              <w:rPr>
                <w:rFonts w:ascii="Times New Roman" w:hAnsi="Times New Roman"/>
                <w:noProof/>
                <w:webHidden/>
              </w:rPr>
              <w:t>91</w:t>
            </w:r>
            <w:r>
              <w:rPr>
                <w:rFonts w:ascii="Times New Roman" w:hAnsi="Times New Roman"/>
                <w:noProof/>
                <w:webHidden/>
              </w:rPr>
              <w:fldChar w:fldCharType="end"/>
            </w:r>
          </w:hyperlink>
        </w:p>
        <w:p w:rsidR="007103F5" w:rsidRDefault="00594D76">
          <w:pPr>
            <w:pStyle w:val="TOC1"/>
          </w:pPr>
          <w:hyperlink w:anchor="_Toc497989536" w:history="1">
            <w:r>
              <w:rPr>
                <w:rStyle w:val="Hyperlink"/>
                <w:color w:val="auto"/>
              </w:rPr>
              <w:t>Chapter 4: Tables by Member States - Headline indicators</w:t>
            </w:r>
            <w:r>
              <w:rPr>
                <w:webHidden/>
              </w:rPr>
              <w:tab/>
            </w:r>
            <w:r>
              <w:rPr>
                <w:webHidden/>
              </w:rPr>
              <w:fldChar w:fldCharType="begin"/>
            </w:r>
            <w:r>
              <w:rPr>
                <w:webHidden/>
              </w:rPr>
              <w:instrText xml:space="preserve"> PAGEREF _Toc497989536 \h </w:instrText>
            </w:r>
            <w:r>
              <w:rPr>
                <w:webHidden/>
              </w:rPr>
            </w:r>
            <w:r>
              <w:rPr>
                <w:webHidden/>
              </w:rPr>
              <w:fldChar w:fldCharType="separate"/>
            </w:r>
            <w:r>
              <w:rPr>
                <w:webHidden/>
              </w:rPr>
              <w:t>92</w:t>
            </w:r>
            <w:r>
              <w:rPr>
                <w:webHidden/>
              </w:rPr>
              <w:fldChar w:fldCharType="end"/>
            </w:r>
          </w:hyperlink>
        </w:p>
        <w:p w:rsidR="007103F5" w:rsidRDefault="00594D76">
          <w:pPr>
            <w:pStyle w:val="TOC2"/>
            <w:tabs>
              <w:tab w:val="right" w:leader="dot" w:pos="9628"/>
            </w:tabs>
            <w:rPr>
              <w:rFonts w:ascii="Times New Roman" w:hAnsi="Times New Roman"/>
              <w:noProof/>
            </w:rPr>
          </w:pPr>
          <w:hyperlink w:anchor="_Toc497989537" w:history="1">
            <w:r>
              <w:rPr>
                <w:rStyle w:val="Hyperlink"/>
                <w:rFonts w:ascii="Times New Roman" w:hAnsi="Times New Roman"/>
                <w:noProof/>
                <w:color w:val="auto"/>
              </w:rPr>
              <w:t>Table 4.1: The MIP scoreboard for Belgium</w:t>
            </w:r>
            <w:r>
              <w:rPr>
                <w:rFonts w:ascii="Times New Roman" w:hAnsi="Times New Roman"/>
                <w:noProof/>
                <w:webHidden/>
              </w:rPr>
              <w:tab/>
            </w:r>
            <w:r>
              <w:rPr>
                <w:rFonts w:ascii="Times New Roman" w:hAnsi="Times New Roman"/>
                <w:noProof/>
                <w:webHidden/>
              </w:rPr>
              <w:fldChar w:fldCharType="begin"/>
            </w:r>
            <w:r>
              <w:rPr>
                <w:rFonts w:ascii="Times New Roman" w:hAnsi="Times New Roman"/>
                <w:noProof/>
                <w:webHidden/>
              </w:rPr>
              <w:instrText xml:space="preserve"> PAGEREF _Toc497989537 \h </w:instrText>
            </w:r>
            <w:r>
              <w:rPr>
                <w:rFonts w:ascii="Times New Roman" w:hAnsi="Times New Roman"/>
                <w:noProof/>
                <w:webHidden/>
              </w:rPr>
            </w:r>
            <w:r>
              <w:rPr>
                <w:rFonts w:ascii="Times New Roman" w:hAnsi="Times New Roman"/>
                <w:noProof/>
                <w:webHidden/>
              </w:rPr>
              <w:fldChar w:fldCharType="separate"/>
            </w:r>
            <w:r>
              <w:rPr>
                <w:rFonts w:ascii="Times New Roman" w:hAnsi="Times New Roman"/>
                <w:noProof/>
                <w:webHidden/>
              </w:rPr>
              <w:t>92</w:t>
            </w:r>
            <w:r>
              <w:rPr>
                <w:rFonts w:ascii="Times New Roman" w:hAnsi="Times New Roman"/>
                <w:noProof/>
                <w:webHidden/>
              </w:rPr>
              <w:fldChar w:fldCharType="end"/>
            </w:r>
          </w:hyperlink>
        </w:p>
        <w:p w:rsidR="007103F5" w:rsidRDefault="00594D76">
          <w:pPr>
            <w:pStyle w:val="TOC2"/>
            <w:tabs>
              <w:tab w:val="right" w:leader="dot" w:pos="9628"/>
            </w:tabs>
            <w:rPr>
              <w:rFonts w:ascii="Times New Roman" w:hAnsi="Times New Roman"/>
              <w:noProof/>
            </w:rPr>
          </w:pPr>
          <w:hyperlink w:anchor="_Toc497989538" w:history="1">
            <w:r>
              <w:rPr>
                <w:rStyle w:val="Hyperlink"/>
                <w:rFonts w:ascii="Times New Roman" w:hAnsi="Times New Roman"/>
                <w:noProof/>
                <w:color w:val="auto"/>
              </w:rPr>
              <w:t>Table 4.2: The MIP scoreboard for Bulgaria</w:t>
            </w:r>
            <w:r>
              <w:rPr>
                <w:rFonts w:ascii="Times New Roman" w:hAnsi="Times New Roman"/>
                <w:noProof/>
                <w:webHidden/>
              </w:rPr>
              <w:tab/>
            </w:r>
            <w:r>
              <w:rPr>
                <w:rFonts w:ascii="Times New Roman" w:hAnsi="Times New Roman"/>
                <w:noProof/>
                <w:webHidden/>
              </w:rPr>
              <w:fldChar w:fldCharType="begin"/>
            </w:r>
            <w:r>
              <w:rPr>
                <w:rFonts w:ascii="Times New Roman" w:hAnsi="Times New Roman"/>
                <w:noProof/>
                <w:webHidden/>
              </w:rPr>
              <w:instrText xml:space="preserve"> PAGEREF _Toc497989538 \h </w:instrText>
            </w:r>
            <w:r>
              <w:rPr>
                <w:rFonts w:ascii="Times New Roman" w:hAnsi="Times New Roman"/>
                <w:noProof/>
                <w:webHidden/>
              </w:rPr>
            </w:r>
            <w:r>
              <w:rPr>
                <w:rFonts w:ascii="Times New Roman" w:hAnsi="Times New Roman"/>
                <w:noProof/>
                <w:webHidden/>
              </w:rPr>
              <w:fldChar w:fldCharType="separate"/>
            </w:r>
            <w:r>
              <w:rPr>
                <w:rFonts w:ascii="Times New Roman" w:hAnsi="Times New Roman"/>
                <w:noProof/>
                <w:webHidden/>
              </w:rPr>
              <w:t>93</w:t>
            </w:r>
            <w:r>
              <w:rPr>
                <w:rFonts w:ascii="Times New Roman" w:hAnsi="Times New Roman"/>
                <w:noProof/>
                <w:webHidden/>
              </w:rPr>
              <w:fldChar w:fldCharType="end"/>
            </w:r>
          </w:hyperlink>
        </w:p>
        <w:p w:rsidR="007103F5" w:rsidRDefault="00594D76">
          <w:pPr>
            <w:pStyle w:val="TOC2"/>
            <w:tabs>
              <w:tab w:val="right" w:leader="dot" w:pos="9628"/>
            </w:tabs>
            <w:rPr>
              <w:rFonts w:ascii="Times New Roman" w:hAnsi="Times New Roman"/>
              <w:noProof/>
            </w:rPr>
          </w:pPr>
          <w:hyperlink w:anchor="_Toc497989539" w:history="1">
            <w:r>
              <w:rPr>
                <w:rStyle w:val="Hyperlink"/>
                <w:rFonts w:ascii="Times New Roman" w:hAnsi="Times New Roman"/>
                <w:noProof/>
                <w:color w:val="auto"/>
              </w:rPr>
              <w:t>Table 4.3: The MIP scoreboard for Czech Republic</w:t>
            </w:r>
            <w:r>
              <w:rPr>
                <w:rFonts w:ascii="Times New Roman" w:hAnsi="Times New Roman"/>
                <w:noProof/>
                <w:webHidden/>
              </w:rPr>
              <w:tab/>
            </w:r>
            <w:r>
              <w:rPr>
                <w:rFonts w:ascii="Times New Roman" w:hAnsi="Times New Roman"/>
                <w:noProof/>
                <w:webHidden/>
              </w:rPr>
              <w:fldChar w:fldCharType="begin"/>
            </w:r>
            <w:r>
              <w:rPr>
                <w:rFonts w:ascii="Times New Roman" w:hAnsi="Times New Roman"/>
                <w:noProof/>
                <w:webHidden/>
              </w:rPr>
              <w:instrText xml:space="preserve"> PAGEREF _Toc497989539 \h </w:instrText>
            </w:r>
            <w:r>
              <w:rPr>
                <w:rFonts w:ascii="Times New Roman" w:hAnsi="Times New Roman"/>
                <w:noProof/>
                <w:webHidden/>
              </w:rPr>
            </w:r>
            <w:r>
              <w:rPr>
                <w:rFonts w:ascii="Times New Roman" w:hAnsi="Times New Roman"/>
                <w:noProof/>
                <w:webHidden/>
              </w:rPr>
              <w:fldChar w:fldCharType="separate"/>
            </w:r>
            <w:r>
              <w:rPr>
                <w:rFonts w:ascii="Times New Roman" w:hAnsi="Times New Roman"/>
                <w:noProof/>
                <w:webHidden/>
              </w:rPr>
              <w:t>94</w:t>
            </w:r>
            <w:r>
              <w:rPr>
                <w:rFonts w:ascii="Times New Roman" w:hAnsi="Times New Roman"/>
                <w:noProof/>
                <w:webHidden/>
              </w:rPr>
              <w:fldChar w:fldCharType="end"/>
            </w:r>
          </w:hyperlink>
        </w:p>
        <w:p w:rsidR="007103F5" w:rsidRDefault="00594D76">
          <w:pPr>
            <w:pStyle w:val="TOC2"/>
            <w:tabs>
              <w:tab w:val="right" w:leader="dot" w:pos="9628"/>
            </w:tabs>
            <w:rPr>
              <w:rFonts w:ascii="Times New Roman" w:hAnsi="Times New Roman"/>
              <w:noProof/>
            </w:rPr>
          </w:pPr>
          <w:hyperlink w:anchor="_Toc497989540" w:history="1">
            <w:r>
              <w:rPr>
                <w:rStyle w:val="Hyperlink"/>
                <w:rFonts w:ascii="Times New Roman" w:hAnsi="Times New Roman"/>
                <w:noProof/>
                <w:color w:val="auto"/>
              </w:rPr>
              <w:t>Table 4.4: The MIP scoreboard for Denmark</w:t>
            </w:r>
            <w:r>
              <w:rPr>
                <w:rFonts w:ascii="Times New Roman" w:hAnsi="Times New Roman"/>
                <w:noProof/>
                <w:webHidden/>
              </w:rPr>
              <w:tab/>
            </w:r>
            <w:r>
              <w:rPr>
                <w:rFonts w:ascii="Times New Roman" w:hAnsi="Times New Roman"/>
                <w:noProof/>
                <w:webHidden/>
              </w:rPr>
              <w:fldChar w:fldCharType="begin"/>
            </w:r>
            <w:r>
              <w:rPr>
                <w:rFonts w:ascii="Times New Roman" w:hAnsi="Times New Roman"/>
                <w:noProof/>
                <w:webHidden/>
              </w:rPr>
              <w:instrText xml:space="preserve"> PAGEREF _Toc497989540 \h </w:instrText>
            </w:r>
            <w:r>
              <w:rPr>
                <w:rFonts w:ascii="Times New Roman" w:hAnsi="Times New Roman"/>
                <w:noProof/>
                <w:webHidden/>
              </w:rPr>
            </w:r>
            <w:r>
              <w:rPr>
                <w:rFonts w:ascii="Times New Roman" w:hAnsi="Times New Roman"/>
                <w:noProof/>
                <w:webHidden/>
              </w:rPr>
              <w:fldChar w:fldCharType="separate"/>
            </w:r>
            <w:r>
              <w:rPr>
                <w:rFonts w:ascii="Times New Roman" w:hAnsi="Times New Roman"/>
                <w:noProof/>
                <w:webHidden/>
              </w:rPr>
              <w:t>95</w:t>
            </w:r>
            <w:r>
              <w:rPr>
                <w:rFonts w:ascii="Times New Roman" w:hAnsi="Times New Roman"/>
                <w:noProof/>
                <w:webHidden/>
              </w:rPr>
              <w:fldChar w:fldCharType="end"/>
            </w:r>
          </w:hyperlink>
        </w:p>
        <w:p w:rsidR="007103F5" w:rsidRDefault="00594D76">
          <w:pPr>
            <w:pStyle w:val="TOC2"/>
            <w:tabs>
              <w:tab w:val="right" w:leader="dot" w:pos="9628"/>
            </w:tabs>
            <w:rPr>
              <w:rFonts w:ascii="Times New Roman" w:hAnsi="Times New Roman"/>
              <w:noProof/>
            </w:rPr>
          </w:pPr>
          <w:hyperlink w:anchor="_Toc497989541" w:history="1">
            <w:r>
              <w:rPr>
                <w:rStyle w:val="Hyperlink"/>
                <w:rFonts w:ascii="Times New Roman" w:hAnsi="Times New Roman"/>
                <w:noProof/>
                <w:color w:val="auto"/>
              </w:rPr>
              <w:t>Table 4.5: The MIP scoreboard fo</w:t>
            </w:r>
            <w:r>
              <w:rPr>
                <w:rStyle w:val="Hyperlink"/>
                <w:rFonts w:ascii="Times New Roman" w:hAnsi="Times New Roman"/>
                <w:noProof/>
                <w:color w:val="auto"/>
              </w:rPr>
              <w:t>r Germany</w:t>
            </w:r>
            <w:r>
              <w:rPr>
                <w:rFonts w:ascii="Times New Roman" w:hAnsi="Times New Roman"/>
                <w:noProof/>
                <w:webHidden/>
              </w:rPr>
              <w:tab/>
            </w:r>
            <w:r>
              <w:rPr>
                <w:rFonts w:ascii="Times New Roman" w:hAnsi="Times New Roman"/>
                <w:noProof/>
                <w:webHidden/>
              </w:rPr>
              <w:fldChar w:fldCharType="begin"/>
            </w:r>
            <w:r>
              <w:rPr>
                <w:rFonts w:ascii="Times New Roman" w:hAnsi="Times New Roman"/>
                <w:noProof/>
                <w:webHidden/>
              </w:rPr>
              <w:instrText xml:space="preserve"> PAGEREF _Toc497989541 \h </w:instrText>
            </w:r>
            <w:r>
              <w:rPr>
                <w:rFonts w:ascii="Times New Roman" w:hAnsi="Times New Roman"/>
                <w:noProof/>
                <w:webHidden/>
              </w:rPr>
            </w:r>
            <w:r>
              <w:rPr>
                <w:rFonts w:ascii="Times New Roman" w:hAnsi="Times New Roman"/>
                <w:noProof/>
                <w:webHidden/>
              </w:rPr>
              <w:fldChar w:fldCharType="separate"/>
            </w:r>
            <w:r>
              <w:rPr>
                <w:rFonts w:ascii="Times New Roman" w:hAnsi="Times New Roman"/>
                <w:noProof/>
                <w:webHidden/>
              </w:rPr>
              <w:t>96</w:t>
            </w:r>
            <w:r>
              <w:rPr>
                <w:rFonts w:ascii="Times New Roman" w:hAnsi="Times New Roman"/>
                <w:noProof/>
                <w:webHidden/>
              </w:rPr>
              <w:fldChar w:fldCharType="end"/>
            </w:r>
          </w:hyperlink>
        </w:p>
        <w:p w:rsidR="007103F5" w:rsidRDefault="00594D76">
          <w:pPr>
            <w:pStyle w:val="TOC2"/>
            <w:tabs>
              <w:tab w:val="right" w:leader="dot" w:pos="9628"/>
            </w:tabs>
            <w:rPr>
              <w:rFonts w:ascii="Times New Roman" w:hAnsi="Times New Roman"/>
              <w:noProof/>
            </w:rPr>
          </w:pPr>
          <w:hyperlink w:anchor="_Toc497989542" w:history="1">
            <w:r>
              <w:rPr>
                <w:rStyle w:val="Hyperlink"/>
                <w:rFonts w:ascii="Times New Roman" w:hAnsi="Times New Roman"/>
                <w:noProof/>
                <w:color w:val="auto"/>
              </w:rPr>
              <w:t>Table 4.6: The MIP scoreboard for Estonia</w:t>
            </w:r>
            <w:r>
              <w:rPr>
                <w:rFonts w:ascii="Times New Roman" w:hAnsi="Times New Roman"/>
                <w:noProof/>
                <w:webHidden/>
              </w:rPr>
              <w:tab/>
            </w:r>
            <w:r>
              <w:rPr>
                <w:rFonts w:ascii="Times New Roman" w:hAnsi="Times New Roman"/>
                <w:noProof/>
                <w:webHidden/>
              </w:rPr>
              <w:fldChar w:fldCharType="begin"/>
            </w:r>
            <w:r>
              <w:rPr>
                <w:rFonts w:ascii="Times New Roman" w:hAnsi="Times New Roman"/>
                <w:noProof/>
                <w:webHidden/>
              </w:rPr>
              <w:instrText xml:space="preserve"> PAGEREF _Toc497989542 \h </w:instrText>
            </w:r>
            <w:r>
              <w:rPr>
                <w:rFonts w:ascii="Times New Roman" w:hAnsi="Times New Roman"/>
                <w:noProof/>
                <w:webHidden/>
              </w:rPr>
            </w:r>
            <w:r>
              <w:rPr>
                <w:rFonts w:ascii="Times New Roman" w:hAnsi="Times New Roman"/>
                <w:noProof/>
                <w:webHidden/>
              </w:rPr>
              <w:fldChar w:fldCharType="separate"/>
            </w:r>
            <w:r>
              <w:rPr>
                <w:rFonts w:ascii="Times New Roman" w:hAnsi="Times New Roman"/>
                <w:noProof/>
                <w:webHidden/>
              </w:rPr>
              <w:t>97</w:t>
            </w:r>
            <w:r>
              <w:rPr>
                <w:rFonts w:ascii="Times New Roman" w:hAnsi="Times New Roman"/>
                <w:noProof/>
                <w:webHidden/>
              </w:rPr>
              <w:fldChar w:fldCharType="end"/>
            </w:r>
          </w:hyperlink>
        </w:p>
        <w:p w:rsidR="007103F5" w:rsidRDefault="00594D76">
          <w:pPr>
            <w:pStyle w:val="TOC2"/>
            <w:tabs>
              <w:tab w:val="right" w:leader="dot" w:pos="9628"/>
            </w:tabs>
            <w:rPr>
              <w:rFonts w:ascii="Times New Roman" w:hAnsi="Times New Roman"/>
              <w:noProof/>
            </w:rPr>
          </w:pPr>
          <w:hyperlink w:anchor="_Toc497989543" w:history="1">
            <w:r>
              <w:rPr>
                <w:rStyle w:val="Hyperlink"/>
                <w:rFonts w:ascii="Times New Roman" w:hAnsi="Times New Roman"/>
                <w:noProof/>
                <w:color w:val="auto"/>
              </w:rPr>
              <w:t>Table 4.7: The MIP scoreboard for Ireland</w:t>
            </w:r>
            <w:r>
              <w:rPr>
                <w:rFonts w:ascii="Times New Roman" w:hAnsi="Times New Roman"/>
                <w:noProof/>
                <w:webHidden/>
              </w:rPr>
              <w:tab/>
            </w:r>
            <w:r>
              <w:rPr>
                <w:rFonts w:ascii="Times New Roman" w:hAnsi="Times New Roman"/>
                <w:noProof/>
                <w:webHidden/>
              </w:rPr>
              <w:fldChar w:fldCharType="begin"/>
            </w:r>
            <w:r>
              <w:rPr>
                <w:rFonts w:ascii="Times New Roman" w:hAnsi="Times New Roman"/>
                <w:noProof/>
                <w:webHidden/>
              </w:rPr>
              <w:instrText xml:space="preserve"> PAGEREF _Toc497989543 \h </w:instrText>
            </w:r>
            <w:r>
              <w:rPr>
                <w:rFonts w:ascii="Times New Roman" w:hAnsi="Times New Roman"/>
                <w:noProof/>
                <w:webHidden/>
              </w:rPr>
            </w:r>
            <w:r>
              <w:rPr>
                <w:rFonts w:ascii="Times New Roman" w:hAnsi="Times New Roman"/>
                <w:noProof/>
                <w:webHidden/>
              </w:rPr>
              <w:fldChar w:fldCharType="separate"/>
            </w:r>
            <w:r>
              <w:rPr>
                <w:rFonts w:ascii="Times New Roman" w:hAnsi="Times New Roman"/>
                <w:noProof/>
                <w:webHidden/>
              </w:rPr>
              <w:t>98</w:t>
            </w:r>
            <w:r>
              <w:rPr>
                <w:rFonts w:ascii="Times New Roman" w:hAnsi="Times New Roman"/>
                <w:noProof/>
                <w:webHidden/>
              </w:rPr>
              <w:fldChar w:fldCharType="end"/>
            </w:r>
          </w:hyperlink>
        </w:p>
        <w:p w:rsidR="007103F5" w:rsidRDefault="00594D76">
          <w:pPr>
            <w:pStyle w:val="TOC2"/>
            <w:tabs>
              <w:tab w:val="right" w:leader="dot" w:pos="9628"/>
            </w:tabs>
            <w:rPr>
              <w:rFonts w:ascii="Times New Roman" w:hAnsi="Times New Roman"/>
              <w:noProof/>
            </w:rPr>
          </w:pPr>
          <w:hyperlink w:anchor="_Toc497989544" w:history="1">
            <w:r>
              <w:rPr>
                <w:rStyle w:val="Hyperlink"/>
                <w:rFonts w:ascii="Times New Roman" w:hAnsi="Times New Roman"/>
                <w:noProof/>
                <w:color w:val="auto"/>
              </w:rPr>
              <w:t>Table 4.8: The MIP scoreboard for Greece</w:t>
            </w:r>
            <w:r>
              <w:rPr>
                <w:rFonts w:ascii="Times New Roman" w:hAnsi="Times New Roman"/>
                <w:noProof/>
                <w:webHidden/>
              </w:rPr>
              <w:tab/>
            </w:r>
            <w:r>
              <w:rPr>
                <w:rFonts w:ascii="Times New Roman" w:hAnsi="Times New Roman"/>
                <w:noProof/>
                <w:webHidden/>
              </w:rPr>
              <w:fldChar w:fldCharType="begin"/>
            </w:r>
            <w:r>
              <w:rPr>
                <w:rFonts w:ascii="Times New Roman" w:hAnsi="Times New Roman"/>
                <w:noProof/>
                <w:webHidden/>
              </w:rPr>
              <w:instrText xml:space="preserve"> PAGEREF _Toc497989544 \h </w:instrText>
            </w:r>
            <w:r>
              <w:rPr>
                <w:rFonts w:ascii="Times New Roman" w:hAnsi="Times New Roman"/>
                <w:noProof/>
                <w:webHidden/>
              </w:rPr>
            </w:r>
            <w:r>
              <w:rPr>
                <w:rFonts w:ascii="Times New Roman" w:hAnsi="Times New Roman"/>
                <w:noProof/>
                <w:webHidden/>
              </w:rPr>
              <w:fldChar w:fldCharType="separate"/>
            </w:r>
            <w:r>
              <w:rPr>
                <w:rFonts w:ascii="Times New Roman" w:hAnsi="Times New Roman"/>
                <w:noProof/>
                <w:webHidden/>
              </w:rPr>
              <w:t>99</w:t>
            </w:r>
            <w:r>
              <w:rPr>
                <w:rFonts w:ascii="Times New Roman" w:hAnsi="Times New Roman"/>
                <w:noProof/>
                <w:webHidden/>
              </w:rPr>
              <w:fldChar w:fldCharType="end"/>
            </w:r>
          </w:hyperlink>
        </w:p>
        <w:p w:rsidR="007103F5" w:rsidRDefault="00594D76">
          <w:pPr>
            <w:pStyle w:val="TOC2"/>
            <w:tabs>
              <w:tab w:val="right" w:leader="dot" w:pos="9628"/>
            </w:tabs>
            <w:rPr>
              <w:rFonts w:ascii="Times New Roman" w:hAnsi="Times New Roman"/>
              <w:noProof/>
            </w:rPr>
          </w:pPr>
          <w:hyperlink w:anchor="_Toc497989545" w:history="1">
            <w:r>
              <w:rPr>
                <w:rStyle w:val="Hyperlink"/>
                <w:rFonts w:ascii="Times New Roman" w:hAnsi="Times New Roman"/>
                <w:noProof/>
                <w:color w:val="auto"/>
              </w:rPr>
              <w:t>Table 4.9: The MIP scoreboard for Spain</w:t>
            </w:r>
            <w:r>
              <w:rPr>
                <w:rFonts w:ascii="Times New Roman" w:hAnsi="Times New Roman"/>
                <w:noProof/>
                <w:webHidden/>
              </w:rPr>
              <w:tab/>
            </w:r>
            <w:r>
              <w:rPr>
                <w:rFonts w:ascii="Times New Roman" w:hAnsi="Times New Roman"/>
                <w:noProof/>
                <w:webHidden/>
              </w:rPr>
              <w:fldChar w:fldCharType="begin"/>
            </w:r>
            <w:r>
              <w:rPr>
                <w:rFonts w:ascii="Times New Roman" w:hAnsi="Times New Roman"/>
                <w:noProof/>
                <w:webHidden/>
              </w:rPr>
              <w:instrText xml:space="preserve"> PAGEREF _Toc497989545 \h </w:instrText>
            </w:r>
            <w:r>
              <w:rPr>
                <w:rFonts w:ascii="Times New Roman" w:hAnsi="Times New Roman"/>
                <w:noProof/>
                <w:webHidden/>
              </w:rPr>
            </w:r>
            <w:r>
              <w:rPr>
                <w:rFonts w:ascii="Times New Roman" w:hAnsi="Times New Roman"/>
                <w:noProof/>
                <w:webHidden/>
              </w:rPr>
              <w:fldChar w:fldCharType="separate"/>
            </w:r>
            <w:r>
              <w:rPr>
                <w:rFonts w:ascii="Times New Roman" w:hAnsi="Times New Roman"/>
                <w:noProof/>
                <w:webHidden/>
              </w:rPr>
              <w:t>100</w:t>
            </w:r>
            <w:r>
              <w:rPr>
                <w:rFonts w:ascii="Times New Roman" w:hAnsi="Times New Roman"/>
                <w:noProof/>
                <w:webHidden/>
              </w:rPr>
              <w:fldChar w:fldCharType="end"/>
            </w:r>
          </w:hyperlink>
        </w:p>
        <w:p w:rsidR="007103F5" w:rsidRDefault="00594D76">
          <w:pPr>
            <w:pStyle w:val="TOC2"/>
            <w:tabs>
              <w:tab w:val="right" w:leader="dot" w:pos="9628"/>
            </w:tabs>
            <w:rPr>
              <w:rFonts w:ascii="Times New Roman" w:hAnsi="Times New Roman"/>
              <w:noProof/>
            </w:rPr>
          </w:pPr>
          <w:hyperlink w:anchor="_Toc497989546" w:history="1">
            <w:r>
              <w:rPr>
                <w:rStyle w:val="Hyperlink"/>
                <w:rFonts w:ascii="Times New Roman" w:hAnsi="Times New Roman"/>
                <w:noProof/>
                <w:color w:val="auto"/>
              </w:rPr>
              <w:t>Table 4.10: The MIP scoreboard for France</w:t>
            </w:r>
            <w:r>
              <w:rPr>
                <w:rFonts w:ascii="Times New Roman" w:hAnsi="Times New Roman"/>
                <w:noProof/>
                <w:webHidden/>
              </w:rPr>
              <w:tab/>
            </w:r>
            <w:r>
              <w:rPr>
                <w:rFonts w:ascii="Times New Roman" w:hAnsi="Times New Roman"/>
                <w:noProof/>
                <w:webHidden/>
              </w:rPr>
              <w:fldChar w:fldCharType="begin"/>
            </w:r>
            <w:r>
              <w:rPr>
                <w:rFonts w:ascii="Times New Roman" w:hAnsi="Times New Roman"/>
                <w:noProof/>
                <w:webHidden/>
              </w:rPr>
              <w:instrText xml:space="preserve"> PAGEREF _Toc497989546 \h </w:instrText>
            </w:r>
            <w:r>
              <w:rPr>
                <w:rFonts w:ascii="Times New Roman" w:hAnsi="Times New Roman"/>
                <w:noProof/>
                <w:webHidden/>
              </w:rPr>
            </w:r>
            <w:r>
              <w:rPr>
                <w:rFonts w:ascii="Times New Roman" w:hAnsi="Times New Roman"/>
                <w:noProof/>
                <w:webHidden/>
              </w:rPr>
              <w:fldChar w:fldCharType="separate"/>
            </w:r>
            <w:r>
              <w:rPr>
                <w:rFonts w:ascii="Times New Roman" w:hAnsi="Times New Roman"/>
                <w:noProof/>
                <w:webHidden/>
              </w:rPr>
              <w:t>101</w:t>
            </w:r>
            <w:r>
              <w:rPr>
                <w:rFonts w:ascii="Times New Roman" w:hAnsi="Times New Roman"/>
                <w:noProof/>
                <w:webHidden/>
              </w:rPr>
              <w:fldChar w:fldCharType="end"/>
            </w:r>
          </w:hyperlink>
        </w:p>
        <w:p w:rsidR="007103F5" w:rsidRDefault="00594D76">
          <w:pPr>
            <w:pStyle w:val="TOC2"/>
            <w:tabs>
              <w:tab w:val="right" w:leader="dot" w:pos="9628"/>
            </w:tabs>
            <w:rPr>
              <w:rFonts w:ascii="Times New Roman" w:hAnsi="Times New Roman"/>
              <w:noProof/>
            </w:rPr>
          </w:pPr>
          <w:hyperlink w:anchor="_Toc497989547" w:history="1">
            <w:r>
              <w:rPr>
                <w:rStyle w:val="Hyperlink"/>
                <w:rFonts w:ascii="Times New Roman" w:hAnsi="Times New Roman"/>
                <w:noProof/>
                <w:color w:val="auto"/>
              </w:rPr>
              <w:t>Table 4.11: The MIP scoreboard for Croatia</w:t>
            </w:r>
            <w:r>
              <w:rPr>
                <w:rFonts w:ascii="Times New Roman" w:hAnsi="Times New Roman"/>
                <w:noProof/>
                <w:webHidden/>
              </w:rPr>
              <w:tab/>
            </w:r>
            <w:r>
              <w:rPr>
                <w:rFonts w:ascii="Times New Roman" w:hAnsi="Times New Roman"/>
                <w:noProof/>
                <w:webHidden/>
              </w:rPr>
              <w:fldChar w:fldCharType="begin"/>
            </w:r>
            <w:r>
              <w:rPr>
                <w:rFonts w:ascii="Times New Roman" w:hAnsi="Times New Roman"/>
                <w:noProof/>
                <w:webHidden/>
              </w:rPr>
              <w:instrText xml:space="preserve"> PAGEREF _Toc497989547 \h </w:instrText>
            </w:r>
            <w:r>
              <w:rPr>
                <w:rFonts w:ascii="Times New Roman" w:hAnsi="Times New Roman"/>
                <w:noProof/>
                <w:webHidden/>
              </w:rPr>
            </w:r>
            <w:r>
              <w:rPr>
                <w:rFonts w:ascii="Times New Roman" w:hAnsi="Times New Roman"/>
                <w:noProof/>
                <w:webHidden/>
              </w:rPr>
              <w:fldChar w:fldCharType="separate"/>
            </w:r>
            <w:r>
              <w:rPr>
                <w:rFonts w:ascii="Times New Roman" w:hAnsi="Times New Roman"/>
                <w:noProof/>
                <w:webHidden/>
              </w:rPr>
              <w:t>102</w:t>
            </w:r>
            <w:r>
              <w:rPr>
                <w:rFonts w:ascii="Times New Roman" w:hAnsi="Times New Roman"/>
                <w:noProof/>
                <w:webHidden/>
              </w:rPr>
              <w:fldChar w:fldCharType="end"/>
            </w:r>
          </w:hyperlink>
        </w:p>
        <w:p w:rsidR="007103F5" w:rsidRDefault="00594D76">
          <w:pPr>
            <w:pStyle w:val="TOC2"/>
            <w:tabs>
              <w:tab w:val="right" w:leader="dot" w:pos="9628"/>
            </w:tabs>
            <w:rPr>
              <w:rFonts w:ascii="Times New Roman" w:hAnsi="Times New Roman"/>
              <w:noProof/>
            </w:rPr>
          </w:pPr>
          <w:hyperlink w:anchor="_Toc497989548" w:history="1">
            <w:r>
              <w:rPr>
                <w:rStyle w:val="Hyperlink"/>
                <w:rFonts w:ascii="Times New Roman" w:hAnsi="Times New Roman"/>
                <w:noProof/>
                <w:color w:val="auto"/>
              </w:rPr>
              <w:t>Table 4.12: The MIP scoreboard for Italy</w:t>
            </w:r>
            <w:r>
              <w:rPr>
                <w:rFonts w:ascii="Times New Roman" w:hAnsi="Times New Roman"/>
                <w:noProof/>
                <w:webHidden/>
              </w:rPr>
              <w:tab/>
            </w:r>
            <w:r>
              <w:rPr>
                <w:rFonts w:ascii="Times New Roman" w:hAnsi="Times New Roman"/>
                <w:noProof/>
                <w:webHidden/>
              </w:rPr>
              <w:fldChar w:fldCharType="begin"/>
            </w:r>
            <w:r>
              <w:rPr>
                <w:rFonts w:ascii="Times New Roman" w:hAnsi="Times New Roman"/>
                <w:noProof/>
                <w:webHidden/>
              </w:rPr>
              <w:instrText xml:space="preserve"> PAGEREF _Toc497989548 \h </w:instrText>
            </w:r>
            <w:r>
              <w:rPr>
                <w:rFonts w:ascii="Times New Roman" w:hAnsi="Times New Roman"/>
                <w:noProof/>
                <w:webHidden/>
              </w:rPr>
            </w:r>
            <w:r>
              <w:rPr>
                <w:rFonts w:ascii="Times New Roman" w:hAnsi="Times New Roman"/>
                <w:noProof/>
                <w:webHidden/>
              </w:rPr>
              <w:fldChar w:fldCharType="separate"/>
            </w:r>
            <w:r>
              <w:rPr>
                <w:rFonts w:ascii="Times New Roman" w:hAnsi="Times New Roman"/>
                <w:noProof/>
                <w:webHidden/>
              </w:rPr>
              <w:t>103</w:t>
            </w:r>
            <w:r>
              <w:rPr>
                <w:rFonts w:ascii="Times New Roman" w:hAnsi="Times New Roman"/>
                <w:noProof/>
                <w:webHidden/>
              </w:rPr>
              <w:fldChar w:fldCharType="end"/>
            </w:r>
          </w:hyperlink>
        </w:p>
        <w:p w:rsidR="007103F5" w:rsidRDefault="00594D76">
          <w:pPr>
            <w:pStyle w:val="TOC2"/>
            <w:tabs>
              <w:tab w:val="right" w:leader="dot" w:pos="9628"/>
            </w:tabs>
            <w:rPr>
              <w:rFonts w:ascii="Times New Roman" w:hAnsi="Times New Roman"/>
              <w:noProof/>
            </w:rPr>
          </w:pPr>
          <w:hyperlink w:anchor="_Toc497989549" w:history="1">
            <w:r>
              <w:rPr>
                <w:rStyle w:val="Hyperlink"/>
                <w:rFonts w:ascii="Times New Roman" w:hAnsi="Times New Roman"/>
                <w:noProof/>
                <w:color w:val="auto"/>
              </w:rPr>
              <w:t>Table 4.13: The MIP scoreboard for Cyprus</w:t>
            </w:r>
            <w:r>
              <w:rPr>
                <w:rFonts w:ascii="Times New Roman" w:hAnsi="Times New Roman"/>
                <w:noProof/>
                <w:webHidden/>
              </w:rPr>
              <w:tab/>
            </w:r>
            <w:r>
              <w:rPr>
                <w:rFonts w:ascii="Times New Roman" w:hAnsi="Times New Roman"/>
                <w:noProof/>
                <w:webHidden/>
              </w:rPr>
              <w:fldChar w:fldCharType="begin"/>
            </w:r>
            <w:r>
              <w:rPr>
                <w:rFonts w:ascii="Times New Roman" w:hAnsi="Times New Roman"/>
                <w:noProof/>
                <w:webHidden/>
              </w:rPr>
              <w:instrText xml:space="preserve"> PAGEREF _Toc497989549 \h </w:instrText>
            </w:r>
            <w:r>
              <w:rPr>
                <w:rFonts w:ascii="Times New Roman" w:hAnsi="Times New Roman"/>
                <w:noProof/>
                <w:webHidden/>
              </w:rPr>
            </w:r>
            <w:r>
              <w:rPr>
                <w:rFonts w:ascii="Times New Roman" w:hAnsi="Times New Roman"/>
                <w:noProof/>
                <w:webHidden/>
              </w:rPr>
              <w:fldChar w:fldCharType="separate"/>
            </w:r>
            <w:r>
              <w:rPr>
                <w:rFonts w:ascii="Times New Roman" w:hAnsi="Times New Roman"/>
                <w:noProof/>
                <w:webHidden/>
              </w:rPr>
              <w:t>104</w:t>
            </w:r>
            <w:r>
              <w:rPr>
                <w:rFonts w:ascii="Times New Roman" w:hAnsi="Times New Roman"/>
                <w:noProof/>
                <w:webHidden/>
              </w:rPr>
              <w:fldChar w:fldCharType="end"/>
            </w:r>
          </w:hyperlink>
        </w:p>
        <w:p w:rsidR="007103F5" w:rsidRDefault="00594D76">
          <w:pPr>
            <w:pStyle w:val="TOC2"/>
            <w:tabs>
              <w:tab w:val="right" w:leader="dot" w:pos="9628"/>
            </w:tabs>
            <w:rPr>
              <w:rFonts w:ascii="Times New Roman" w:hAnsi="Times New Roman"/>
              <w:noProof/>
            </w:rPr>
          </w:pPr>
          <w:hyperlink w:anchor="_Toc497989550" w:history="1">
            <w:r>
              <w:rPr>
                <w:rStyle w:val="Hyperlink"/>
                <w:rFonts w:ascii="Times New Roman" w:hAnsi="Times New Roman"/>
                <w:noProof/>
                <w:color w:val="auto"/>
              </w:rPr>
              <w:t>Table 4.14: The MIP scoreboard for Latvia</w:t>
            </w:r>
            <w:r>
              <w:rPr>
                <w:rFonts w:ascii="Times New Roman" w:hAnsi="Times New Roman"/>
                <w:noProof/>
                <w:webHidden/>
              </w:rPr>
              <w:tab/>
            </w:r>
            <w:r>
              <w:rPr>
                <w:rFonts w:ascii="Times New Roman" w:hAnsi="Times New Roman"/>
                <w:noProof/>
                <w:webHidden/>
              </w:rPr>
              <w:fldChar w:fldCharType="begin"/>
            </w:r>
            <w:r>
              <w:rPr>
                <w:rFonts w:ascii="Times New Roman" w:hAnsi="Times New Roman"/>
                <w:noProof/>
                <w:webHidden/>
              </w:rPr>
              <w:instrText xml:space="preserve"> PAGEREF _Toc497989550 \h </w:instrText>
            </w:r>
            <w:r>
              <w:rPr>
                <w:rFonts w:ascii="Times New Roman" w:hAnsi="Times New Roman"/>
                <w:noProof/>
                <w:webHidden/>
              </w:rPr>
            </w:r>
            <w:r>
              <w:rPr>
                <w:rFonts w:ascii="Times New Roman" w:hAnsi="Times New Roman"/>
                <w:noProof/>
                <w:webHidden/>
              </w:rPr>
              <w:fldChar w:fldCharType="separate"/>
            </w:r>
            <w:r>
              <w:rPr>
                <w:rFonts w:ascii="Times New Roman" w:hAnsi="Times New Roman"/>
                <w:noProof/>
                <w:webHidden/>
              </w:rPr>
              <w:t>105</w:t>
            </w:r>
            <w:r>
              <w:rPr>
                <w:rFonts w:ascii="Times New Roman" w:hAnsi="Times New Roman"/>
                <w:noProof/>
                <w:webHidden/>
              </w:rPr>
              <w:fldChar w:fldCharType="end"/>
            </w:r>
          </w:hyperlink>
        </w:p>
        <w:p w:rsidR="007103F5" w:rsidRDefault="00594D76">
          <w:pPr>
            <w:pStyle w:val="TOC2"/>
            <w:tabs>
              <w:tab w:val="right" w:leader="dot" w:pos="9628"/>
            </w:tabs>
            <w:rPr>
              <w:rFonts w:ascii="Times New Roman" w:hAnsi="Times New Roman"/>
              <w:noProof/>
            </w:rPr>
          </w:pPr>
          <w:hyperlink w:anchor="_Toc497989551" w:history="1">
            <w:r>
              <w:rPr>
                <w:rStyle w:val="Hyperlink"/>
                <w:rFonts w:ascii="Times New Roman" w:hAnsi="Times New Roman"/>
                <w:noProof/>
                <w:color w:val="auto"/>
              </w:rPr>
              <w:t>Table 4.15: The MIP scoreboard for Lithuania</w:t>
            </w:r>
            <w:r>
              <w:rPr>
                <w:rFonts w:ascii="Times New Roman" w:hAnsi="Times New Roman"/>
                <w:noProof/>
                <w:webHidden/>
              </w:rPr>
              <w:tab/>
            </w:r>
            <w:r>
              <w:rPr>
                <w:rFonts w:ascii="Times New Roman" w:hAnsi="Times New Roman"/>
                <w:noProof/>
                <w:webHidden/>
              </w:rPr>
              <w:fldChar w:fldCharType="begin"/>
            </w:r>
            <w:r>
              <w:rPr>
                <w:rFonts w:ascii="Times New Roman" w:hAnsi="Times New Roman"/>
                <w:noProof/>
                <w:webHidden/>
              </w:rPr>
              <w:instrText xml:space="preserve"> PAGEREF _Toc497989551 \h</w:instrText>
            </w:r>
            <w:r>
              <w:rPr>
                <w:rFonts w:ascii="Times New Roman" w:hAnsi="Times New Roman"/>
                <w:noProof/>
                <w:webHidden/>
              </w:rPr>
              <w:instrText xml:space="preserve"> </w:instrText>
            </w:r>
            <w:r>
              <w:rPr>
                <w:rFonts w:ascii="Times New Roman" w:hAnsi="Times New Roman"/>
                <w:noProof/>
                <w:webHidden/>
              </w:rPr>
            </w:r>
            <w:r>
              <w:rPr>
                <w:rFonts w:ascii="Times New Roman" w:hAnsi="Times New Roman"/>
                <w:noProof/>
                <w:webHidden/>
              </w:rPr>
              <w:fldChar w:fldCharType="separate"/>
            </w:r>
            <w:r>
              <w:rPr>
                <w:rFonts w:ascii="Times New Roman" w:hAnsi="Times New Roman"/>
                <w:noProof/>
                <w:webHidden/>
              </w:rPr>
              <w:t>106</w:t>
            </w:r>
            <w:r>
              <w:rPr>
                <w:rFonts w:ascii="Times New Roman" w:hAnsi="Times New Roman"/>
                <w:noProof/>
                <w:webHidden/>
              </w:rPr>
              <w:fldChar w:fldCharType="end"/>
            </w:r>
          </w:hyperlink>
        </w:p>
        <w:p w:rsidR="007103F5" w:rsidRDefault="00594D76">
          <w:pPr>
            <w:pStyle w:val="TOC2"/>
            <w:tabs>
              <w:tab w:val="right" w:leader="dot" w:pos="9628"/>
            </w:tabs>
            <w:rPr>
              <w:rFonts w:ascii="Times New Roman" w:hAnsi="Times New Roman"/>
              <w:noProof/>
            </w:rPr>
          </w:pPr>
          <w:hyperlink w:anchor="_Toc497989552" w:history="1">
            <w:r>
              <w:rPr>
                <w:rStyle w:val="Hyperlink"/>
                <w:rFonts w:ascii="Times New Roman" w:hAnsi="Times New Roman"/>
                <w:noProof/>
                <w:color w:val="auto"/>
              </w:rPr>
              <w:t>Table 4.16: The MIP scoreboard for Luxembourg</w:t>
            </w:r>
            <w:r>
              <w:rPr>
                <w:rFonts w:ascii="Times New Roman" w:hAnsi="Times New Roman"/>
                <w:noProof/>
                <w:webHidden/>
              </w:rPr>
              <w:tab/>
            </w:r>
            <w:r>
              <w:rPr>
                <w:rFonts w:ascii="Times New Roman" w:hAnsi="Times New Roman"/>
                <w:noProof/>
                <w:webHidden/>
              </w:rPr>
              <w:fldChar w:fldCharType="begin"/>
            </w:r>
            <w:r>
              <w:rPr>
                <w:rFonts w:ascii="Times New Roman" w:hAnsi="Times New Roman"/>
                <w:noProof/>
                <w:webHidden/>
              </w:rPr>
              <w:instrText xml:space="preserve"> PAGEREF _Toc497989552 \h </w:instrText>
            </w:r>
            <w:r>
              <w:rPr>
                <w:rFonts w:ascii="Times New Roman" w:hAnsi="Times New Roman"/>
                <w:noProof/>
                <w:webHidden/>
              </w:rPr>
            </w:r>
            <w:r>
              <w:rPr>
                <w:rFonts w:ascii="Times New Roman" w:hAnsi="Times New Roman"/>
                <w:noProof/>
                <w:webHidden/>
              </w:rPr>
              <w:fldChar w:fldCharType="separate"/>
            </w:r>
            <w:r>
              <w:rPr>
                <w:rFonts w:ascii="Times New Roman" w:hAnsi="Times New Roman"/>
                <w:noProof/>
                <w:webHidden/>
              </w:rPr>
              <w:t>107</w:t>
            </w:r>
            <w:r>
              <w:rPr>
                <w:rFonts w:ascii="Times New Roman" w:hAnsi="Times New Roman"/>
                <w:noProof/>
                <w:webHidden/>
              </w:rPr>
              <w:fldChar w:fldCharType="end"/>
            </w:r>
          </w:hyperlink>
        </w:p>
        <w:p w:rsidR="007103F5" w:rsidRDefault="00594D76">
          <w:pPr>
            <w:pStyle w:val="TOC2"/>
            <w:tabs>
              <w:tab w:val="right" w:leader="dot" w:pos="9628"/>
            </w:tabs>
            <w:rPr>
              <w:rFonts w:ascii="Times New Roman" w:hAnsi="Times New Roman"/>
              <w:noProof/>
            </w:rPr>
          </w:pPr>
          <w:hyperlink w:anchor="_Toc497989553" w:history="1">
            <w:r>
              <w:rPr>
                <w:rStyle w:val="Hyperlink"/>
                <w:rFonts w:ascii="Times New Roman" w:hAnsi="Times New Roman"/>
                <w:noProof/>
                <w:color w:val="auto"/>
              </w:rPr>
              <w:t>Table 4.17: The MIP scoreboard for Hungary</w:t>
            </w:r>
            <w:r>
              <w:rPr>
                <w:rFonts w:ascii="Times New Roman" w:hAnsi="Times New Roman"/>
                <w:noProof/>
                <w:webHidden/>
              </w:rPr>
              <w:tab/>
            </w:r>
            <w:r>
              <w:rPr>
                <w:rFonts w:ascii="Times New Roman" w:hAnsi="Times New Roman"/>
                <w:noProof/>
                <w:webHidden/>
              </w:rPr>
              <w:fldChar w:fldCharType="begin"/>
            </w:r>
            <w:r>
              <w:rPr>
                <w:rFonts w:ascii="Times New Roman" w:hAnsi="Times New Roman"/>
                <w:noProof/>
                <w:webHidden/>
              </w:rPr>
              <w:instrText xml:space="preserve"> PAGEREF _Toc497989553 \h </w:instrText>
            </w:r>
            <w:r>
              <w:rPr>
                <w:rFonts w:ascii="Times New Roman" w:hAnsi="Times New Roman"/>
                <w:noProof/>
                <w:webHidden/>
              </w:rPr>
            </w:r>
            <w:r>
              <w:rPr>
                <w:rFonts w:ascii="Times New Roman" w:hAnsi="Times New Roman"/>
                <w:noProof/>
                <w:webHidden/>
              </w:rPr>
              <w:fldChar w:fldCharType="separate"/>
            </w:r>
            <w:r>
              <w:rPr>
                <w:rFonts w:ascii="Times New Roman" w:hAnsi="Times New Roman"/>
                <w:noProof/>
                <w:webHidden/>
              </w:rPr>
              <w:t>108</w:t>
            </w:r>
            <w:r>
              <w:rPr>
                <w:rFonts w:ascii="Times New Roman" w:hAnsi="Times New Roman"/>
                <w:noProof/>
                <w:webHidden/>
              </w:rPr>
              <w:fldChar w:fldCharType="end"/>
            </w:r>
          </w:hyperlink>
        </w:p>
        <w:p w:rsidR="007103F5" w:rsidRDefault="00594D76">
          <w:pPr>
            <w:pStyle w:val="TOC2"/>
            <w:tabs>
              <w:tab w:val="right" w:leader="dot" w:pos="9628"/>
            </w:tabs>
            <w:rPr>
              <w:rFonts w:ascii="Times New Roman" w:hAnsi="Times New Roman"/>
              <w:noProof/>
            </w:rPr>
          </w:pPr>
          <w:hyperlink w:anchor="_Toc497989554" w:history="1">
            <w:r>
              <w:rPr>
                <w:rStyle w:val="Hyperlink"/>
                <w:rFonts w:ascii="Times New Roman" w:hAnsi="Times New Roman"/>
                <w:noProof/>
                <w:color w:val="auto"/>
              </w:rPr>
              <w:t>Table 4.18: The MIP scoreboard for Malta</w:t>
            </w:r>
            <w:r>
              <w:rPr>
                <w:rFonts w:ascii="Times New Roman" w:hAnsi="Times New Roman"/>
                <w:noProof/>
                <w:webHidden/>
              </w:rPr>
              <w:tab/>
            </w:r>
            <w:r>
              <w:rPr>
                <w:rFonts w:ascii="Times New Roman" w:hAnsi="Times New Roman"/>
                <w:noProof/>
                <w:webHidden/>
              </w:rPr>
              <w:fldChar w:fldCharType="begin"/>
            </w:r>
            <w:r>
              <w:rPr>
                <w:rFonts w:ascii="Times New Roman" w:hAnsi="Times New Roman"/>
                <w:noProof/>
                <w:webHidden/>
              </w:rPr>
              <w:instrText xml:space="preserve"> PAGEREF _Toc497989554 \h </w:instrText>
            </w:r>
            <w:r>
              <w:rPr>
                <w:rFonts w:ascii="Times New Roman" w:hAnsi="Times New Roman"/>
                <w:noProof/>
                <w:webHidden/>
              </w:rPr>
            </w:r>
            <w:r>
              <w:rPr>
                <w:rFonts w:ascii="Times New Roman" w:hAnsi="Times New Roman"/>
                <w:noProof/>
                <w:webHidden/>
              </w:rPr>
              <w:fldChar w:fldCharType="separate"/>
            </w:r>
            <w:r>
              <w:rPr>
                <w:rFonts w:ascii="Times New Roman" w:hAnsi="Times New Roman"/>
                <w:noProof/>
                <w:webHidden/>
              </w:rPr>
              <w:t>109</w:t>
            </w:r>
            <w:r>
              <w:rPr>
                <w:rFonts w:ascii="Times New Roman" w:hAnsi="Times New Roman"/>
                <w:noProof/>
                <w:webHidden/>
              </w:rPr>
              <w:fldChar w:fldCharType="end"/>
            </w:r>
          </w:hyperlink>
        </w:p>
        <w:p w:rsidR="007103F5" w:rsidRDefault="00594D76">
          <w:pPr>
            <w:pStyle w:val="TOC2"/>
            <w:tabs>
              <w:tab w:val="right" w:leader="dot" w:pos="9628"/>
            </w:tabs>
            <w:rPr>
              <w:rFonts w:ascii="Times New Roman" w:hAnsi="Times New Roman"/>
              <w:noProof/>
            </w:rPr>
          </w:pPr>
          <w:hyperlink w:anchor="_Toc497989555" w:history="1">
            <w:r>
              <w:rPr>
                <w:rStyle w:val="Hyperlink"/>
                <w:rFonts w:ascii="Times New Roman" w:hAnsi="Times New Roman"/>
                <w:noProof/>
                <w:color w:val="auto"/>
              </w:rPr>
              <w:t>Table 4.19: The MIP scoreboard for Netherlands</w:t>
            </w:r>
            <w:r>
              <w:rPr>
                <w:rFonts w:ascii="Times New Roman" w:hAnsi="Times New Roman"/>
                <w:noProof/>
                <w:webHidden/>
              </w:rPr>
              <w:tab/>
            </w:r>
            <w:r>
              <w:rPr>
                <w:rFonts w:ascii="Times New Roman" w:hAnsi="Times New Roman"/>
                <w:noProof/>
                <w:webHidden/>
              </w:rPr>
              <w:fldChar w:fldCharType="begin"/>
            </w:r>
            <w:r>
              <w:rPr>
                <w:rFonts w:ascii="Times New Roman" w:hAnsi="Times New Roman"/>
                <w:noProof/>
                <w:webHidden/>
              </w:rPr>
              <w:instrText xml:space="preserve"> PAGEREF _Toc497989555 \h </w:instrText>
            </w:r>
            <w:r>
              <w:rPr>
                <w:rFonts w:ascii="Times New Roman" w:hAnsi="Times New Roman"/>
                <w:noProof/>
                <w:webHidden/>
              </w:rPr>
            </w:r>
            <w:r>
              <w:rPr>
                <w:rFonts w:ascii="Times New Roman" w:hAnsi="Times New Roman"/>
                <w:noProof/>
                <w:webHidden/>
              </w:rPr>
              <w:fldChar w:fldCharType="separate"/>
            </w:r>
            <w:r>
              <w:rPr>
                <w:rFonts w:ascii="Times New Roman" w:hAnsi="Times New Roman"/>
                <w:noProof/>
                <w:webHidden/>
              </w:rPr>
              <w:t>110</w:t>
            </w:r>
            <w:r>
              <w:rPr>
                <w:rFonts w:ascii="Times New Roman" w:hAnsi="Times New Roman"/>
                <w:noProof/>
                <w:webHidden/>
              </w:rPr>
              <w:fldChar w:fldCharType="end"/>
            </w:r>
          </w:hyperlink>
        </w:p>
        <w:p w:rsidR="007103F5" w:rsidRDefault="00594D76">
          <w:pPr>
            <w:pStyle w:val="TOC2"/>
            <w:tabs>
              <w:tab w:val="right" w:leader="dot" w:pos="9628"/>
            </w:tabs>
            <w:rPr>
              <w:rFonts w:ascii="Times New Roman" w:hAnsi="Times New Roman"/>
              <w:noProof/>
            </w:rPr>
          </w:pPr>
          <w:hyperlink w:anchor="_Toc497989556" w:history="1">
            <w:r>
              <w:rPr>
                <w:rStyle w:val="Hyperlink"/>
                <w:rFonts w:ascii="Times New Roman" w:hAnsi="Times New Roman"/>
                <w:noProof/>
                <w:color w:val="auto"/>
              </w:rPr>
              <w:t>Table 4.20: The MIP scoreboard for Austria</w:t>
            </w:r>
            <w:r>
              <w:rPr>
                <w:rFonts w:ascii="Times New Roman" w:hAnsi="Times New Roman"/>
                <w:noProof/>
                <w:webHidden/>
              </w:rPr>
              <w:tab/>
            </w:r>
            <w:r>
              <w:rPr>
                <w:rFonts w:ascii="Times New Roman" w:hAnsi="Times New Roman"/>
                <w:noProof/>
                <w:webHidden/>
              </w:rPr>
              <w:fldChar w:fldCharType="begin"/>
            </w:r>
            <w:r>
              <w:rPr>
                <w:rFonts w:ascii="Times New Roman" w:hAnsi="Times New Roman"/>
                <w:noProof/>
                <w:webHidden/>
              </w:rPr>
              <w:instrText xml:space="preserve"> PAGEREF _Toc497989556 \h </w:instrText>
            </w:r>
            <w:r>
              <w:rPr>
                <w:rFonts w:ascii="Times New Roman" w:hAnsi="Times New Roman"/>
                <w:noProof/>
                <w:webHidden/>
              </w:rPr>
            </w:r>
            <w:r>
              <w:rPr>
                <w:rFonts w:ascii="Times New Roman" w:hAnsi="Times New Roman"/>
                <w:noProof/>
                <w:webHidden/>
              </w:rPr>
              <w:fldChar w:fldCharType="separate"/>
            </w:r>
            <w:r>
              <w:rPr>
                <w:rFonts w:ascii="Times New Roman" w:hAnsi="Times New Roman"/>
                <w:noProof/>
                <w:webHidden/>
              </w:rPr>
              <w:t>111</w:t>
            </w:r>
            <w:r>
              <w:rPr>
                <w:rFonts w:ascii="Times New Roman" w:hAnsi="Times New Roman"/>
                <w:noProof/>
                <w:webHidden/>
              </w:rPr>
              <w:fldChar w:fldCharType="end"/>
            </w:r>
          </w:hyperlink>
        </w:p>
        <w:p w:rsidR="007103F5" w:rsidRDefault="00594D76">
          <w:pPr>
            <w:pStyle w:val="TOC2"/>
            <w:tabs>
              <w:tab w:val="right" w:leader="dot" w:pos="9628"/>
            </w:tabs>
            <w:rPr>
              <w:rFonts w:ascii="Times New Roman" w:hAnsi="Times New Roman"/>
              <w:noProof/>
            </w:rPr>
          </w:pPr>
          <w:hyperlink w:anchor="_Toc497989557" w:history="1">
            <w:r>
              <w:rPr>
                <w:rStyle w:val="Hyperlink"/>
                <w:rFonts w:ascii="Times New Roman" w:hAnsi="Times New Roman"/>
                <w:noProof/>
                <w:color w:val="auto"/>
              </w:rPr>
              <w:t>Table 4.21: The MIP scoreboard for Poland</w:t>
            </w:r>
            <w:r>
              <w:rPr>
                <w:rFonts w:ascii="Times New Roman" w:hAnsi="Times New Roman"/>
                <w:noProof/>
                <w:webHidden/>
              </w:rPr>
              <w:tab/>
            </w:r>
            <w:r>
              <w:rPr>
                <w:rFonts w:ascii="Times New Roman" w:hAnsi="Times New Roman"/>
                <w:noProof/>
                <w:webHidden/>
              </w:rPr>
              <w:fldChar w:fldCharType="begin"/>
            </w:r>
            <w:r>
              <w:rPr>
                <w:rFonts w:ascii="Times New Roman" w:hAnsi="Times New Roman"/>
                <w:noProof/>
                <w:webHidden/>
              </w:rPr>
              <w:instrText xml:space="preserve"> PAGEREF _Toc497989557 \h </w:instrText>
            </w:r>
            <w:r>
              <w:rPr>
                <w:rFonts w:ascii="Times New Roman" w:hAnsi="Times New Roman"/>
                <w:noProof/>
                <w:webHidden/>
              </w:rPr>
            </w:r>
            <w:r>
              <w:rPr>
                <w:rFonts w:ascii="Times New Roman" w:hAnsi="Times New Roman"/>
                <w:noProof/>
                <w:webHidden/>
              </w:rPr>
              <w:fldChar w:fldCharType="separate"/>
            </w:r>
            <w:r>
              <w:rPr>
                <w:rFonts w:ascii="Times New Roman" w:hAnsi="Times New Roman"/>
                <w:noProof/>
                <w:webHidden/>
              </w:rPr>
              <w:t>112</w:t>
            </w:r>
            <w:r>
              <w:rPr>
                <w:rFonts w:ascii="Times New Roman" w:hAnsi="Times New Roman"/>
                <w:noProof/>
                <w:webHidden/>
              </w:rPr>
              <w:fldChar w:fldCharType="end"/>
            </w:r>
          </w:hyperlink>
        </w:p>
        <w:p w:rsidR="007103F5" w:rsidRDefault="00594D76">
          <w:pPr>
            <w:pStyle w:val="TOC2"/>
            <w:tabs>
              <w:tab w:val="right" w:leader="dot" w:pos="9628"/>
            </w:tabs>
            <w:rPr>
              <w:rFonts w:ascii="Times New Roman" w:hAnsi="Times New Roman"/>
              <w:noProof/>
            </w:rPr>
          </w:pPr>
          <w:hyperlink w:anchor="_Toc497989558" w:history="1">
            <w:r>
              <w:rPr>
                <w:rStyle w:val="Hyperlink"/>
                <w:rFonts w:ascii="Times New Roman" w:hAnsi="Times New Roman"/>
                <w:noProof/>
                <w:color w:val="auto"/>
              </w:rPr>
              <w:t>Table 4.22: The MIP scoreboard for Portugal</w:t>
            </w:r>
            <w:r>
              <w:rPr>
                <w:rFonts w:ascii="Times New Roman" w:hAnsi="Times New Roman"/>
                <w:noProof/>
                <w:webHidden/>
              </w:rPr>
              <w:tab/>
            </w:r>
            <w:r>
              <w:rPr>
                <w:rFonts w:ascii="Times New Roman" w:hAnsi="Times New Roman"/>
                <w:noProof/>
                <w:webHidden/>
              </w:rPr>
              <w:fldChar w:fldCharType="begin"/>
            </w:r>
            <w:r>
              <w:rPr>
                <w:rFonts w:ascii="Times New Roman" w:hAnsi="Times New Roman"/>
                <w:noProof/>
                <w:webHidden/>
              </w:rPr>
              <w:instrText xml:space="preserve"> PAGEREF _Toc497989558 \</w:instrText>
            </w:r>
            <w:r>
              <w:rPr>
                <w:rFonts w:ascii="Times New Roman" w:hAnsi="Times New Roman"/>
                <w:noProof/>
                <w:webHidden/>
              </w:rPr>
              <w:instrText xml:space="preserve">h </w:instrText>
            </w:r>
            <w:r>
              <w:rPr>
                <w:rFonts w:ascii="Times New Roman" w:hAnsi="Times New Roman"/>
                <w:noProof/>
                <w:webHidden/>
              </w:rPr>
            </w:r>
            <w:r>
              <w:rPr>
                <w:rFonts w:ascii="Times New Roman" w:hAnsi="Times New Roman"/>
                <w:noProof/>
                <w:webHidden/>
              </w:rPr>
              <w:fldChar w:fldCharType="separate"/>
            </w:r>
            <w:r>
              <w:rPr>
                <w:rFonts w:ascii="Times New Roman" w:hAnsi="Times New Roman"/>
                <w:noProof/>
                <w:webHidden/>
              </w:rPr>
              <w:t>113</w:t>
            </w:r>
            <w:r>
              <w:rPr>
                <w:rFonts w:ascii="Times New Roman" w:hAnsi="Times New Roman"/>
                <w:noProof/>
                <w:webHidden/>
              </w:rPr>
              <w:fldChar w:fldCharType="end"/>
            </w:r>
          </w:hyperlink>
        </w:p>
        <w:p w:rsidR="007103F5" w:rsidRDefault="00594D76">
          <w:pPr>
            <w:pStyle w:val="TOC2"/>
            <w:tabs>
              <w:tab w:val="right" w:leader="dot" w:pos="9628"/>
            </w:tabs>
            <w:rPr>
              <w:rFonts w:ascii="Times New Roman" w:hAnsi="Times New Roman"/>
              <w:noProof/>
            </w:rPr>
          </w:pPr>
          <w:hyperlink w:anchor="_Toc497989559" w:history="1">
            <w:r>
              <w:rPr>
                <w:rStyle w:val="Hyperlink"/>
                <w:rFonts w:ascii="Times New Roman" w:hAnsi="Times New Roman"/>
                <w:noProof/>
                <w:color w:val="auto"/>
              </w:rPr>
              <w:t>Table 4.23: The MIP scoreboard for Romania</w:t>
            </w:r>
            <w:r>
              <w:rPr>
                <w:rFonts w:ascii="Times New Roman" w:hAnsi="Times New Roman"/>
                <w:noProof/>
                <w:webHidden/>
              </w:rPr>
              <w:tab/>
            </w:r>
            <w:r>
              <w:rPr>
                <w:rFonts w:ascii="Times New Roman" w:hAnsi="Times New Roman"/>
                <w:noProof/>
                <w:webHidden/>
              </w:rPr>
              <w:fldChar w:fldCharType="begin"/>
            </w:r>
            <w:r>
              <w:rPr>
                <w:rFonts w:ascii="Times New Roman" w:hAnsi="Times New Roman"/>
                <w:noProof/>
                <w:webHidden/>
              </w:rPr>
              <w:instrText xml:space="preserve"> PAGEREF _Toc497989559 \h </w:instrText>
            </w:r>
            <w:r>
              <w:rPr>
                <w:rFonts w:ascii="Times New Roman" w:hAnsi="Times New Roman"/>
                <w:noProof/>
                <w:webHidden/>
              </w:rPr>
            </w:r>
            <w:r>
              <w:rPr>
                <w:rFonts w:ascii="Times New Roman" w:hAnsi="Times New Roman"/>
                <w:noProof/>
                <w:webHidden/>
              </w:rPr>
              <w:fldChar w:fldCharType="separate"/>
            </w:r>
            <w:r>
              <w:rPr>
                <w:rFonts w:ascii="Times New Roman" w:hAnsi="Times New Roman"/>
                <w:noProof/>
                <w:webHidden/>
              </w:rPr>
              <w:t>114</w:t>
            </w:r>
            <w:r>
              <w:rPr>
                <w:rFonts w:ascii="Times New Roman" w:hAnsi="Times New Roman"/>
                <w:noProof/>
                <w:webHidden/>
              </w:rPr>
              <w:fldChar w:fldCharType="end"/>
            </w:r>
          </w:hyperlink>
        </w:p>
        <w:p w:rsidR="007103F5" w:rsidRDefault="00594D76">
          <w:pPr>
            <w:pStyle w:val="TOC2"/>
            <w:tabs>
              <w:tab w:val="right" w:leader="dot" w:pos="9628"/>
            </w:tabs>
            <w:rPr>
              <w:rFonts w:ascii="Times New Roman" w:hAnsi="Times New Roman"/>
              <w:noProof/>
            </w:rPr>
          </w:pPr>
          <w:hyperlink w:anchor="_Toc497989560" w:history="1">
            <w:r>
              <w:rPr>
                <w:rStyle w:val="Hyperlink"/>
                <w:rFonts w:ascii="Times New Roman" w:hAnsi="Times New Roman"/>
                <w:noProof/>
                <w:color w:val="auto"/>
              </w:rPr>
              <w:t>Table 4.24: The MIP scoreboard for Slovenia</w:t>
            </w:r>
            <w:r>
              <w:rPr>
                <w:rFonts w:ascii="Times New Roman" w:hAnsi="Times New Roman"/>
                <w:noProof/>
                <w:webHidden/>
              </w:rPr>
              <w:tab/>
            </w:r>
            <w:r>
              <w:rPr>
                <w:rFonts w:ascii="Times New Roman" w:hAnsi="Times New Roman"/>
                <w:noProof/>
                <w:webHidden/>
              </w:rPr>
              <w:fldChar w:fldCharType="begin"/>
            </w:r>
            <w:r>
              <w:rPr>
                <w:rFonts w:ascii="Times New Roman" w:hAnsi="Times New Roman"/>
                <w:noProof/>
                <w:webHidden/>
              </w:rPr>
              <w:instrText xml:space="preserve"> PAGEREF _Toc497989560 \h </w:instrText>
            </w:r>
            <w:r>
              <w:rPr>
                <w:rFonts w:ascii="Times New Roman" w:hAnsi="Times New Roman"/>
                <w:noProof/>
                <w:webHidden/>
              </w:rPr>
            </w:r>
            <w:r>
              <w:rPr>
                <w:rFonts w:ascii="Times New Roman" w:hAnsi="Times New Roman"/>
                <w:noProof/>
                <w:webHidden/>
              </w:rPr>
              <w:fldChar w:fldCharType="separate"/>
            </w:r>
            <w:r>
              <w:rPr>
                <w:rFonts w:ascii="Times New Roman" w:hAnsi="Times New Roman"/>
                <w:noProof/>
                <w:webHidden/>
              </w:rPr>
              <w:t>115</w:t>
            </w:r>
            <w:r>
              <w:rPr>
                <w:rFonts w:ascii="Times New Roman" w:hAnsi="Times New Roman"/>
                <w:noProof/>
                <w:webHidden/>
              </w:rPr>
              <w:fldChar w:fldCharType="end"/>
            </w:r>
          </w:hyperlink>
        </w:p>
        <w:p w:rsidR="007103F5" w:rsidRDefault="00594D76">
          <w:pPr>
            <w:pStyle w:val="TOC2"/>
            <w:tabs>
              <w:tab w:val="right" w:leader="dot" w:pos="9628"/>
            </w:tabs>
            <w:rPr>
              <w:rFonts w:ascii="Times New Roman" w:hAnsi="Times New Roman"/>
              <w:noProof/>
            </w:rPr>
          </w:pPr>
          <w:hyperlink w:anchor="_Toc497989561" w:history="1">
            <w:r>
              <w:rPr>
                <w:rStyle w:val="Hyperlink"/>
                <w:rFonts w:ascii="Times New Roman" w:hAnsi="Times New Roman"/>
                <w:noProof/>
                <w:color w:val="auto"/>
              </w:rPr>
              <w:t>Table 4.25: The MIP scoreboard for Slovakia</w:t>
            </w:r>
            <w:r>
              <w:rPr>
                <w:rFonts w:ascii="Times New Roman" w:hAnsi="Times New Roman"/>
                <w:noProof/>
                <w:webHidden/>
              </w:rPr>
              <w:tab/>
            </w:r>
            <w:r>
              <w:rPr>
                <w:rFonts w:ascii="Times New Roman" w:hAnsi="Times New Roman"/>
                <w:noProof/>
                <w:webHidden/>
              </w:rPr>
              <w:fldChar w:fldCharType="begin"/>
            </w:r>
            <w:r>
              <w:rPr>
                <w:rFonts w:ascii="Times New Roman" w:hAnsi="Times New Roman"/>
                <w:noProof/>
                <w:webHidden/>
              </w:rPr>
              <w:instrText xml:space="preserve"> PAGEREF _Toc497989561 \h </w:instrText>
            </w:r>
            <w:r>
              <w:rPr>
                <w:rFonts w:ascii="Times New Roman" w:hAnsi="Times New Roman"/>
                <w:noProof/>
                <w:webHidden/>
              </w:rPr>
            </w:r>
            <w:r>
              <w:rPr>
                <w:rFonts w:ascii="Times New Roman" w:hAnsi="Times New Roman"/>
                <w:noProof/>
                <w:webHidden/>
              </w:rPr>
              <w:fldChar w:fldCharType="separate"/>
            </w:r>
            <w:r>
              <w:rPr>
                <w:rFonts w:ascii="Times New Roman" w:hAnsi="Times New Roman"/>
                <w:noProof/>
                <w:webHidden/>
              </w:rPr>
              <w:t>116</w:t>
            </w:r>
            <w:r>
              <w:rPr>
                <w:rFonts w:ascii="Times New Roman" w:hAnsi="Times New Roman"/>
                <w:noProof/>
                <w:webHidden/>
              </w:rPr>
              <w:fldChar w:fldCharType="end"/>
            </w:r>
          </w:hyperlink>
        </w:p>
        <w:p w:rsidR="007103F5" w:rsidRDefault="00594D76">
          <w:pPr>
            <w:pStyle w:val="TOC2"/>
            <w:tabs>
              <w:tab w:val="right" w:leader="dot" w:pos="9628"/>
            </w:tabs>
            <w:rPr>
              <w:rFonts w:ascii="Times New Roman" w:hAnsi="Times New Roman"/>
              <w:noProof/>
            </w:rPr>
          </w:pPr>
          <w:hyperlink w:anchor="_Toc497989562" w:history="1">
            <w:r>
              <w:rPr>
                <w:rStyle w:val="Hyperlink"/>
                <w:rFonts w:ascii="Times New Roman" w:hAnsi="Times New Roman"/>
                <w:noProof/>
                <w:color w:val="auto"/>
              </w:rPr>
              <w:t>Table 4.26: The MIP scoreboard for Finland</w:t>
            </w:r>
            <w:r>
              <w:rPr>
                <w:rFonts w:ascii="Times New Roman" w:hAnsi="Times New Roman"/>
                <w:noProof/>
                <w:webHidden/>
              </w:rPr>
              <w:tab/>
            </w:r>
            <w:r>
              <w:rPr>
                <w:rFonts w:ascii="Times New Roman" w:hAnsi="Times New Roman"/>
                <w:noProof/>
                <w:webHidden/>
              </w:rPr>
              <w:fldChar w:fldCharType="begin"/>
            </w:r>
            <w:r>
              <w:rPr>
                <w:rFonts w:ascii="Times New Roman" w:hAnsi="Times New Roman"/>
                <w:noProof/>
                <w:webHidden/>
              </w:rPr>
              <w:instrText xml:space="preserve"> PAGEREF _Toc497989562 </w:instrText>
            </w:r>
            <w:r>
              <w:rPr>
                <w:rFonts w:ascii="Times New Roman" w:hAnsi="Times New Roman"/>
                <w:noProof/>
                <w:webHidden/>
              </w:rPr>
              <w:instrText xml:space="preserve">\h </w:instrText>
            </w:r>
            <w:r>
              <w:rPr>
                <w:rFonts w:ascii="Times New Roman" w:hAnsi="Times New Roman"/>
                <w:noProof/>
                <w:webHidden/>
              </w:rPr>
            </w:r>
            <w:r>
              <w:rPr>
                <w:rFonts w:ascii="Times New Roman" w:hAnsi="Times New Roman"/>
                <w:noProof/>
                <w:webHidden/>
              </w:rPr>
              <w:fldChar w:fldCharType="separate"/>
            </w:r>
            <w:r>
              <w:rPr>
                <w:rFonts w:ascii="Times New Roman" w:hAnsi="Times New Roman"/>
                <w:noProof/>
                <w:webHidden/>
              </w:rPr>
              <w:t>117</w:t>
            </w:r>
            <w:r>
              <w:rPr>
                <w:rFonts w:ascii="Times New Roman" w:hAnsi="Times New Roman"/>
                <w:noProof/>
                <w:webHidden/>
              </w:rPr>
              <w:fldChar w:fldCharType="end"/>
            </w:r>
          </w:hyperlink>
        </w:p>
        <w:p w:rsidR="007103F5" w:rsidRDefault="00594D76">
          <w:pPr>
            <w:pStyle w:val="TOC2"/>
            <w:tabs>
              <w:tab w:val="right" w:leader="dot" w:pos="9628"/>
            </w:tabs>
            <w:rPr>
              <w:rFonts w:ascii="Times New Roman" w:hAnsi="Times New Roman"/>
              <w:noProof/>
            </w:rPr>
          </w:pPr>
          <w:hyperlink w:anchor="_Toc497989563" w:history="1">
            <w:r>
              <w:rPr>
                <w:rStyle w:val="Hyperlink"/>
                <w:rFonts w:ascii="Times New Roman" w:hAnsi="Times New Roman"/>
                <w:noProof/>
                <w:color w:val="auto"/>
              </w:rPr>
              <w:t>Table 4.27: The MIP scoreboard for Sweden</w:t>
            </w:r>
            <w:r>
              <w:rPr>
                <w:rFonts w:ascii="Times New Roman" w:hAnsi="Times New Roman"/>
                <w:noProof/>
                <w:webHidden/>
              </w:rPr>
              <w:tab/>
            </w:r>
            <w:r>
              <w:rPr>
                <w:rFonts w:ascii="Times New Roman" w:hAnsi="Times New Roman"/>
                <w:noProof/>
                <w:webHidden/>
              </w:rPr>
              <w:fldChar w:fldCharType="begin"/>
            </w:r>
            <w:r>
              <w:rPr>
                <w:rFonts w:ascii="Times New Roman" w:hAnsi="Times New Roman"/>
                <w:noProof/>
                <w:webHidden/>
              </w:rPr>
              <w:instrText xml:space="preserve"> PAGEREF _Toc497989563 \h </w:instrText>
            </w:r>
            <w:r>
              <w:rPr>
                <w:rFonts w:ascii="Times New Roman" w:hAnsi="Times New Roman"/>
                <w:noProof/>
                <w:webHidden/>
              </w:rPr>
            </w:r>
            <w:r>
              <w:rPr>
                <w:rFonts w:ascii="Times New Roman" w:hAnsi="Times New Roman"/>
                <w:noProof/>
                <w:webHidden/>
              </w:rPr>
              <w:fldChar w:fldCharType="separate"/>
            </w:r>
            <w:r>
              <w:rPr>
                <w:rFonts w:ascii="Times New Roman" w:hAnsi="Times New Roman"/>
                <w:noProof/>
                <w:webHidden/>
              </w:rPr>
              <w:t>118</w:t>
            </w:r>
            <w:r>
              <w:rPr>
                <w:rFonts w:ascii="Times New Roman" w:hAnsi="Times New Roman"/>
                <w:noProof/>
                <w:webHidden/>
              </w:rPr>
              <w:fldChar w:fldCharType="end"/>
            </w:r>
          </w:hyperlink>
        </w:p>
        <w:p w:rsidR="007103F5" w:rsidRDefault="00594D76">
          <w:pPr>
            <w:pStyle w:val="TOC2"/>
            <w:tabs>
              <w:tab w:val="right" w:leader="dot" w:pos="9628"/>
            </w:tabs>
            <w:rPr>
              <w:rFonts w:ascii="Times New Roman" w:hAnsi="Times New Roman"/>
              <w:noProof/>
            </w:rPr>
          </w:pPr>
          <w:hyperlink w:anchor="_Toc497989564" w:history="1">
            <w:r>
              <w:rPr>
                <w:rStyle w:val="Hyperlink"/>
                <w:rFonts w:ascii="Times New Roman" w:hAnsi="Times New Roman"/>
                <w:noProof/>
                <w:color w:val="auto"/>
              </w:rPr>
              <w:t>Table 4.28: The MIP scoreboard for United Kingdom</w:t>
            </w:r>
            <w:r>
              <w:rPr>
                <w:rFonts w:ascii="Times New Roman" w:hAnsi="Times New Roman"/>
                <w:noProof/>
                <w:webHidden/>
              </w:rPr>
              <w:tab/>
            </w:r>
            <w:r>
              <w:rPr>
                <w:rFonts w:ascii="Times New Roman" w:hAnsi="Times New Roman"/>
                <w:noProof/>
                <w:webHidden/>
              </w:rPr>
              <w:fldChar w:fldCharType="begin"/>
            </w:r>
            <w:r>
              <w:rPr>
                <w:rFonts w:ascii="Times New Roman" w:hAnsi="Times New Roman"/>
                <w:noProof/>
                <w:webHidden/>
              </w:rPr>
              <w:instrText xml:space="preserve"> PAGEREF _Toc497989564 \h </w:instrText>
            </w:r>
            <w:r>
              <w:rPr>
                <w:rFonts w:ascii="Times New Roman" w:hAnsi="Times New Roman"/>
                <w:noProof/>
                <w:webHidden/>
              </w:rPr>
            </w:r>
            <w:r>
              <w:rPr>
                <w:rFonts w:ascii="Times New Roman" w:hAnsi="Times New Roman"/>
                <w:noProof/>
                <w:webHidden/>
              </w:rPr>
              <w:fldChar w:fldCharType="separate"/>
            </w:r>
            <w:r>
              <w:rPr>
                <w:rFonts w:ascii="Times New Roman" w:hAnsi="Times New Roman"/>
                <w:noProof/>
                <w:webHidden/>
              </w:rPr>
              <w:t>119</w:t>
            </w:r>
            <w:r>
              <w:rPr>
                <w:rFonts w:ascii="Times New Roman" w:hAnsi="Times New Roman"/>
                <w:noProof/>
                <w:webHidden/>
              </w:rPr>
              <w:fldChar w:fldCharType="end"/>
            </w:r>
          </w:hyperlink>
        </w:p>
        <w:p w:rsidR="007103F5" w:rsidRDefault="00594D76">
          <w:pPr>
            <w:pStyle w:val="TOC1"/>
          </w:pPr>
          <w:hyperlink w:anchor="_Toc497989565" w:history="1">
            <w:r>
              <w:rPr>
                <w:rStyle w:val="Hyperlink"/>
                <w:color w:val="auto"/>
              </w:rPr>
              <w:t>Chapter 5: Tables by Member States - Auxilia</w:t>
            </w:r>
            <w:r>
              <w:rPr>
                <w:rStyle w:val="Hyperlink"/>
                <w:color w:val="auto"/>
              </w:rPr>
              <w:t>ry indicators used in the economic reading of the MIP scoreboard</w:t>
            </w:r>
            <w:r>
              <w:rPr>
                <w:webHidden/>
              </w:rPr>
              <w:tab/>
            </w:r>
            <w:r>
              <w:rPr>
                <w:webHidden/>
              </w:rPr>
              <w:fldChar w:fldCharType="begin"/>
            </w:r>
            <w:r>
              <w:rPr>
                <w:webHidden/>
              </w:rPr>
              <w:instrText xml:space="preserve"> PAGEREF _Toc497989565 \h </w:instrText>
            </w:r>
            <w:r>
              <w:rPr>
                <w:webHidden/>
              </w:rPr>
            </w:r>
            <w:r>
              <w:rPr>
                <w:webHidden/>
              </w:rPr>
              <w:fldChar w:fldCharType="separate"/>
            </w:r>
            <w:r>
              <w:rPr>
                <w:webHidden/>
              </w:rPr>
              <w:t>120</w:t>
            </w:r>
            <w:r>
              <w:rPr>
                <w:webHidden/>
              </w:rPr>
              <w:fldChar w:fldCharType="end"/>
            </w:r>
          </w:hyperlink>
        </w:p>
        <w:p w:rsidR="007103F5" w:rsidRDefault="00594D76">
          <w:pPr>
            <w:pStyle w:val="TOC2"/>
            <w:tabs>
              <w:tab w:val="right" w:leader="dot" w:pos="9628"/>
            </w:tabs>
            <w:rPr>
              <w:rFonts w:ascii="Times New Roman" w:hAnsi="Times New Roman"/>
              <w:noProof/>
            </w:rPr>
          </w:pPr>
          <w:hyperlink w:anchor="_Toc497989566" w:history="1">
            <w:r>
              <w:rPr>
                <w:rStyle w:val="Hyperlink"/>
                <w:rFonts w:ascii="Times New Roman" w:hAnsi="Times New Roman"/>
                <w:noProof/>
                <w:color w:val="auto"/>
              </w:rPr>
              <w:t>Table 5.1: Auxiliary indicators for Belgium</w:t>
            </w:r>
            <w:r>
              <w:rPr>
                <w:rFonts w:ascii="Times New Roman" w:hAnsi="Times New Roman"/>
                <w:noProof/>
                <w:webHidden/>
              </w:rPr>
              <w:tab/>
            </w:r>
            <w:r>
              <w:rPr>
                <w:rFonts w:ascii="Times New Roman" w:hAnsi="Times New Roman"/>
                <w:noProof/>
                <w:webHidden/>
              </w:rPr>
              <w:fldChar w:fldCharType="begin"/>
            </w:r>
            <w:r>
              <w:rPr>
                <w:rFonts w:ascii="Times New Roman" w:hAnsi="Times New Roman"/>
                <w:noProof/>
                <w:webHidden/>
              </w:rPr>
              <w:instrText xml:space="preserve"> PAGEREF _Toc497</w:instrText>
            </w:r>
            <w:r>
              <w:rPr>
                <w:rFonts w:ascii="Times New Roman" w:hAnsi="Times New Roman"/>
                <w:noProof/>
                <w:webHidden/>
              </w:rPr>
              <w:instrText xml:space="preserve">989566 \h </w:instrText>
            </w:r>
            <w:r>
              <w:rPr>
                <w:rFonts w:ascii="Times New Roman" w:hAnsi="Times New Roman"/>
                <w:noProof/>
                <w:webHidden/>
              </w:rPr>
            </w:r>
            <w:r>
              <w:rPr>
                <w:rFonts w:ascii="Times New Roman" w:hAnsi="Times New Roman"/>
                <w:noProof/>
                <w:webHidden/>
              </w:rPr>
              <w:fldChar w:fldCharType="separate"/>
            </w:r>
            <w:r>
              <w:rPr>
                <w:rFonts w:ascii="Times New Roman" w:hAnsi="Times New Roman"/>
                <w:noProof/>
                <w:webHidden/>
              </w:rPr>
              <w:t>120</w:t>
            </w:r>
            <w:r>
              <w:rPr>
                <w:rFonts w:ascii="Times New Roman" w:hAnsi="Times New Roman"/>
                <w:noProof/>
                <w:webHidden/>
              </w:rPr>
              <w:fldChar w:fldCharType="end"/>
            </w:r>
          </w:hyperlink>
        </w:p>
        <w:p w:rsidR="007103F5" w:rsidRDefault="00594D76">
          <w:pPr>
            <w:pStyle w:val="TOC2"/>
            <w:tabs>
              <w:tab w:val="right" w:leader="dot" w:pos="9628"/>
            </w:tabs>
            <w:rPr>
              <w:rFonts w:ascii="Times New Roman" w:hAnsi="Times New Roman"/>
              <w:noProof/>
            </w:rPr>
          </w:pPr>
          <w:hyperlink w:anchor="_Toc497989567" w:history="1">
            <w:r>
              <w:rPr>
                <w:rStyle w:val="Hyperlink"/>
                <w:rFonts w:ascii="Times New Roman" w:hAnsi="Times New Roman"/>
                <w:noProof/>
                <w:color w:val="auto"/>
              </w:rPr>
              <w:t>Table 5.1 (continued): Auxiliary indicators for Belgium</w:t>
            </w:r>
            <w:r>
              <w:rPr>
                <w:rFonts w:ascii="Times New Roman" w:hAnsi="Times New Roman"/>
                <w:noProof/>
                <w:webHidden/>
              </w:rPr>
              <w:tab/>
            </w:r>
            <w:r>
              <w:rPr>
                <w:rFonts w:ascii="Times New Roman" w:hAnsi="Times New Roman"/>
                <w:noProof/>
                <w:webHidden/>
              </w:rPr>
              <w:fldChar w:fldCharType="begin"/>
            </w:r>
            <w:r>
              <w:rPr>
                <w:rFonts w:ascii="Times New Roman" w:hAnsi="Times New Roman"/>
                <w:noProof/>
                <w:webHidden/>
              </w:rPr>
              <w:instrText xml:space="preserve"> PAGEREF _Toc497989567 \h </w:instrText>
            </w:r>
            <w:r>
              <w:rPr>
                <w:rFonts w:ascii="Times New Roman" w:hAnsi="Times New Roman"/>
                <w:noProof/>
                <w:webHidden/>
              </w:rPr>
            </w:r>
            <w:r>
              <w:rPr>
                <w:rFonts w:ascii="Times New Roman" w:hAnsi="Times New Roman"/>
                <w:noProof/>
                <w:webHidden/>
              </w:rPr>
              <w:fldChar w:fldCharType="separate"/>
            </w:r>
            <w:r>
              <w:rPr>
                <w:rFonts w:ascii="Times New Roman" w:hAnsi="Times New Roman"/>
                <w:noProof/>
                <w:webHidden/>
              </w:rPr>
              <w:t>121</w:t>
            </w:r>
            <w:r>
              <w:rPr>
                <w:rFonts w:ascii="Times New Roman" w:hAnsi="Times New Roman"/>
                <w:noProof/>
                <w:webHidden/>
              </w:rPr>
              <w:fldChar w:fldCharType="end"/>
            </w:r>
          </w:hyperlink>
        </w:p>
        <w:p w:rsidR="007103F5" w:rsidRDefault="00594D76">
          <w:pPr>
            <w:pStyle w:val="TOC2"/>
            <w:tabs>
              <w:tab w:val="right" w:leader="dot" w:pos="9628"/>
            </w:tabs>
            <w:rPr>
              <w:rFonts w:ascii="Times New Roman" w:hAnsi="Times New Roman"/>
              <w:noProof/>
            </w:rPr>
          </w:pPr>
          <w:hyperlink w:anchor="_Toc497989568" w:history="1">
            <w:r>
              <w:rPr>
                <w:rStyle w:val="Hyperlink"/>
                <w:rFonts w:ascii="Times New Roman" w:hAnsi="Times New Roman"/>
                <w:noProof/>
                <w:color w:val="auto"/>
              </w:rPr>
              <w:t>Table 5.2: Auxiliary indicators for Bulgaria</w:t>
            </w:r>
            <w:r>
              <w:rPr>
                <w:rFonts w:ascii="Times New Roman" w:hAnsi="Times New Roman"/>
                <w:noProof/>
                <w:webHidden/>
              </w:rPr>
              <w:tab/>
            </w:r>
            <w:r>
              <w:rPr>
                <w:rFonts w:ascii="Times New Roman" w:hAnsi="Times New Roman"/>
                <w:noProof/>
                <w:webHidden/>
              </w:rPr>
              <w:fldChar w:fldCharType="begin"/>
            </w:r>
            <w:r>
              <w:rPr>
                <w:rFonts w:ascii="Times New Roman" w:hAnsi="Times New Roman"/>
                <w:noProof/>
                <w:webHidden/>
              </w:rPr>
              <w:instrText xml:space="preserve"> PAGEREF _Toc497989568 \h </w:instrText>
            </w:r>
            <w:r>
              <w:rPr>
                <w:rFonts w:ascii="Times New Roman" w:hAnsi="Times New Roman"/>
                <w:noProof/>
                <w:webHidden/>
              </w:rPr>
            </w:r>
            <w:r>
              <w:rPr>
                <w:rFonts w:ascii="Times New Roman" w:hAnsi="Times New Roman"/>
                <w:noProof/>
                <w:webHidden/>
              </w:rPr>
              <w:fldChar w:fldCharType="separate"/>
            </w:r>
            <w:r>
              <w:rPr>
                <w:rFonts w:ascii="Times New Roman" w:hAnsi="Times New Roman"/>
                <w:noProof/>
                <w:webHidden/>
              </w:rPr>
              <w:t>122</w:t>
            </w:r>
            <w:r>
              <w:rPr>
                <w:rFonts w:ascii="Times New Roman" w:hAnsi="Times New Roman"/>
                <w:noProof/>
                <w:webHidden/>
              </w:rPr>
              <w:fldChar w:fldCharType="end"/>
            </w:r>
          </w:hyperlink>
        </w:p>
        <w:p w:rsidR="007103F5" w:rsidRDefault="00594D76">
          <w:pPr>
            <w:pStyle w:val="TOC2"/>
            <w:tabs>
              <w:tab w:val="right" w:leader="dot" w:pos="9628"/>
            </w:tabs>
            <w:rPr>
              <w:rFonts w:ascii="Times New Roman" w:hAnsi="Times New Roman"/>
              <w:noProof/>
            </w:rPr>
          </w:pPr>
          <w:hyperlink w:anchor="_Toc497989569" w:history="1">
            <w:r>
              <w:rPr>
                <w:rStyle w:val="Hyperlink"/>
                <w:rFonts w:ascii="Times New Roman" w:hAnsi="Times New Roman"/>
                <w:noProof/>
                <w:color w:val="auto"/>
              </w:rPr>
              <w:t>Table 5.2 (continued): Auxiliary indicators for Bulgaria</w:t>
            </w:r>
            <w:r>
              <w:rPr>
                <w:rFonts w:ascii="Times New Roman" w:hAnsi="Times New Roman"/>
                <w:noProof/>
                <w:webHidden/>
              </w:rPr>
              <w:tab/>
            </w:r>
            <w:r>
              <w:rPr>
                <w:rFonts w:ascii="Times New Roman" w:hAnsi="Times New Roman"/>
                <w:noProof/>
                <w:webHidden/>
              </w:rPr>
              <w:fldChar w:fldCharType="begin"/>
            </w:r>
            <w:r>
              <w:rPr>
                <w:rFonts w:ascii="Times New Roman" w:hAnsi="Times New Roman"/>
                <w:noProof/>
                <w:webHidden/>
              </w:rPr>
              <w:instrText xml:space="preserve"> PAGEREF _Toc497989569 \h </w:instrText>
            </w:r>
            <w:r>
              <w:rPr>
                <w:rFonts w:ascii="Times New Roman" w:hAnsi="Times New Roman"/>
                <w:noProof/>
                <w:webHidden/>
              </w:rPr>
            </w:r>
            <w:r>
              <w:rPr>
                <w:rFonts w:ascii="Times New Roman" w:hAnsi="Times New Roman"/>
                <w:noProof/>
                <w:webHidden/>
              </w:rPr>
              <w:fldChar w:fldCharType="separate"/>
            </w:r>
            <w:r>
              <w:rPr>
                <w:rFonts w:ascii="Times New Roman" w:hAnsi="Times New Roman"/>
                <w:noProof/>
                <w:webHidden/>
              </w:rPr>
              <w:t>123</w:t>
            </w:r>
            <w:r>
              <w:rPr>
                <w:rFonts w:ascii="Times New Roman" w:hAnsi="Times New Roman"/>
                <w:noProof/>
                <w:webHidden/>
              </w:rPr>
              <w:fldChar w:fldCharType="end"/>
            </w:r>
          </w:hyperlink>
        </w:p>
        <w:p w:rsidR="007103F5" w:rsidRDefault="00594D76">
          <w:pPr>
            <w:pStyle w:val="TOC2"/>
            <w:tabs>
              <w:tab w:val="right" w:leader="dot" w:pos="9628"/>
            </w:tabs>
            <w:rPr>
              <w:rFonts w:ascii="Times New Roman" w:hAnsi="Times New Roman"/>
              <w:noProof/>
            </w:rPr>
          </w:pPr>
          <w:hyperlink w:anchor="_Toc497989570" w:history="1">
            <w:r>
              <w:rPr>
                <w:rStyle w:val="Hyperlink"/>
                <w:rFonts w:ascii="Times New Roman" w:hAnsi="Times New Roman"/>
                <w:noProof/>
                <w:color w:val="auto"/>
              </w:rPr>
              <w:t>Table 5.3: Auxiliary indicators for Czech Republic</w:t>
            </w:r>
            <w:r>
              <w:rPr>
                <w:rFonts w:ascii="Times New Roman" w:hAnsi="Times New Roman"/>
                <w:noProof/>
                <w:webHidden/>
              </w:rPr>
              <w:tab/>
            </w:r>
            <w:r>
              <w:rPr>
                <w:rFonts w:ascii="Times New Roman" w:hAnsi="Times New Roman"/>
                <w:noProof/>
                <w:webHidden/>
              </w:rPr>
              <w:fldChar w:fldCharType="begin"/>
            </w:r>
            <w:r>
              <w:rPr>
                <w:rFonts w:ascii="Times New Roman" w:hAnsi="Times New Roman"/>
                <w:noProof/>
                <w:webHidden/>
              </w:rPr>
              <w:instrText xml:space="preserve"> PAGEREF _Toc497989570 \h </w:instrText>
            </w:r>
            <w:r>
              <w:rPr>
                <w:rFonts w:ascii="Times New Roman" w:hAnsi="Times New Roman"/>
                <w:noProof/>
                <w:webHidden/>
              </w:rPr>
            </w:r>
            <w:r>
              <w:rPr>
                <w:rFonts w:ascii="Times New Roman" w:hAnsi="Times New Roman"/>
                <w:noProof/>
                <w:webHidden/>
              </w:rPr>
              <w:fldChar w:fldCharType="separate"/>
            </w:r>
            <w:r>
              <w:rPr>
                <w:rFonts w:ascii="Times New Roman" w:hAnsi="Times New Roman"/>
                <w:noProof/>
                <w:webHidden/>
              </w:rPr>
              <w:t>124</w:t>
            </w:r>
            <w:r>
              <w:rPr>
                <w:rFonts w:ascii="Times New Roman" w:hAnsi="Times New Roman"/>
                <w:noProof/>
                <w:webHidden/>
              </w:rPr>
              <w:fldChar w:fldCharType="end"/>
            </w:r>
          </w:hyperlink>
        </w:p>
        <w:p w:rsidR="007103F5" w:rsidRDefault="00594D76">
          <w:pPr>
            <w:pStyle w:val="TOC2"/>
            <w:tabs>
              <w:tab w:val="right" w:leader="dot" w:pos="9628"/>
            </w:tabs>
            <w:rPr>
              <w:rFonts w:ascii="Times New Roman" w:hAnsi="Times New Roman"/>
              <w:noProof/>
            </w:rPr>
          </w:pPr>
          <w:hyperlink w:anchor="_Toc497989571" w:history="1">
            <w:r>
              <w:rPr>
                <w:rStyle w:val="Hyperlink"/>
                <w:rFonts w:ascii="Times New Roman" w:hAnsi="Times New Roman"/>
                <w:noProof/>
                <w:color w:val="auto"/>
              </w:rPr>
              <w:t xml:space="preserve">Table 5.3 (continued): Auxiliary indicators </w:t>
            </w:r>
            <w:r>
              <w:rPr>
                <w:rStyle w:val="Hyperlink"/>
                <w:rFonts w:ascii="Times New Roman" w:hAnsi="Times New Roman"/>
                <w:noProof/>
                <w:color w:val="auto"/>
              </w:rPr>
              <w:t>for Czech Republic</w:t>
            </w:r>
            <w:r>
              <w:rPr>
                <w:rFonts w:ascii="Times New Roman" w:hAnsi="Times New Roman"/>
                <w:noProof/>
                <w:webHidden/>
              </w:rPr>
              <w:tab/>
            </w:r>
            <w:r>
              <w:rPr>
                <w:rFonts w:ascii="Times New Roman" w:hAnsi="Times New Roman"/>
                <w:noProof/>
                <w:webHidden/>
              </w:rPr>
              <w:fldChar w:fldCharType="begin"/>
            </w:r>
            <w:r>
              <w:rPr>
                <w:rFonts w:ascii="Times New Roman" w:hAnsi="Times New Roman"/>
                <w:noProof/>
                <w:webHidden/>
              </w:rPr>
              <w:instrText xml:space="preserve"> PAGEREF _Toc497989571 \h </w:instrText>
            </w:r>
            <w:r>
              <w:rPr>
                <w:rFonts w:ascii="Times New Roman" w:hAnsi="Times New Roman"/>
                <w:noProof/>
                <w:webHidden/>
              </w:rPr>
            </w:r>
            <w:r>
              <w:rPr>
                <w:rFonts w:ascii="Times New Roman" w:hAnsi="Times New Roman"/>
                <w:noProof/>
                <w:webHidden/>
              </w:rPr>
              <w:fldChar w:fldCharType="separate"/>
            </w:r>
            <w:r>
              <w:rPr>
                <w:rFonts w:ascii="Times New Roman" w:hAnsi="Times New Roman"/>
                <w:noProof/>
                <w:webHidden/>
              </w:rPr>
              <w:t>125</w:t>
            </w:r>
            <w:r>
              <w:rPr>
                <w:rFonts w:ascii="Times New Roman" w:hAnsi="Times New Roman"/>
                <w:noProof/>
                <w:webHidden/>
              </w:rPr>
              <w:fldChar w:fldCharType="end"/>
            </w:r>
          </w:hyperlink>
        </w:p>
        <w:p w:rsidR="007103F5" w:rsidRDefault="00594D76">
          <w:pPr>
            <w:pStyle w:val="TOC2"/>
            <w:tabs>
              <w:tab w:val="right" w:leader="dot" w:pos="9628"/>
            </w:tabs>
            <w:rPr>
              <w:rFonts w:ascii="Times New Roman" w:hAnsi="Times New Roman"/>
              <w:noProof/>
            </w:rPr>
          </w:pPr>
          <w:hyperlink w:anchor="_Toc497989572" w:history="1">
            <w:r>
              <w:rPr>
                <w:rStyle w:val="Hyperlink"/>
                <w:rFonts w:ascii="Times New Roman" w:hAnsi="Times New Roman"/>
                <w:noProof/>
                <w:color w:val="auto"/>
              </w:rPr>
              <w:t>Table 5.4: Auxiliary indicators for Denmark</w:t>
            </w:r>
            <w:r>
              <w:rPr>
                <w:rFonts w:ascii="Times New Roman" w:hAnsi="Times New Roman"/>
                <w:noProof/>
                <w:webHidden/>
              </w:rPr>
              <w:tab/>
            </w:r>
            <w:r>
              <w:rPr>
                <w:rFonts w:ascii="Times New Roman" w:hAnsi="Times New Roman"/>
                <w:noProof/>
                <w:webHidden/>
              </w:rPr>
              <w:fldChar w:fldCharType="begin"/>
            </w:r>
            <w:r>
              <w:rPr>
                <w:rFonts w:ascii="Times New Roman" w:hAnsi="Times New Roman"/>
                <w:noProof/>
                <w:webHidden/>
              </w:rPr>
              <w:instrText xml:space="preserve"> PAGEREF _Toc497989572 \h </w:instrText>
            </w:r>
            <w:r>
              <w:rPr>
                <w:rFonts w:ascii="Times New Roman" w:hAnsi="Times New Roman"/>
                <w:noProof/>
                <w:webHidden/>
              </w:rPr>
            </w:r>
            <w:r>
              <w:rPr>
                <w:rFonts w:ascii="Times New Roman" w:hAnsi="Times New Roman"/>
                <w:noProof/>
                <w:webHidden/>
              </w:rPr>
              <w:fldChar w:fldCharType="separate"/>
            </w:r>
            <w:r>
              <w:rPr>
                <w:rFonts w:ascii="Times New Roman" w:hAnsi="Times New Roman"/>
                <w:noProof/>
                <w:webHidden/>
              </w:rPr>
              <w:t>126</w:t>
            </w:r>
            <w:r>
              <w:rPr>
                <w:rFonts w:ascii="Times New Roman" w:hAnsi="Times New Roman"/>
                <w:noProof/>
                <w:webHidden/>
              </w:rPr>
              <w:fldChar w:fldCharType="end"/>
            </w:r>
          </w:hyperlink>
        </w:p>
        <w:p w:rsidR="007103F5" w:rsidRDefault="00594D76">
          <w:pPr>
            <w:pStyle w:val="TOC2"/>
            <w:tabs>
              <w:tab w:val="right" w:leader="dot" w:pos="9628"/>
            </w:tabs>
            <w:rPr>
              <w:rFonts w:ascii="Times New Roman" w:hAnsi="Times New Roman"/>
              <w:noProof/>
            </w:rPr>
          </w:pPr>
          <w:hyperlink w:anchor="_Toc497989573" w:history="1">
            <w:r>
              <w:rPr>
                <w:rStyle w:val="Hyperlink"/>
                <w:rFonts w:ascii="Times New Roman" w:hAnsi="Times New Roman"/>
                <w:noProof/>
                <w:color w:val="auto"/>
              </w:rPr>
              <w:t>Table 5.4 (continued): Auxiliary indicators for Denmark</w:t>
            </w:r>
            <w:r>
              <w:rPr>
                <w:rFonts w:ascii="Times New Roman" w:hAnsi="Times New Roman"/>
                <w:noProof/>
                <w:webHidden/>
              </w:rPr>
              <w:tab/>
            </w:r>
            <w:r>
              <w:rPr>
                <w:rFonts w:ascii="Times New Roman" w:hAnsi="Times New Roman"/>
                <w:noProof/>
                <w:webHidden/>
              </w:rPr>
              <w:fldChar w:fldCharType="begin"/>
            </w:r>
            <w:r>
              <w:rPr>
                <w:rFonts w:ascii="Times New Roman" w:hAnsi="Times New Roman"/>
                <w:noProof/>
                <w:webHidden/>
              </w:rPr>
              <w:instrText xml:space="preserve"> PAGEREF _Toc497989573 \h </w:instrText>
            </w:r>
            <w:r>
              <w:rPr>
                <w:rFonts w:ascii="Times New Roman" w:hAnsi="Times New Roman"/>
                <w:noProof/>
                <w:webHidden/>
              </w:rPr>
            </w:r>
            <w:r>
              <w:rPr>
                <w:rFonts w:ascii="Times New Roman" w:hAnsi="Times New Roman"/>
                <w:noProof/>
                <w:webHidden/>
              </w:rPr>
              <w:fldChar w:fldCharType="separate"/>
            </w:r>
            <w:r>
              <w:rPr>
                <w:rFonts w:ascii="Times New Roman" w:hAnsi="Times New Roman"/>
                <w:noProof/>
                <w:webHidden/>
              </w:rPr>
              <w:t>127</w:t>
            </w:r>
            <w:r>
              <w:rPr>
                <w:rFonts w:ascii="Times New Roman" w:hAnsi="Times New Roman"/>
                <w:noProof/>
                <w:webHidden/>
              </w:rPr>
              <w:fldChar w:fldCharType="end"/>
            </w:r>
          </w:hyperlink>
        </w:p>
        <w:p w:rsidR="007103F5" w:rsidRDefault="00594D76">
          <w:pPr>
            <w:pStyle w:val="TOC2"/>
            <w:tabs>
              <w:tab w:val="right" w:leader="dot" w:pos="9628"/>
            </w:tabs>
            <w:rPr>
              <w:rFonts w:ascii="Times New Roman" w:hAnsi="Times New Roman"/>
              <w:noProof/>
            </w:rPr>
          </w:pPr>
          <w:hyperlink w:anchor="_Toc497989574" w:history="1">
            <w:r>
              <w:rPr>
                <w:rStyle w:val="Hyperlink"/>
                <w:rFonts w:ascii="Times New Roman" w:hAnsi="Times New Roman"/>
                <w:noProof/>
                <w:color w:val="auto"/>
              </w:rPr>
              <w:t>Table 5.5: Auxiliary indicators for Germany</w:t>
            </w:r>
            <w:r>
              <w:rPr>
                <w:rFonts w:ascii="Times New Roman" w:hAnsi="Times New Roman"/>
                <w:noProof/>
                <w:webHidden/>
              </w:rPr>
              <w:tab/>
            </w:r>
            <w:r>
              <w:rPr>
                <w:rFonts w:ascii="Times New Roman" w:hAnsi="Times New Roman"/>
                <w:noProof/>
                <w:webHidden/>
              </w:rPr>
              <w:fldChar w:fldCharType="begin"/>
            </w:r>
            <w:r>
              <w:rPr>
                <w:rFonts w:ascii="Times New Roman" w:hAnsi="Times New Roman"/>
                <w:noProof/>
                <w:webHidden/>
              </w:rPr>
              <w:instrText xml:space="preserve"> PAGEREF _Toc497989574 \h </w:instrText>
            </w:r>
            <w:r>
              <w:rPr>
                <w:rFonts w:ascii="Times New Roman" w:hAnsi="Times New Roman"/>
                <w:noProof/>
                <w:webHidden/>
              </w:rPr>
            </w:r>
            <w:r>
              <w:rPr>
                <w:rFonts w:ascii="Times New Roman" w:hAnsi="Times New Roman"/>
                <w:noProof/>
                <w:webHidden/>
              </w:rPr>
              <w:fldChar w:fldCharType="separate"/>
            </w:r>
            <w:r>
              <w:rPr>
                <w:rFonts w:ascii="Times New Roman" w:hAnsi="Times New Roman"/>
                <w:noProof/>
                <w:webHidden/>
              </w:rPr>
              <w:t>128</w:t>
            </w:r>
            <w:r>
              <w:rPr>
                <w:rFonts w:ascii="Times New Roman" w:hAnsi="Times New Roman"/>
                <w:noProof/>
                <w:webHidden/>
              </w:rPr>
              <w:fldChar w:fldCharType="end"/>
            </w:r>
          </w:hyperlink>
        </w:p>
        <w:p w:rsidR="007103F5" w:rsidRDefault="00594D76">
          <w:pPr>
            <w:pStyle w:val="TOC2"/>
            <w:tabs>
              <w:tab w:val="right" w:leader="dot" w:pos="9628"/>
            </w:tabs>
            <w:rPr>
              <w:rFonts w:ascii="Times New Roman" w:hAnsi="Times New Roman"/>
              <w:noProof/>
            </w:rPr>
          </w:pPr>
          <w:hyperlink w:anchor="_Toc497989575" w:history="1">
            <w:r>
              <w:rPr>
                <w:rStyle w:val="Hyperlink"/>
                <w:rFonts w:ascii="Times New Roman" w:hAnsi="Times New Roman"/>
                <w:noProof/>
                <w:color w:val="auto"/>
              </w:rPr>
              <w:t>Table 5.5 (continued): Auxiliary indicators for Germany</w:t>
            </w:r>
            <w:r>
              <w:rPr>
                <w:rFonts w:ascii="Times New Roman" w:hAnsi="Times New Roman"/>
                <w:noProof/>
                <w:webHidden/>
              </w:rPr>
              <w:tab/>
            </w:r>
            <w:r>
              <w:rPr>
                <w:rFonts w:ascii="Times New Roman" w:hAnsi="Times New Roman"/>
                <w:noProof/>
                <w:webHidden/>
              </w:rPr>
              <w:fldChar w:fldCharType="begin"/>
            </w:r>
            <w:r>
              <w:rPr>
                <w:rFonts w:ascii="Times New Roman" w:hAnsi="Times New Roman"/>
                <w:noProof/>
                <w:webHidden/>
              </w:rPr>
              <w:instrText xml:space="preserve"> PAGEREF _Toc497989575 \h </w:instrText>
            </w:r>
            <w:r>
              <w:rPr>
                <w:rFonts w:ascii="Times New Roman" w:hAnsi="Times New Roman"/>
                <w:noProof/>
                <w:webHidden/>
              </w:rPr>
            </w:r>
            <w:r>
              <w:rPr>
                <w:rFonts w:ascii="Times New Roman" w:hAnsi="Times New Roman"/>
                <w:noProof/>
                <w:webHidden/>
              </w:rPr>
              <w:fldChar w:fldCharType="separate"/>
            </w:r>
            <w:r>
              <w:rPr>
                <w:rFonts w:ascii="Times New Roman" w:hAnsi="Times New Roman"/>
                <w:noProof/>
                <w:webHidden/>
              </w:rPr>
              <w:t>129</w:t>
            </w:r>
            <w:r>
              <w:rPr>
                <w:rFonts w:ascii="Times New Roman" w:hAnsi="Times New Roman"/>
                <w:noProof/>
                <w:webHidden/>
              </w:rPr>
              <w:fldChar w:fldCharType="end"/>
            </w:r>
          </w:hyperlink>
        </w:p>
        <w:p w:rsidR="007103F5" w:rsidRDefault="00594D76">
          <w:pPr>
            <w:pStyle w:val="TOC2"/>
            <w:tabs>
              <w:tab w:val="right" w:leader="dot" w:pos="9628"/>
            </w:tabs>
            <w:rPr>
              <w:rFonts w:ascii="Times New Roman" w:hAnsi="Times New Roman"/>
              <w:noProof/>
            </w:rPr>
          </w:pPr>
          <w:hyperlink w:anchor="_Toc497989576" w:history="1">
            <w:r>
              <w:rPr>
                <w:rStyle w:val="Hyperlink"/>
                <w:rFonts w:ascii="Times New Roman" w:hAnsi="Times New Roman"/>
                <w:noProof/>
                <w:color w:val="auto"/>
              </w:rPr>
              <w:t>Table 5.6: Auxiliary indicators for Estonia</w:t>
            </w:r>
            <w:r>
              <w:rPr>
                <w:rFonts w:ascii="Times New Roman" w:hAnsi="Times New Roman"/>
                <w:noProof/>
                <w:webHidden/>
              </w:rPr>
              <w:tab/>
            </w:r>
            <w:r>
              <w:rPr>
                <w:rFonts w:ascii="Times New Roman" w:hAnsi="Times New Roman"/>
                <w:noProof/>
                <w:webHidden/>
              </w:rPr>
              <w:fldChar w:fldCharType="begin"/>
            </w:r>
            <w:r>
              <w:rPr>
                <w:rFonts w:ascii="Times New Roman" w:hAnsi="Times New Roman"/>
                <w:noProof/>
                <w:webHidden/>
              </w:rPr>
              <w:instrText xml:space="preserve"> PAGEREF _</w:instrText>
            </w:r>
            <w:r>
              <w:rPr>
                <w:rFonts w:ascii="Times New Roman" w:hAnsi="Times New Roman"/>
                <w:noProof/>
                <w:webHidden/>
              </w:rPr>
              <w:instrText xml:space="preserve">Toc497989576 \h </w:instrText>
            </w:r>
            <w:r>
              <w:rPr>
                <w:rFonts w:ascii="Times New Roman" w:hAnsi="Times New Roman"/>
                <w:noProof/>
                <w:webHidden/>
              </w:rPr>
            </w:r>
            <w:r>
              <w:rPr>
                <w:rFonts w:ascii="Times New Roman" w:hAnsi="Times New Roman"/>
                <w:noProof/>
                <w:webHidden/>
              </w:rPr>
              <w:fldChar w:fldCharType="separate"/>
            </w:r>
            <w:r>
              <w:rPr>
                <w:rFonts w:ascii="Times New Roman" w:hAnsi="Times New Roman"/>
                <w:noProof/>
                <w:webHidden/>
              </w:rPr>
              <w:t>130</w:t>
            </w:r>
            <w:r>
              <w:rPr>
                <w:rFonts w:ascii="Times New Roman" w:hAnsi="Times New Roman"/>
                <w:noProof/>
                <w:webHidden/>
              </w:rPr>
              <w:fldChar w:fldCharType="end"/>
            </w:r>
          </w:hyperlink>
        </w:p>
        <w:p w:rsidR="007103F5" w:rsidRDefault="00594D76">
          <w:pPr>
            <w:pStyle w:val="TOC2"/>
            <w:tabs>
              <w:tab w:val="right" w:leader="dot" w:pos="9628"/>
            </w:tabs>
            <w:rPr>
              <w:rFonts w:ascii="Times New Roman" w:hAnsi="Times New Roman"/>
              <w:noProof/>
            </w:rPr>
          </w:pPr>
          <w:hyperlink w:anchor="_Toc497989577" w:history="1">
            <w:r>
              <w:rPr>
                <w:rStyle w:val="Hyperlink"/>
                <w:rFonts w:ascii="Times New Roman" w:hAnsi="Times New Roman"/>
                <w:noProof/>
                <w:color w:val="auto"/>
              </w:rPr>
              <w:t>Table 5.6 (continued): Auxiliary indicators for Estonia</w:t>
            </w:r>
            <w:r>
              <w:rPr>
                <w:rFonts w:ascii="Times New Roman" w:hAnsi="Times New Roman"/>
                <w:noProof/>
                <w:webHidden/>
              </w:rPr>
              <w:tab/>
            </w:r>
            <w:r>
              <w:rPr>
                <w:rFonts w:ascii="Times New Roman" w:hAnsi="Times New Roman"/>
                <w:noProof/>
                <w:webHidden/>
              </w:rPr>
              <w:fldChar w:fldCharType="begin"/>
            </w:r>
            <w:r>
              <w:rPr>
                <w:rFonts w:ascii="Times New Roman" w:hAnsi="Times New Roman"/>
                <w:noProof/>
                <w:webHidden/>
              </w:rPr>
              <w:instrText xml:space="preserve"> PAGEREF _Toc497989577 \h </w:instrText>
            </w:r>
            <w:r>
              <w:rPr>
                <w:rFonts w:ascii="Times New Roman" w:hAnsi="Times New Roman"/>
                <w:noProof/>
                <w:webHidden/>
              </w:rPr>
            </w:r>
            <w:r>
              <w:rPr>
                <w:rFonts w:ascii="Times New Roman" w:hAnsi="Times New Roman"/>
                <w:noProof/>
                <w:webHidden/>
              </w:rPr>
              <w:fldChar w:fldCharType="separate"/>
            </w:r>
            <w:r>
              <w:rPr>
                <w:rFonts w:ascii="Times New Roman" w:hAnsi="Times New Roman"/>
                <w:noProof/>
                <w:webHidden/>
              </w:rPr>
              <w:t>131</w:t>
            </w:r>
            <w:r>
              <w:rPr>
                <w:rFonts w:ascii="Times New Roman" w:hAnsi="Times New Roman"/>
                <w:noProof/>
                <w:webHidden/>
              </w:rPr>
              <w:fldChar w:fldCharType="end"/>
            </w:r>
          </w:hyperlink>
        </w:p>
        <w:p w:rsidR="007103F5" w:rsidRDefault="00594D76">
          <w:pPr>
            <w:pStyle w:val="TOC2"/>
            <w:tabs>
              <w:tab w:val="right" w:leader="dot" w:pos="9628"/>
            </w:tabs>
            <w:rPr>
              <w:rFonts w:ascii="Times New Roman" w:hAnsi="Times New Roman"/>
              <w:noProof/>
            </w:rPr>
          </w:pPr>
          <w:hyperlink w:anchor="_Toc497989578" w:history="1">
            <w:r>
              <w:rPr>
                <w:rStyle w:val="Hyperlink"/>
                <w:rFonts w:ascii="Times New Roman" w:hAnsi="Times New Roman"/>
                <w:noProof/>
                <w:color w:val="auto"/>
              </w:rPr>
              <w:t>Table 5.7: Auxiliary indicators for Ireland</w:t>
            </w:r>
            <w:r>
              <w:rPr>
                <w:rFonts w:ascii="Times New Roman" w:hAnsi="Times New Roman"/>
                <w:noProof/>
                <w:webHidden/>
              </w:rPr>
              <w:tab/>
            </w:r>
            <w:r>
              <w:rPr>
                <w:rFonts w:ascii="Times New Roman" w:hAnsi="Times New Roman"/>
                <w:noProof/>
                <w:webHidden/>
              </w:rPr>
              <w:fldChar w:fldCharType="begin"/>
            </w:r>
            <w:r>
              <w:rPr>
                <w:rFonts w:ascii="Times New Roman" w:hAnsi="Times New Roman"/>
                <w:noProof/>
                <w:webHidden/>
              </w:rPr>
              <w:instrText xml:space="preserve"> PAGEREF _Toc497989578 \h </w:instrText>
            </w:r>
            <w:r>
              <w:rPr>
                <w:rFonts w:ascii="Times New Roman" w:hAnsi="Times New Roman"/>
                <w:noProof/>
                <w:webHidden/>
              </w:rPr>
            </w:r>
            <w:r>
              <w:rPr>
                <w:rFonts w:ascii="Times New Roman" w:hAnsi="Times New Roman"/>
                <w:noProof/>
                <w:webHidden/>
              </w:rPr>
              <w:fldChar w:fldCharType="separate"/>
            </w:r>
            <w:r>
              <w:rPr>
                <w:rFonts w:ascii="Times New Roman" w:hAnsi="Times New Roman"/>
                <w:noProof/>
                <w:webHidden/>
              </w:rPr>
              <w:t>132</w:t>
            </w:r>
            <w:r>
              <w:rPr>
                <w:rFonts w:ascii="Times New Roman" w:hAnsi="Times New Roman"/>
                <w:noProof/>
                <w:webHidden/>
              </w:rPr>
              <w:fldChar w:fldCharType="end"/>
            </w:r>
          </w:hyperlink>
        </w:p>
        <w:p w:rsidR="007103F5" w:rsidRDefault="00594D76">
          <w:pPr>
            <w:pStyle w:val="TOC2"/>
            <w:tabs>
              <w:tab w:val="right" w:leader="dot" w:pos="9628"/>
            </w:tabs>
            <w:rPr>
              <w:rFonts w:ascii="Times New Roman" w:hAnsi="Times New Roman"/>
              <w:noProof/>
            </w:rPr>
          </w:pPr>
          <w:hyperlink w:anchor="_Toc497989579" w:history="1">
            <w:r>
              <w:rPr>
                <w:rStyle w:val="Hyperlink"/>
                <w:rFonts w:ascii="Times New Roman" w:hAnsi="Times New Roman"/>
                <w:noProof/>
                <w:color w:val="auto"/>
              </w:rPr>
              <w:t>Table 5.7 (continued): Auxiliary indicators for Ireland</w:t>
            </w:r>
            <w:r>
              <w:rPr>
                <w:rFonts w:ascii="Times New Roman" w:hAnsi="Times New Roman"/>
                <w:noProof/>
                <w:webHidden/>
              </w:rPr>
              <w:tab/>
            </w:r>
            <w:r>
              <w:rPr>
                <w:rFonts w:ascii="Times New Roman" w:hAnsi="Times New Roman"/>
                <w:noProof/>
                <w:webHidden/>
              </w:rPr>
              <w:fldChar w:fldCharType="begin"/>
            </w:r>
            <w:r>
              <w:rPr>
                <w:rFonts w:ascii="Times New Roman" w:hAnsi="Times New Roman"/>
                <w:noProof/>
                <w:webHidden/>
              </w:rPr>
              <w:instrText xml:space="preserve"> PAGEREF _Toc497989579 \h </w:instrText>
            </w:r>
            <w:r>
              <w:rPr>
                <w:rFonts w:ascii="Times New Roman" w:hAnsi="Times New Roman"/>
                <w:noProof/>
                <w:webHidden/>
              </w:rPr>
            </w:r>
            <w:r>
              <w:rPr>
                <w:rFonts w:ascii="Times New Roman" w:hAnsi="Times New Roman"/>
                <w:noProof/>
                <w:webHidden/>
              </w:rPr>
              <w:fldChar w:fldCharType="separate"/>
            </w:r>
            <w:r>
              <w:rPr>
                <w:rFonts w:ascii="Times New Roman" w:hAnsi="Times New Roman"/>
                <w:noProof/>
                <w:webHidden/>
              </w:rPr>
              <w:t>133</w:t>
            </w:r>
            <w:r>
              <w:rPr>
                <w:rFonts w:ascii="Times New Roman" w:hAnsi="Times New Roman"/>
                <w:noProof/>
                <w:webHidden/>
              </w:rPr>
              <w:fldChar w:fldCharType="end"/>
            </w:r>
          </w:hyperlink>
        </w:p>
        <w:p w:rsidR="007103F5" w:rsidRDefault="00594D76">
          <w:pPr>
            <w:pStyle w:val="TOC2"/>
            <w:tabs>
              <w:tab w:val="right" w:leader="dot" w:pos="9628"/>
            </w:tabs>
            <w:rPr>
              <w:rFonts w:ascii="Times New Roman" w:hAnsi="Times New Roman"/>
              <w:noProof/>
            </w:rPr>
          </w:pPr>
          <w:hyperlink w:anchor="_Toc497989580" w:history="1">
            <w:r>
              <w:rPr>
                <w:rStyle w:val="Hyperlink"/>
                <w:rFonts w:ascii="Times New Roman" w:hAnsi="Times New Roman"/>
                <w:noProof/>
                <w:color w:val="auto"/>
              </w:rPr>
              <w:t>Table 5.8: Auxiliary indicators for Greece</w:t>
            </w:r>
            <w:r>
              <w:rPr>
                <w:rFonts w:ascii="Times New Roman" w:hAnsi="Times New Roman"/>
                <w:noProof/>
                <w:webHidden/>
              </w:rPr>
              <w:tab/>
            </w:r>
            <w:r>
              <w:rPr>
                <w:rFonts w:ascii="Times New Roman" w:hAnsi="Times New Roman"/>
                <w:noProof/>
                <w:webHidden/>
              </w:rPr>
              <w:fldChar w:fldCharType="begin"/>
            </w:r>
            <w:r>
              <w:rPr>
                <w:rFonts w:ascii="Times New Roman" w:hAnsi="Times New Roman"/>
                <w:noProof/>
                <w:webHidden/>
              </w:rPr>
              <w:instrText xml:space="preserve"> PAGEREF _Toc497989580 \h </w:instrText>
            </w:r>
            <w:r>
              <w:rPr>
                <w:rFonts w:ascii="Times New Roman" w:hAnsi="Times New Roman"/>
                <w:noProof/>
                <w:webHidden/>
              </w:rPr>
            </w:r>
            <w:r>
              <w:rPr>
                <w:rFonts w:ascii="Times New Roman" w:hAnsi="Times New Roman"/>
                <w:noProof/>
                <w:webHidden/>
              </w:rPr>
              <w:fldChar w:fldCharType="separate"/>
            </w:r>
            <w:r>
              <w:rPr>
                <w:rFonts w:ascii="Times New Roman" w:hAnsi="Times New Roman"/>
                <w:noProof/>
                <w:webHidden/>
              </w:rPr>
              <w:t>134</w:t>
            </w:r>
            <w:r>
              <w:rPr>
                <w:rFonts w:ascii="Times New Roman" w:hAnsi="Times New Roman"/>
                <w:noProof/>
                <w:webHidden/>
              </w:rPr>
              <w:fldChar w:fldCharType="end"/>
            </w:r>
          </w:hyperlink>
        </w:p>
        <w:p w:rsidR="007103F5" w:rsidRDefault="00594D76">
          <w:pPr>
            <w:pStyle w:val="TOC2"/>
            <w:tabs>
              <w:tab w:val="right" w:leader="dot" w:pos="9628"/>
            </w:tabs>
            <w:rPr>
              <w:rFonts w:ascii="Times New Roman" w:hAnsi="Times New Roman"/>
              <w:noProof/>
            </w:rPr>
          </w:pPr>
          <w:hyperlink w:anchor="_Toc497989581" w:history="1">
            <w:r>
              <w:rPr>
                <w:rStyle w:val="Hyperlink"/>
                <w:rFonts w:ascii="Times New Roman" w:hAnsi="Times New Roman"/>
                <w:noProof/>
                <w:color w:val="auto"/>
              </w:rPr>
              <w:t>Table 5.8 (continued): Auxiliary indicators for Greece</w:t>
            </w:r>
            <w:r>
              <w:rPr>
                <w:rFonts w:ascii="Times New Roman" w:hAnsi="Times New Roman"/>
                <w:noProof/>
                <w:webHidden/>
              </w:rPr>
              <w:tab/>
            </w:r>
            <w:r>
              <w:rPr>
                <w:rFonts w:ascii="Times New Roman" w:hAnsi="Times New Roman"/>
                <w:noProof/>
                <w:webHidden/>
              </w:rPr>
              <w:fldChar w:fldCharType="begin"/>
            </w:r>
            <w:r>
              <w:rPr>
                <w:rFonts w:ascii="Times New Roman" w:hAnsi="Times New Roman"/>
                <w:noProof/>
                <w:webHidden/>
              </w:rPr>
              <w:instrText xml:space="preserve"> PAGEREF _Toc497989581 \h </w:instrText>
            </w:r>
            <w:r>
              <w:rPr>
                <w:rFonts w:ascii="Times New Roman" w:hAnsi="Times New Roman"/>
                <w:noProof/>
                <w:webHidden/>
              </w:rPr>
            </w:r>
            <w:r>
              <w:rPr>
                <w:rFonts w:ascii="Times New Roman" w:hAnsi="Times New Roman"/>
                <w:noProof/>
                <w:webHidden/>
              </w:rPr>
              <w:fldChar w:fldCharType="separate"/>
            </w:r>
            <w:r>
              <w:rPr>
                <w:rFonts w:ascii="Times New Roman" w:hAnsi="Times New Roman"/>
                <w:noProof/>
                <w:webHidden/>
              </w:rPr>
              <w:t>135</w:t>
            </w:r>
            <w:r>
              <w:rPr>
                <w:rFonts w:ascii="Times New Roman" w:hAnsi="Times New Roman"/>
                <w:noProof/>
                <w:webHidden/>
              </w:rPr>
              <w:fldChar w:fldCharType="end"/>
            </w:r>
          </w:hyperlink>
        </w:p>
        <w:p w:rsidR="007103F5" w:rsidRDefault="00594D76">
          <w:pPr>
            <w:pStyle w:val="TOC2"/>
            <w:tabs>
              <w:tab w:val="right" w:leader="dot" w:pos="9628"/>
            </w:tabs>
            <w:rPr>
              <w:rFonts w:ascii="Times New Roman" w:hAnsi="Times New Roman"/>
              <w:noProof/>
            </w:rPr>
          </w:pPr>
          <w:hyperlink w:anchor="_Toc497989582" w:history="1">
            <w:r>
              <w:rPr>
                <w:rStyle w:val="Hyperlink"/>
                <w:rFonts w:ascii="Times New Roman" w:hAnsi="Times New Roman"/>
                <w:noProof/>
                <w:color w:val="auto"/>
              </w:rPr>
              <w:t>Table 5.9: Auxiliary indicators for Spain</w:t>
            </w:r>
            <w:r>
              <w:rPr>
                <w:rFonts w:ascii="Times New Roman" w:hAnsi="Times New Roman"/>
                <w:noProof/>
                <w:webHidden/>
              </w:rPr>
              <w:tab/>
            </w:r>
            <w:r>
              <w:rPr>
                <w:rFonts w:ascii="Times New Roman" w:hAnsi="Times New Roman"/>
                <w:noProof/>
                <w:webHidden/>
              </w:rPr>
              <w:fldChar w:fldCharType="begin"/>
            </w:r>
            <w:r>
              <w:rPr>
                <w:rFonts w:ascii="Times New Roman" w:hAnsi="Times New Roman"/>
                <w:noProof/>
                <w:webHidden/>
              </w:rPr>
              <w:instrText xml:space="preserve"> PAGEREF _Toc497989582 \h </w:instrText>
            </w:r>
            <w:r>
              <w:rPr>
                <w:rFonts w:ascii="Times New Roman" w:hAnsi="Times New Roman"/>
                <w:noProof/>
                <w:webHidden/>
              </w:rPr>
            </w:r>
            <w:r>
              <w:rPr>
                <w:rFonts w:ascii="Times New Roman" w:hAnsi="Times New Roman"/>
                <w:noProof/>
                <w:webHidden/>
              </w:rPr>
              <w:fldChar w:fldCharType="separate"/>
            </w:r>
            <w:r>
              <w:rPr>
                <w:rFonts w:ascii="Times New Roman" w:hAnsi="Times New Roman"/>
                <w:noProof/>
                <w:webHidden/>
              </w:rPr>
              <w:t>136</w:t>
            </w:r>
            <w:r>
              <w:rPr>
                <w:rFonts w:ascii="Times New Roman" w:hAnsi="Times New Roman"/>
                <w:noProof/>
                <w:webHidden/>
              </w:rPr>
              <w:fldChar w:fldCharType="end"/>
            </w:r>
          </w:hyperlink>
        </w:p>
        <w:p w:rsidR="007103F5" w:rsidRDefault="00594D76">
          <w:pPr>
            <w:pStyle w:val="TOC2"/>
            <w:tabs>
              <w:tab w:val="right" w:leader="dot" w:pos="9628"/>
            </w:tabs>
            <w:rPr>
              <w:rFonts w:ascii="Times New Roman" w:hAnsi="Times New Roman"/>
              <w:noProof/>
            </w:rPr>
          </w:pPr>
          <w:hyperlink w:anchor="_Toc497989583" w:history="1">
            <w:r>
              <w:rPr>
                <w:rStyle w:val="Hyperlink"/>
                <w:rFonts w:ascii="Times New Roman" w:hAnsi="Times New Roman"/>
                <w:noProof/>
                <w:color w:val="auto"/>
              </w:rPr>
              <w:t>Table 5.9 (continued): Auxiliary indicators for Spain</w:t>
            </w:r>
            <w:r>
              <w:rPr>
                <w:rFonts w:ascii="Times New Roman" w:hAnsi="Times New Roman"/>
                <w:noProof/>
                <w:webHidden/>
              </w:rPr>
              <w:tab/>
            </w:r>
            <w:r>
              <w:rPr>
                <w:rFonts w:ascii="Times New Roman" w:hAnsi="Times New Roman"/>
                <w:noProof/>
                <w:webHidden/>
              </w:rPr>
              <w:fldChar w:fldCharType="begin"/>
            </w:r>
            <w:r>
              <w:rPr>
                <w:rFonts w:ascii="Times New Roman" w:hAnsi="Times New Roman"/>
                <w:noProof/>
                <w:webHidden/>
              </w:rPr>
              <w:instrText xml:space="preserve"> PAGEREF _Toc497989583 \h </w:instrText>
            </w:r>
            <w:r>
              <w:rPr>
                <w:rFonts w:ascii="Times New Roman" w:hAnsi="Times New Roman"/>
                <w:noProof/>
                <w:webHidden/>
              </w:rPr>
            </w:r>
            <w:r>
              <w:rPr>
                <w:rFonts w:ascii="Times New Roman" w:hAnsi="Times New Roman"/>
                <w:noProof/>
                <w:webHidden/>
              </w:rPr>
              <w:fldChar w:fldCharType="separate"/>
            </w:r>
            <w:r>
              <w:rPr>
                <w:rFonts w:ascii="Times New Roman" w:hAnsi="Times New Roman"/>
                <w:noProof/>
                <w:webHidden/>
              </w:rPr>
              <w:t>137</w:t>
            </w:r>
            <w:r>
              <w:rPr>
                <w:rFonts w:ascii="Times New Roman" w:hAnsi="Times New Roman"/>
                <w:noProof/>
                <w:webHidden/>
              </w:rPr>
              <w:fldChar w:fldCharType="end"/>
            </w:r>
          </w:hyperlink>
        </w:p>
        <w:p w:rsidR="007103F5" w:rsidRDefault="00594D76">
          <w:pPr>
            <w:pStyle w:val="TOC2"/>
            <w:tabs>
              <w:tab w:val="right" w:leader="dot" w:pos="9628"/>
            </w:tabs>
            <w:rPr>
              <w:rFonts w:ascii="Times New Roman" w:hAnsi="Times New Roman"/>
              <w:noProof/>
            </w:rPr>
          </w:pPr>
          <w:hyperlink w:anchor="_Toc497989584" w:history="1">
            <w:r>
              <w:rPr>
                <w:rStyle w:val="Hyperlink"/>
                <w:rFonts w:ascii="Times New Roman" w:hAnsi="Times New Roman"/>
                <w:noProof/>
                <w:color w:val="auto"/>
              </w:rPr>
              <w:t>Table 5.10: Auxiliary indicators for France</w:t>
            </w:r>
            <w:r>
              <w:rPr>
                <w:rFonts w:ascii="Times New Roman" w:hAnsi="Times New Roman"/>
                <w:noProof/>
                <w:webHidden/>
              </w:rPr>
              <w:tab/>
            </w:r>
            <w:r>
              <w:rPr>
                <w:rFonts w:ascii="Times New Roman" w:hAnsi="Times New Roman"/>
                <w:noProof/>
                <w:webHidden/>
              </w:rPr>
              <w:fldChar w:fldCharType="begin"/>
            </w:r>
            <w:r>
              <w:rPr>
                <w:rFonts w:ascii="Times New Roman" w:hAnsi="Times New Roman"/>
                <w:noProof/>
                <w:webHidden/>
              </w:rPr>
              <w:instrText xml:space="preserve"> PAGEREF _Toc497989584 \h </w:instrText>
            </w:r>
            <w:r>
              <w:rPr>
                <w:rFonts w:ascii="Times New Roman" w:hAnsi="Times New Roman"/>
                <w:noProof/>
                <w:webHidden/>
              </w:rPr>
            </w:r>
            <w:r>
              <w:rPr>
                <w:rFonts w:ascii="Times New Roman" w:hAnsi="Times New Roman"/>
                <w:noProof/>
                <w:webHidden/>
              </w:rPr>
              <w:fldChar w:fldCharType="separate"/>
            </w:r>
            <w:r>
              <w:rPr>
                <w:rFonts w:ascii="Times New Roman" w:hAnsi="Times New Roman"/>
                <w:noProof/>
                <w:webHidden/>
              </w:rPr>
              <w:t>138</w:t>
            </w:r>
            <w:r>
              <w:rPr>
                <w:rFonts w:ascii="Times New Roman" w:hAnsi="Times New Roman"/>
                <w:noProof/>
                <w:webHidden/>
              </w:rPr>
              <w:fldChar w:fldCharType="end"/>
            </w:r>
          </w:hyperlink>
        </w:p>
        <w:p w:rsidR="007103F5" w:rsidRDefault="00594D76">
          <w:pPr>
            <w:pStyle w:val="TOC2"/>
            <w:tabs>
              <w:tab w:val="right" w:leader="dot" w:pos="9628"/>
            </w:tabs>
            <w:rPr>
              <w:rFonts w:ascii="Times New Roman" w:hAnsi="Times New Roman"/>
              <w:noProof/>
            </w:rPr>
          </w:pPr>
          <w:hyperlink w:anchor="_Toc497989585" w:history="1">
            <w:r>
              <w:rPr>
                <w:rStyle w:val="Hyperlink"/>
                <w:rFonts w:ascii="Times New Roman" w:hAnsi="Times New Roman"/>
                <w:noProof/>
                <w:color w:val="auto"/>
              </w:rPr>
              <w:t>Table 5.10 (continued): Auxiliary indicators for France</w:t>
            </w:r>
            <w:r>
              <w:rPr>
                <w:rFonts w:ascii="Times New Roman" w:hAnsi="Times New Roman"/>
                <w:noProof/>
                <w:webHidden/>
              </w:rPr>
              <w:tab/>
            </w:r>
            <w:r>
              <w:rPr>
                <w:rFonts w:ascii="Times New Roman" w:hAnsi="Times New Roman"/>
                <w:noProof/>
                <w:webHidden/>
              </w:rPr>
              <w:fldChar w:fldCharType="begin"/>
            </w:r>
            <w:r>
              <w:rPr>
                <w:rFonts w:ascii="Times New Roman" w:hAnsi="Times New Roman"/>
                <w:noProof/>
                <w:webHidden/>
              </w:rPr>
              <w:instrText xml:space="preserve"> PAGEREF _Toc497989585 \h </w:instrText>
            </w:r>
            <w:r>
              <w:rPr>
                <w:rFonts w:ascii="Times New Roman" w:hAnsi="Times New Roman"/>
                <w:noProof/>
                <w:webHidden/>
              </w:rPr>
            </w:r>
            <w:r>
              <w:rPr>
                <w:rFonts w:ascii="Times New Roman" w:hAnsi="Times New Roman"/>
                <w:noProof/>
                <w:webHidden/>
              </w:rPr>
              <w:fldChar w:fldCharType="separate"/>
            </w:r>
            <w:r>
              <w:rPr>
                <w:rFonts w:ascii="Times New Roman" w:hAnsi="Times New Roman"/>
                <w:noProof/>
                <w:webHidden/>
              </w:rPr>
              <w:t>139</w:t>
            </w:r>
            <w:r>
              <w:rPr>
                <w:rFonts w:ascii="Times New Roman" w:hAnsi="Times New Roman"/>
                <w:noProof/>
                <w:webHidden/>
              </w:rPr>
              <w:fldChar w:fldCharType="end"/>
            </w:r>
          </w:hyperlink>
        </w:p>
        <w:p w:rsidR="007103F5" w:rsidRDefault="00594D76">
          <w:pPr>
            <w:pStyle w:val="TOC2"/>
            <w:tabs>
              <w:tab w:val="right" w:leader="dot" w:pos="9628"/>
            </w:tabs>
            <w:rPr>
              <w:rFonts w:ascii="Times New Roman" w:hAnsi="Times New Roman"/>
              <w:noProof/>
            </w:rPr>
          </w:pPr>
          <w:hyperlink w:anchor="_Toc497989586" w:history="1">
            <w:r>
              <w:rPr>
                <w:rStyle w:val="Hyperlink"/>
                <w:rFonts w:ascii="Times New Roman" w:hAnsi="Times New Roman"/>
                <w:noProof/>
                <w:color w:val="auto"/>
              </w:rPr>
              <w:t>Table 5.11: Auxiliary indicators for Croatia</w:t>
            </w:r>
            <w:r>
              <w:rPr>
                <w:rFonts w:ascii="Times New Roman" w:hAnsi="Times New Roman"/>
                <w:noProof/>
                <w:webHidden/>
              </w:rPr>
              <w:tab/>
            </w:r>
            <w:r>
              <w:rPr>
                <w:rFonts w:ascii="Times New Roman" w:hAnsi="Times New Roman"/>
                <w:noProof/>
                <w:webHidden/>
              </w:rPr>
              <w:fldChar w:fldCharType="begin"/>
            </w:r>
            <w:r>
              <w:rPr>
                <w:rFonts w:ascii="Times New Roman" w:hAnsi="Times New Roman"/>
                <w:noProof/>
                <w:webHidden/>
              </w:rPr>
              <w:instrText xml:space="preserve"> PAGEREF _Toc497989586 \h </w:instrText>
            </w:r>
            <w:r>
              <w:rPr>
                <w:rFonts w:ascii="Times New Roman" w:hAnsi="Times New Roman"/>
                <w:noProof/>
                <w:webHidden/>
              </w:rPr>
            </w:r>
            <w:r>
              <w:rPr>
                <w:rFonts w:ascii="Times New Roman" w:hAnsi="Times New Roman"/>
                <w:noProof/>
                <w:webHidden/>
              </w:rPr>
              <w:fldChar w:fldCharType="separate"/>
            </w:r>
            <w:r>
              <w:rPr>
                <w:rFonts w:ascii="Times New Roman" w:hAnsi="Times New Roman"/>
                <w:noProof/>
                <w:webHidden/>
              </w:rPr>
              <w:t>140</w:t>
            </w:r>
            <w:r>
              <w:rPr>
                <w:rFonts w:ascii="Times New Roman" w:hAnsi="Times New Roman"/>
                <w:noProof/>
                <w:webHidden/>
              </w:rPr>
              <w:fldChar w:fldCharType="end"/>
            </w:r>
          </w:hyperlink>
        </w:p>
        <w:p w:rsidR="007103F5" w:rsidRDefault="00594D76">
          <w:pPr>
            <w:pStyle w:val="TOC2"/>
            <w:tabs>
              <w:tab w:val="right" w:leader="dot" w:pos="9628"/>
            </w:tabs>
            <w:rPr>
              <w:rFonts w:ascii="Times New Roman" w:hAnsi="Times New Roman"/>
              <w:noProof/>
            </w:rPr>
          </w:pPr>
          <w:hyperlink w:anchor="_Toc497989587" w:history="1">
            <w:r>
              <w:rPr>
                <w:rStyle w:val="Hyperlink"/>
                <w:rFonts w:ascii="Times New Roman" w:hAnsi="Times New Roman"/>
                <w:noProof/>
                <w:color w:val="auto"/>
              </w:rPr>
              <w:t>Table 5.11 (continued): Auxiliary indicators for Cro</w:t>
            </w:r>
            <w:r>
              <w:rPr>
                <w:rStyle w:val="Hyperlink"/>
                <w:rFonts w:ascii="Times New Roman" w:hAnsi="Times New Roman"/>
                <w:noProof/>
                <w:color w:val="auto"/>
              </w:rPr>
              <w:t>atia</w:t>
            </w:r>
            <w:r>
              <w:rPr>
                <w:rFonts w:ascii="Times New Roman" w:hAnsi="Times New Roman"/>
                <w:noProof/>
                <w:webHidden/>
              </w:rPr>
              <w:tab/>
            </w:r>
            <w:r>
              <w:rPr>
                <w:rFonts w:ascii="Times New Roman" w:hAnsi="Times New Roman"/>
                <w:noProof/>
                <w:webHidden/>
              </w:rPr>
              <w:fldChar w:fldCharType="begin"/>
            </w:r>
            <w:r>
              <w:rPr>
                <w:rFonts w:ascii="Times New Roman" w:hAnsi="Times New Roman"/>
                <w:noProof/>
                <w:webHidden/>
              </w:rPr>
              <w:instrText xml:space="preserve"> PAGEREF _Toc497989587 \h </w:instrText>
            </w:r>
            <w:r>
              <w:rPr>
                <w:rFonts w:ascii="Times New Roman" w:hAnsi="Times New Roman"/>
                <w:noProof/>
                <w:webHidden/>
              </w:rPr>
            </w:r>
            <w:r>
              <w:rPr>
                <w:rFonts w:ascii="Times New Roman" w:hAnsi="Times New Roman"/>
                <w:noProof/>
                <w:webHidden/>
              </w:rPr>
              <w:fldChar w:fldCharType="separate"/>
            </w:r>
            <w:r>
              <w:rPr>
                <w:rFonts w:ascii="Times New Roman" w:hAnsi="Times New Roman"/>
                <w:noProof/>
                <w:webHidden/>
              </w:rPr>
              <w:t>141</w:t>
            </w:r>
            <w:r>
              <w:rPr>
                <w:rFonts w:ascii="Times New Roman" w:hAnsi="Times New Roman"/>
                <w:noProof/>
                <w:webHidden/>
              </w:rPr>
              <w:fldChar w:fldCharType="end"/>
            </w:r>
          </w:hyperlink>
        </w:p>
        <w:p w:rsidR="007103F5" w:rsidRDefault="00594D76">
          <w:pPr>
            <w:pStyle w:val="TOC2"/>
            <w:tabs>
              <w:tab w:val="right" w:leader="dot" w:pos="9628"/>
            </w:tabs>
            <w:rPr>
              <w:rFonts w:ascii="Times New Roman" w:hAnsi="Times New Roman"/>
              <w:noProof/>
            </w:rPr>
          </w:pPr>
          <w:hyperlink w:anchor="_Toc497989588" w:history="1">
            <w:r>
              <w:rPr>
                <w:rStyle w:val="Hyperlink"/>
                <w:rFonts w:ascii="Times New Roman" w:hAnsi="Times New Roman"/>
                <w:noProof/>
                <w:color w:val="auto"/>
              </w:rPr>
              <w:t>Table 5.12: Auxiliary indicators for Italy</w:t>
            </w:r>
            <w:r>
              <w:rPr>
                <w:rFonts w:ascii="Times New Roman" w:hAnsi="Times New Roman"/>
                <w:noProof/>
                <w:webHidden/>
              </w:rPr>
              <w:tab/>
            </w:r>
            <w:r>
              <w:rPr>
                <w:rFonts w:ascii="Times New Roman" w:hAnsi="Times New Roman"/>
                <w:noProof/>
                <w:webHidden/>
              </w:rPr>
              <w:fldChar w:fldCharType="begin"/>
            </w:r>
            <w:r>
              <w:rPr>
                <w:rFonts w:ascii="Times New Roman" w:hAnsi="Times New Roman"/>
                <w:noProof/>
                <w:webHidden/>
              </w:rPr>
              <w:instrText xml:space="preserve"> PAGEREF _Toc497989588 \h </w:instrText>
            </w:r>
            <w:r>
              <w:rPr>
                <w:rFonts w:ascii="Times New Roman" w:hAnsi="Times New Roman"/>
                <w:noProof/>
                <w:webHidden/>
              </w:rPr>
            </w:r>
            <w:r>
              <w:rPr>
                <w:rFonts w:ascii="Times New Roman" w:hAnsi="Times New Roman"/>
                <w:noProof/>
                <w:webHidden/>
              </w:rPr>
              <w:fldChar w:fldCharType="separate"/>
            </w:r>
            <w:r>
              <w:rPr>
                <w:rFonts w:ascii="Times New Roman" w:hAnsi="Times New Roman"/>
                <w:noProof/>
                <w:webHidden/>
              </w:rPr>
              <w:t>142</w:t>
            </w:r>
            <w:r>
              <w:rPr>
                <w:rFonts w:ascii="Times New Roman" w:hAnsi="Times New Roman"/>
                <w:noProof/>
                <w:webHidden/>
              </w:rPr>
              <w:fldChar w:fldCharType="end"/>
            </w:r>
          </w:hyperlink>
        </w:p>
        <w:p w:rsidR="007103F5" w:rsidRDefault="00594D76">
          <w:pPr>
            <w:pStyle w:val="TOC2"/>
            <w:tabs>
              <w:tab w:val="right" w:leader="dot" w:pos="9628"/>
            </w:tabs>
            <w:rPr>
              <w:rFonts w:ascii="Times New Roman" w:hAnsi="Times New Roman"/>
              <w:noProof/>
            </w:rPr>
          </w:pPr>
          <w:hyperlink w:anchor="_Toc497989589" w:history="1">
            <w:r>
              <w:rPr>
                <w:rStyle w:val="Hyperlink"/>
                <w:rFonts w:ascii="Times New Roman" w:hAnsi="Times New Roman"/>
                <w:noProof/>
                <w:color w:val="auto"/>
              </w:rPr>
              <w:t>Table 5.12 (continued): Auxiliary indicators for Italy</w:t>
            </w:r>
            <w:r>
              <w:rPr>
                <w:rFonts w:ascii="Times New Roman" w:hAnsi="Times New Roman"/>
                <w:noProof/>
                <w:webHidden/>
              </w:rPr>
              <w:tab/>
            </w:r>
            <w:r>
              <w:rPr>
                <w:rFonts w:ascii="Times New Roman" w:hAnsi="Times New Roman"/>
                <w:noProof/>
                <w:webHidden/>
              </w:rPr>
              <w:fldChar w:fldCharType="begin"/>
            </w:r>
            <w:r>
              <w:rPr>
                <w:rFonts w:ascii="Times New Roman" w:hAnsi="Times New Roman"/>
                <w:noProof/>
                <w:webHidden/>
              </w:rPr>
              <w:instrText xml:space="preserve"> PAGEREF _Toc497989589 \h </w:instrText>
            </w:r>
            <w:r>
              <w:rPr>
                <w:rFonts w:ascii="Times New Roman" w:hAnsi="Times New Roman"/>
                <w:noProof/>
                <w:webHidden/>
              </w:rPr>
            </w:r>
            <w:r>
              <w:rPr>
                <w:rFonts w:ascii="Times New Roman" w:hAnsi="Times New Roman"/>
                <w:noProof/>
                <w:webHidden/>
              </w:rPr>
              <w:fldChar w:fldCharType="separate"/>
            </w:r>
            <w:r>
              <w:rPr>
                <w:rFonts w:ascii="Times New Roman" w:hAnsi="Times New Roman"/>
                <w:noProof/>
                <w:webHidden/>
              </w:rPr>
              <w:t>143</w:t>
            </w:r>
            <w:r>
              <w:rPr>
                <w:rFonts w:ascii="Times New Roman" w:hAnsi="Times New Roman"/>
                <w:noProof/>
                <w:webHidden/>
              </w:rPr>
              <w:fldChar w:fldCharType="end"/>
            </w:r>
          </w:hyperlink>
        </w:p>
        <w:p w:rsidR="007103F5" w:rsidRDefault="00594D76">
          <w:pPr>
            <w:pStyle w:val="TOC2"/>
            <w:tabs>
              <w:tab w:val="right" w:leader="dot" w:pos="9628"/>
            </w:tabs>
            <w:rPr>
              <w:rFonts w:ascii="Times New Roman" w:hAnsi="Times New Roman"/>
              <w:noProof/>
            </w:rPr>
          </w:pPr>
          <w:hyperlink w:anchor="_Toc497989590" w:history="1">
            <w:r>
              <w:rPr>
                <w:rStyle w:val="Hyperlink"/>
                <w:rFonts w:ascii="Times New Roman" w:hAnsi="Times New Roman"/>
                <w:noProof/>
                <w:color w:val="auto"/>
              </w:rPr>
              <w:t>Table 5.13: Auxiliary indicators for Cyprus</w:t>
            </w:r>
            <w:r>
              <w:rPr>
                <w:rFonts w:ascii="Times New Roman" w:hAnsi="Times New Roman"/>
                <w:noProof/>
                <w:webHidden/>
              </w:rPr>
              <w:tab/>
            </w:r>
            <w:r>
              <w:rPr>
                <w:rFonts w:ascii="Times New Roman" w:hAnsi="Times New Roman"/>
                <w:noProof/>
                <w:webHidden/>
              </w:rPr>
              <w:fldChar w:fldCharType="begin"/>
            </w:r>
            <w:r>
              <w:rPr>
                <w:rFonts w:ascii="Times New Roman" w:hAnsi="Times New Roman"/>
                <w:noProof/>
                <w:webHidden/>
              </w:rPr>
              <w:instrText xml:space="preserve"> PAGEREF _Toc497989590 \h </w:instrText>
            </w:r>
            <w:r>
              <w:rPr>
                <w:rFonts w:ascii="Times New Roman" w:hAnsi="Times New Roman"/>
                <w:noProof/>
                <w:webHidden/>
              </w:rPr>
            </w:r>
            <w:r>
              <w:rPr>
                <w:rFonts w:ascii="Times New Roman" w:hAnsi="Times New Roman"/>
                <w:noProof/>
                <w:webHidden/>
              </w:rPr>
              <w:fldChar w:fldCharType="separate"/>
            </w:r>
            <w:r>
              <w:rPr>
                <w:rFonts w:ascii="Times New Roman" w:hAnsi="Times New Roman"/>
                <w:noProof/>
                <w:webHidden/>
              </w:rPr>
              <w:t>144</w:t>
            </w:r>
            <w:r>
              <w:rPr>
                <w:rFonts w:ascii="Times New Roman" w:hAnsi="Times New Roman"/>
                <w:noProof/>
                <w:webHidden/>
              </w:rPr>
              <w:fldChar w:fldCharType="end"/>
            </w:r>
          </w:hyperlink>
        </w:p>
        <w:p w:rsidR="007103F5" w:rsidRDefault="00594D76">
          <w:pPr>
            <w:pStyle w:val="TOC2"/>
            <w:tabs>
              <w:tab w:val="right" w:leader="dot" w:pos="9628"/>
            </w:tabs>
            <w:rPr>
              <w:rFonts w:ascii="Times New Roman" w:hAnsi="Times New Roman"/>
              <w:noProof/>
            </w:rPr>
          </w:pPr>
          <w:hyperlink w:anchor="_Toc497989591" w:history="1">
            <w:r>
              <w:rPr>
                <w:rStyle w:val="Hyperlink"/>
                <w:rFonts w:ascii="Times New Roman" w:hAnsi="Times New Roman"/>
                <w:noProof/>
                <w:color w:val="auto"/>
              </w:rPr>
              <w:t>Table 5.13 (continued): Auxiliary indicators for Cyprus</w:t>
            </w:r>
            <w:r>
              <w:rPr>
                <w:rFonts w:ascii="Times New Roman" w:hAnsi="Times New Roman"/>
                <w:noProof/>
                <w:webHidden/>
              </w:rPr>
              <w:tab/>
            </w:r>
            <w:r>
              <w:rPr>
                <w:rFonts w:ascii="Times New Roman" w:hAnsi="Times New Roman"/>
                <w:noProof/>
                <w:webHidden/>
              </w:rPr>
              <w:fldChar w:fldCharType="begin"/>
            </w:r>
            <w:r>
              <w:rPr>
                <w:rFonts w:ascii="Times New Roman" w:hAnsi="Times New Roman"/>
                <w:noProof/>
                <w:webHidden/>
              </w:rPr>
              <w:instrText xml:space="preserve"> PAGEREF _Toc497989591 \h </w:instrText>
            </w:r>
            <w:r>
              <w:rPr>
                <w:rFonts w:ascii="Times New Roman" w:hAnsi="Times New Roman"/>
                <w:noProof/>
                <w:webHidden/>
              </w:rPr>
            </w:r>
            <w:r>
              <w:rPr>
                <w:rFonts w:ascii="Times New Roman" w:hAnsi="Times New Roman"/>
                <w:noProof/>
                <w:webHidden/>
              </w:rPr>
              <w:fldChar w:fldCharType="separate"/>
            </w:r>
            <w:r>
              <w:rPr>
                <w:rFonts w:ascii="Times New Roman" w:hAnsi="Times New Roman"/>
                <w:noProof/>
                <w:webHidden/>
              </w:rPr>
              <w:t>145</w:t>
            </w:r>
            <w:r>
              <w:rPr>
                <w:rFonts w:ascii="Times New Roman" w:hAnsi="Times New Roman"/>
                <w:noProof/>
                <w:webHidden/>
              </w:rPr>
              <w:fldChar w:fldCharType="end"/>
            </w:r>
          </w:hyperlink>
        </w:p>
        <w:p w:rsidR="007103F5" w:rsidRDefault="00594D76">
          <w:pPr>
            <w:pStyle w:val="TOC2"/>
            <w:tabs>
              <w:tab w:val="right" w:leader="dot" w:pos="9628"/>
            </w:tabs>
            <w:rPr>
              <w:rFonts w:ascii="Times New Roman" w:hAnsi="Times New Roman"/>
              <w:noProof/>
            </w:rPr>
          </w:pPr>
          <w:hyperlink w:anchor="_Toc497989592" w:history="1">
            <w:r>
              <w:rPr>
                <w:rStyle w:val="Hyperlink"/>
                <w:rFonts w:ascii="Times New Roman" w:hAnsi="Times New Roman"/>
                <w:noProof/>
                <w:color w:val="auto"/>
              </w:rPr>
              <w:t>Table 5.14: Auxiliary indicators for Latvia</w:t>
            </w:r>
            <w:r>
              <w:rPr>
                <w:rFonts w:ascii="Times New Roman" w:hAnsi="Times New Roman"/>
                <w:noProof/>
                <w:webHidden/>
              </w:rPr>
              <w:tab/>
            </w:r>
            <w:r>
              <w:rPr>
                <w:rFonts w:ascii="Times New Roman" w:hAnsi="Times New Roman"/>
                <w:noProof/>
                <w:webHidden/>
              </w:rPr>
              <w:fldChar w:fldCharType="begin"/>
            </w:r>
            <w:r>
              <w:rPr>
                <w:rFonts w:ascii="Times New Roman" w:hAnsi="Times New Roman"/>
                <w:noProof/>
                <w:webHidden/>
              </w:rPr>
              <w:instrText xml:space="preserve"> PAGEREF _</w:instrText>
            </w:r>
            <w:r>
              <w:rPr>
                <w:rFonts w:ascii="Times New Roman" w:hAnsi="Times New Roman"/>
                <w:noProof/>
                <w:webHidden/>
              </w:rPr>
              <w:instrText xml:space="preserve">Toc497989592 \h </w:instrText>
            </w:r>
            <w:r>
              <w:rPr>
                <w:rFonts w:ascii="Times New Roman" w:hAnsi="Times New Roman"/>
                <w:noProof/>
                <w:webHidden/>
              </w:rPr>
            </w:r>
            <w:r>
              <w:rPr>
                <w:rFonts w:ascii="Times New Roman" w:hAnsi="Times New Roman"/>
                <w:noProof/>
                <w:webHidden/>
              </w:rPr>
              <w:fldChar w:fldCharType="separate"/>
            </w:r>
            <w:r>
              <w:rPr>
                <w:rFonts w:ascii="Times New Roman" w:hAnsi="Times New Roman"/>
                <w:noProof/>
                <w:webHidden/>
              </w:rPr>
              <w:t>146</w:t>
            </w:r>
            <w:r>
              <w:rPr>
                <w:rFonts w:ascii="Times New Roman" w:hAnsi="Times New Roman"/>
                <w:noProof/>
                <w:webHidden/>
              </w:rPr>
              <w:fldChar w:fldCharType="end"/>
            </w:r>
          </w:hyperlink>
        </w:p>
        <w:p w:rsidR="007103F5" w:rsidRDefault="00594D76">
          <w:pPr>
            <w:pStyle w:val="TOC2"/>
            <w:tabs>
              <w:tab w:val="right" w:leader="dot" w:pos="9628"/>
            </w:tabs>
            <w:rPr>
              <w:rFonts w:ascii="Times New Roman" w:hAnsi="Times New Roman"/>
              <w:noProof/>
            </w:rPr>
          </w:pPr>
          <w:hyperlink w:anchor="_Toc497989593" w:history="1">
            <w:r>
              <w:rPr>
                <w:rStyle w:val="Hyperlink"/>
                <w:rFonts w:ascii="Times New Roman" w:hAnsi="Times New Roman"/>
                <w:noProof/>
                <w:color w:val="auto"/>
              </w:rPr>
              <w:t>Table 5.14 (continued): Auxiliary indicators for Latvia</w:t>
            </w:r>
            <w:r>
              <w:rPr>
                <w:rFonts w:ascii="Times New Roman" w:hAnsi="Times New Roman"/>
                <w:noProof/>
                <w:webHidden/>
              </w:rPr>
              <w:tab/>
            </w:r>
            <w:r>
              <w:rPr>
                <w:rFonts w:ascii="Times New Roman" w:hAnsi="Times New Roman"/>
                <w:noProof/>
                <w:webHidden/>
              </w:rPr>
              <w:fldChar w:fldCharType="begin"/>
            </w:r>
            <w:r>
              <w:rPr>
                <w:rFonts w:ascii="Times New Roman" w:hAnsi="Times New Roman"/>
                <w:noProof/>
                <w:webHidden/>
              </w:rPr>
              <w:instrText xml:space="preserve"> PAGEREF _Toc497989593 \h </w:instrText>
            </w:r>
            <w:r>
              <w:rPr>
                <w:rFonts w:ascii="Times New Roman" w:hAnsi="Times New Roman"/>
                <w:noProof/>
                <w:webHidden/>
              </w:rPr>
            </w:r>
            <w:r>
              <w:rPr>
                <w:rFonts w:ascii="Times New Roman" w:hAnsi="Times New Roman"/>
                <w:noProof/>
                <w:webHidden/>
              </w:rPr>
              <w:fldChar w:fldCharType="separate"/>
            </w:r>
            <w:r>
              <w:rPr>
                <w:rFonts w:ascii="Times New Roman" w:hAnsi="Times New Roman"/>
                <w:noProof/>
                <w:webHidden/>
              </w:rPr>
              <w:t>147</w:t>
            </w:r>
            <w:r>
              <w:rPr>
                <w:rFonts w:ascii="Times New Roman" w:hAnsi="Times New Roman"/>
                <w:noProof/>
                <w:webHidden/>
              </w:rPr>
              <w:fldChar w:fldCharType="end"/>
            </w:r>
          </w:hyperlink>
        </w:p>
        <w:p w:rsidR="007103F5" w:rsidRDefault="00594D76">
          <w:pPr>
            <w:pStyle w:val="TOC2"/>
            <w:tabs>
              <w:tab w:val="right" w:leader="dot" w:pos="9628"/>
            </w:tabs>
            <w:rPr>
              <w:rFonts w:ascii="Times New Roman" w:hAnsi="Times New Roman"/>
              <w:noProof/>
            </w:rPr>
          </w:pPr>
          <w:hyperlink w:anchor="_Toc497989594" w:history="1">
            <w:r>
              <w:rPr>
                <w:rStyle w:val="Hyperlink"/>
                <w:rFonts w:ascii="Times New Roman" w:hAnsi="Times New Roman"/>
                <w:noProof/>
                <w:color w:val="auto"/>
              </w:rPr>
              <w:t>Table 5.15: Auxiliary indicators for Lithuania</w:t>
            </w:r>
            <w:r>
              <w:rPr>
                <w:rFonts w:ascii="Times New Roman" w:hAnsi="Times New Roman"/>
                <w:noProof/>
                <w:webHidden/>
              </w:rPr>
              <w:tab/>
            </w:r>
            <w:r>
              <w:rPr>
                <w:rFonts w:ascii="Times New Roman" w:hAnsi="Times New Roman"/>
                <w:noProof/>
                <w:webHidden/>
              </w:rPr>
              <w:fldChar w:fldCharType="begin"/>
            </w:r>
            <w:r>
              <w:rPr>
                <w:rFonts w:ascii="Times New Roman" w:hAnsi="Times New Roman"/>
                <w:noProof/>
                <w:webHidden/>
              </w:rPr>
              <w:instrText xml:space="preserve"> PAGEREF _Toc497989594 \h </w:instrText>
            </w:r>
            <w:r>
              <w:rPr>
                <w:rFonts w:ascii="Times New Roman" w:hAnsi="Times New Roman"/>
                <w:noProof/>
                <w:webHidden/>
              </w:rPr>
            </w:r>
            <w:r>
              <w:rPr>
                <w:rFonts w:ascii="Times New Roman" w:hAnsi="Times New Roman"/>
                <w:noProof/>
                <w:webHidden/>
              </w:rPr>
              <w:fldChar w:fldCharType="separate"/>
            </w:r>
            <w:r>
              <w:rPr>
                <w:rFonts w:ascii="Times New Roman" w:hAnsi="Times New Roman"/>
                <w:noProof/>
                <w:webHidden/>
              </w:rPr>
              <w:t>148</w:t>
            </w:r>
            <w:r>
              <w:rPr>
                <w:rFonts w:ascii="Times New Roman" w:hAnsi="Times New Roman"/>
                <w:noProof/>
                <w:webHidden/>
              </w:rPr>
              <w:fldChar w:fldCharType="end"/>
            </w:r>
          </w:hyperlink>
        </w:p>
        <w:p w:rsidR="007103F5" w:rsidRDefault="00594D76">
          <w:pPr>
            <w:pStyle w:val="TOC2"/>
            <w:tabs>
              <w:tab w:val="right" w:leader="dot" w:pos="9628"/>
            </w:tabs>
            <w:rPr>
              <w:rFonts w:ascii="Times New Roman" w:hAnsi="Times New Roman"/>
              <w:noProof/>
            </w:rPr>
          </w:pPr>
          <w:hyperlink w:anchor="_Toc497989595" w:history="1">
            <w:r>
              <w:rPr>
                <w:rStyle w:val="Hyperlink"/>
                <w:rFonts w:ascii="Times New Roman" w:hAnsi="Times New Roman"/>
                <w:noProof/>
                <w:color w:val="auto"/>
              </w:rPr>
              <w:t>Table 5.15 (continued): Auxiliary indicators for Lithuania</w:t>
            </w:r>
            <w:r>
              <w:rPr>
                <w:rFonts w:ascii="Times New Roman" w:hAnsi="Times New Roman"/>
                <w:noProof/>
                <w:webHidden/>
              </w:rPr>
              <w:tab/>
            </w:r>
            <w:r>
              <w:rPr>
                <w:rFonts w:ascii="Times New Roman" w:hAnsi="Times New Roman"/>
                <w:noProof/>
                <w:webHidden/>
              </w:rPr>
              <w:fldChar w:fldCharType="begin"/>
            </w:r>
            <w:r>
              <w:rPr>
                <w:rFonts w:ascii="Times New Roman" w:hAnsi="Times New Roman"/>
                <w:noProof/>
                <w:webHidden/>
              </w:rPr>
              <w:instrText xml:space="preserve"> PAGEREF _Toc497989595 \h </w:instrText>
            </w:r>
            <w:r>
              <w:rPr>
                <w:rFonts w:ascii="Times New Roman" w:hAnsi="Times New Roman"/>
                <w:noProof/>
                <w:webHidden/>
              </w:rPr>
            </w:r>
            <w:r>
              <w:rPr>
                <w:rFonts w:ascii="Times New Roman" w:hAnsi="Times New Roman"/>
                <w:noProof/>
                <w:webHidden/>
              </w:rPr>
              <w:fldChar w:fldCharType="separate"/>
            </w:r>
            <w:r>
              <w:rPr>
                <w:rFonts w:ascii="Times New Roman" w:hAnsi="Times New Roman"/>
                <w:noProof/>
                <w:webHidden/>
              </w:rPr>
              <w:t>149</w:t>
            </w:r>
            <w:r>
              <w:rPr>
                <w:rFonts w:ascii="Times New Roman" w:hAnsi="Times New Roman"/>
                <w:noProof/>
                <w:webHidden/>
              </w:rPr>
              <w:fldChar w:fldCharType="end"/>
            </w:r>
          </w:hyperlink>
        </w:p>
        <w:p w:rsidR="007103F5" w:rsidRDefault="00594D76">
          <w:pPr>
            <w:pStyle w:val="TOC2"/>
            <w:tabs>
              <w:tab w:val="right" w:leader="dot" w:pos="9628"/>
            </w:tabs>
            <w:rPr>
              <w:rFonts w:ascii="Times New Roman" w:hAnsi="Times New Roman"/>
              <w:noProof/>
            </w:rPr>
          </w:pPr>
          <w:hyperlink w:anchor="_Toc497989596" w:history="1">
            <w:r>
              <w:rPr>
                <w:rStyle w:val="Hyperlink"/>
                <w:rFonts w:ascii="Times New Roman" w:hAnsi="Times New Roman"/>
                <w:noProof/>
                <w:color w:val="auto"/>
              </w:rPr>
              <w:t>Table 5.16: Auxiliary indicators for Luxembourg</w:t>
            </w:r>
            <w:r>
              <w:rPr>
                <w:rFonts w:ascii="Times New Roman" w:hAnsi="Times New Roman"/>
                <w:noProof/>
                <w:webHidden/>
              </w:rPr>
              <w:tab/>
            </w:r>
            <w:r>
              <w:rPr>
                <w:rFonts w:ascii="Times New Roman" w:hAnsi="Times New Roman"/>
                <w:noProof/>
                <w:webHidden/>
              </w:rPr>
              <w:fldChar w:fldCharType="begin"/>
            </w:r>
            <w:r>
              <w:rPr>
                <w:rFonts w:ascii="Times New Roman" w:hAnsi="Times New Roman"/>
                <w:noProof/>
                <w:webHidden/>
              </w:rPr>
              <w:instrText xml:space="preserve"> PAGEREF _Toc497989596 \h </w:instrText>
            </w:r>
            <w:r>
              <w:rPr>
                <w:rFonts w:ascii="Times New Roman" w:hAnsi="Times New Roman"/>
                <w:noProof/>
                <w:webHidden/>
              </w:rPr>
            </w:r>
            <w:r>
              <w:rPr>
                <w:rFonts w:ascii="Times New Roman" w:hAnsi="Times New Roman"/>
                <w:noProof/>
                <w:webHidden/>
              </w:rPr>
              <w:fldChar w:fldCharType="separate"/>
            </w:r>
            <w:r>
              <w:rPr>
                <w:rFonts w:ascii="Times New Roman" w:hAnsi="Times New Roman"/>
                <w:noProof/>
                <w:webHidden/>
              </w:rPr>
              <w:t>150</w:t>
            </w:r>
            <w:r>
              <w:rPr>
                <w:rFonts w:ascii="Times New Roman" w:hAnsi="Times New Roman"/>
                <w:noProof/>
                <w:webHidden/>
              </w:rPr>
              <w:fldChar w:fldCharType="end"/>
            </w:r>
          </w:hyperlink>
        </w:p>
        <w:p w:rsidR="007103F5" w:rsidRDefault="00594D76">
          <w:pPr>
            <w:pStyle w:val="TOC2"/>
            <w:tabs>
              <w:tab w:val="right" w:leader="dot" w:pos="9628"/>
            </w:tabs>
            <w:rPr>
              <w:rFonts w:ascii="Times New Roman" w:hAnsi="Times New Roman"/>
              <w:noProof/>
            </w:rPr>
          </w:pPr>
          <w:hyperlink w:anchor="_Toc497989597" w:history="1">
            <w:r>
              <w:rPr>
                <w:rStyle w:val="Hyperlink"/>
                <w:rFonts w:ascii="Times New Roman" w:hAnsi="Times New Roman"/>
                <w:noProof/>
                <w:color w:val="auto"/>
              </w:rPr>
              <w:t>Table 5.16 (continued): Auxiliary indicators f</w:t>
            </w:r>
            <w:r>
              <w:rPr>
                <w:rStyle w:val="Hyperlink"/>
                <w:rFonts w:ascii="Times New Roman" w:hAnsi="Times New Roman"/>
                <w:noProof/>
                <w:color w:val="auto"/>
              </w:rPr>
              <w:t>or Luxembourg</w:t>
            </w:r>
            <w:r>
              <w:rPr>
                <w:rFonts w:ascii="Times New Roman" w:hAnsi="Times New Roman"/>
                <w:noProof/>
                <w:webHidden/>
              </w:rPr>
              <w:tab/>
            </w:r>
            <w:r>
              <w:rPr>
                <w:rFonts w:ascii="Times New Roman" w:hAnsi="Times New Roman"/>
                <w:noProof/>
                <w:webHidden/>
              </w:rPr>
              <w:fldChar w:fldCharType="begin"/>
            </w:r>
            <w:r>
              <w:rPr>
                <w:rFonts w:ascii="Times New Roman" w:hAnsi="Times New Roman"/>
                <w:noProof/>
                <w:webHidden/>
              </w:rPr>
              <w:instrText xml:space="preserve"> PAGEREF _Toc497989597 \h </w:instrText>
            </w:r>
            <w:r>
              <w:rPr>
                <w:rFonts w:ascii="Times New Roman" w:hAnsi="Times New Roman"/>
                <w:noProof/>
                <w:webHidden/>
              </w:rPr>
            </w:r>
            <w:r>
              <w:rPr>
                <w:rFonts w:ascii="Times New Roman" w:hAnsi="Times New Roman"/>
                <w:noProof/>
                <w:webHidden/>
              </w:rPr>
              <w:fldChar w:fldCharType="separate"/>
            </w:r>
            <w:r>
              <w:rPr>
                <w:rFonts w:ascii="Times New Roman" w:hAnsi="Times New Roman"/>
                <w:noProof/>
                <w:webHidden/>
              </w:rPr>
              <w:t>151</w:t>
            </w:r>
            <w:r>
              <w:rPr>
                <w:rFonts w:ascii="Times New Roman" w:hAnsi="Times New Roman"/>
                <w:noProof/>
                <w:webHidden/>
              </w:rPr>
              <w:fldChar w:fldCharType="end"/>
            </w:r>
          </w:hyperlink>
        </w:p>
        <w:p w:rsidR="007103F5" w:rsidRDefault="00594D76">
          <w:pPr>
            <w:pStyle w:val="TOC2"/>
            <w:tabs>
              <w:tab w:val="right" w:leader="dot" w:pos="9628"/>
            </w:tabs>
            <w:rPr>
              <w:rFonts w:ascii="Times New Roman" w:hAnsi="Times New Roman"/>
              <w:noProof/>
            </w:rPr>
          </w:pPr>
          <w:hyperlink w:anchor="_Toc497989598" w:history="1">
            <w:r>
              <w:rPr>
                <w:rStyle w:val="Hyperlink"/>
                <w:rFonts w:ascii="Times New Roman" w:hAnsi="Times New Roman"/>
                <w:noProof/>
                <w:color w:val="auto"/>
              </w:rPr>
              <w:t>Table 5.17: Auxiliary indicators for Hungary</w:t>
            </w:r>
            <w:r>
              <w:rPr>
                <w:rFonts w:ascii="Times New Roman" w:hAnsi="Times New Roman"/>
                <w:noProof/>
                <w:webHidden/>
              </w:rPr>
              <w:tab/>
            </w:r>
            <w:r>
              <w:rPr>
                <w:rFonts w:ascii="Times New Roman" w:hAnsi="Times New Roman"/>
                <w:noProof/>
                <w:webHidden/>
              </w:rPr>
              <w:fldChar w:fldCharType="begin"/>
            </w:r>
            <w:r>
              <w:rPr>
                <w:rFonts w:ascii="Times New Roman" w:hAnsi="Times New Roman"/>
                <w:noProof/>
                <w:webHidden/>
              </w:rPr>
              <w:instrText xml:space="preserve"> PAGEREF _Toc497989598 \h </w:instrText>
            </w:r>
            <w:r>
              <w:rPr>
                <w:rFonts w:ascii="Times New Roman" w:hAnsi="Times New Roman"/>
                <w:noProof/>
                <w:webHidden/>
              </w:rPr>
            </w:r>
            <w:r>
              <w:rPr>
                <w:rFonts w:ascii="Times New Roman" w:hAnsi="Times New Roman"/>
                <w:noProof/>
                <w:webHidden/>
              </w:rPr>
              <w:fldChar w:fldCharType="separate"/>
            </w:r>
            <w:r>
              <w:rPr>
                <w:rFonts w:ascii="Times New Roman" w:hAnsi="Times New Roman"/>
                <w:noProof/>
                <w:webHidden/>
              </w:rPr>
              <w:t>152</w:t>
            </w:r>
            <w:r>
              <w:rPr>
                <w:rFonts w:ascii="Times New Roman" w:hAnsi="Times New Roman"/>
                <w:noProof/>
                <w:webHidden/>
              </w:rPr>
              <w:fldChar w:fldCharType="end"/>
            </w:r>
          </w:hyperlink>
        </w:p>
        <w:p w:rsidR="007103F5" w:rsidRDefault="00594D76">
          <w:pPr>
            <w:pStyle w:val="TOC2"/>
            <w:tabs>
              <w:tab w:val="right" w:leader="dot" w:pos="9628"/>
            </w:tabs>
            <w:rPr>
              <w:rFonts w:ascii="Times New Roman" w:hAnsi="Times New Roman"/>
              <w:noProof/>
            </w:rPr>
          </w:pPr>
          <w:hyperlink w:anchor="_Toc497989599" w:history="1">
            <w:r>
              <w:rPr>
                <w:rStyle w:val="Hyperlink"/>
                <w:rFonts w:ascii="Times New Roman" w:hAnsi="Times New Roman"/>
                <w:noProof/>
                <w:color w:val="auto"/>
              </w:rPr>
              <w:t>Table 5.17 (continued): Auxiliary indicators for Hungary</w:t>
            </w:r>
            <w:r>
              <w:rPr>
                <w:rFonts w:ascii="Times New Roman" w:hAnsi="Times New Roman"/>
                <w:noProof/>
                <w:webHidden/>
              </w:rPr>
              <w:tab/>
            </w:r>
            <w:r>
              <w:rPr>
                <w:rFonts w:ascii="Times New Roman" w:hAnsi="Times New Roman"/>
                <w:noProof/>
                <w:webHidden/>
              </w:rPr>
              <w:fldChar w:fldCharType="begin"/>
            </w:r>
            <w:r>
              <w:rPr>
                <w:rFonts w:ascii="Times New Roman" w:hAnsi="Times New Roman"/>
                <w:noProof/>
                <w:webHidden/>
              </w:rPr>
              <w:instrText xml:space="preserve"> PAGEREF _Toc497989599 \h </w:instrText>
            </w:r>
            <w:r>
              <w:rPr>
                <w:rFonts w:ascii="Times New Roman" w:hAnsi="Times New Roman"/>
                <w:noProof/>
                <w:webHidden/>
              </w:rPr>
            </w:r>
            <w:r>
              <w:rPr>
                <w:rFonts w:ascii="Times New Roman" w:hAnsi="Times New Roman"/>
                <w:noProof/>
                <w:webHidden/>
              </w:rPr>
              <w:fldChar w:fldCharType="separate"/>
            </w:r>
            <w:r>
              <w:rPr>
                <w:rFonts w:ascii="Times New Roman" w:hAnsi="Times New Roman"/>
                <w:noProof/>
                <w:webHidden/>
              </w:rPr>
              <w:t>153</w:t>
            </w:r>
            <w:r>
              <w:rPr>
                <w:rFonts w:ascii="Times New Roman" w:hAnsi="Times New Roman"/>
                <w:noProof/>
                <w:webHidden/>
              </w:rPr>
              <w:fldChar w:fldCharType="end"/>
            </w:r>
          </w:hyperlink>
        </w:p>
        <w:p w:rsidR="007103F5" w:rsidRDefault="00594D76">
          <w:pPr>
            <w:pStyle w:val="TOC2"/>
            <w:tabs>
              <w:tab w:val="right" w:leader="dot" w:pos="9628"/>
            </w:tabs>
            <w:rPr>
              <w:rFonts w:ascii="Times New Roman" w:hAnsi="Times New Roman"/>
              <w:noProof/>
            </w:rPr>
          </w:pPr>
          <w:hyperlink w:anchor="_Toc497989600" w:history="1">
            <w:r>
              <w:rPr>
                <w:rStyle w:val="Hyperlink"/>
                <w:rFonts w:ascii="Times New Roman" w:hAnsi="Times New Roman"/>
                <w:noProof/>
                <w:color w:val="auto"/>
              </w:rPr>
              <w:t>Table 5.18: Auxiliary indicators for Malta</w:t>
            </w:r>
            <w:r>
              <w:rPr>
                <w:rFonts w:ascii="Times New Roman" w:hAnsi="Times New Roman"/>
                <w:noProof/>
                <w:webHidden/>
              </w:rPr>
              <w:tab/>
            </w:r>
            <w:r>
              <w:rPr>
                <w:rFonts w:ascii="Times New Roman" w:hAnsi="Times New Roman"/>
                <w:noProof/>
                <w:webHidden/>
              </w:rPr>
              <w:fldChar w:fldCharType="begin"/>
            </w:r>
            <w:r>
              <w:rPr>
                <w:rFonts w:ascii="Times New Roman" w:hAnsi="Times New Roman"/>
                <w:noProof/>
                <w:webHidden/>
              </w:rPr>
              <w:instrText xml:space="preserve"> PAGEREF _Toc497989600 \h </w:instrText>
            </w:r>
            <w:r>
              <w:rPr>
                <w:rFonts w:ascii="Times New Roman" w:hAnsi="Times New Roman"/>
                <w:noProof/>
                <w:webHidden/>
              </w:rPr>
            </w:r>
            <w:r>
              <w:rPr>
                <w:rFonts w:ascii="Times New Roman" w:hAnsi="Times New Roman"/>
                <w:noProof/>
                <w:webHidden/>
              </w:rPr>
              <w:fldChar w:fldCharType="separate"/>
            </w:r>
            <w:r>
              <w:rPr>
                <w:rFonts w:ascii="Times New Roman" w:hAnsi="Times New Roman"/>
                <w:noProof/>
                <w:webHidden/>
              </w:rPr>
              <w:t>154</w:t>
            </w:r>
            <w:r>
              <w:rPr>
                <w:rFonts w:ascii="Times New Roman" w:hAnsi="Times New Roman"/>
                <w:noProof/>
                <w:webHidden/>
              </w:rPr>
              <w:fldChar w:fldCharType="end"/>
            </w:r>
          </w:hyperlink>
        </w:p>
        <w:p w:rsidR="007103F5" w:rsidRDefault="00594D76">
          <w:pPr>
            <w:pStyle w:val="TOC2"/>
            <w:tabs>
              <w:tab w:val="right" w:leader="dot" w:pos="9628"/>
            </w:tabs>
            <w:rPr>
              <w:rFonts w:ascii="Times New Roman" w:hAnsi="Times New Roman"/>
              <w:noProof/>
            </w:rPr>
          </w:pPr>
          <w:hyperlink w:anchor="_Toc497989601" w:history="1">
            <w:r>
              <w:rPr>
                <w:rStyle w:val="Hyperlink"/>
                <w:rFonts w:ascii="Times New Roman" w:hAnsi="Times New Roman"/>
                <w:noProof/>
                <w:color w:val="auto"/>
              </w:rPr>
              <w:t>Table 5.18 (continued): Auxiliary indicators for Malta</w:t>
            </w:r>
            <w:r>
              <w:rPr>
                <w:rFonts w:ascii="Times New Roman" w:hAnsi="Times New Roman"/>
                <w:noProof/>
                <w:webHidden/>
              </w:rPr>
              <w:tab/>
            </w:r>
            <w:r>
              <w:rPr>
                <w:rFonts w:ascii="Times New Roman" w:hAnsi="Times New Roman"/>
                <w:noProof/>
                <w:webHidden/>
              </w:rPr>
              <w:fldChar w:fldCharType="begin"/>
            </w:r>
            <w:r>
              <w:rPr>
                <w:rFonts w:ascii="Times New Roman" w:hAnsi="Times New Roman"/>
                <w:noProof/>
                <w:webHidden/>
              </w:rPr>
              <w:instrText xml:space="preserve"> PAGEREF _Toc497989601 \h </w:instrText>
            </w:r>
            <w:r>
              <w:rPr>
                <w:rFonts w:ascii="Times New Roman" w:hAnsi="Times New Roman"/>
                <w:noProof/>
                <w:webHidden/>
              </w:rPr>
            </w:r>
            <w:r>
              <w:rPr>
                <w:rFonts w:ascii="Times New Roman" w:hAnsi="Times New Roman"/>
                <w:noProof/>
                <w:webHidden/>
              </w:rPr>
              <w:fldChar w:fldCharType="separate"/>
            </w:r>
            <w:r>
              <w:rPr>
                <w:rFonts w:ascii="Times New Roman" w:hAnsi="Times New Roman"/>
                <w:noProof/>
                <w:webHidden/>
              </w:rPr>
              <w:t>155</w:t>
            </w:r>
            <w:r>
              <w:rPr>
                <w:rFonts w:ascii="Times New Roman" w:hAnsi="Times New Roman"/>
                <w:noProof/>
                <w:webHidden/>
              </w:rPr>
              <w:fldChar w:fldCharType="end"/>
            </w:r>
          </w:hyperlink>
        </w:p>
        <w:p w:rsidR="007103F5" w:rsidRDefault="00594D76">
          <w:pPr>
            <w:pStyle w:val="TOC2"/>
            <w:tabs>
              <w:tab w:val="right" w:leader="dot" w:pos="9628"/>
            </w:tabs>
            <w:rPr>
              <w:rFonts w:ascii="Times New Roman" w:hAnsi="Times New Roman"/>
              <w:noProof/>
            </w:rPr>
          </w:pPr>
          <w:hyperlink w:anchor="_Toc497989602" w:history="1">
            <w:r>
              <w:rPr>
                <w:rStyle w:val="Hyperlink"/>
                <w:rFonts w:ascii="Times New Roman" w:hAnsi="Times New Roman"/>
                <w:noProof/>
                <w:color w:val="auto"/>
              </w:rPr>
              <w:t>Table 5.19: Auxiliary indicators for Netherlands</w:t>
            </w:r>
            <w:r>
              <w:rPr>
                <w:rFonts w:ascii="Times New Roman" w:hAnsi="Times New Roman"/>
                <w:noProof/>
                <w:webHidden/>
              </w:rPr>
              <w:tab/>
            </w:r>
            <w:r>
              <w:rPr>
                <w:rFonts w:ascii="Times New Roman" w:hAnsi="Times New Roman"/>
                <w:noProof/>
                <w:webHidden/>
              </w:rPr>
              <w:fldChar w:fldCharType="begin"/>
            </w:r>
            <w:r>
              <w:rPr>
                <w:rFonts w:ascii="Times New Roman" w:hAnsi="Times New Roman"/>
                <w:noProof/>
                <w:webHidden/>
              </w:rPr>
              <w:instrText xml:space="preserve"> PAGE</w:instrText>
            </w:r>
            <w:r>
              <w:rPr>
                <w:rFonts w:ascii="Times New Roman" w:hAnsi="Times New Roman"/>
                <w:noProof/>
                <w:webHidden/>
              </w:rPr>
              <w:instrText xml:space="preserve">REF _Toc497989602 \h </w:instrText>
            </w:r>
            <w:r>
              <w:rPr>
                <w:rFonts w:ascii="Times New Roman" w:hAnsi="Times New Roman"/>
                <w:noProof/>
                <w:webHidden/>
              </w:rPr>
            </w:r>
            <w:r>
              <w:rPr>
                <w:rFonts w:ascii="Times New Roman" w:hAnsi="Times New Roman"/>
                <w:noProof/>
                <w:webHidden/>
              </w:rPr>
              <w:fldChar w:fldCharType="separate"/>
            </w:r>
            <w:r>
              <w:rPr>
                <w:rFonts w:ascii="Times New Roman" w:hAnsi="Times New Roman"/>
                <w:noProof/>
                <w:webHidden/>
              </w:rPr>
              <w:t>156</w:t>
            </w:r>
            <w:r>
              <w:rPr>
                <w:rFonts w:ascii="Times New Roman" w:hAnsi="Times New Roman"/>
                <w:noProof/>
                <w:webHidden/>
              </w:rPr>
              <w:fldChar w:fldCharType="end"/>
            </w:r>
          </w:hyperlink>
        </w:p>
        <w:p w:rsidR="007103F5" w:rsidRDefault="00594D76">
          <w:pPr>
            <w:pStyle w:val="TOC2"/>
            <w:tabs>
              <w:tab w:val="right" w:leader="dot" w:pos="9628"/>
            </w:tabs>
            <w:rPr>
              <w:rFonts w:ascii="Times New Roman" w:hAnsi="Times New Roman"/>
              <w:noProof/>
            </w:rPr>
          </w:pPr>
          <w:hyperlink w:anchor="_Toc497989603" w:history="1">
            <w:r>
              <w:rPr>
                <w:rStyle w:val="Hyperlink"/>
                <w:rFonts w:ascii="Times New Roman" w:hAnsi="Times New Roman"/>
                <w:noProof/>
                <w:color w:val="auto"/>
              </w:rPr>
              <w:t>Table 5.19 (continued): Auxiliary indicators for Netherlands</w:t>
            </w:r>
            <w:r>
              <w:rPr>
                <w:rFonts w:ascii="Times New Roman" w:hAnsi="Times New Roman"/>
                <w:noProof/>
                <w:webHidden/>
              </w:rPr>
              <w:tab/>
            </w:r>
            <w:r>
              <w:rPr>
                <w:rFonts w:ascii="Times New Roman" w:hAnsi="Times New Roman"/>
                <w:noProof/>
                <w:webHidden/>
              </w:rPr>
              <w:fldChar w:fldCharType="begin"/>
            </w:r>
            <w:r>
              <w:rPr>
                <w:rFonts w:ascii="Times New Roman" w:hAnsi="Times New Roman"/>
                <w:noProof/>
                <w:webHidden/>
              </w:rPr>
              <w:instrText xml:space="preserve"> PAGEREF _Toc497989603 \h </w:instrText>
            </w:r>
            <w:r>
              <w:rPr>
                <w:rFonts w:ascii="Times New Roman" w:hAnsi="Times New Roman"/>
                <w:noProof/>
                <w:webHidden/>
              </w:rPr>
            </w:r>
            <w:r>
              <w:rPr>
                <w:rFonts w:ascii="Times New Roman" w:hAnsi="Times New Roman"/>
                <w:noProof/>
                <w:webHidden/>
              </w:rPr>
              <w:fldChar w:fldCharType="separate"/>
            </w:r>
            <w:r>
              <w:rPr>
                <w:rFonts w:ascii="Times New Roman" w:hAnsi="Times New Roman"/>
                <w:noProof/>
                <w:webHidden/>
              </w:rPr>
              <w:t>157</w:t>
            </w:r>
            <w:r>
              <w:rPr>
                <w:rFonts w:ascii="Times New Roman" w:hAnsi="Times New Roman"/>
                <w:noProof/>
                <w:webHidden/>
              </w:rPr>
              <w:fldChar w:fldCharType="end"/>
            </w:r>
          </w:hyperlink>
        </w:p>
        <w:p w:rsidR="007103F5" w:rsidRDefault="00594D76">
          <w:pPr>
            <w:pStyle w:val="TOC2"/>
            <w:tabs>
              <w:tab w:val="right" w:leader="dot" w:pos="9628"/>
            </w:tabs>
            <w:rPr>
              <w:rFonts w:ascii="Times New Roman" w:hAnsi="Times New Roman"/>
              <w:noProof/>
            </w:rPr>
          </w:pPr>
          <w:hyperlink w:anchor="_Toc497989604" w:history="1">
            <w:r>
              <w:rPr>
                <w:rStyle w:val="Hyperlink"/>
                <w:rFonts w:ascii="Times New Roman" w:hAnsi="Times New Roman"/>
                <w:noProof/>
                <w:color w:val="auto"/>
              </w:rPr>
              <w:t>Table 5.20: Auxiliary indicators for Austria</w:t>
            </w:r>
            <w:r>
              <w:rPr>
                <w:rFonts w:ascii="Times New Roman" w:hAnsi="Times New Roman"/>
                <w:noProof/>
                <w:webHidden/>
              </w:rPr>
              <w:tab/>
            </w:r>
            <w:r>
              <w:rPr>
                <w:rFonts w:ascii="Times New Roman" w:hAnsi="Times New Roman"/>
                <w:noProof/>
                <w:webHidden/>
              </w:rPr>
              <w:fldChar w:fldCharType="begin"/>
            </w:r>
            <w:r>
              <w:rPr>
                <w:rFonts w:ascii="Times New Roman" w:hAnsi="Times New Roman"/>
                <w:noProof/>
                <w:webHidden/>
              </w:rPr>
              <w:instrText xml:space="preserve"> PAGEREF _Toc497989604 \h </w:instrText>
            </w:r>
            <w:r>
              <w:rPr>
                <w:rFonts w:ascii="Times New Roman" w:hAnsi="Times New Roman"/>
                <w:noProof/>
                <w:webHidden/>
              </w:rPr>
            </w:r>
            <w:r>
              <w:rPr>
                <w:rFonts w:ascii="Times New Roman" w:hAnsi="Times New Roman"/>
                <w:noProof/>
                <w:webHidden/>
              </w:rPr>
              <w:fldChar w:fldCharType="separate"/>
            </w:r>
            <w:r>
              <w:rPr>
                <w:rFonts w:ascii="Times New Roman" w:hAnsi="Times New Roman"/>
                <w:noProof/>
                <w:webHidden/>
              </w:rPr>
              <w:t>158</w:t>
            </w:r>
            <w:r>
              <w:rPr>
                <w:rFonts w:ascii="Times New Roman" w:hAnsi="Times New Roman"/>
                <w:noProof/>
                <w:webHidden/>
              </w:rPr>
              <w:fldChar w:fldCharType="end"/>
            </w:r>
          </w:hyperlink>
        </w:p>
        <w:p w:rsidR="007103F5" w:rsidRDefault="00594D76">
          <w:pPr>
            <w:pStyle w:val="TOC2"/>
            <w:tabs>
              <w:tab w:val="right" w:leader="dot" w:pos="9628"/>
            </w:tabs>
            <w:rPr>
              <w:rFonts w:ascii="Times New Roman" w:hAnsi="Times New Roman"/>
              <w:noProof/>
            </w:rPr>
          </w:pPr>
          <w:hyperlink w:anchor="_Toc497989605" w:history="1">
            <w:r>
              <w:rPr>
                <w:rStyle w:val="Hyperlink"/>
                <w:rFonts w:ascii="Times New Roman" w:hAnsi="Times New Roman"/>
                <w:noProof/>
                <w:color w:val="auto"/>
              </w:rPr>
              <w:t>Table 5.20 (continued): Auxiliary indicators for Austria</w:t>
            </w:r>
            <w:r>
              <w:rPr>
                <w:rFonts w:ascii="Times New Roman" w:hAnsi="Times New Roman"/>
                <w:noProof/>
                <w:webHidden/>
              </w:rPr>
              <w:tab/>
            </w:r>
            <w:r>
              <w:rPr>
                <w:rFonts w:ascii="Times New Roman" w:hAnsi="Times New Roman"/>
                <w:noProof/>
                <w:webHidden/>
              </w:rPr>
              <w:fldChar w:fldCharType="begin"/>
            </w:r>
            <w:r>
              <w:rPr>
                <w:rFonts w:ascii="Times New Roman" w:hAnsi="Times New Roman"/>
                <w:noProof/>
                <w:webHidden/>
              </w:rPr>
              <w:instrText xml:space="preserve"> PAGEREF _Toc497989605 \h </w:instrText>
            </w:r>
            <w:r>
              <w:rPr>
                <w:rFonts w:ascii="Times New Roman" w:hAnsi="Times New Roman"/>
                <w:noProof/>
                <w:webHidden/>
              </w:rPr>
            </w:r>
            <w:r>
              <w:rPr>
                <w:rFonts w:ascii="Times New Roman" w:hAnsi="Times New Roman"/>
                <w:noProof/>
                <w:webHidden/>
              </w:rPr>
              <w:fldChar w:fldCharType="separate"/>
            </w:r>
            <w:r>
              <w:rPr>
                <w:rFonts w:ascii="Times New Roman" w:hAnsi="Times New Roman"/>
                <w:noProof/>
                <w:webHidden/>
              </w:rPr>
              <w:t>159</w:t>
            </w:r>
            <w:r>
              <w:rPr>
                <w:rFonts w:ascii="Times New Roman" w:hAnsi="Times New Roman"/>
                <w:noProof/>
                <w:webHidden/>
              </w:rPr>
              <w:fldChar w:fldCharType="end"/>
            </w:r>
          </w:hyperlink>
        </w:p>
        <w:p w:rsidR="007103F5" w:rsidRDefault="00594D76">
          <w:pPr>
            <w:pStyle w:val="TOC2"/>
            <w:tabs>
              <w:tab w:val="right" w:leader="dot" w:pos="9628"/>
            </w:tabs>
            <w:rPr>
              <w:rFonts w:ascii="Times New Roman" w:hAnsi="Times New Roman"/>
              <w:noProof/>
            </w:rPr>
          </w:pPr>
          <w:hyperlink w:anchor="_Toc497989606" w:history="1">
            <w:r>
              <w:rPr>
                <w:rStyle w:val="Hyperlink"/>
                <w:rFonts w:ascii="Times New Roman" w:hAnsi="Times New Roman"/>
                <w:noProof/>
                <w:color w:val="auto"/>
              </w:rPr>
              <w:t>Table 5.21: Auxiliary indicators for Poland</w:t>
            </w:r>
            <w:r>
              <w:rPr>
                <w:rFonts w:ascii="Times New Roman" w:hAnsi="Times New Roman"/>
                <w:noProof/>
                <w:webHidden/>
              </w:rPr>
              <w:tab/>
            </w:r>
            <w:r>
              <w:rPr>
                <w:rFonts w:ascii="Times New Roman" w:hAnsi="Times New Roman"/>
                <w:noProof/>
                <w:webHidden/>
              </w:rPr>
              <w:fldChar w:fldCharType="begin"/>
            </w:r>
            <w:r>
              <w:rPr>
                <w:rFonts w:ascii="Times New Roman" w:hAnsi="Times New Roman"/>
                <w:noProof/>
                <w:webHidden/>
              </w:rPr>
              <w:instrText xml:space="preserve"> PAGEREF _Toc497989606 \h </w:instrText>
            </w:r>
            <w:r>
              <w:rPr>
                <w:rFonts w:ascii="Times New Roman" w:hAnsi="Times New Roman"/>
                <w:noProof/>
                <w:webHidden/>
              </w:rPr>
            </w:r>
            <w:r>
              <w:rPr>
                <w:rFonts w:ascii="Times New Roman" w:hAnsi="Times New Roman"/>
                <w:noProof/>
                <w:webHidden/>
              </w:rPr>
              <w:fldChar w:fldCharType="separate"/>
            </w:r>
            <w:r>
              <w:rPr>
                <w:rFonts w:ascii="Times New Roman" w:hAnsi="Times New Roman"/>
                <w:noProof/>
                <w:webHidden/>
              </w:rPr>
              <w:t>160</w:t>
            </w:r>
            <w:r>
              <w:rPr>
                <w:rFonts w:ascii="Times New Roman" w:hAnsi="Times New Roman"/>
                <w:noProof/>
                <w:webHidden/>
              </w:rPr>
              <w:fldChar w:fldCharType="end"/>
            </w:r>
          </w:hyperlink>
        </w:p>
        <w:p w:rsidR="007103F5" w:rsidRDefault="00594D76">
          <w:pPr>
            <w:pStyle w:val="TOC2"/>
            <w:tabs>
              <w:tab w:val="right" w:leader="dot" w:pos="9628"/>
            </w:tabs>
            <w:rPr>
              <w:rFonts w:ascii="Times New Roman" w:hAnsi="Times New Roman"/>
              <w:noProof/>
            </w:rPr>
          </w:pPr>
          <w:hyperlink w:anchor="_Toc497989607" w:history="1">
            <w:r>
              <w:rPr>
                <w:rStyle w:val="Hyperlink"/>
                <w:rFonts w:ascii="Times New Roman" w:hAnsi="Times New Roman"/>
                <w:noProof/>
                <w:color w:val="auto"/>
              </w:rPr>
              <w:t>Table 5.21 (continued): Auxiliary indicators for Pol</w:t>
            </w:r>
            <w:r>
              <w:rPr>
                <w:rStyle w:val="Hyperlink"/>
                <w:rFonts w:ascii="Times New Roman" w:hAnsi="Times New Roman"/>
                <w:noProof/>
                <w:color w:val="auto"/>
              </w:rPr>
              <w:t>and</w:t>
            </w:r>
            <w:r>
              <w:rPr>
                <w:rFonts w:ascii="Times New Roman" w:hAnsi="Times New Roman"/>
                <w:noProof/>
                <w:webHidden/>
              </w:rPr>
              <w:tab/>
            </w:r>
            <w:r>
              <w:rPr>
                <w:rFonts w:ascii="Times New Roman" w:hAnsi="Times New Roman"/>
                <w:noProof/>
                <w:webHidden/>
              </w:rPr>
              <w:fldChar w:fldCharType="begin"/>
            </w:r>
            <w:r>
              <w:rPr>
                <w:rFonts w:ascii="Times New Roman" w:hAnsi="Times New Roman"/>
                <w:noProof/>
                <w:webHidden/>
              </w:rPr>
              <w:instrText xml:space="preserve"> PAGEREF _Toc497989607 \h </w:instrText>
            </w:r>
            <w:r>
              <w:rPr>
                <w:rFonts w:ascii="Times New Roman" w:hAnsi="Times New Roman"/>
                <w:noProof/>
                <w:webHidden/>
              </w:rPr>
            </w:r>
            <w:r>
              <w:rPr>
                <w:rFonts w:ascii="Times New Roman" w:hAnsi="Times New Roman"/>
                <w:noProof/>
                <w:webHidden/>
              </w:rPr>
              <w:fldChar w:fldCharType="separate"/>
            </w:r>
            <w:r>
              <w:rPr>
                <w:rFonts w:ascii="Times New Roman" w:hAnsi="Times New Roman"/>
                <w:noProof/>
                <w:webHidden/>
              </w:rPr>
              <w:t>161</w:t>
            </w:r>
            <w:r>
              <w:rPr>
                <w:rFonts w:ascii="Times New Roman" w:hAnsi="Times New Roman"/>
                <w:noProof/>
                <w:webHidden/>
              </w:rPr>
              <w:fldChar w:fldCharType="end"/>
            </w:r>
          </w:hyperlink>
        </w:p>
        <w:p w:rsidR="007103F5" w:rsidRDefault="00594D76">
          <w:pPr>
            <w:pStyle w:val="TOC2"/>
            <w:tabs>
              <w:tab w:val="right" w:leader="dot" w:pos="9628"/>
            </w:tabs>
            <w:rPr>
              <w:rFonts w:ascii="Times New Roman" w:hAnsi="Times New Roman"/>
              <w:noProof/>
            </w:rPr>
          </w:pPr>
          <w:hyperlink w:anchor="_Toc497989608" w:history="1">
            <w:r>
              <w:rPr>
                <w:rStyle w:val="Hyperlink"/>
                <w:rFonts w:ascii="Times New Roman" w:hAnsi="Times New Roman"/>
                <w:noProof/>
                <w:color w:val="auto"/>
              </w:rPr>
              <w:t>Table 5.22: Auxiliary indicators for Portugal</w:t>
            </w:r>
            <w:r>
              <w:rPr>
                <w:rFonts w:ascii="Times New Roman" w:hAnsi="Times New Roman"/>
                <w:noProof/>
                <w:webHidden/>
              </w:rPr>
              <w:tab/>
            </w:r>
            <w:r>
              <w:rPr>
                <w:rFonts w:ascii="Times New Roman" w:hAnsi="Times New Roman"/>
                <w:noProof/>
                <w:webHidden/>
              </w:rPr>
              <w:fldChar w:fldCharType="begin"/>
            </w:r>
            <w:r>
              <w:rPr>
                <w:rFonts w:ascii="Times New Roman" w:hAnsi="Times New Roman"/>
                <w:noProof/>
                <w:webHidden/>
              </w:rPr>
              <w:instrText xml:space="preserve"> PAGEREF _Toc497989608 \h </w:instrText>
            </w:r>
            <w:r>
              <w:rPr>
                <w:rFonts w:ascii="Times New Roman" w:hAnsi="Times New Roman"/>
                <w:noProof/>
                <w:webHidden/>
              </w:rPr>
            </w:r>
            <w:r>
              <w:rPr>
                <w:rFonts w:ascii="Times New Roman" w:hAnsi="Times New Roman"/>
                <w:noProof/>
                <w:webHidden/>
              </w:rPr>
              <w:fldChar w:fldCharType="separate"/>
            </w:r>
            <w:r>
              <w:rPr>
                <w:rFonts w:ascii="Times New Roman" w:hAnsi="Times New Roman"/>
                <w:noProof/>
                <w:webHidden/>
              </w:rPr>
              <w:t>162</w:t>
            </w:r>
            <w:r>
              <w:rPr>
                <w:rFonts w:ascii="Times New Roman" w:hAnsi="Times New Roman"/>
                <w:noProof/>
                <w:webHidden/>
              </w:rPr>
              <w:fldChar w:fldCharType="end"/>
            </w:r>
          </w:hyperlink>
        </w:p>
        <w:p w:rsidR="007103F5" w:rsidRDefault="00594D76">
          <w:pPr>
            <w:pStyle w:val="TOC2"/>
            <w:tabs>
              <w:tab w:val="right" w:leader="dot" w:pos="9628"/>
            </w:tabs>
            <w:rPr>
              <w:rFonts w:ascii="Times New Roman" w:hAnsi="Times New Roman"/>
              <w:noProof/>
            </w:rPr>
          </w:pPr>
          <w:hyperlink w:anchor="_Toc497989609" w:history="1">
            <w:r>
              <w:rPr>
                <w:rStyle w:val="Hyperlink"/>
                <w:rFonts w:ascii="Times New Roman" w:hAnsi="Times New Roman"/>
                <w:noProof/>
                <w:color w:val="auto"/>
              </w:rPr>
              <w:t>Table 5.22 (continued): Auxiliary indicators for Portugal</w:t>
            </w:r>
            <w:r>
              <w:rPr>
                <w:rFonts w:ascii="Times New Roman" w:hAnsi="Times New Roman"/>
                <w:noProof/>
                <w:webHidden/>
              </w:rPr>
              <w:tab/>
            </w:r>
            <w:r>
              <w:rPr>
                <w:rFonts w:ascii="Times New Roman" w:hAnsi="Times New Roman"/>
                <w:noProof/>
                <w:webHidden/>
              </w:rPr>
              <w:fldChar w:fldCharType="begin"/>
            </w:r>
            <w:r>
              <w:rPr>
                <w:rFonts w:ascii="Times New Roman" w:hAnsi="Times New Roman"/>
                <w:noProof/>
                <w:webHidden/>
              </w:rPr>
              <w:instrText xml:space="preserve"> PAGEREF _Toc497989609 \h </w:instrText>
            </w:r>
            <w:r>
              <w:rPr>
                <w:rFonts w:ascii="Times New Roman" w:hAnsi="Times New Roman"/>
                <w:noProof/>
                <w:webHidden/>
              </w:rPr>
            </w:r>
            <w:r>
              <w:rPr>
                <w:rFonts w:ascii="Times New Roman" w:hAnsi="Times New Roman"/>
                <w:noProof/>
                <w:webHidden/>
              </w:rPr>
              <w:fldChar w:fldCharType="separate"/>
            </w:r>
            <w:r>
              <w:rPr>
                <w:rFonts w:ascii="Times New Roman" w:hAnsi="Times New Roman"/>
                <w:noProof/>
                <w:webHidden/>
              </w:rPr>
              <w:t>163</w:t>
            </w:r>
            <w:r>
              <w:rPr>
                <w:rFonts w:ascii="Times New Roman" w:hAnsi="Times New Roman"/>
                <w:noProof/>
                <w:webHidden/>
              </w:rPr>
              <w:fldChar w:fldCharType="end"/>
            </w:r>
          </w:hyperlink>
        </w:p>
        <w:p w:rsidR="007103F5" w:rsidRDefault="00594D76">
          <w:pPr>
            <w:pStyle w:val="TOC2"/>
            <w:tabs>
              <w:tab w:val="right" w:leader="dot" w:pos="9628"/>
            </w:tabs>
            <w:rPr>
              <w:rFonts w:ascii="Times New Roman" w:hAnsi="Times New Roman"/>
              <w:noProof/>
            </w:rPr>
          </w:pPr>
          <w:hyperlink w:anchor="_Toc497989610" w:history="1">
            <w:r>
              <w:rPr>
                <w:rStyle w:val="Hyperlink"/>
                <w:rFonts w:ascii="Times New Roman" w:hAnsi="Times New Roman"/>
                <w:noProof/>
                <w:color w:val="auto"/>
              </w:rPr>
              <w:t>Table 5.23: Auxiliary indicators for Romania</w:t>
            </w:r>
            <w:r>
              <w:rPr>
                <w:rFonts w:ascii="Times New Roman" w:hAnsi="Times New Roman"/>
                <w:noProof/>
                <w:webHidden/>
              </w:rPr>
              <w:tab/>
            </w:r>
            <w:r>
              <w:rPr>
                <w:rFonts w:ascii="Times New Roman" w:hAnsi="Times New Roman"/>
                <w:noProof/>
                <w:webHidden/>
              </w:rPr>
              <w:fldChar w:fldCharType="begin"/>
            </w:r>
            <w:r>
              <w:rPr>
                <w:rFonts w:ascii="Times New Roman" w:hAnsi="Times New Roman"/>
                <w:noProof/>
                <w:webHidden/>
              </w:rPr>
              <w:instrText xml:space="preserve"> PAGEREF _Toc497989610 \h </w:instrText>
            </w:r>
            <w:r>
              <w:rPr>
                <w:rFonts w:ascii="Times New Roman" w:hAnsi="Times New Roman"/>
                <w:noProof/>
                <w:webHidden/>
              </w:rPr>
            </w:r>
            <w:r>
              <w:rPr>
                <w:rFonts w:ascii="Times New Roman" w:hAnsi="Times New Roman"/>
                <w:noProof/>
                <w:webHidden/>
              </w:rPr>
              <w:fldChar w:fldCharType="separate"/>
            </w:r>
            <w:r>
              <w:rPr>
                <w:rFonts w:ascii="Times New Roman" w:hAnsi="Times New Roman"/>
                <w:noProof/>
                <w:webHidden/>
              </w:rPr>
              <w:t>164</w:t>
            </w:r>
            <w:r>
              <w:rPr>
                <w:rFonts w:ascii="Times New Roman" w:hAnsi="Times New Roman"/>
                <w:noProof/>
                <w:webHidden/>
              </w:rPr>
              <w:fldChar w:fldCharType="end"/>
            </w:r>
          </w:hyperlink>
        </w:p>
        <w:p w:rsidR="007103F5" w:rsidRDefault="00594D76">
          <w:pPr>
            <w:pStyle w:val="TOC2"/>
            <w:tabs>
              <w:tab w:val="right" w:leader="dot" w:pos="9628"/>
            </w:tabs>
            <w:rPr>
              <w:rFonts w:ascii="Times New Roman" w:hAnsi="Times New Roman"/>
              <w:noProof/>
            </w:rPr>
          </w:pPr>
          <w:hyperlink w:anchor="_Toc497989611" w:history="1">
            <w:r>
              <w:rPr>
                <w:rStyle w:val="Hyperlink"/>
                <w:rFonts w:ascii="Times New Roman" w:hAnsi="Times New Roman"/>
                <w:noProof/>
                <w:color w:val="auto"/>
              </w:rPr>
              <w:t>Table 5.23 (continued): Auxiliary indicators for Romania</w:t>
            </w:r>
            <w:r>
              <w:rPr>
                <w:rFonts w:ascii="Times New Roman" w:hAnsi="Times New Roman"/>
                <w:noProof/>
                <w:webHidden/>
              </w:rPr>
              <w:tab/>
            </w:r>
            <w:r>
              <w:rPr>
                <w:rFonts w:ascii="Times New Roman" w:hAnsi="Times New Roman"/>
                <w:noProof/>
                <w:webHidden/>
              </w:rPr>
              <w:fldChar w:fldCharType="begin"/>
            </w:r>
            <w:r>
              <w:rPr>
                <w:rFonts w:ascii="Times New Roman" w:hAnsi="Times New Roman"/>
                <w:noProof/>
                <w:webHidden/>
              </w:rPr>
              <w:instrText xml:space="preserve"> PAGEREF _Toc497989611 \h </w:instrText>
            </w:r>
            <w:r>
              <w:rPr>
                <w:rFonts w:ascii="Times New Roman" w:hAnsi="Times New Roman"/>
                <w:noProof/>
                <w:webHidden/>
              </w:rPr>
            </w:r>
            <w:r>
              <w:rPr>
                <w:rFonts w:ascii="Times New Roman" w:hAnsi="Times New Roman"/>
                <w:noProof/>
                <w:webHidden/>
              </w:rPr>
              <w:fldChar w:fldCharType="separate"/>
            </w:r>
            <w:r>
              <w:rPr>
                <w:rFonts w:ascii="Times New Roman" w:hAnsi="Times New Roman"/>
                <w:noProof/>
                <w:webHidden/>
              </w:rPr>
              <w:t>165</w:t>
            </w:r>
            <w:r>
              <w:rPr>
                <w:rFonts w:ascii="Times New Roman" w:hAnsi="Times New Roman"/>
                <w:noProof/>
                <w:webHidden/>
              </w:rPr>
              <w:fldChar w:fldCharType="end"/>
            </w:r>
          </w:hyperlink>
        </w:p>
        <w:p w:rsidR="007103F5" w:rsidRDefault="00594D76">
          <w:pPr>
            <w:pStyle w:val="TOC2"/>
            <w:tabs>
              <w:tab w:val="right" w:leader="dot" w:pos="9628"/>
            </w:tabs>
            <w:rPr>
              <w:rFonts w:ascii="Times New Roman" w:hAnsi="Times New Roman"/>
              <w:noProof/>
            </w:rPr>
          </w:pPr>
          <w:hyperlink w:anchor="_Toc497989612" w:history="1">
            <w:r>
              <w:rPr>
                <w:rStyle w:val="Hyperlink"/>
                <w:rFonts w:ascii="Times New Roman" w:hAnsi="Times New Roman"/>
                <w:noProof/>
                <w:color w:val="auto"/>
              </w:rPr>
              <w:t>Table 5.24: Auxiliary indicators for Slovenia</w:t>
            </w:r>
            <w:r>
              <w:rPr>
                <w:rFonts w:ascii="Times New Roman" w:hAnsi="Times New Roman"/>
                <w:noProof/>
                <w:webHidden/>
              </w:rPr>
              <w:tab/>
            </w:r>
            <w:r>
              <w:rPr>
                <w:rFonts w:ascii="Times New Roman" w:hAnsi="Times New Roman"/>
                <w:noProof/>
                <w:webHidden/>
              </w:rPr>
              <w:fldChar w:fldCharType="begin"/>
            </w:r>
            <w:r>
              <w:rPr>
                <w:rFonts w:ascii="Times New Roman" w:hAnsi="Times New Roman"/>
                <w:noProof/>
                <w:webHidden/>
              </w:rPr>
              <w:instrText xml:space="preserve"> PAGEREF _Toc497989612 \h </w:instrText>
            </w:r>
            <w:r>
              <w:rPr>
                <w:rFonts w:ascii="Times New Roman" w:hAnsi="Times New Roman"/>
                <w:noProof/>
                <w:webHidden/>
              </w:rPr>
            </w:r>
            <w:r>
              <w:rPr>
                <w:rFonts w:ascii="Times New Roman" w:hAnsi="Times New Roman"/>
                <w:noProof/>
                <w:webHidden/>
              </w:rPr>
              <w:fldChar w:fldCharType="separate"/>
            </w:r>
            <w:r>
              <w:rPr>
                <w:rFonts w:ascii="Times New Roman" w:hAnsi="Times New Roman"/>
                <w:noProof/>
                <w:webHidden/>
              </w:rPr>
              <w:t>166</w:t>
            </w:r>
            <w:r>
              <w:rPr>
                <w:rFonts w:ascii="Times New Roman" w:hAnsi="Times New Roman"/>
                <w:noProof/>
                <w:webHidden/>
              </w:rPr>
              <w:fldChar w:fldCharType="end"/>
            </w:r>
          </w:hyperlink>
        </w:p>
        <w:p w:rsidR="007103F5" w:rsidRDefault="00594D76">
          <w:pPr>
            <w:pStyle w:val="TOC2"/>
            <w:tabs>
              <w:tab w:val="right" w:leader="dot" w:pos="9628"/>
            </w:tabs>
            <w:rPr>
              <w:rFonts w:ascii="Times New Roman" w:hAnsi="Times New Roman"/>
              <w:noProof/>
            </w:rPr>
          </w:pPr>
          <w:hyperlink w:anchor="_Toc497989613" w:history="1">
            <w:r>
              <w:rPr>
                <w:rStyle w:val="Hyperlink"/>
                <w:rFonts w:ascii="Times New Roman" w:hAnsi="Times New Roman"/>
                <w:noProof/>
                <w:color w:val="auto"/>
              </w:rPr>
              <w:t>Table 5.24 (continued): Auxiliary indicators for Slovenia</w:t>
            </w:r>
            <w:r>
              <w:rPr>
                <w:rFonts w:ascii="Times New Roman" w:hAnsi="Times New Roman"/>
                <w:noProof/>
                <w:webHidden/>
              </w:rPr>
              <w:tab/>
            </w:r>
            <w:r>
              <w:rPr>
                <w:rFonts w:ascii="Times New Roman" w:hAnsi="Times New Roman"/>
                <w:noProof/>
                <w:webHidden/>
              </w:rPr>
              <w:fldChar w:fldCharType="begin"/>
            </w:r>
            <w:r>
              <w:rPr>
                <w:rFonts w:ascii="Times New Roman" w:hAnsi="Times New Roman"/>
                <w:noProof/>
                <w:webHidden/>
              </w:rPr>
              <w:instrText xml:space="preserve"> PAGEREF _Toc497989613 \h </w:instrText>
            </w:r>
            <w:r>
              <w:rPr>
                <w:rFonts w:ascii="Times New Roman" w:hAnsi="Times New Roman"/>
                <w:noProof/>
                <w:webHidden/>
              </w:rPr>
            </w:r>
            <w:r>
              <w:rPr>
                <w:rFonts w:ascii="Times New Roman" w:hAnsi="Times New Roman"/>
                <w:noProof/>
                <w:webHidden/>
              </w:rPr>
              <w:fldChar w:fldCharType="separate"/>
            </w:r>
            <w:r>
              <w:rPr>
                <w:rFonts w:ascii="Times New Roman" w:hAnsi="Times New Roman"/>
                <w:noProof/>
                <w:webHidden/>
              </w:rPr>
              <w:t>167</w:t>
            </w:r>
            <w:r>
              <w:rPr>
                <w:rFonts w:ascii="Times New Roman" w:hAnsi="Times New Roman"/>
                <w:noProof/>
                <w:webHidden/>
              </w:rPr>
              <w:fldChar w:fldCharType="end"/>
            </w:r>
          </w:hyperlink>
        </w:p>
        <w:p w:rsidR="007103F5" w:rsidRDefault="00594D76">
          <w:pPr>
            <w:pStyle w:val="TOC2"/>
            <w:tabs>
              <w:tab w:val="right" w:leader="dot" w:pos="9628"/>
            </w:tabs>
            <w:rPr>
              <w:rFonts w:ascii="Times New Roman" w:hAnsi="Times New Roman"/>
              <w:noProof/>
            </w:rPr>
          </w:pPr>
          <w:hyperlink w:anchor="_Toc497989614" w:history="1">
            <w:r>
              <w:rPr>
                <w:rStyle w:val="Hyperlink"/>
                <w:rFonts w:ascii="Times New Roman" w:hAnsi="Times New Roman"/>
                <w:noProof/>
                <w:color w:val="auto"/>
              </w:rPr>
              <w:t>Table 5.25: Auxiliary indicators for Slovakia</w:t>
            </w:r>
            <w:r>
              <w:rPr>
                <w:rFonts w:ascii="Times New Roman" w:hAnsi="Times New Roman"/>
                <w:noProof/>
                <w:webHidden/>
              </w:rPr>
              <w:tab/>
            </w:r>
            <w:r>
              <w:rPr>
                <w:rFonts w:ascii="Times New Roman" w:hAnsi="Times New Roman"/>
                <w:noProof/>
                <w:webHidden/>
              </w:rPr>
              <w:fldChar w:fldCharType="begin"/>
            </w:r>
            <w:r>
              <w:rPr>
                <w:rFonts w:ascii="Times New Roman" w:hAnsi="Times New Roman"/>
                <w:noProof/>
                <w:webHidden/>
              </w:rPr>
              <w:instrText xml:space="preserve"> PAGEREF _Toc497989614 \h </w:instrText>
            </w:r>
            <w:r>
              <w:rPr>
                <w:rFonts w:ascii="Times New Roman" w:hAnsi="Times New Roman"/>
                <w:noProof/>
                <w:webHidden/>
              </w:rPr>
            </w:r>
            <w:r>
              <w:rPr>
                <w:rFonts w:ascii="Times New Roman" w:hAnsi="Times New Roman"/>
                <w:noProof/>
                <w:webHidden/>
              </w:rPr>
              <w:fldChar w:fldCharType="separate"/>
            </w:r>
            <w:r>
              <w:rPr>
                <w:rFonts w:ascii="Times New Roman" w:hAnsi="Times New Roman"/>
                <w:noProof/>
                <w:webHidden/>
              </w:rPr>
              <w:t>168</w:t>
            </w:r>
            <w:r>
              <w:rPr>
                <w:rFonts w:ascii="Times New Roman" w:hAnsi="Times New Roman"/>
                <w:noProof/>
                <w:webHidden/>
              </w:rPr>
              <w:fldChar w:fldCharType="end"/>
            </w:r>
          </w:hyperlink>
        </w:p>
        <w:p w:rsidR="007103F5" w:rsidRDefault="00594D76">
          <w:pPr>
            <w:pStyle w:val="TOC2"/>
            <w:tabs>
              <w:tab w:val="right" w:leader="dot" w:pos="9628"/>
            </w:tabs>
            <w:rPr>
              <w:rFonts w:ascii="Times New Roman" w:hAnsi="Times New Roman"/>
              <w:noProof/>
            </w:rPr>
          </w:pPr>
          <w:hyperlink w:anchor="_Toc497989615" w:history="1">
            <w:r>
              <w:rPr>
                <w:rStyle w:val="Hyperlink"/>
                <w:rFonts w:ascii="Times New Roman" w:hAnsi="Times New Roman"/>
                <w:noProof/>
                <w:color w:val="auto"/>
              </w:rPr>
              <w:t>Table 5.25 (continued): Auxiliary indicators for Slovakia</w:t>
            </w:r>
            <w:r>
              <w:rPr>
                <w:rFonts w:ascii="Times New Roman" w:hAnsi="Times New Roman"/>
                <w:noProof/>
                <w:webHidden/>
              </w:rPr>
              <w:tab/>
            </w:r>
            <w:r>
              <w:rPr>
                <w:rFonts w:ascii="Times New Roman" w:hAnsi="Times New Roman"/>
                <w:noProof/>
                <w:webHidden/>
              </w:rPr>
              <w:fldChar w:fldCharType="begin"/>
            </w:r>
            <w:r>
              <w:rPr>
                <w:rFonts w:ascii="Times New Roman" w:hAnsi="Times New Roman"/>
                <w:noProof/>
                <w:webHidden/>
              </w:rPr>
              <w:instrText xml:space="preserve"> PAGEREF _Toc497989615 \h </w:instrText>
            </w:r>
            <w:r>
              <w:rPr>
                <w:rFonts w:ascii="Times New Roman" w:hAnsi="Times New Roman"/>
                <w:noProof/>
                <w:webHidden/>
              </w:rPr>
            </w:r>
            <w:r>
              <w:rPr>
                <w:rFonts w:ascii="Times New Roman" w:hAnsi="Times New Roman"/>
                <w:noProof/>
                <w:webHidden/>
              </w:rPr>
              <w:fldChar w:fldCharType="separate"/>
            </w:r>
            <w:r>
              <w:rPr>
                <w:rFonts w:ascii="Times New Roman" w:hAnsi="Times New Roman"/>
                <w:noProof/>
                <w:webHidden/>
              </w:rPr>
              <w:t>169</w:t>
            </w:r>
            <w:r>
              <w:rPr>
                <w:rFonts w:ascii="Times New Roman" w:hAnsi="Times New Roman"/>
                <w:noProof/>
                <w:webHidden/>
              </w:rPr>
              <w:fldChar w:fldCharType="end"/>
            </w:r>
          </w:hyperlink>
        </w:p>
        <w:p w:rsidR="007103F5" w:rsidRDefault="00594D76">
          <w:pPr>
            <w:pStyle w:val="TOC2"/>
            <w:tabs>
              <w:tab w:val="right" w:leader="dot" w:pos="9628"/>
            </w:tabs>
            <w:rPr>
              <w:rFonts w:ascii="Times New Roman" w:hAnsi="Times New Roman"/>
              <w:noProof/>
            </w:rPr>
          </w:pPr>
          <w:hyperlink w:anchor="_Toc497989616" w:history="1">
            <w:r>
              <w:rPr>
                <w:rStyle w:val="Hyperlink"/>
                <w:rFonts w:ascii="Times New Roman" w:hAnsi="Times New Roman"/>
                <w:noProof/>
                <w:color w:val="auto"/>
              </w:rPr>
              <w:t>Table 5.26: Auxiliary indicators for Finland</w:t>
            </w:r>
            <w:r>
              <w:rPr>
                <w:rFonts w:ascii="Times New Roman" w:hAnsi="Times New Roman"/>
                <w:noProof/>
                <w:webHidden/>
              </w:rPr>
              <w:tab/>
            </w:r>
            <w:r>
              <w:rPr>
                <w:rFonts w:ascii="Times New Roman" w:hAnsi="Times New Roman"/>
                <w:noProof/>
                <w:webHidden/>
              </w:rPr>
              <w:fldChar w:fldCharType="begin"/>
            </w:r>
            <w:r>
              <w:rPr>
                <w:rFonts w:ascii="Times New Roman" w:hAnsi="Times New Roman"/>
                <w:noProof/>
                <w:webHidden/>
              </w:rPr>
              <w:instrText xml:space="preserve"> PAGEREF _Toc497989616 \h </w:instrText>
            </w:r>
            <w:r>
              <w:rPr>
                <w:rFonts w:ascii="Times New Roman" w:hAnsi="Times New Roman"/>
                <w:noProof/>
                <w:webHidden/>
              </w:rPr>
            </w:r>
            <w:r>
              <w:rPr>
                <w:rFonts w:ascii="Times New Roman" w:hAnsi="Times New Roman"/>
                <w:noProof/>
                <w:webHidden/>
              </w:rPr>
              <w:fldChar w:fldCharType="separate"/>
            </w:r>
            <w:r>
              <w:rPr>
                <w:rFonts w:ascii="Times New Roman" w:hAnsi="Times New Roman"/>
                <w:noProof/>
                <w:webHidden/>
              </w:rPr>
              <w:t>170</w:t>
            </w:r>
            <w:r>
              <w:rPr>
                <w:rFonts w:ascii="Times New Roman" w:hAnsi="Times New Roman"/>
                <w:noProof/>
                <w:webHidden/>
              </w:rPr>
              <w:fldChar w:fldCharType="end"/>
            </w:r>
          </w:hyperlink>
        </w:p>
        <w:p w:rsidR="007103F5" w:rsidRDefault="00594D76">
          <w:pPr>
            <w:pStyle w:val="TOC2"/>
            <w:tabs>
              <w:tab w:val="right" w:leader="dot" w:pos="9628"/>
            </w:tabs>
            <w:rPr>
              <w:rFonts w:ascii="Times New Roman" w:hAnsi="Times New Roman"/>
              <w:noProof/>
            </w:rPr>
          </w:pPr>
          <w:hyperlink w:anchor="_Toc497989617" w:history="1">
            <w:r>
              <w:rPr>
                <w:rStyle w:val="Hyperlink"/>
                <w:rFonts w:ascii="Times New Roman" w:hAnsi="Times New Roman"/>
                <w:noProof/>
                <w:color w:val="auto"/>
              </w:rPr>
              <w:t>Table 5.26 (continued): Auxiliary indicators for F</w:t>
            </w:r>
            <w:r>
              <w:rPr>
                <w:rStyle w:val="Hyperlink"/>
                <w:rFonts w:ascii="Times New Roman" w:hAnsi="Times New Roman"/>
                <w:noProof/>
                <w:color w:val="auto"/>
              </w:rPr>
              <w:t>inland</w:t>
            </w:r>
            <w:r>
              <w:rPr>
                <w:rFonts w:ascii="Times New Roman" w:hAnsi="Times New Roman"/>
                <w:noProof/>
                <w:webHidden/>
              </w:rPr>
              <w:tab/>
            </w:r>
            <w:r>
              <w:rPr>
                <w:rFonts w:ascii="Times New Roman" w:hAnsi="Times New Roman"/>
                <w:noProof/>
                <w:webHidden/>
              </w:rPr>
              <w:fldChar w:fldCharType="begin"/>
            </w:r>
            <w:r>
              <w:rPr>
                <w:rFonts w:ascii="Times New Roman" w:hAnsi="Times New Roman"/>
                <w:noProof/>
                <w:webHidden/>
              </w:rPr>
              <w:instrText xml:space="preserve"> PAGEREF _Toc497989617 \h </w:instrText>
            </w:r>
            <w:r>
              <w:rPr>
                <w:rFonts w:ascii="Times New Roman" w:hAnsi="Times New Roman"/>
                <w:noProof/>
                <w:webHidden/>
              </w:rPr>
            </w:r>
            <w:r>
              <w:rPr>
                <w:rFonts w:ascii="Times New Roman" w:hAnsi="Times New Roman"/>
                <w:noProof/>
                <w:webHidden/>
              </w:rPr>
              <w:fldChar w:fldCharType="separate"/>
            </w:r>
            <w:r>
              <w:rPr>
                <w:rFonts w:ascii="Times New Roman" w:hAnsi="Times New Roman"/>
                <w:noProof/>
                <w:webHidden/>
              </w:rPr>
              <w:t>171</w:t>
            </w:r>
            <w:r>
              <w:rPr>
                <w:rFonts w:ascii="Times New Roman" w:hAnsi="Times New Roman"/>
                <w:noProof/>
                <w:webHidden/>
              </w:rPr>
              <w:fldChar w:fldCharType="end"/>
            </w:r>
          </w:hyperlink>
        </w:p>
        <w:p w:rsidR="007103F5" w:rsidRDefault="00594D76">
          <w:pPr>
            <w:pStyle w:val="TOC2"/>
            <w:tabs>
              <w:tab w:val="right" w:leader="dot" w:pos="9628"/>
            </w:tabs>
            <w:rPr>
              <w:rFonts w:ascii="Times New Roman" w:hAnsi="Times New Roman"/>
              <w:noProof/>
            </w:rPr>
          </w:pPr>
          <w:hyperlink w:anchor="_Toc497989618" w:history="1">
            <w:r>
              <w:rPr>
                <w:rStyle w:val="Hyperlink"/>
                <w:rFonts w:ascii="Times New Roman" w:hAnsi="Times New Roman"/>
                <w:noProof/>
                <w:color w:val="auto"/>
              </w:rPr>
              <w:t>Table 5.27: Auxiliary indicators for Sweden</w:t>
            </w:r>
            <w:r>
              <w:rPr>
                <w:rFonts w:ascii="Times New Roman" w:hAnsi="Times New Roman"/>
                <w:noProof/>
                <w:webHidden/>
              </w:rPr>
              <w:tab/>
            </w:r>
            <w:r>
              <w:rPr>
                <w:rFonts w:ascii="Times New Roman" w:hAnsi="Times New Roman"/>
                <w:noProof/>
                <w:webHidden/>
              </w:rPr>
              <w:fldChar w:fldCharType="begin"/>
            </w:r>
            <w:r>
              <w:rPr>
                <w:rFonts w:ascii="Times New Roman" w:hAnsi="Times New Roman"/>
                <w:noProof/>
                <w:webHidden/>
              </w:rPr>
              <w:instrText xml:space="preserve"> PAGEREF _Toc497989618 \h </w:instrText>
            </w:r>
            <w:r>
              <w:rPr>
                <w:rFonts w:ascii="Times New Roman" w:hAnsi="Times New Roman"/>
                <w:noProof/>
                <w:webHidden/>
              </w:rPr>
            </w:r>
            <w:r>
              <w:rPr>
                <w:rFonts w:ascii="Times New Roman" w:hAnsi="Times New Roman"/>
                <w:noProof/>
                <w:webHidden/>
              </w:rPr>
              <w:fldChar w:fldCharType="separate"/>
            </w:r>
            <w:r>
              <w:rPr>
                <w:rFonts w:ascii="Times New Roman" w:hAnsi="Times New Roman"/>
                <w:noProof/>
                <w:webHidden/>
              </w:rPr>
              <w:t>172</w:t>
            </w:r>
            <w:r>
              <w:rPr>
                <w:rFonts w:ascii="Times New Roman" w:hAnsi="Times New Roman"/>
                <w:noProof/>
                <w:webHidden/>
              </w:rPr>
              <w:fldChar w:fldCharType="end"/>
            </w:r>
          </w:hyperlink>
        </w:p>
        <w:p w:rsidR="007103F5" w:rsidRDefault="00594D76">
          <w:pPr>
            <w:pStyle w:val="TOC2"/>
            <w:tabs>
              <w:tab w:val="right" w:leader="dot" w:pos="9628"/>
            </w:tabs>
            <w:rPr>
              <w:rFonts w:ascii="Times New Roman" w:hAnsi="Times New Roman"/>
              <w:noProof/>
            </w:rPr>
          </w:pPr>
          <w:hyperlink w:anchor="_Toc497989619" w:history="1">
            <w:r>
              <w:rPr>
                <w:rStyle w:val="Hyperlink"/>
                <w:rFonts w:ascii="Times New Roman" w:hAnsi="Times New Roman"/>
                <w:noProof/>
                <w:color w:val="auto"/>
              </w:rPr>
              <w:t>Table 5.27 (continued): Auxiliary indicators for Sweden</w:t>
            </w:r>
            <w:r>
              <w:rPr>
                <w:rFonts w:ascii="Times New Roman" w:hAnsi="Times New Roman"/>
                <w:noProof/>
                <w:webHidden/>
              </w:rPr>
              <w:tab/>
            </w:r>
            <w:r>
              <w:rPr>
                <w:rFonts w:ascii="Times New Roman" w:hAnsi="Times New Roman"/>
                <w:noProof/>
                <w:webHidden/>
              </w:rPr>
              <w:fldChar w:fldCharType="begin"/>
            </w:r>
            <w:r>
              <w:rPr>
                <w:rFonts w:ascii="Times New Roman" w:hAnsi="Times New Roman"/>
                <w:noProof/>
                <w:webHidden/>
              </w:rPr>
              <w:instrText xml:space="preserve"> PAGEREF _Toc497989619 \h </w:instrText>
            </w:r>
            <w:r>
              <w:rPr>
                <w:rFonts w:ascii="Times New Roman" w:hAnsi="Times New Roman"/>
                <w:noProof/>
                <w:webHidden/>
              </w:rPr>
            </w:r>
            <w:r>
              <w:rPr>
                <w:rFonts w:ascii="Times New Roman" w:hAnsi="Times New Roman"/>
                <w:noProof/>
                <w:webHidden/>
              </w:rPr>
              <w:fldChar w:fldCharType="separate"/>
            </w:r>
            <w:r>
              <w:rPr>
                <w:rFonts w:ascii="Times New Roman" w:hAnsi="Times New Roman"/>
                <w:noProof/>
                <w:webHidden/>
              </w:rPr>
              <w:t>173</w:t>
            </w:r>
            <w:r>
              <w:rPr>
                <w:rFonts w:ascii="Times New Roman" w:hAnsi="Times New Roman"/>
                <w:noProof/>
                <w:webHidden/>
              </w:rPr>
              <w:fldChar w:fldCharType="end"/>
            </w:r>
          </w:hyperlink>
        </w:p>
        <w:p w:rsidR="007103F5" w:rsidRDefault="00594D76">
          <w:pPr>
            <w:pStyle w:val="TOC2"/>
            <w:tabs>
              <w:tab w:val="right" w:leader="dot" w:pos="9628"/>
            </w:tabs>
            <w:rPr>
              <w:rFonts w:ascii="Times New Roman" w:hAnsi="Times New Roman"/>
              <w:noProof/>
            </w:rPr>
          </w:pPr>
          <w:hyperlink w:anchor="_Toc497989620" w:history="1">
            <w:r>
              <w:rPr>
                <w:rStyle w:val="Hyperlink"/>
                <w:rFonts w:ascii="Times New Roman" w:hAnsi="Times New Roman"/>
                <w:noProof/>
                <w:color w:val="auto"/>
              </w:rPr>
              <w:t>Table 5.28: Auxiliary indicators for United Kingdom</w:t>
            </w:r>
            <w:r>
              <w:rPr>
                <w:rFonts w:ascii="Times New Roman" w:hAnsi="Times New Roman"/>
                <w:noProof/>
                <w:webHidden/>
              </w:rPr>
              <w:tab/>
            </w:r>
            <w:r>
              <w:rPr>
                <w:rFonts w:ascii="Times New Roman" w:hAnsi="Times New Roman"/>
                <w:noProof/>
                <w:webHidden/>
              </w:rPr>
              <w:fldChar w:fldCharType="begin"/>
            </w:r>
            <w:r>
              <w:rPr>
                <w:rFonts w:ascii="Times New Roman" w:hAnsi="Times New Roman"/>
                <w:noProof/>
                <w:webHidden/>
              </w:rPr>
              <w:instrText xml:space="preserve"> PAGEREF _Toc497989620 \h </w:instrText>
            </w:r>
            <w:r>
              <w:rPr>
                <w:rFonts w:ascii="Times New Roman" w:hAnsi="Times New Roman"/>
                <w:noProof/>
                <w:webHidden/>
              </w:rPr>
            </w:r>
            <w:r>
              <w:rPr>
                <w:rFonts w:ascii="Times New Roman" w:hAnsi="Times New Roman"/>
                <w:noProof/>
                <w:webHidden/>
              </w:rPr>
              <w:fldChar w:fldCharType="separate"/>
            </w:r>
            <w:r>
              <w:rPr>
                <w:rFonts w:ascii="Times New Roman" w:hAnsi="Times New Roman"/>
                <w:noProof/>
                <w:webHidden/>
              </w:rPr>
              <w:t>174</w:t>
            </w:r>
            <w:r>
              <w:rPr>
                <w:rFonts w:ascii="Times New Roman" w:hAnsi="Times New Roman"/>
                <w:noProof/>
                <w:webHidden/>
              </w:rPr>
              <w:fldChar w:fldCharType="end"/>
            </w:r>
          </w:hyperlink>
        </w:p>
        <w:p w:rsidR="007103F5" w:rsidRDefault="00594D76">
          <w:pPr>
            <w:pStyle w:val="TOC2"/>
            <w:tabs>
              <w:tab w:val="right" w:leader="dot" w:pos="9628"/>
            </w:tabs>
            <w:rPr>
              <w:rFonts w:ascii="Times New Roman" w:hAnsi="Times New Roman"/>
              <w:noProof/>
            </w:rPr>
          </w:pPr>
          <w:hyperlink w:anchor="_Toc497989621" w:history="1">
            <w:r>
              <w:rPr>
                <w:rStyle w:val="Hyperlink"/>
                <w:rFonts w:ascii="Times New Roman" w:hAnsi="Times New Roman"/>
                <w:noProof/>
                <w:color w:val="auto"/>
              </w:rPr>
              <w:t>Table 5.28 (continued): Auxiliary indicators for United Kingdom</w:t>
            </w:r>
            <w:r>
              <w:rPr>
                <w:rFonts w:ascii="Times New Roman" w:hAnsi="Times New Roman"/>
                <w:noProof/>
                <w:webHidden/>
              </w:rPr>
              <w:tab/>
            </w:r>
            <w:r>
              <w:rPr>
                <w:rFonts w:ascii="Times New Roman" w:hAnsi="Times New Roman"/>
                <w:noProof/>
                <w:webHidden/>
              </w:rPr>
              <w:fldChar w:fldCharType="begin"/>
            </w:r>
            <w:r>
              <w:rPr>
                <w:rFonts w:ascii="Times New Roman" w:hAnsi="Times New Roman"/>
                <w:noProof/>
                <w:webHidden/>
              </w:rPr>
              <w:instrText xml:space="preserve"> PAGEREF _Toc497989621 \h </w:instrText>
            </w:r>
            <w:r>
              <w:rPr>
                <w:rFonts w:ascii="Times New Roman" w:hAnsi="Times New Roman"/>
                <w:noProof/>
                <w:webHidden/>
              </w:rPr>
            </w:r>
            <w:r>
              <w:rPr>
                <w:rFonts w:ascii="Times New Roman" w:hAnsi="Times New Roman"/>
                <w:noProof/>
                <w:webHidden/>
              </w:rPr>
              <w:fldChar w:fldCharType="separate"/>
            </w:r>
            <w:r>
              <w:rPr>
                <w:rFonts w:ascii="Times New Roman" w:hAnsi="Times New Roman"/>
                <w:noProof/>
                <w:webHidden/>
              </w:rPr>
              <w:t>175</w:t>
            </w:r>
            <w:r>
              <w:rPr>
                <w:rFonts w:ascii="Times New Roman" w:hAnsi="Times New Roman"/>
                <w:noProof/>
                <w:webHidden/>
              </w:rPr>
              <w:fldChar w:fldCharType="end"/>
            </w:r>
          </w:hyperlink>
        </w:p>
        <w:p w:rsidR="007103F5" w:rsidRDefault="00594D76">
          <w:pPr>
            <w:pStyle w:val="TOC1"/>
          </w:pPr>
          <w:hyperlink w:anchor="_Toc497989622" w:history="1">
            <w:r>
              <w:rPr>
                <w:rStyle w:val="Hyperlink"/>
                <w:color w:val="auto"/>
              </w:rPr>
              <w:t>Chapter 6: Tables by year - MIP Scoreb</w:t>
            </w:r>
            <w:r>
              <w:rPr>
                <w:rStyle w:val="Hyperlink"/>
                <w:color w:val="auto"/>
              </w:rPr>
              <w:t>oard (base indicators)</w:t>
            </w:r>
            <w:r>
              <w:rPr>
                <w:webHidden/>
              </w:rPr>
              <w:tab/>
            </w:r>
            <w:r>
              <w:rPr>
                <w:webHidden/>
              </w:rPr>
              <w:fldChar w:fldCharType="begin"/>
            </w:r>
            <w:r>
              <w:rPr>
                <w:webHidden/>
              </w:rPr>
              <w:instrText xml:space="preserve"> PAGEREF _Toc497989622 \h </w:instrText>
            </w:r>
            <w:r>
              <w:rPr>
                <w:webHidden/>
              </w:rPr>
            </w:r>
            <w:r>
              <w:rPr>
                <w:webHidden/>
              </w:rPr>
              <w:fldChar w:fldCharType="separate"/>
            </w:r>
            <w:r>
              <w:rPr>
                <w:webHidden/>
              </w:rPr>
              <w:t>176</w:t>
            </w:r>
            <w:r>
              <w:rPr>
                <w:webHidden/>
              </w:rPr>
              <w:fldChar w:fldCharType="end"/>
            </w:r>
          </w:hyperlink>
        </w:p>
        <w:p w:rsidR="007103F5" w:rsidRDefault="00594D76">
          <w:pPr>
            <w:pStyle w:val="TOC2"/>
            <w:tabs>
              <w:tab w:val="right" w:leader="dot" w:pos="9628"/>
            </w:tabs>
            <w:rPr>
              <w:rFonts w:ascii="Times New Roman" w:hAnsi="Times New Roman"/>
              <w:noProof/>
            </w:rPr>
          </w:pPr>
          <w:hyperlink w:anchor="_Toc497989623" w:history="1">
            <w:r>
              <w:rPr>
                <w:rStyle w:val="Hyperlink"/>
                <w:rFonts w:ascii="Times New Roman" w:hAnsi="Times New Roman"/>
                <w:noProof/>
                <w:color w:val="auto"/>
              </w:rPr>
              <w:t>Table 6.1: MIP Scoreboard (base indicators) 2016</w:t>
            </w:r>
            <w:r>
              <w:rPr>
                <w:rFonts w:ascii="Times New Roman" w:hAnsi="Times New Roman"/>
                <w:noProof/>
                <w:webHidden/>
              </w:rPr>
              <w:tab/>
            </w:r>
            <w:r>
              <w:rPr>
                <w:rFonts w:ascii="Times New Roman" w:hAnsi="Times New Roman"/>
                <w:noProof/>
                <w:webHidden/>
              </w:rPr>
              <w:fldChar w:fldCharType="begin"/>
            </w:r>
            <w:r>
              <w:rPr>
                <w:rFonts w:ascii="Times New Roman" w:hAnsi="Times New Roman"/>
                <w:noProof/>
                <w:webHidden/>
              </w:rPr>
              <w:instrText xml:space="preserve"> PAGEREF _Toc497989623 \h </w:instrText>
            </w:r>
            <w:r>
              <w:rPr>
                <w:rFonts w:ascii="Times New Roman" w:hAnsi="Times New Roman"/>
                <w:noProof/>
                <w:webHidden/>
              </w:rPr>
            </w:r>
            <w:r>
              <w:rPr>
                <w:rFonts w:ascii="Times New Roman" w:hAnsi="Times New Roman"/>
                <w:noProof/>
                <w:webHidden/>
              </w:rPr>
              <w:fldChar w:fldCharType="separate"/>
            </w:r>
            <w:r>
              <w:rPr>
                <w:rFonts w:ascii="Times New Roman" w:hAnsi="Times New Roman"/>
                <w:noProof/>
                <w:webHidden/>
              </w:rPr>
              <w:t>176</w:t>
            </w:r>
            <w:r>
              <w:rPr>
                <w:rFonts w:ascii="Times New Roman" w:hAnsi="Times New Roman"/>
                <w:noProof/>
                <w:webHidden/>
              </w:rPr>
              <w:fldChar w:fldCharType="end"/>
            </w:r>
          </w:hyperlink>
        </w:p>
        <w:p w:rsidR="007103F5" w:rsidRDefault="00594D76">
          <w:pPr>
            <w:pStyle w:val="TOC2"/>
            <w:tabs>
              <w:tab w:val="right" w:leader="dot" w:pos="9628"/>
            </w:tabs>
            <w:rPr>
              <w:rFonts w:ascii="Times New Roman" w:hAnsi="Times New Roman"/>
              <w:noProof/>
            </w:rPr>
          </w:pPr>
          <w:hyperlink w:anchor="_Toc497989624" w:history="1">
            <w:r>
              <w:rPr>
                <w:rStyle w:val="Hyperlink"/>
                <w:rFonts w:ascii="Times New Roman" w:hAnsi="Times New Roman"/>
                <w:noProof/>
                <w:color w:val="auto"/>
              </w:rPr>
              <w:t>Table 6.2: MIP Scoreboard (base indicators) 2015</w:t>
            </w:r>
            <w:r>
              <w:rPr>
                <w:rFonts w:ascii="Times New Roman" w:hAnsi="Times New Roman"/>
                <w:noProof/>
                <w:webHidden/>
              </w:rPr>
              <w:tab/>
            </w:r>
            <w:r>
              <w:rPr>
                <w:rFonts w:ascii="Times New Roman" w:hAnsi="Times New Roman"/>
                <w:noProof/>
                <w:webHidden/>
              </w:rPr>
              <w:fldChar w:fldCharType="begin"/>
            </w:r>
            <w:r>
              <w:rPr>
                <w:rFonts w:ascii="Times New Roman" w:hAnsi="Times New Roman"/>
                <w:noProof/>
                <w:webHidden/>
              </w:rPr>
              <w:instrText xml:space="preserve"> PAGEREF _Toc497989624 \h </w:instrText>
            </w:r>
            <w:r>
              <w:rPr>
                <w:rFonts w:ascii="Times New Roman" w:hAnsi="Times New Roman"/>
                <w:noProof/>
                <w:webHidden/>
              </w:rPr>
            </w:r>
            <w:r>
              <w:rPr>
                <w:rFonts w:ascii="Times New Roman" w:hAnsi="Times New Roman"/>
                <w:noProof/>
                <w:webHidden/>
              </w:rPr>
              <w:fldChar w:fldCharType="separate"/>
            </w:r>
            <w:r>
              <w:rPr>
                <w:rFonts w:ascii="Times New Roman" w:hAnsi="Times New Roman"/>
                <w:noProof/>
                <w:webHidden/>
              </w:rPr>
              <w:t>177</w:t>
            </w:r>
            <w:r>
              <w:rPr>
                <w:rFonts w:ascii="Times New Roman" w:hAnsi="Times New Roman"/>
                <w:noProof/>
                <w:webHidden/>
              </w:rPr>
              <w:fldChar w:fldCharType="end"/>
            </w:r>
          </w:hyperlink>
        </w:p>
        <w:p w:rsidR="007103F5" w:rsidRDefault="00594D76">
          <w:pPr>
            <w:pStyle w:val="TOC2"/>
            <w:tabs>
              <w:tab w:val="right" w:leader="dot" w:pos="9628"/>
            </w:tabs>
            <w:rPr>
              <w:rFonts w:ascii="Times New Roman" w:hAnsi="Times New Roman"/>
              <w:noProof/>
            </w:rPr>
          </w:pPr>
          <w:hyperlink w:anchor="_Toc497989625" w:history="1">
            <w:r>
              <w:rPr>
                <w:rStyle w:val="Hyperlink"/>
                <w:rFonts w:ascii="Times New Roman" w:hAnsi="Times New Roman"/>
                <w:noProof/>
                <w:color w:val="auto"/>
              </w:rPr>
              <w:t>Table 6.3: MIP Scoreboard (base indicators) 2014</w:t>
            </w:r>
            <w:r>
              <w:rPr>
                <w:rFonts w:ascii="Times New Roman" w:hAnsi="Times New Roman"/>
                <w:noProof/>
                <w:webHidden/>
              </w:rPr>
              <w:tab/>
            </w:r>
            <w:r>
              <w:rPr>
                <w:rFonts w:ascii="Times New Roman" w:hAnsi="Times New Roman"/>
                <w:noProof/>
                <w:webHidden/>
              </w:rPr>
              <w:fldChar w:fldCharType="begin"/>
            </w:r>
            <w:r>
              <w:rPr>
                <w:rFonts w:ascii="Times New Roman" w:hAnsi="Times New Roman"/>
                <w:noProof/>
                <w:webHidden/>
              </w:rPr>
              <w:instrText xml:space="preserve"> PAGEREF _Toc497989625 \h </w:instrText>
            </w:r>
            <w:r>
              <w:rPr>
                <w:rFonts w:ascii="Times New Roman" w:hAnsi="Times New Roman"/>
                <w:noProof/>
                <w:webHidden/>
              </w:rPr>
            </w:r>
            <w:r>
              <w:rPr>
                <w:rFonts w:ascii="Times New Roman" w:hAnsi="Times New Roman"/>
                <w:noProof/>
                <w:webHidden/>
              </w:rPr>
              <w:fldChar w:fldCharType="separate"/>
            </w:r>
            <w:r>
              <w:rPr>
                <w:rFonts w:ascii="Times New Roman" w:hAnsi="Times New Roman"/>
                <w:noProof/>
                <w:webHidden/>
              </w:rPr>
              <w:t>178</w:t>
            </w:r>
            <w:r>
              <w:rPr>
                <w:rFonts w:ascii="Times New Roman" w:hAnsi="Times New Roman"/>
                <w:noProof/>
                <w:webHidden/>
              </w:rPr>
              <w:fldChar w:fldCharType="end"/>
            </w:r>
          </w:hyperlink>
        </w:p>
        <w:p w:rsidR="007103F5" w:rsidRDefault="00594D76">
          <w:pPr>
            <w:pStyle w:val="TOC2"/>
            <w:tabs>
              <w:tab w:val="right" w:leader="dot" w:pos="9628"/>
            </w:tabs>
            <w:rPr>
              <w:rFonts w:ascii="Times New Roman" w:hAnsi="Times New Roman"/>
              <w:noProof/>
            </w:rPr>
          </w:pPr>
          <w:hyperlink w:anchor="_Toc497989626" w:history="1">
            <w:r>
              <w:rPr>
                <w:rStyle w:val="Hyperlink"/>
                <w:rFonts w:ascii="Times New Roman" w:hAnsi="Times New Roman"/>
                <w:noProof/>
                <w:color w:val="auto"/>
              </w:rPr>
              <w:t>Table 6.4: MIP Scoreboard (base indicators) 2013</w:t>
            </w:r>
            <w:r>
              <w:rPr>
                <w:rFonts w:ascii="Times New Roman" w:hAnsi="Times New Roman"/>
                <w:noProof/>
                <w:webHidden/>
              </w:rPr>
              <w:tab/>
            </w:r>
            <w:r>
              <w:rPr>
                <w:rFonts w:ascii="Times New Roman" w:hAnsi="Times New Roman"/>
                <w:noProof/>
                <w:webHidden/>
              </w:rPr>
              <w:fldChar w:fldCharType="begin"/>
            </w:r>
            <w:r>
              <w:rPr>
                <w:rFonts w:ascii="Times New Roman" w:hAnsi="Times New Roman"/>
                <w:noProof/>
                <w:webHidden/>
              </w:rPr>
              <w:instrText xml:space="preserve"> PAGE</w:instrText>
            </w:r>
            <w:r>
              <w:rPr>
                <w:rFonts w:ascii="Times New Roman" w:hAnsi="Times New Roman"/>
                <w:noProof/>
                <w:webHidden/>
              </w:rPr>
              <w:instrText xml:space="preserve">REF _Toc497989626 \h </w:instrText>
            </w:r>
            <w:r>
              <w:rPr>
                <w:rFonts w:ascii="Times New Roman" w:hAnsi="Times New Roman"/>
                <w:noProof/>
                <w:webHidden/>
              </w:rPr>
            </w:r>
            <w:r>
              <w:rPr>
                <w:rFonts w:ascii="Times New Roman" w:hAnsi="Times New Roman"/>
                <w:noProof/>
                <w:webHidden/>
              </w:rPr>
              <w:fldChar w:fldCharType="separate"/>
            </w:r>
            <w:r>
              <w:rPr>
                <w:rFonts w:ascii="Times New Roman" w:hAnsi="Times New Roman"/>
                <w:noProof/>
                <w:webHidden/>
              </w:rPr>
              <w:t>179</w:t>
            </w:r>
            <w:r>
              <w:rPr>
                <w:rFonts w:ascii="Times New Roman" w:hAnsi="Times New Roman"/>
                <w:noProof/>
                <w:webHidden/>
              </w:rPr>
              <w:fldChar w:fldCharType="end"/>
            </w:r>
          </w:hyperlink>
        </w:p>
        <w:p w:rsidR="007103F5" w:rsidRDefault="00594D76">
          <w:pPr>
            <w:pStyle w:val="TOC2"/>
            <w:tabs>
              <w:tab w:val="right" w:leader="dot" w:pos="9628"/>
            </w:tabs>
            <w:rPr>
              <w:rFonts w:ascii="Times New Roman" w:hAnsi="Times New Roman"/>
              <w:noProof/>
            </w:rPr>
          </w:pPr>
          <w:hyperlink w:anchor="_Toc497989627" w:history="1">
            <w:r>
              <w:rPr>
                <w:rStyle w:val="Hyperlink"/>
                <w:rFonts w:ascii="Times New Roman" w:hAnsi="Times New Roman"/>
                <w:noProof/>
                <w:color w:val="auto"/>
              </w:rPr>
              <w:t>Table 6.5: MIP Scoreboard (base indicators) 2012</w:t>
            </w:r>
            <w:r>
              <w:rPr>
                <w:rFonts w:ascii="Times New Roman" w:hAnsi="Times New Roman"/>
                <w:noProof/>
                <w:webHidden/>
              </w:rPr>
              <w:tab/>
            </w:r>
            <w:r>
              <w:rPr>
                <w:rFonts w:ascii="Times New Roman" w:hAnsi="Times New Roman"/>
                <w:noProof/>
                <w:webHidden/>
              </w:rPr>
              <w:fldChar w:fldCharType="begin"/>
            </w:r>
            <w:r>
              <w:rPr>
                <w:rFonts w:ascii="Times New Roman" w:hAnsi="Times New Roman"/>
                <w:noProof/>
                <w:webHidden/>
              </w:rPr>
              <w:instrText xml:space="preserve"> PAGEREF _Toc497989627 \h </w:instrText>
            </w:r>
            <w:r>
              <w:rPr>
                <w:rFonts w:ascii="Times New Roman" w:hAnsi="Times New Roman"/>
                <w:noProof/>
                <w:webHidden/>
              </w:rPr>
            </w:r>
            <w:r>
              <w:rPr>
                <w:rFonts w:ascii="Times New Roman" w:hAnsi="Times New Roman"/>
                <w:noProof/>
                <w:webHidden/>
              </w:rPr>
              <w:fldChar w:fldCharType="separate"/>
            </w:r>
            <w:r>
              <w:rPr>
                <w:rFonts w:ascii="Times New Roman" w:hAnsi="Times New Roman"/>
                <w:noProof/>
                <w:webHidden/>
              </w:rPr>
              <w:t>180</w:t>
            </w:r>
            <w:r>
              <w:rPr>
                <w:rFonts w:ascii="Times New Roman" w:hAnsi="Times New Roman"/>
                <w:noProof/>
                <w:webHidden/>
              </w:rPr>
              <w:fldChar w:fldCharType="end"/>
            </w:r>
          </w:hyperlink>
        </w:p>
        <w:p w:rsidR="007103F5" w:rsidRDefault="00594D76">
          <w:pPr>
            <w:pStyle w:val="TOC2"/>
            <w:tabs>
              <w:tab w:val="right" w:leader="dot" w:pos="9628"/>
            </w:tabs>
            <w:rPr>
              <w:rFonts w:ascii="Times New Roman" w:hAnsi="Times New Roman"/>
              <w:noProof/>
            </w:rPr>
          </w:pPr>
          <w:hyperlink w:anchor="_Toc497989628" w:history="1">
            <w:r>
              <w:rPr>
                <w:rStyle w:val="Hyperlink"/>
                <w:rFonts w:ascii="Times New Roman" w:hAnsi="Times New Roman"/>
                <w:noProof/>
                <w:color w:val="auto"/>
              </w:rPr>
              <w:t>Table 6.6: MIP Scoreboard (base indicators) 2011</w:t>
            </w:r>
            <w:r>
              <w:rPr>
                <w:rFonts w:ascii="Times New Roman" w:hAnsi="Times New Roman"/>
                <w:noProof/>
                <w:webHidden/>
              </w:rPr>
              <w:tab/>
            </w:r>
            <w:r>
              <w:rPr>
                <w:rFonts w:ascii="Times New Roman" w:hAnsi="Times New Roman"/>
                <w:noProof/>
                <w:webHidden/>
              </w:rPr>
              <w:fldChar w:fldCharType="begin"/>
            </w:r>
            <w:r>
              <w:rPr>
                <w:rFonts w:ascii="Times New Roman" w:hAnsi="Times New Roman"/>
                <w:noProof/>
                <w:webHidden/>
              </w:rPr>
              <w:instrText xml:space="preserve"> PAGEREF _Toc497989628 \h </w:instrText>
            </w:r>
            <w:r>
              <w:rPr>
                <w:rFonts w:ascii="Times New Roman" w:hAnsi="Times New Roman"/>
                <w:noProof/>
                <w:webHidden/>
              </w:rPr>
            </w:r>
            <w:r>
              <w:rPr>
                <w:rFonts w:ascii="Times New Roman" w:hAnsi="Times New Roman"/>
                <w:noProof/>
                <w:webHidden/>
              </w:rPr>
              <w:fldChar w:fldCharType="separate"/>
            </w:r>
            <w:r>
              <w:rPr>
                <w:rFonts w:ascii="Times New Roman" w:hAnsi="Times New Roman"/>
                <w:noProof/>
                <w:webHidden/>
              </w:rPr>
              <w:t>181</w:t>
            </w:r>
            <w:r>
              <w:rPr>
                <w:rFonts w:ascii="Times New Roman" w:hAnsi="Times New Roman"/>
                <w:noProof/>
                <w:webHidden/>
              </w:rPr>
              <w:fldChar w:fldCharType="end"/>
            </w:r>
          </w:hyperlink>
        </w:p>
        <w:p w:rsidR="007103F5" w:rsidRDefault="00594D76">
          <w:pPr>
            <w:pStyle w:val="TOC2"/>
            <w:tabs>
              <w:tab w:val="right" w:leader="dot" w:pos="9628"/>
            </w:tabs>
            <w:rPr>
              <w:rFonts w:ascii="Times New Roman" w:hAnsi="Times New Roman"/>
              <w:noProof/>
            </w:rPr>
          </w:pPr>
          <w:hyperlink w:anchor="_Toc497989629" w:history="1">
            <w:r>
              <w:rPr>
                <w:rStyle w:val="Hyperlink"/>
                <w:rFonts w:ascii="Times New Roman" w:hAnsi="Times New Roman"/>
                <w:noProof/>
                <w:color w:val="auto"/>
              </w:rPr>
              <w:t>Table 6.7: MIP Scoreboard (base indicators) 2010</w:t>
            </w:r>
            <w:r>
              <w:rPr>
                <w:rFonts w:ascii="Times New Roman" w:hAnsi="Times New Roman"/>
                <w:noProof/>
                <w:webHidden/>
              </w:rPr>
              <w:tab/>
            </w:r>
            <w:r>
              <w:rPr>
                <w:rFonts w:ascii="Times New Roman" w:hAnsi="Times New Roman"/>
                <w:noProof/>
                <w:webHidden/>
              </w:rPr>
              <w:fldChar w:fldCharType="begin"/>
            </w:r>
            <w:r>
              <w:rPr>
                <w:rFonts w:ascii="Times New Roman" w:hAnsi="Times New Roman"/>
                <w:noProof/>
                <w:webHidden/>
              </w:rPr>
              <w:instrText xml:space="preserve"> PAGEREF _Toc497989629 \h </w:instrText>
            </w:r>
            <w:r>
              <w:rPr>
                <w:rFonts w:ascii="Times New Roman" w:hAnsi="Times New Roman"/>
                <w:noProof/>
                <w:webHidden/>
              </w:rPr>
            </w:r>
            <w:r>
              <w:rPr>
                <w:rFonts w:ascii="Times New Roman" w:hAnsi="Times New Roman"/>
                <w:noProof/>
                <w:webHidden/>
              </w:rPr>
              <w:fldChar w:fldCharType="separate"/>
            </w:r>
            <w:r>
              <w:rPr>
                <w:rFonts w:ascii="Times New Roman" w:hAnsi="Times New Roman"/>
                <w:noProof/>
                <w:webHidden/>
              </w:rPr>
              <w:t>182</w:t>
            </w:r>
            <w:r>
              <w:rPr>
                <w:rFonts w:ascii="Times New Roman" w:hAnsi="Times New Roman"/>
                <w:noProof/>
                <w:webHidden/>
              </w:rPr>
              <w:fldChar w:fldCharType="end"/>
            </w:r>
          </w:hyperlink>
        </w:p>
        <w:p w:rsidR="007103F5" w:rsidRDefault="00594D76">
          <w:pPr>
            <w:pStyle w:val="TOC2"/>
            <w:tabs>
              <w:tab w:val="right" w:leader="dot" w:pos="9628"/>
            </w:tabs>
            <w:rPr>
              <w:rFonts w:ascii="Times New Roman" w:hAnsi="Times New Roman"/>
              <w:noProof/>
            </w:rPr>
          </w:pPr>
          <w:hyperlink w:anchor="_Toc497989630" w:history="1">
            <w:r>
              <w:rPr>
                <w:rStyle w:val="Hyperlink"/>
                <w:rFonts w:ascii="Times New Roman" w:hAnsi="Times New Roman"/>
                <w:noProof/>
                <w:color w:val="auto"/>
              </w:rPr>
              <w:t>Table 6.8: MIP Scoreboard (base indicators) 2009</w:t>
            </w:r>
            <w:r>
              <w:rPr>
                <w:rFonts w:ascii="Times New Roman" w:hAnsi="Times New Roman"/>
                <w:noProof/>
                <w:webHidden/>
              </w:rPr>
              <w:tab/>
            </w:r>
            <w:r>
              <w:rPr>
                <w:rFonts w:ascii="Times New Roman" w:hAnsi="Times New Roman"/>
                <w:noProof/>
                <w:webHidden/>
              </w:rPr>
              <w:fldChar w:fldCharType="begin"/>
            </w:r>
            <w:r>
              <w:rPr>
                <w:rFonts w:ascii="Times New Roman" w:hAnsi="Times New Roman"/>
                <w:noProof/>
                <w:webHidden/>
              </w:rPr>
              <w:instrText xml:space="preserve"> PAGEREF _Toc497989630 \h </w:instrText>
            </w:r>
            <w:r>
              <w:rPr>
                <w:rFonts w:ascii="Times New Roman" w:hAnsi="Times New Roman"/>
                <w:noProof/>
                <w:webHidden/>
              </w:rPr>
            </w:r>
            <w:r>
              <w:rPr>
                <w:rFonts w:ascii="Times New Roman" w:hAnsi="Times New Roman"/>
                <w:noProof/>
                <w:webHidden/>
              </w:rPr>
              <w:fldChar w:fldCharType="separate"/>
            </w:r>
            <w:r>
              <w:rPr>
                <w:rFonts w:ascii="Times New Roman" w:hAnsi="Times New Roman"/>
                <w:noProof/>
                <w:webHidden/>
              </w:rPr>
              <w:t>183</w:t>
            </w:r>
            <w:r>
              <w:rPr>
                <w:rFonts w:ascii="Times New Roman" w:hAnsi="Times New Roman"/>
                <w:noProof/>
                <w:webHidden/>
              </w:rPr>
              <w:fldChar w:fldCharType="end"/>
            </w:r>
          </w:hyperlink>
        </w:p>
        <w:p w:rsidR="007103F5" w:rsidRDefault="00594D76">
          <w:pPr>
            <w:pStyle w:val="TOC2"/>
            <w:tabs>
              <w:tab w:val="right" w:leader="dot" w:pos="9628"/>
            </w:tabs>
            <w:rPr>
              <w:rFonts w:ascii="Times New Roman" w:hAnsi="Times New Roman"/>
              <w:noProof/>
            </w:rPr>
          </w:pPr>
          <w:hyperlink w:anchor="_Toc497989631" w:history="1">
            <w:r>
              <w:rPr>
                <w:rStyle w:val="Hyperlink"/>
                <w:rFonts w:ascii="Times New Roman" w:hAnsi="Times New Roman"/>
                <w:noProof/>
                <w:color w:val="auto"/>
              </w:rPr>
              <w:t>Table 6.9: MIP Scoreboard (base indicators) 2008</w:t>
            </w:r>
            <w:r>
              <w:rPr>
                <w:rFonts w:ascii="Times New Roman" w:hAnsi="Times New Roman"/>
                <w:noProof/>
                <w:webHidden/>
              </w:rPr>
              <w:tab/>
            </w:r>
            <w:r>
              <w:rPr>
                <w:rFonts w:ascii="Times New Roman" w:hAnsi="Times New Roman"/>
                <w:noProof/>
                <w:webHidden/>
              </w:rPr>
              <w:fldChar w:fldCharType="begin"/>
            </w:r>
            <w:r>
              <w:rPr>
                <w:rFonts w:ascii="Times New Roman" w:hAnsi="Times New Roman"/>
                <w:noProof/>
                <w:webHidden/>
              </w:rPr>
              <w:instrText xml:space="preserve"> PAGE</w:instrText>
            </w:r>
            <w:r>
              <w:rPr>
                <w:rFonts w:ascii="Times New Roman" w:hAnsi="Times New Roman"/>
                <w:noProof/>
                <w:webHidden/>
              </w:rPr>
              <w:instrText xml:space="preserve">REF _Toc497989631 \h </w:instrText>
            </w:r>
            <w:r>
              <w:rPr>
                <w:rFonts w:ascii="Times New Roman" w:hAnsi="Times New Roman"/>
                <w:noProof/>
                <w:webHidden/>
              </w:rPr>
            </w:r>
            <w:r>
              <w:rPr>
                <w:rFonts w:ascii="Times New Roman" w:hAnsi="Times New Roman"/>
                <w:noProof/>
                <w:webHidden/>
              </w:rPr>
              <w:fldChar w:fldCharType="separate"/>
            </w:r>
            <w:r>
              <w:rPr>
                <w:rFonts w:ascii="Times New Roman" w:hAnsi="Times New Roman"/>
                <w:noProof/>
                <w:webHidden/>
              </w:rPr>
              <w:t>184</w:t>
            </w:r>
            <w:r>
              <w:rPr>
                <w:rFonts w:ascii="Times New Roman" w:hAnsi="Times New Roman"/>
                <w:noProof/>
                <w:webHidden/>
              </w:rPr>
              <w:fldChar w:fldCharType="end"/>
            </w:r>
          </w:hyperlink>
        </w:p>
        <w:p w:rsidR="007103F5" w:rsidRDefault="00594D76">
          <w:pPr>
            <w:pStyle w:val="TOC2"/>
            <w:tabs>
              <w:tab w:val="right" w:leader="dot" w:pos="9628"/>
            </w:tabs>
            <w:rPr>
              <w:rFonts w:ascii="Times New Roman" w:hAnsi="Times New Roman"/>
              <w:noProof/>
            </w:rPr>
          </w:pPr>
          <w:hyperlink w:anchor="_Toc497989632" w:history="1">
            <w:r>
              <w:rPr>
                <w:rStyle w:val="Hyperlink"/>
                <w:rFonts w:ascii="Times New Roman" w:hAnsi="Times New Roman"/>
                <w:noProof/>
                <w:color w:val="auto"/>
              </w:rPr>
              <w:t>Table 6.10: MIP Scoreboard (base indicators) 2007</w:t>
            </w:r>
            <w:r>
              <w:rPr>
                <w:rFonts w:ascii="Times New Roman" w:hAnsi="Times New Roman"/>
                <w:noProof/>
                <w:webHidden/>
              </w:rPr>
              <w:tab/>
            </w:r>
            <w:r>
              <w:rPr>
                <w:rFonts w:ascii="Times New Roman" w:hAnsi="Times New Roman"/>
                <w:noProof/>
                <w:webHidden/>
              </w:rPr>
              <w:fldChar w:fldCharType="begin"/>
            </w:r>
            <w:r>
              <w:rPr>
                <w:rFonts w:ascii="Times New Roman" w:hAnsi="Times New Roman"/>
                <w:noProof/>
                <w:webHidden/>
              </w:rPr>
              <w:instrText xml:space="preserve"> PAGEREF _Toc497989632 \h </w:instrText>
            </w:r>
            <w:r>
              <w:rPr>
                <w:rFonts w:ascii="Times New Roman" w:hAnsi="Times New Roman"/>
                <w:noProof/>
                <w:webHidden/>
              </w:rPr>
            </w:r>
            <w:r>
              <w:rPr>
                <w:rFonts w:ascii="Times New Roman" w:hAnsi="Times New Roman"/>
                <w:noProof/>
                <w:webHidden/>
              </w:rPr>
              <w:fldChar w:fldCharType="separate"/>
            </w:r>
            <w:r>
              <w:rPr>
                <w:rFonts w:ascii="Times New Roman" w:hAnsi="Times New Roman"/>
                <w:noProof/>
                <w:webHidden/>
              </w:rPr>
              <w:t>185</w:t>
            </w:r>
            <w:r>
              <w:rPr>
                <w:rFonts w:ascii="Times New Roman" w:hAnsi="Times New Roman"/>
                <w:noProof/>
                <w:webHidden/>
              </w:rPr>
              <w:fldChar w:fldCharType="end"/>
            </w:r>
          </w:hyperlink>
        </w:p>
        <w:p w:rsidR="007103F5" w:rsidRDefault="00594D76">
          <w:pPr>
            <w:rPr>
              <w:noProof/>
            </w:rPr>
          </w:pPr>
          <w:r>
            <w:rPr>
              <w:rFonts w:ascii="Times New Roman" w:hAnsi="Times New Roman"/>
              <w:b/>
              <w:bCs/>
              <w:noProof/>
            </w:rPr>
            <w:fldChar w:fldCharType="end"/>
          </w:r>
        </w:p>
      </w:sdtContent>
    </w:sdt>
    <w:p w:rsidR="007103F5" w:rsidRDefault="007103F5">
      <w:pPr>
        <w:pStyle w:val="Heading1"/>
        <w:rPr>
          <w:rFonts w:ascii="Times New Roman" w:hAnsi="Times New Roman" w:cs="Times New Roman"/>
          <w:noProof/>
          <w:color w:val="auto"/>
        </w:rPr>
      </w:pPr>
    </w:p>
    <w:p w:rsidR="007103F5" w:rsidRDefault="007103F5">
      <w:pPr>
        <w:pStyle w:val="Heading1"/>
        <w:rPr>
          <w:rFonts w:ascii="Times New Roman" w:hAnsi="Times New Roman" w:cs="Times New Roman"/>
          <w:noProof/>
          <w:color w:val="auto"/>
        </w:rPr>
      </w:pPr>
    </w:p>
    <w:p w:rsidR="007103F5" w:rsidRDefault="007103F5">
      <w:pPr>
        <w:pStyle w:val="Heading1"/>
        <w:rPr>
          <w:rFonts w:ascii="Times New Roman" w:hAnsi="Times New Roman" w:cs="Times New Roman"/>
          <w:noProof/>
          <w:color w:val="auto"/>
        </w:rPr>
      </w:pPr>
    </w:p>
    <w:p w:rsidR="007103F5" w:rsidRDefault="007103F5">
      <w:pPr>
        <w:pStyle w:val="Heading1"/>
        <w:rPr>
          <w:rFonts w:ascii="Times New Roman" w:hAnsi="Times New Roman" w:cs="Times New Roman"/>
          <w:noProof/>
          <w:color w:val="auto"/>
        </w:rPr>
      </w:pPr>
    </w:p>
    <w:p w:rsidR="007103F5" w:rsidRDefault="007103F5">
      <w:pPr>
        <w:pStyle w:val="Heading1"/>
        <w:rPr>
          <w:rFonts w:ascii="Times New Roman" w:hAnsi="Times New Roman" w:cs="Times New Roman"/>
          <w:noProof/>
          <w:color w:val="auto"/>
        </w:rPr>
      </w:pPr>
    </w:p>
    <w:p w:rsidR="007103F5" w:rsidRDefault="007103F5">
      <w:pPr>
        <w:pStyle w:val="Heading1"/>
        <w:rPr>
          <w:rFonts w:ascii="Times New Roman" w:hAnsi="Times New Roman" w:cs="Times New Roman"/>
          <w:noProof/>
          <w:color w:val="auto"/>
        </w:rPr>
      </w:pPr>
    </w:p>
    <w:p w:rsidR="007103F5" w:rsidRDefault="007103F5">
      <w:pPr>
        <w:pStyle w:val="Heading1"/>
        <w:rPr>
          <w:rFonts w:ascii="Times New Roman" w:hAnsi="Times New Roman" w:cs="Times New Roman"/>
          <w:noProof/>
          <w:color w:val="auto"/>
        </w:rPr>
      </w:pPr>
    </w:p>
    <w:p w:rsidR="007103F5" w:rsidRDefault="007103F5">
      <w:pPr>
        <w:pStyle w:val="Heading1"/>
        <w:rPr>
          <w:rFonts w:ascii="Times New Roman" w:hAnsi="Times New Roman" w:cs="Times New Roman"/>
          <w:noProof/>
          <w:color w:val="auto"/>
        </w:rPr>
      </w:pPr>
    </w:p>
    <w:p w:rsidR="007103F5" w:rsidRDefault="007103F5">
      <w:pPr>
        <w:pStyle w:val="Heading1"/>
        <w:rPr>
          <w:rFonts w:ascii="Times New Roman" w:hAnsi="Times New Roman" w:cs="Times New Roman"/>
          <w:noProof/>
          <w:color w:val="auto"/>
        </w:rPr>
      </w:pPr>
    </w:p>
    <w:p w:rsidR="007103F5" w:rsidRDefault="007103F5">
      <w:pPr>
        <w:pStyle w:val="Heading1"/>
        <w:rPr>
          <w:rFonts w:ascii="Times New Roman" w:hAnsi="Times New Roman" w:cs="Times New Roman"/>
          <w:noProof/>
          <w:color w:val="auto"/>
        </w:rPr>
      </w:pPr>
    </w:p>
    <w:p w:rsidR="007103F5" w:rsidRDefault="007103F5">
      <w:pPr>
        <w:pStyle w:val="Heading1"/>
        <w:rPr>
          <w:rFonts w:ascii="Times New Roman" w:hAnsi="Times New Roman" w:cs="Times New Roman"/>
          <w:noProof/>
          <w:color w:val="auto"/>
        </w:rPr>
      </w:pPr>
    </w:p>
    <w:p w:rsidR="007103F5" w:rsidRDefault="007103F5">
      <w:pPr>
        <w:rPr>
          <w:noProof/>
        </w:rPr>
      </w:pPr>
    </w:p>
    <w:p w:rsidR="007103F5" w:rsidRDefault="007103F5">
      <w:pPr>
        <w:rPr>
          <w:noProof/>
        </w:rPr>
      </w:pPr>
    </w:p>
    <w:p w:rsidR="007103F5" w:rsidRDefault="007103F5">
      <w:pPr>
        <w:rPr>
          <w:noProof/>
        </w:rPr>
      </w:pPr>
    </w:p>
    <w:p w:rsidR="007103F5" w:rsidRDefault="00594D76">
      <w:pPr>
        <w:keepNext/>
        <w:keepLines/>
        <w:spacing w:after="0" w:line="240" w:lineRule="auto"/>
        <w:jc w:val="both"/>
        <w:outlineLvl w:val="0"/>
        <w:rPr>
          <w:rFonts w:ascii="Times New Roman" w:eastAsiaTheme="majorEastAsia" w:hAnsi="Times New Roman"/>
          <w:b/>
          <w:bCs/>
          <w:smallCaps/>
          <w:noProof/>
          <w:sz w:val="28"/>
          <w:szCs w:val="28"/>
        </w:rPr>
      </w:pPr>
      <w:bookmarkStart w:id="2" w:name="_Toc433876551"/>
      <w:bookmarkStart w:id="3" w:name="_Toc497989451"/>
      <w:r>
        <w:rPr>
          <w:rFonts w:ascii="Times New Roman" w:eastAsiaTheme="majorEastAsia" w:hAnsi="Times New Roman"/>
          <w:b/>
          <w:bCs/>
          <w:smallCaps/>
          <w:noProof/>
          <w:sz w:val="28"/>
          <w:szCs w:val="28"/>
        </w:rPr>
        <w:t>Background information</w:t>
      </w:r>
      <w:bookmarkEnd w:id="2"/>
      <w:bookmarkEnd w:id="3"/>
    </w:p>
    <w:p w:rsidR="007103F5" w:rsidRDefault="00594D76">
      <w:pPr>
        <w:spacing w:after="120" w:line="240" w:lineRule="auto"/>
        <w:jc w:val="both"/>
        <w:rPr>
          <w:rFonts w:ascii="Times New Roman" w:hAnsi="Times New Roman"/>
          <w:noProof/>
          <w:sz w:val="24"/>
          <w:szCs w:val="24"/>
        </w:rPr>
      </w:pPr>
      <w:r>
        <w:rPr>
          <w:rFonts w:ascii="Times New Roman" w:hAnsi="Times New Roman"/>
          <w:noProof/>
          <w:sz w:val="24"/>
          <w:szCs w:val="24"/>
        </w:rPr>
        <w:t xml:space="preserve">This Statistical Annex to the 2018 Alert Mechanism Report (AMR 2018) presents the Macroeconomic Imbalance Procedure (MIP) scoreboard indicators and auxiliary indicators used in the economic </w:t>
      </w:r>
      <w:r>
        <w:rPr>
          <w:rFonts w:ascii="Times New Roman" w:hAnsi="Times New Roman"/>
          <w:noProof/>
          <w:sz w:val="24"/>
          <w:szCs w:val="24"/>
        </w:rPr>
        <w:t>reading of the MIP scoreboard. The MIP scoreboard and auxiliary indicators are mainly compiled by Eurostat, from the data transmitted by Member States, following European legislation. The MIP scoreboard indicators are presented with their indicative thresh</w:t>
      </w:r>
      <w:r>
        <w:rPr>
          <w:rFonts w:ascii="Times New Roman" w:hAnsi="Times New Roman"/>
          <w:noProof/>
          <w:sz w:val="24"/>
          <w:szCs w:val="24"/>
        </w:rPr>
        <w:t>olds (used in the AMR) while no threshold is applied to the auxiliary indicators.</w:t>
      </w:r>
    </w:p>
    <w:p w:rsidR="007103F5" w:rsidRDefault="00594D76">
      <w:pPr>
        <w:spacing w:after="120" w:line="240" w:lineRule="auto"/>
        <w:jc w:val="both"/>
        <w:rPr>
          <w:rFonts w:ascii="Times New Roman" w:hAnsi="Times New Roman"/>
          <w:noProof/>
          <w:sz w:val="24"/>
          <w:szCs w:val="24"/>
        </w:rPr>
      </w:pPr>
      <w:r>
        <w:rPr>
          <w:rFonts w:ascii="Times New Roman" w:hAnsi="Times New Roman"/>
          <w:noProof/>
          <w:sz w:val="24"/>
          <w:szCs w:val="24"/>
        </w:rPr>
        <w:t>The policy framework of the MIP relies on timely and high quality socio-economic and financial statistics. Since the publication of the first Statistical Annex in 2012, signi</w:t>
      </w:r>
      <w:r>
        <w:rPr>
          <w:rFonts w:ascii="Times New Roman" w:hAnsi="Times New Roman"/>
          <w:noProof/>
          <w:sz w:val="24"/>
          <w:szCs w:val="24"/>
        </w:rPr>
        <w:t>ficant progress has been achieved towards enhancing the standards and methods used for the compilation of underlying data as well as strengthening the statistical quality assurance framework.</w:t>
      </w:r>
    </w:p>
    <w:p w:rsidR="007103F5" w:rsidRDefault="00594D76">
      <w:pPr>
        <w:spacing w:after="120" w:line="240" w:lineRule="auto"/>
        <w:jc w:val="both"/>
        <w:rPr>
          <w:rFonts w:ascii="Times New Roman" w:hAnsi="Times New Roman"/>
          <w:noProof/>
          <w:sz w:val="24"/>
          <w:szCs w:val="24"/>
        </w:rPr>
      </w:pPr>
      <w:r>
        <w:rPr>
          <w:rFonts w:ascii="Times New Roman" w:hAnsi="Times New Roman"/>
          <w:noProof/>
          <w:sz w:val="24"/>
          <w:szCs w:val="24"/>
        </w:rPr>
        <w:t>The MIP Scoreboard consists of fourteen scoreboard indicators me</w:t>
      </w:r>
      <w:r>
        <w:rPr>
          <w:rFonts w:ascii="Times New Roman" w:hAnsi="Times New Roman"/>
          <w:noProof/>
          <w:sz w:val="24"/>
          <w:szCs w:val="24"/>
        </w:rPr>
        <w:t>asuring internal and external imbalances as well as social and labour market developments. The MIP scoreboard indicators for the last ten years are displayed in this statistical annex by year in chapter 1, and by country in chapter 4. Table 1 lists the MIP</w:t>
      </w:r>
      <w:r>
        <w:rPr>
          <w:rFonts w:ascii="Times New Roman" w:hAnsi="Times New Roman"/>
          <w:noProof/>
          <w:sz w:val="24"/>
          <w:szCs w:val="24"/>
        </w:rPr>
        <w:t xml:space="preserve"> scoreboard indicators together with detailed information on their data sources.</w:t>
      </w:r>
    </w:p>
    <w:p w:rsidR="007103F5" w:rsidRDefault="00594D76">
      <w:pPr>
        <w:spacing w:after="120" w:line="240" w:lineRule="auto"/>
        <w:jc w:val="both"/>
        <w:rPr>
          <w:rFonts w:ascii="Times New Roman" w:hAnsi="Times New Roman"/>
          <w:noProof/>
          <w:sz w:val="24"/>
          <w:szCs w:val="24"/>
        </w:rPr>
      </w:pPr>
      <w:r>
        <w:rPr>
          <w:rFonts w:ascii="Times New Roman" w:hAnsi="Times New Roman"/>
          <w:noProof/>
          <w:sz w:val="24"/>
          <w:szCs w:val="24"/>
        </w:rPr>
        <w:t xml:space="preserve">The cut-off date for the data, that is the date on which the data were extracted from the Eurostat database for the preparation of this document, was </w:t>
      </w:r>
      <w:r>
        <w:rPr>
          <w:rFonts w:ascii="Times New Roman" w:hAnsi="Times New Roman"/>
          <w:b/>
          <w:noProof/>
          <w:sz w:val="24"/>
          <w:szCs w:val="24"/>
        </w:rPr>
        <w:t>24</w:t>
      </w:r>
      <w:r>
        <w:rPr>
          <w:rFonts w:ascii="Times New Roman" w:hAnsi="Times New Roman"/>
          <w:b/>
          <w:noProof/>
          <w:sz w:val="24"/>
          <w:szCs w:val="24"/>
          <w:vertAlign w:val="superscript"/>
        </w:rPr>
        <w:t>th</w:t>
      </w:r>
      <w:r>
        <w:rPr>
          <w:rFonts w:ascii="Times New Roman" w:hAnsi="Times New Roman"/>
          <w:b/>
          <w:noProof/>
          <w:sz w:val="24"/>
          <w:szCs w:val="24"/>
        </w:rPr>
        <w:t xml:space="preserve"> October 2017</w:t>
      </w:r>
      <w:r>
        <w:rPr>
          <w:rFonts w:ascii="Times New Roman" w:hAnsi="Times New Roman"/>
          <w:noProof/>
          <w:sz w:val="24"/>
          <w:szCs w:val="24"/>
        </w:rPr>
        <w:t>. For ad</w:t>
      </w:r>
      <w:r>
        <w:rPr>
          <w:rFonts w:ascii="Times New Roman" w:hAnsi="Times New Roman"/>
          <w:noProof/>
          <w:sz w:val="24"/>
          <w:szCs w:val="24"/>
        </w:rPr>
        <w:t xml:space="preserve">ditional information about the data, please contact </w:t>
      </w:r>
      <w:hyperlink r:id="rId17" w:history="1">
        <w:r>
          <w:rPr>
            <w:rFonts w:ascii="Times New Roman" w:hAnsi="Times New Roman"/>
            <w:noProof/>
            <w:color w:val="0000FF"/>
            <w:sz w:val="24"/>
            <w:szCs w:val="24"/>
            <w:u w:val="single"/>
          </w:rPr>
          <w:t>ESTAT-MIP@ec.europa.eu</w:t>
        </w:r>
      </w:hyperlink>
      <w:r>
        <w:rPr>
          <w:rFonts w:ascii="Times New Roman" w:hAnsi="Times New Roman"/>
          <w:noProof/>
          <w:sz w:val="24"/>
          <w:szCs w:val="24"/>
        </w:rPr>
        <w:t>.</w:t>
      </w:r>
    </w:p>
    <w:p w:rsidR="007103F5" w:rsidRDefault="00594D76">
      <w:pPr>
        <w:spacing w:after="120" w:line="240" w:lineRule="auto"/>
        <w:jc w:val="both"/>
        <w:rPr>
          <w:rFonts w:ascii="Times New Roman" w:hAnsi="Times New Roman"/>
          <w:b/>
          <w:noProof/>
          <w:sz w:val="24"/>
          <w:szCs w:val="24"/>
        </w:rPr>
      </w:pPr>
      <w:r>
        <w:rPr>
          <w:rFonts w:ascii="Times New Roman" w:hAnsi="Times New Roman"/>
          <w:b/>
          <w:noProof/>
          <w:sz w:val="24"/>
          <w:szCs w:val="24"/>
        </w:rPr>
        <w:t>Table 1. MIP scoreboard indicators (AMR 2018)</w:t>
      </w:r>
    </w:p>
    <w:tbl>
      <w:tblPr>
        <w:tblW w:w="9039" w:type="dxa"/>
        <w:tblBorders>
          <w:insideH w:val="dotted" w:sz="6" w:space="0" w:color="auto"/>
          <w:insideV w:val="dotted" w:sz="6" w:space="0" w:color="auto"/>
        </w:tblBorders>
        <w:tblLayout w:type="fixed"/>
        <w:tblLook w:val="04A0" w:firstRow="1" w:lastRow="0" w:firstColumn="1" w:lastColumn="0" w:noHBand="0" w:noVBand="1"/>
      </w:tblPr>
      <w:tblGrid>
        <w:gridCol w:w="4077"/>
        <w:gridCol w:w="1843"/>
        <w:gridCol w:w="1418"/>
        <w:gridCol w:w="1701"/>
      </w:tblGrid>
      <w:tr w:rsidR="007103F5">
        <w:trPr>
          <w:cantSplit/>
          <w:trHeight w:val="534"/>
        </w:trPr>
        <w:tc>
          <w:tcPr>
            <w:tcW w:w="4077" w:type="dxa"/>
            <w:tcBorders>
              <w:top w:val="single" w:sz="4" w:space="0" w:color="auto"/>
              <w:left w:val="single" w:sz="4" w:space="0" w:color="auto"/>
              <w:bottom w:val="single" w:sz="4" w:space="0" w:color="auto"/>
              <w:right w:val="dotted" w:sz="6" w:space="0" w:color="auto"/>
            </w:tcBorders>
            <w:shd w:val="clear" w:color="auto" w:fill="auto"/>
            <w:vAlign w:val="center"/>
          </w:tcPr>
          <w:p w:rsidR="007103F5" w:rsidRDefault="00594D76">
            <w:pPr>
              <w:autoSpaceDE w:val="0"/>
              <w:autoSpaceDN w:val="0"/>
              <w:adjustRightInd w:val="0"/>
              <w:spacing w:after="120" w:line="240" w:lineRule="auto"/>
              <w:jc w:val="center"/>
              <w:rPr>
                <w:rFonts w:ascii="Times New Roman" w:hAnsi="Times New Roman"/>
                <w:b/>
                <w:noProof/>
                <w:color w:val="000000"/>
                <w:sz w:val="20"/>
              </w:rPr>
            </w:pPr>
            <w:r>
              <w:rPr>
                <w:rFonts w:ascii="Times New Roman" w:hAnsi="Times New Roman"/>
                <w:b/>
                <w:noProof/>
                <w:color w:val="000000"/>
                <w:sz w:val="20"/>
              </w:rPr>
              <w:t>Indicator</w:t>
            </w:r>
          </w:p>
        </w:tc>
        <w:tc>
          <w:tcPr>
            <w:tcW w:w="1843" w:type="dxa"/>
            <w:tcBorders>
              <w:top w:val="single" w:sz="4" w:space="0" w:color="auto"/>
              <w:left w:val="dotted" w:sz="6" w:space="0" w:color="auto"/>
              <w:bottom w:val="single" w:sz="4" w:space="0" w:color="auto"/>
              <w:right w:val="dotted" w:sz="6" w:space="0" w:color="auto"/>
            </w:tcBorders>
            <w:shd w:val="clear" w:color="auto" w:fill="auto"/>
            <w:vAlign w:val="center"/>
          </w:tcPr>
          <w:p w:rsidR="007103F5" w:rsidRDefault="00594D76">
            <w:pPr>
              <w:autoSpaceDE w:val="0"/>
              <w:autoSpaceDN w:val="0"/>
              <w:adjustRightInd w:val="0"/>
              <w:spacing w:after="120" w:line="240" w:lineRule="auto"/>
              <w:jc w:val="center"/>
              <w:rPr>
                <w:rFonts w:ascii="Times New Roman" w:hAnsi="Times New Roman"/>
                <w:b/>
                <w:noProof/>
                <w:color w:val="000000"/>
                <w:sz w:val="20"/>
              </w:rPr>
            </w:pPr>
            <w:r>
              <w:rPr>
                <w:rFonts w:ascii="Times New Roman" w:hAnsi="Times New Roman"/>
                <w:b/>
                <w:noProof/>
                <w:color w:val="000000"/>
                <w:sz w:val="20"/>
              </w:rPr>
              <w:t>Unit</w:t>
            </w:r>
          </w:p>
        </w:tc>
        <w:tc>
          <w:tcPr>
            <w:tcW w:w="1418" w:type="dxa"/>
            <w:tcBorders>
              <w:top w:val="single" w:sz="4" w:space="0" w:color="auto"/>
              <w:left w:val="dotted" w:sz="6" w:space="0" w:color="auto"/>
              <w:bottom w:val="single" w:sz="4" w:space="0" w:color="auto"/>
              <w:right w:val="dotted" w:sz="6" w:space="0" w:color="auto"/>
            </w:tcBorders>
            <w:shd w:val="clear" w:color="auto" w:fill="auto"/>
            <w:vAlign w:val="center"/>
          </w:tcPr>
          <w:p w:rsidR="007103F5" w:rsidRDefault="00594D76">
            <w:pPr>
              <w:autoSpaceDE w:val="0"/>
              <w:autoSpaceDN w:val="0"/>
              <w:adjustRightInd w:val="0"/>
              <w:spacing w:after="120" w:line="240" w:lineRule="auto"/>
              <w:jc w:val="center"/>
              <w:rPr>
                <w:rFonts w:ascii="Times New Roman" w:hAnsi="Times New Roman"/>
                <w:b/>
                <w:noProof/>
                <w:color w:val="000000"/>
                <w:sz w:val="20"/>
              </w:rPr>
            </w:pPr>
            <w:r>
              <w:rPr>
                <w:rFonts w:ascii="Times New Roman" w:hAnsi="Times New Roman"/>
                <w:b/>
                <w:noProof/>
                <w:color w:val="000000"/>
                <w:sz w:val="20"/>
              </w:rPr>
              <w:t>Data source</w:t>
            </w:r>
          </w:p>
        </w:tc>
        <w:tc>
          <w:tcPr>
            <w:tcW w:w="1701" w:type="dxa"/>
            <w:tcBorders>
              <w:top w:val="single" w:sz="4" w:space="0" w:color="auto"/>
              <w:left w:val="dotted" w:sz="6" w:space="0" w:color="auto"/>
              <w:bottom w:val="single" w:sz="4" w:space="0" w:color="auto"/>
              <w:right w:val="single" w:sz="4" w:space="0" w:color="auto"/>
            </w:tcBorders>
            <w:shd w:val="clear" w:color="auto" w:fill="auto"/>
            <w:vAlign w:val="center"/>
          </w:tcPr>
          <w:p w:rsidR="007103F5" w:rsidRDefault="00594D76">
            <w:pPr>
              <w:autoSpaceDE w:val="0"/>
              <w:autoSpaceDN w:val="0"/>
              <w:adjustRightInd w:val="0"/>
              <w:spacing w:after="120" w:line="240" w:lineRule="auto"/>
              <w:jc w:val="center"/>
              <w:rPr>
                <w:rFonts w:ascii="Times New Roman" w:hAnsi="Times New Roman"/>
                <w:b/>
                <w:noProof/>
                <w:color w:val="000000"/>
                <w:sz w:val="20"/>
              </w:rPr>
            </w:pPr>
            <w:r>
              <w:rPr>
                <w:rFonts w:ascii="Times New Roman" w:hAnsi="Times New Roman"/>
                <w:b/>
                <w:noProof/>
                <w:color w:val="000000"/>
                <w:sz w:val="20"/>
              </w:rPr>
              <w:t>Statistical domain</w:t>
            </w:r>
          </w:p>
        </w:tc>
      </w:tr>
      <w:tr w:rsidR="007103F5">
        <w:trPr>
          <w:trHeight w:val="336"/>
        </w:trPr>
        <w:tc>
          <w:tcPr>
            <w:tcW w:w="4077" w:type="dxa"/>
            <w:tcBorders>
              <w:top w:val="single" w:sz="4" w:space="0" w:color="auto"/>
              <w:left w:val="single" w:sz="4" w:space="0" w:color="auto"/>
            </w:tcBorders>
            <w:shd w:val="clear" w:color="auto" w:fill="auto"/>
            <w:vAlign w:val="center"/>
          </w:tcPr>
          <w:p w:rsidR="007103F5" w:rsidRDefault="00594D76">
            <w:pPr>
              <w:autoSpaceDE w:val="0"/>
              <w:autoSpaceDN w:val="0"/>
              <w:adjustRightInd w:val="0"/>
              <w:spacing w:after="0" w:line="240" w:lineRule="auto"/>
              <w:rPr>
                <w:rFonts w:ascii="Times New Roman" w:hAnsi="Times New Roman"/>
                <w:noProof/>
                <w:color w:val="000000"/>
                <w:sz w:val="18"/>
                <w:szCs w:val="18"/>
                <w:lang w:eastAsia="en-GB"/>
              </w:rPr>
            </w:pPr>
            <w:r>
              <w:rPr>
                <w:rFonts w:ascii="Times New Roman" w:hAnsi="Times New Roman"/>
                <w:noProof/>
                <w:color w:val="000000"/>
                <w:sz w:val="18"/>
                <w:szCs w:val="18"/>
                <w:lang w:eastAsia="en-GB"/>
              </w:rPr>
              <w:t>Current account balance (% of GDP)</w:t>
            </w:r>
          </w:p>
        </w:tc>
        <w:tc>
          <w:tcPr>
            <w:tcW w:w="1843" w:type="dxa"/>
            <w:tcBorders>
              <w:top w:val="single" w:sz="4" w:space="0" w:color="auto"/>
            </w:tcBorders>
            <w:shd w:val="clear" w:color="auto" w:fill="auto"/>
            <w:vAlign w:val="center"/>
          </w:tcPr>
          <w:p w:rsidR="007103F5" w:rsidRDefault="00594D76">
            <w:pPr>
              <w:autoSpaceDE w:val="0"/>
              <w:autoSpaceDN w:val="0"/>
              <w:adjustRightInd w:val="0"/>
              <w:spacing w:after="0" w:line="240" w:lineRule="auto"/>
              <w:rPr>
                <w:rFonts w:ascii="Times New Roman" w:hAnsi="Times New Roman"/>
                <w:noProof/>
                <w:color w:val="000000"/>
                <w:sz w:val="18"/>
                <w:szCs w:val="18"/>
                <w:lang w:eastAsia="en-GB"/>
              </w:rPr>
            </w:pPr>
            <w:r>
              <w:rPr>
                <w:rFonts w:ascii="Times New Roman" w:hAnsi="Times New Roman"/>
                <w:noProof/>
                <w:color w:val="000000"/>
                <w:sz w:val="18"/>
                <w:szCs w:val="18"/>
                <w:lang w:eastAsia="en-GB"/>
              </w:rPr>
              <w:t>3 year</w:t>
            </w:r>
            <w:r>
              <w:rPr>
                <w:rFonts w:ascii="Times New Roman" w:hAnsi="Times New Roman"/>
                <w:noProof/>
                <w:color w:val="000000"/>
                <w:sz w:val="18"/>
                <w:szCs w:val="18"/>
                <w:lang w:eastAsia="en-GB"/>
              </w:rPr>
              <w:t xml:space="preserve"> average</w:t>
            </w:r>
          </w:p>
        </w:tc>
        <w:tc>
          <w:tcPr>
            <w:tcW w:w="1418" w:type="dxa"/>
            <w:tcBorders>
              <w:top w:val="single" w:sz="4" w:space="0" w:color="auto"/>
            </w:tcBorders>
            <w:shd w:val="clear" w:color="auto" w:fill="auto"/>
            <w:vAlign w:val="center"/>
          </w:tcPr>
          <w:p w:rsidR="007103F5" w:rsidRDefault="00594D76">
            <w:pPr>
              <w:autoSpaceDE w:val="0"/>
              <w:autoSpaceDN w:val="0"/>
              <w:adjustRightInd w:val="0"/>
              <w:spacing w:after="0" w:line="240" w:lineRule="auto"/>
              <w:rPr>
                <w:rFonts w:ascii="Times New Roman" w:hAnsi="Times New Roman"/>
                <w:noProof/>
                <w:color w:val="000000"/>
                <w:sz w:val="18"/>
                <w:szCs w:val="18"/>
                <w:lang w:eastAsia="en-GB"/>
              </w:rPr>
            </w:pPr>
            <w:r>
              <w:rPr>
                <w:rFonts w:ascii="Times New Roman" w:hAnsi="Times New Roman"/>
                <w:noProof/>
                <w:color w:val="000000"/>
                <w:sz w:val="18"/>
                <w:szCs w:val="18"/>
                <w:lang w:eastAsia="en-GB"/>
              </w:rPr>
              <w:t>Eurostat</w:t>
            </w:r>
          </w:p>
        </w:tc>
        <w:tc>
          <w:tcPr>
            <w:tcW w:w="1701" w:type="dxa"/>
            <w:tcBorders>
              <w:top w:val="single" w:sz="4" w:space="0" w:color="auto"/>
              <w:right w:val="single" w:sz="4" w:space="0" w:color="auto"/>
            </w:tcBorders>
            <w:shd w:val="clear" w:color="auto" w:fill="auto"/>
            <w:vAlign w:val="center"/>
          </w:tcPr>
          <w:p w:rsidR="007103F5" w:rsidRDefault="00594D76">
            <w:pPr>
              <w:autoSpaceDE w:val="0"/>
              <w:autoSpaceDN w:val="0"/>
              <w:adjustRightInd w:val="0"/>
              <w:spacing w:after="0" w:line="240" w:lineRule="auto"/>
              <w:rPr>
                <w:rFonts w:ascii="Times New Roman" w:hAnsi="Times New Roman"/>
                <w:noProof/>
                <w:color w:val="000000"/>
                <w:sz w:val="18"/>
                <w:szCs w:val="18"/>
                <w:lang w:eastAsia="en-GB"/>
              </w:rPr>
            </w:pPr>
            <w:r>
              <w:rPr>
                <w:rFonts w:ascii="Times New Roman" w:hAnsi="Times New Roman"/>
                <w:noProof/>
                <w:color w:val="000000"/>
                <w:sz w:val="18"/>
                <w:szCs w:val="18"/>
                <w:lang w:eastAsia="en-GB"/>
              </w:rPr>
              <w:t>BoP/NA</w:t>
            </w:r>
          </w:p>
        </w:tc>
      </w:tr>
      <w:tr w:rsidR="007103F5">
        <w:trPr>
          <w:trHeight w:val="236"/>
        </w:trPr>
        <w:tc>
          <w:tcPr>
            <w:tcW w:w="4077" w:type="dxa"/>
            <w:tcBorders>
              <w:left w:val="single" w:sz="4" w:space="0" w:color="auto"/>
            </w:tcBorders>
            <w:shd w:val="clear" w:color="auto" w:fill="auto"/>
            <w:vAlign w:val="center"/>
          </w:tcPr>
          <w:p w:rsidR="007103F5" w:rsidRDefault="00594D76">
            <w:pPr>
              <w:autoSpaceDE w:val="0"/>
              <w:autoSpaceDN w:val="0"/>
              <w:adjustRightInd w:val="0"/>
              <w:spacing w:after="0" w:line="240" w:lineRule="auto"/>
              <w:rPr>
                <w:rFonts w:ascii="Times New Roman" w:hAnsi="Times New Roman"/>
                <w:noProof/>
                <w:color w:val="000000"/>
                <w:sz w:val="18"/>
                <w:szCs w:val="18"/>
                <w:lang w:eastAsia="en-GB"/>
              </w:rPr>
            </w:pPr>
            <w:r>
              <w:rPr>
                <w:rFonts w:ascii="Times New Roman" w:hAnsi="Times New Roman"/>
                <w:noProof/>
                <w:color w:val="000000"/>
                <w:sz w:val="18"/>
                <w:szCs w:val="18"/>
                <w:lang w:eastAsia="en-GB"/>
              </w:rPr>
              <w:t xml:space="preserve">Net international investment position </w:t>
            </w:r>
          </w:p>
        </w:tc>
        <w:tc>
          <w:tcPr>
            <w:tcW w:w="1843" w:type="dxa"/>
            <w:shd w:val="clear" w:color="auto" w:fill="auto"/>
            <w:vAlign w:val="center"/>
          </w:tcPr>
          <w:p w:rsidR="007103F5" w:rsidRDefault="00594D76">
            <w:pPr>
              <w:autoSpaceDE w:val="0"/>
              <w:autoSpaceDN w:val="0"/>
              <w:adjustRightInd w:val="0"/>
              <w:spacing w:after="0" w:line="240" w:lineRule="auto"/>
              <w:rPr>
                <w:rFonts w:ascii="Times New Roman" w:hAnsi="Times New Roman"/>
                <w:noProof/>
                <w:color w:val="000000"/>
                <w:sz w:val="18"/>
                <w:szCs w:val="18"/>
                <w:lang w:eastAsia="en-GB"/>
              </w:rPr>
            </w:pPr>
            <w:r>
              <w:rPr>
                <w:rFonts w:ascii="Times New Roman" w:hAnsi="Times New Roman"/>
                <w:noProof/>
                <w:color w:val="000000"/>
                <w:sz w:val="18"/>
                <w:szCs w:val="18"/>
                <w:lang w:eastAsia="en-GB"/>
              </w:rPr>
              <w:t>% of GDP</w:t>
            </w:r>
          </w:p>
        </w:tc>
        <w:tc>
          <w:tcPr>
            <w:tcW w:w="1418" w:type="dxa"/>
            <w:shd w:val="clear" w:color="auto" w:fill="auto"/>
            <w:vAlign w:val="center"/>
          </w:tcPr>
          <w:p w:rsidR="007103F5" w:rsidRDefault="00594D76">
            <w:pPr>
              <w:autoSpaceDE w:val="0"/>
              <w:autoSpaceDN w:val="0"/>
              <w:adjustRightInd w:val="0"/>
              <w:spacing w:after="0" w:line="240" w:lineRule="auto"/>
              <w:rPr>
                <w:rFonts w:ascii="Times New Roman" w:hAnsi="Times New Roman"/>
                <w:noProof/>
                <w:color w:val="000000"/>
                <w:sz w:val="18"/>
                <w:szCs w:val="18"/>
                <w:lang w:eastAsia="en-GB"/>
              </w:rPr>
            </w:pPr>
            <w:r>
              <w:rPr>
                <w:rFonts w:ascii="Times New Roman" w:hAnsi="Times New Roman"/>
                <w:noProof/>
                <w:color w:val="000000"/>
                <w:sz w:val="18"/>
                <w:szCs w:val="18"/>
                <w:lang w:eastAsia="en-GB"/>
              </w:rPr>
              <w:t>Eurostat</w:t>
            </w:r>
          </w:p>
        </w:tc>
        <w:tc>
          <w:tcPr>
            <w:tcW w:w="1701" w:type="dxa"/>
            <w:tcBorders>
              <w:right w:val="single" w:sz="4" w:space="0" w:color="auto"/>
            </w:tcBorders>
            <w:shd w:val="clear" w:color="auto" w:fill="auto"/>
            <w:vAlign w:val="center"/>
          </w:tcPr>
          <w:p w:rsidR="007103F5" w:rsidRDefault="00594D76">
            <w:pPr>
              <w:autoSpaceDE w:val="0"/>
              <w:autoSpaceDN w:val="0"/>
              <w:adjustRightInd w:val="0"/>
              <w:spacing w:after="0" w:line="240" w:lineRule="auto"/>
              <w:rPr>
                <w:rFonts w:ascii="Times New Roman" w:hAnsi="Times New Roman"/>
                <w:noProof/>
                <w:color w:val="000000"/>
                <w:sz w:val="18"/>
                <w:szCs w:val="18"/>
                <w:lang w:eastAsia="en-GB"/>
              </w:rPr>
            </w:pPr>
            <w:r>
              <w:rPr>
                <w:rFonts w:ascii="Times New Roman" w:hAnsi="Times New Roman"/>
                <w:noProof/>
                <w:color w:val="000000"/>
                <w:sz w:val="18"/>
                <w:szCs w:val="18"/>
                <w:lang w:eastAsia="en-GB"/>
              </w:rPr>
              <w:t>BoP/NA</w:t>
            </w:r>
          </w:p>
        </w:tc>
      </w:tr>
      <w:tr w:rsidR="007103F5">
        <w:tc>
          <w:tcPr>
            <w:tcW w:w="4077" w:type="dxa"/>
            <w:tcBorders>
              <w:left w:val="single" w:sz="4" w:space="0" w:color="auto"/>
            </w:tcBorders>
            <w:shd w:val="clear" w:color="auto" w:fill="auto"/>
            <w:vAlign w:val="center"/>
          </w:tcPr>
          <w:p w:rsidR="007103F5" w:rsidRDefault="00594D76">
            <w:pPr>
              <w:autoSpaceDE w:val="0"/>
              <w:autoSpaceDN w:val="0"/>
              <w:adjustRightInd w:val="0"/>
              <w:spacing w:after="0" w:line="240" w:lineRule="auto"/>
              <w:rPr>
                <w:rFonts w:ascii="Times New Roman" w:hAnsi="Times New Roman"/>
                <w:noProof/>
                <w:color w:val="000000"/>
                <w:sz w:val="18"/>
                <w:szCs w:val="18"/>
                <w:lang w:eastAsia="en-GB"/>
              </w:rPr>
            </w:pPr>
            <w:r>
              <w:rPr>
                <w:rFonts w:ascii="Times New Roman" w:hAnsi="Times New Roman"/>
                <w:noProof/>
                <w:color w:val="000000"/>
                <w:sz w:val="18"/>
                <w:szCs w:val="18"/>
                <w:lang w:eastAsia="en-GB"/>
              </w:rPr>
              <w:t>Real effective exchange rate (42 trading partners, HICP deflator)</w:t>
            </w:r>
          </w:p>
        </w:tc>
        <w:tc>
          <w:tcPr>
            <w:tcW w:w="1843" w:type="dxa"/>
            <w:shd w:val="clear" w:color="auto" w:fill="auto"/>
            <w:vAlign w:val="center"/>
          </w:tcPr>
          <w:p w:rsidR="007103F5" w:rsidRDefault="00594D76">
            <w:pPr>
              <w:autoSpaceDE w:val="0"/>
              <w:autoSpaceDN w:val="0"/>
              <w:adjustRightInd w:val="0"/>
              <w:spacing w:after="0" w:line="240" w:lineRule="auto"/>
              <w:rPr>
                <w:rFonts w:ascii="Times New Roman" w:hAnsi="Times New Roman"/>
                <w:noProof/>
                <w:color w:val="000000"/>
                <w:sz w:val="18"/>
                <w:szCs w:val="18"/>
                <w:lang w:eastAsia="en-GB"/>
              </w:rPr>
            </w:pPr>
            <w:r>
              <w:rPr>
                <w:rFonts w:ascii="Times New Roman" w:hAnsi="Times New Roman"/>
                <w:noProof/>
                <w:color w:val="000000"/>
                <w:sz w:val="18"/>
                <w:szCs w:val="18"/>
                <w:lang w:eastAsia="en-GB"/>
              </w:rPr>
              <w:t>3 year % change</w:t>
            </w:r>
          </w:p>
        </w:tc>
        <w:tc>
          <w:tcPr>
            <w:tcW w:w="1418" w:type="dxa"/>
            <w:shd w:val="clear" w:color="auto" w:fill="auto"/>
            <w:vAlign w:val="center"/>
          </w:tcPr>
          <w:p w:rsidR="007103F5" w:rsidRDefault="00594D76">
            <w:pPr>
              <w:autoSpaceDE w:val="0"/>
              <w:autoSpaceDN w:val="0"/>
              <w:adjustRightInd w:val="0"/>
              <w:spacing w:after="0" w:line="240" w:lineRule="auto"/>
              <w:rPr>
                <w:rFonts w:ascii="Times New Roman" w:hAnsi="Times New Roman"/>
                <w:noProof/>
                <w:color w:val="000000"/>
                <w:sz w:val="18"/>
                <w:szCs w:val="18"/>
                <w:lang w:eastAsia="en-GB"/>
              </w:rPr>
            </w:pPr>
            <w:r>
              <w:rPr>
                <w:rFonts w:ascii="Times New Roman" w:hAnsi="Times New Roman"/>
                <w:noProof/>
                <w:color w:val="000000"/>
                <w:sz w:val="18"/>
                <w:szCs w:val="18"/>
                <w:lang w:eastAsia="en-GB"/>
              </w:rPr>
              <w:t>DG ECFIN</w:t>
            </w:r>
          </w:p>
        </w:tc>
        <w:tc>
          <w:tcPr>
            <w:tcW w:w="1701" w:type="dxa"/>
            <w:tcBorders>
              <w:right w:val="single" w:sz="4" w:space="0" w:color="auto"/>
            </w:tcBorders>
            <w:shd w:val="clear" w:color="auto" w:fill="auto"/>
            <w:vAlign w:val="center"/>
          </w:tcPr>
          <w:p w:rsidR="007103F5" w:rsidRDefault="007103F5">
            <w:pPr>
              <w:autoSpaceDE w:val="0"/>
              <w:autoSpaceDN w:val="0"/>
              <w:adjustRightInd w:val="0"/>
              <w:spacing w:after="0" w:line="240" w:lineRule="auto"/>
              <w:rPr>
                <w:rFonts w:ascii="Times New Roman" w:hAnsi="Times New Roman"/>
                <w:noProof/>
                <w:color w:val="000000"/>
                <w:sz w:val="18"/>
                <w:szCs w:val="18"/>
                <w:lang w:eastAsia="en-GB"/>
              </w:rPr>
            </w:pPr>
          </w:p>
        </w:tc>
      </w:tr>
      <w:tr w:rsidR="007103F5">
        <w:tc>
          <w:tcPr>
            <w:tcW w:w="4077" w:type="dxa"/>
            <w:tcBorders>
              <w:left w:val="single" w:sz="4" w:space="0" w:color="auto"/>
            </w:tcBorders>
            <w:shd w:val="clear" w:color="auto" w:fill="auto"/>
            <w:vAlign w:val="center"/>
          </w:tcPr>
          <w:p w:rsidR="007103F5" w:rsidRDefault="00594D76">
            <w:pPr>
              <w:autoSpaceDE w:val="0"/>
              <w:autoSpaceDN w:val="0"/>
              <w:adjustRightInd w:val="0"/>
              <w:spacing w:after="0" w:line="240" w:lineRule="auto"/>
              <w:rPr>
                <w:rFonts w:ascii="Times New Roman" w:hAnsi="Times New Roman"/>
                <w:noProof/>
                <w:color w:val="000000"/>
                <w:sz w:val="18"/>
                <w:szCs w:val="18"/>
                <w:lang w:eastAsia="en-GB"/>
              </w:rPr>
            </w:pPr>
            <w:r>
              <w:rPr>
                <w:rFonts w:ascii="Times New Roman" w:hAnsi="Times New Roman"/>
                <w:noProof/>
                <w:color w:val="000000"/>
                <w:sz w:val="18"/>
                <w:szCs w:val="18"/>
                <w:lang w:eastAsia="en-GB"/>
              </w:rPr>
              <w:t>Export market share (% of world exports)</w:t>
            </w:r>
          </w:p>
        </w:tc>
        <w:tc>
          <w:tcPr>
            <w:tcW w:w="1843" w:type="dxa"/>
            <w:shd w:val="clear" w:color="auto" w:fill="auto"/>
            <w:vAlign w:val="center"/>
          </w:tcPr>
          <w:p w:rsidR="007103F5" w:rsidRDefault="00594D76">
            <w:pPr>
              <w:autoSpaceDE w:val="0"/>
              <w:autoSpaceDN w:val="0"/>
              <w:adjustRightInd w:val="0"/>
              <w:spacing w:after="0" w:line="240" w:lineRule="auto"/>
              <w:rPr>
                <w:rFonts w:ascii="Times New Roman" w:hAnsi="Times New Roman"/>
                <w:noProof/>
                <w:color w:val="000000"/>
                <w:sz w:val="18"/>
                <w:szCs w:val="18"/>
                <w:lang w:eastAsia="en-GB"/>
              </w:rPr>
            </w:pPr>
            <w:r>
              <w:rPr>
                <w:rFonts w:ascii="Times New Roman" w:hAnsi="Times New Roman"/>
                <w:noProof/>
                <w:color w:val="000000"/>
                <w:sz w:val="18"/>
                <w:szCs w:val="18"/>
                <w:lang w:eastAsia="en-GB"/>
              </w:rPr>
              <w:t xml:space="preserve">5 year % change </w:t>
            </w:r>
          </w:p>
        </w:tc>
        <w:tc>
          <w:tcPr>
            <w:tcW w:w="1418" w:type="dxa"/>
            <w:shd w:val="clear" w:color="auto" w:fill="auto"/>
            <w:vAlign w:val="center"/>
          </w:tcPr>
          <w:p w:rsidR="007103F5" w:rsidRDefault="00594D76">
            <w:pPr>
              <w:autoSpaceDE w:val="0"/>
              <w:autoSpaceDN w:val="0"/>
              <w:adjustRightInd w:val="0"/>
              <w:spacing w:after="0" w:line="240" w:lineRule="auto"/>
              <w:rPr>
                <w:rFonts w:ascii="Times New Roman" w:hAnsi="Times New Roman"/>
                <w:noProof/>
                <w:color w:val="000000"/>
                <w:sz w:val="18"/>
                <w:szCs w:val="18"/>
                <w:lang w:eastAsia="en-GB"/>
              </w:rPr>
            </w:pPr>
            <w:r>
              <w:rPr>
                <w:rFonts w:ascii="Times New Roman" w:hAnsi="Times New Roman"/>
                <w:noProof/>
                <w:color w:val="000000"/>
                <w:sz w:val="18"/>
                <w:szCs w:val="18"/>
                <w:lang w:eastAsia="en-GB"/>
              </w:rPr>
              <w:t>Eurostat, IMF</w:t>
            </w:r>
          </w:p>
        </w:tc>
        <w:tc>
          <w:tcPr>
            <w:tcW w:w="1701" w:type="dxa"/>
            <w:tcBorders>
              <w:right w:val="single" w:sz="4" w:space="0" w:color="auto"/>
            </w:tcBorders>
            <w:shd w:val="clear" w:color="auto" w:fill="auto"/>
            <w:vAlign w:val="center"/>
          </w:tcPr>
          <w:p w:rsidR="007103F5" w:rsidRDefault="00594D76">
            <w:pPr>
              <w:autoSpaceDE w:val="0"/>
              <w:autoSpaceDN w:val="0"/>
              <w:adjustRightInd w:val="0"/>
              <w:spacing w:after="0" w:line="240" w:lineRule="auto"/>
              <w:rPr>
                <w:rFonts w:ascii="Times New Roman" w:hAnsi="Times New Roman"/>
                <w:noProof/>
                <w:color w:val="000000"/>
                <w:sz w:val="18"/>
                <w:szCs w:val="18"/>
                <w:lang w:eastAsia="en-GB"/>
              </w:rPr>
            </w:pPr>
            <w:r>
              <w:rPr>
                <w:rFonts w:ascii="Times New Roman" w:hAnsi="Times New Roman"/>
                <w:noProof/>
                <w:color w:val="000000"/>
                <w:sz w:val="18"/>
                <w:szCs w:val="18"/>
                <w:lang w:eastAsia="en-GB"/>
              </w:rPr>
              <w:t>BoP</w:t>
            </w:r>
          </w:p>
        </w:tc>
      </w:tr>
      <w:tr w:rsidR="007103F5">
        <w:trPr>
          <w:trHeight w:val="309"/>
        </w:trPr>
        <w:tc>
          <w:tcPr>
            <w:tcW w:w="4077" w:type="dxa"/>
            <w:tcBorders>
              <w:left w:val="single" w:sz="4" w:space="0" w:color="auto"/>
            </w:tcBorders>
            <w:shd w:val="clear" w:color="auto" w:fill="auto"/>
            <w:vAlign w:val="center"/>
          </w:tcPr>
          <w:p w:rsidR="007103F5" w:rsidRDefault="00594D76">
            <w:pPr>
              <w:autoSpaceDE w:val="0"/>
              <w:autoSpaceDN w:val="0"/>
              <w:adjustRightInd w:val="0"/>
              <w:spacing w:after="0" w:line="240" w:lineRule="auto"/>
              <w:rPr>
                <w:rFonts w:ascii="Times New Roman" w:hAnsi="Times New Roman"/>
                <w:noProof/>
                <w:color w:val="000000"/>
                <w:sz w:val="18"/>
                <w:szCs w:val="18"/>
                <w:lang w:eastAsia="en-GB"/>
              </w:rPr>
            </w:pPr>
            <w:r>
              <w:rPr>
                <w:rFonts w:ascii="Times New Roman" w:hAnsi="Times New Roman"/>
                <w:noProof/>
                <w:color w:val="000000"/>
                <w:sz w:val="18"/>
                <w:szCs w:val="18"/>
                <w:lang w:eastAsia="en-GB"/>
              </w:rPr>
              <w:t>Nominal unit labour cost index (2010=100)</w:t>
            </w:r>
          </w:p>
        </w:tc>
        <w:tc>
          <w:tcPr>
            <w:tcW w:w="1843" w:type="dxa"/>
            <w:shd w:val="clear" w:color="auto" w:fill="auto"/>
            <w:vAlign w:val="center"/>
          </w:tcPr>
          <w:p w:rsidR="007103F5" w:rsidRDefault="00594D76">
            <w:pPr>
              <w:autoSpaceDE w:val="0"/>
              <w:autoSpaceDN w:val="0"/>
              <w:adjustRightInd w:val="0"/>
              <w:spacing w:after="0" w:line="240" w:lineRule="auto"/>
              <w:rPr>
                <w:rFonts w:ascii="Times New Roman" w:hAnsi="Times New Roman"/>
                <w:noProof/>
                <w:color w:val="000000"/>
                <w:sz w:val="18"/>
                <w:szCs w:val="18"/>
                <w:lang w:eastAsia="en-GB"/>
              </w:rPr>
            </w:pPr>
            <w:r>
              <w:rPr>
                <w:rFonts w:ascii="Times New Roman" w:hAnsi="Times New Roman"/>
                <w:noProof/>
                <w:color w:val="000000"/>
                <w:sz w:val="18"/>
                <w:szCs w:val="18"/>
                <w:lang w:eastAsia="en-GB"/>
              </w:rPr>
              <w:t>3 year % change</w:t>
            </w:r>
          </w:p>
        </w:tc>
        <w:tc>
          <w:tcPr>
            <w:tcW w:w="1418" w:type="dxa"/>
            <w:shd w:val="clear" w:color="auto" w:fill="auto"/>
            <w:vAlign w:val="center"/>
          </w:tcPr>
          <w:p w:rsidR="007103F5" w:rsidRDefault="00594D76">
            <w:pPr>
              <w:autoSpaceDE w:val="0"/>
              <w:autoSpaceDN w:val="0"/>
              <w:adjustRightInd w:val="0"/>
              <w:spacing w:after="0" w:line="240" w:lineRule="auto"/>
              <w:rPr>
                <w:rFonts w:ascii="Times New Roman" w:hAnsi="Times New Roman"/>
                <w:noProof/>
                <w:color w:val="000000"/>
                <w:sz w:val="18"/>
                <w:szCs w:val="18"/>
                <w:lang w:eastAsia="en-GB"/>
              </w:rPr>
            </w:pPr>
            <w:r>
              <w:rPr>
                <w:rFonts w:ascii="Times New Roman" w:hAnsi="Times New Roman"/>
                <w:noProof/>
                <w:color w:val="000000"/>
                <w:sz w:val="18"/>
                <w:szCs w:val="18"/>
                <w:lang w:eastAsia="en-GB"/>
              </w:rPr>
              <w:t>Eurostat</w:t>
            </w:r>
          </w:p>
        </w:tc>
        <w:tc>
          <w:tcPr>
            <w:tcW w:w="1701" w:type="dxa"/>
            <w:tcBorders>
              <w:right w:val="single" w:sz="4" w:space="0" w:color="auto"/>
            </w:tcBorders>
            <w:shd w:val="clear" w:color="auto" w:fill="auto"/>
            <w:vAlign w:val="center"/>
          </w:tcPr>
          <w:p w:rsidR="007103F5" w:rsidRDefault="00594D76">
            <w:pPr>
              <w:autoSpaceDE w:val="0"/>
              <w:autoSpaceDN w:val="0"/>
              <w:adjustRightInd w:val="0"/>
              <w:spacing w:after="0" w:line="240" w:lineRule="auto"/>
              <w:rPr>
                <w:rFonts w:ascii="Times New Roman" w:hAnsi="Times New Roman"/>
                <w:noProof/>
                <w:color w:val="000000"/>
                <w:sz w:val="18"/>
                <w:szCs w:val="18"/>
                <w:lang w:eastAsia="en-GB"/>
              </w:rPr>
            </w:pPr>
            <w:r>
              <w:rPr>
                <w:rFonts w:ascii="Times New Roman" w:hAnsi="Times New Roman"/>
                <w:noProof/>
                <w:color w:val="000000"/>
                <w:sz w:val="18"/>
                <w:szCs w:val="18"/>
                <w:lang w:eastAsia="en-GB"/>
              </w:rPr>
              <w:t>NA</w:t>
            </w:r>
          </w:p>
        </w:tc>
      </w:tr>
      <w:tr w:rsidR="007103F5">
        <w:tc>
          <w:tcPr>
            <w:tcW w:w="4077" w:type="dxa"/>
            <w:tcBorders>
              <w:left w:val="single" w:sz="4" w:space="0" w:color="auto"/>
            </w:tcBorders>
            <w:shd w:val="clear" w:color="auto" w:fill="auto"/>
            <w:vAlign w:val="center"/>
          </w:tcPr>
          <w:p w:rsidR="007103F5" w:rsidRDefault="00594D76">
            <w:pPr>
              <w:autoSpaceDE w:val="0"/>
              <w:autoSpaceDN w:val="0"/>
              <w:adjustRightInd w:val="0"/>
              <w:spacing w:after="0" w:line="240" w:lineRule="auto"/>
              <w:rPr>
                <w:rFonts w:ascii="Times New Roman" w:hAnsi="Times New Roman"/>
                <w:noProof/>
                <w:color w:val="000000"/>
                <w:sz w:val="18"/>
                <w:szCs w:val="18"/>
                <w:lang w:eastAsia="en-GB"/>
              </w:rPr>
            </w:pPr>
            <w:r>
              <w:rPr>
                <w:rFonts w:ascii="Times New Roman" w:hAnsi="Times New Roman"/>
                <w:noProof/>
                <w:color w:val="000000"/>
                <w:sz w:val="18"/>
                <w:szCs w:val="18"/>
                <w:lang w:eastAsia="en-GB"/>
              </w:rPr>
              <w:t>House price index (2015=100), deflated</w:t>
            </w:r>
          </w:p>
        </w:tc>
        <w:tc>
          <w:tcPr>
            <w:tcW w:w="1843" w:type="dxa"/>
            <w:shd w:val="clear" w:color="auto" w:fill="auto"/>
            <w:vAlign w:val="center"/>
          </w:tcPr>
          <w:p w:rsidR="007103F5" w:rsidRDefault="00594D76">
            <w:pPr>
              <w:autoSpaceDE w:val="0"/>
              <w:autoSpaceDN w:val="0"/>
              <w:adjustRightInd w:val="0"/>
              <w:spacing w:after="0" w:line="240" w:lineRule="auto"/>
              <w:rPr>
                <w:rFonts w:ascii="Times New Roman" w:hAnsi="Times New Roman"/>
                <w:noProof/>
                <w:color w:val="000000"/>
                <w:sz w:val="18"/>
                <w:szCs w:val="18"/>
                <w:lang w:eastAsia="en-GB"/>
              </w:rPr>
            </w:pPr>
            <w:r>
              <w:rPr>
                <w:rFonts w:ascii="Times New Roman" w:hAnsi="Times New Roman"/>
                <w:noProof/>
                <w:color w:val="000000"/>
                <w:sz w:val="18"/>
                <w:szCs w:val="18"/>
                <w:lang w:eastAsia="en-GB"/>
              </w:rPr>
              <w:t xml:space="preserve">1 year % change </w:t>
            </w:r>
          </w:p>
        </w:tc>
        <w:tc>
          <w:tcPr>
            <w:tcW w:w="1418" w:type="dxa"/>
            <w:shd w:val="clear" w:color="auto" w:fill="auto"/>
            <w:vAlign w:val="center"/>
          </w:tcPr>
          <w:p w:rsidR="007103F5" w:rsidRDefault="00594D76">
            <w:pPr>
              <w:autoSpaceDE w:val="0"/>
              <w:autoSpaceDN w:val="0"/>
              <w:adjustRightInd w:val="0"/>
              <w:spacing w:after="0" w:line="240" w:lineRule="auto"/>
              <w:rPr>
                <w:rFonts w:ascii="Times New Roman" w:hAnsi="Times New Roman"/>
                <w:noProof/>
                <w:color w:val="000000"/>
                <w:sz w:val="18"/>
                <w:szCs w:val="18"/>
                <w:lang w:eastAsia="en-GB"/>
              </w:rPr>
            </w:pPr>
            <w:r>
              <w:rPr>
                <w:rFonts w:ascii="Times New Roman" w:hAnsi="Times New Roman"/>
                <w:noProof/>
                <w:color w:val="000000"/>
                <w:sz w:val="18"/>
                <w:szCs w:val="18"/>
                <w:lang w:eastAsia="en-GB"/>
              </w:rPr>
              <w:t>Eurostat</w:t>
            </w:r>
          </w:p>
        </w:tc>
        <w:tc>
          <w:tcPr>
            <w:tcW w:w="1701" w:type="dxa"/>
            <w:tcBorders>
              <w:right w:val="single" w:sz="4" w:space="0" w:color="auto"/>
            </w:tcBorders>
            <w:shd w:val="clear" w:color="auto" w:fill="auto"/>
            <w:vAlign w:val="center"/>
          </w:tcPr>
          <w:p w:rsidR="007103F5" w:rsidRDefault="00594D76">
            <w:pPr>
              <w:autoSpaceDE w:val="0"/>
              <w:autoSpaceDN w:val="0"/>
              <w:adjustRightInd w:val="0"/>
              <w:spacing w:after="0" w:line="240" w:lineRule="auto"/>
              <w:rPr>
                <w:rFonts w:ascii="Times New Roman" w:hAnsi="Times New Roman"/>
                <w:noProof/>
                <w:color w:val="000000"/>
                <w:sz w:val="18"/>
                <w:szCs w:val="18"/>
                <w:lang w:eastAsia="en-GB"/>
              </w:rPr>
            </w:pPr>
            <w:r>
              <w:rPr>
                <w:rFonts w:ascii="Times New Roman" w:hAnsi="Times New Roman"/>
                <w:noProof/>
                <w:color w:val="000000"/>
                <w:sz w:val="18"/>
                <w:szCs w:val="18"/>
                <w:lang w:eastAsia="en-GB"/>
              </w:rPr>
              <w:t>Price statistics / NA</w:t>
            </w:r>
          </w:p>
        </w:tc>
      </w:tr>
      <w:tr w:rsidR="007103F5">
        <w:tc>
          <w:tcPr>
            <w:tcW w:w="4077" w:type="dxa"/>
            <w:tcBorders>
              <w:left w:val="single" w:sz="4" w:space="0" w:color="auto"/>
            </w:tcBorders>
            <w:shd w:val="clear" w:color="auto" w:fill="auto"/>
            <w:vAlign w:val="center"/>
          </w:tcPr>
          <w:p w:rsidR="007103F5" w:rsidRDefault="00594D76">
            <w:pPr>
              <w:autoSpaceDE w:val="0"/>
              <w:autoSpaceDN w:val="0"/>
              <w:adjustRightInd w:val="0"/>
              <w:spacing w:after="0" w:line="240" w:lineRule="auto"/>
              <w:rPr>
                <w:rFonts w:ascii="Times New Roman" w:hAnsi="Times New Roman"/>
                <w:noProof/>
                <w:color w:val="000000"/>
                <w:sz w:val="18"/>
                <w:szCs w:val="18"/>
                <w:lang w:eastAsia="en-GB"/>
              </w:rPr>
            </w:pPr>
            <w:r>
              <w:rPr>
                <w:rFonts w:ascii="Times New Roman" w:hAnsi="Times New Roman"/>
                <w:noProof/>
                <w:color w:val="000000"/>
                <w:sz w:val="18"/>
                <w:szCs w:val="18"/>
                <w:lang w:eastAsia="en-GB"/>
              </w:rPr>
              <w:t>Private sector credit flow, consolidated</w:t>
            </w:r>
          </w:p>
        </w:tc>
        <w:tc>
          <w:tcPr>
            <w:tcW w:w="1843" w:type="dxa"/>
            <w:shd w:val="clear" w:color="auto" w:fill="auto"/>
            <w:vAlign w:val="center"/>
          </w:tcPr>
          <w:p w:rsidR="007103F5" w:rsidRDefault="00594D76">
            <w:pPr>
              <w:autoSpaceDE w:val="0"/>
              <w:autoSpaceDN w:val="0"/>
              <w:adjustRightInd w:val="0"/>
              <w:spacing w:after="0" w:line="240" w:lineRule="auto"/>
              <w:rPr>
                <w:rFonts w:ascii="Times New Roman" w:hAnsi="Times New Roman"/>
                <w:noProof/>
                <w:color w:val="000000"/>
                <w:sz w:val="18"/>
                <w:szCs w:val="18"/>
                <w:lang w:eastAsia="en-GB"/>
              </w:rPr>
            </w:pPr>
            <w:r>
              <w:rPr>
                <w:rFonts w:ascii="Times New Roman" w:hAnsi="Times New Roman"/>
                <w:noProof/>
                <w:color w:val="000000"/>
                <w:sz w:val="18"/>
                <w:szCs w:val="18"/>
                <w:lang w:eastAsia="en-GB"/>
              </w:rPr>
              <w:t>% of GDP</w:t>
            </w:r>
          </w:p>
        </w:tc>
        <w:tc>
          <w:tcPr>
            <w:tcW w:w="1418" w:type="dxa"/>
            <w:shd w:val="clear" w:color="auto" w:fill="auto"/>
            <w:vAlign w:val="center"/>
          </w:tcPr>
          <w:p w:rsidR="007103F5" w:rsidRDefault="00594D76">
            <w:pPr>
              <w:autoSpaceDE w:val="0"/>
              <w:autoSpaceDN w:val="0"/>
              <w:adjustRightInd w:val="0"/>
              <w:spacing w:after="0" w:line="240" w:lineRule="auto"/>
              <w:rPr>
                <w:rFonts w:ascii="Times New Roman" w:hAnsi="Times New Roman"/>
                <w:noProof/>
                <w:color w:val="000000"/>
                <w:sz w:val="18"/>
                <w:szCs w:val="18"/>
                <w:lang w:eastAsia="en-GB"/>
              </w:rPr>
            </w:pPr>
            <w:r>
              <w:rPr>
                <w:rFonts w:ascii="Times New Roman" w:hAnsi="Times New Roman"/>
                <w:noProof/>
                <w:color w:val="000000"/>
                <w:sz w:val="18"/>
                <w:szCs w:val="18"/>
                <w:lang w:eastAsia="en-GB"/>
              </w:rPr>
              <w:t>Eurostat</w:t>
            </w:r>
          </w:p>
        </w:tc>
        <w:tc>
          <w:tcPr>
            <w:tcW w:w="1701" w:type="dxa"/>
            <w:tcBorders>
              <w:right w:val="single" w:sz="4" w:space="0" w:color="auto"/>
            </w:tcBorders>
            <w:shd w:val="clear" w:color="auto" w:fill="auto"/>
            <w:vAlign w:val="center"/>
          </w:tcPr>
          <w:p w:rsidR="007103F5" w:rsidRDefault="00594D76">
            <w:pPr>
              <w:autoSpaceDE w:val="0"/>
              <w:autoSpaceDN w:val="0"/>
              <w:adjustRightInd w:val="0"/>
              <w:spacing w:after="0" w:line="240" w:lineRule="auto"/>
              <w:rPr>
                <w:rFonts w:ascii="Times New Roman" w:hAnsi="Times New Roman"/>
                <w:noProof/>
                <w:color w:val="000000"/>
                <w:sz w:val="18"/>
                <w:szCs w:val="18"/>
                <w:lang w:eastAsia="en-GB"/>
              </w:rPr>
            </w:pPr>
            <w:r>
              <w:rPr>
                <w:rFonts w:ascii="Times New Roman" w:hAnsi="Times New Roman"/>
                <w:noProof/>
                <w:color w:val="000000"/>
                <w:sz w:val="18"/>
                <w:szCs w:val="18"/>
                <w:lang w:eastAsia="en-GB"/>
              </w:rPr>
              <w:t>NA (FA)</w:t>
            </w:r>
          </w:p>
        </w:tc>
      </w:tr>
      <w:tr w:rsidR="007103F5">
        <w:tc>
          <w:tcPr>
            <w:tcW w:w="4077" w:type="dxa"/>
            <w:tcBorders>
              <w:left w:val="single" w:sz="4" w:space="0" w:color="auto"/>
            </w:tcBorders>
            <w:shd w:val="clear" w:color="auto" w:fill="auto"/>
            <w:vAlign w:val="center"/>
          </w:tcPr>
          <w:p w:rsidR="007103F5" w:rsidRDefault="00594D76">
            <w:pPr>
              <w:autoSpaceDE w:val="0"/>
              <w:autoSpaceDN w:val="0"/>
              <w:adjustRightInd w:val="0"/>
              <w:spacing w:after="0" w:line="240" w:lineRule="auto"/>
              <w:rPr>
                <w:rFonts w:ascii="Times New Roman" w:hAnsi="Times New Roman"/>
                <w:noProof/>
                <w:color w:val="000000"/>
                <w:sz w:val="18"/>
                <w:szCs w:val="18"/>
                <w:lang w:eastAsia="en-GB"/>
              </w:rPr>
            </w:pPr>
            <w:r>
              <w:rPr>
                <w:rFonts w:ascii="Times New Roman" w:hAnsi="Times New Roman"/>
                <w:noProof/>
                <w:color w:val="000000"/>
                <w:sz w:val="18"/>
                <w:szCs w:val="18"/>
                <w:lang w:eastAsia="en-GB"/>
              </w:rPr>
              <w:t xml:space="preserve">Private sector debt, </w:t>
            </w:r>
            <w:r>
              <w:rPr>
                <w:rFonts w:ascii="Times New Roman" w:hAnsi="Times New Roman"/>
                <w:noProof/>
                <w:color w:val="000000"/>
                <w:sz w:val="18"/>
                <w:szCs w:val="18"/>
                <w:lang w:eastAsia="en-GB"/>
              </w:rPr>
              <w:t>consolidated</w:t>
            </w:r>
          </w:p>
        </w:tc>
        <w:tc>
          <w:tcPr>
            <w:tcW w:w="1843" w:type="dxa"/>
            <w:shd w:val="clear" w:color="auto" w:fill="auto"/>
            <w:vAlign w:val="center"/>
          </w:tcPr>
          <w:p w:rsidR="007103F5" w:rsidRDefault="00594D76">
            <w:pPr>
              <w:autoSpaceDE w:val="0"/>
              <w:autoSpaceDN w:val="0"/>
              <w:adjustRightInd w:val="0"/>
              <w:spacing w:after="0" w:line="240" w:lineRule="auto"/>
              <w:rPr>
                <w:rFonts w:ascii="Times New Roman" w:hAnsi="Times New Roman"/>
                <w:noProof/>
                <w:color w:val="000000"/>
                <w:sz w:val="18"/>
                <w:szCs w:val="18"/>
                <w:lang w:eastAsia="en-GB"/>
              </w:rPr>
            </w:pPr>
            <w:r>
              <w:rPr>
                <w:rFonts w:ascii="Times New Roman" w:hAnsi="Times New Roman"/>
                <w:noProof/>
                <w:color w:val="000000"/>
                <w:sz w:val="18"/>
                <w:szCs w:val="18"/>
                <w:lang w:eastAsia="en-GB"/>
              </w:rPr>
              <w:t>% of GDP</w:t>
            </w:r>
          </w:p>
        </w:tc>
        <w:tc>
          <w:tcPr>
            <w:tcW w:w="1418" w:type="dxa"/>
            <w:shd w:val="clear" w:color="auto" w:fill="auto"/>
            <w:vAlign w:val="center"/>
          </w:tcPr>
          <w:p w:rsidR="007103F5" w:rsidRDefault="00594D76">
            <w:pPr>
              <w:autoSpaceDE w:val="0"/>
              <w:autoSpaceDN w:val="0"/>
              <w:adjustRightInd w:val="0"/>
              <w:spacing w:after="0" w:line="240" w:lineRule="auto"/>
              <w:rPr>
                <w:rFonts w:ascii="Times New Roman" w:hAnsi="Times New Roman"/>
                <w:noProof/>
                <w:color w:val="000000"/>
                <w:sz w:val="18"/>
                <w:szCs w:val="18"/>
                <w:lang w:eastAsia="en-GB"/>
              </w:rPr>
            </w:pPr>
            <w:r>
              <w:rPr>
                <w:rFonts w:ascii="Times New Roman" w:hAnsi="Times New Roman"/>
                <w:noProof/>
                <w:color w:val="000000"/>
                <w:sz w:val="18"/>
                <w:szCs w:val="18"/>
                <w:lang w:eastAsia="en-GB"/>
              </w:rPr>
              <w:t>Eurostat</w:t>
            </w:r>
          </w:p>
        </w:tc>
        <w:tc>
          <w:tcPr>
            <w:tcW w:w="1701" w:type="dxa"/>
            <w:tcBorders>
              <w:right w:val="single" w:sz="4" w:space="0" w:color="auto"/>
            </w:tcBorders>
            <w:shd w:val="clear" w:color="auto" w:fill="auto"/>
            <w:vAlign w:val="center"/>
          </w:tcPr>
          <w:p w:rsidR="007103F5" w:rsidRDefault="00594D76">
            <w:pPr>
              <w:autoSpaceDE w:val="0"/>
              <w:autoSpaceDN w:val="0"/>
              <w:adjustRightInd w:val="0"/>
              <w:spacing w:after="0" w:line="240" w:lineRule="auto"/>
              <w:rPr>
                <w:rFonts w:ascii="Times New Roman" w:hAnsi="Times New Roman"/>
                <w:noProof/>
                <w:color w:val="000000"/>
                <w:sz w:val="18"/>
                <w:szCs w:val="18"/>
                <w:lang w:eastAsia="en-GB"/>
              </w:rPr>
            </w:pPr>
            <w:r>
              <w:rPr>
                <w:rFonts w:ascii="Times New Roman" w:hAnsi="Times New Roman"/>
                <w:noProof/>
                <w:color w:val="000000"/>
                <w:sz w:val="18"/>
                <w:szCs w:val="18"/>
                <w:lang w:eastAsia="en-GB"/>
              </w:rPr>
              <w:t>NA (FA)</w:t>
            </w:r>
          </w:p>
        </w:tc>
      </w:tr>
      <w:tr w:rsidR="007103F5">
        <w:tc>
          <w:tcPr>
            <w:tcW w:w="4077" w:type="dxa"/>
            <w:tcBorders>
              <w:left w:val="single" w:sz="4" w:space="0" w:color="auto"/>
            </w:tcBorders>
            <w:shd w:val="clear" w:color="auto" w:fill="auto"/>
            <w:vAlign w:val="center"/>
          </w:tcPr>
          <w:p w:rsidR="007103F5" w:rsidRDefault="00594D76">
            <w:pPr>
              <w:autoSpaceDE w:val="0"/>
              <w:autoSpaceDN w:val="0"/>
              <w:adjustRightInd w:val="0"/>
              <w:spacing w:after="0" w:line="240" w:lineRule="auto"/>
              <w:rPr>
                <w:rFonts w:ascii="Times New Roman" w:hAnsi="Times New Roman"/>
                <w:noProof/>
                <w:color w:val="000000"/>
                <w:sz w:val="18"/>
                <w:szCs w:val="18"/>
                <w:lang w:eastAsia="en-GB"/>
              </w:rPr>
            </w:pPr>
            <w:r>
              <w:rPr>
                <w:rFonts w:ascii="Times New Roman" w:hAnsi="Times New Roman"/>
                <w:noProof/>
                <w:color w:val="000000"/>
                <w:sz w:val="18"/>
                <w:szCs w:val="18"/>
                <w:lang w:eastAsia="en-GB"/>
              </w:rPr>
              <w:t xml:space="preserve">General government gross debt </w:t>
            </w:r>
          </w:p>
        </w:tc>
        <w:tc>
          <w:tcPr>
            <w:tcW w:w="1843" w:type="dxa"/>
            <w:shd w:val="clear" w:color="auto" w:fill="auto"/>
            <w:vAlign w:val="center"/>
          </w:tcPr>
          <w:p w:rsidR="007103F5" w:rsidRDefault="00594D76">
            <w:pPr>
              <w:autoSpaceDE w:val="0"/>
              <w:autoSpaceDN w:val="0"/>
              <w:adjustRightInd w:val="0"/>
              <w:spacing w:after="0" w:line="240" w:lineRule="auto"/>
              <w:rPr>
                <w:rFonts w:ascii="Times New Roman" w:hAnsi="Times New Roman"/>
                <w:noProof/>
                <w:color w:val="000000"/>
                <w:sz w:val="18"/>
                <w:szCs w:val="18"/>
                <w:lang w:eastAsia="en-GB"/>
              </w:rPr>
            </w:pPr>
            <w:r>
              <w:rPr>
                <w:rFonts w:ascii="Times New Roman" w:hAnsi="Times New Roman"/>
                <w:noProof/>
                <w:color w:val="000000"/>
                <w:sz w:val="18"/>
                <w:szCs w:val="18"/>
                <w:lang w:eastAsia="en-GB"/>
              </w:rPr>
              <w:t>% of GDP</w:t>
            </w:r>
          </w:p>
        </w:tc>
        <w:tc>
          <w:tcPr>
            <w:tcW w:w="1418" w:type="dxa"/>
            <w:shd w:val="clear" w:color="auto" w:fill="auto"/>
            <w:vAlign w:val="center"/>
          </w:tcPr>
          <w:p w:rsidR="007103F5" w:rsidRDefault="00594D76">
            <w:pPr>
              <w:autoSpaceDE w:val="0"/>
              <w:autoSpaceDN w:val="0"/>
              <w:adjustRightInd w:val="0"/>
              <w:spacing w:after="0" w:line="240" w:lineRule="auto"/>
              <w:rPr>
                <w:rFonts w:ascii="Times New Roman" w:hAnsi="Times New Roman"/>
                <w:noProof/>
                <w:color w:val="000000"/>
                <w:sz w:val="18"/>
                <w:szCs w:val="18"/>
                <w:lang w:eastAsia="en-GB"/>
              </w:rPr>
            </w:pPr>
            <w:r>
              <w:rPr>
                <w:rFonts w:ascii="Times New Roman" w:hAnsi="Times New Roman"/>
                <w:noProof/>
                <w:color w:val="000000"/>
                <w:sz w:val="18"/>
                <w:szCs w:val="18"/>
                <w:lang w:eastAsia="en-GB"/>
              </w:rPr>
              <w:t>Eurostat</w:t>
            </w:r>
          </w:p>
        </w:tc>
        <w:tc>
          <w:tcPr>
            <w:tcW w:w="1701" w:type="dxa"/>
            <w:tcBorders>
              <w:right w:val="single" w:sz="4" w:space="0" w:color="auto"/>
            </w:tcBorders>
            <w:shd w:val="clear" w:color="auto" w:fill="auto"/>
            <w:vAlign w:val="center"/>
          </w:tcPr>
          <w:p w:rsidR="007103F5" w:rsidRDefault="00594D76">
            <w:pPr>
              <w:autoSpaceDE w:val="0"/>
              <w:autoSpaceDN w:val="0"/>
              <w:adjustRightInd w:val="0"/>
              <w:spacing w:after="0" w:line="240" w:lineRule="auto"/>
              <w:rPr>
                <w:rFonts w:ascii="Times New Roman" w:hAnsi="Times New Roman"/>
                <w:noProof/>
                <w:color w:val="000000"/>
                <w:sz w:val="18"/>
                <w:szCs w:val="18"/>
                <w:lang w:eastAsia="en-GB"/>
              </w:rPr>
            </w:pPr>
            <w:r>
              <w:rPr>
                <w:rFonts w:ascii="Times New Roman" w:hAnsi="Times New Roman"/>
                <w:noProof/>
                <w:color w:val="000000"/>
                <w:sz w:val="18"/>
                <w:szCs w:val="18"/>
                <w:lang w:eastAsia="en-GB"/>
              </w:rPr>
              <w:t>EDP/GFS</w:t>
            </w:r>
          </w:p>
        </w:tc>
      </w:tr>
      <w:tr w:rsidR="007103F5">
        <w:tc>
          <w:tcPr>
            <w:tcW w:w="4077" w:type="dxa"/>
            <w:tcBorders>
              <w:left w:val="single" w:sz="4" w:space="0" w:color="auto"/>
            </w:tcBorders>
            <w:shd w:val="clear" w:color="auto" w:fill="auto"/>
            <w:vAlign w:val="center"/>
          </w:tcPr>
          <w:p w:rsidR="007103F5" w:rsidRDefault="00594D76">
            <w:pPr>
              <w:autoSpaceDE w:val="0"/>
              <w:autoSpaceDN w:val="0"/>
              <w:adjustRightInd w:val="0"/>
              <w:spacing w:after="0" w:line="240" w:lineRule="auto"/>
              <w:rPr>
                <w:rFonts w:ascii="Times New Roman" w:hAnsi="Times New Roman"/>
                <w:noProof/>
                <w:color w:val="000000"/>
                <w:sz w:val="18"/>
                <w:szCs w:val="18"/>
                <w:lang w:eastAsia="en-GB"/>
              </w:rPr>
            </w:pPr>
            <w:r>
              <w:rPr>
                <w:rFonts w:ascii="Times New Roman" w:hAnsi="Times New Roman"/>
                <w:noProof/>
                <w:color w:val="000000"/>
                <w:sz w:val="18"/>
                <w:szCs w:val="18"/>
                <w:lang w:eastAsia="en-GB"/>
              </w:rPr>
              <w:t>Unemployment rate</w:t>
            </w:r>
          </w:p>
        </w:tc>
        <w:tc>
          <w:tcPr>
            <w:tcW w:w="1843" w:type="dxa"/>
            <w:shd w:val="clear" w:color="auto" w:fill="auto"/>
            <w:vAlign w:val="center"/>
          </w:tcPr>
          <w:p w:rsidR="007103F5" w:rsidRDefault="00594D76">
            <w:pPr>
              <w:autoSpaceDE w:val="0"/>
              <w:autoSpaceDN w:val="0"/>
              <w:adjustRightInd w:val="0"/>
              <w:spacing w:after="0" w:line="240" w:lineRule="auto"/>
              <w:rPr>
                <w:rFonts w:ascii="Times New Roman" w:hAnsi="Times New Roman"/>
                <w:noProof/>
                <w:color w:val="000000"/>
                <w:sz w:val="18"/>
                <w:szCs w:val="18"/>
                <w:lang w:eastAsia="en-GB"/>
              </w:rPr>
            </w:pPr>
            <w:r>
              <w:rPr>
                <w:rFonts w:ascii="Times New Roman" w:hAnsi="Times New Roman"/>
                <w:noProof/>
                <w:color w:val="000000"/>
                <w:sz w:val="18"/>
                <w:szCs w:val="18"/>
                <w:lang w:eastAsia="en-GB"/>
              </w:rPr>
              <w:t>3 year average</w:t>
            </w:r>
          </w:p>
        </w:tc>
        <w:tc>
          <w:tcPr>
            <w:tcW w:w="1418" w:type="dxa"/>
            <w:shd w:val="clear" w:color="auto" w:fill="auto"/>
            <w:vAlign w:val="center"/>
          </w:tcPr>
          <w:p w:rsidR="007103F5" w:rsidRDefault="00594D76">
            <w:pPr>
              <w:autoSpaceDE w:val="0"/>
              <w:autoSpaceDN w:val="0"/>
              <w:adjustRightInd w:val="0"/>
              <w:spacing w:after="0" w:line="240" w:lineRule="auto"/>
              <w:rPr>
                <w:rFonts w:ascii="Times New Roman" w:hAnsi="Times New Roman"/>
                <w:noProof/>
                <w:color w:val="000000"/>
                <w:sz w:val="18"/>
                <w:szCs w:val="18"/>
                <w:lang w:eastAsia="en-GB"/>
              </w:rPr>
            </w:pPr>
            <w:r>
              <w:rPr>
                <w:rFonts w:ascii="Times New Roman" w:hAnsi="Times New Roman"/>
                <w:noProof/>
                <w:color w:val="000000"/>
                <w:sz w:val="18"/>
                <w:szCs w:val="18"/>
                <w:lang w:eastAsia="en-GB"/>
              </w:rPr>
              <w:t>Eurostat</w:t>
            </w:r>
          </w:p>
        </w:tc>
        <w:tc>
          <w:tcPr>
            <w:tcW w:w="1701" w:type="dxa"/>
            <w:tcBorders>
              <w:right w:val="single" w:sz="4" w:space="0" w:color="auto"/>
            </w:tcBorders>
            <w:shd w:val="clear" w:color="auto" w:fill="auto"/>
            <w:vAlign w:val="center"/>
          </w:tcPr>
          <w:p w:rsidR="007103F5" w:rsidRDefault="00594D76">
            <w:pPr>
              <w:autoSpaceDE w:val="0"/>
              <w:autoSpaceDN w:val="0"/>
              <w:adjustRightInd w:val="0"/>
              <w:spacing w:after="0" w:line="240" w:lineRule="auto"/>
              <w:rPr>
                <w:rFonts w:ascii="Times New Roman" w:hAnsi="Times New Roman"/>
                <w:noProof/>
                <w:color w:val="000000"/>
                <w:sz w:val="18"/>
                <w:szCs w:val="18"/>
                <w:lang w:eastAsia="en-GB"/>
              </w:rPr>
            </w:pPr>
            <w:r>
              <w:rPr>
                <w:rFonts w:ascii="Times New Roman" w:hAnsi="Times New Roman"/>
                <w:noProof/>
                <w:color w:val="000000"/>
                <w:sz w:val="18"/>
                <w:szCs w:val="18"/>
                <w:lang w:eastAsia="en-GB"/>
              </w:rPr>
              <w:t>EU-LFS</w:t>
            </w:r>
          </w:p>
        </w:tc>
      </w:tr>
      <w:tr w:rsidR="007103F5">
        <w:tc>
          <w:tcPr>
            <w:tcW w:w="4077" w:type="dxa"/>
            <w:tcBorders>
              <w:left w:val="single" w:sz="4" w:space="0" w:color="auto"/>
            </w:tcBorders>
            <w:shd w:val="clear" w:color="auto" w:fill="auto"/>
            <w:vAlign w:val="center"/>
          </w:tcPr>
          <w:p w:rsidR="007103F5" w:rsidRDefault="00594D76">
            <w:pPr>
              <w:autoSpaceDE w:val="0"/>
              <w:autoSpaceDN w:val="0"/>
              <w:adjustRightInd w:val="0"/>
              <w:spacing w:after="0" w:line="240" w:lineRule="auto"/>
              <w:rPr>
                <w:rFonts w:ascii="Times New Roman" w:hAnsi="Times New Roman"/>
                <w:noProof/>
                <w:color w:val="000000"/>
                <w:sz w:val="18"/>
                <w:szCs w:val="18"/>
                <w:lang w:eastAsia="en-GB"/>
              </w:rPr>
            </w:pPr>
            <w:r>
              <w:rPr>
                <w:rFonts w:ascii="Times New Roman" w:hAnsi="Times New Roman"/>
                <w:noProof/>
                <w:color w:val="000000"/>
                <w:sz w:val="18"/>
                <w:szCs w:val="18"/>
                <w:lang w:eastAsia="en-GB"/>
              </w:rPr>
              <w:t>Total financial sector liabilities, non-consolidated</w:t>
            </w:r>
          </w:p>
        </w:tc>
        <w:tc>
          <w:tcPr>
            <w:tcW w:w="1843" w:type="dxa"/>
            <w:shd w:val="clear" w:color="auto" w:fill="auto"/>
            <w:vAlign w:val="center"/>
          </w:tcPr>
          <w:p w:rsidR="007103F5" w:rsidRDefault="00594D76">
            <w:pPr>
              <w:autoSpaceDE w:val="0"/>
              <w:autoSpaceDN w:val="0"/>
              <w:adjustRightInd w:val="0"/>
              <w:spacing w:after="0" w:line="240" w:lineRule="auto"/>
              <w:rPr>
                <w:rFonts w:ascii="Times New Roman" w:hAnsi="Times New Roman"/>
                <w:noProof/>
                <w:color w:val="000000"/>
                <w:sz w:val="18"/>
                <w:szCs w:val="18"/>
                <w:lang w:eastAsia="en-GB"/>
              </w:rPr>
            </w:pPr>
            <w:r>
              <w:rPr>
                <w:rFonts w:ascii="Times New Roman" w:hAnsi="Times New Roman"/>
                <w:noProof/>
                <w:color w:val="000000"/>
                <w:sz w:val="18"/>
                <w:szCs w:val="18"/>
                <w:lang w:eastAsia="en-GB"/>
              </w:rPr>
              <w:t xml:space="preserve">1 year % change </w:t>
            </w:r>
          </w:p>
        </w:tc>
        <w:tc>
          <w:tcPr>
            <w:tcW w:w="1418" w:type="dxa"/>
            <w:shd w:val="clear" w:color="auto" w:fill="auto"/>
            <w:vAlign w:val="center"/>
          </w:tcPr>
          <w:p w:rsidR="007103F5" w:rsidRDefault="00594D76">
            <w:pPr>
              <w:autoSpaceDE w:val="0"/>
              <w:autoSpaceDN w:val="0"/>
              <w:adjustRightInd w:val="0"/>
              <w:spacing w:after="0" w:line="240" w:lineRule="auto"/>
              <w:rPr>
                <w:rFonts w:ascii="Times New Roman" w:hAnsi="Times New Roman"/>
                <w:noProof/>
                <w:color w:val="000000"/>
                <w:sz w:val="18"/>
                <w:szCs w:val="18"/>
                <w:lang w:eastAsia="en-GB"/>
              </w:rPr>
            </w:pPr>
            <w:r>
              <w:rPr>
                <w:rFonts w:ascii="Times New Roman" w:hAnsi="Times New Roman"/>
                <w:noProof/>
                <w:color w:val="000000"/>
                <w:sz w:val="18"/>
                <w:szCs w:val="18"/>
                <w:lang w:eastAsia="en-GB"/>
              </w:rPr>
              <w:t>Eurostat</w:t>
            </w:r>
          </w:p>
        </w:tc>
        <w:tc>
          <w:tcPr>
            <w:tcW w:w="1701" w:type="dxa"/>
            <w:tcBorders>
              <w:right w:val="single" w:sz="4" w:space="0" w:color="auto"/>
            </w:tcBorders>
            <w:shd w:val="clear" w:color="auto" w:fill="auto"/>
            <w:vAlign w:val="center"/>
          </w:tcPr>
          <w:p w:rsidR="007103F5" w:rsidRDefault="00594D76">
            <w:pPr>
              <w:autoSpaceDE w:val="0"/>
              <w:autoSpaceDN w:val="0"/>
              <w:adjustRightInd w:val="0"/>
              <w:spacing w:after="0" w:line="240" w:lineRule="auto"/>
              <w:rPr>
                <w:rFonts w:ascii="Times New Roman" w:hAnsi="Times New Roman"/>
                <w:noProof/>
                <w:color w:val="000000"/>
                <w:sz w:val="18"/>
                <w:szCs w:val="18"/>
                <w:lang w:eastAsia="en-GB"/>
              </w:rPr>
            </w:pPr>
            <w:r>
              <w:rPr>
                <w:rFonts w:ascii="Times New Roman" w:hAnsi="Times New Roman"/>
                <w:noProof/>
                <w:color w:val="000000"/>
                <w:sz w:val="18"/>
                <w:szCs w:val="18"/>
                <w:lang w:eastAsia="en-GB"/>
              </w:rPr>
              <w:t>NA (FA)</w:t>
            </w:r>
          </w:p>
        </w:tc>
      </w:tr>
      <w:tr w:rsidR="007103F5">
        <w:tc>
          <w:tcPr>
            <w:tcW w:w="4077" w:type="dxa"/>
            <w:tcBorders>
              <w:left w:val="single" w:sz="4" w:space="0" w:color="auto"/>
            </w:tcBorders>
            <w:shd w:val="clear" w:color="auto" w:fill="auto"/>
            <w:vAlign w:val="center"/>
          </w:tcPr>
          <w:p w:rsidR="007103F5" w:rsidRDefault="00594D76">
            <w:pPr>
              <w:autoSpaceDE w:val="0"/>
              <w:autoSpaceDN w:val="0"/>
              <w:adjustRightInd w:val="0"/>
              <w:spacing w:after="0" w:line="240" w:lineRule="auto"/>
              <w:rPr>
                <w:rFonts w:ascii="Times New Roman" w:hAnsi="Times New Roman"/>
                <w:noProof/>
                <w:color w:val="000000"/>
                <w:sz w:val="18"/>
                <w:szCs w:val="18"/>
                <w:lang w:eastAsia="en-GB"/>
              </w:rPr>
            </w:pPr>
            <w:r>
              <w:rPr>
                <w:rFonts w:ascii="Times New Roman" w:hAnsi="Times New Roman"/>
                <w:noProof/>
                <w:color w:val="000000"/>
                <w:sz w:val="18"/>
                <w:szCs w:val="18"/>
                <w:lang w:eastAsia="en-GB"/>
              </w:rPr>
              <w:t xml:space="preserve">Activity rate (% of </w:t>
            </w:r>
            <w:r>
              <w:rPr>
                <w:rFonts w:ascii="Times New Roman" w:hAnsi="Times New Roman"/>
                <w:noProof/>
                <w:color w:val="000000"/>
                <w:sz w:val="18"/>
                <w:szCs w:val="18"/>
                <w:lang w:eastAsia="en-GB"/>
              </w:rPr>
              <w:t>total population aged 15-64)</w:t>
            </w:r>
          </w:p>
        </w:tc>
        <w:tc>
          <w:tcPr>
            <w:tcW w:w="1843" w:type="dxa"/>
            <w:shd w:val="clear" w:color="auto" w:fill="auto"/>
            <w:vAlign w:val="center"/>
          </w:tcPr>
          <w:p w:rsidR="007103F5" w:rsidRDefault="00594D76">
            <w:pPr>
              <w:autoSpaceDE w:val="0"/>
              <w:autoSpaceDN w:val="0"/>
              <w:adjustRightInd w:val="0"/>
              <w:spacing w:after="0" w:line="240" w:lineRule="auto"/>
              <w:rPr>
                <w:rFonts w:ascii="Times New Roman" w:hAnsi="Times New Roman"/>
                <w:noProof/>
                <w:color w:val="000000"/>
                <w:sz w:val="18"/>
                <w:szCs w:val="18"/>
                <w:lang w:eastAsia="en-GB"/>
              </w:rPr>
            </w:pPr>
            <w:r>
              <w:rPr>
                <w:rFonts w:ascii="Times New Roman" w:hAnsi="Times New Roman"/>
                <w:noProof/>
                <w:color w:val="000000"/>
                <w:sz w:val="18"/>
                <w:szCs w:val="18"/>
                <w:lang w:eastAsia="en-GB"/>
              </w:rPr>
              <w:t>3 year change in p.p.</w:t>
            </w:r>
          </w:p>
        </w:tc>
        <w:tc>
          <w:tcPr>
            <w:tcW w:w="1418" w:type="dxa"/>
            <w:shd w:val="clear" w:color="auto" w:fill="auto"/>
            <w:vAlign w:val="center"/>
          </w:tcPr>
          <w:p w:rsidR="007103F5" w:rsidRDefault="00594D76">
            <w:pPr>
              <w:autoSpaceDE w:val="0"/>
              <w:autoSpaceDN w:val="0"/>
              <w:adjustRightInd w:val="0"/>
              <w:spacing w:after="0" w:line="240" w:lineRule="auto"/>
              <w:rPr>
                <w:rFonts w:ascii="Times New Roman" w:hAnsi="Times New Roman"/>
                <w:noProof/>
                <w:color w:val="000000"/>
                <w:sz w:val="18"/>
                <w:szCs w:val="18"/>
                <w:lang w:eastAsia="en-GB"/>
              </w:rPr>
            </w:pPr>
            <w:r>
              <w:rPr>
                <w:rFonts w:ascii="Times New Roman" w:hAnsi="Times New Roman"/>
                <w:noProof/>
                <w:color w:val="000000"/>
                <w:sz w:val="18"/>
                <w:szCs w:val="18"/>
                <w:lang w:eastAsia="en-GB"/>
              </w:rPr>
              <w:t>Eurostat</w:t>
            </w:r>
          </w:p>
        </w:tc>
        <w:tc>
          <w:tcPr>
            <w:tcW w:w="1701" w:type="dxa"/>
            <w:tcBorders>
              <w:right w:val="single" w:sz="4" w:space="0" w:color="auto"/>
            </w:tcBorders>
            <w:shd w:val="clear" w:color="auto" w:fill="auto"/>
            <w:vAlign w:val="center"/>
          </w:tcPr>
          <w:p w:rsidR="007103F5" w:rsidRDefault="00594D76">
            <w:pPr>
              <w:spacing w:after="0" w:line="240" w:lineRule="auto"/>
              <w:rPr>
                <w:rFonts w:ascii="Times New Roman" w:hAnsi="Times New Roman"/>
                <w:noProof/>
                <w:sz w:val="18"/>
                <w:szCs w:val="18"/>
              </w:rPr>
            </w:pPr>
            <w:r>
              <w:rPr>
                <w:rFonts w:ascii="Times New Roman" w:hAnsi="Times New Roman"/>
                <w:noProof/>
                <w:color w:val="000000"/>
                <w:sz w:val="18"/>
                <w:szCs w:val="18"/>
                <w:lang w:eastAsia="en-GB"/>
              </w:rPr>
              <w:t>EU-LFS</w:t>
            </w:r>
          </w:p>
        </w:tc>
      </w:tr>
      <w:tr w:rsidR="007103F5">
        <w:trPr>
          <w:trHeight w:val="351"/>
        </w:trPr>
        <w:tc>
          <w:tcPr>
            <w:tcW w:w="4077" w:type="dxa"/>
            <w:tcBorders>
              <w:left w:val="single" w:sz="4" w:space="0" w:color="auto"/>
            </w:tcBorders>
            <w:shd w:val="clear" w:color="auto" w:fill="auto"/>
            <w:vAlign w:val="center"/>
          </w:tcPr>
          <w:p w:rsidR="007103F5" w:rsidRDefault="00594D76">
            <w:pPr>
              <w:autoSpaceDE w:val="0"/>
              <w:autoSpaceDN w:val="0"/>
              <w:adjustRightInd w:val="0"/>
              <w:spacing w:after="0" w:line="240" w:lineRule="auto"/>
              <w:rPr>
                <w:rFonts w:ascii="Times New Roman" w:hAnsi="Times New Roman"/>
                <w:noProof/>
                <w:color w:val="000000"/>
                <w:sz w:val="18"/>
                <w:szCs w:val="18"/>
                <w:lang w:eastAsia="en-GB"/>
              </w:rPr>
            </w:pPr>
            <w:r>
              <w:rPr>
                <w:rFonts w:ascii="Times New Roman" w:hAnsi="Times New Roman"/>
                <w:noProof/>
                <w:color w:val="000000"/>
                <w:sz w:val="18"/>
                <w:szCs w:val="18"/>
                <w:lang w:eastAsia="en-GB"/>
              </w:rPr>
              <w:t>Long-term unemployment rate (% of active population aged 15-74)</w:t>
            </w:r>
          </w:p>
        </w:tc>
        <w:tc>
          <w:tcPr>
            <w:tcW w:w="1843" w:type="dxa"/>
            <w:shd w:val="clear" w:color="auto" w:fill="auto"/>
            <w:vAlign w:val="center"/>
          </w:tcPr>
          <w:p w:rsidR="007103F5" w:rsidRDefault="00594D76">
            <w:pPr>
              <w:autoSpaceDE w:val="0"/>
              <w:autoSpaceDN w:val="0"/>
              <w:adjustRightInd w:val="0"/>
              <w:spacing w:after="0" w:line="240" w:lineRule="auto"/>
              <w:rPr>
                <w:rFonts w:ascii="Times New Roman" w:hAnsi="Times New Roman"/>
                <w:noProof/>
                <w:color w:val="000000"/>
                <w:sz w:val="18"/>
                <w:szCs w:val="18"/>
                <w:lang w:eastAsia="en-GB"/>
              </w:rPr>
            </w:pPr>
            <w:r>
              <w:rPr>
                <w:rFonts w:ascii="Times New Roman" w:hAnsi="Times New Roman"/>
                <w:noProof/>
                <w:color w:val="000000"/>
                <w:sz w:val="18"/>
                <w:szCs w:val="18"/>
                <w:lang w:eastAsia="en-GB"/>
              </w:rPr>
              <w:t>3 year change in p.p.</w:t>
            </w:r>
          </w:p>
        </w:tc>
        <w:tc>
          <w:tcPr>
            <w:tcW w:w="1418" w:type="dxa"/>
            <w:shd w:val="clear" w:color="auto" w:fill="auto"/>
            <w:vAlign w:val="center"/>
          </w:tcPr>
          <w:p w:rsidR="007103F5" w:rsidRDefault="00594D76">
            <w:pPr>
              <w:autoSpaceDE w:val="0"/>
              <w:autoSpaceDN w:val="0"/>
              <w:adjustRightInd w:val="0"/>
              <w:spacing w:after="0" w:line="240" w:lineRule="auto"/>
              <w:rPr>
                <w:rFonts w:ascii="Times New Roman" w:hAnsi="Times New Roman"/>
                <w:noProof/>
                <w:color w:val="000000"/>
                <w:sz w:val="18"/>
                <w:szCs w:val="18"/>
                <w:lang w:eastAsia="en-GB"/>
              </w:rPr>
            </w:pPr>
            <w:r>
              <w:rPr>
                <w:rFonts w:ascii="Times New Roman" w:hAnsi="Times New Roman"/>
                <w:noProof/>
                <w:color w:val="000000"/>
                <w:sz w:val="18"/>
                <w:szCs w:val="18"/>
                <w:lang w:eastAsia="en-GB"/>
              </w:rPr>
              <w:t>Eurostat</w:t>
            </w:r>
          </w:p>
        </w:tc>
        <w:tc>
          <w:tcPr>
            <w:tcW w:w="1701" w:type="dxa"/>
            <w:tcBorders>
              <w:right w:val="single" w:sz="4" w:space="0" w:color="auto"/>
            </w:tcBorders>
            <w:shd w:val="clear" w:color="auto" w:fill="auto"/>
            <w:vAlign w:val="center"/>
          </w:tcPr>
          <w:p w:rsidR="007103F5" w:rsidRDefault="00594D76">
            <w:pPr>
              <w:spacing w:after="0" w:line="240" w:lineRule="auto"/>
              <w:rPr>
                <w:rFonts w:ascii="Times New Roman" w:hAnsi="Times New Roman"/>
                <w:noProof/>
                <w:sz w:val="18"/>
                <w:szCs w:val="18"/>
              </w:rPr>
            </w:pPr>
            <w:r>
              <w:rPr>
                <w:rFonts w:ascii="Times New Roman" w:hAnsi="Times New Roman"/>
                <w:noProof/>
                <w:color w:val="000000"/>
                <w:sz w:val="18"/>
                <w:szCs w:val="18"/>
                <w:lang w:eastAsia="en-GB"/>
              </w:rPr>
              <w:t>EU-LFS</w:t>
            </w:r>
          </w:p>
        </w:tc>
      </w:tr>
      <w:tr w:rsidR="007103F5">
        <w:tc>
          <w:tcPr>
            <w:tcW w:w="4077" w:type="dxa"/>
            <w:tcBorders>
              <w:left w:val="single" w:sz="4" w:space="0" w:color="auto"/>
              <w:bottom w:val="single" w:sz="4" w:space="0" w:color="auto"/>
            </w:tcBorders>
            <w:shd w:val="clear" w:color="auto" w:fill="auto"/>
            <w:vAlign w:val="center"/>
          </w:tcPr>
          <w:p w:rsidR="007103F5" w:rsidRDefault="00594D76">
            <w:pPr>
              <w:autoSpaceDE w:val="0"/>
              <w:autoSpaceDN w:val="0"/>
              <w:adjustRightInd w:val="0"/>
              <w:spacing w:after="0" w:line="240" w:lineRule="auto"/>
              <w:rPr>
                <w:rFonts w:ascii="Times New Roman" w:hAnsi="Times New Roman"/>
                <w:noProof/>
                <w:color w:val="000000"/>
                <w:sz w:val="18"/>
                <w:szCs w:val="18"/>
                <w:lang w:eastAsia="en-GB"/>
              </w:rPr>
            </w:pPr>
            <w:r>
              <w:rPr>
                <w:rFonts w:ascii="Times New Roman" w:hAnsi="Times New Roman"/>
                <w:noProof/>
                <w:color w:val="000000"/>
                <w:sz w:val="18"/>
                <w:szCs w:val="18"/>
                <w:lang w:eastAsia="en-GB"/>
              </w:rPr>
              <w:t>Youth unemployment rate (% of active population aged 15-24)</w:t>
            </w:r>
          </w:p>
        </w:tc>
        <w:tc>
          <w:tcPr>
            <w:tcW w:w="1843" w:type="dxa"/>
            <w:tcBorders>
              <w:bottom w:val="single" w:sz="4" w:space="0" w:color="auto"/>
            </w:tcBorders>
            <w:shd w:val="clear" w:color="auto" w:fill="auto"/>
            <w:vAlign w:val="center"/>
          </w:tcPr>
          <w:p w:rsidR="007103F5" w:rsidRDefault="00594D76">
            <w:pPr>
              <w:autoSpaceDE w:val="0"/>
              <w:autoSpaceDN w:val="0"/>
              <w:adjustRightInd w:val="0"/>
              <w:spacing w:after="0" w:line="240" w:lineRule="auto"/>
              <w:rPr>
                <w:rFonts w:ascii="Times New Roman" w:hAnsi="Times New Roman"/>
                <w:noProof/>
                <w:color w:val="000000"/>
                <w:sz w:val="18"/>
                <w:szCs w:val="18"/>
                <w:lang w:eastAsia="en-GB"/>
              </w:rPr>
            </w:pPr>
            <w:r>
              <w:rPr>
                <w:rFonts w:ascii="Times New Roman" w:hAnsi="Times New Roman"/>
                <w:noProof/>
                <w:color w:val="000000"/>
                <w:sz w:val="18"/>
                <w:szCs w:val="18"/>
                <w:lang w:eastAsia="en-GB"/>
              </w:rPr>
              <w:t>3 year change in p.p.</w:t>
            </w:r>
          </w:p>
        </w:tc>
        <w:tc>
          <w:tcPr>
            <w:tcW w:w="1418" w:type="dxa"/>
            <w:tcBorders>
              <w:bottom w:val="single" w:sz="4" w:space="0" w:color="auto"/>
            </w:tcBorders>
            <w:shd w:val="clear" w:color="auto" w:fill="auto"/>
            <w:vAlign w:val="center"/>
          </w:tcPr>
          <w:p w:rsidR="007103F5" w:rsidRDefault="00594D76">
            <w:pPr>
              <w:autoSpaceDE w:val="0"/>
              <w:autoSpaceDN w:val="0"/>
              <w:adjustRightInd w:val="0"/>
              <w:spacing w:after="0" w:line="240" w:lineRule="auto"/>
              <w:rPr>
                <w:rFonts w:ascii="Times New Roman" w:hAnsi="Times New Roman"/>
                <w:noProof/>
                <w:color w:val="000000"/>
                <w:sz w:val="18"/>
                <w:szCs w:val="18"/>
                <w:lang w:eastAsia="en-GB"/>
              </w:rPr>
            </w:pPr>
            <w:r>
              <w:rPr>
                <w:rFonts w:ascii="Times New Roman" w:hAnsi="Times New Roman"/>
                <w:noProof/>
                <w:color w:val="000000"/>
                <w:sz w:val="18"/>
                <w:szCs w:val="18"/>
                <w:lang w:eastAsia="en-GB"/>
              </w:rPr>
              <w:t>Eurostat</w:t>
            </w:r>
          </w:p>
        </w:tc>
        <w:tc>
          <w:tcPr>
            <w:tcW w:w="1701" w:type="dxa"/>
            <w:tcBorders>
              <w:bottom w:val="single" w:sz="4" w:space="0" w:color="auto"/>
              <w:right w:val="single" w:sz="4" w:space="0" w:color="auto"/>
            </w:tcBorders>
            <w:shd w:val="clear" w:color="auto" w:fill="auto"/>
            <w:vAlign w:val="center"/>
          </w:tcPr>
          <w:p w:rsidR="007103F5" w:rsidRDefault="00594D76">
            <w:pPr>
              <w:spacing w:after="0" w:line="240" w:lineRule="auto"/>
              <w:rPr>
                <w:rFonts w:ascii="Times New Roman" w:hAnsi="Times New Roman"/>
                <w:noProof/>
                <w:sz w:val="18"/>
                <w:szCs w:val="18"/>
              </w:rPr>
            </w:pPr>
            <w:r>
              <w:rPr>
                <w:rFonts w:ascii="Times New Roman" w:hAnsi="Times New Roman"/>
                <w:noProof/>
                <w:color w:val="000000"/>
                <w:sz w:val="18"/>
                <w:szCs w:val="18"/>
                <w:lang w:eastAsia="en-GB"/>
              </w:rPr>
              <w:t>EU-LFS</w:t>
            </w:r>
          </w:p>
        </w:tc>
      </w:tr>
    </w:tbl>
    <w:p w:rsidR="007103F5" w:rsidRDefault="00594D76">
      <w:pPr>
        <w:autoSpaceDE w:val="0"/>
        <w:autoSpaceDN w:val="0"/>
        <w:adjustRightInd w:val="0"/>
        <w:spacing w:after="120" w:line="240" w:lineRule="auto"/>
        <w:jc w:val="both"/>
        <w:rPr>
          <w:rFonts w:ascii="Times New Roman" w:hAnsi="Times New Roman"/>
          <w:i/>
          <w:noProof/>
          <w:color w:val="000000"/>
          <w:sz w:val="18"/>
          <w:szCs w:val="18"/>
          <w:lang w:eastAsia="en-GB"/>
        </w:rPr>
      </w:pPr>
      <w:r>
        <w:rPr>
          <w:rFonts w:ascii="Times New Roman" w:hAnsi="Times New Roman"/>
          <w:i/>
          <w:noProof/>
          <w:color w:val="000000"/>
          <w:sz w:val="18"/>
          <w:szCs w:val="18"/>
          <w:lang w:eastAsia="en-GB"/>
        </w:rPr>
        <w:t>Note: NA- National Accounts; BoP – Balance of Payments; FA – Financial Accounts; GFS – Government Finance Statistics; and LFS – Labour Force Survey/Labour Market Statistics; p.p. – percentage points</w:t>
      </w:r>
    </w:p>
    <w:p w:rsidR="007103F5" w:rsidRDefault="00594D76">
      <w:pPr>
        <w:spacing w:after="120" w:line="240" w:lineRule="auto"/>
        <w:jc w:val="both"/>
        <w:rPr>
          <w:rFonts w:ascii="Times New Roman" w:hAnsi="Times New Roman"/>
          <w:noProof/>
          <w:sz w:val="24"/>
          <w:szCs w:val="24"/>
        </w:rPr>
      </w:pPr>
      <w:r>
        <w:rPr>
          <w:rFonts w:ascii="Times New Roman" w:hAnsi="Times New Roman"/>
          <w:noProof/>
          <w:sz w:val="24"/>
          <w:szCs w:val="24"/>
        </w:rPr>
        <w:t xml:space="preserve">Supplementing the MIP scoreboard </w:t>
      </w:r>
      <w:r>
        <w:rPr>
          <w:rFonts w:ascii="Times New Roman" w:hAnsi="Times New Roman"/>
          <w:noProof/>
          <w:sz w:val="24"/>
          <w:szCs w:val="24"/>
        </w:rPr>
        <w:t>indicators, a list of 28 auxiliary indicators (see Table 2) provides additional information on aspects linked to the general macroeconomic situation, nominal and real convergence inside and outside the European Union and the euro area, detailed data on ext</w:t>
      </w:r>
      <w:r>
        <w:rPr>
          <w:rFonts w:ascii="Times New Roman" w:hAnsi="Times New Roman"/>
          <w:noProof/>
          <w:sz w:val="24"/>
          <w:szCs w:val="24"/>
        </w:rPr>
        <w:t>ernal liabilities, including foreign direct investment and net external debt, and social statistics. The auxiliary indicators enhance the information base for understanding potential imbalances, as well as the adjustment capacity of the economy. The auxili</w:t>
      </w:r>
      <w:r>
        <w:rPr>
          <w:rFonts w:ascii="Times New Roman" w:hAnsi="Times New Roman"/>
          <w:noProof/>
          <w:sz w:val="24"/>
          <w:szCs w:val="24"/>
        </w:rPr>
        <w:t>ary indicators are also presented in this Statistical Annex by year (in Chapter 2) and by country (in Chapter 5).</w:t>
      </w:r>
    </w:p>
    <w:p w:rsidR="007103F5" w:rsidRDefault="007103F5">
      <w:pPr>
        <w:autoSpaceDE w:val="0"/>
        <w:autoSpaceDN w:val="0"/>
        <w:adjustRightInd w:val="0"/>
        <w:spacing w:after="120" w:line="240" w:lineRule="auto"/>
        <w:jc w:val="both"/>
        <w:rPr>
          <w:rFonts w:ascii="Times New Roman" w:hAnsi="Times New Roman"/>
          <w:b/>
          <w:bCs/>
          <w:noProof/>
          <w:color w:val="000000"/>
          <w:sz w:val="24"/>
          <w:szCs w:val="24"/>
          <w:lang w:eastAsia="en-GB"/>
        </w:rPr>
      </w:pPr>
    </w:p>
    <w:p w:rsidR="007103F5" w:rsidRDefault="00594D76">
      <w:pPr>
        <w:autoSpaceDE w:val="0"/>
        <w:autoSpaceDN w:val="0"/>
        <w:adjustRightInd w:val="0"/>
        <w:spacing w:after="120" w:line="240" w:lineRule="auto"/>
        <w:jc w:val="both"/>
        <w:rPr>
          <w:rFonts w:ascii="Times New Roman" w:hAnsi="Times New Roman"/>
          <w:b/>
          <w:bCs/>
          <w:noProof/>
          <w:color w:val="000000"/>
          <w:sz w:val="24"/>
          <w:szCs w:val="24"/>
          <w:lang w:eastAsia="en-GB"/>
        </w:rPr>
      </w:pPr>
      <w:r>
        <w:rPr>
          <w:rFonts w:ascii="Times New Roman" w:hAnsi="Times New Roman"/>
          <w:b/>
          <w:bCs/>
          <w:noProof/>
          <w:color w:val="000000"/>
          <w:sz w:val="24"/>
          <w:szCs w:val="24"/>
          <w:lang w:eastAsia="en-GB"/>
        </w:rPr>
        <w:t>Table 2. MIP auxiliary indicators (AMR 2018)</w:t>
      </w:r>
    </w:p>
    <w:tbl>
      <w:tblPr>
        <w:tblW w:w="9039" w:type="dxa"/>
        <w:jc w:val="center"/>
        <w:tblBorders>
          <w:insideH w:val="dotted" w:sz="4" w:space="0" w:color="auto"/>
          <w:insideV w:val="dotted" w:sz="4" w:space="0" w:color="auto"/>
        </w:tblBorders>
        <w:tblLayout w:type="fixed"/>
        <w:tblLook w:val="04A0" w:firstRow="1" w:lastRow="0" w:firstColumn="1" w:lastColumn="0" w:noHBand="0" w:noVBand="1"/>
      </w:tblPr>
      <w:tblGrid>
        <w:gridCol w:w="4077"/>
        <w:gridCol w:w="1843"/>
        <w:gridCol w:w="1418"/>
        <w:gridCol w:w="1701"/>
      </w:tblGrid>
      <w:tr w:rsidR="007103F5">
        <w:trPr>
          <w:trHeight w:val="534"/>
          <w:jc w:val="center"/>
        </w:trPr>
        <w:tc>
          <w:tcPr>
            <w:tcW w:w="4077" w:type="dxa"/>
            <w:tcBorders>
              <w:top w:val="single" w:sz="4" w:space="0" w:color="auto"/>
              <w:left w:val="single" w:sz="4" w:space="0" w:color="auto"/>
              <w:bottom w:val="single" w:sz="8" w:space="0" w:color="auto"/>
            </w:tcBorders>
            <w:shd w:val="clear" w:color="auto" w:fill="auto"/>
            <w:vAlign w:val="center"/>
          </w:tcPr>
          <w:p w:rsidR="007103F5" w:rsidRDefault="00594D76">
            <w:pPr>
              <w:autoSpaceDE w:val="0"/>
              <w:autoSpaceDN w:val="0"/>
              <w:adjustRightInd w:val="0"/>
              <w:spacing w:after="120" w:line="240" w:lineRule="auto"/>
              <w:jc w:val="center"/>
              <w:rPr>
                <w:rFonts w:ascii="Times New Roman" w:hAnsi="Times New Roman"/>
                <w:b/>
                <w:noProof/>
                <w:color w:val="000000"/>
                <w:sz w:val="20"/>
              </w:rPr>
            </w:pPr>
            <w:r>
              <w:rPr>
                <w:rFonts w:ascii="Times New Roman" w:hAnsi="Times New Roman"/>
                <w:b/>
                <w:noProof/>
                <w:color w:val="000000"/>
                <w:sz w:val="20"/>
              </w:rPr>
              <w:t>Indicator</w:t>
            </w:r>
          </w:p>
        </w:tc>
        <w:tc>
          <w:tcPr>
            <w:tcW w:w="1843" w:type="dxa"/>
            <w:tcBorders>
              <w:top w:val="single" w:sz="4" w:space="0" w:color="auto"/>
              <w:bottom w:val="single" w:sz="8" w:space="0" w:color="auto"/>
            </w:tcBorders>
            <w:shd w:val="clear" w:color="auto" w:fill="auto"/>
            <w:vAlign w:val="center"/>
          </w:tcPr>
          <w:p w:rsidR="007103F5" w:rsidRDefault="00594D76">
            <w:pPr>
              <w:autoSpaceDE w:val="0"/>
              <w:autoSpaceDN w:val="0"/>
              <w:adjustRightInd w:val="0"/>
              <w:spacing w:after="120" w:line="240" w:lineRule="auto"/>
              <w:jc w:val="center"/>
              <w:rPr>
                <w:rFonts w:ascii="Times New Roman" w:hAnsi="Times New Roman"/>
                <w:b/>
                <w:noProof/>
                <w:color w:val="000000"/>
                <w:sz w:val="20"/>
              </w:rPr>
            </w:pPr>
            <w:r>
              <w:rPr>
                <w:rFonts w:ascii="Times New Roman" w:hAnsi="Times New Roman"/>
                <w:b/>
                <w:noProof/>
                <w:color w:val="000000"/>
                <w:sz w:val="20"/>
              </w:rPr>
              <w:t>Unit</w:t>
            </w:r>
          </w:p>
        </w:tc>
        <w:tc>
          <w:tcPr>
            <w:tcW w:w="1418" w:type="dxa"/>
            <w:tcBorders>
              <w:top w:val="single" w:sz="4" w:space="0" w:color="auto"/>
              <w:bottom w:val="single" w:sz="8" w:space="0" w:color="auto"/>
            </w:tcBorders>
            <w:shd w:val="clear" w:color="auto" w:fill="auto"/>
            <w:vAlign w:val="center"/>
          </w:tcPr>
          <w:p w:rsidR="007103F5" w:rsidRDefault="00594D76">
            <w:pPr>
              <w:autoSpaceDE w:val="0"/>
              <w:autoSpaceDN w:val="0"/>
              <w:adjustRightInd w:val="0"/>
              <w:spacing w:after="120" w:line="240" w:lineRule="auto"/>
              <w:jc w:val="center"/>
              <w:rPr>
                <w:rFonts w:ascii="Times New Roman" w:hAnsi="Times New Roman"/>
                <w:b/>
                <w:noProof/>
                <w:color w:val="000000"/>
                <w:sz w:val="20"/>
              </w:rPr>
            </w:pPr>
            <w:r>
              <w:rPr>
                <w:rFonts w:ascii="Times New Roman" w:hAnsi="Times New Roman"/>
                <w:b/>
                <w:noProof/>
                <w:color w:val="000000"/>
                <w:sz w:val="20"/>
              </w:rPr>
              <w:t>Data source</w:t>
            </w:r>
          </w:p>
        </w:tc>
        <w:tc>
          <w:tcPr>
            <w:tcW w:w="1701" w:type="dxa"/>
            <w:tcBorders>
              <w:top w:val="single" w:sz="4" w:space="0" w:color="auto"/>
              <w:bottom w:val="single" w:sz="8" w:space="0" w:color="auto"/>
              <w:right w:val="single" w:sz="4" w:space="0" w:color="auto"/>
            </w:tcBorders>
            <w:shd w:val="clear" w:color="auto" w:fill="auto"/>
            <w:vAlign w:val="center"/>
          </w:tcPr>
          <w:p w:rsidR="007103F5" w:rsidRDefault="00594D76">
            <w:pPr>
              <w:autoSpaceDE w:val="0"/>
              <w:autoSpaceDN w:val="0"/>
              <w:adjustRightInd w:val="0"/>
              <w:spacing w:after="120" w:line="240" w:lineRule="auto"/>
              <w:jc w:val="center"/>
              <w:rPr>
                <w:rFonts w:ascii="Times New Roman" w:hAnsi="Times New Roman"/>
                <w:b/>
                <w:noProof/>
                <w:color w:val="000000"/>
                <w:sz w:val="20"/>
              </w:rPr>
            </w:pPr>
            <w:r>
              <w:rPr>
                <w:rFonts w:ascii="Times New Roman" w:hAnsi="Times New Roman"/>
                <w:b/>
                <w:noProof/>
                <w:color w:val="000000"/>
                <w:sz w:val="20"/>
              </w:rPr>
              <w:t>Statistical domain</w:t>
            </w:r>
          </w:p>
        </w:tc>
      </w:tr>
      <w:tr w:rsidR="007103F5">
        <w:trPr>
          <w:jc w:val="center"/>
        </w:trPr>
        <w:tc>
          <w:tcPr>
            <w:tcW w:w="4077" w:type="dxa"/>
            <w:tcBorders>
              <w:top w:val="single" w:sz="8" w:space="0" w:color="auto"/>
              <w:left w:val="single" w:sz="4" w:space="0" w:color="auto"/>
              <w:bottom w:val="nil"/>
            </w:tcBorders>
            <w:shd w:val="clear" w:color="auto" w:fill="auto"/>
          </w:tcPr>
          <w:p w:rsidR="007103F5" w:rsidRDefault="00594D76">
            <w:pPr>
              <w:autoSpaceDE w:val="0"/>
              <w:autoSpaceDN w:val="0"/>
              <w:adjustRightInd w:val="0"/>
              <w:spacing w:after="0" w:line="240" w:lineRule="auto"/>
              <w:jc w:val="both"/>
              <w:rPr>
                <w:rFonts w:ascii="Times New Roman" w:hAnsi="Times New Roman"/>
                <w:noProof/>
                <w:color w:val="000000"/>
                <w:sz w:val="18"/>
                <w:szCs w:val="18"/>
                <w:lang w:eastAsia="en-GB"/>
              </w:rPr>
            </w:pPr>
            <w:r>
              <w:rPr>
                <w:rFonts w:ascii="Times New Roman" w:hAnsi="Times New Roman"/>
                <w:noProof/>
                <w:color w:val="000000"/>
                <w:sz w:val="18"/>
                <w:szCs w:val="18"/>
                <w:lang w:eastAsia="en-GB"/>
              </w:rPr>
              <w:t>Real GDP</w:t>
            </w:r>
          </w:p>
        </w:tc>
        <w:tc>
          <w:tcPr>
            <w:tcW w:w="1843" w:type="dxa"/>
            <w:tcBorders>
              <w:top w:val="single" w:sz="8" w:space="0" w:color="auto"/>
              <w:bottom w:val="nil"/>
            </w:tcBorders>
            <w:shd w:val="clear" w:color="auto" w:fill="auto"/>
          </w:tcPr>
          <w:p w:rsidR="007103F5" w:rsidRDefault="00594D76">
            <w:pPr>
              <w:autoSpaceDE w:val="0"/>
              <w:autoSpaceDN w:val="0"/>
              <w:adjustRightInd w:val="0"/>
              <w:spacing w:after="0" w:line="240" w:lineRule="auto"/>
              <w:jc w:val="both"/>
              <w:rPr>
                <w:rFonts w:ascii="Times New Roman" w:hAnsi="Times New Roman"/>
                <w:noProof/>
                <w:color w:val="000000"/>
                <w:sz w:val="18"/>
                <w:szCs w:val="18"/>
                <w:lang w:eastAsia="en-GB"/>
              </w:rPr>
            </w:pPr>
            <w:r>
              <w:rPr>
                <w:rFonts w:ascii="Times New Roman" w:hAnsi="Times New Roman"/>
                <w:noProof/>
                <w:color w:val="000000"/>
                <w:sz w:val="18"/>
                <w:szCs w:val="18"/>
                <w:lang w:eastAsia="en-GB"/>
              </w:rPr>
              <w:t>1 year % change</w:t>
            </w:r>
          </w:p>
        </w:tc>
        <w:tc>
          <w:tcPr>
            <w:tcW w:w="1418" w:type="dxa"/>
            <w:tcBorders>
              <w:top w:val="single" w:sz="8" w:space="0" w:color="auto"/>
              <w:bottom w:val="nil"/>
            </w:tcBorders>
            <w:shd w:val="clear" w:color="auto" w:fill="auto"/>
          </w:tcPr>
          <w:p w:rsidR="007103F5" w:rsidRDefault="00594D76">
            <w:pPr>
              <w:autoSpaceDE w:val="0"/>
              <w:autoSpaceDN w:val="0"/>
              <w:adjustRightInd w:val="0"/>
              <w:spacing w:after="0" w:line="240" w:lineRule="auto"/>
              <w:jc w:val="both"/>
              <w:rPr>
                <w:rFonts w:ascii="Times New Roman" w:hAnsi="Times New Roman"/>
                <w:noProof/>
                <w:color w:val="000000"/>
                <w:sz w:val="18"/>
                <w:szCs w:val="18"/>
                <w:lang w:eastAsia="en-GB"/>
              </w:rPr>
            </w:pPr>
            <w:r>
              <w:rPr>
                <w:rFonts w:ascii="Times New Roman" w:hAnsi="Times New Roman"/>
                <w:noProof/>
                <w:color w:val="000000"/>
                <w:sz w:val="18"/>
                <w:szCs w:val="18"/>
                <w:lang w:eastAsia="en-GB"/>
              </w:rPr>
              <w:t>Eurostat</w:t>
            </w:r>
          </w:p>
        </w:tc>
        <w:tc>
          <w:tcPr>
            <w:tcW w:w="1701" w:type="dxa"/>
            <w:tcBorders>
              <w:top w:val="single" w:sz="8" w:space="0" w:color="auto"/>
              <w:bottom w:val="nil"/>
              <w:right w:val="single" w:sz="4" w:space="0" w:color="auto"/>
            </w:tcBorders>
            <w:shd w:val="clear" w:color="auto" w:fill="auto"/>
          </w:tcPr>
          <w:p w:rsidR="007103F5" w:rsidRDefault="00594D76">
            <w:pPr>
              <w:autoSpaceDE w:val="0"/>
              <w:autoSpaceDN w:val="0"/>
              <w:adjustRightInd w:val="0"/>
              <w:spacing w:after="0" w:line="240" w:lineRule="auto"/>
              <w:jc w:val="both"/>
              <w:rPr>
                <w:rFonts w:ascii="Times New Roman" w:hAnsi="Times New Roman"/>
                <w:noProof/>
                <w:color w:val="000000"/>
                <w:sz w:val="18"/>
                <w:szCs w:val="18"/>
                <w:lang w:eastAsia="en-GB"/>
              </w:rPr>
            </w:pPr>
            <w:r>
              <w:rPr>
                <w:rFonts w:ascii="Times New Roman" w:hAnsi="Times New Roman"/>
                <w:noProof/>
                <w:color w:val="000000"/>
                <w:sz w:val="18"/>
                <w:szCs w:val="18"/>
                <w:lang w:eastAsia="en-GB"/>
              </w:rPr>
              <w:t>NA</w:t>
            </w:r>
          </w:p>
        </w:tc>
      </w:tr>
      <w:tr w:rsidR="007103F5">
        <w:trPr>
          <w:jc w:val="center"/>
        </w:trPr>
        <w:tc>
          <w:tcPr>
            <w:tcW w:w="4077" w:type="dxa"/>
            <w:tcBorders>
              <w:top w:val="dotted" w:sz="4" w:space="0" w:color="auto"/>
              <w:left w:val="single" w:sz="4" w:space="0" w:color="auto"/>
              <w:bottom w:val="dotted" w:sz="4" w:space="0" w:color="auto"/>
            </w:tcBorders>
            <w:shd w:val="clear" w:color="auto" w:fill="auto"/>
          </w:tcPr>
          <w:p w:rsidR="007103F5" w:rsidRDefault="00594D76">
            <w:pPr>
              <w:autoSpaceDE w:val="0"/>
              <w:autoSpaceDN w:val="0"/>
              <w:adjustRightInd w:val="0"/>
              <w:spacing w:after="0" w:line="240" w:lineRule="auto"/>
              <w:jc w:val="both"/>
              <w:rPr>
                <w:rFonts w:ascii="Times New Roman" w:hAnsi="Times New Roman"/>
                <w:noProof/>
                <w:color w:val="000000"/>
                <w:sz w:val="18"/>
                <w:szCs w:val="18"/>
                <w:lang w:eastAsia="en-GB"/>
              </w:rPr>
            </w:pPr>
            <w:r>
              <w:rPr>
                <w:rFonts w:ascii="Times New Roman" w:hAnsi="Times New Roman"/>
                <w:noProof/>
                <w:color w:val="000000"/>
                <w:sz w:val="18"/>
                <w:szCs w:val="18"/>
                <w:lang w:eastAsia="en-GB"/>
              </w:rPr>
              <w:t>Gross fixed</w:t>
            </w:r>
            <w:r>
              <w:rPr>
                <w:rFonts w:ascii="Times New Roman" w:hAnsi="Times New Roman"/>
                <w:noProof/>
                <w:color w:val="000000"/>
                <w:sz w:val="18"/>
                <w:szCs w:val="18"/>
                <w:lang w:eastAsia="en-GB"/>
              </w:rPr>
              <w:t xml:space="preserve"> capital formation</w:t>
            </w:r>
          </w:p>
        </w:tc>
        <w:tc>
          <w:tcPr>
            <w:tcW w:w="1843" w:type="dxa"/>
            <w:tcBorders>
              <w:top w:val="dotted" w:sz="4" w:space="0" w:color="auto"/>
              <w:bottom w:val="dotted" w:sz="4" w:space="0" w:color="auto"/>
            </w:tcBorders>
            <w:shd w:val="clear" w:color="auto" w:fill="auto"/>
          </w:tcPr>
          <w:p w:rsidR="007103F5" w:rsidRDefault="00594D76">
            <w:pPr>
              <w:autoSpaceDE w:val="0"/>
              <w:autoSpaceDN w:val="0"/>
              <w:adjustRightInd w:val="0"/>
              <w:spacing w:after="0" w:line="240" w:lineRule="auto"/>
              <w:jc w:val="both"/>
              <w:rPr>
                <w:rFonts w:ascii="Times New Roman" w:hAnsi="Times New Roman"/>
                <w:noProof/>
                <w:color w:val="000000"/>
                <w:sz w:val="18"/>
                <w:szCs w:val="18"/>
                <w:lang w:eastAsia="en-GB"/>
              </w:rPr>
            </w:pPr>
            <w:r>
              <w:rPr>
                <w:rFonts w:ascii="Times New Roman" w:hAnsi="Times New Roman"/>
                <w:noProof/>
                <w:color w:val="000000"/>
                <w:sz w:val="18"/>
                <w:szCs w:val="18"/>
                <w:lang w:eastAsia="en-GB"/>
              </w:rPr>
              <w:t>% of GDP</w:t>
            </w:r>
          </w:p>
        </w:tc>
        <w:tc>
          <w:tcPr>
            <w:tcW w:w="1418" w:type="dxa"/>
            <w:tcBorders>
              <w:top w:val="dotted" w:sz="4" w:space="0" w:color="auto"/>
              <w:bottom w:val="dotted" w:sz="4" w:space="0" w:color="auto"/>
            </w:tcBorders>
            <w:shd w:val="clear" w:color="auto" w:fill="auto"/>
          </w:tcPr>
          <w:p w:rsidR="007103F5" w:rsidRDefault="00594D76">
            <w:pPr>
              <w:autoSpaceDE w:val="0"/>
              <w:autoSpaceDN w:val="0"/>
              <w:adjustRightInd w:val="0"/>
              <w:spacing w:after="0" w:line="240" w:lineRule="auto"/>
              <w:jc w:val="both"/>
              <w:rPr>
                <w:rFonts w:ascii="Times New Roman" w:hAnsi="Times New Roman"/>
                <w:noProof/>
                <w:color w:val="000000"/>
                <w:sz w:val="18"/>
                <w:szCs w:val="18"/>
                <w:lang w:eastAsia="en-GB"/>
              </w:rPr>
            </w:pPr>
            <w:r>
              <w:rPr>
                <w:rFonts w:ascii="Times New Roman" w:hAnsi="Times New Roman"/>
                <w:noProof/>
                <w:color w:val="000000"/>
                <w:sz w:val="18"/>
                <w:szCs w:val="18"/>
                <w:lang w:eastAsia="en-GB"/>
              </w:rPr>
              <w:t>Eurostat</w:t>
            </w:r>
          </w:p>
        </w:tc>
        <w:tc>
          <w:tcPr>
            <w:tcW w:w="1701" w:type="dxa"/>
            <w:tcBorders>
              <w:top w:val="dotted" w:sz="4" w:space="0" w:color="auto"/>
              <w:bottom w:val="dotted" w:sz="4" w:space="0" w:color="auto"/>
              <w:right w:val="single" w:sz="4" w:space="0" w:color="auto"/>
            </w:tcBorders>
            <w:shd w:val="clear" w:color="auto" w:fill="auto"/>
          </w:tcPr>
          <w:p w:rsidR="007103F5" w:rsidRDefault="00594D76">
            <w:pPr>
              <w:autoSpaceDE w:val="0"/>
              <w:autoSpaceDN w:val="0"/>
              <w:adjustRightInd w:val="0"/>
              <w:spacing w:after="0" w:line="240" w:lineRule="auto"/>
              <w:jc w:val="both"/>
              <w:rPr>
                <w:rFonts w:ascii="Times New Roman" w:hAnsi="Times New Roman"/>
                <w:noProof/>
                <w:color w:val="000000"/>
                <w:sz w:val="18"/>
                <w:szCs w:val="18"/>
                <w:lang w:eastAsia="en-GB"/>
              </w:rPr>
            </w:pPr>
            <w:r>
              <w:rPr>
                <w:rFonts w:ascii="Times New Roman" w:hAnsi="Times New Roman"/>
                <w:noProof/>
                <w:color w:val="000000"/>
                <w:sz w:val="18"/>
                <w:szCs w:val="18"/>
                <w:lang w:eastAsia="en-GB"/>
              </w:rPr>
              <w:t>NA</w:t>
            </w:r>
          </w:p>
        </w:tc>
      </w:tr>
      <w:tr w:rsidR="007103F5">
        <w:trPr>
          <w:jc w:val="center"/>
        </w:trPr>
        <w:tc>
          <w:tcPr>
            <w:tcW w:w="4077" w:type="dxa"/>
            <w:tcBorders>
              <w:left w:val="single" w:sz="4" w:space="0" w:color="auto"/>
            </w:tcBorders>
            <w:shd w:val="clear" w:color="auto" w:fill="auto"/>
          </w:tcPr>
          <w:p w:rsidR="007103F5" w:rsidRDefault="00594D76">
            <w:pPr>
              <w:autoSpaceDE w:val="0"/>
              <w:autoSpaceDN w:val="0"/>
              <w:adjustRightInd w:val="0"/>
              <w:spacing w:after="0" w:line="240" w:lineRule="auto"/>
              <w:jc w:val="both"/>
              <w:rPr>
                <w:rFonts w:ascii="Times New Roman" w:hAnsi="Times New Roman"/>
                <w:noProof/>
                <w:color w:val="000000"/>
                <w:sz w:val="18"/>
                <w:szCs w:val="18"/>
                <w:lang w:eastAsia="en-GB"/>
              </w:rPr>
            </w:pPr>
            <w:r>
              <w:rPr>
                <w:rFonts w:ascii="Times New Roman" w:hAnsi="Times New Roman"/>
                <w:noProof/>
                <w:color w:val="000000"/>
                <w:sz w:val="18"/>
                <w:szCs w:val="18"/>
                <w:lang w:eastAsia="en-GB"/>
              </w:rPr>
              <w:t>Gross domestic expenditure on R&amp;D</w:t>
            </w:r>
          </w:p>
        </w:tc>
        <w:tc>
          <w:tcPr>
            <w:tcW w:w="1843" w:type="dxa"/>
            <w:shd w:val="clear" w:color="auto" w:fill="auto"/>
          </w:tcPr>
          <w:p w:rsidR="007103F5" w:rsidRDefault="00594D76">
            <w:pPr>
              <w:autoSpaceDE w:val="0"/>
              <w:autoSpaceDN w:val="0"/>
              <w:adjustRightInd w:val="0"/>
              <w:spacing w:after="0" w:line="240" w:lineRule="auto"/>
              <w:jc w:val="both"/>
              <w:rPr>
                <w:rFonts w:ascii="Times New Roman" w:hAnsi="Times New Roman"/>
                <w:noProof/>
                <w:color w:val="000000"/>
                <w:sz w:val="18"/>
                <w:szCs w:val="18"/>
                <w:lang w:eastAsia="en-GB"/>
              </w:rPr>
            </w:pPr>
            <w:r>
              <w:rPr>
                <w:rFonts w:ascii="Times New Roman" w:hAnsi="Times New Roman"/>
                <w:noProof/>
                <w:color w:val="000000"/>
                <w:sz w:val="18"/>
                <w:szCs w:val="18"/>
                <w:lang w:eastAsia="en-GB"/>
              </w:rPr>
              <w:t>% of GDP</w:t>
            </w:r>
          </w:p>
        </w:tc>
        <w:tc>
          <w:tcPr>
            <w:tcW w:w="1418" w:type="dxa"/>
            <w:shd w:val="clear" w:color="auto" w:fill="auto"/>
          </w:tcPr>
          <w:p w:rsidR="007103F5" w:rsidRDefault="00594D76">
            <w:pPr>
              <w:autoSpaceDE w:val="0"/>
              <w:autoSpaceDN w:val="0"/>
              <w:adjustRightInd w:val="0"/>
              <w:spacing w:after="0" w:line="240" w:lineRule="auto"/>
              <w:jc w:val="both"/>
              <w:rPr>
                <w:rFonts w:ascii="Times New Roman" w:hAnsi="Times New Roman"/>
                <w:noProof/>
                <w:color w:val="000000"/>
                <w:sz w:val="18"/>
                <w:szCs w:val="18"/>
                <w:lang w:eastAsia="en-GB"/>
              </w:rPr>
            </w:pPr>
            <w:r>
              <w:rPr>
                <w:rFonts w:ascii="Times New Roman" w:hAnsi="Times New Roman"/>
                <w:noProof/>
                <w:color w:val="000000"/>
                <w:sz w:val="18"/>
                <w:szCs w:val="18"/>
                <w:lang w:eastAsia="en-GB"/>
              </w:rPr>
              <w:t>Eurostat</w:t>
            </w:r>
          </w:p>
        </w:tc>
        <w:tc>
          <w:tcPr>
            <w:tcW w:w="1701" w:type="dxa"/>
            <w:tcBorders>
              <w:right w:val="single" w:sz="4" w:space="0" w:color="auto"/>
            </w:tcBorders>
            <w:shd w:val="clear" w:color="auto" w:fill="auto"/>
          </w:tcPr>
          <w:p w:rsidR="007103F5" w:rsidRDefault="00594D76">
            <w:pPr>
              <w:autoSpaceDE w:val="0"/>
              <w:autoSpaceDN w:val="0"/>
              <w:adjustRightInd w:val="0"/>
              <w:spacing w:after="0" w:line="240" w:lineRule="auto"/>
              <w:jc w:val="both"/>
              <w:rPr>
                <w:rFonts w:ascii="Times New Roman" w:hAnsi="Times New Roman"/>
                <w:noProof/>
                <w:color w:val="000000"/>
                <w:sz w:val="18"/>
                <w:szCs w:val="18"/>
                <w:lang w:eastAsia="en-GB"/>
              </w:rPr>
            </w:pPr>
            <w:r>
              <w:rPr>
                <w:rFonts w:ascii="Times New Roman" w:hAnsi="Times New Roman"/>
                <w:noProof/>
                <w:color w:val="000000"/>
                <w:sz w:val="18"/>
                <w:szCs w:val="18"/>
                <w:lang w:eastAsia="en-GB"/>
              </w:rPr>
              <w:t>Business Statistics/ NA</w:t>
            </w:r>
          </w:p>
        </w:tc>
      </w:tr>
      <w:tr w:rsidR="007103F5">
        <w:trPr>
          <w:jc w:val="center"/>
        </w:trPr>
        <w:tc>
          <w:tcPr>
            <w:tcW w:w="4077" w:type="dxa"/>
            <w:tcBorders>
              <w:top w:val="dotted" w:sz="4" w:space="0" w:color="auto"/>
              <w:left w:val="single" w:sz="4" w:space="0" w:color="auto"/>
              <w:bottom w:val="dotted" w:sz="4" w:space="0" w:color="auto"/>
            </w:tcBorders>
            <w:shd w:val="clear" w:color="auto" w:fill="auto"/>
          </w:tcPr>
          <w:p w:rsidR="007103F5" w:rsidRDefault="00594D76">
            <w:pPr>
              <w:autoSpaceDE w:val="0"/>
              <w:autoSpaceDN w:val="0"/>
              <w:adjustRightInd w:val="0"/>
              <w:spacing w:after="0" w:line="240" w:lineRule="auto"/>
              <w:jc w:val="both"/>
              <w:rPr>
                <w:rFonts w:ascii="Times New Roman" w:hAnsi="Times New Roman"/>
                <w:noProof/>
                <w:color w:val="000000"/>
                <w:sz w:val="18"/>
                <w:szCs w:val="18"/>
                <w:lang w:eastAsia="en-GB"/>
              </w:rPr>
            </w:pPr>
            <w:r>
              <w:rPr>
                <w:rFonts w:ascii="Times New Roman" w:hAnsi="Times New Roman"/>
                <w:noProof/>
                <w:color w:val="000000"/>
                <w:sz w:val="18"/>
                <w:szCs w:val="18"/>
                <w:lang w:eastAsia="en-GB"/>
              </w:rPr>
              <w:t>Current plus capital account (Net lending-borrowing)</w:t>
            </w:r>
          </w:p>
        </w:tc>
        <w:tc>
          <w:tcPr>
            <w:tcW w:w="1843" w:type="dxa"/>
            <w:tcBorders>
              <w:top w:val="dotted" w:sz="4" w:space="0" w:color="auto"/>
              <w:bottom w:val="dotted" w:sz="4" w:space="0" w:color="auto"/>
            </w:tcBorders>
            <w:shd w:val="clear" w:color="auto" w:fill="auto"/>
          </w:tcPr>
          <w:p w:rsidR="007103F5" w:rsidRDefault="00594D76">
            <w:pPr>
              <w:autoSpaceDE w:val="0"/>
              <w:autoSpaceDN w:val="0"/>
              <w:adjustRightInd w:val="0"/>
              <w:spacing w:after="0" w:line="240" w:lineRule="auto"/>
              <w:jc w:val="both"/>
              <w:rPr>
                <w:rFonts w:ascii="Times New Roman" w:hAnsi="Times New Roman"/>
                <w:noProof/>
                <w:color w:val="000000"/>
                <w:sz w:val="18"/>
                <w:szCs w:val="18"/>
                <w:lang w:eastAsia="en-GB"/>
              </w:rPr>
            </w:pPr>
            <w:r>
              <w:rPr>
                <w:rFonts w:ascii="Times New Roman" w:hAnsi="Times New Roman"/>
                <w:noProof/>
                <w:color w:val="000000"/>
                <w:sz w:val="18"/>
                <w:szCs w:val="18"/>
                <w:lang w:eastAsia="en-GB"/>
              </w:rPr>
              <w:t>% of GDP</w:t>
            </w:r>
          </w:p>
        </w:tc>
        <w:tc>
          <w:tcPr>
            <w:tcW w:w="1418" w:type="dxa"/>
            <w:tcBorders>
              <w:top w:val="dotted" w:sz="4" w:space="0" w:color="auto"/>
              <w:bottom w:val="dotted" w:sz="4" w:space="0" w:color="auto"/>
            </w:tcBorders>
            <w:shd w:val="clear" w:color="auto" w:fill="auto"/>
          </w:tcPr>
          <w:p w:rsidR="007103F5" w:rsidRDefault="00594D76">
            <w:pPr>
              <w:autoSpaceDE w:val="0"/>
              <w:autoSpaceDN w:val="0"/>
              <w:adjustRightInd w:val="0"/>
              <w:spacing w:after="0" w:line="240" w:lineRule="auto"/>
              <w:jc w:val="both"/>
              <w:rPr>
                <w:rFonts w:ascii="Times New Roman" w:hAnsi="Times New Roman"/>
                <w:noProof/>
                <w:color w:val="000000"/>
                <w:sz w:val="18"/>
                <w:szCs w:val="18"/>
                <w:lang w:eastAsia="en-GB"/>
              </w:rPr>
            </w:pPr>
            <w:r>
              <w:rPr>
                <w:rFonts w:ascii="Times New Roman" w:hAnsi="Times New Roman"/>
                <w:noProof/>
                <w:color w:val="000000"/>
                <w:sz w:val="18"/>
                <w:szCs w:val="18"/>
                <w:lang w:eastAsia="en-GB"/>
              </w:rPr>
              <w:t>Eurostat</w:t>
            </w:r>
          </w:p>
        </w:tc>
        <w:tc>
          <w:tcPr>
            <w:tcW w:w="1701" w:type="dxa"/>
            <w:tcBorders>
              <w:top w:val="dotted" w:sz="4" w:space="0" w:color="auto"/>
              <w:bottom w:val="dotted" w:sz="4" w:space="0" w:color="auto"/>
              <w:right w:val="single" w:sz="4" w:space="0" w:color="auto"/>
            </w:tcBorders>
            <w:shd w:val="clear" w:color="auto" w:fill="auto"/>
          </w:tcPr>
          <w:p w:rsidR="007103F5" w:rsidRDefault="00594D76">
            <w:pPr>
              <w:autoSpaceDE w:val="0"/>
              <w:autoSpaceDN w:val="0"/>
              <w:adjustRightInd w:val="0"/>
              <w:spacing w:after="0" w:line="240" w:lineRule="auto"/>
              <w:jc w:val="both"/>
              <w:rPr>
                <w:rFonts w:ascii="Times New Roman" w:hAnsi="Times New Roman"/>
                <w:noProof/>
                <w:color w:val="000000"/>
                <w:sz w:val="18"/>
                <w:szCs w:val="18"/>
                <w:lang w:eastAsia="en-GB"/>
              </w:rPr>
            </w:pPr>
            <w:r>
              <w:rPr>
                <w:rFonts w:ascii="Times New Roman" w:hAnsi="Times New Roman"/>
                <w:noProof/>
                <w:color w:val="000000"/>
                <w:sz w:val="18"/>
                <w:szCs w:val="18"/>
                <w:lang w:eastAsia="en-GB"/>
              </w:rPr>
              <w:t>BoP/NA</w:t>
            </w:r>
          </w:p>
        </w:tc>
      </w:tr>
      <w:tr w:rsidR="007103F5">
        <w:trPr>
          <w:jc w:val="center"/>
        </w:trPr>
        <w:tc>
          <w:tcPr>
            <w:tcW w:w="4077" w:type="dxa"/>
            <w:tcBorders>
              <w:top w:val="dotted" w:sz="4" w:space="0" w:color="auto"/>
              <w:left w:val="single" w:sz="4" w:space="0" w:color="auto"/>
              <w:bottom w:val="dotted" w:sz="4" w:space="0" w:color="auto"/>
            </w:tcBorders>
            <w:shd w:val="clear" w:color="auto" w:fill="auto"/>
          </w:tcPr>
          <w:p w:rsidR="007103F5" w:rsidRDefault="00594D76">
            <w:pPr>
              <w:autoSpaceDE w:val="0"/>
              <w:autoSpaceDN w:val="0"/>
              <w:adjustRightInd w:val="0"/>
              <w:spacing w:after="0" w:line="240" w:lineRule="auto"/>
              <w:jc w:val="both"/>
              <w:rPr>
                <w:rFonts w:ascii="Times New Roman" w:hAnsi="Times New Roman"/>
                <w:noProof/>
                <w:color w:val="000000"/>
                <w:sz w:val="18"/>
                <w:szCs w:val="18"/>
                <w:lang w:eastAsia="en-GB"/>
              </w:rPr>
            </w:pPr>
            <w:r>
              <w:rPr>
                <w:rFonts w:ascii="Times New Roman" w:hAnsi="Times New Roman"/>
                <w:noProof/>
                <w:color w:val="000000"/>
                <w:sz w:val="18"/>
                <w:szCs w:val="18"/>
                <w:lang w:eastAsia="en-GB"/>
              </w:rPr>
              <w:t>Net external debt</w:t>
            </w:r>
          </w:p>
        </w:tc>
        <w:tc>
          <w:tcPr>
            <w:tcW w:w="1843" w:type="dxa"/>
            <w:tcBorders>
              <w:top w:val="dotted" w:sz="4" w:space="0" w:color="auto"/>
              <w:bottom w:val="dotted" w:sz="4" w:space="0" w:color="auto"/>
            </w:tcBorders>
            <w:shd w:val="clear" w:color="auto" w:fill="auto"/>
          </w:tcPr>
          <w:p w:rsidR="007103F5" w:rsidRDefault="00594D76">
            <w:pPr>
              <w:autoSpaceDE w:val="0"/>
              <w:autoSpaceDN w:val="0"/>
              <w:adjustRightInd w:val="0"/>
              <w:spacing w:after="0" w:line="240" w:lineRule="auto"/>
              <w:jc w:val="both"/>
              <w:rPr>
                <w:rFonts w:ascii="Times New Roman" w:hAnsi="Times New Roman"/>
                <w:noProof/>
                <w:color w:val="000000"/>
                <w:sz w:val="18"/>
                <w:szCs w:val="18"/>
                <w:lang w:eastAsia="en-GB"/>
              </w:rPr>
            </w:pPr>
            <w:r>
              <w:rPr>
                <w:rFonts w:ascii="Times New Roman" w:hAnsi="Times New Roman"/>
                <w:noProof/>
                <w:color w:val="000000"/>
                <w:sz w:val="18"/>
                <w:szCs w:val="18"/>
                <w:lang w:eastAsia="en-GB"/>
              </w:rPr>
              <w:t>% of GDP</w:t>
            </w:r>
          </w:p>
        </w:tc>
        <w:tc>
          <w:tcPr>
            <w:tcW w:w="1418" w:type="dxa"/>
            <w:tcBorders>
              <w:top w:val="dotted" w:sz="4" w:space="0" w:color="auto"/>
              <w:bottom w:val="dotted" w:sz="4" w:space="0" w:color="auto"/>
            </w:tcBorders>
            <w:shd w:val="clear" w:color="auto" w:fill="auto"/>
          </w:tcPr>
          <w:p w:rsidR="007103F5" w:rsidRDefault="00594D76">
            <w:pPr>
              <w:autoSpaceDE w:val="0"/>
              <w:autoSpaceDN w:val="0"/>
              <w:adjustRightInd w:val="0"/>
              <w:spacing w:after="0" w:line="240" w:lineRule="auto"/>
              <w:jc w:val="both"/>
              <w:rPr>
                <w:rFonts w:ascii="Times New Roman" w:hAnsi="Times New Roman"/>
                <w:noProof/>
                <w:color w:val="000000"/>
                <w:sz w:val="18"/>
                <w:szCs w:val="18"/>
                <w:lang w:eastAsia="en-GB"/>
              </w:rPr>
            </w:pPr>
            <w:r>
              <w:rPr>
                <w:rFonts w:ascii="Times New Roman" w:hAnsi="Times New Roman"/>
                <w:noProof/>
                <w:color w:val="000000"/>
                <w:sz w:val="18"/>
                <w:szCs w:val="18"/>
                <w:lang w:eastAsia="en-GB"/>
              </w:rPr>
              <w:t>Eurostat</w:t>
            </w:r>
          </w:p>
        </w:tc>
        <w:tc>
          <w:tcPr>
            <w:tcW w:w="1701" w:type="dxa"/>
            <w:tcBorders>
              <w:top w:val="dotted" w:sz="4" w:space="0" w:color="auto"/>
              <w:bottom w:val="dotted" w:sz="4" w:space="0" w:color="auto"/>
              <w:right w:val="single" w:sz="4" w:space="0" w:color="auto"/>
            </w:tcBorders>
            <w:shd w:val="clear" w:color="auto" w:fill="auto"/>
          </w:tcPr>
          <w:p w:rsidR="007103F5" w:rsidRDefault="00594D76">
            <w:pPr>
              <w:autoSpaceDE w:val="0"/>
              <w:autoSpaceDN w:val="0"/>
              <w:adjustRightInd w:val="0"/>
              <w:spacing w:after="0" w:line="240" w:lineRule="auto"/>
              <w:jc w:val="both"/>
              <w:rPr>
                <w:rFonts w:ascii="Times New Roman" w:hAnsi="Times New Roman"/>
                <w:noProof/>
                <w:color w:val="000000"/>
                <w:sz w:val="18"/>
                <w:szCs w:val="18"/>
                <w:lang w:eastAsia="en-GB"/>
              </w:rPr>
            </w:pPr>
            <w:r>
              <w:rPr>
                <w:rFonts w:ascii="Times New Roman" w:hAnsi="Times New Roman"/>
                <w:noProof/>
                <w:color w:val="000000"/>
                <w:sz w:val="18"/>
                <w:szCs w:val="18"/>
                <w:lang w:eastAsia="en-GB"/>
              </w:rPr>
              <w:t>BoP/ NA</w:t>
            </w:r>
          </w:p>
        </w:tc>
      </w:tr>
      <w:tr w:rsidR="007103F5">
        <w:trPr>
          <w:jc w:val="center"/>
        </w:trPr>
        <w:tc>
          <w:tcPr>
            <w:tcW w:w="4077" w:type="dxa"/>
            <w:tcBorders>
              <w:top w:val="dotted" w:sz="4" w:space="0" w:color="auto"/>
              <w:left w:val="single" w:sz="4" w:space="0" w:color="auto"/>
              <w:bottom w:val="dotted" w:sz="4" w:space="0" w:color="auto"/>
            </w:tcBorders>
            <w:shd w:val="clear" w:color="auto" w:fill="auto"/>
          </w:tcPr>
          <w:p w:rsidR="007103F5" w:rsidRDefault="00594D76">
            <w:pPr>
              <w:autoSpaceDE w:val="0"/>
              <w:autoSpaceDN w:val="0"/>
              <w:adjustRightInd w:val="0"/>
              <w:spacing w:after="0" w:line="240" w:lineRule="auto"/>
              <w:jc w:val="both"/>
              <w:rPr>
                <w:rFonts w:ascii="Times New Roman" w:hAnsi="Times New Roman"/>
                <w:noProof/>
                <w:color w:val="000000"/>
                <w:sz w:val="18"/>
                <w:szCs w:val="18"/>
                <w:lang w:eastAsia="en-GB"/>
              </w:rPr>
            </w:pPr>
            <w:r>
              <w:rPr>
                <w:rFonts w:ascii="Times New Roman" w:hAnsi="Times New Roman"/>
                <w:noProof/>
                <w:color w:val="000000"/>
                <w:sz w:val="18"/>
                <w:szCs w:val="18"/>
                <w:lang w:eastAsia="en-GB"/>
              </w:rPr>
              <w:t>Foreign direct</w:t>
            </w:r>
            <w:r>
              <w:rPr>
                <w:rFonts w:ascii="Times New Roman" w:hAnsi="Times New Roman"/>
                <w:noProof/>
                <w:color w:val="000000"/>
                <w:sz w:val="18"/>
                <w:szCs w:val="18"/>
                <w:lang w:eastAsia="en-GB"/>
              </w:rPr>
              <w:t xml:space="preserve"> investment in the reporting economy – net inward flows</w:t>
            </w:r>
          </w:p>
        </w:tc>
        <w:tc>
          <w:tcPr>
            <w:tcW w:w="1843" w:type="dxa"/>
            <w:tcBorders>
              <w:top w:val="dotted" w:sz="4" w:space="0" w:color="auto"/>
              <w:bottom w:val="dotted" w:sz="4" w:space="0" w:color="auto"/>
            </w:tcBorders>
            <w:shd w:val="clear" w:color="auto" w:fill="auto"/>
          </w:tcPr>
          <w:p w:rsidR="007103F5" w:rsidRDefault="00594D76">
            <w:pPr>
              <w:spacing w:after="0" w:line="240" w:lineRule="auto"/>
              <w:jc w:val="both"/>
              <w:rPr>
                <w:rFonts w:ascii="Times New Roman" w:hAnsi="Times New Roman"/>
                <w:noProof/>
                <w:sz w:val="18"/>
                <w:szCs w:val="18"/>
              </w:rPr>
            </w:pPr>
            <w:r>
              <w:rPr>
                <w:rFonts w:ascii="Times New Roman" w:hAnsi="Times New Roman"/>
                <w:noProof/>
                <w:color w:val="000000"/>
                <w:sz w:val="18"/>
                <w:szCs w:val="18"/>
                <w:lang w:eastAsia="en-GB"/>
              </w:rPr>
              <w:t>% of GDP</w:t>
            </w:r>
          </w:p>
        </w:tc>
        <w:tc>
          <w:tcPr>
            <w:tcW w:w="1418" w:type="dxa"/>
            <w:tcBorders>
              <w:top w:val="dotted" w:sz="4" w:space="0" w:color="auto"/>
              <w:bottom w:val="dotted" w:sz="4" w:space="0" w:color="auto"/>
            </w:tcBorders>
            <w:shd w:val="clear" w:color="auto" w:fill="auto"/>
          </w:tcPr>
          <w:p w:rsidR="007103F5" w:rsidRDefault="00594D76">
            <w:pPr>
              <w:autoSpaceDE w:val="0"/>
              <w:autoSpaceDN w:val="0"/>
              <w:adjustRightInd w:val="0"/>
              <w:spacing w:after="0" w:line="240" w:lineRule="auto"/>
              <w:jc w:val="both"/>
              <w:rPr>
                <w:rFonts w:ascii="Times New Roman" w:hAnsi="Times New Roman"/>
                <w:noProof/>
                <w:color w:val="000000"/>
                <w:sz w:val="18"/>
                <w:szCs w:val="18"/>
                <w:lang w:eastAsia="en-GB"/>
              </w:rPr>
            </w:pPr>
            <w:r>
              <w:rPr>
                <w:rFonts w:ascii="Times New Roman" w:hAnsi="Times New Roman"/>
                <w:noProof/>
                <w:color w:val="000000"/>
                <w:sz w:val="18"/>
                <w:szCs w:val="18"/>
                <w:lang w:eastAsia="en-GB"/>
              </w:rPr>
              <w:t>Eurostat</w:t>
            </w:r>
          </w:p>
        </w:tc>
        <w:tc>
          <w:tcPr>
            <w:tcW w:w="1701" w:type="dxa"/>
            <w:tcBorders>
              <w:top w:val="dotted" w:sz="4" w:space="0" w:color="auto"/>
              <w:bottom w:val="dotted" w:sz="4" w:space="0" w:color="auto"/>
              <w:right w:val="single" w:sz="4" w:space="0" w:color="auto"/>
            </w:tcBorders>
            <w:shd w:val="clear" w:color="auto" w:fill="auto"/>
          </w:tcPr>
          <w:p w:rsidR="007103F5" w:rsidRDefault="00594D76">
            <w:pPr>
              <w:autoSpaceDE w:val="0"/>
              <w:autoSpaceDN w:val="0"/>
              <w:adjustRightInd w:val="0"/>
              <w:spacing w:after="0" w:line="240" w:lineRule="auto"/>
              <w:jc w:val="both"/>
              <w:rPr>
                <w:rFonts w:ascii="Times New Roman" w:hAnsi="Times New Roman"/>
                <w:noProof/>
                <w:color w:val="000000"/>
                <w:sz w:val="18"/>
                <w:szCs w:val="18"/>
                <w:lang w:eastAsia="en-GB"/>
              </w:rPr>
            </w:pPr>
            <w:r>
              <w:rPr>
                <w:rFonts w:ascii="Times New Roman" w:hAnsi="Times New Roman"/>
                <w:noProof/>
                <w:color w:val="000000"/>
                <w:sz w:val="18"/>
                <w:szCs w:val="18"/>
                <w:lang w:eastAsia="en-GB"/>
              </w:rPr>
              <w:t>BoP/NA</w:t>
            </w:r>
          </w:p>
        </w:tc>
      </w:tr>
      <w:tr w:rsidR="007103F5">
        <w:trPr>
          <w:jc w:val="center"/>
        </w:trPr>
        <w:tc>
          <w:tcPr>
            <w:tcW w:w="4077" w:type="dxa"/>
            <w:tcBorders>
              <w:top w:val="dotted" w:sz="4" w:space="0" w:color="auto"/>
              <w:left w:val="single" w:sz="4" w:space="0" w:color="auto"/>
              <w:bottom w:val="dotted" w:sz="4" w:space="0" w:color="auto"/>
            </w:tcBorders>
            <w:shd w:val="clear" w:color="auto" w:fill="auto"/>
          </w:tcPr>
          <w:p w:rsidR="007103F5" w:rsidRDefault="00594D76">
            <w:pPr>
              <w:autoSpaceDE w:val="0"/>
              <w:autoSpaceDN w:val="0"/>
              <w:adjustRightInd w:val="0"/>
              <w:spacing w:after="0" w:line="240" w:lineRule="auto"/>
              <w:jc w:val="both"/>
              <w:rPr>
                <w:rFonts w:ascii="Times New Roman" w:hAnsi="Times New Roman"/>
                <w:noProof/>
                <w:color w:val="000000"/>
                <w:sz w:val="18"/>
                <w:szCs w:val="18"/>
                <w:lang w:eastAsia="en-GB"/>
              </w:rPr>
            </w:pPr>
            <w:r>
              <w:rPr>
                <w:rFonts w:ascii="Times New Roman" w:hAnsi="Times New Roman"/>
                <w:noProof/>
                <w:color w:val="000000"/>
                <w:sz w:val="18"/>
                <w:szCs w:val="18"/>
                <w:lang w:eastAsia="en-GB"/>
              </w:rPr>
              <w:t>Foreign direct investment in the reporting economy - stocks</w:t>
            </w:r>
          </w:p>
        </w:tc>
        <w:tc>
          <w:tcPr>
            <w:tcW w:w="1843" w:type="dxa"/>
            <w:tcBorders>
              <w:top w:val="dotted" w:sz="4" w:space="0" w:color="auto"/>
              <w:bottom w:val="dotted" w:sz="4" w:space="0" w:color="auto"/>
            </w:tcBorders>
            <w:shd w:val="clear" w:color="auto" w:fill="auto"/>
          </w:tcPr>
          <w:p w:rsidR="007103F5" w:rsidRDefault="00594D76">
            <w:pPr>
              <w:spacing w:after="0" w:line="240" w:lineRule="auto"/>
              <w:jc w:val="both"/>
              <w:rPr>
                <w:rFonts w:ascii="Times New Roman" w:hAnsi="Times New Roman"/>
                <w:noProof/>
                <w:sz w:val="18"/>
                <w:szCs w:val="18"/>
              </w:rPr>
            </w:pPr>
            <w:r>
              <w:rPr>
                <w:rFonts w:ascii="Times New Roman" w:hAnsi="Times New Roman"/>
                <w:noProof/>
                <w:color w:val="000000"/>
                <w:sz w:val="18"/>
                <w:szCs w:val="18"/>
                <w:lang w:eastAsia="en-GB"/>
              </w:rPr>
              <w:t>% of GDP</w:t>
            </w:r>
          </w:p>
        </w:tc>
        <w:tc>
          <w:tcPr>
            <w:tcW w:w="1418" w:type="dxa"/>
            <w:tcBorders>
              <w:top w:val="dotted" w:sz="4" w:space="0" w:color="auto"/>
              <w:bottom w:val="dotted" w:sz="4" w:space="0" w:color="auto"/>
            </w:tcBorders>
            <w:shd w:val="clear" w:color="auto" w:fill="auto"/>
          </w:tcPr>
          <w:p w:rsidR="007103F5" w:rsidRDefault="00594D76">
            <w:pPr>
              <w:autoSpaceDE w:val="0"/>
              <w:autoSpaceDN w:val="0"/>
              <w:adjustRightInd w:val="0"/>
              <w:spacing w:after="0" w:line="240" w:lineRule="auto"/>
              <w:jc w:val="both"/>
              <w:rPr>
                <w:rFonts w:ascii="Times New Roman" w:hAnsi="Times New Roman"/>
                <w:noProof/>
                <w:color w:val="000000"/>
                <w:sz w:val="18"/>
                <w:szCs w:val="18"/>
                <w:lang w:eastAsia="en-GB"/>
              </w:rPr>
            </w:pPr>
            <w:r>
              <w:rPr>
                <w:rFonts w:ascii="Times New Roman" w:hAnsi="Times New Roman"/>
                <w:noProof/>
                <w:color w:val="000000"/>
                <w:sz w:val="18"/>
                <w:szCs w:val="18"/>
                <w:lang w:eastAsia="en-GB"/>
              </w:rPr>
              <w:t>Eurostat</w:t>
            </w:r>
          </w:p>
        </w:tc>
        <w:tc>
          <w:tcPr>
            <w:tcW w:w="1701" w:type="dxa"/>
            <w:tcBorders>
              <w:top w:val="dotted" w:sz="4" w:space="0" w:color="auto"/>
              <w:bottom w:val="dotted" w:sz="4" w:space="0" w:color="auto"/>
              <w:right w:val="single" w:sz="4" w:space="0" w:color="auto"/>
            </w:tcBorders>
            <w:shd w:val="clear" w:color="auto" w:fill="auto"/>
          </w:tcPr>
          <w:p w:rsidR="007103F5" w:rsidRDefault="00594D76">
            <w:pPr>
              <w:autoSpaceDE w:val="0"/>
              <w:autoSpaceDN w:val="0"/>
              <w:adjustRightInd w:val="0"/>
              <w:spacing w:after="0" w:line="240" w:lineRule="auto"/>
              <w:jc w:val="both"/>
              <w:rPr>
                <w:rFonts w:ascii="Times New Roman" w:hAnsi="Times New Roman"/>
                <w:noProof/>
                <w:color w:val="000000"/>
                <w:sz w:val="18"/>
                <w:szCs w:val="18"/>
                <w:lang w:eastAsia="en-GB"/>
              </w:rPr>
            </w:pPr>
            <w:r>
              <w:rPr>
                <w:rFonts w:ascii="Times New Roman" w:hAnsi="Times New Roman"/>
                <w:noProof/>
                <w:color w:val="000000"/>
                <w:sz w:val="18"/>
                <w:szCs w:val="18"/>
                <w:lang w:eastAsia="en-GB"/>
              </w:rPr>
              <w:t>BoP/NA</w:t>
            </w:r>
          </w:p>
        </w:tc>
      </w:tr>
      <w:tr w:rsidR="007103F5">
        <w:trPr>
          <w:trHeight w:val="227"/>
          <w:jc w:val="center"/>
        </w:trPr>
        <w:tc>
          <w:tcPr>
            <w:tcW w:w="4077" w:type="dxa"/>
            <w:tcBorders>
              <w:top w:val="dotted" w:sz="4" w:space="0" w:color="auto"/>
              <w:left w:val="single" w:sz="4" w:space="0" w:color="auto"/>
              <w:bottom w:val="dotted" w:sz="4" w:space="0" w:color="auto"/>
            </w:tcBorders>
            <w:shd w:val="clear" w:color="auto" w:fill="auto"/>
          </w:tcPr>
          <w:p w:rsidR="007103F5" w:rsidRDefault="00594D76">
            <w:pPr>
              <w:autoSpaceDE w:val="0"/>
              <w:autoSpaceDN w:val="0"/>
              <w:adjustRightInd w:val="0"/>
              <w:spacing w:after="0" w:line="240" w:lineRule="auto"/>
              <w:jc w:val="both"/>
              <w:rPr>
                <w:rFonts w:ascii="Times New Roman" w:hAnsi="Times New Roman"/>
                <w:noProof/>
                <w:color w:val="000000"/>
                <w:sz w:val="18"/>
                <w:szCs w:val="18"/>
                <w:lang w:eastAsia="en-GB"/>
              </w:rPr>
            </w:pPr>
            <w:r>
              <w:rPr>
                <w:rFonts w:ascii="Times New Roman" w:hAnsi="Times New Roman"/>
                <w:noProof/>
                <w:color w:val="000000"/>
                <w:sz w:val="18"/>
                <w:szCs w:val="18"/>
                <w:lang w:eastAsia="en-GB"/>
              </w:rPr>
              <w:t>Net trade balance of energy products</w:t>
            </w:r>
          </w:p>
        </w:tc>
        <w:tc>
          <w:tcPr>
            <w:tcW w:w="1843" w:type="dxa"/>
            <w:tcBorders>
              <w:top w:val="dotted" w:sz="4" w:space="0" w:color="auto"/>
              <w:bottom w:val="dotted" w:sz="4" w:space="0" w:color="auto"/>
            </w:tcBorders>
            <w:shd w:val="clear" w:color="auto" w:fill="auto"/>
          </w:tcPr>
          <w:p w:rsidR="007103F5" w:rsidRDefault="00594D76">
            <w:pPr>
              <w:spacing w:after="0" w:line="240" w:lineRule="auto"/>
              <w:jc w:val="both"/>
              <w:rPr>
                <w:rFonts w:ascii="Times New Roman" w:hAnsi="Times New Roman"/>
                <w:noProof/>
                <w:sz w:val="18"/>
                <w:szCs w:val="18"/>
              </w:rPr>
            </w:pPr>
            <w:r>
              <w:rPr>
                <w:rFonts w:ascii="Times New Roman" w:hAnsi="Times New Roman"/>
                <w:noProof/>
                <w:color w:val="000000"/>
                <w:sz w:val="18"/>
                <w:szCs w:val="18"/>
                <w:lang w:eastAsia="en-GB"/>
              </w:rPr>
              <w:t>% of GDP</w:t>
            </w:r>
          </w:p>
        </w:tc>
        <w:tc>
          <w:tcPr>
            <w:tcW w:w="1418" w:type="dxa"/>
            <w:tcBorders>
              <w:top w:val="dotted" w:sz="4" w:space="0" w:color="auto"/>
              <w:bottom w:val="dotted" w:sz="4" w:space="0" w:color="auto"/>
            </w:tcBorders>
            <w:shd w:val="clear" w:color="auto" w:fill="auto"/>
          </w:tcPr>
          <w:p w:rsidR="007103F5" w:rsidRDefault="00594D76">
            <w:pPr>
              <w:autoSpaceDE w:val="0"/>
              <w:autoSpaceDN w:val="0"/>
              <w:adjustRightInd w:val="0"/>
              <w:spacing w:after="0" w:line="240" w:lineRule="auto"/>
              <w:jc w:val="both"/>
              <w:rPr>
                <w:rFonts w:ascii="Times New Roman" w:hAnsi="Times New Roman"/>
                <w:noProof/>
                <w:color w:val="000000"/>
                <w:sz w:val="18"/>
                <w:szCs w:val="18"/>
                <w:lang w:eastAsia="en-GB"/>
              </w:rPr>
            </w:pPr>
            <w:r>
              <w:rPr>
                <w:rFonts w:ascii="Times New Roman" w:hAnsi="Times New Roman"/>
                <w:noProof/>
                <w:color w:val="000000"/>
                <w:sz w:val="18"/>
                <w:szCs w:val="18"/>
                <w:lang w:eastAsia="en-GB"/>
              </w:rPr>
              <w:t>Eurostat</w:t>
            </w:r>
          </w:p>
        </w:tc>
        <w:tc>
          <w:tcPr>
            <w:tcW w:w="1701" w:type="dxa"/>
            <w:tcBorders>
              <w:top w:val="dotted" w:sz="4" w:space="0" w:color="auto"/>
              <w:bottom w:val="dotted" w:sz="4" w:space="0" w:color="auto"/>
              <w:right w:val="single" w:sz="4" w:space="0" w:color="auto"/>
            </w:tcBorders>
            <w:shd w:val="clear" w:color="auto" w:fill="auto"/>
          </w:tcPr>
          <w:p w:rsidR="007103F5" w:rsidRDefault="00594D76">
            <w:pPr>
              <w:autoSpaceDE w:val="0"/>
              <w:autoSpaceDN w:val="0"/>
              <w:adjustRightInd w:val="0"/>
              <w:spacing w:after="0" w:line="240" w:lineRule="auto"/>
              <w:jc w:val="both"/>
              <w:rPr>
                <w:rFonts w:ascii="Times New Roman" w:hAnsi="Times New Roman"/>
                <w:noProof/>
                <w:color w:val="000000"/>
                <w:sz w:val="18"/>
                <w:szCs w:val="18"/>
                <w:lang w:eastAsia="en-GB"/>
              </w:rPr>
            </w:pPr>
            <w:r>
              <w:rPr>
                <w:rFonts w:ascii="Times New Roman" w:hAnsi="Times New Roman"/>
                <w:noProof/>
                <w:color w:val="000000"/>
                <w:sz w:val="18"/>
                <w:szCs w:val="18"/>
                <w:lang w:eastAsia="en-GB"/>
              </w:rPr>
              <w:t>International Trade/ NA</w:t>
            </w:r>
          </w:p>
        </w:tc>
      </w:tr>
      <w:tr w:rsidR="007103F5">
        <w:trPr>
          <w:jc w:val="center"/>
        </w:trPr>
        <w:tc>
          <w:tcPr>
            <w:tcW w:w="4077" w:type="dxa"/>
            <w:tcBorders>
              <w:top w:val="dotted" w:sz="4" w:space="0" w:color="auto"/>
              <w:left w:val="single" w:sz="4" w:space="0" w:color="auto"/>
              <w:bottom w:val="dotted" w:sz="6" w:space="0" w:color="auto"/>
              <w:right w:val="dotted" w:sz="6" w:space="0" w:color="auto"/>
            </w:tcBorders>
            <w:shd w:val="clear" w:color="auto" w:fill="auto"/>
          </w:tcPr>
          <w:p w:rsidR="007103F5" w:rsidRDefault="00594D76">
            <w:pPr>
              <w:autoSpaceDE w:val="0"/>
              <w:autoSpaceDN w:val="0"/>
              <w:adjustRightInd w:val="0"/>
              <w:spacing w:after="0" w:line="240" w:lineRule="auto"/>
              <w:jc w:val="both"/>
              <w:rPr>
                <w:rFonts w:ascii="Times New Roman" w:hAnsi="Times New Roman"/>
                <w:noProof/>
                <w:color w:val="000000"/>
                <w:sz w:val="18"/>
                <w:szCs w:val="18"/>
                <w:lang w:eastAsia="en-GB"/>
              </w:rPr>
            </w:pPr>
            <w:r>
              <w:rPr>
                <w:rFonts w:ascii="Times New Roman" w:hAnsi="Times New Roman"/>
                <w:noProof/>
                <w:color w:val="000000"/>
                <w:sz w:val="18"/>
                <w:szCs w:val="18"/>
                <w:lang w:eastAsia="en-GB"/>
              </w:rPr>
              <w:t xml:space="preserve">Real </w:t>
            </w:r>
            <w:r>
              <w:rPr>
                <w:rFonts w:ascii="Times New Roman" w:hAnsi="Times New Roman"/>
                <w:noProof/>
                <w:color w:val="000000"/>
                <w:sz w:val="18"/>
                <w:szCs w:val="18"/>
                <w:lang w:eastAsia="en-GB"/>
              </w:rPr>
              <w:t>effective exchange rates – euro area trading partners</w:t>
            </w:r>
          </w:p>
        </w:tc>
        <w:tc>
          <w:tcPr>
            <w:tcW w:w="1843" w:type="dxa"/>
            <w:tcBorders>
              <w:top w:val="dotted" w:sz="4" w:space="0" w:color="auto"/>
              <w:left w:val="dotted" w:sz="6" w:space="0" w:color="auto"/>
              <w:bottom w:val="dotted" w:sz="6" w:space="0" w:color="auto"/>
              <w:right w:val="dotted" w:sz="6" w:space="0" w:color="auto"/>
            </w:tcBorders>
            <w:shd w:val="clear" w:color="auto" w:fill="auto"/>
          </w:tcPr>
          <w:p w:rsidR="007103F5" w:rsidRDefault="00594D76">
            <w:pPr>
              <w:autoSpaceDE w:val="0"/>
              <w:autoSpaceDN w:val="0"/>
              <w:adjustRightInd w:val="0"/>
              <w:spacing w:after="0" w:line="240" w:lineRule="auto"/>
              <w:jc w:val="both"/>
              <w:rPr>
                <w:rFonts w:ascii="Times New Roman" w:hAnsi="Times New Roman"/>
                <w:noProof/>
                <w:color w:val="000000"/>
                <w:sz w:val="18"/>
                <w:szCs w:val="18"/>
                <w:lang w:eastAsia="en-GB"/>
              </w:rPr>
            </w:pPr>
            <w:r>
              <w:rPr>
                <w:rFonts w:ascii="Times New Roman" w:hAnsi="Times New Roman"/>
                <w:noProof/>
                <w:color w:val="000000"/>
                <w:sz w:val="18"/>
                <w:szCs w:val="18"/>
                <w:lang w:eastAsia="en-GB"/>
              </w:rPr>
              <w:t>3 year % change</w:t>
            </w:r>
          </w:p>
        </w:tc>
        <w:tc>
          <w:tcPr>
            <w:tcW w:w="1418" w:type="dxa"/>
            <w:tcBorders>
              <w:top w:val="dotted" w:sz="4" w:space="0" w:color="auto"/>
              <w:left w:val="dotted" w:sz="6" w:space="0" w:color="auto"/>
              <w:bottom w:val="dotted" w:sz="6" w:space="0" w:color="auto"/>
              <w:right w:val="dotted" w:sz="6" w:space="0" w:color="auto"/>
            </w:tcBorders>
            <w:shd w:val="clear" w:color="auto" w:fill="auto"/>
          </w:tcPr>
          <w:p w:rsidR="007103F5" w:rsidRDefault="00594D76">
            <w:pPr>
              <w:autoSpaceDE w:val="0"/>
              <w:autoSpaceDN w:val="0"/>
              <w:adjustRightInd w:val="0"/>
              <w:spacing w:after="0" w:line="240" w:lineRule="auto"/>
              <w:jc w:val="both"/>
              <w:rPr>
                <w:rFonts w:ascii="Times New Roman" w:hAnsi="Times New Roman"/>
                <w:noProof/>
                <w:color w:val="000000"/>
                <w:sz w:val="18"/>
                <w:szCs w:val="18"/>
                <w:lang w:eastAsia="en-GB"/>
              </w:rPr>
            </w:pPr>
            <w:r>
              <w:rPr>
                <w:rFonts w:ascii="Times New Roman" w:hAnsi="Times New Roman"/>
                <w:noProof/>
                <w:color w:val="000000"/>
                <w:sz w:val="18"/>
                <w:szCs w:val="18"/>
                <w:lang w:eastAsia="en-GB"/>
              </w:rPr>
              <w:t>DG ECFIN</w:t>
            </w:r>
          </w:p>
        </w:tc>
        <w:tc>
          <w:tcPr>
            <w:tcW w:w="1701" w:type="dxa"/>
            <w:tcBorders>
              <w:top w:val="dotted" w:sz="4" w:space="0" w:color="auto"/>
              <w:left w:val="dotted" w:sz="6" w:space="0" w:color="auto"/>
              <w:bottom w:val="dotted" w:sz="6" w:space="0" w:color="auto"/>
              <w:right w:val="single" w:sz="4" w:space="0" w:color="auto"/>
            </w:tcBorders>
            <w:shd w:val="clear" w:color="auto" w:fill="auto"/>
          </w:tcPr>
          <w:p w:rsidR="007103F5" w:rsidRDefault="007103F5">
            <w:pPr>
              <w:autoSpaceDE w:val="0"/>
              <w:autoSpaceDN w:val="0"/>
              <w:adjustRightInd w:val="0"/>
              <w:spacing w:after="0" w:line="240" w:lineRule="auto"/>
              <w:jc w:val="both"/>
              <w:rPr>
                <w:rFonts w:ascii="Times New Roman" w:hAnsi="Times New Roman"/>
                <w:noProof/>
                <w:color w:val="000000"/>
                <w:sz w:val="18"/>
                <w:szCs w:val="18"/>
                <w:lang w:eastAsia="en-GB"/>
              </w:rPr>
            </w:pPr>
          </w:p>
        </w:tc>
      </w:tr>
      <w:tr w:rsidR="007103F5">
        <w:trPr>
          <w:jc w:val="center"/>
        </w:trPr>
        <w:tc>
          <w:tcPr>
            <w:tcW w:w="4077" w:type="dxa"/>
            <w:tcBorders>
              <w:top w:val="dotted" w:sz="6" w:space="0" w:color="auto"/>
              <w:left w:val="single" w:sz="4" w:space="0" w:color="auto"/>
              <w:bottom w:val="dotted" w:sz="6" w:space="0" w:color="auto"/>
              <w:right w:val="dotted" w:sz="6" w:space="0" w:color="auto"/>
            </w:tcBorders>
            <w:shd w:val="clear" w:color="auto" w:fill="auto"/>
          </w:tcPr>
          <w:p w:rsidR="007103F5" w:rsidRDefault="00594D76">
            <w:pPr>
              <w:autoSpaceDE w:val="0"/>
              <w:autoSpaceDN w:val="0"/>
              <w:adjustRightInd w:val="0"/>
              <w:spacing w:after="0" w:line="240" w:lineRule="auto"/>
              <w:jc w:val="both"/>
              <w:rPr>
                <w:rFonts w:ascii="Times New Roman" w:hAnsi="Times New Roman"/>
                <w:noProof/>
                <w:color w:val="000000"/>
                <w:sz w:val="18"/>
                <w:szCs w:val="18"/>
                <w:lang w:eastAsia="en-GB"/>
              </w:rPr>
            </w:pPr>
            <w:r>
              <w:rPr>
                <w:rFonts w:ascii="Times New Roman" w:hAnsi="Times New Roman"/>
                <w:noProof/>
                <w:color w:val="000000"/>
                <w:sz w:val="18"/>
                <w:szCs w:val="18"/>
                <w:lang w:eastAsia="en-GB"/>
              </w:rPr>
              <w:t>Export performance against advanced economies</w:t>
            </w:r>
          </w:p>
        </w:tc>
        <w:tc>
          <w:tcPr>
            <w:tcW w:w="1843" w:type="dxa"/>
            <w:tcBorders>
              <w:top w:val="dotted" w:sz="6" w:space="0" w:color="auto"/>
              <w:left w:val="dotted" w:sz="6" w:space="0" w:color="auto"/>
              <w:bottom w:val="dotted" w:sz="6" w:space="0" w:color="auto"/>
              <w:right w:val="dotted" w:sz="6" w:space="0" w:color="auto"/>
            </w:tcBorders>
            <w:shd w:val="clear" w:color="auto" w:fill="auto"/>
          </w:tcPr>
          <w:p w:rsidR="007103F5" w:rsidRDefault="00594D76">
            <w:pPr>
              <w:autoSpaceDE w:val="0"/>
              <w:autoSpaceDN w:val="0"/>
              <w:adjustRightInd w:val="0"/>
              <w:spacing w:after="0" w:line="240" w:lineRule="auto"/>
              <w:jc w:val="both"/>
              <w:rPr>
                <w:rFonts w:ascii="Times New Roman" w:hAnsi="Times New Roman"/>
                <w:noProof/>
                <w:color w:val="000000"/>
                <w:sz w:val="18"/>
                <w:szCs w:val="18"/>
                <w:lang w:eastAsia="en-GB"/>
              </w:rPr>
            </w:pPr>
            <w:r>
              <w:rPr>
                <w:rFonts w:ascii="Times New Roman" w:hAnsi="Times New Roman"/>
                <w:noProof/>
                <w:color w:val="000000"/>
                <w:sz w:val="18"/>
                <w:szCs w:val="18"/>
                <w:lang w:eastAsia="en-GB"/>
              </w:rPr>
              <w:t>5 year % change</w:t>
            </w:r>
          </w:p>
        </w:tc>
        <w:tc>
          <w:tcPr>
            <w:tcW w:w="1418" w:type="dxa"/>
            <w:tcBorders>
              <w:top w:val="dotted" w:sz="6" w:space="0" w:color="auto"/>
              <w:left w:val="dotted" w:sz="6" w:space="0" w:color="auto"/>
              <w:bottom w:val="dotted" w:sz="6" w:space="0" w:color="auto"/>
              <w:right w:val="dotted" w:sz="6" w:space="0" w:color="auto"/>
            </w:tcBorders>
            <w:shd w:val="clear" w:color="auto" w:fill="auto"/>
          </w:tcPr>
          <w:p w:rsidR="007103F5" w:rsidRDefault="00594D76">
            <w:pPr>
              <w:autoSpaceDE w:val="0"/>
              <w:autoSpaceDN w:val="0"/>
              <w:adjustRightInd w:val="0"/>
              <w:spacing w:after="0" w:line="240" w:lineRule="auto"/>
              <w:jc w:val="both"/>
              <w:rPr>
                <w:rFonts w:ascii="Times New Roman" w:hAnsi="Times New Roman"/>
                <w:noProof/>
                <w:color w:val="000000"/>
                <w:sz w:val="18"/>
                <w:szCs w:val="18"/>
                <w:lang w:eastAsia="en-GB"/>
              </w:rPr>
            </w:pPr>
            <w:r>
              <w:rPr>
                <w:rFonts w:ascii="Times New Roman" w:hAnsi="Times New Roman"/>
                <w:noProof/>
                <w:color w:val="000000"/>
                <w:sz w:val="18"/>
                <w:szCs w:val="18"/>
                <w:lang w:eastAsia="en-GB"/>
              </w:rPr>
              <w:t>Eurostat/OECD</w:t>
            </w:r>
          </w:p>
        </w:tc>
        <w:tc>
          <w:tcPr>
            <w:tcW w:w="1701" w:type="dxa"/>
            <w:tcBorders>
              <w:top w:val="dotted" w:sz="6" w:space="0" w:color="auto"/>
              <w:left w:val="dotted" w:sz="6" w:space="0" w:color="auto"/>
              <w:bottom w:val="dotted" w:sz="6" w:space="0" w:color="auto"/>
              <w:right w:val="single" w:sz="4" w:space="0" w:color="auto"/>
            </w:tcBorders>
            <w:shd w:val="clear" w:color="auto" w:fill="auto"/>
          </w:tcPr>
          <w:p w:rsidR="007103F5" w:rsidRDefault="00594D76">
            <w:pPr>
              <w:autoSpaceDE w:val="0"/>
              <w:autoSpaceDN w:val="0"/>
              <w:adjustRightInd w:val="0"/>
              <w:spacing w:after="0" w:line="240" w:lineRule="auto"/>
              <w:jc w:val="both"/>
              <w:rPr>
                <w:rFonts w:ascii="Times New Roman" w:hAnsi="Times New Roman"/>
                <w:noProof/>
                <w:color w:val="000000"/>
                <w:sz w:val="18"/>
                <w:szCs w:val="18"/>
                <w:lang w:eastAsia="en-GB"/>
              </w:rPr>
            </w:pPr>
            <w:r>
              <w:rPr>
                <w:rFonts w:ascii="Times New Roman" w:hAnsi="Times New Roman"/>
                <w:noProof/>
                <w:color w:val="000000"/>
                <w:sz w:val="18"/>
                <w:szCs w:val="18"/>
                <w:lang w:eastAsia="en-GB"/>
              </w:rPr>
              <w:t>BoP</w:t>
            </w:r>
          </w:p>
        </w:tc>
      </w:tr>
      <w:tr w:rsidR="007103F5">
        <w:trPr>
          <w:jc w:val="center"/>
        </w:trPr>
        <w:tc>
          <w:tcPr>
            <w:tcW w:w="4077" w:type="dxa"/>
            <w:tcBorders>
              <w:top w:val="dotted" w:sz="6" w:space="0" w:color="auto"/>
              <w:left w:val="single" w:sz="4" w:space="0" w:color="auto"/>
              <w:bottom w:val="dotted" w:sz="4" w:space="0" w:color="auto"/>
              <w:right w:val="dotted" w:sz="6" w:space="0" w:color="auto"/>
            </w:tcBorders>
            <w:shd w:val="clear" w:color="auto" w:fill="auto"/>
          </w:tcPr>
          <w:p w:rsidR="007103F5" w:rsidRDefault="00594D76">
            <w:pPr>
              <w:autoSpaceDE w:val="0"/>
              <w:autoSpaceDN w:val="0"/>
              <w:adjustRightInd w:val="0"/>
              <w:spacing w:after="0" w:line="240" w:lineRule="auto"/>
              <w:jc w:val="both"/>
              <w:rPr>
                <w:rFonts w:ascii="Times New Roman" w:hAnsi="Times New Roman"/>
                <w:noProof/>
                <w:color w:val="000000"/>
                <w:sz w:val="18"/>
                <w:szCs w:val="18"/>
                <w:lang w:eastAsia="en-GB"/>
              </w:rPr>
            </w:pPr>
            <w:r>
              <w:rPr>
                <w:rFonts w:ascii="Times New Roman" w:hAnsi="Times New Roman"/>
                <w:noProof/>
                <w:color w:val="000000"/>
                <w:sz w:val="18"/>
                <w:szCs w:val="18"/>
                <w:lang w:eastAsia="en-GB"/>
              </w:rPr>
              <w:t>Terms of trade</w:t>
            </w:r>
          </w:p>
        </w:tc>
        <w:tc>
          <w:tcPr>
            <w:tcW w:w="1843" w:type="dxa"/>
            <w:tcBorders>
              <w:top w:val="dotted" w:sz="6" w:space="0" w:color="auto"/>
              <w:left w:val="dotted" w:sz="6" w:space="0" w:color="auto"/>
              <w:bottom w:val="dotted" w:sz="4" w:space="0" w:color="auto"/>
              <w:right w:val="dotted" w:sz="6" w:space="0" w:color="auto"/>
            </w:tcBorders>
            <w:shd w:val="clear" w:color="auto" w:fill="auto"/>
          </w:tcPr>
          <w:p w:rsidR="007103F5" w:rsidRDefault="00594D76">
            <w:pPr>
              <w:autoSpaceDE w:val="0"/>
              <w:autoSpaceDN w:val="0"/>
              <w:adjustRightInd w:val="0"/>
              <w:spacing w:after="0" w:line="240" w:lineRule="auto"/>
              <w:jc w:val="both"/>
              <w:rPr>
                <w:rFonts w:ascii="Times New Roman" w:hAnsi="Times New Roman"/>
                <w:noProof/>
                <w:color w:val="000000"/>
                <w:sz w:val="18"/>
                <w:szCs w:val="18"/>
                <w:lang w:eastAsia="en-GB"/>
              </w:rPr>
            </w:pPr>
            <w:r>
              <w:rPr>
                <w:rFonts w:ascii="Times New Roman" w:hAnsi="Times New Roman"/>
                <w:noProof/>
                <w:color w:val="000000"/>
                <w:sz w:val="18"/>
                <w:szCs w:val="18"/>
                <w:lang w:eastAsia="en-GB"/>
              </w:rPr>
              <w:t>5 year % change</w:t>
            </w:r>
          </w:p>
        </w:tc>
        <w:tc>
          <w:tcPr>
            <w:tcW w:w="1418" w:type="dxa"/>
            <w:tcBorders>
              <w:top w:val="dotted" w:sz="6" w:space="0" w:color="auto"/>
              <w:left w:val="dotted" w:sz="6" w:space="0" w:color="auto"/>
              <w:bottom w:val="dotted" w:sz="4" w:space="0" w:color="auto"/>
              <w:right w:val="dotted" w:sz="6" w:space="0" w:color="auto"/>
            </w:tcBorders>
            <w:shd w:val="clear" w:color="auto" w:fill="auto"/>
          </w:tcPr>
          <w:p w:rsidR="007103F5" w:rsidRDefault="00594D76">
            <w:pPr>
              <w:autoSpaceDE w:val="0"/>
              <w:autoSpaceDN w:val="0"/>
              <w:adjustRightInd w:val="0"/>
              <w:spacing w:after="0" w:line="240" w:lineRule="auto"/>
              <w:jc w:val="both"/>
              <w:rPr>
                <w:rFonts w:ascii="Times New Roman" w:hAnsi="Times New Roman"/>
                <w:noProof/>
                <w:color w:val="000000"/>
                <w:sz w:val="18"/>
                <w:szCs w:val="18"/>
                <w:lang w:eastAsia="en-GB"/>
              </w:rPr>
            </w:pPr>
            <w:r>
              <w:rPr>
                <w:rFonts w:ascii="Times New Roman" w:hAnsi="Times New Roman"/>
                <w:noProof/>
                <w:color w:val="000000"/>
                <w:sz w:val="18"/>
                <w:szCs w:val="18"/>
                <w:lang w:eastAsia="en-GB"/>
              </w:rPr>
              <w:t>Eurostat</w:t>
            </w:r>
          </w:p>
        </w:tc>
        <w:tc>
          <w:tcPr>
            <w:tcW w:w="1701" w:type="dxa"/>
            <w:tcBorders>
              <w:top w:val="dotted" w:sz="6" w:space="0" w:color="auto"/>
              <w:left w:val="dotted" w:sz="6" w:space="0" w:color="auto"/>
              <w:bottom w:val="dotted" w:sz="4" w:space="0" w:color="auto"/>
              <w:right w:val="single" w:sz="4" w:space="0" w:color="auto"/>
            </w:tcBorders>
            <w:shd w:val="clear" w:color="auto" w:fill="auto"/>
          </w:tcPr>
          <w:p w:rsidR="007103F5" w:rsidRDefault="00594D76">
            <w:pPr>
              <w:autoSpaceDE w:val="0"/>
              <w:autoSpaceDN w:val="0"/>
              <w:adjustRightInd w:val="0"/>
              <w:spacing w:after="0" w:line="240" w:lineRule="auto"/>
              <w:jc w:val="both"/>
              <w:rPr>
                <w:rFonts w:ascii="Times New Roman" w:hAnsi="Times New Roman"/>
                <w:noProof/>
                <w:color w:val="000000"/>
                <w:sz w:val="18"/>
                <w:szCs w:val="18"/>
                <w:lang w:eastAsia="en-GB"/>
              </w:rPr>
            </w:pPr>
            <w:r>
              <w:rPr>
                <w:rFonts w:ascii="Times New Roman" w:hAnsi="Times New Roman"/>
                <w:noProof/>
                <w:color w:val="000000"/>
                <w:sz w:val="18"/>
                <w:szCs w:val="18"/>
                <w:lang w:eastAsia="en-GB"/>
              </w:rPr>
              <w:t>NA</w:t>
            </w:r>
          </w:p>
        </w:tc>
      </w:tr>
      <w:tr w:rsidR="007103F5">
        <w:trPr>
          <w:jc w:val="center"/>
        </w:trPr>
        <w:tc>
          <w:tcPr>
            <w:tcW w:w="4077" w:type="dxa"/>
            <w:tcBorders>
              <w:top w:val="dotted" w:sz="4" w:space="0" w:color="auto"/>
              <w:left w:val="single" w:sz="4" w:space="0" w:color="auto"/>
            </w:tcBorders>
            <w:shd w:val="clear" w:color="auto" w:fill="auto"/>
          </w:tcPr>
          <w:p w:rsidR="007103F5" w:rsidRDefault="00594D76">
            <w:pPr>
              <w:autoSpaceDE w:val="0"/>
              <w:autoSpaceDN w:val="0"/>
              <w:adjustRightInd w:val="0"/>
              <w:spacing w:after="0" w:line="240" w:lineRule="auto"/>
              <w:jc w:val="both"/>
              <w:rPr>
                <w:rFonts w:ascii="Times New Roman" w:hAnsi="Times New Roman"/>
                <w:noProof/>
                <w:color w:val="000000"/>
                <w:sz w:val="18"/>
                <w:szCs w:val="18"/>
                <w:lang w:eastAsia="en-GB"/>
              </w:rPr>
            </w:pPr>
            <w:r>
              <w:rPr>
                <w:rFonts w:ascii="Times New Roman" w:hAnsi="Times New Roman"/>
                <w:noProof/>
                <w:color w:val="000000"/>
                <w:sz w:val="18"/>
                <w:szCs w:val="18"/>
                <w:lang w:eastAsia="en-GB"/>
              </w:rPr>
              <w:t>Export market share - in volume</w:t>
            </w:r>
          </w:p>
        </w:tc>
        <w:tc>
          <w:tcPr>
            <w:tcW w:w="1843" w:type="dxa"/>
            <w:tcBorders>
              <w:top w:val="dotted" w:sz="4" w:space="0" w:color="auto"/>
            </w:tcBorders>
            <w:shd w:val="clear" w:color="auto" w:fill="auto"/>
          </w:tcPr>
          <w:p w:rsidR="007103F5" w:rsidRDefault="00594D76">
            <w:pPr>
              <w:autoSpaceDE w:val="0"/>
              <w:autoSpaceDN w:val="0"/>
              <w:adjustRightInd w:val="0"/>
              <w:spacing w:after="0" w:line="240" w:lineRule="auto"/>
              <w:jc w:val="both"/>
              <w:rPr>
                <w:rFonts w:ascii="Times New Roman" w:hAnsi="Times New Roman"/>
                <w:noProof/>
                <w:color w:val="000000"/>
                <w:sz w:val="18"/>
                <w:szCs w:val="18"/>
                <w:lang w:eastAsia="en-GB"/>
              </w:rPr>
            </w:pPr>
            <w:r>
              <w:rPr>
                <w:rFonts w:ascii="Times New Roman" w:hAnsi="Times New Roman"/>
                <w:noProof/>
                <w:color w:val="000000"/>
                <w:sz w:val="18"/>
                <w:szCs w:val="18"/>
                <w:lang w:eastAsia="en-GB"/>
              </w:rPr>
              <w:t>1 year % change</w:t>
            </w:r>
          </w:p>
        </w:tc>
        <w:tc>
          <w:tcPr>
            <w:tcW w:w="1418" w:type="dxa"/>
            <w:tcBorders>
              <w:top w:val="dotted" w:sz="4" w:space="0" w:color="auto"/>
            </w:tcBorders>
            <w:shd w:val="clear" w:color="auto" w:fill="auto"/>
          </w:tcPr>
          <w:p w:rsidR="007103F5" w:rsidRDefault="00594D76">
            <w:pPr>
              <w:autoSpaceDE w:val="0"/>
              <w:autoSpaceDN w:val="0"/>
              <w:adjustRightInd w:val="0"/>
              <w:spacing w:after="0" w:line="240" w:lineRule="auto"/>
              <w:jc w:val="both"/>
              <w:rPr>
                <w:rFonts w:ascii="Times New Roman" w:hAnsi="Times New Roman"/>
                <w:noProof/>
                <w:color w:val="000000"/>
                <w:sz w:val="18"/>
                <w:szCs w:val="18"/>
                <w:lang w:eastAsia="en-GB"/>
              </w:rPr>
            </w:pPr>
            <w:r>
              <w:rPr>
                <w:rFonts w:ascii="Times New Roman" w:hAnsi="Times New Roman"/>
                <w:noProof/>
                <w:color w:val="000000"/>
                <w:sz w:val="18"/>
                <w:szCs w:val="18"/>
                <w:lang w:eastAsia="en-GB"/>
              </w:rPr>
              <w:t>Eurostat /IMF</w:t>
            </w:r>
          </w:p>
        </w:tc>
        <w:tc>
          <w:tcPr>
            <w:tcW w:w="1701" w:type="dxa"/>
            <w:tcBorders>
              <w:top w:val="dotted" w:sz="4" w:space="0" w:color="auto"/>
              <w:right w:val="single" w:sz="4" w:space="0" w:color="auto"/>
            </w:tcBorders>
            <w:shd w:val="clear" w:color="auto" w:fill="auto"/>
          </w:tcPr>
          <w:p w:rsidR="007103F5" w:rsidRDefault="007103F5">
            <w:pPr>
              <w:autoSpaceDE w:val="0"/>
              <w:autoSpaceDN w:val="0"/>
              <w:adjustRightInd w:val="0"/>
              <w:spacing w:after="0" w:line="240" w:lineRule="auto"/>
              <w:jc w:val="both"/>
              <w:rPr>
                <w:rFonts w:ascii="Times New Roman" w:hAnsi="Times New Roman"/>
                <w:noProof/>
                <w:color w:val="000000"/>
                <w:sz w:val="18"/>
                <w:szCs w:val="18"/>
                <w:lang w:eastAsia="en-GB"/>
              </w:rPr>
            </w:pPr>
          </w:p>
        </w:tc>
      </w:tr>
      <w:tr w:rsidR="007103F5">
        <w:trPr>
          <w:jc w:val="center"/>
        </w:trPr>
        <w:tc>
          <w:tcPr>
            <w:tcW w:w="4077" w:type="dxa"/>
            <w:tcBorders>
              <w:left w:val="single" w:sz="4" w:space="0" w:color="auto"/>
            </w:tcBorders>
            <w:shd w:val="clear" w:color="auto" w:fill="auto"/>
          </w:tcPr>
          <w:p w:rsidR="007103F5" w:rsidRDefault="00594D76">
            <w:pPr>
              <w:autoSpaceDE w:val="0"/>
              <w:autoSpaceDN w:val="0"/>
              <w:adjustRightInd w:val="0"/>
              <w:spacing w:after="0" w:line="240" w:lineRule="auto"/>
              <w:jc w:val="both"/>
              <w:rPr>
                <w:rFonts w:ascii="Times New Roman" w:hAnsi="Times New Roman"/>
                <w:noProof/>
                <w:color w:val="000000"/>
                <w:sz w:val="18"/>
                <w:szCs w:val="18"/>
                <w:lang w:eastAsia="en-GB"/>
              </w:rPr>
            </w:pPr>
            <w:r>
              <w:rPr>
                <w:rFonts w:ascii="Times New Roman" w:hAnsi="Times New Roman"/>
                <w:noProof/>
                <w:color w:val="000000"/>
                <w:sz w:val="18"/>
                <w:szCs w:val="18"/>
                <w:lang w:eastAsia="en-GB"/>
              </w:rPr>
              <w:t>Labour productivity</w:t>
            </w:r>
          </w:p>
        </w:tc>
        <w:tc>
          <w:tcPr>
            <w:tcW w:w="1843" w:type="dxa"/>
            <w:shd w:val="clear" w:color="auto" w:fill="auto"/>
          </w:tcPr>
          <w:p w:rsidR="007103F5" w:rsidRDefault="00594D76">
            <w:pPr>
              <w:autoSpaceDE w:val="0"/>
              <w:autoSpaceDN w:val="0"/>
              <w:adjustRightInd w:val="0"/>
              <w:spacing w:after="0" w:line="240" w:lineRule="auto"/>
              <w:jc w:val="both"/>
              <w:rPr>
                <w:rFonts w:ascii="Times New Roman" w:hAnsi="Times New Roman"/>
                <w:noProof/>
                <w:color w:val="000000"/>
                <w:sz w:val="18"/>
                <w:szCs w:val="18"/>
                <w:lang w:eastAsia="en-GB"/>
              </w:rPr>
            </w:pPr>
            <w:r>
              <w:rPr>
                <w:rFonts w:ascii="Times New Roman" w:hAnsi="Times New Roman"/>
                <w:noProof/>
                <w:color w:val="000000"/>
                <w:sz w:val="18"/>
                <w:szCs w:val="18"/>
                <w:lang w:eastAsia="en-GB"/>
              </w:rPr>
              <w:t xml:space="preserve">1 year % change </w:t>
            </w:r>
          </w:p>
        </w:tc>
        <w:tc>
          <w:tcPr>
            <w:tcW w:w="1418" w:type="dxa"/>
            <w:shd w:val="clear" w:color="auto" w:fill="auto"/>
          </w:tcPr>
          <w:p w:rsidR="007103F5" w:rsidRDefault="00594D76">
            <w:pPr>
              <w:autoSpaceDE w:val="0"/>
              <w:autoSpaceDN w:val="0"/>
              <w:adjustRightInd w:val="0"/>
              <w:spacing w:after="0" w:line="240" w:lineRule="auto"/>
              <w:jc w:val="both"/>
              <w:rPr>
                <w:rFonts w:ascii="Times New Roman" w:hAnsi="Times New Roman"/>
                <w:noProof/>
                <w:color w:val="000000"/>
                <w:sz w:val="18"/>
                <w:szCs w:val="18"/>
                <w:lang w:eastAsia="en-GB"/>
              </w:rPr>
            </w:pPr>
            <w:r>
              <w:rPr>
                <w:rFonts w:ascii="Times New Roman" w:hAnsi="Times New Roman"/>
                <w:noProof/>
                <w:color w:val="000000"/>
                <w:sz w:val="18"/>
                <w:szCs w:val="18"/>
                <w:lang w:eastAsia="en-GB"/>
              </w:rPr>
              <w:t>Eurostat</w:t>
            </w:r>
          </w:p>
        </w:tc>
        <w:tc>
          <w:tcPr>
            <w:tcW w:w="1701" w:type="dxa"/>
            <w:tcBorders>
              <w:right w:val="single" w:sz="4" w:space="0" w:color="auto"/>
            </w:tcBorders>
            <w:shd w:val="clear" w:color="auto" w:fill="auto"/>
          </w:tcPr>
          <w:p w:rsidR="007103F5" w:rsidRDefault="00594D76">
            <w:pPr>
              <w:autoSpaceDE w:val="0"/>
              <w:autoSpaceDN w:val="0"/>
              <w:adjustRightInd w:val="0"/>
              <w:spacing w:after="0" w:line="240" w:lineRule="auto"/>
              <w:jc w:val="both"/>
              <w:rPr>
                <w:rFonts w:ascii="Times New Roman" w:hAnsi="Times New Roman"/>
                <w:noProof/>
                <w:color w:val="000000"/>
                <w:sz w:val="18"/>
                <w:szCs w:val="18"/>
                <w:lang w:eastAsia="en-GB"/>
              </w:rPr>
            </w:pPr>
            <w:r>
              <w:rPr>
                <w:rFonts w:ascii="Times New Roman" w:hAnsi="Times New Roman"/>
                <w:noProof/>
                <w:color w:val="000000"/>
                <w:sz w:val="18"/>
                <w:szCs w:val="18"/>
                <w:lang w:eastAsia="en-GB"/>
              </w:rPr>
              <w:t>NA</w:t>
            </w:r>
          </w:p>
        </w:tc>
      </w:tr>
      <w:tr w:rsidR="007103F5">
        <w:trPr>
          <w:jc w:val="center"/>
        </w:trPr>
        <w:tc>
          <w:tcPr>
            <w:tcW w:w="4077" w:type="dxa"/>
            <w:tcBorders>
              <w:left w:val="single" w:sz="4" w:space="0" w:color="auto"/>
            </w:tcBorders>
            <w:shd w:val="clear" w:color="auto" w:fill="auto"/>
          </w:tcPr>
          <w:p w:rsidR="007103F5" w:rsidRDefault="00594D76">
            <w:pPr>
              <w:autoSpaceDE w:val="0"/>
              <w:autoSpaceDN w:val="0"/>
              <w:adjustRightInd w:val="0"/>
              <w:spacing w:after="0" w:line="240" w:lineRule="auto"/>
              <w:jc w:val="both"/>
              <w:rPr>
                <w:rFonts w:ascii="Times New Roman" w:hAnsi="Times New Roman"/>
                <w:noProof/>
                <w:color w:val="000000"/>
                <w:sz w:val="18"/>
                <w:szCs w:val="18"/>
                <w:lang w:eastAsia="en-GB"/>
              </w:rPr>
            </w:pPr>
            <w:r>
              <w:rPr>
                <w:rFonts w:ascii="Times New Roman" w:hAnsi="Times New Roman"/>
                <w:noProof/>
                <w:color w:val="000000"/>
                <w:sz w:val="18"/>
                <w:szCs w:val="18"/>
                <w:lang w:eastAsia="en-GB"/>
              </w:rPr>
              <w:t>Nominal unit labour cost index (2010=100)</w:t>
            </w:r>
          </w:p>
        </w:tc>
        <w:tc>
          <w:tcPr>
            <w:tcW w:w="1843" w:type="dxa"/>
            <w:shd w:val="clear" w:color="auto" w:fill="auto"/>
          </w:tcPr>
          <w:p w:rsidR="007103F5" w:rsidRDefault="00594D76">
            <w:pPr>
              <w:autoSpaceDE w:val="0"/>
              <w:autoSpaceDN w:val="0"/>
              <w:adjustRightInd w:val="0"/>
              <w:spacing w:after="0" w:line="240" w:lineRule="auto"/>
              <w:jc w:val="both"/>
              <w:rPr>
                <w:rFonts w:ascii="Times New Roman" w:hAnsi="Times New Roman"/>
                <w:noProof/>
                <w:color w:val="000000"/>
                <w:sz w:val="18"/>
                <w:szCs w:val="18"/>
                <w:lang w:eastAsia="en-GB"/>
              </w:rPr>
            </w:pPr>
            <w:r>
              <w:rPr>
                <w:rFonts w:ascii="Times New Roman" w:hAnsi="Times New Roman"/>
                <w:noProof/>
                <w:color w:val="000000"/>
                <w:sz w:val="18"/>
                <w:szCs w:val="18"/>
                <w:lang w:eastAsia="en-GB"/>
              </w:rPr>
              <w:t xml:space="preserve">10 year % change </w:t>
            </w:r>
          </w:p>
        </w:tc>
        <w:tc>
          <w:tcPr>
            <w:tcW w:w="1418" w:type="dxa"/>
            <w:shd w:val="clear" w:color="auto" w:fill="auto"/>
          </w:tcPr>
          <w:p w:rsidR="007103F5" w:rsidRDefault="00594D76">
            <w:pPr>
              <w:autoSpaceDE w:val="0"/>
              <w:autoSpaceDN w:val="0"/>
              <w:adjustRightInd w:val="0"/>
              <w:spacing w:after="0" w:line="240" w:lineRule="auto"/>
              <w:jc w:val="both"/>
              <w:rPr>
                <w:rFonts w:ascii="Times New Roman" w:hAnsi="Times New Roman"/>
                <w:noProof/>
                <w:color w:val="000000"/>
                <w:sz w:val="18"/>
                <w:szCs w:val="18"/>
                <w:lang w:eastAsia="en-GB"/>
              </w:rPr>
            </w:pPr>
            <w:r>
              <w:rPr>
                <w:rFonts w:ascii="Times New Roman" w:hAnsi="Times New Roman"/>
                <w:noProof/>
                <w:color w:val="000000"/>
                <w:sz w:val="18"/>
                <w:szCs w:val="18"/>
                <w:lang w:eastAsia="en-GB"/>
              </w:rPr>
              <w:t>Eurostat</w:t>
            </w:r>
          </w:p>
        </w:tc>
        <w:tc>
          <w:tcPr>
            <w:tcW w:w="1701" w:type="dxa"/>
            <w:tcBorders>
              <w:right w:val="single" w:sz="4" w:space="0" w:color="auto"/>
            </w:tcBorders>
            <w:shd w:val="clear" w:color="auto" w:fill="auto"/>
          </w:tcPr>
          <w:p w:rsidR="007103F5" w:rsidRDefault="00594D76">
            <w:pPr>
              <w:autoSpaceDE w:val="0"/>
              <w:autoSpaceDN w:val="0"/>
              <w:adjustRightInd w:val="0"/>
              <w:spacing w:after="0" w:line="240" w:lineRule="auto"/>
              <w:jc w:val="both"/>
              <w:rPr>
                <w:rFonts w:ascii="Times New Roman" w:hAnsi="Times New Roman"/>
                <w:noProof/>
                <w:color w:val="000000"/>
                <w:sz w:val="18"/>
                <w:szCs w:val="18"/>
                <w:lang w:eastAsia="en-GB"/>
              </w:rPr>
            </w:pPr>
            <w:r>
              <w:rPr>
                <w:rFonts w:ascii="Times New Roman" w:hAnsi="Times New Roman"/>
                <w:noProof/>
                <w:color w:val="000000"/>
                <w:sz w:val="18"/>
                <w:szCs w:val="18"/>
                <w:lang w:eastAsia="en-GB"/>
              </w:rPr>
              <w:t>NA</w:t>
            </w:r>
          </w:p>
        </w:tc>
      </w:tr>
      <w:tr w:rsidR="007103F5">
        <w:trPr>
          <w:jc w:val="center"/>
        </w:trPr>
        <w:tc>
          <w:tcPr>
            <w:tcW w:w="4077" w:type="dxa"/>
            <w:tcBorders>
              <w:left w:val="single" w:sz="4" w:space="0" w:color="auto"/>
            </w:tcBorders>
            <w:shd w:val="clear" w:color="auto" w:fill="auto"/>
          </w:tcPr>
          <w:p w:rsidR="007103F5" w:rsidRDefault="00594D76">
            <w:pPr>
              <w:autoSpaceDE w:val="0"/>
              <w:autoSpaceDN w:val="0"/>
              <w:adjustRightInd w:val="0"/>
              <w:spacing w:after="0" w:line="240" w:lineRule="auto"/>
              <w:jc w:val="both"/>
              <w:rPr>
                <w:rFonts w:ascii="Times New Roman" w:hAnsi="Times New Roman"/>
                <w:noProof/>
                <w:color w:val="000000"/>
                <w:sz w:val="18"/>
                <w:szCs w:val="18"/>
                <w:lang w:eastAsia="en-GB"/>
              </w:rPr>
            </w:pPr>
            <w:r>
              <w:rPr>
                <w:rFonts w:ascii="Times New Roman" w:hAnsi="Times New Roman"/>
                <w:noProof/>
                <w:color w:val="000000"/>
                <w:sz w:val="18"/>
                <w:szCs w:val="18"/>
                <w:lang w:eastAsia="en-GB"/>
              </w:rPr>
              <w:t>U</w:t>
            </w:r>
            <w:r>
              <w:rPr>
                <w:rFonts w:ascii="Times New Roman" w:hAnsi="Times New Roman"/>
                <w:noProof/>
                <w:sz w:val="18"/>
                <w:szCs w:val="18"/>
              </w:rPr>
              <w:t>nit labour cost</w:t>
            </w:r>
            <w:r>
              <w:rPr>
                <w:rFonts w:ascii="Times New Roman" w:hAnsi="Times New Roman"/>
                <w:noProof/>
                <w:color w:val="000000"/>
                <w:sz w:val="18"/>
                <w:szCs w:val="18"/>
                <w:lang w:eastAsia="en-GB"/>
              </w:rPr>
              <w:t xml:space="preserve"> performance relative to euro area</w:t>
            </w:r>
          </w:p>
        </w:tc>
        <w:tc>
          <w:tcPr>
            <w:tcW w:w="1843" w:type="dxa"/>
            <w:shd w:val="clear" w:color="auto" w:fill="auto"/>
          </w:tcPr>
          <w:p w:rsidR="007103F5" w:rsidRDefault="00594D76">
            <w:pPr>
              <w:autoSpaceDE w:val="0"/>
              <w:autoSpaceDN w:val="0"/>
              <w:adjustRightInd w:val="0"/>
              <w:spacing w:after="0" w:line="240" w:lineRule="auto"/>
              <w:jc w:val="both"/>
              <w:rPr>
                <w:rFonts w:ascii="Times New Roman" w:hAnsi="Times New Roman"/>
                <w:noProof/>
                <w:color w:val="000000"/>
                <w:sz w:val="18"/>
                <w:szCs w:val="18"/>
                <w:lang w:eastAsia="en-GB"/>
              </w:rPr>
            </w:pPr>
            <w:r>
              <w:rPr>
                <w:rFonts w:ascii="Times New Roman" w:hAnsi="Times New Roman"/>
                <w:noProof/>
                <w:color w:val="000000"/>
                <w:sz w:val="18"/>
                <w:szCs w:val="18"/>
                <w:lang w:eastAsia="en-GB"/>
              </w:rPr>
              <w:t>10 year % change</w:t>
            </w:r>
          </w:p>
        </w:tc>
        <w:tc>
          <w:tcPr>
            <w:tcW w:w="1418" w:type="dxa"/>
            <w:shd w:val="clear" w:color="auto" w:fill="auto"/>
          </w:tcPr>
          <w:p w:rsidR="007103F5" w:rsidRDefault="00594D76">
            <w:pPr>
              <w:autoSpaceDE w:val="0"/>
              <w:autoSpaceDN w:val="0"/>
              <w:adjustRightInd w:val="0"/>
              <w:spacing w:after="0" w:line="240" w:lineRule="auto"/>
              <w:jc w:val="both"/>
              <w:rPr>
                <w:rFonts w:ascii="Times New Roman" w:hAnsi="Times New Roman"/>
                <w:noProof/>
                <w:color w:val="000000"/>
                <w:sz w:val="18"/>
                <w:szCs w:val="18"/>
                <w:lang w:eastAsia="en-GB"/>
              </w:rPr>
            </w:pPr>
            <w:r>
              <w:rPr>
                <w:rFonts w:ascii="Times New Roman" w:hAnsi="Times New Roman"/>
                <w:noProof/>
                <w:color w:val="000000"/>
                <w:sz w:val="18"/>
                <w:szCs w:val="18"/>
                <w:lang w:eastAsia="en-GB"/>
              </w:rPr>
              <w:t>DG ECFIN</w:t>
            </w:r>
          </w:p>
        </w:tc>
        <w:tc>
          <w:tcPr>
            <w:tcW w:w="1701" w:type="dxa"/>
            <w:tcBorders>
              <w:right w:val="single" w:sz="4" w:space="0" w:color="auto"/>
            </w:tcBorders>
            <w:shd w:val="clear" w:color="auto" w:fill="auto"/>
          </w:tcPr>
          <w:p w:rsidR="007103F5" w:rsidRDefault="007103F5">
            <w:pPr>
              <w:autoSpaceDE w:val="0"/>
              <w:autoSpaceDN w:val="0"/>
              <w:adjustRightInd w:val="0"/>
              <w:spacing w:after="0" w:line="240" w:lineRule="auto"/>
              <w:jc w:val="both"/>
              <w:rPr>
                <w:rFonts w:ascii="Times New Roman" w:hAnsi="Times New Roman"/>
                <w:noProof/>
                <w:color w:val="000000"/>
                <w:sz w:val="18"/>
                <w:szCs w:val="18"/>
                <w:lang w:eastAsia="en-GB"/>
              </w:rPr>
            </w:pPr>
          </w:p>
        </w:tc>
      </w:tr>
      <w:tr w:rsidR="007103F5">
        <w:trPr>
          <w:jc w:val="center"/>
        </w:trPr>
        <w:tc>
          <w:tcPr>
            <w:tcW w:w="4077" w:type="dxa"/>
            <w:tcBorders>
              <w:left w:val="single" w:sz="4" w:space="0" w:color="auto"/>
            </w:tcBorders>
            <w:shd w:val="clear" w:color="auto" w:fill="auto"/>
          </w:tcPr>
          <w:p w:rsidR="007103F5" w:rsidRDefault="00594D76">
            <w:pPr>
              <w:autoSpaceDE w:val="0"/>
              <w:autoSpaceDN w:val="0"/>
              <w:adjustRightInd w:val="0"/>
              <w:spacing w:after="0" w:line="240" w:lineRule="auto"/>
              <w:jc w:val="both"/>
              <w:rPr>
                <w:rFonts w:ascii="Times New Roman" w:hAnsi="Times New Roman"/>
                <w:noProof/>
                <w:color w:val="000000"/>
                <w:sz w:val="18"/>
                <w:szCs w:val="18"/>
                <w:lang w:eastAsia="en-GB"/>
              </w:rPr>
            </w:pPr>
            <w:r>
              <w:rPr>
                <w:rFonts w:ascii="Times New Roman" w:hAnsi="Times New Roman"/>
                <w:noProof/>
                <w:color w:val="000000"/>
                <w:sz w:val="18"/>
                <w:szCs w:val="18"/>
                <w:lang w:eastAsia="en-GB"/>
              </w:rPr>
              <w:t>House price index (2015=100) - nominal</w:t>
            </w:r>
          </w:p>
        </w:tc>
        <w:tc>
          <w:tcPr>
            <w:tcW w:w="1843" w:type="dxa"/>
            <w:shd w:val="clear" w:color="auto" w:fill="auto"/>
          </w:tcPr>
          <w:p w:rsidR="007103F5" w:rsidRDefault="00594D76">
            <w:pPr>
              <w:autoSpaceDE w:val="0"/>
              <w:autoSpaceDN w:val="0"/>
              <w:adjustRightInd w:val="0"/>
              <w:spacing w:after="0" w:line="240" w:lineRule="auto"/>
              <w:jc w:val="both"/>
              <w:rPr>
                <w:rFonts w:ascii="Times New Roman" w:hAnsi="Times New Roman"/>
                <w:noProof/>
                <w:color w:val="000000"/>
                <w:sz w:val="18"/>
                <w:szCs w:val="18"/>
                <w:lang w:eastAsia="en-GB"/>
              </w:rPr>
            </w:pPr>
            <w:r>
              <w:rPr>
                <w:rFonts w:ascii="Times New Roman" w:hAnsi="Times New Roman"/>
                <w:noProof/>
                <w:color w:val="000000"/>
                <w:sz w:val="18"/>
                <w:szCs w:val="18"/>
                <w:lang w:eastAsia="en-GB"/>
              </w:rPr>
              <w:t>3 year % change</w:t>
            </w:r>
          </w:p>
        </w:tc>
        <w:tc>
          <w:tcPr>
            <w:tcW w:w="1418" w:type="dxa"/>
            <w:shd w:val="clear" w:color="auto" w:fill="auto"/>
          </w:tcPr>
          <w:p w:rsidR="007103F5" w:rsidRDefault="00594D76">
            <w:pPr>
              <w:autoSpaceDE w:val="0"/>
              <w:autoSpaceDN w:val="0"/>
              <w:adjustRightInd w:val="0"/>
              <w:spacing w:after="0" w:line="240" w:lineRule="auto"/>
              <w:jc w:val="both"/>
              <w:rPr>
                <w:rFonts w:ascii="Times New Roman" w:hAnsi="Times New Roman"/>
                <w:noProof/>
                <w:color w:val="000000"/>
                <w:sz w:val="18"/>
                <w:szCs w:val="18"/>
                <w:lang w:eastAsia="en-GB"/>
              </w:rPr>
            </w:pPr>
            <w:r>
              <w:rPr>
                <w:rFonts w:ascii="Times New Roman" w:hAnsi="Times New Roman"/>
                <w:noProof/>
                <w:color w:val="000000"/>
                <w:sz w:val="18"/>
                <w:szCs w:val="18"/>
                <w:lang w:eastAsia="en-GB"/>
              </w:rPr>
              <w:t>Eurostat</w:t>
            </w:r>
          </w:p>
        </w:tc>
        <w:tc>
          <w:tcPr>
            <w:tcW w:w="1701" w:type="dxa"/>
            <w:tcBorders>
              <w:right w:val="single" w:sz="4" w:space="0" w:color="auto"/>
            </w:tcBorders>
            <w:shd w:val="clear" w:color="auto" w:fill="auto"/>
          </w:tcPr>
          <w:p w:rsidR="007103F5" w:rsidRDefault="00594D76">
            <w:pPr>
              <w:autoSpaceDE w:val="0"/>
              <w:autoSpaceDN w:val="0"/>
              <w:adjustRightInd w:val="0"/>
              <w:spacing w:after="0" w:line="240" w:lineRule="auto"/>
              <w:jc w:val="both"/>
              <w:rPr>
                <w:rFonts w:ascii="Times New Roman" w:hAnsi="Times New Roman"/>
                <w:noProof/>
                <w:color w:val="000000"/>
                <w:sz w:val="18"/>
                <w:szCs w:val="18"/>
                <w:lang w:eastAsia="en-GB"/>
              </w:rPr>
            </w:pPr>
            <w:r>
              <w:rPr>
                <w:rFonts w:ascii="Times New Roman" w:hAnsi="Times New Roman"/>
                <w:noProof/>
                <w:color w:val="000000"/>
                <w:sz w:val="18"/>
                <w:szCs w:val="18"/>
                <w:lang w:eastAsia="en-GB"/>
              </w:rPr>
              <w:t>Price statistics / NA</w:t>
            </w:r>
          </w:p>
        </w:tc>
      </w:tr>
      <w:tr w:rsidR="007103F5">
        <w:trPr>
          <w:jc w:val="center"/>
        </w:trPr>
        <w:tc>
          <w:tcPr>
            <w:tcW w:w="4077" w:type="dxa"/>
            <w:tcBorders>
              <w:left w:val="single" w:sz="4" w:space="0" w:color="auto"/>
            </w:tcBorders>
            <w:shd w:val="clear" w:color="auto" w:fill="auto"/>
          </w:tcPr>
          <w:p w:rsidR="007103F5" w:rsidRDefault="00594D76">
            <w:pPr>
              <w:autoSpaceDE w:val="0"/>
              <w:autoSpaceDN w:val="0"/>
              <w:adjustRightInd w:val="0"/>
              <w:spacing w:after="0" w:line="240" w:lineRule="auto"/>
              <w:jc w:val="both"/>
              <w:rPr>
                <w:rFonts w:ascii="Times New Roman" w:hAnsi="Times New Roman"/>
                <w:noProof/>
                <w:color w:val="000000"/>
                <w:sz w:val="18"/>
                <w:szCs w:val="18"/>
                <w:lang w:eastAsia="en-GB"/>
              </w:rPr>
            </w:pPr>
            <w:r>
              <w:rPr>
                <w:rFonts w:ascii="Times New Roman" w:hAnsi="Times New Roman"/>
                <w:noProof/>
                <w:color w:val="000000"/>
                <w:sz w:val="18"/>
                <w:szCs w:val="18"/>
                <w:lang w:eastAsia="en-GB"/>
              </w:rPr>
              <w:t>Residential construction</w:t>
            </w:r>
          </w:p>
        </w:tc>
        <w:tc>
          <w:tcPr>
            <w:tcW w:w="1843" w:type="dxa"/>
            <w:shd w:val="clear" w:color="auto" w:fill="auto"/>
          </w:tcPr>
          <w:p w:rsidR="007103F5" w:rsidRDefault="00594D76">
            <w:pPr>
              <w:autoSpaceDE w:val="0"/>
              <w:autoSpaceDN w:val="0"/>
              <w:adjustRightInd w:val="0"/>
              <w:spacing w:after="0" w:line="240" w:lineRule="auto"/>
              <w:jc w:val="both"/>
              <w:rPr>
                <w:rFonts w:ascii="Times New Roman" w:hAnsi="Times New Roman"/>
                <w:noProof/>
                <w:color w:val="000000"/>
                <w:sz w:val="18"/>
                <w:szCs w:val="18"/>
                <w:lang w:eastAsia="en-GB"/>
              </w:rPr>
            </w:pPr>
            <w:r>
              <w:rPr>
                <w:rFonts w:ascii="Times New Roman" w:hAnsi="Times New Roman"/>
                <w:noProof/>
                <w:color w:val="000000"/>
                <w:sz w:val="18"/>
                <w:szCs w:val="18"/>
                <w:lang w:eastAsia="en-GB"/>
              </w:rPr>
              <w:t>% of GDP</w:t>
            </w:r>
          </w:p>
        </w:tc>
        <w:tc>
          <w:tcPr>
            <w:tcW w:w="1418" w:type="dxa"/>
            <w:shd w:val="clear" w:color="auto" w:fill="auto"/>
          </w:tcPr>
          <w:p w:rsidR="007103F5" w:rsidRDefault="00594D76">
            <w:pPr>
              <w:autoSpaceDE w:val="0"/>
              <w:autoSpaceDN w:val="0"/>
              <w:adjustRightInd w:val="0"/>
              <w:spacing w:after="0" w:line="240" w:lineRule="auto"/>
              <w:jc w:val="both"/>
              <w:rPr>
                <w:rFonts w:ascii="Times New Roman" w:hAnsi="Times New Roman"/>
                <w:noProof/>
                <w:color w:val="000000"/>
                <w:sz w:val="18"/>
                <w:szCs w:val="18"/>
                <w:lang w:eastAsia="en-GB"/>
              </w:rPr>
            </w:pPr>
            <w:r>
              <w:rPr>
                <w:rFonts w:ascii="Times New Roman" w:hAnsi="Times New Roman"/>
                <w:noProof/>
                <w:color w:val="000000"/>
                <w:sz w:val="18"/>
                <w:szCs w:val="18"/>
                <w:lang w:eastAsia="en-GB"/>
              </w:rPr>
              <w:t>Eurostat</w:t>
            </w:r>
          </w:p>
        </w:tc>
        <w:tc>
          <w:tcPr>
            <w:tcW w:w="1701" w:type="dxa"/>
            <w:tcBorders>
              <w:right w:val="single" w:sz="4" w:space="0" w:color="auto"/>
            </w:tcBorders>
            <w:shd w:val="clear" w:color="auto" w:fill="auto"/>
          </w:tcPr>
          <w:p w:rsidR="007103F5" w:rsidRDefault="00594D76">
            <w:pPr>
              <w:autoSpaceDE w:val="0"/>
              <w:autoSpaceDN w:val="0"/>
              <w:adjustRightInd w:val="0"/>
              <w:spacing w:after="0" w:line="240" w:lineRule="auto"/>
              <w:jc w:val="both"/>
              <w:rPr>
                <w:rFonts w:ascii="Times New Roman" w:hAnsi="Times New Roman"/>
                <w:noProof/>
                <w:color w:val="000000"/>
                <w:sz w:val="18"/>
                <w:szCs w:val="18"/>
                <w:lang w:eastAsia="en-GB"/>
              </w:rPr>
            </w:pPr>
            <w:r>
              <w:rPr>
                <w:rFonts w:ascii="Times New Roman" w:hAnsi="Times New Roman"/>
                <w:noProof/>
                <w:color w:val="000000"/>
                <w:sz w:val="18"/>
                <w:szCs w:val="18"/>
                <w:lang w:eastAsia="en-GB"/>
              </w:rPr>
              <w:t>NA</w:t>
            </w:r>
          </w:p>
        </w:tc>
      </w:tr>
      <w:tr w:rsidR="007103F5">
        <w:trPr>
          <w:jc w:val="center"/>
        </w:trPr>
        <w:tc>
          <w:tcPr>
            <w:tcW w:w="4077" w:type="dxa"/>
            <w:tcBorders>
              <w:left w:val="single" w:sz="4" w:space="0" w:color="auto"/>
            </w:tcBorders>
            <w:shd w:val="clear" w:color="auto" w:fill="auto"/>
          </w:tcPr>
          <w:p w:rsidR="007103F5" w:rsidRDefault="00594D76">
            <w:pPr>
              <w:autoSpaceDE w:val="0"/>
              <w:autoSpaceDN w:val="0"/>
              <w:adjustRightInd w:val="0"/>
              <w:spacing w:after="0" w:line="240" w:lineRule="auto"/>
              <w:jc w:val="both"/>
              <w:rPr>
                <w:rFonts w:ascii="Times New Roman" w:hAnsi="Times New Roman"/>
                <w:noProof/>
                <w:color w:val="000000"/>
                <w:sz w:val="18"/>
                <w:szCs w:val="18"/>
                <w:lang w:eastAsia="en-GB"/>
              </w:rPr>
            </w:pPr>
            <w:r>
              <w:rPr>
                <w:rFonts w:ascii="Times New Roman" w:hAnsi="Times New Roman"/>
                <w:noProof/>
                <w:color w:val="000000"/>
                <w:sz w:val="18"/>
                <w:szCs w:val="18"/>
                <w:lang w:eastAsia="en-GB"/>
              </w:rPr>
              <w:t>Private sector debt, non-consolidated</w:t>
            </w:r>
          </w:p>
        </w:tc>
        <w:tc>
          <w:tcPr>
            <w:tcW w:w="1843" w:type="dxa"/>
            <w:shd w:val="clear" w:color="auto" w:fill="auto"/>
          </w:tcPr>
          <w:p w:rsidR="007103F5" w:rsidRDefault="00594D76">
            <w:pPr>
              <w:autoSpaceDE w:val="0"/>
              <w:autoSpaceDN w:val="0"/>
              <w:adjustRightInd w:val="0"/>
              <w:spacing w:after="0" w:line="240" w:lineRule="auto"/>
              <w:jc w:val="both"/>
              <w:rPr>
                <w:rFonts w:ascii="Times New Roman" w:hAnsi="Times New Roman"/>
                <w:noProof/>
                <w:color w:val="000000"/>
                <w:sz w:val="18"/>
                <w:szCs w:val="18"/>
                <w:lang w:eastAsia="en-GB"/>
              </w:rPr>
            </w:pPr>
            <w:r>
              <w:rPr>
                <w:rFonts w:ascii="Times New Roman" w:hAnsi="Times New Roman"/>
                <w:noProof/>
                <w:color w:val="000000"/>
                <w:sz w:val="18"/>
                <w:szCs w:val="18"/>
                <w:lang w:eastAsia="en-GB"/>
              </w:rPr>
              <w:t>% of GDP</w:t>
            </w:r>
          </w:p>
        </w:tc>
        <w:tc>
          <w:tcPr>
            <w:tcW w:w="1418" w:type="dxa"/>
            <w:shd w:val="clear" w:color="auto" w:fill="auto"/>
          </w:tcPr>
          <w:p w:rsidR="007103F5" w:rsidRDefault="00594D76">
            <w:pPr>
              <w:autoSpaceDE w:val="0"/>
              <w:autoSpaceDN w:val="0"/>
              <w:adjustRightInd w:val="0"/>
              <w:spacing w:after="0" w:line="240" w:lineRule="auto"/>
              <w:jc w:val="both"/>
              <w:rPr>
                <w:rFonts w:ascii="Times New Roman" w:hAnsi="Times New Roman"/>
                <w:noProof/>
                <w:color w:val="000000"/>
                <w:sz w:val="18"/>
                <w:szCs w:val="18"/>
                <w:lang w:eastAsia="en-GB"/>
              </w:rPr>
            </w:pPr>
            <w:r>
              <w:rPr>
                <w:rFonts w:ascii="Times New Roman" w:hAnsi="Times New Roman"/>
                <w:noProof/>
                <w:color w:val="000000"/>
                <w:sz w:val="18"/>
                <w:szCs w:val="18"/>
                <w:lang w:eastAsia="en-GB"/>
              </w:rPr>
              <w:t>Eurostat</w:t>
            </w:r>
          </w:p>
        </w:tc>
        <w:tc>
          <w:tcPr>
            <w:tcW w:w="1701" w:type="dxa"/>
            <w:tcBorders>
              <w:right w:val="single" w:sz="4" w:space="0" w:color="auto"/>
            </w:tcBorders>
            <w:shd w:val="clear" w:color="auto" w:fill="auto"/>
          </w:tcPr>
          <w:p w:rsidR="007103F5" w:rsidRDefault="00594D76">
            <w:pPr>
              <w:autoSpaceDE w:val="0"/>
              <w:autoSpaceDN w:val="0"/>
              <w:adjustRightInd w:val="0"/>
              <w:spacing w:after="0" w:line="240" w:lineRule="auto"/>
              <w:jc w:val="both"/>
              <w:rPr>
                <w:rFonts w:ascii="Times New Roman" w:hAnsi="Times New Roman"/>
                <w:noProof/>
                <w:color w:val="000000"/>
                <w:sz w:val="18"/>
                <w:szCs w:val="18"/>
                <w:lang w:eastAsia="en-GB"/>
              </w:rPr>
            </w:pPr>
            <w:r>
              <w:rPr>
                <w:rFonts w:ascii="Times New Roman" w:hAnsi="Times New Roman"/>
                <w:noProof/>
                <w:color w:val="000000"/>
                <w:sz w:val="18"/>
                <w:szCs w:val="18"/>
                <w:lang w:eastAsia="en-GB"/>
              </w:rPr>
              <w:t>NA (FA)</w:t>
            </w:r>
          </w:p>
        </w:tc>
      </w:tr>
      <w:tr w:rsidR="007103F5">
        <w:trPr>
          <w:jc w:val="center"/>
        </w:trPr>
        <w:tc>
          <w:tcPr>
            <w:tcW w:w="4077" w:type="dxa"/>
            <w:tcBorders>
              <w:left w:val="single" w:sz="4" w:space="0" w:color="auto"/>
            </w:tcBorders>
            <w:shd w:val="clear" w:color="auto" w:fill="auto"/>
          </w:tcPr>
          <w:p w:rsidR="007103F5" w:rsidRDefault="00594D76">
            <w:pPr>
              <w:autoSpaceDE w:val="0"/>
              <w:autoSpaceDN w:val="0"/>
              <w:adjustRightInd w:val="0"/>
              <w:spacing w:after="0" w:line="240" w:lineRule="auto"/>
              <w:jc w:val="both"/>
              <w:rPr>
                <w:rFonts w:ascii="Times New Roman" w:hAnsi="Times New Roman"/>
                <w:noProof/>
                <w:color w:val="000000"/>
                <w:sz w:val="18"/>
                <w:szCs w:val="18"/>
                <w:lang w:val="fr-BE" w:eastAsia="en-GB"/>
              </w:rPr>
            </w:pPr>
            <w:r>
              <w:rPr>
                <w:rFonts w:ascii="Times New Roman" w:hAnsi="Times New Roman"/>
                <w:noProof/>
                <w:color w:val="000000"/>
                <w:sz w:val="18"/>
                <w:szCs w:val="18"/>
                <w:lang w:val="fr-BE" w:eastAsia="en-GB"/>
              </w:rPr>
              <w:t xml:space="preserve">Financial sector leverage, non-consolidated </w:t>
            </w:r>
          </w:p>
        </w:tc>
        <w:tc>
          <w:tcPr>
            <w:tcW w:w="1843" w:type="dxa"/>
            <w:shd w:val="clear" w:color="auto" w:fill="auto"/>
          </w:tcPr>
          <w:p w:rsidR="007103F5" w:rsidRDefault="00594D76">
            <w:pPr>
              <w:autoSpaceDE w:val="0"/>
              <w:autoSpaceDN w:val="0"/>
              <w:adjustRightInd w:val="0"/>
              <w:spacing w:after="0" w:line="240" w:lineRule="auto"/>
              <w:jc w:val="both"/>
              <w:rPr>
                <w:rFonts w:ascii="Times New Roman" w:hAnsi="Times New Roman"/>
                <w:noProof/>
                <w:color w:val="000000"/>
                <w:sz w:val="18"/>
                <w:szCs w:val="18"/>
                <w:lang w:eastAsia="en-GB"/>
              </w:rPr>
            </w:pPr>
            <w:r>
              <w:rPr>
                <w:rFonts w:ascii="Times New Roman" w:hAnsi="Times New Roman"/>
                <w:noProof/>
                <w:color w:val="000000"/>
                <w:sz w:val="18"/>
                <w:szCs w:val="18"/>
                <w:lang w:eastAsia="en-GB"/>
              </w:rPr>
              <w:t>% debt to equity</w:t>
            </w:r>
          </w:p>
        </w:tc>
        <w:tc>
          <w:tcPr>
            <w:tcW w:w="1418" w:type="dxa"/>
            <w:shd w:val="clear" w:color="auto" w:fill="auto"/>
          </w:tcPr>
          <w:p w:rsidR="007103F5" w:rsidRDefault="00594D76">
            <w:pPr>
              <w:autoSpaceDE w:val="0"/>
              <w:autoSpaceDN w:val="0"/>
              <w:adjustRightInd w:val="0"/>
              <w:spacing w:after="0" w:line="240" w:lineRule="auto"/>
              <w:jc w:val="both"/>
              <w:rPr>
                <w:rFonts w:ascii="Times New Roman" w:hAnsi="Times New Roman"/>
                <w:noProof/>
                <w:color w:val="000000"/>
                <w:sz w:val="18"/>
                <w:szCs w:val="18"/>
                <w:lang w:eastAsia="en-GB"/>
              </w:rPr>
            </w:pPr>
            <w:r>
              <w:rPr>
                <w:rFonts w:ascii="Times New Roman" w:hAnsi="Times New Roman"/>
                <w:noProof/>
                <w:color w:val="000000"/>
                <w:sz w:val="18"/>
                <w:szCs w:val="18"/>
                <w:lang w:eastAsia="en-GB"/>
              </w:rPr>
              <w:t>Eurostat</w:t>
            </w:r>
          </w:p>
        </w:tc>
        <w:tc>
          <w:tcPr>
            <w:tcW w:w="1701" w:type="dxa"/>
            <w:tcBorders>
              <w:right w:val="single" w:sz="4" w:space="0" w:color="auto"/>
            </w:tcBorders>
            <w:shd w:val="clear" w:color="auto" w:fill="auto"/>
          </w:tcPr>
          <w:p w:rsidR="007103F5" w:rsidRDefault="00594D76">
            <w:pPr>
              <w:autoSpaceDE w:val="0"/>
              <w:autoSpaceDN w:val="0"/>
              <w:adjustRightInd w:val="0"/>
              <w:spacing w:after="0" w:line="240" w:lineRule="auto"/>
              <w:jc w:val="both"/>
              <w:rPr>
                <w:rFonts w:ascii="Times New Roman" w:hAnsi="Times New Roman"/>
                <w:noProof/>
                <w:color w:val="000000"/>
                <w:sz w:val="18"/>
                <w:szCs w:val="18"/>
                <w:lang w:eastAsia="en-GB"/>
              </w:rPr>
            </w:pPr>
            <w:r>
              <w:rPr>
                <w:rFonts w:ascii="Times New Roman" w:hAnsi="Times New Roman"/>
                <w:noProof/>
                <w:color w:val="000000"/>
                <w:sz w:val="18"/>
                <w:szCs w:val="18"/>
                <w:lang w:eastAsia="en-GB"/>
              </w:rPr>
              <w:t>NA (FA)</w:t>
            </w:r>
          </w:p>
        </w:tc>
      </w:tr>
      <w:tr w:rsidR="007103F5">
        <w:trPr>
          <w:jc w:val="center"/>
        </w:trPr>
        <w:tc>
          <w:tcPr>
            <w:tcW w:w="4077" w:type="dxa"/>
            <w:tcBorders>
              <w:left w:val="single" w:sz="4" w:space="0" w:color="auto"/>
            </w:tcBorders>
            <w:shd w:val="clear" w:color="auto" w:fill="auto"/>
          </w:tcPr>
          <w:p w:rsidR="007103F5" w:rsidRDefault="00594D76">
            <w:pPr>
              <w:autoSpaceDE w:val="0"/>
              <w:autoSpaceDN w:val="0"/>
              <w:adjustRightInd w:val="0"/>
              <w:spacing w:after="0" w:line="240" w:lineRule="auto"/>
              <w:jc w:val="both"/>
              <w:rPr>
                <w:rFonts w:ascii="Times New Roman" w:hAnsi="Times New Roman"/>
                <w:noProof/>
                <w:color w:val="000000"/>
                <w:sz w:val="18"/>
                <w:szCs w:val="18"/>
                <w:lang w:eastAsia="en-GB"/>
              </w:rPr>
            </w:pPr>
            <w:r>
              <w:rPr>
                <w:rFonts w:ascii="Times New Roman" w:hAnsi="Times New Roman"/>
                <w:noProof/>
                <w:color w:val="000000"/>
                <w:sz w:val="18"/>
                <w:szCs w:val="18"/>
                <w:lang w:eastAsia="en-GB"/>
              </w:rPr>
              <w:t>Employment rate</w:t>
            </w:r>
          </w:p>
        </w:tc>
        <w:tc>
          <w:tcPr>
            <w:tcW w:w="1843" w:type="dxa"/>
            <w:shd w:val="clear" w:color="auto" w:fill="auto"/>
          </w:tcPr>
          <w:p w:rsidR="007103F5" w:rsidRDefault="00594D76">
            <w:pPr>
              <w:autoSpaceDE w:val="0"/>
              <w:autoSpaceDN w:val="0"/>
              <w:adjustRightInd w:val="0"/>
              <w:spacing w:after="0" w:line="240" w:lineRule="auto"/>
              <w:jc w:val="both"/>
              <w:rPr>
                <w:rFonts w:ascii="Times New Roman" w:hAnsi="Times New Roman"/>
                <w:noProof/>
                <w:color w:val="000000"/>
                <w:sz w:val="18"/>
                <w:szCs w:val="18"/>
                <w:lang w:eastAsia="en-GB"/>
              </w:rPr>
            </w:pPr>
            <w:r>
              <w:rPr>
                <w:rFonts w:ascii="Times New Roman" w:hAnsi="Times New Roman"/>
                <w:noProof/>
                <w:color w:val="000000"/>
                <w:sz w:val="18"/>
                <w:szCs w:val="18"/>
                <w:lang w:eastAsia="en-GB"/>
              </w:rPr>
              <w:t>1 year % change</w:t>
            </w:r>
          </w:p>
        </w:tc>
        <w:tc>
          <w:tcPr>
            <w:tcW w:w="1418" w:type="dxa"/>
            <w:shd w:val="clear" w:color="auto" w:fill="auto"/>
          </w:tcPr>
          <w:p w:rsidR="007103F5" w:rsidRDefault="00594D76">
            <w:pPr>
              <w:autoSpaceDE w:val="0"/>
              <w:autoSpaceDN w:val="0"/>
              <w:adjustRightInd w:val="0"/>
              <w:spacing w:after="0" w:line="240" w:lineRule="auto"/>
              <w:jc w:val="both"/>
              <w:rPr>
                <w:rFonts w:ascii="Times New Roman" w:hAnsi="Times New Roman"/>
                <w:noProof/>
                <w:color w:val="000000"/>
                <w:sz w:val="18"/>
                <w:szCs w:val="18"/>
                <w:lang w:eastAsia="en-GB"/>
              </w:rPr>
            </w:pPr>
            <w:r>
              <w:rPr>
                <w:rFonts w:ascii="Times New Roman" w:hAnsi="Times New Roman"/>
                <w:noProof/>
                <w:color w:val="000000"/>
                <w:sz w:val="18"/>
                <w:szCs w:val="18"/>
                <w:lang w:eastAsia="en-GB"/>
              </w:rPr>
              <w:t>Eurostat</w:t>
            </w:r>
          </w:p>
        </w:tc>
        <w:tc>
          <w:tcPr>
            <w:tcW w:w="1701" w:type="dxa"/>
            <w:tcBorders>
              <w:right w:val="single" w:sz="4" w:space="0" w:color="auto"/>
            </w:tcBorders>
            <w:shd w:val="clear" w:color="auto" w:fill="auto"/>
          </w:tcPr>
          <w:p w:rsidR="007103F5" w:rsidRDefault="00594D76">
            <w:pPr>
              <w:autoSpaceDE w:val="0"/>
              <w:autoSpaceDN w:val="0"/>
              <w:adjustRightInd w:val="0"/>
              <w:spacing w:after="0" w:line="240" w:lineRule="auto"/>
              <w:jc w:val="both"/>
              <w:rPr>
                <w:rFonts w:ascii="Times New Roman" w:hAnsi="Times New Roman"/>
                <w:noProof/>
                <w:color w:val="000000"/>
                <w:sz w:val="18"/>
                <w:szCs w:val="18"/>
                <w:lang w:eastAsia="en-GB"/>
              </w:rPr>
            </w:pPr>
            <w:r>
              <w:rPr>
                <w:rFonts w:ascii="Times New Roman" w:hAnsi="Times New Roman"/>
                <w:noProof/>
                <w:color w:val="000000"/>
                <w:sz w:val="18"/>
                <w:szCs w:val="18"/>
                <w:lang w:eastAsia="en-GB"/>
              </w:rPr>
              <w:t>NA</w:t>
            </w:r>
          </w:p>
        </w:tc>
      </w:tr>
      <w:tr w:rsidR="007103F5">
        <w:trPr>
          <w:jc w:val="center"/>
        </w:trPr>
        <w:tc>
          <w:tcPr>
            <w:tcW w:w="4077" w:type="dxa"/>
            <w:tcBorders>
              <w:left w:val="single" w:sz="4" w:space="0" w:color="auto"/>
            </w:tcBorders>
            <w:shd w:val="clear" w:color="auto" w:fill="auto"/>
          </w:tcPr>
          <w:p w:rsidR="007103F5" w:rsidRDefault="00594D76">
            <w:pPr>
              <w:autoSpaceDE w:val="0"/>
              <w:autoSpaceDN w:val="0"/>
              <w:adjustRightInd w:val="0"/>
              <w:spacing w:after="0" w:line="240" w:lineRule="auto"/>
              <w:jc w:val="both"/>
              <w:rPr>
                <w:rFonts w:ascii="Times New Roman" w:hAnsi="Times New Roman"/>
                <w:noProof/>
                <w:color w:val="000000"/>
                <w:sz w:val="18"/>
                <w:szCs w:val="18"/>
                <w:lang w:eastAsia="en-GB"/>
              </w:rPr>
            </w:pPr>
            <w:r>
              <w:rPr>
                <w:rFonts w:ascii="Times New Roman" w:hAnsi="Times New Roman"/>
                <w:noProof/>
                <w:color w:val="000000"/>
                <w:sz w:val="18"/>
                <w:szCs w:val="18"/>
                <w:lang w:eastAsia="en-GB"/>
              </w:rPr>
              <w:t>Activity rate</w:t>
            </w:r>
          </w:p>
        </w:tc>
        <w:tc>
          <w:tcPr>
            <w:tcW w:w="1843" w:type="dxa"/>
            <w:shd w:val="clear" w:color="auto" w:fill="auto"/>
          </w:tcPr>
          <w:p w:rsidR="007103F5" w:rsidRDefault="00594D76">
            <w:pPr>
              <w:autoSpaceDE w:val="0"/>
              <w:autoSpaceDN w:val="0"/>
              <w:adjustRightInd w:val="0"/>
              <w:spacing w:after="0" w:line="240" w:lineRule="auto"/>
              <w:jc w:val="both"/>
              <w:rPr>
                <w:rFonts w:ascii="Times New Roman" w:hAnsi="Times New Roman"/>
                <w:noProof/>
                <w:color w:val="000000"/>
                <w:sz w:val="18"/>
                <w:szCs w:val="18"/>
                <w:lang w:eastAsia="en-GB"/>
              </w:rPr>
            </w:pPr>
            <w:r>
              <w:rPr>
                <w:rFonts w:ascii="Times New Roman" w:hAnsi="Times New Roman"/>
                <w:noProof/>
                <w:color w:val="000000"/>
                <w:sz w:val="18"/>
                <w:szCs w:val="18"/>
                <w:lang w:eastAsia="en-GB"/>
              </w:rPr>
              <w:t>% of total population aged 15-64</w:t>
            </w:r>
          </w:p>
        </w:tc>
        <w:tc>
          <w:tcPr>
            <w:tcW w:w="1418" w:type="dxa"/>
            <w:shd w:val="clear" w:color="auto" w:fill="auto"/>
          </w:tcPr>
          <w:p w:rsidR="007103F5" w:rsidRDefault="00594D76">
            <w:pPr>
              <w:autoSpaceDE w:val="0"/>
              <w:autoSpaceDN w:val="0"/>
              <w:adjustRightInd w:val="0"/>
              <w:spacing w:after="0" w:line="240" w:lineRule="auto"/>
              <w:jc w:val="both"/>
              <w:rPr>
                <w:rFonts w:ascii="Times New Roman" w:hAnsi="Times New Roman"/>
                <w:noProof/>
                <w:color w:val="000000"/>
                <w:sz w:val="18"/>
                <w:szCs w:val="18"/>
                <w:lang w:eastAsia="en-GB"/>
              </w:rPr>
            </w:pPr>
            <w:r>
              <w:rPr>
                <w:rFonts w:ascii="Times New Roman" w:hAnsi="Times New Roman"/>
                <w:noProof/>
                <w:color w:val="000000"/>
                <w:sz w:val="18"/>
                <w:szCs w:val="18"/>
                <w:lang w:eastAsia="en-GB"/>
              </w:rPr>
              <w:t>Eurostat</w:t>
            </w:r>
          </w:p>
        </w:tc>
        <w:tc>
          <w:tcPr>
            <w:tcW w:w="1701" w:type="dxa"/>
            <w:tcBorders>
              <w:right w:val="single" w:sz="4" w:space="0" w:color="auto"/>
            </w:tcBorders>
            <w:shd w:val="clear" w:color="auto" w:fill="auto"/>
          </w:tcPr>
          <w:p w:rsidR="007103F5" w:rsidRDefault="00594D76">
            <w:pPr>
              <w:autoSpaceDE w:val="0"/>
              <w:autoSpaceDN w:val="0"/>
              <w:adjustRightInd w:val="0"/>
              <w:spacing w:after="0" w:line="240" w:lineRule="auto"/>
              <w:jc w:val="both"/>
              <w:rPr>
                <w:rFonts w:ascii="Times New Roman" w:hAnsi="Times New Roman"/>
                <w:noProof/>
                <w:color w:val="000000"/>
                <w:sz w:val="18"/>
                <w:szCs w:val="18"/>
                <w:lang w:eastAsia="en-GB"/>
              </w:rPr>
            </w:pPr>
            <w:r>
              <w:rPr>
                <w:rFonts w:ascii="Times New Roman" w:hAnsi="Times New Roman"/>
                <w:noProof/>
                <w:color w:val="000000"/>
                <w:sz w:val="18"/>
                <w:szCs w:val="18"/>
                <w:lang w:eastAsia="en-GB"/>
              </w:rPr>
              <w:t>EU-LFS</w:t>
            </w:r>
          </w:p>
        </w:tc>
      </w:tr>
      <w:tr w:rsidR="007103F5">
        <w:trPr>
          <w:jc w:val="center"/>
        </w:trPr>
        <w:tc>
          <w:tcPr>
            <w:tcW w:w="4077" w:type="dxa"/>
            <w:tcBorders>
              <w:left w:val="single" w:sz="4" w:space="0" w:color="auto"/>
            </w:tcBorders>
            <w:shd w:val="clear" w:color="auto" w:fill="auto"/>
          </w:tcPr>
          <w:p w:rsidR="007103F5" w:rsidRDefault="00594D76">
            <w:pPr>
              <w:autoSpaceDE w:val="0"/>
              <w:autoSpaceDN w:val="0"/>
              <w:adjustRightInd w:val="0"/>
              <w:spacing w:after="0" w:line="240" w:lineRule="auto"/>
              <w:jc w:val="both"/>
              <w:rPr>
                <w:rFonts w:ascii="Times New Roman" w:hAnsi="Times New Roman"/>
                <w:noProof/>
                <w:color w:val="000000"/>
                <w:sz w:val="18"/>
                <w:szCs w:val="18"/>
                <w:lang w:eastAsia="en-GB"/>
              </w:rPr>
            </w:pPr>
            <w:r>
              <w:rPr>
                <w:rFonts w:ascii="Times New Roman" w:hAnsi="Times New Roman"/>
                <w:noProof/>
                <w:color w:val="000000"/>
                <w:sz w:val="18"/>
                <w:szCs w:val="18"/>
                <w:lang w:eastAsia="en-GB"/>
              </w:rPr>
              <w:t>Long term unemployment rate</w:t>
            </w:r>
          </w:p>
        </w:tc>
        <w:tc>
          <w:tcPr>
            <w:tcW w:w="1843" w:type="dxa"/>
            <w:shd w:val="clear" w:color="auto" w:fill="auto"/>
          </w:tcPr>
          <w:p w:rsidR="007103F5" w:rsidRDefault="00594D76">
            <w:pPr>
              <w:autoSpaceDE w:val="0"/>
              <w:autoSpaceDN w:val="0"/>
              <w:adjustRightInd w:val="0"/>
              <w:spacing w:after="0" w:line="240" w:lineRule="auto"/>
              <w:rPr>
                <w:rFonts w:ascii="Times New Roman" w:hAnsi="Times New Roman"/>
                <w:noProof/>
                <w:color w:val="000000"/>
                <w:sz w:val="18"/>
                <w:szCs w:val="18"/>
                <w:lang w:eastAsia="en-GB"/>
              </w:rPr>
            </w:pPr>
            <w:r>
              <w:rPr>
                <w:rFonts w:ascii="Times New Roman" w:hAnsi="Times New Roman"/>
                <w:noProof/>
                <w:color w:val="000000"/>
                <w:sz w:val="18"/>
                <w:szCs w:val="18"/>
                <w:lang w:eastAsia="en-GB"/>
              </w:rPr>
              <w:t>% of active population aged 15-74</w:t>
            </w:r>
          </w:p>
        </w:tc>
        <w:tc>
          <w:tcPr>
            <w:tcW w:w="1418" w:type="dxa"/>
            <w:shd w:val="clear" w:color="auto" w:fill="auto"/>
          </w:tcPr>
          <w:p w:rsidR="007103F5" w:rsidRDefault="00594D76">
            <w:pPr>
              <w:autoSpaceDE w:val="0"/>
              <w:autoSpaceDN w:val="0"/>
              <w:adjustRightInd w:val="0"/>
              <w:spacing w:after="0" w:line="240" w:lineRule="auto"/>
              <w:jc w:val="both"/>
              <w:rPr>
                <w:rFonts w:ascii="Times New Roman" w:hAnsi="Times New Roman"/>
                <w:noProof/>
                <w:color w:val="000000"/>
                <w:sz w:val="18"/>
                <w:szCs w:val="18"/>
                <w:lang w:eastAsia="en-GB"/>
              </w:rPr>
            </w:pPr>
            <w:r>
              <w:rPr>
                <w:rFonts w:ascii="Times New Roman" w:hAnsi="Times New Roman"/>
                <w:noProof/>
                <w:color w:val="000000"/>
                <w:sz w:val="18"/>
                <w:szCs w:val="18"/>
                <w:lang w:eastAsia="en-GB"/>
              </w:rPr>
              <w:t>Eurostat</w:t>
            </w:r>
          </w:p>
        </w:tc>
        <w:tc>
          <w:tcPr>
            <w:tcW w:w="1701" w:type="dxa"/>
            <w:tcBorders>
              <w:right w:val="single" w:sz="4" w:space="0" w:color="auto"/>
            </w:tcBorders>
            <w:shd w:val="clear" w:color="auto" w:fill="auto"/>
          </w:tcPr>
          <w:p w:rsidR="007103F5" w:rsidRDefault="00594D76">
            <w:pPr>
              <w:autoSpaceDE w:val="0"/>
              <w:autoSpaceDN w:val="0"/>
              <w:adjustRightInd w:val="0"/>
              <w:spacing w:after="0" w:line="240" w:lineRule="auto"/>
              <w:jc w:val="both"/>
              <w:rPr>
                <w:rFonts w:ascii="Times New Roman" w:hAnsi="Times New Roman"/>
                <w:noProof/>
                <w:color w:val="000000"/>
                <w:sz w:val="18"/>
                <w:szCs w:val="18"/>
                <w:lang w:eastAsia="en-GB"/>
              </w:rPr>
            </w:pPr>
            <w:r>
              <w:rPr>
                <w:rFonts w:ascii="Times New Roman" w:hAnsi="Times New Roman"/>
                <w:noProof/>
                <w:color w:val="000000"/>
                <w:sz w:val="18"/>
                <w:szCs w:val="18"/>
                <w:lang w:eastAsia="en-GB"/>
              </w:rPr>
              <w:t>EU-LFS</w:t>
            </w:r>
          </w:p>
        </w:tc>
      </w:tr>
      <w:tr w:rsidR="007103F5">
        <w:trPr>
          <w:jc w:val="center"/>
        </w:trPr>
        <w:tc>
          <w:tcPr>
            <w:tcW w:w="4077" w:type="dxa"/>
            <w:tcBorders>
              <w:left w:val="single" w:sz="4" w:space="0" w:color="auto"/>
            </w:tcBorders>
            <w:shd w:val="clear" w:color="auto" w:fill="auto"/>
          </w:tcPr>
          <w:p w:rsidR="007103F5" w:rsidRDefault="00594D76">
            <w:pPr>
              <w:autoSpaceDE w:val="0"/>
              <w:autoSpaceDN w:val="0"/>
              <w:adjustRightInd w:val="0"/>
              <w:spacing w:after="0" w:line="240" w:lineRule="auto"/>
              <w:jc w:val="both"/>
              <w:rPr>
                <w:rFonts w:ascii="Times New Roman" w:hAnsi="Times New Roman"/>
                <w:noProof/>
                <w:color w:val="000000"/>
                <w:sz w:val="18"/>
                <w:szCs w:val="18"/>
                <w:lang w:eastAsia="en-GB"/>
              </w:rPr>
            </w:pPr>
            <w:r>
              <w:rPr>
                <w:rFonts w:ascii="Times New Roman" w:hAnsi="Times New Roman"/>
                <w:noProof/>
                <w:color w:val="000000"/>
                <w:sz w:val="18"/>
                <w:szCs w:val="18"/>
                <w:lang w:eastAsia="en-GB"/>
              </w:rPr>
              <w:t>Youth unemployment rate</w:t>
            </w:r>
          </w:p>
        </w:tc>
        <w:tc>
          <w:tcPr>
            <w:tcW w:w="1843" w:type="dxa"/>
            <w:shd w:val="clear" w:color="auto" w:fill="auto"/>
          </w:tcPr>
          <w:p w:rsidR="007103F5" w:rsidRDefault="00594D76">
            <w:pPr>
              <w:autoSpaceDE w:val="0"/>
              <w:autoSpaceDN w:val="0"/>
              <w:adjustRightInd w:val="0"/>
              <w:spacing w:after="0" w:line="240" w:lineRule="auto"/>
              <w:rPr>
                <w:rFonts w:ascii="Times New Roman" w:hAnsi="Times New Roman"/>
                <w:noProof/>
                <w:color w:val="000000"/>
                <w:sz w:val="18"/>
                <w:szCs w:val="18"/>
                <w:lang w:eastAsia="en-GB"/>
              </w:rPr>
            </w:pPr>
            <w:r>
              <w:rPr>
                <w:rFonts w:ascii="Times New Roman" w:hAnsi="Times New Roman"/>
                <w:noProof/>
                <w:color w:val="000000"/>
                <w:sz w:val="18"/>
                <w:szCs w:val="18"/>
                <w:lang w:eastAsia="en-GB"/>
              </w:rPr>
              <w:t>% of active population aged 15-24</w:t>
            </w:r>
          </w:p>
        </w:tc>
        <w:tc>
          <w:tcPr>
            <w:tcW w:w="1418" w:type="dxa"/>
            <w:shd w:val="clear" w:color="auto" w:fill="auto"/>
          </w:tcPr>
          <w:p w:rsidR="007103F5" w:rsidRDefault="00594D76">
            <w:pPr>
              <w:autoSpaceDE w:val="0"/>
              <w:autoSpaceDN w:val="0"/>
              <w:adjustRightInd w:val="0"/>
              <w:spacing w:after="0" w:line="240" w:lineRule="auto"/>
              <w:jc w:val="both"/>
              <w:rPr>
                <w:rFonts w:ascii="Times New Roman" w:hAnsi="Times New Roman"/>
                <w:noProof/>
                <w:color w:val="000000"/>
                <w:sz w:val="18"/>
                <w:szCs w:val="18"/>
                <w:lang w:eastAsia="en-GB"/>
              </w:rPr>
            </w:pPr>
            <w:r>
              <w:rPr>
                <w:rFonts w:ascii="Times New Roman" w:hAnsi="Times New Roman"/>
                <w:noProof/>
                <w:color w:val="000000"/>
                <w:sz w:val="18"/>
                <w:szCs w:val="18"/>
                <w:lang w:eastAsia="en-GB"/>
              </w:rPr>
              <w:t>Eurostat</w:t>
            </w:r>
          </w:p>
        </w:tc>
        <w:tc>
          <w:tcPr>
            <w:tcW w:w="1701" w:type="dxa"/>
            <w:tcBorders>
              <w:right w:val="single" w:sz="4" w:space="0" w:color="auto"/>
            </w:tcBorders>
            <w:shd w:val="clear" w:color="auto" w:fill="auto"/>
          </w:tcPr>
          <w:p w:rsidR="007103F5" w:rsidRDefault="00594D76">
            <w:pPr>
              <w:autoSpaceDE w:val="0"/>
              <w:autoSpaceDN w:val="0"/>
              <w:adjustRightInd w:val="0"/>
              <w:spacing w:after="0" w:line="240" w:lineRule="auto"/>
              <w:jc w:val="both"/>
              <w:rPr>
                <w:rFonts w:ascii="Times New Roman" w:hAnsi="Times New Roman"/>
                <w:noProof/>
                <w:color w:val="000000"/>
                <w:sz w:val="18"/>
                <w:szCs w:val="18"/>
                <w:lang w:eastAsia="en-GB"/>
              </w:rPr>
            </w:pPr>
            <w:r>
              <w:rPr>
                <w:rFonts w:ascii="Times New Roman" w:hAnsi="Times New Roman"/>
                <w:noProof/>
                <w:color w:val="000000"/>
                <w:sz w:val="18"/>
                <w:szCs w:val="18"/>
                <w:lang w:eastAsia="en-GB"/>
              </w:rPr>
              <w:t>EU-LFS</w:t>
            </w:r>
          </w:p>
        </w:tc>
      </w:tr>
      <w:tr w:rsidR="007103F5">
        <w:trPr>
          <w:jc w:val="center"/>
        </w:trPr>
        <w:tc>
          <w:tcPr>
            <w:tcW w:w="4077" w:type="dxa"/>
            <w:tcBorders>
              <w:left w:val="single" w:sz="4" w:space="0" w:color="auto"/>
            </w:tcBorders>
            <w:shd w:val="clear" w:color="auto" w:fill="auto"/>
          </w:tcPr>
          <w:p w:rsidR="007103F5" w:rsidRDefault="00594D76">
            <w:pPr>
              <w:autoSpaceDE w:val="0"/>
              <w:autoSpaceDN w:val="0"/>
              <w:adjustRightInd w:val="0"/>
              <w:spacing w:after="0" w:line="240" w:lineRule="auto"/>
              <w:jc w:val="both"/>
              <w:rPr>
                <w:rFonts w:ascii="Times New Roman" w:hAnsi="Times New Roman"/>
                <w:noProof/>
                <w:color w:val="000000"/>
                <w:sz w:val="18"/>
                <w:szCs w:val="18"/>
                <w:lang w:eastAsia="en-GB"/>
              </w:rPr>
            </w:pPr>
            <w:r>
              <w:rPr>
                <w:rFonts w:ascii="Times New Roman" w:hAnsi="Times New Roman"/>
                <w:noProof/>
                <w:color w:val="000000"/>
                <w:sz w:val="18"/>
                <w:szCs w:val="18"/>
                <w:lang w:eastAsia="en-GB"/>
              </w:rPr>
              <w:t xml:space="preserve">Young </w:t>
            </w:r>
            <w:r>
              <w:rPr>
                <w:rFonts w:ascii="Times New Roman" w:hAnsi="Times New Roman"/>
                <w:noProof/>
                <w:color w:val="000000"/>
                <w:sz w:val="18"/>
                <w:szCs w:val="18"/>
                <w:lang w:eastAsia="en-GB"/>
              </w:rPr>
              <w:t>people neither in employment nor in education and training</w:t>
            </w:r>
          </w:p>
        </w:tc>
        <w:tc>
          <w:tcPr>
            <w:tcW w:w="1843" w:type="dxa"/>
            <w:shd w:val="clear" w:color="auto" w:fill="auto"/>
          </w:tcPr>
          <w:p w:rsidR="007103F5" w:rsidRDefault="00594D76">
            <w:pPr>
              <w:autoSpaceDE w:val="0"/>
              <w:autoSpaceDN w:val="0"/>
              <w:adjustRightInd w:val="0"/>
              <w:spacing w:after="0" w:line="240" w:lineRule="auto"/>
              <w:jc w:val="both"/>
              <w:rPr>
                <w:rFonts w:ascii="Times New Roman" w:hAnsi="Times New Roman"/>
                <w:noProof/>
                <w:color w:val="000000"/>
                <w:sz w:val="18"/>
                <w:szCs w:val="18"/>
                <w:lang w:eastAsia="en-GB"/>
              </w:rPr>
            </w:pPr>
            <w:r>
              <w:rPr>
                <w:rFonts w:ascii="Times New Roman" w:hAnsi="Times New Roman"/>
                <w:noProof/>
                <w:color w:val="000000"/>
                <w:sz w:val="18"/>
                <w:szCs w:val="18"/>
                <w:lang w:eastAsia="en-GB"/>
              </w:rPr>
              <w:t>% of total population aged 15-24</w:t>
            </w:r>
          </w:p>
        </w:tc>
        <w:tc>
          <w:tcPr>
            <w:tcW w:w="1418" w:type="dxa"/>
            <w:shd w:val="clear" w:color="auto" w:fill="auto"/>
          </w:tcPr>
          <w:p w:rsidR="007103F5" w:rsidRDefault="00594D76">
            <w:pPr>
              <w:autoSpaceDE w:val="0"/>
              <w:autoSpaceDN w:val="0"/>
              <w:adjustRightInd w:val="0"/>
              <w:spacing w:after="0" w:line="240" w:lineRule="auto"/>
              <w:jc w:val="both"/>
              <w:rPr>
                <w:rFonts w:ascii="Times New Roman" w:hAnsi="Times New Roman"/>
                <w:noProof/>
                <w:color w:val="000000"/>
                <w:sz w:val="18"/>
                <w:szCs w:val="18"/>
                <w:lang w:eastAsia="en-GB"/>
              </w:rPr>
            </w:pPr>
            <w:r>
              <w:rPr>
                <w:rFonts w:ascii="Times New Roman" w:hAnsi="Times New Roman"/>
                <w:noProof/>
                <w:color w:val="000000"/>
                <w:sz w:val="18"/>
                <w:szCs w:val="18"/>
                <w:lang w:eastAsia="en-GB"/>
              </w:rPr>
              <w:t>Eurostat</w:t>
            </w:r>
          </w:p>
        </w:tc>
        <w:tc>
          <w:tcPr>
            <w:tcW w:w="1701" w:type="dxa"/>
            <w:tcBorders>
              <w:right w:val="single" w:sz="4" w:space="0" w:color="auto"/>
            </w:tcBorders>
            <w:shd w:val="clear" w:color="auto" w:fill="auto"/>
          </w:tcPr>
          <w:p w:rsidR="007103F5" w:rsidRDefault="00594D76">
            <w:pPr>
              <w:autoSpaceDE w:val="0"/>
              <w:autoSpaceDN w:val="0"/>
              <w:adjustRightInd w:val="0"/>
              <w:spacing w:after="0" w:line="240" w:lineRule="auto"/>
              <w:jc w:val="both"/>
              <w:rPr>
                <w:rFonts w:ascii="Times New Roman" w:hAnsi="Times New Roman"/>
                <w:noProof/>
                <w:color w:val="000000"/>
                <w:sz w:val="18"/>
                <w:szCs w:val="18"/>
                <w:lang w:eastAsia="en-GB"/>
              </w:rPr>
            </w:pPr>
            <w:r>
              <w:rPr>
                <w:rFonts w:ascii="Times New Roman" w:hAnsi="Times New Roman"/>
                <w:noProof/>
                <w:color w:val="000000"/>
                <w:sz w:val="18"/>
                <w:szCs w:val="18"/>
                <w:lang w:eastAsia="en-GB"/>
              </w:rPr>
              <w:t>EU-LFS</w:t>
            </w:r>
          </w:p>
        </w:tc>
      </w:tr>
      <w:tr w:rsidR="007103F5">
        <w:trPr>
          <w:jc w:val="center"/>
        </w:trPr>
        <w:tc>
          <w:tcPr>
            <w:tcW w:w="4077" w:type="dxa"/>
            <w:tcBorders>
              <w:left w:val="single" w:sz="4" w:space="0" w:color="auto"/>
            </w:tcBorders>
            <w:shd w:val="clear" w:color="auto" w:fill="auto"/>
          </w:tcPr>
          <w:p w:rsidR="007103F5" w:rsidRDefault="00594D76">
            <w:pPr>
              <w:autoSpaceDE w:val="0"/>
              <w:autoSpaceDN w:val="0"/>
              <w:adjustRightInd w:val="0"/>
              <w:spacing w:after="0" w:line="240" w:lineRule="auto"/>
              <w:jc w:val="both"/>
              <w:rPr>
                <w:rFonts w:ascii="Times New Roman" w:hAnsi="Times New Roman"/>
                <w:noProof/>
                <w:color w:val="000000"/>
                <w:sz w:val="18"/>
                <w:szCs w:val="18"/>
                <w:lang w:eastAsia="en-GB"/>
              </w:rPr>
            </w:pPr>
            <w:r>
              <w:rPr>
                <w:rFonts w:ascii="Times New Roman" w:hAnsi="Times New Roman"/>
                <w:noProof/>
                <w:color w:val="000000"/>
                <w:sz w:val="18"/>
                <w:szCs w:val="18"/>
                <w:lang w:eastAsia="en-GB"/>
              </w:rPr>
              <w:t xml:space="preserve">People at risk of poverty or social exclusion </w:t>
            </w:r>
          </w:p>
        </w:tc>
        <w:tc>
          <w:tcPr>
            <w:tcW w:w="1843" w:type="dxa"/>
            <w:shd w:val="clear" w:color="auto" w:fill="auto"/>
          </w:tcPr>
          <w:p w:rsidR="007103F5" w:rsidRDefault="00594D76">
            <w:pPr>
              <w:autoSpaceDE w:val="0"/>
              <w:autoSpaceDN w:val="0"/>
              <w:adjustRightInd w:val="0"/>
              <w:spacing w:after="0" w:line="240" w:lineRule="auto"/>
              <w:jc w:val="both"/>
              <w:rPr>
                <w:rFonts w:ascii="Times New Roman" w:hAnsi="Times New Roman"/>
                <w:noProof/>
                <w:color w:val="000000"/>
                <w:sz w:val="18"/>
                <w:szCs w:val="18"/>
                <w:lang w:eastAsia="en-GB"/>
              </w:rPr>
            </w:pPr>
            <w:r>
              <w:rPr>
                <w:rFonts w:ascii="Times New Roman" w:hAnsi="Times New Roman"/>
                <w:noProof/>
                <w:color w:val="000000"/>
                <w:sz w:val="18"/>
                <w:szCs w:val="18"/>
                <w:lang w:eastAsia="en-GB"/>
              </w:rPr>
              <w:t xml:space="preserve">% of total population </w:t>
            </w:r>
          </w:p>
        </w:tc>
        <w:tc>
          <w:tcPr>
            <w:tcW w:w="1418" w:type="dxa"/>
            <w:shd w:val="clear" w:color="auto" w:fill="auto"/>
          </w:tcPr>
          <w:p w:rsidR="007103F5" w:rsidRDefault="00594D76">
            <w:pPr>
              <w:autoSpaceDE w:val="0"/>
              <w:autoSpaceDN w:val="0"/>
              <w:adjustRightInd w:val="0"/>
              <w:spacing w:after="0" w:line="240" w:lineRule="auto"/>
              <w:jc w:val="both"/>
              <w:rPr>
                <w:rFonts w:ascii="Times New Roman" w:hAnsi="Times New Roman"/>
                <w:noProof/>
                <w:color w:val="000000"/>
                <w:sz w:val="18"/>
                <w:szCs w:val="18"/>
                <w:lang w:eastAsia="en-GB"/>
              </w:rPr>
            </w:pPr>
            <w:r>
              <w:rPr>
                <w:rFonts w:ascii="Times New Roman" w:hAnsi="Times New Roman"/>
                <w:noProof/>
                <w:color w:val="000000"/>
                <w:sz w:val="18"/>
                <w:szCs w:val="18"/>
                <w:lang w:eastAsia="en-GB"/>
              </w:rPr>
              <w:t>Eurostat</w:t>
            </w:r>
          </w:p>
        </w:tc>
        <w:tc>
          <w:tcPr>
            <w:tcW w:w="1701" w:type="dxa"/>
            <w:tcBorders>
              <w:right w:val="single" w:sz="4" w:space="0" w:color="auto"/>
            </w:tcBorders>
            <w:shd w:val="clear" w:color="auto" w:fill="auto"/>
          </w:tcPr>
          <w:p w:rsidR="007103F5" w:rsidRDefault="00594D76">
            <w:pPr>
              <w:autoSpaceDE w:val="0"/>
              <w:autoSpaceDN w:val="0"/>
              <w:adjustRightInd w:val="0"/>
              <w:spacing w:after="0" w:line="240" w:lineRule="auto"/>
              <w:jc w:val="both"/>
              <w:rPr>
                <w:rFonts w:ascii="Times New Roman" w:hAnsi="Times New Roman"/>
                <w:noProof/>
                <w:color w:val="000000"/>
                <w:sz w:val="18"/>
                <w:szCs w:val="18"/>
                <w:lang w:eastAsia="en-GB"/>
              </w:rPr>
            </w:pPr>
            <w:r>
              <w:rPr>
                <w:rFonts w:ascii="Times New Roman" w:hAnsi="Times New Roman"/>
                <w:noProof/>
                <w:color w:val="000000"/>
                <w:sz w:val="18"/>
                <w:szCs w:val="18"/>
                <w:lang w:eastAsia="en-GB"/>
              </w:rPr>
              <w:t>EU-SILC</w:t>
            </w:r>
          </w:p>
        </w:tc>
      </w:tr>
      <w:tr w:rsidR="007103F5">
        <w:trPr>
          <w:jc w:val="center"/>
        </w:trPr>
        <w:tc>
          <w:tcPr>
            <w:tcW w:w="4077" w:type="dxa"/>
            <w:tcBorders>
              <w:left w:val="single" w:sz="4" w:space="0" w:color="auto"/>
            </w:tcBorders>
            <w:shd w:val="clear" w:color="auto" w:fill="auto"/>
          </w:tcPr>
          <w:p w:rsidR="007103F5" w:rsidRDefault="00594D76">
            <w:pPr>
              <w:autoSpaceDE w:val="0"/>
              <w:autoSpaceDN w:val="0"/>
              <w:adjustRightInd w:val="0"/>
              <w:spacing w:after="0" w:line="240" w:lineRule="auto"/>
              <w:jc w:val="both"/>
              <w:rPr>
                <w:rFonts w:ascii="Times New Roman" w:hAnsi="Times New Roman"/>
                <w:noProof/>
                <w:color w:val="000000"/>
                <w:sz w:val="18"/>
                <w:szCs w:val="18"/>
                <w:lang w:eastAsia="en-GB"/>
              </w:rPr>
            </w:pPr>
            <w:r>
              <w:rPr>
                <w:rFonts w:ascii="Times New Roman" w:hAnsi="Times New Roman"/>
                <w:noProof/>
                <w:color w:val="000000"/>
                <w:sz w:val="18"/>
                <w:szCs w:val="18"/>
                <w:lang w:eastAsia="en-GB"/>
              </w:rPr>
              <w:t xml:space="preserve">People at risk of poverty after social transfers </w:t>
            </w:r>
          </w:p>
        </w:tc>
        <w:tc>
          <w:tcPr>
            <w:tcW w:w="1843" w:type="dxa"/>
            <w:shd w:val="clear" w:color="auto" w:fill="auto"/>
          </w:tcPr>
          <w:p w:rsidR="007103F5" w:rsidRDefault="00594D76">
            <w:pPr>
              <w:autoSpaceDE w:val="0"/>
              <w:autoSpaceDN w:val="0"/>
              <w:adjustRightInd w:val="0"/>
              <w:spacing w:after="0" w:line="240" w:lineRule="auto"/>
              <w:jc w:val="both"/>
              <w:rPr>
                <w:rFonts w:ascii="Times New Roman" w:hAnsi="Times New Roman"/>
                <w:noProof/>
                <w:color w:val="000000"/>
                <w:sz w:val="18"/>
                <w:szCs w:val="18"/>
                <w:lang w:eastAsia="en-GB"/>
              </w:rPr>
            </w:pPr>
            <w:r>
              <w:rPr>
                <w:rFonts w:ascii="Times New Roman" w:hAnsi="Times New Roman"/>
                <w:noProof/>
                <w:color w:val="000000"/>
                <w:sz w:val="18"/>
                <w:szCs w:val="18"/>
                <w:lang w:eastAsia="en-GB"/>
              </w:rPr>
              <w:t>% of tota</w:t>
            </w:r>
            <w:r>
              <w:rPr>
                <w:rFonts w:ascii="Times New Roman" w:hAnsi="Times New Roman"/>
                <w:noProof/>
                <w:color w:val="000000"/>
                <w:sz w:val="18"/>
                <w:szCs w:val="18"/>
                <w:lang w:eastAsia="en-GB"/>
              </w:rPr>
              <w:t>l population</w:t>
            </w:r>
          </w:p>
        </w:tc>
        <w:tc>
          <w:tcPr>
            <w:tcW w:w="1418" w:type="dxa"/>
            <w:shd w:val="clear" w:color="auto" w:fill="auto"/>
          </w:tcPr>
          <w:p w:rsidR="007103F5" w:rsidRDefault="00594D76">
            <w:pPr>
              <w:autoSpaceDE w:val="0"/>
              <w:autoSpaceDN w:val="0"/>
              <w:adjustRightInd w:val="0"/>
              <w:spacing w:after="0" w:line="240" w:lineRule="auto"/>
              <w:jc w:val="both"/>
              <w:rPr>
                <w:rFonts w:ascii="Times New Roman" w:hAnsi="Times New Roman"/>
                <w:noProof/>
                <w:color w:val="000000"/>
                <w:sz w:val="18"/>
                <w:szCs w:val="18"/>
                <w:lang w:eastAsia="en-GB"/>
              </w:rPr>
            </w:pPr>
            <w:r>
              <w:rPr>
                <w:rFonts w:ascii="Times New Roman" w:hAnsi="Times New Roman"/>
                <w:noProof/>
                <w:color w:val="000000"/>
                <w:sz w:val="18"/>
                <w:szCs w:val="18"/>
                <w:lang w:eastAsia="en-GB"/>
              </w:rPr>
              <w:t>Eurostat</w:t>
            </w:r>
          </w:p>
        </w:tc>
        <w:tc>
          <w:tcPr>
            <w:tcW w:w="1701" w:type="dxa"/>
            <w:tcBorders>
              <w:right w:val="single" w:sz="4" w:space="0" w:color="auto"/>
            </w:tcBorders>
            <w:shd w:val="clear" w:color="auto" w:fill="auto"/>
          </w:tcPr>
          <w:p w:rsidR="007103F5" w:rsidRDefault="00594D76">
            <w:pPr>
              <w:autoSpaceDE w:val="0"/>
              <w:autoSpaceDN w:val="0"/>
              <w:adjustRightInd w:val="0"/>
              <w:spacing w:after="0" w:line="240" w:lineRule="auto"/>
              <w:jc w:val="both"/>
              <w:rPr>
                <w:rFonts w:ascii="Times New Roman" w:hAnsi="Times New Roman"/>
                <w:noProof/>
                <w:color w:val="000000"/>
                <w:sz w:val="18"/>
                <w:szCs w:val="18"/>
                <w:lang w:eastAsia="en-GB"/>
              </w:rPr>
            </w:pPr>
            <w:r>
              <w:rPr>
                <w:rFonts w:ascii="Times New Roman" w:hAnsi="Times New Roman"/>
                <w:noProof/>
                <w:color w:val="000000"/>
                <w:sz w:val="18"/>
                <w:szCs w:val="18"/>
                <w:lang w:eastAsia="en-GB"/>
              </w:rPr>
              <w:t>EU-SILC</w:t>
            </w:r>
          </w:p>
        </w:tc>
      </w:tr>
      <w:tr w:rsidR="007103F5">
        <w:trPr>
          <w:jc w:val="center"/>
        </w:trPr>
        <w:tc>
          <w:tcPr>
            <w:tcW w:w="4077" w:type="dxa"/>
            <w:tcBorders>
              <w:left w:val="single" w:sz="4" w:space="0" w:color="auto"/>
              <w:bottom w:val="dotted" w:sz="4" w:space="0" w:color="auto"/>
            </w:tcBorders>
            <w:shd w:val="clear" w:color="auto" w:fill="auto"/>
          </w:tcPr>
          <w:p w:rsidR="007103F5" w:rsidRDefault="00594D76">
            <w:pPr>
              <w:autoSpaceDE w:val="0"/>
              <w:autoSpaceDN w:val="0"/>
              <w:adjustRightInd w:val="0"/>
              <w:spacing w:after="0" w:line="240" w:lineRule="auto"/>
              <w:jc w:val="both"/>
              <w:rPr>
                <w:rFonts w:ascii="Times New Roman" w:hAnsi="Times New Roman"/>
                <w:noProof/>
                <w:color w:val="000000"/>
                <w:sz w:val="18"/>
                <w:szCs w:val="18"/>
                <w:lang w:eastAsia="en-GB"/>
              </w:rPr>
            </w:pPr>
            <w:r>
              <w:rPr>
                <w:rFonts w:ascii="Times New Roman" w:hAnsi="Times New Roman"/>
                <w:noProof/>
                <w:color w:val="000000"/>
                <w:sz w:val="18"/>
                <w:szCs w:val="18"/>
                <w:lang w:eastAsia="en-GB"/>
              </w:rPr>
              <w:t xml:space="preserve">Severely materially deprived people </w:t>
            </w:r>
          </w:p>
        </w:tc>
        <w:tc>
          <w:tcPr>
            <w:tcW w:w="1843" w:type="dxa"/>
            <w:tcBorders>
              <w:bottom w:val="dotted" w:sz="4" w:space="0" w:color="auto"/>
            </w:tcBorders>
            <w:shd w:val="clear" w:color="auto" w:fill="auto"/>
          </w:tcPr>
          <w:p w:rsidR="007103F5" w:rsidRDefault="00594D76">
            <w:pPr>
              <w:autoSpaceDE w:val="0"/>
              <w:autoSpaceDN w:val="0"/>
              <w:adjustRightInd w:val="0"/>
              <w:spacing w:after="0" w:line="240" w:lineRule="auto"/>
              <w:jc w:val="both"/>
              <w:rPr>
                <w:rFonts w:ascii="Times New Roman" w:hAnsi="Times New Roman"/>
                <w:noProof/>
                <w:color w:val="000000"/>
                <w:sz w:val="18"/>
                <w:szCs w:val="18"/>
                <w:lang w:eastAsia="en-GB"/>
              </w:rPr>
            </w:pPr>
            <w:r>
              <w:rPr>
                <w:rFonts w:ascii="Times New Roman" w:hAnsi="Times New Roman"/>
                <w:noProof/>
                <w:color w:val="000000"/>
                <w:sz w:val="18"/>
                <w:szCs w:val="18"/>
                <w:lang w:eastAsia="en-GB"/>
              </w:rPr>
              <w:t>% of total population</w:t>
            </w:r>
          </w:p>
        </w:tc>
        <w:tc>
          <w:tcPr>
            <w:tcW w:w="1418" w:type="dxa"/>
            <w:tcBorders>
              <w:bottom w:val="dotted" w:sz="4" w:space="0" w:color="auto"/>
            </w:tcBorders>
            <w:shd w:val="clear" w:color="auto" w:fill="auto"/>
          </w:tcPr>
          <w:p w:rsidR="007103F5" w:rsidRDefault="00594D76">
            <w:pPr>
              <w:autoSpaceDE w:val="0"/>
              <w:autoSpaceDN w:val="0"/>
              <w:adjustRightInd w:val="0"/>
              <w:spacing w:after="0" w:line="240" w:lineRule="auto"/>
              <w:jc w:val="both"/>
              <w:rPr>
                <w:rFonts w:ascii="Times New Roman" w:hAnsi="Times New Roman"/>
                <w:noProof/>
                <w:color w:val="000000"/>
                <w:sz w:val="18"/>
                <w:szCs w:val="18"/>
                <w:lang w:eastAsia="en-GB"/>
              </w:rPr>
            </w:pPr>
            <w:r>
              <w:rPr>
                <w:rFonts w:ascii="Times New Roman" w:hAnsi="Times New Roman"/>
                <w:noProof/>
                <w:color w:val="000000"/>
                <w:sz w:val="18"/>
                <w:szCs w:val="18"/>
                <w:lang w:eastAsia="en-GB"/>
              </w:rPr>
              <w:t>Eurostat</w:t>
            </w:r>
          </w:p>
        </w:tc>
        <w:tc>
          <w:tcPr>
            <w:tcW w:w="1701" w:type="dxa"/>
            <w:tcBorders>
              <w:bottom w:val="dotted" w:sz="4" w:space="0" w:color="auto"/>
              <w:right w:val="single" w:sz="4" w:space="0" w:color="auto"/>
            </w:tcBorders>
            <w:shd w:val="clear" w:color="auto" w:fill="auto"/>
          </w:tcPr>
          <w:p w:rsidR="007103F5" w:rsidRDefault="00594D76">
            <w:pPr>
              <w:autoSpaceDE w:val="0"/>
              <w:autoSpaceDN w:val="0"/>
              <w:adjustRightInd w:val="0"/>
              <w:spacing w:after="0" w:line="240" w:lineRule="auto"/>
              <w:jc w:val="both"/>
              <w:rPr>
                <w:rFonts w:ascii="Times New Roman" w:hAnsi="Times New Roman"/>
                <w:noProof/>
                <w:color w:val="000000"/>
                <w:sz w:val="18"/>
                <w:szCs w:val="18"/>
                <w:lang w:eastAsia="en-GB"/>
              </w:rPr>
            </w:pPr>
            <w:r>
              <w:rPr>
                <w:rFonts w:ascii="Times New Roman" w:hAnsi="Times New Roman"/>
                <w:noProof/>
                <w:color w:val="000000"/>
                <w:sz w:val="18"/>
                <w:szCs w:val="18"/>
                <w:lang w:eastAsia="en-GB"/>
              </w:rPr>
              <w:t>EU-SILC</w:t>
            </w:r>
          </w:p>
        </w:tc>
      </w:tr>
      <w:tr w:rsidR="007103F5">
        <w:trPr>
          <w:jc w:val="center"/>
        </w:trPr>
        <w:tc>
          <w:tcPr>
            <w:tcW w:w="4077" w:type="dxa"/>
            <w:tcBorders>
              <w:left w:val="single" w:sz="4" w:space="0" w:color="auto"/>
              <w:bottom w:val="single" w:sz="4" w:space="0" w:color="auto"/>
            </w:tcBorders>
            <w:shd w:val="clear" w:color="auto" w:fill="auto"/>
          </w:tcPr>
          <w:p w:rsidR="007103F5" w:rsidRDefault="00594D76">
            <w:pPr>
              <w:autoSpaceDE w:val="0"/>
              <w:autoSpaceDN w:val="0"/>
              <w:adjustRightInd w:val="0"/>
              <w:spacing w:after="0" w:line="240" w:lineRule="auto"/>
              <w:jc w:val="both"/>
              <w:rPr>
                <w:rFonts w:ascii="Times New Roman" w:hAnsi="Times New Roman"/>
                <w:noProof/>
                <w:color w:val="000000"/>
                <w:sz w:val="18"/>
                <w:szCs w:val="18"/>
                <w:lang w:eastAsia="en-GB"/>
              </w:rPr>
            </w:pPr>
            <w:r>
              <w:rPr>
                <w:rFonts w:ascii="Times New Roman" w:hAnsi="Times New Roman"/>
                <w:noProof/>
                <w:color w:val="000000"/>
                <w:sz w:val="18"/>
                <w:szCs w:val="18"/>
                <w:lang w:eastAsia="en-GB"/>
              </w:rPr>
              <w:t xml:space="preserve">People living in households with very low work intensity </w:t>
            </w:r>
          </w:p>
        </w:tc>
        <w:tc>
          <w:tcPr>
            <w:tcW w:w="1843" w:type="dxa"/>
            <w:tcBorders>
              <w:bottom w:val="single" w:sz="4" w:space="0" w:color="auto"/>
            </w:tcBorders>
            <w:shd w:val="clear" w:color="auto" w:fill="auto"/>
          </w:tcPr>
          <w:p w:rsidR="007103F5" w:rsidRDefault="00594D76">
            <w:pPr>
              <w:autoSpaceDE w:val="0"/>
              <w:autoSpaceDN w:val="0"/>
              <w:adjustRightInd w:val="0"/>
              <w:spacing w:after="0" w:line="240" w:lineRule="auto"/>
              <w:jc w:val="both"/>
              <w:rPr>
                <w:rFonts w:ascii="Times New Roman" w:hAnsi="Times New Roman"/>
                <w:noProof/>
                <w:color w:val="000000"/>
                <w:sz w:val="18"/>
                <w:szCs w:val="18"/>
                <w:lang w:eastAsia="en-GB"/>
              </w:rPr>
            </w:pPr>
            <w:r>
              <w:rPr>
                <w:rFonts w:ascii="Times New Roman" w:hAnsi="Times New Roman"/>
                <w:noProof/>
                <w:color w:val="000000"/>
                <w:sz w:val="18"/>
                <w:szCs w:val="18"/>
                <w:lang w:eastAsia="en-GB"/>
              </w:rPr>
              <w:t>% of total population aged 0-59</w:t>
            </w:r>
          </w:p>
        </w:tc>
        <w:tc>
          <w:tcPr>
            <w:tcW w:w="1418" w:type="dxa"/>
            <w:tcBorders>
              <w:bottom w:val="single" w:sz="4" w:space="0" w:color="auto"/>
            </w:tcBorders>
            <w:shd w:val="clear" w:color="auto" w:fill="auto"/>
          </w:tcPr>
          <w:p w:rsidR="007103F5" w:rsidRDefault="00594D76">
            <w:pPr>
              <w:autoSpaceDE w:val="0"/>
              <w:autoSpaceDN w:val="0"/>
              <w:adjustRightInd w:val="0"/>
              <w:spacing w:after="0" w:line="240" w:lineRule="auto"/>
              <w:jc w:val="both"/>
              <w:rPr>
                <w:rFonts w:ascii="Times New Roman" w:hAnsi="Times New Roman"/>
                <w:noProof/>
                <w:color w:val="000000"/>
                <w:sz w:val="18"/>
                <w:szCs w:val="18"/>
                <w:lang w:eastAsia="en-GB"/>
              </w:rPr>
            </w:pPr>
            <w:r>
              <w:rPr>
                <w:rFonts w:ascii="Times New Roman" w:hAnsi="Times New Roman"/>
                <w:noProof/>
                <w:color w:val="000000"/>
                <w:sz w:val="18"/>
                <w:szCs w:val="18"/>
                <w:lang w:eastAsia="en-GB"/>
              </w:rPr>
              <w:t>Eurostat</w:t>
            </w:r>
          </w:p>
        </w:tc>
        <w:tc>
          <w:tcPr>
            <w:tcW w:w="1701" w:type="dxa"/>
            <w:tcBorders>
              <w:bottom w:val="single" w:sz="4" w:space="0" w:color="auto"/>
              <w:right w:val="single" w:sz="4" w:space="0" w:color="auto"/>
            </w:tcBorders>
            <w:shd w:val="clear" w:color="auto" w:fill="auto"/>
          </w:tcPr>
          <w:p w:rsidR="007103F5" w:rsidRDefault="00594D76">
            <w:pPr>
              <w:autoSpaceDE w:val="0"/>
              <w:autoSpaceDN w:val="0"/>
              <w:adjustRightInd w:val="0"/>
              <w:spacing w:after="0" w:line="240" w:lineRule="auto"/>
              <w:jc w:val="both"/>
              <w:rPr>
                <w:rFonts w:ascii="Times New Roman" w:hAnsi="Times New Roman"/>
                <w:noProof/>
                <w:color w:val="000000"/>
                <w:sz w:val="18"/>
                <w:szCs w:val="18"/>
                <w:lang w:eastAsia="en-GB"/>
              </w:rPr>
            </w:pPr>
            <w:r>
              <w:rPr>
                <w:rFonts w:ascii="Times New Roman" w:hAnsi="Times New Roman"/>
                <w:noProof/>
                <w:color w:val="000000"/>
                <w:sz w:val="18"/>
                <w:szCs w:val="18"/>
                <w:lang w:eastAsia="en-GB"/>
              </w:rPr>
              <w:t>EU-SILC</w:t>
            </w:r>
          </w:p>
        </w:tc>
      </w:tr>
    </w:tbl>
    <w:p w:rsidR="007103F5" w:rsidRDefault="00594D76">
      <w:pPr>
        <w:autoSpaceDE w:val="0"/>
        <w:autoSpaceDN w:val="0"/>
        <w:adjustRightInd w:val="0"/>
        <w:spacing w:after="120" w:line="240" w:lineRule="auto"/>
        <w:jc w:val="both"/>
        <w:rPr>
          <w:rFonts w:ascii="Times New Roman" w:hAnsi="Times New Roman"/>
          <w:i/>
          <w:noProof/>
          <w:color w:val="000000"/>
          <w:sz w:val="18"/>
          <w:szCs w:val="18"/>
          <w:lang w:eastAsia="en-GB"/>
        </w:rPr>
      </w:pPr>
      <w:bookmarkStart w:id="4" w:name="RefPerN25"/>
      <w:bookmarkStart w:id="5" w:name="RefPerN26"/>
      <w:bookmarkStart w:id="6" w:name="RefPerN27"/>
      <w:bookmarkEnd w:id="4"/>
      <w:bookmarkEnd w:id="5"/>
      <w:bookmarkEnd w:id="6"/>
      <w:r>
        <w:rPr>
          <w:rFonts w:ascii="Times New Roman" w:hAnsi="Times New Roman"/>
          <w:i/>
          <w:noProof/>
          <w:color w:val="000000"/>
          <w:sz w:val="18"/>
          <w:szCs w:val="18"/>
          <w:lang w:eastAsia="en-GB"/>
        </w:rPr>
        <w:t xml:space="preserve">Note: NA- National Accounts; BoP – </w:t>
      </w:r>
      <w:r>
        <w:rPr>
          <w:rFonts w:ascii="Times New Roman" w:hAnsi="Times New Roman"/>
          <w:i/>
          <w:noProof/>
          <w:color w:val="000000"/>
          <w:sz w:val="18"/>
          <w:szCs w:val="18"/>
          <w:lang w:eastAsia="en-GB"/>
        </w:rPr>
        <w:t>Balance of Payments; FA – Financial Accounts; LFS – Labour Force Survey/Labour Market Statistics; SILC – Statistics on Income and Living Conditions; p.p. – percentage points</w:t>
      </w:r>
    </w:p>
    <w:p w:rsidR="007103F5" w:rsidRDefault="00594D76">
      <w:pPr>
        <w:spacing w:after="120" w:line="240" w:lineRule="auto"/>
        <w:jc w:val="both"/>
        <w:rPr>
          <w:rFonts w:ascii="Times New Roman" w:hAnsi="Times New Roman"/>
          <w:noProof/>
          <w:sz w:val="24"/>
          <w:szCs w:val="24"/>
        </w:rPr>
      </w:pPr>
      <w:r>
        <w:rPr>
          <w:rFonts w:ascii="Times New Roman" w:hAnsi="Times New Roman"/>
          <w:noProof/>
          <w:sz w:val="24"/>
          <w:szCs w:val="24"/>
        </w:rPr>
        <w:t xml:space="preserve">In Chapter 3, the data are presented by indicator to allow easy comparisons of </w:t>
      </w:r>
      <w:r>
        <w:rPr>
          <w:rFonts w:ascii="Times New Roman" w:hAnsi="Times New Roman"/>
          <w:noProof/>
          <w:sz w:val="24"/>
          <w:szCs w:val="24"/>
        </w:rPr>
        <w:t>Member States for the 10-year time series. In addition, short descriptions of the indicators as well as detailed information on sources and methods employed for their compilation are provided.</w:t>
      </w:r>
    </w:p>
    <w:p w:rsidR="007103F5" w:rsidRDefault="00594D76">
      <w:pPr>
        <w:keepNext/>
        <w:keepLines/>
        <w:spacing w:before="480" w:after="0" w:line="360" w:lineRule="auto"/>
        <w:jc w:val="both"/>
        <w:outlineLvl w:val="0"/>
        <w:rPr>
          <w:rFonts w:ascii="Times New Roman" w:eastAsiaTheme="majorEastAsia" w:hAnsi="Times New Roman"/>
          <w:b/>
          <w:bCs/>
          <w:smallCaps/>
          <w:noProof/>
          <w:sz w:val="28"/>
          <w:szCs w:val="28"/>
        </w:rPr>
      </w:pPr>
      <w:bookmarkStart w:id="7" w:name="_Toc403657558"/>
      <w:bookmarkStart w:id="8" w:name="_Toc403657741"/>
      <w:bookmarkStart w:id="9" w:name="_Toc404006181"/>
      <w:bookmarkStart w:id="10" w:name="_Toc433876552"/>
      <w:bookmarkStart w:id="11" w:name="_Toc497989452"/>
      <w:r>
        <w:rPr>
          <w:rFonts w:ascii="Times New Roman" w:eastAsiaTheme="majorEastAsia" w:hAnsi="Times New Roman"/>
          <w:b/>
          <w:bCs/>
          <w:smallCaps/>
          <w:noProof/>
          <w:sz w:val="28"/>
          <w:szCs w:val="28"/>
        </w:rPr>
        <w:t>Statistical methodology improvements</w:t>
      </w:r>
      <w:bookmarkEnd w:id="7"/>
      <w:bookmarkEnd w:id="8"/>
      <w:bookmarkEnd w:id="9"/>
      <w:bookmarkEnd w:id="10"/>
      <w:bookmarkEnd w:id="11"/>
    </w:p>
    <w:p w:rsidR="007103F5" w:rsidRDefault="00594D76">
      <w:pPr>
        <w:tabs>
          <w:tab w:val="left" w:pos="993"/>
        </w:tabs>
        <w:spacing w:after="120" w:line="240" w:lineRule="auto"/>
        <w:jc w:val="both"/>
        <w:rPr>
          <w:rFonts w:ascii="Times New Roman" w:hAnsi="Times New Roman"/>
          <w:noProof/>
          <w:sz w:val="24"/>
          <w:szCs w:val="24"/>
        </w:rPr>
      </w:pPr>
      <w:r>
        <w:rPr>
          <w:rFonts w:ascii="Times New Roman" w:hAnsi="Times New Roman"/>
          <w:noProof/>
          <w:sz w:val="24"/>
          <w:szCs w:val="24"/>
        </w:rPr>
        <w:t>Since 2014, MIP indicators</w:t>
      </w:r>
      <w:r>
        <w:rPr>
          <w:rFonts w:ascii="Times New Roman" w:hAnsi="Times New Roman"/>
          <w:noProof/>
          <w:sz w:val="24"/>
          <w:szCs w:val="24"/>
        </w:rPr>
        <w:t xml:space="preserve"> stemming from the National Accounts (NA) and Balance of Payments (BoP) and International Investment Position (IIP) domains are computed following the ESA 2010 and BPM6 statistical standards (the European System of Accounts 2010 and the Balance of Payments</w:t>
      </w:r>
      <w:r>
        <w:rPr>
          <w:rFonts w:ascii="Times New Roman" w:hAnsi="Times New Roman"/>
          <w:noProof/>
          <w:sz w:val="24"/>
          <w:szCs w:val="24"/>
        </w:rPr>
        <w:t xml:space="preserve"> and International Investment Position Manual, sixth edition)</w:t>
      </w:r>
      <w:r>
        <w:rPr>
          <w:noProof/>
        </w:rPr>
        <w:t xml:space="preserve"> </w:t>
      </w:r>
      <w:r>
        <w:rPr>
          <w:rFonts w:ascii="Times New Roman" w:hAnsi="Times New Roman"/>
          <w:noProof/>
          <w:sz w:val="24"/>
          <w:szCs w:val="24"/>
        </w:rPr>
        <w:t xml:space="preserve">that guarantee a high level of comparability across the European Union Member States. The successful implementation of these standards improved the quality of the MIP underlying data. </w:t>
      </w:r>
    </w:p>
    <w:p w:rsidR="007103F5" w:rsidRDefault="00594D76">
      <w:pPr>
        <w:spacing w:after="120" w:line="240" w:lineRule="auto"/>
        <w:jc w:val="both"/>
        <w:rPr>
          <w:rFonts w:ascii="Times New Roman" w:hAnsi="Times New Roman"/>
          <w:noProof/>
          <w:sz w:val="24"/>
          <w:szCs w:val="24"/>
        </w:rPr>
      </w:pPr>
      <w:r>
        <w:rPr>
          <w:rFonts w:ascii="Times New Roman" w:hAnsi="Times New Roman"/>
          <w:noProof/>
          <w:sz w:val="24"/>
          <w:szCs w:val="24"/>
        </w:rPr>
        <w:t>In partic</w:t>
      </w:r>
      <w:r>
        <w:rPr>
          <w:rFonts w:ascii="Times New Roman" w:hAnsi="Times New Roman"/>
          <w:noProof/>
          <w:sz w:val="24"/>
          <w:szCs w:val="24"/>
        </w:rPr>
        <w:t xml:space="preserve">ular, concerning indicators from the Balance of Payments and International Investment Position, the revision of international standards and changeover to BPM6 was translated into new data requirements via the adoption of </w:t>
      </w:r>
      <w:hyperlink r:id="rId18" w:history="1">
        <w:r>
          <w:rPr>
            <w:rFonts w:ascii="Times New Roman" w:eastAsiaTheme="minorHAnsi" w:hAnsi="Times New Roman"/>
            <w:noProof/>
            <w:color w:val="0000FF"/>
            <w:sz w:val="24"/>
            <w:szCs w:val="24"/>
            <w:u w:val="single"/>
          </w:rPr>
          <w:t>Commission Regulation (EU) No 555/2012</w:t>
        </w:r>
      </w:hyperlink>
      <w:r>
        <w:rPr>
          <w:rFonts w:ascii="Times New Roman" w:eastAsiaTheme="minorHAnsi" w:hAnsi="Times New Roman"/>
          <w:noProof/>
          <w:sz w:val="24"/>
          <w:szCs w:val="24"/>
        </w:rPr>
        <w:t xml:space="preserve"> </w:t>
      </w:r>
      <w:r>
        <w:rPr>
          <w:rFonts w:ascii="Times New Roman" w:hAnsi="Times New Roman"/>
          <w:noProof/>
          <w:sz w:val="24"/>
          <w:szCs w:val="24"/>
        </w:rPr>
        <w:t>and ECB Guideline (ECB/2011/23). According to the legislation, Member States shall submit to the Commission (Eurostat) data following the BPM6 requirem</w:t>
      </w:r>
      <w:r>
        <w:rPr>
          <w:rFonts w:ascii="Times New Roman" w:hAnsi="Times New Roman"/>
          <w:noProof/>
          <w:sz w:val="24"/>
          <w:szCs w:val="24"/>
        </w:rPr>
        <w:t>ents from 2014 onwards only. The length of time series available for the computation of MIP indicators based on the BPM6 might then be limited.</w:t>
      </w:r>
    </w:p>
    <w:p w:rsidR="007103F5" w:rsidRDefault="00594D76">
      <w:pPr>
        <w:spacing w:before="240" w:after="120" w:line="240" w:lineRule="auto"/>
        <w:jc w:val="both"/>
        <w:rPr>
          <w:rFonts w:ascii="Times New Roman" w:eastAsiaTheme="minorHAnsi" w:hAnsi="Times New Roman"/>
          <w:noProof/>
          <w:sz w:val="24"/>
          <w:szCs w:val="24"/>
        </w:rPr>
      </w:pPr>
      <w:r>
        <w:rPr>
          <w:rFonts w:ascii="Times New Roman" w:hAnsi="Times New Roman"/>
          <w:noProof/>
          <w:sz w:val="24"/>
          <w:szCs w:val="24"/>
        </w:rPr>
        <w:t>However, in order to maintain comparability over time, the majority of countries have back-calculated the main B</w:t>
      </w:r>
      <w:r>
        <w:rPr>
          <w:rFonts w:ascii="Times New Roman" w:hAnsi="Times New Roman"/>
          <w:noProof/>
          <w:sz w:val="24"/>
          <w:szCs w:val="24"/>
        </w:rPr>
        <w:t xml:space="preserve">oP time series according to the new standards. As the transmission of back data by Member States is voluntary, a few data gaps remained for a minority of countries. In order to enlarge data coverage and support policy analysis, Eurostat has taken measures </w:t>
      </w:r>
      <w:r>
        <w:rPr>
          <w:rFonts w:ascii="Times New Roman" w:hAnsi="Times New Roman"/>
          <w:noProof/>
          <w:sz w:val="24"/>
          <w:szCs w:val="24"/>
        </w:rPr>
        <w:t>in close cooperation with Member States to improve the situation with regard to the availability of BoP/IIP back data, including through targeted grants.</w:t>
      </w:r>
      <w:r>
        <w:rPr>
          <w:noProof/>
        </w:rPr>
        <w:t xml:space="preserve"> </w:t>
      </w:r>
      <w:r>
        <w:rPr>
          <w:rFonts w:ascii="Times New Roman" w:hAnsi="Times New Roman"/>
          <w:noProof/>
          <w:sz w:val="24"/>
          <w:szCs w:val="24"/>
        </w:rPr>
        <w:t>Moreover, Eurostat has complemented Member States' efforts by producing some estimates which were then</w:t>
      </w:r>
      <w:r>
        <w:rPr>
          <w:rFonts w:ascii="Times New Roman" w:hAnsi="Times New Roman"/>
          <w:noProof/>
          <w:sz w:val="24"/>
          <w:szCs w:val="24"/>
        </w:rPr>
        <w:t xml:space="preserve"> approved by the concerned Member States. As a result, data coverage for the ten years timespan needed for this year's Statistical Annex (2007-2016) has improved substantially and coverage is almost complete, with just one 2007 value missing for the Export</w:t>
      </w:r>
      <w:r>
        <w:rPr>
          <w:rFonts w:ascii="Times New Roman" w:hAnsi="Times New Roman"/>
          <w:noProof/>
          <w:sz w:val="24"/>
          <w:szCs w:val="24"/>
        </w:rPr>
        <w:t xml:space="preserve"> market shares indicator, due to its definition which requires a longer time series. </w:t>
      </w:r>
    </w:p>
    <w:p w:rsidR="007103F5" w:rsidRDefault="00594D76">
      <w:pPr>
        <w:spacing w:after="120" w:line="240" w:lineRule="auto"/>
        <w:jc w:val="both"/>
        <w:rPr>
          <w:rFonts w:ascii="Times New Roman" w:hAnsi="Times New Roman"/>
          <w:noProof/>
          <w:sz w:val="24"/>
          <w:szCs w:val="24"/>
        </w:rPr>
      </w:pPr>
      <w:r>
        <w:rPr>
          <w:rFonts w:ascii="Times New Roman" w:hAnsi="Times New Roman"/>
          <w:noProof/>
          <w:sz w:val="24"/>
          <w:szCs w:val="24"/>
        </w:rPr>
        <w:t xml:space="preserve">Following the adoption of the new statistical standards, some BoP series have been discontinued at national level. Therefore, values for the MIP auxiliary indicator on </w:t>
      </w:r>
      <w:r>
        <w:rPr>
          <w:rFonts w:ascii="Times New Roman" w:hAnsi="Times New Roman"/>
          <w:noProof/>
          <w:sz w:val="24"/>
          <w:szCs w:val="24"/>
        </w:rPr>
        <w:t>Net external debt could not be made available for the United Kingdom.</w:t>
      </w:r>
    </w:p>
    <w:p w:rsidR="007103F5" w:rsidRDefault="00594D76">
      <w:pPr>
        <w:spacing w:after="120" w:line="240" w:lineRule="auto"/>
        <w:jc w:val="both"/>
        <w:rPr>
          <w:rFonts w:ascii="Times New Roman" w:hAnsi="Times New Roman"/>
          <w:noProof/>
          <w:sz w:val="24"/>
          <w:szCs w:val="24"/>
        </w:rPr>
      </w:pPr>
      <w:r>
        <w:rPr>
          <w:rFonts w:ascii="Times New Roman" w:hAnsi="Times New Roman"/>
          <w:noProof/>
          <w:sz w:val="24"/>
          <w:szCs w:val="24"/>
        </w:rPr>
        <w:t>The implementation of the standards ensures conceptual consistency between National Accounts and Balance of Payments/ International Investment Position. However, in practice, differences</w:t>
      </w:r>
      <w:r>
        <w:rPr>
          <w:rFonts w:ascii="Times New Roman" w:hAnsi="Times New Roman"/>
          <w:noProof/>
          <w:sz w:val="24"/>
          <w:szCs w:val="24"/>
        </w:rPr>
        <w:t xml:space="preserve"> in the different components of the accounts (the BoP/IIP and NA Rest of the world data) still persist. </w:t>
      </w:r>
    </w:p>
    <w:p w:rsidR="007103F5" w:rsidRDefault="00594D76">
      <w:pPr>
        <w:autoSpaceDE w:val="0"/>
        <w:autoSpaceDN w:val="0"/>
        <w:adjustRightInd w:val="0"/>
        <w:spacing w:after="120" w:line="240" w:lineRule="auto"/>
        <w:jc w:val="both"/>
        <w:rPr>
          <w:rFonts w:ascii="Times New Roman" w:hAnsi="Times New Roman"/>
          <w:noProof/>
          <w:sz w:val="24"/>
          <w:szCs w:val="24"/>
          <w:lang w:val="en-US"/>
        </w:rPr>
      </w:pPr>
      <w:r>
        <w:rPr>
          <w:rFonts w:ascii="Times New Roman" w:hAnsi="Times New Roman"/>
          <w:noProof/>
          <w:sz w:val="24"/>
          <w:szCs w:val="24"/>
        </w:rPr>
        <w:t xml:space="preserve">Eurostat has further elaborated on the reconciliation of the Balance of Payments and the Rest of the World (RoW) account at national level. </w:t>
      </w:r>
      <w:r>
        <w:rPr>
          <w:rFonts w:ascii="Times New Roman" w:hAnsi="Times New Roman"/>
          <w:noProof/>
          <w:color w:val="000000" w:themeColor="text1"/>
          <w:sz w:val="24"/>
          <w:szCs w:val="24"/>
          <w:lang w:val="en-US"/>
        </w:rPr>
        <w:t>After the i</w:t>
      </w:r>
      <w:r>
        <w:rPr>
          <w:rFonts w:ascii="Times New Roman" w:hAnsi="Times New Roman"/>
          <w:noProof/>
          <w:color w:val="000000" w:themeColor="text1"/>
          <w:sz w:val="24"/>
          <w:szCs w:val="24"/>
          <w:lang w:val="en-US"/>
        </w:rPr>
        <w:t xml:space="preserve">mplementation of the BPM6 methodology in 2014, Eurostat has regularly assessed the state of consistency between Balance of Payments and National Accounts statistics, with a focus on the </w:t>
      </w:r>
      <w:r>
        <w:rPr>
          <w:rFonts w:ascii="Times New Roman" w:hAnsi="Times New Roman"/>
          <w:noProof/>
          <w:sz w:val="24"/>
          <w:szCs w:val="24"/>
          <w:lang w:val="en-US"/>
        </w:rPr>
        <w:t>nonfinancial accounts. In order to maximize efforts at European level,</w:t>
      </w:r>
      <w:r>
        <w:rPr>
          <w:rFonts w:ascii="Times New Roman" w:hAnsi="Times New Roman"/>
          <w:noProof/>
          <w:sz w:val="24"/>
          <w:szCs w:val="24"/>
          <w:lang w:val="en-US"/>
        </w:rPr>
        <w:t xml:space="preserve"> Eurostat contributed to a Task Force on the Consistency between NA and BoP, which was established at the beginning of 2016 by the Committee for Monetary, Financial and Balance of Payments statistics (CMFB). The purpose of this Task Force is to determine t</w:t>
      </w:r>
      <w:r>
        <w:rPr>
          <w:rFonts w:ascii="Times New Roman" w:hAnsi="Times New Roman"/>
          <w:noProof/>
          <w:sz w:val="24"/>
          <w:szCs w:val="24"/>
          <w:lang w:val="en-US"/>
        </w:rPr>
        <w:t>he discrepancies between these two datasets, identify the reasons behind these discrepancies, and make recommendations for addressing them.</w:t>
      </w:r>
    </w:p>
    <w:p w:rsidR="007103F5" w:rsidRDefault="007103F5">
      <w:pPr>
        <w:autoSpaceDE w:val="0"/>
        <w:autoSpaceDN w:val="0"/>
        <w:adjustRightInd w:val="0"/>
        <w:spacing w:after="120" w:line="240" w:lineRule="auto"/>
        <w:rPr>
          <w:rFonts w:ascii="Times New Roman" w:hAnsi="Times New Roman"/>
          <w:bCs/>
          <w:noProof/>
        </w:rPr>
      </w:pPr>
    </w:p>
    <w:p w:rsidR="007103F5" w:rsidRDefault="00594D76">
      <w:pPr>
        <w:tabs>
          <w:tab w:val="left" w:pos="993"/>
        </w:tabs>
        <w:spacing w:after="120" w:line="240" w:lineRule="auto"/>
        <w:jc w:val="both"/>
        <w:rPr>
          <w:rFonts w:ascii="Times New Roman" w:hAnsi="Times New Roman"/>
          <w:noProof/>
          <w:sz w:val="24"/>
          <w:u w:val="single"/>
        </w:rPr>
      </w:pPr>
      <w:r>
        <w:rPr>
          <w:rFonts w:ascii="Times New Roman" w:hAnsi="Times New Roman"/>
          <w:noProof/>
          <w:sz w:val="24"/>
          <w:u w:val="single"/>
        </w:rPr>
        <w:t>Additional changes in 2017</w:t>
      </w:r>
    </w:p>
    <w:p w:rsidR="007103F5" w:rsidRDefault="00594D76">
      <w:pPr>
        <w:autoSpaceDE w:val="0"/>
        <w:autoSpaceDN w:val="0"/>
        <w:adjustRightInd w:val="0"/>
        <w:spacing w:before="60" w:after="240" w:line="240" w:lineRule="auto"/>
        <w:jc w:val="both"/>
        <w:rPr>
          <w:rFonts w:ascii="Times New Roman" w:hAnsi="Times New Roman"/>
          <w:noProof/>
          <w:sz w:val="24"/>
          <w:szCs w:val="24"/>
          <w:lang w:val="en-US"/>
        </w:rPr>
      </w:pPr>
      <w:r>
        <w:rPr>
          <w:rFonts w:ascii="Times New Roman" w:hAnsi="Times New Roman"/>
          <w:noProof/>
          <w:sz w:val="24"/>
          <w:szCs w:val="24"/>
          <w:lang w:val="en-US"/>
        </w:rPr>
        <w:t>The introduction of ESA 2010 ensured the consistency of GDP compilation with the international standards for National Accounts, hence leading to a better comparability not only across European Union countries but also on a global basis. However, some chall</w:t>
      </w:r>
      <w:r>
        <w:rPr>
          <w:rFonts w:ascii="Times New Roman" w:hAnsi="Times New Roman"/>
          <w:noProof/>
          <w:sz w:val="24"/>
          <w:szCs w:val="24"/>
          <w:lang w:val="en-US"/>
        </w:rPr>
        <w:t xml:space="preserve">enges remain in relation to </w:t>
      </w:r>
      <w:r>
        <w:rPr>
          <w:rFonts w:ascii="Times New Roman" w:hAnsi="Times New Roman"/>
          <w:noProof/>
          <w:sz w:val="24"/>
          <w:szCs w:val="24"/>
        </w:rPr>
        <w:t>globalisation</w:t>
      </w:r>
      <w:r>
        <w:rPr>
          <w:rFonts w:ascii="Times New Roman" w:hAnsi="Times New Roman"/>
          <w:noProof/>
          <w:sz w:val="24"/>
          <w:szCs w:val="24"/>
          <w:lang w:val="en-US"/>
        </w:rPr>
        <w:t xml:space="preserve">, for example the impact on GDP of the relocation of business of large multinational enterprises in small and open economies. </w:t>
      </w:r>
    </w:p>
    <w:p w:rsidR="007103F5" w:rsidRDefault="00594D76">
      <w:pPr>
        <w:autoSpaceDE w:val="0"/>
        <w:autoSpaceDN w:val="0"/>
        <w:adjustRightInd w:val="0"/>
        <w:spacing w:before="60" w:after="240" w:line="240" w:lineRule="auto"/>
        <w:jc w:val="both"/>
        <w:rPr>
          <w:rFonts w:ascii="Times New Roman" w:hAnsi="Times New Roman"/>
          <w:noProof/>
          <w:sz w:val="24"/>
          <w:szCs w:val="24"/>
          <w:lang w:val="en-US"/>
        </w:rPr>
      </w:pPr>
      <w:r>
        <w:rPr>
          <w:rFonts w:ascii="Times New Roman" w:hAnsi="Times New Roman"/>
          <w:noProof/>
          <w:sz w:val="24"/>
          <w:szCs w:val="24"/>
          <w:lang w:val="en-US"/>
        </w:rPr>
        <w:t xml:space="preserve">Moreover, a common </w:t>
      </w:r>
      <w:r>
        <w:rPr>
          <w:rFonts w:ascii="Times New Roman" w:hAnsi="Times New Roman"/>
          <w:noProof/>
          <w:sz w:val="24"/>
          <w:szCs w:val="24"/>
        </w:rPr>
        <w:t>harmonised</w:t>
      </w:r>
      <w:r>
        <w:rPr>
          <w:rFonts w:ascii="Times New Roman" w:hAnsi="Times New Roman"/>
          <w:noProof/>
          <w:sz w:val="24"/>
          <w:szCs w:val="24"/>
          <w:lang w:val="en-US"/>
        </w:rPr>
        <w:t xml:space="preserve"> European revision policy for National Accounts and balance</w:t>
      </w:r>
      <w:r>
        <w:rPr>
          <w:rFonts w:ascii="Times New Roman" w:hAnsi="Times New Roman"/>
          <w:noProof/>
          <w:sz w:val="24"/>
          <w:szCs w:val="24"/>
          <w:lang w:val="en-US"/>
        </w:rPr>
        <w:t xml:space="preserve"> of payments statistics covering benchmark and routine revisions has been recently agreed and its implementation has started on a voluntary basis. The policy includes differentiated guidelines regarding the timing and depth of revisions to quarterly and an</w:t>
      </w:r>
      <w:r>
        <w:rPr>
          <w:rFonts w:ascii="Times New Roman" w:hAnsi="Times New Roman"/>
          <w:noProof/>
          <w:sz w:val="24"/>
          <w:szCs w:val="24"/>
          <w:lang w:val="en-US"/>
        </w:rPr>
        <w:t>nual data. It aims at improving adherence to the twofold principle of alignment at national level between statistical domains and coordinated alignment at European Union level across the countries.</w:t>
      </w:r>
    </w:p>
    <w:p w:rsidR="007103F5" w:rsidRDefault="00594D76">
      <w:pPr>
        <w:spacing w:after="120" w:line="240" w:lineRule="auto"/>
        <w:jc w:val="both"/>
        <w:rPr>
          <w:rFonts w:ascii="Times New Roman" w:hAnsi="Times New Roman"/>
          <w:noProof/>
          <w:sz w:val="24"/>
          <w:szCs w:val="24"/>
        </w:rPr>
      </w:pPr>
      <w:r>
        <w:rPr>
          <w:rFonts w:ascii="Times New Roman" w:hAnsi="Times New Roman"/>
          <w:noProof/>
          <w:sz w:val="24"/>
          <w:szCs w:val="24"/>
        </w:rPr>
        <w:t xml:space="preserve">In the </w:t>
      </w:r>
      <w:r>
        <w:rPr>
          <w:rFonts w:ascii="Times New Roman" w:hAnsi="Times New Roman"/>
          <w:b/>
          <w:noProof/>
          <w:sz w:val="24"/>
          <w:szCs w:val="24"/>
        </w:rPr>
        <w:t>Balance of Payments</w:t>
      </w:r>
      <w:r>
        <w:rPr>
          <w:rFonts w:ascii="Times New Roman" w:hAnsi="Times New Roman"/>
          <w:noProof/>
          <w:sz w:val="24"/>
          <w:szCs w:val="24"/>
        </w:rPr>
        <w:t xml:space="preserve"> domain, progress has been regis</w:t>
      </w:r>
      <w:r>
        <w:rPr>
          <w:rFonts w:ascii="Times New Roman" w:hAnsi="Times New Roman"/>
          <w:noProof/>
          <w:sz w:val="24"/>
          <w:szCs w:val="24"/>
        </w:rPr>
        <w:t>tered concerning the asymmetries in trade in goods and services. To address the problem of asymmetries in mirror trade data, Eurostat organized several workshops in the course of 2016 and 2017 with Member States. During these workshops, experts from Member</w:t>
      </w:r>
      <w:r>
        <w:rPr>
          <w:rFonts w:ascii="Times New Roman" w:hAnsi="Times New Roman"/>
          <w:noProof/>
          <w:sz w:val="24"/>
          <w:szCs w:val="24"/>
        </w:rPr>
        <w:t xml:space="preserve"> States had the opportunity to exchange experiences, discuss bilaterally and decide on specific actions to resolve their corresponding trade asymmetries. Due to the implementation of methodological improvements in 2017, the IIP of Belgium has been revised </w:t>
      </w:r>
      <w:r>
        <w:rPr>
          <w:rFonts w:ascii="Times New Roman" w:hAnsi="Times New Roman"/>
          <w:noProof/>
          <w:sz w:val="24"/>
          <w:szCs w:val="24"/>
        </w:rPr>
        <w:t>backwards.</w:t>
      </w:r>
    </w:p>
    <w:p w:rsidR="007103F5" w:rsidRDefault="00594D76">
      <w:pPr>
        <w:spacing w:after="120" w:line="240" w:lineRule="auto"/>
        <w:jc w:val="both"/>
        <w:rPr>
          <w:rFonts w:ascii="Times New Roman" w:hAnsi="Times New Roman"/>
          <w:noProof/>
          <w:sz w:val="24"/>
          <w:szCs w:val="24"/>
        </w:rPr>
      </w:pPr>
      <w:r>
        <w:rPr>
          <w:rFonts w:ascii="Times New Roman" w:hAnsi="Times New Roman"/>
          <w:noProof/>
          <w:sz w:val="24"/>
          <w:szCs w:val="24"/>
        </w:rPr>
        <w:t xml:space="preserve">In the domain of </w:t>
      </w:r>
      <w:r>
        <w:rPr>
          <w:rFonts w:ascii="Times New Roman" w:hAnsi="Times New Roman"/>
          <w:b/>
          <w:noProof/>
          <w:sz w:val="24"/>
          <w:szCs w:val="24"/>
        </w:rPr>
        <w:t>Financial Accounts</w:t>
      </w:r>
      <w:r>
        <w:rPr>
          <w:rFonts w:ascii="Times New Roman" w:hAnsi="Times New Roman"/>
          <w:noProof/>
          <w:sz w:val="24"/>
          <w:szCs w:val="24"/>
        </w:rPr>
        <w:t>, most remaining derogations of countries were due to expire with the official data transmission at end-September 2017. However, these have a very limited impact on the subsector and instrument breakdowns of th</w:t>
      </w:r>
      <w:r>
        <w:rPr>
          <w:rFonts w:ascii="Times New Roman" w:hAnsi="Times New Roman"/>
          <w:noProof/>
          <w:sz w:val="24"/>
          <w:szCs w:val="24"/>
        </w:rPr>
        <w:t>e MIP indicators based on Financial Accounts. Moreover, in Luxembourg improvements in sources and methods have permitted to enhance data quality by improving compliance with ESA 2010 for recent years, and resulting in large revisions. Furthermore, the leng</w:t>
      </w:r>
      <w:r>
        <w:rPr>
          <w:rFonts w:ascii="Times New Roman" w:hAnsi="Times New Roman"/>
          <w:noProof/>
          <w:sz w:val="24"/>
          <w:szCs w:val="24"/>
        </w:rPr>
        <w:t>th of the time series has been extended back to 2002.</w:t>
      </w:r>
    </w:p>
    <w:p w:rsidR="007103F5" w:rsidRDefault="00594D76">
      <w:pPr>
        <w:spacing w:after="120" w:line="240" w:lineRule="auto"/>
        <w:jc w:val="both"/>
        <w:rPr>
          <w:rFonts w:ascii="Times New Roman" w:hAnsi="Times New Roman"/>
          <w:noProof/>
          <w:sz w:val="24"/>
          <w:szCs w:val="24"/>
        </w:rPr>
      </w:pPr>
      <w:r>
        <w:rPr>
          <w:rFonts w:ascii="Times New Roman" w:hAnsi="Times New Roman"/>
          <w:noProof/>
          <w:sz w:val="24"/>
          <w:szCs w:val="24"/>
        </w:rPr>
        <w:t xml:space="preserve">Concerning </w:t>
      </w:r>
      <w:r>
        <w:rPr>
          <w:rFonts w:ascii="Times New Roman" w:hAnsi="Times New Roman"/>
          <w:b/>
          <w:noProof/>
          <w:sz w:val="24"/>
          <w:szCs w:val="24"/>
        </w:rPr>
        <w:t>House Prices</w:t>
      </w:r>
      <w:r>
        <w:rPr>
          <w:rFonts w:ascii="Times New Roman" w:hAnsi="Times New Roman"/>
          <w:noProof/>
          <w:sz w:val="24"/>
          <w:szCs w:val="24"/>
        </w:rPr>
        <w:t>, starting with the release of the first quarter 2017 data, the reference year of the House Price Index (HPI) series was changed from 2010 to 2015, as provided for in Regulation (</w:t>
      </w:r>
      <w:r>
        <w:rPr>
          <w:rFonts w:ascii="Times New Roman" w:hAnsi="Times New Roman"/>
          <w:noProof/>
          <w:sz w:val="24"/>
          <w:szCs w:val="24"/>
        </w:rPr>
        <w:t>EU) 2016/792. As a consequence, the deflated HPI was also re-referenced to 2015=100. Due to the change of the reference year, a small proportion of the published rates for the HPI were revised by plus or minus 0.1 percentage points.</w:t>
      </w:r>
    </w:p>
    <w:p w:rsidR="007103F5" w:rsidRDefault="00594D76">
      <w:pPr>
        <w:spacing w:after="120" w:line="240" w:lineRule="auto"/>
        <w:jc w:val="both"/>
        <w:rPr>
          <w:rFonts w:ascii="Times New Roman" w:hAnsi="Times New Roman"/>
          <w:noProof/>
          <w:sz w:val="24"/>
          <w:szCs w:val="24"/>
        </w:rPr>
      </w:pPr>
      <w:r>
        <w:rPr>
          <w:rFonts w:ascii="Times New Roman" w:hAnsi="Times New Roman"/>
          <w:noProof/>
          <w:sz w:val="24"/>
          <w:szCs w:val="24"/>
        </w:rPr>
        <w:t>From 2014 France starte</w:t>
      </w:r>
      <w:r>
        <w:rPr>
          <w:rFonts w:ascii="Times New Roman" w:hAnsi="Times New Roman"/>
          <w:noProof/>
          <w:sz w:val="24"/>
          <w:szCs w:val="24"/>
        </w:rPr>
        <w:t xml:space="preserve">d extending the </w:t>
      </w:r>
      <w:r>
        <w:rPr>
          <w:rFonts w:ascii="Times New Roman" w:hAnsi="Times New Roman"/>
          <w:b/>
          <w:noProof/>
          <w:sz w:val="24"/>
          <w:szCs w:val="24"/>
        </w:rPr>
        <w:t>Labour Force Survey</w:t>
      </w:r>
      <w:r>
        <w:rPr>
          <w:rFonts w:ascii="Times New Roman" w:hAnsi="Times New Roman"/>
          <w:noProof/>
          <w:sz w:val="24"/>
          <w:szCs w:val="24"/>
        </w:rPr>
        <w:t xml:space="preserve"> to its overseas departments and regions (DROM) - Guadeloupe, Martinique, Guyane, La Réunion, and Mayotte. Due to the different situation of the labour market in these regions, breaks in the time series of the MIP indicat</w:t>
      </w:r>
      <w:r>
        <w:rPr>
          <w:rFonts w:ascii="Times New Roman" w:hAnsi="Times New Roman"/>
          <w:noProof/>
          <w:sz w:val="24"/>
          <w:szCs w:val="24"/>
        </w:rPr>
        <w:t>ors calculated on the LFS data occurred and back-calculations were needed in order to ensure a consistent time series. The transition is now complete and all LFS indicators are available for the last twelve years according to the extended geographical defi</w:t>
      </w:r>
      <w:r>
        <w:rPr>
          <w:rFonts w:ascii="Times New Roman" w:hAnsi="Times New Roman"/>
          <w:noProof/>
          <w:sz w:val="24"/>
          <w:szCs w:val="24"/>
        </w:rPr>
        <w:t xml:space="preserve">nition. Therefore, from 2017 all LFS indicators, including the change in </w:t>
      </w:r>
      <w:r>
        <w:rPr>
          <w:rFonts w:ascii="Times New Roman" w:hAnsi="Times New Roman"/>
          <w:b/>
          <w:noProof/>
          <w:sz w:val="24"/>
          <w:szCs w:val="24"/>
        </w:rPr>
        <w:t>activity rate</w:t>
      </w:r>
      <w:r>
        <w:rPr>
          <w:rFonts w:ascii="Times New Roman" w:hAnsi="Times New Roman"/>
          <w:noProof/>
          <w:sz w:val="24"/>
          <w:szCs w:val="24"/>
        </w:rPr>
        <w:t xml:space="preserve"> and the change in </w:t>
      </w:r>
      <w:r>
        <w:rPr>
          <w:rFonts w:ascii="Times New Roman" w:hAnsi="Times New Roman"/>
          <w:b/>
          <w:noProof/>
          <w:sz w:val="24"/>
          <w:szCs w:val="24"/>
        </w:rPr>
        <w:t>long term unemployment rate,</w:t>
      </w:r>
      <w:r>
        <w:rPr>
          <w:rFonts w:ascii="Times New Roman" w:hAnsi="Times New Roman"/>
          <w:noProof/>
          <w:sz w:val="24"/>
          <w:szCs w:val="24"/>
        </w:rPr>
        <w:t xml:space="preserve"> refer to France including its overseas departments and regions. The impact of this change is expected to be limited. As a </w:t>
      </w:r>
      <w:r>
        <w:rPr>
          <w:rFonts w:ascii="Times New Roman" w:hAnsi="Times New Roman"/>
          <w:noProof/>
          <w:sz w:val="24"/>
          <w:szCs w:val="24"/>
        </w:rPr>
        <w:t>measure of the impact, the 2015 long term unemployment rate indicator released in October 2016 was 0.6 pp; this value has been revised to 0.5 as a consequence of the inclusion of the DROM. Analogously the MIP activity rate indicator has been revised from 0</w:t>
      </w:r>
      <w:r>
        <w:rPr>
          <w:rFonts w:ascii="Times New Roman" w:hAnsi="Times New Roman"/>
          <w:noProof/>
          <w:sz w:val="24"/>
          <w:szCs w:val="24"/>
        </w:rPr>
        <w:t>.8 pp. to 1.00 pp.</w:t>
      </w:r>
    </w:p>
    <w:p w:rsidR="007103F5" w:rsidRDefault="00594D76">
      <w:pPr>
        <w:suppressAutoHyphens/>
        <w:spacing w:after="120" w:line="240" w:lineRule="auto"/>
        <w:jc w:val="both"/>
        <w:rPr>
          <w:rFonts w:ascii="Times New Roman" w:hAnsi="Times New Roman"/>
          <w:noProof/>
          <w:sz w:val="24"/>
          <w:szCs w:val="24"/>
        </w:rPr>
      </w:pPr>
      <w:r>
        <w:rPr>
          <w:rFonts w:ascii="Times New Roman" w:hAnsi="Times New Roman"/>
          <w:b/>
          <w:noProof/>
          <w:sz w:val="24"/>
          <w:szCs w:val="24"/>
        </w:rPr>
        <w:t>General Government Gross Debt</w:t>
      </w:r>
      <w:r>
        <w:rPr>
          <w:rFonts w:ascii="Times New Roman" w:hAnsi="Times New Roman"/>
          <w:noProof/>
          <w:sz w:val="24"/>
          <w:szCs w:val="24"/>
        </w:rPr>
        <w:t xml:space="preserve"> data notified for the years 2013 to 2016 have been released on 23</w:t>
      </w:r>
      <w:r>
        <w:rPr>
          <w:rFonts w:ascii="Times New Roman" w:hAnsi="Times New Roman"/>
          <w:noProof/>
          <w:sz w:val="24"/>
          <w:szCs w:val="24"/>
          <w:vertAlign w:val="superscript"/>
        </w:rPr>
        <w:t>rd</w:t>
      </w:r>
      <w:r>
        <w:rPr>
          <w:rFonts w:ascii="Times New Roman" w:hAnsi="Times New Roman"/>
          <w:noProof/>
          <w:sz w:val="24"/>
          <w:szCs w:val="24"/>
        </w:rPr>
        <w:t xml:space="preserve"> October 2017 within the EDP notification. In the context of the notification of government deficit and debt, Eurostat expressed reservation</w:t>
      </w:r>
      <w:r>
        <w:rPr>
          <w:rFonts w:ascii="Times New Roman" w:hAnsi="Times New Roman"/>
          <w:noProof/>
          <w:sz w:val="24"/>
          <w:szCs w:val="24"/>
        </w:rPr>
        <w:t xml:space="preserve">s on reported data of France, Belgium and Hungary. For more information on reservations and main revisions between the April 2017 and the October 2017 notifications please see the latest </w:t>
      </w:r>
      <w:hyperlink r:id="rId19" w:history="1">
        <w:r>
          <w:rPr>
            <w:rStyle w:val="Hyperlink"/>
            <w:rFonts w:ascii="Times New Roman" w:hAnsi="Times New Roman"/>
            <w:noProof/>
            <w:sz w:val="24"/>
            <w:szCs w:val="24"/>
          </w:rPr>
          <w:t>EDP news release</w:t>
        </w:r>
      </w:hyperlink>
      <w:r>
        <w:rPr>
          <w:rFonts w:ascii="Times New Roman" w:hAnsi="Times New Roman"/>
          <w:noProof/>
          <w:sz w:val="24"/>
          <w:szCs w:val="24"/>
        </w:rPr>
        <w:t>.</w:t>
      </w:r>
    </w:p>
    <w:p w:rsidR="007103F5" w:rsidRDefault="00594D76">
      <w:pPr>
        <w:keepNext/>
        <w:keepLines/>
        <w:spacing w:before="480" w:after="0" w:line="360" w:lineRule="auto"/>
        <w:jc w:val="both"/>
        <w:outlineLvl w:val="0"/>
        <w:rPr>
          <w:rFonts w:ascii="Times New Roman" w:eastAsiaTheme="majorEastAsia" w:hAnsi="Times New Roman"/>
          <w:b/>
          <w:bCs/>
          <w:smallCaps/>
          <w:noProof/>
          <w:sz w:val="28"/>
          <w:szCs w:val="28"/>
        </w:rPr>
      </w:pPr>
      <w:bookmarkStart w:id="12" w:name="_Toc433876553"/>
      <w:bookmarkStart w:id="13" w:name="_Toc497989453"/>
      <w:r>
        <w:rPr>
          <w:rFonts w:ascii="Times New Roman" w:eastAsiaTheme="majorEastAsia" w:hAnsi="Times New Roman"/>
          <w:b/>
          <w:bCs/>
          <w:smallCaps/>
          <w:noProof/>
          <w:sz w:val="28"/>
          <w:szCs w:val="28"/>
        </w:rPr>
        <w:t>Improving the quality framework and ongoing work</w:t>
      </w:r>
      <w:bookmarkEnd w:id="12"/>
      <w:bookmarkEnd w:id="13"/>
    </w:p>
    <w:p w:rsidR="007103F5" w:rsidRDefault="00594D76">
      <w:pPr>
        <w:keepNext/>
        <w:keepLines/>
        <w:spacing w:after="120" w:line="240" w:lineRule="auto"/>
        <w:jc w:val="both"/>
        <w:rPr>
          <w:rFonts w:ascii="Times New Roman" w:hAnsi="Times New Roman"/>
          <w:noProof/>
          <w:sz w:val="24"/>
          <w:szCs w:val="24"/>
        </w:rPr>
      </w:pPr>
      <w:r>
        <w:rPr>
          <w:rFonts w:ascii="Times New Roman" w:hAnsi="Times New Roman"/>
          <w:noProof/>
          <w:sz w:val="24"/>
          <w:szCs w:val="24"/>
        </w:rPr>
        <w:t xml:space="preserve">The credibility of the MIP and its smooth implementation depends critically on the availability and quality of the MIP underlying statistics. The statistics used in </w:t>
      </w:r>
      <w:r>
        <w:rPr>
          <w:rFonts w:ascii="Times New Roman" w:hAnsi="Times New Roman"/>
          <w:noProof/>
          <w:sz w:val="24"/>
          <w:szCs w:val="24"/>
        </w:rPr>
        <w:t>the procedure have to be fit for the purpose, reliable and comparable among Member States and in time. For that reason, the scoreboard indicators are regularly reviewed; the underlying statistical methodology and the statistical production processes are co</w:t>
      </w:r>
      <w:r>
        <w:rPr>
          <w:rFonts w:ascii="Times New Roman" w:hAnsi="Times New Roman"/>
          <w:noProof/>
          <w:sz w:val="24"/>
          <w:szCs w:val="24"/>
        </w:rPr>
        <w:t>nstantly improved.</w:t>
      </w:r>
      <w:r>
        <w:rPr>
          <w:noProof/>
        </w:rPr>
        <w:t xml:space="preserve"> </w:t>
      </w:r>
      <w:r>
        <w:rPr>
          <w:rFonts w:ascii="Times New Roman" w:eastAsia="Times New Roman" w:hAnsi="Times New Roman"/>
          <w:noProof/>
          <w:sz w:val="24"/>
          <w:szCs w:val="24"/>
          <w:lang w:eastAsia="ar-SA"/>
        </w:rPr>
        <w:t>Statistics underlying the MIP indicators are based on European Union legislation and compiled by the European Statistical System (ESS) and in part by the European System of Central Banks (ESCB).</w:t>
      </w:r>
    </w:p>
    <w:p w:rsidR="007103F5" w:rsidRDefault="00594D76">
      <w:pPr>
        <w:spacing w:after="120" w:line="240" w:lineRule="auto"/>
        <w:jc w:val="both"/>
        <w:rPr>
          <w:rFonts w:ascii="Times New Roman" w:hAnsi="Times New Roman"/>
          <w:noProof/>
          <w:sz w:val="24"/>
          <w:szCs w:val="24"/>
        </w:rPr>
      </w:pPr>
      <w:r>
        <w:rPr>
          <w:rFonts w:ascii="Times New Roman" w:hAnsi="Times New Roman"/>
          <w:noProof/>
          <w:sz w:val="24"/>
          <w:szCs w:val="24"/>
        </w:rPr>
        <w:t>In 2016, the Economic and Financial Affair</w:t>
      </w:r>
      <w:r>
        <w:rPr>
          <w:rFonts w:ascii="Times New Roman" w:hAnsi="Times New Roman"/>
          <w:noProof/>
          <w:sz w:val="24"/>
          <w:szCs w:val="24"/>
        </w:rPr>
        <w:t>s Council (ECOFIN)</w:t>
      </w:r>
      <w:r>
        <w:rPr>
          <w:rStyle w:val="FootnoteReference"/>
          <w:rFonts w:ascii="Times New Roman" w:hAnsi="Times New Roman"/>
          <w:noProof/>
          <w:sz w:val="24"/>
          <w:szCs w:val="24"/>
        </w:rPr>
        <w:footnoteReference w:id="1"/>
      </w:r>
      <w:r>
        <w:rPr>
          <w:rFonts w:ascii="Times New Roman" w:hAnsi="Times New Roman"/>
          <w:noProof/>
          <w:sz w:val="24"/>
          <w:szCs w:val="24"/>
        </w:rPr>
        <w:t xml:space="preserve"> recalled that the MIP must rely upon sound and harmonised official statistics and since 2011 it had emphasised the importance of close cooperation between the ESS and the ESCB in assessing the reliability of the statistics underlying th</w:t>
      </w:r>
      <w:r>
        <w:rPr>
          <w:rFonts w:ascii="Times New Roman" w:hAnsi="Times New Roman"/>
          <w:noProof/>
          <w:sz w:val="24"/>
          <w:szCs w:val="24"/>
        </w:rPr>
        <w:t>e MIP and improving their quality. Following the invitation of the Council to take all necessary initiatives to assure a reliable procedure for the compilation of MIP indicators as well as a continuous improvement of the underlying statistical information,</w:t>
      </w:r>
      <w:r>
        <w:rPr>
          <w:rFonts w:ascii="Times New Roman" w:hAnsi="Times New Roman"/>
          <w:noProof/>
          <w:sz w:val="24"/>
          <w:szCs w:val="24"/>
        </w:rPr>
        <w:t xml:space="preserve"> a Memorandum of Understanding was signed between Eurostat and the</w:t>
      </w:r>
      <w:r>
        <w:rPr>
          <w:noProof/>
        </w:rPr>
        <w:t xml:space="preserve"> </w:t>
      </w:r>
      <w:r>
        <w:rPr>
          <w:rFonts w:ascii="Times New Roman" w:hAnsi="Times New Roman"/>
          <w:noProof/>
          <w:sz w:val="24"/>
          <w:szCs w:val="24"/>
        </w:rPr>
        <w:t>Directorate General Statistics of the European Central Bank in November 2016.</w:t>
      </w:r>
      <w:r>
        <w:rPr>
          <w:noProof/>
        </w:rPr>
        <w:t xml:space="preserve"> </w:t>
      </w:r>
      <w:r>
        <w:rPr>
          <w:rFonts w:ascii="Times New Roman" w:hAnsi="Times New Roman"/>
          <w:noProof/>
          <w:sz w:val="24"/>
          <w:szCs w:val="24"/>
        </w:rPr>
        <w:t xml:space="preserve">The Memorandum of understanding mutually recognises the respective quality assurance frameworks and enables an </w:t>
      </w:r>
      <w:r>
        <w:rPr>
          <w:rFonts w:ascii="Times New Roman" w:hAnsi="Times New Roman"/>
          <w:noProof/>
          <w:sz w:val="24"/>
          <w:szCs w:val="24"/>
        </w:rPr>
        <w:t>even closer cooperation on the respective quality reports in the field of BoP/IIP and Financial Accounts.</w:t>
      </w:r>
    </w:p>
    <w:p w:rsidR="007103F5" w:rsidRDefault="00594D76">
      <w:pPr>
        <w:pStyle w:val="BodyText"/>
        <w:rPr>
          <w:noProof/>
          <w:sz w:val="24"/>
          <w:szCs w:val="24"/>
          <w:lang w:eastAsia="ar-SA"/>
        </w:rPr>
      </w:pPr>
      <w:r>
        <w:rPr>
          <w:rFonts w:eastAsia="Calibri"/>
          <w:noProof/>
          <w:sz w:val="24"/>
          <w:szCs w:val="24"/>
          <w:lang w:val="en-GB"/>
        </w:rPr>
        <w:t>The quality assurance framework, developed jointly by Eurostat and the Directorate General Statistics of the European Central Bank, follows a three-le</w:t>
      </w:r>
      <w:r>
        <w:rPr>
          <w:rFonts w:eastAsia="Calibri"/>
          <w:noProof/>
          <w:sz w:val="24"/>
          <w:szCs w:val="24"/>
          <w:lang w:val="en-GB"/>
        </w:rPr>
        <w:t xml:space="preserve">vel structure. </w:t>
      </w:r>
      <w:r>
        <w:rPr>
          <w:noProof/>
          <w:sz w:val="24"/>
          <w:szCs w:val="24"/>
          <w:lang w:eastAsia="ar-SA"/>
        </w:rPr>
        <w:t>In this framework, the work performed in 2017 consisted of the following actions:</w:t>
      </w:r>
    </w:p>
    <w:p w:rsidR="007103F5" w:rsidRDefault="007103F5">
      <w:pPr>
        <w:pStyle w:val="BodyText"/>
        <w:rPr>
          <w:noProof/>
          <w:sz w:val="24"/>
          <w:szCs w:val="24"/>
          <w:lang w:eastAsia="ar-SA"/>
        </w:rPr>
      </w:pPr>
    </w:p>
    <w:p w:rsidR="007103F5" w:rsidRDefault="00594D76">
      <w:pPr>
        <w:numPr>
          <w:ilvl w:val="0"/>
          <w:numId w:val="1"/>
        </w:numPr>
        <w:suppressAutoHyphens/>
        <w:spacing w:after="240" w:line="240" w:lineRule="auto"/>
        <w:jc w:val="both"/>
        <w:rPr>
          <w:rFonts w:ascii="Times New Roman" w:eastAsia="Times New Roman" w:hAnsi="Times New Roman"/>
          <w:noProof/>
          <w:sz w:val="24"/>
          <w:szCs w:val="24"/>
          <w:lang w:eastAsia="ar-SA"/>
        </w:rPr>
      </w:pPr>
      <w:r>
        <w:rPr>
          <w:rFonts w:ascii="Times New Roman" w:eastAsia="Times New Roman" w:hAnsi="Times New Roman"/>
          <w:noProof/>
          <w:sz w:val="24"/>
          <w:szCs w:val="24"/>
          <w:lang w:eastAsia="ar-SA"/>
        </w:rPr>
        <w:t xml:space="preserve">Level 1: preparation of an </w:t>
      </w:r>
      <w:r>
        <w:rPr>
          <w:rFonts w:ascii="Times New Roman" w:eastAsia="Times New Roman" w:hAnsi="Times New Roman"/>
          <w:bCs/>
          <w:noProof/>
          <w:sz w:val="24"/>
          <w:szCs w:val="24"/>
          <w:lang w:eastAsia="ar-SA"/>
        </w:rPr>
        <w:t>annual</w:t>
      </w:r>
      <w:r>
        <w:rPr>
          <w:rFonts w:ascii="Times New Roman" w:eastAsia="Times New Roman" w:hAnsi="Times New Roman"/>
          <w:noProof/>
          <w:sz w:val="24"/>
          <w:szCs w:val="24"/>
          <w:lang w:eastAsia="ar-SA"/>
        </w:rPr>
        <w:t xml:space="preserve"> ESS-ESCB </w:t>
      </w:r>
      <w:r>
        <w:rPr>
          <w:rFonts w:ascii="Times New Roman" w:eastAsia="Times New Roman" w:hAnsi="Times New Roman"/>
          <w:bCs/>
          <w:noProof/>
          <w:sz w:val="24"/>
          <w:szCs w:val="24"/>
          <w:lang w:eastAsia="ar-SA"/>
        </w:rPr>
        <w:t>quality assessment</w:t>
      </w:r>
      <w:r>
        <w:rPr>
          <w:rFonts w:ascii="Times New Roman" w:eastAsia="Times New Roman" w:hAnsi="Times New Roman"/>
          <w:b/>
          <w:bCs/>
          <w:noProof/>
          <w:sz w:val="24"/>
          <w:szCs w:val="24"/>
          <w:lang w:eastAsia="ar-SA"/>
        </w:rPr>
        <w:t xml:space="preserve"> </w:t>
      </w:r>
      <w:r>
        <w:rPr>
          <w:rFonts w:ascii="Times New Roman" w:eastAsia="Times New Roman" w:hAnsi="Times New Roman"/>
          <w:noProof/>
          <w:sz w:val="24"/>
          <w:szCs w:val="24"/>
          <w:lang w:eastAsia="ar-SA"/>
        </w:rPr>
        <w:t xml:space="preserve">report on MIP statistics by Eurostat and the ECB towards the European Parliament and Council, policy makers and the public at large. It aims at assessing the </w:t>
      </w:r>
      <w:r>
        <w:rPr>
          <w:rFonts w:ascii="Times New Roman" w:eastAsia="Times New Roman" w:hAnsi="Times New Roman"/>
          <w:bCs/>
          <w:noProof/>
          <w:sz w:val="24"/>
          <w:szCs w:val="24"/>
          <w:lang w:eastAsia="ar-SA"/>
        </w:rPr>
        <w:t>reliability and comparability of MIP underlying statistics and at addressing actions to address mo</w:t>
      </w:r>
      <w:r>
        <w:rPr>
          <w:rFonts w:ascii="Times New Roman" w:eastAsia="Times New Roman" w:hAnsi="Times New Roman"/>
          <w:bCs/>
          <w:noProof/>
          <w:sz w:val="24"/>
          <w:szCs w:val="24"/>
          <w:lang w:eastAsia="ar-SA"/>
        </w:rPr>
        <w:t xml:space="preserve">st relevant quality issues; the third report has been prepared in 2017 and will be published on the CMFB </w:t>
      </w:r>
      <w:hyperlink r:id="rId20" w:history="1">
        <w:r>
          <w:rPr>
            <w:rStyle w:val="Hyperlink"/>
            <w:rFonts w:ascii="Times New Roman" w:eastAsia="Times New Roman" w:hAnsi="Times New Roman"/>
            <w:noProof/>
            <w:sz w:val="24"/>
            <w:szCs w:val="24"/>
            <w:lang w:eastAsia="ar-SA"/>
          </w:rPr>
          <w:t>website</w:t>
        </w:r>
      </w:hyperlink>
      <w:r>
        <w:rPr>
          <w:rFonts w:ascii="Times New Roman" w:eastAsia="Times New Roman" w:hAnsi="Times New Roman"/>
          <w:bCs/>
          <w:noProof/>
          <w:sz w:val="24"/>
          <w:szCs w:val="24"/>
          <w:lang w:eastAsia="ar-SA"/>
        </w:rPr>
        <w:t>.</w:t>
      </w:r>
    </w:p>
    <w:p w:rsidR="007103F5" w:rsidRDefault="00594D76">
      <w:pPr>
        <w:numPr>
          <w:ilvl w:val="0"/>
          <w:numId w:val="1"/>
        </w:numPr>
        <w:suppressAutoHyphens/>
        <w:spacing w:after="120" w:line="240" w:lineRule="auto"/>
        <w:jc w:val="both"/>
        <w:rPr>
          <w:rFonts w:ascii="Times New Roman" w:eastAsia="Times New Roman" w:hAnsi="Times New Roman"/>
          <w:noProof/>
          <w:sz w:val="24"/>
          <w:szCs w:val="24"/>
          <w:lang w:eastAsia="ar-SA"/>
        </w:rPr>
      </w:pPr>
      <w:r>
        <w:rPr>
          <w:rFonts w:ascii="Times New Roman" w:eastAsia="Times New Roman" w:hAnsi="Times New Roman"/>
          <w:noProof/>
          <w:sz w:val="24"/>
          <w:szCs w:val="24"/>
          <w:lang w:eastAsia="ar-SA"/>
        </w:rPr>
        <w:t xml:space="preserve">Level 2: domain-specific quality reports produced by Eurostat and the ECB summarising the main findings </w:t>
      </w:r>
      <w:r>
        <w:rPr>
          <w:rFonts w:ascii="Times New Roman" w:eastAsia="Times New Roman" w:hAnsi="Times New Roman"/>
          <w:noProof/>
          <w:sz w:val="24"/>
          <w:szCs w:val="24"/>
          <w:lang w:eastAsia="ar-SA"/>
        </w:rPr>
        <w:t>for the euro area or the European Union Member States. These reports assess the underlying compilation process and its robustness, describe its legal basis and evaluate whether the statistics are in line with international statistical standards. The covera</w:t>
      </w:r>
      <w:r>
        <w:rPr>
          <w:rFonts w:ascii="Times New Roman" w:eastAsia="Times New Roman" w:hAnsi="Times New Roman"/>
          <w:noProof/>
          <w:sz w:val="24"/>
          <w:szCs w:val="24"/>
          <w:lang w:eastAsia="ar-SA"/>
        </w:rPr>
        <w:t>ge of level 2 reports has been significantly improved in 2017; the following level 2 reports are currently available:</w:t>
      </w:r>
    </w:p>
    <w:p w:rsidR="007103F5" w:rsidRDefault="00594D76">
      <w:pPr>
        <w:numPr>
          <w:ilvl w:val="0"/>
          <w:numId w:val="2"/>
        </w:numPr>
        <w:tabs>
          <w:tab w:val="left" w:pos="709"/>
        </w:tabs>
        <w:suppressAutoHyphens/>
        <w:spacing w:after="120" w:line="240" w:lineRule="auto"/>
        <w:jc w:val="both"/>
        <w:rPr>
          <w:rFonts w:ascii="Times New Roman" w:eastAsia="Times New Roman" w:hAnsi="Times New Roman"/>
          <w:noProof/>
          <w:sz w:val="24"/>
          <w:szCs w:val="24"/>
          <w:lang w:eastAsia="ar-SA"/>
        </w:rPr>
      </w:pPr>
      <w:r>
        <w:rPr>
          <w:rFonts w:ascii="Times New Roman" w:eastAsia="Times New Roman" w:hAnsi="Times New Roman"/>
          <w:noProof/>
          <w:sz w:val="24"/>
          <w:szCs w:val="24"/>
          <w:lang w:eastAsia="ar-SA"/>
        </w:rPr>
        <w:t>Balance of Payments and International Investment Position statistics (</w:t>
      </w:r>
      <w:hyperlink r:id="rId21" w:history="1">
        <w:r>
          <w:rPr>
            <w:rStyle w:val="Hyperlink"/>
            <w:rFonts w:ascii="Times New Roman" w:eastAsia="Times New Roman" w:hAnsi="Times New Roman"/>
            <w:noProof/>
            <w:sz w:val="24"/>
            <w:szCs w:val="24"/>
            <w:lang w:eastAsia="ar-SA"/>
          </w:rPr>
          <w:t>ECB</w:t>
        </w:r>
      </w:hyperlink>
      <w:r>
        <w:rPr>
          <w:rFonts w:ascii="Times New Roman" w:eastAsia="Times New Roman" w:hAnsi="Times New Roman"/>
          <w:noProof/>
          <w:sz w:val="24"/>
          <w:szCs w:val="24"/>
          <w:lang w:eastAsia="ar-SA"/>
        </w:rPr>
        <w:t xml:space="preserve">, </w:t>
      </w:r>
      <w:hyperlink r:id="rId22" w:history="1">
        <w:r>
          <w:rPr>
            <w:rStyle w:val="Hyperlink"/>
            <w:rFonts w:ascii="Times New Roman" w:eastAsia="Times New Roman" w:hAnsi="Times New Roman"/>
            <w:noProof/>
            <w:sz w:val="24"/>
            <w:szCs w:val="24"/>
            <w:lang w:eastAsia="ar-SA"/>
          </w:rPr>
          <w:t>Eurostat</w:t>
        </w:r>
      </w:hyperlink>
      <w:r>
        <w:rPr>
          <w:rFonts w:ascii="Times New Roman" w:eastAsia="Times New Roman" w:hAnsi="Times New Roman"/>
          <w:noProof/>
          <w:sz w:val="24"/>
          <w:szCs w:val="24"/>
          <w:lang w:eastAsia="ar-SA"/>
        </w:rPr>
        <w:t>)</w:t>
      </w:r>
    </w:p>
    <w:p w:rsidR="007103F5" w:rsidRDefault="00594D76">
      <w:pPr>
        <w:numPr>
          <w:ilvl w:val="0"/>
          <w:numId w:val="2"/>
        </w:numPr>
        <w:tabs>
          <w:tab w:val="left" w:pos="709"/>
        </w:tabs>
        <w:suppressAutoHyphens/>
        <w:spacing w:after="120" w:line="240" w:lineRule="auto"/>
        <w:jc w:val="both"/>
        <w:rPr>
          <w:rFonts w:ascii="Times New Roman" w:eastAsia="Times New Roman" w:hAnsi="Times New Roman"/>
          <w:noProof/>
          <w:sz w:val="24"/>
          <w:szCs w:val="24"/>
          <w:lang w:eastAsia="ar-SA"/>
        </w:rPr>
      </w:pPr>
      <w:r>
        <w:rPr>
          <w:rFonts w:ascii="Times New Roman" w:eastAsia="Times New Roman" w:hAnsi="Times New Roman"/>
          <w:noProof/>
          <w:sz w:val="24"/>
          <w:szCs w:val="24"/>
          <w:lang w:eastAsia="ar-SA"/>
        </w:rPr>
        <w:t>Financial Accounts (</w:t>
      </w:r>
      <w:hyperlink r:id="rId23" w:history="1">
        <w:r>
          <w:rPr>
            <w:rStyle w:val="Hyperlink"/>
            <w:rFonts w:ascii="Times New Roman" w:eastAsia="Times New Roman" w:hAnsi="Times New Roman"/>
            <w:noProof/>
            <w:sz w:val="24"/>
            <w:szCs w:val="24"/>
            <w:lang w:eastAsia="ar-SA"/>
          </w:rPr>
          <w:t>ECB</w:t>
        </w:r>
      </w:hyperlink>
      <w:r>
        <w:rPr>
          <w:rFonts w:ascii="Times New Roman" w:eastAsia="Times New Roman" w:hAnsi="Times New Roman"/>
          <w:noProof/>
          <w:sz w:val="24"/>
          <w:szCs w:val="24"/>
          <w:lang w:eastAsia="ar-SA"/>
        </w:rPr>
        <w:t>)</w:t>
      </w:r>
    </w:p>
    <w:p w:rsidR="007103F5" w:rsidRDefault="00594D76">
      <w:pPr>
        <w:numPr>
          <w:ilvl w:val="0"/>
          <w:numId w:val="2"/>
        </w:numPr>
        <w:tabs>
          <w:tab w:val="left" w:pos="709"/>
        </w:tabs>
        <w:suppressAutoHyphens/>
        <w:spacing w:after="120" w:line="240" w:lineRule="auto"/>
        <w:jc w:val="both"/>
        <w:rPr>
          <w:rFonts w:ascii="Times New Roman" w:eastAsia="Times New Roman" w:hAnsi="Times New Roman"/>
          <w:noProof/>
          <w:sz w:val="24"/>
          <w:szCs w:val="24"/>
          <w:lang w:eastAsia="ar-SA"/>
        </w:rPr>
      </w:pPr>
      <w:r>
        <w:rPr>
          <w:rFonts w:ascii="Times New Roman" w:eastAsia="Times New Roman" w:hAnsi="Times New Roman"/>
          <w:noProof/>
          <w:sz w:val="24"/>
          <w:szCs w:val="24"/>
          <w:lang w:eastAsia="ar-SA"/>
        </w:rPr>
        <w:t>Housing Price Indicators (</w:t>
      </w:r>
      <w:hyperlink r:id="rId24" w:history="1">
        <w:r>
          <w:rPr>
            <w:rStyle w:val="Hyperlink"/>
            <w:rFonts w:ascii="Times New Roman" w:eastAsia="Times New Roman" w:hAnsi="Times New Roman"/>
            <w:noProof/>
            <w:sz w:val="24"/>
            <w:szCs w:val="24"/>
            <w:lang w:eastAsia="ar-SA"/>
          </w:rPr>
          <w:t>Eurostat</w:t>
        </w:r>
      </w:hyperlink>
      <w:r>
        <w:rPr>
          <w:rFonts w:ascii="Times New Roman" w:eastAsia="Times New Roman" w:hAnsi="Times New Roman"/>
          <w:noProof/>
          <w:sz w:val="24"/>
          <w:szCs w:val="24"/>
          <w:lang w:eastAsia="ar-SA"/>
        </w:rPr>
        <w:t>)</w:t>
      </w:r>
    </w:p>
    <w:p w:rsidR="007103F5" w:rsidRDefault="00594D76">
      <w:pPr>
        <w:numPr>
          <w:ilvl w:val="0"/>
          <w:numId w:val="2"/>
        </w:numPr>
        <w:tabs>
          <w:tab w:val="left" w:pos="709"/>
        </w:tabs>
        <w:suppressAutoHyphens/>
        <w:spacing w:after="120" w:line="240" w:lineRule="auto"/>
        <w:jc w:val="both"/>
        <w:rPr>
          <w:rFonts w:ascii="Times New Roman" w:eastAsia="Times New Roman" w:hAnsi="Times New Roman"/>
          <w:noProof/>
          <w:sz w:val="24"/>
          <w:szCs w:val="24"/>
          <w:lang w:eastAsia="ar-SA"/>
        </w:rPr>
      </w:pPr>
      <w:r>
        <w:rPr>
          <w:rFonts w:ascii="Times New Roman" w:eastAsia="Times New Roman" w:hAnsi="Times New Roman"/>
          <w:noProof/>
          <w:sz w:val="24"/>
          <w:szCs w:val="24"/>
          <w:lang w:eastAsia="ar-SA"/>
        </w:rPr>
        <w:t>Labour Force Survey (</w:t>
      </w:r>
      <w:hyperlink r:id="rId25" w:history="1">
        <w:r>
          <w:rPr>
            <w:rStyle w:val="Hyperlink"/>
            <w:rFonts w:ascii="Times New Roman" w:eastAsia="Times New Roman" w:hAnsi="Times New Roman"/>
            <w:noProof/>
            <w:sz w:val="24"/>
            <w:szCs w:val="24"/>
            <w:lang w:eastAsia="ar-SA"/>
          </w:rPr>
          <w:t>Eurostat</w:t>
        </w:r>
      </w:hyperlink>
      <w:r>
        <w:rPr>
          <w:rFonts w:ascii="Times New Roman" w:eastAsia="Times New Roman" w:hAnsi="Times New Roman"/>
          <w:noProof/>
          <w:sz w:val="24"/>
          <w:szCs w:val="24"/>
          <w:lang w:eastAsia="ar-SA"/>
        </w:rPr>
        <w:t>)</w:t>
      </w:r>
    </w:p>
    <w:p w:rsidR="007103F5" w:rsidRDefault="00594D76">
      <w:pPr>
        <w:pStyle w:val="BodyText"/>
        <w:ind w:left="426"/>
        <w:rPr>
          <w:noProof/>
          <w:sz w:val="24"/>
          <w:szCs w:val="24"/>
          <w:lang w:val="en-GB"/>
        </w:rPr>
      </w:pPr>
      <w:r>
        <w:rPr>
          <w:noProof/>
          <w:sz w:val="24"/>
          <w:szCs w:val="24"/>
          <w:lang w:eastAsia="ar-SA"/>
        </w:rPr>
        <w:t xml:space="preserve">Work towards </w:t>
      </w:r>
      <w:r>
        <w:rPr>
          <w:bCs/>
          <w:noProof/>
          <w:sz w:val="24"/>
          <w:szCs w:val="24"/>
          <w:lang w:eastAsia="ar-SA"/>
        </w:rPr>
        <w:t>harmonization of the existing Quality Reports</w:t>
      </w:r>
      <w:r>
        <w:rPr>
          <w:noProof/>
          <w:sz w:val="24"/>
          <w:szCs w:val="24"/>
          <w:lang w:eastAsia="ar-SA"/>
        </w:rPr>
        <w:t xml:space="preserve"> on Balance of Payment/International Investment Position produced by the ESS and the ESCB taking in</w:t>
      </w:r>
      <w:r>
        <w:rPr>
          <w:noProof/>
          <w:sz w:val="24"/>
          <w:szCs w:val="24"/>
          <w:lang w:eastAsia="ar-SA"/>
        </w:rPr>
        <w:t xml:space="preserve">to account MIP requirements is ongoing. In the area of National Accounts, </w:t>
      </w:r>
      <w:r>
        <w:rPr>
          <w:noProof/>
          <w:sz w:val="24"/>
          <w:szCs w:val="24"/>
          <w:lang w:val="en-GB"/>
        </w:rPr>
        <w:t>after the adoption of an implementing act</w:t>
      </w:r>
      <w:r>
        <w:rPr>
          <w:rStyle w:val="FootnoteReference"/>
          <w:rFonts w:eastAsiaTheme="majorEastAsia"/>
          <w:noProof/>
          <w:sz w:val="24"/>
          <w:szCs w:val="24"/>
          <w:lang w:val="en-GB"/>
        </w:rPr>
        <w:footnoteReference w:id="2"/>
      </w:r>
      <w:r>
        <w:rPr>
          <w:noProof/>
          <w:sz w:val="24"/>
          <w:szCs w:val="24"/>
          <w:lang w:val="en-GB"/>
        </w:rPr>
        <w:t>, an annual quality reporting by Member States started in 2017 and will progressively be extended by 2021; it also covers data underlying th</w:t>
      </w:r>
      <w:r>
        <w:rPr>
          <w:noProof/>
          <w:sz w:val="24"/>
          <w:szCs w:val="24"/>
          <w:lang w:val="en-GB"/>
        </w:rPr>
        <w:t>e MIP indicators.</w:t>
      </w:r>
    </w:p>
    <w:p w:rsidR="007103F5" w:rsidRDefault="00594D76">
      <w:pPr>
        <w:suppressAutoHyphens/>
        <w:spacing w:after="240" w:line="240" w:lineRule="auto"/>
        <w:ind w:left="426"/>
        <w:jc w:val="both"/>
        <w:rPr>
          <w:rFonts w:ascii="Times New Roman" w:eastAsia="Times New Roman" w:hAnsi="Times New Roman"/>
          <w:noProof/>
          <w:sz w:val="24"/>
          <w:szCs w:val="24"/>
          <w:lang w:eastAsia="ar-SA"/>
        </w:rPr>
      </w:pPr>
      <w:r>
        <w:rPr>
          <w:rFonts w:ascii="Times New Roman" w:eastAsia="Times New Roman" w:hAnsi="Times New Roman"/>
          <w:noProof/>
          <w:sz w:val="24"/>
          <w:szCs w:val="24"/>
          <w:lang w:val="en-US" w:eastAsia="ar-SA"/>
        </w:rPr>
        <w:t>In addition, the Commission (DG ECFIN), in its capacity as compiler of the Real Effective Exchange Rate (REER) indicator, publishes quality information on real effective exchange rate indicators on its website</w:t>
      </w:r>
      <w:r>
        <w:rPr>
          <w:rFonts w:ascii="Times New Roman" w:eastAsia="Times New Roman" w:hAnsi="Times New Roman"/>
          <w:noProof/>
          <w:sz w:val="24"/>
          <w:szCs w:val="24"/>
          <w:vertAlign w:val="superscript"/>
          <w:lang w:eastAsia="ar-SA"/>
        </w:rPr>
        <w:footnoteReference w:id="3"/>
      </w:r>
      <w:r>
        <w:rPr>
          <w:rFonts w:ascii="Times New Roman" w:eastAsia="Times New Roman" w:hAnsi="Times New Roman"/>
          <w:noProof/>
          <w:sz w:val="24"/>
          <w:szCs w:val="24"/>
          <w:lang w:val="en-US" w:eastAsia="ar-SA"/>
        </w:rPr>
        <w:t>.</w:t>
      </w:r>
    </w:p>
    <w:p w:rsidR="007103F5" w:rsidRDefault="00594D76">
      <w:pPr>
        <w:numPr>
          <w:ilvl w:val="0"/>
          <w:numId w:val="1"/>
        </w:numPr>
        <w:suppressAutoHyphens/>
        <w:spacing w:after="120" w:line="240" w:lineRule="auto"/>
        <w:jc w:val="both"/>
        <w:outlineLvl w:val="0"/>
        <w:rPr>
          <w:noProof/>
        </w:rPr>
      </w:pPr>
      <w:bookmarkStart w:id="14" w:name="_Toc497989454"/>
      <w:r>
        <w:rPr>
          <w:rFonts w:ascii="Times New Roman" w:eastAsia="Times New Roman" w:hAnsi="Times New Roman"/>
          <w:noProof/>
          <w:sz w:val="24"/>
          <w:szCs w:val="24"/>
          <w:lang w:eastAsia="ar-SA"/>
        </w:rPr>
        <w:t xml:space="preserve">Level 3: development of </w:t>
      </w:r>
      <w:r>
        <w:rPr>
          <w:rFonts w:ascii="Times New Roman" w:eastAsia="Times New Roman" w:hAnsi="Times New Roman"/>
          <w:bCs/>
          <w:noProof/>
          <w:sz w:val="24"/>
          <w:szCs w:val="24"/>
          <w:lang w:eastAsia="ar-SA"/>
        </w:rPr>
        <w:t>condensed country specific self-assessment reports on the quality and</w:t>
      </w:r>
      <w:r>
        <w:rPr>
          <w:rFonts w:ascii="Times New Roman" w:eastAsia="Times New Roman" w:hAnsi="Times New Roman"/>
          <w:noProof/>
          <w:sz w:val="24"/>
          <w:szCs w:val="24"/>
          <w:lang w:eastAsia="ar-SA"/>
        </w:rPr>
        <w:t xml:space="preserve"> statistical processes for statistics underlying the MIP indicators which are e</w:t>
      </w:r>
      <w:r>
        <w:rPr>
          <w:rFonts w:ascii="Times New Roman" w:eastAsia="Times New Roman" w:hAnsi="Times New Roman"/>
          <w:bCs/>
          <w:noProof/>
          <w:sz w:val="24"/>
          <w:szCs w:val="24"/>
          <w:lang w:eastAsia="ar-SA"/>
        </w:rPr>
        <w:t xml:space="preserve">asily understandable by users. They </w:t>
      </w:r>
      <w:r>
        <w:rPr>
          <w:rFonts w:ascii="Times New Roman" w:eastAsia="Times New Roman" w:hAnsi="Times New Roman"/>
          <w:noProof/>
          <w:sz w:val="24"/>
          <w:szCs w:val="24"/>
          <w:lang w:eastAsia="ar-SA"/>
        </w:rPr>
        <w:t xml:space="preserve">should provide the basis for assuring the quality of the statistics and </w:t>
      </w:r>
      <w:r>
        <w:rPr>
          <w:rFonts w:ascii="Times New Roman" w:eastAsia="Times New Roman" w:hAnsi="Times New Roman"/>
          <w:noProof/>
          <w:sz w:val="24"/>
          <w:szCs w:val="24"/>
          <w:lang w:eastAsia="ar-SA"/>
        </w:rPr>
        <w:t>their comparability across countries. Member States are encouraged to publish such reports. In 2016 information for the statistical domains Balance of Payments and International Investment Position, Financial Accounts, Housing Price statistics and the Labo</w:t>
      </w:r>
      <w:r>
        <w:rPr>
          <w:rFonts w:ascii="Times New Roman" w:eastAsia="Times New Roman" w:hAnsi="Times New Roman"/>
          <w:noProof/>
          <w:sz w:val="24"/>
          <w:szCs w:val="24"/>
          <w:lang w:eastAsia="ar-SA"/>
        </w:rPr>
        <w:t>ur Force Survey were prepared for almost all countries. Updated versions of these national reports are being drafted and they will be published on the CMFB website when available.</w:t>
      </w:r>
      <w:bookmarkEnd w:id="14"/>
      <w:r>
        <w:rPr>
          <w:rFonts w:ascii="Times New Roman" w:eastAsia="Times New Roman" w:hAnsi="Times New Roman"/>
          <w:noProof/>
          <w:sz w:val="24"/>
          <w:szCs w:val="24"/>
          <w:lang w:eastAsia="ar-SA"/>
        </w:rPr>
        <w:t xml:space="preserve"> </w:t>
      </w:r>
    </w:p>
    <w:p w:rsidR="007103F5" w:rsidRDefault="00594D76">
      <w:pPr>
        <w:pStyle w:val="BodyText"/>
        <w:rPr>
          <w:noProof/>
          <w:sz w:val="24"/>
          <w:szCs w:val="24"/>
          <w:lang w:val="en-GB" w:eastAsia="ar-SA"/>
        </w:rPr>
      </w:pPr>
      <w:r>
        <w:rPr>
          <w:noProof/>
          <w:sz w:val="24"/>
          <w:szCs w:val="24"/>
          <w:lang w:val="en-GB" w:eastAsia="ar-SA"/>
        </w:rPr>
        <w:t>Moreover, in the context of the Memorandum of Understanding, joint ECB-Euro</w:t>
      </w:r>
      <w:r>
        <w:rPr>
          <w:noProof/>
          <w:sz w:val="24"/>
          <w:szCs w:val="24"/>
          <w:lang w:val="en-GB" w:eastAsia="ar-SA"/>
        </w:rPr>
        <w:t>stat visits are planned to the Member States. The focus will be on BoP and Financial Accounts.</w:t>
      </w:r>
      <w:r>
        <w:rPr>
          <w:noProof/>
        </w:rPr>
        <w:t xml:space="preserve"> </w:t>
      </w:r>
      <w:r>
        <w:rPr>
          <w:noProof/>
          <w:sz w:val="24"/>
          <w:szCs w:val="24"/>
          <w:lang w:val="en-GB" w:eastAsia="ar-SA"/>
        </w:rPr>
        <w:t>The first joint visits are envisaged to take place during the fourth quarter of 2017.</w:t>
      </w:r>
    </w:p>
    <w:p w:rsidR="007103F5" w:rsidRDefault="007103F5">
      <w:pPr>
        <w:suppressAutoHyphens/>
        <w:spacing w:after="120" w:line="240" w:lineRule="auto"/>
        <w:jc w:val="both"/>
        <w:outlineLvl w:val="0"/>
        <w:rPr>
          <w:noProof/>
        </w:rPr>
      </w:pPr>
    </w:p>
    <w:p w:rsidR="007103F5" w:rsidRDefault="007103F5">
      <w:pPr>
        <w:rPr>
          <w:noProof/>
        </w:rPr>
      </w:pPr>
    </w:p>
    <w:p w:rsidR="007103F5" w:rsidRDefault="007103F5">
      <w:pPr>
        <w:rPr>
          <w:noProof/>
        </w:rPr>
        <w:sectPr w:rsidR="007103F5">
          <w:headerReference w:type="even" r:id="rId26"/>
          <w:headerReference w:type="default" r:id="rId27"/>
          <w:footerReference w:type="even" r:id="rId28"/>
          <w:footerReference w:type="default" r:id="rId29"/>
          <w:headerReference w:type="first" r:id="rId30"/>
          <w:footerReference w:type="first" r:id="rId31"/>
          <w:pgSz w:w="11906" w:h="16838"/>
          <w:pgMar w:top="1247" w:right="1134" w:bottom="1247" w:left="1134" w:header="720" w:footer="720" w:gutter="0"/>
          <w:cols w:space="720"/>
          <w:docGrid w:linePitch="360"/>
        </w:sectPr>
      </w:pPr>
    </w:p>
    <w:p w:rsidR="007103F5" w:rsidRDefault="00594D76">
      <w:pPr>
        <w:pStyle w:val="Heading1"/>
        <w:rPr>
          <w:rFonts w:ascii="Times New Roman" w:hAnsi="Times New Roman" w:cs="Times New Roman"/>
          <w:noProof/>
          <w:color w:val="auto"/>
        </w:rPr>
      </w:pPr>
      <w:bookmarkStart w:id="15" w:name="_Toc497989455"/>
      <w:r>
        <w:rPr>
          <w:rFonts w:ascii="Times New Roman" w:hAnsi="Times New Roman" w:cs="Times New Roman"/>
          <w:noProof/>
          <w:color w:val="auto"/>
        </w:rPr>
        <w:t xml:space="preserve">Chapter 1: Tables by </w:t>
      </w:r>
      <w:r>
        <w:rPr>
          <w:rFonts w:ascii="Times New Roman" w:hAnsi="Times New Roman" w:cs="Times New Roman"/>
          <w:noProof/>
          <w:color w:val="auto"/>
        </w:rPr>
        <w:t>year - Headline indicators</w:t>
      </w:r>
      <w:bookmarkEnd w:id="15"/>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p>
    <w:p w:rsidR="007103F5" w:rsidRDefault="00594D76">
      <w:pPr>
        <w:pStyle w:val="Heading2"/>
        <w:rPr>
          <w:rFonts w:ascii="Times New Roman" w:hAnsi="Times New Roman" w:cs="Times New Roman"/>
          <w:noProof/>
          <w:color w:val="auto"/>
        </w:rPr>
      </w:pPr>
      <w:bookmarkStart w:id="16" w:name="_Toc497989456"/>
      <w:r>
        <w:rPr>
          <w:rFonts w:ascii="Times New Roman" w:hAnsi="Times New Roman" w:cs="Times New Roman"/>
          <w:noProof/>
          <w:color w:val="auto"/>
        </w:rPr>
        <w:t>Table 1.1: MIP Scoreboard 2016</w:t>
      </w:r>
      <w:bookmarkEnd w:id="16"/>
      <w:r>
        <w:rPr>
          <w:rFonts w:ascii="Times New Roman" w:hAnsi="Times New Roman" w:cs="Times New Roman"/>
          <w:noProof/>
          <w:color w:val="auto"/>
        </w:rPr>
        <w:tab/>
      </w:r>
      <w:r>
        <w:rPr>
          <w:rFonts w:ascii="Times New Roman" w:hAnsi="Times New Roman" w:cs="Times New Roman"/>
          <w:noProof/>
          <w:color w:val="auto"/>
        </w:rPr>
        <w:tab/>
      </w:r>
    </w:p>
    <w:p w:rsidR="007103F5" w:rsidRDefault="00594D76">
      <w:pPr>
        <w:pStyle w:val="NoSpacing"/>
        <w:rPr>
          <w:rFonts w:ascii="Times New Roman" w:hAnsi="Times New Roman"/>
          <w:noProof/>
        </w:rPr>
      </w:pPr>
      <w:r>
        <w:rPr>
          <w:rFonts w:ascii="Times New Roman" w:hAnsi="Times New Roman"/>
          <w:noProof/>
          <w:lang w:eastAsia="en-GB"/>
        </w:rPr>
        <w:drawing>
          <wp:inline distT="0" distB="0" distL="0" distR="0" wp14:anchorId="1F0E8513" wp14:editId="0B13F728">
            <wp:extent cx="9108440" cy="452085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9108440" cy="4520855"/>
                    </a:xfrm>
                    <a:prstGeom prst="rect">
                      <a:avLst/>
                    </a:prstGeom>
                    <a:noFill/>
                    <a:ln>
                      <a:noFill/>
                    </a:ln>
                  </pic:spPr>
                </pic:pic>
              </a:graphicData>
            </a:graphic>
          </wp:inline>
        </w:drawing>
      </w:r>
    </w:p>
    <w:p w:rsidR="007103F5" w:rsidRDefault="007103F5">
      <w:pPr>
        <w:pStyle w:val="NoSpacing"/>
        <w:rPr>
          <w:rFonts w:ascii="Times New Roman" w:hAnsi="Times New Roman"/>
          <w:noProof/>
        </w:rPr>
      </w:pPr>
    </w:p>
    <w:p w:rsidR="007103F5" w:rsidRDefault="007103F5">
      <w:pPr>
        <w:pStyle w:val="NoSpacing"/>
        <w:rPr>
          <w:rFonts w:ascii="Times New Roman" w:hAnsi="Times New Roman"/>
          <w:noProof/>
        </w:rPr>
      </w:pPr>
    </w:p>
    <w:p w:rsidR="007103F5" w:rsidRDefault="00594D76">
      <w:pPr>
        <w:pStyle w:val="Heading2"/>
        <w:rPr>
          <w:rFonts w:ascii="Times New Roman" w:hAnsi="Times New Roman" w:cs="Times New Roman"/>
          <w:noProof/>
          <w:color w:val="auto"/>
        </w:rPr>
      </w:pPr>
      <w:bookmarkStart w:id="17" w:name="_Toc497989457"/>
      <w:r>
        <w:rPr>
          <w:rFonts w:ascii="Times New Roman" w:hAnsi="Times New Roman" w:cs="Times New Roman"/>
          <w:noProof/>
          <w:color w:val="auto"/>
        </w:rPr>
        <w:t>Table 1.2: MIP Scoreboard 2015</w:t>
      </w:r>
      <w:bookmarkEnd w:id="17"/>
      <w:r>
        <w:rPr>
          <w:rFonts w:ascii="Times New Roman" w:hAnsi="Times New Roman" w:cs="Times New Roman"/>
          <w:noProof/>
          <w:color w:val="auto"/>
        </w:rPr>
        <w:tab/>
      </w:r>
      <w:r>
        <w:rPr>
          <w:rFonts w:ascii="Times New Roman" w:hAnsi="Times New Roman" w:cs="Times New Roman"/>
          <w:noProof/>
          <w:color w:val="auto"/>
        </w:rPr>
        <w:tab/>
      </w:r>
    </w:p>
    <w:p w:rsidR="007103F5" w:rsidRDefault="00594D76">
      <w:pPr>
        <w:pStyle w:val="NoSpacing"/>
        <w:rPr>
          <w:rFonts w:ascii="Times New Roman" w:hAnsi="Times New Roman"/>
          <w:noProof/>
        </w:rPr>
      </w:pPr>
      <w:r>
        <w:rPr>
          <w:rFonts w:ascii="Times New Roman" w:hAnsi="Times New Roman"/>
          <w:noProof/>
          <w:lang w:eastAsia="en-GB"/>
        </w:rPr>
        <w:drawing>
          <wp:inline distT="0" distB="0" distL="0" distR="0" wp14:anchorId="17FD776D" wp14:editId="71DB456B">
            <wp:extent cx="9108440" cy="452085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9108440" cy="4520855"/>
                    </a:xfrm>
                    <a:prstGeom prst="rect">
                      <a:avLst/>
                    </a:prstGeom>
                    <a:noFill/>
                    <a:ln>
                      <a:noFill/>
                    </a:ln>
                  </pic:spPr>
                </pic:pic>
              </a:graphicData>
            </a:graphic>
          </wp:inline>
        </w:drawing>
      </w:r>
    </w:p>
    <w:p w:rsidR="007103F5" w:rsidRDefault="007103F5">
      <w:pPr>
        <w:pStyle w:val="NoSpacing"/>
        <w:rPr>
          <w:rFonts w:ascii="Times New Roman" w:hAnsi="Times New Roman"/>
          <w:noProof/>
        </w:rPr>
      </w:pPr>
    </w:p>
    <w:p w:rsidR="007103F5" w:rsidRDefault="007103F5">
      <w:pPr>
        <w:pStyle w:val="NoSpacing"/>
        <w:rPr>
          <w:rFonts w:ascii="Times New Roman" w:hAnsi="Times New Roman"/>
          <w:noProof/>
        </w:rPr>
      </w:pPr>
    </w:p>
    <w:p w:rsidR="007103F5" w:rsidRDefault="00594D76">
      <w:pPr>
        <w:pStyle w:val="Heading2"/>
        <w:rPr>
          <w:rFonts w:ascii="Times New Roman" w:hAnsi="Times New Roman" w:cs="Times New Roman"/>
          <w:noProof/>
          <w:color w:val="auto"/>
        </w:rPr>
      </w:pPr>
      <w:bookmarkStart w:id="18" w:name="_Toc497989458"/>
      <w:r>
        <w:rPr>
          <w:rFonts w:ascii="Times New Roman" w:hAnsi="Times New Roman" w:cs="Times New Roman"/>
          <w:noProof/>
          <w:color w:val="auto"/>
        </w:rPr>
        <w:t>Table 1.3: MIP Scoreboard 2014</w:t>
      </w:r>
      <w:bookmarkEnd w:id="18"/>
      <w:r>
        <w:rPr>
          <w:rFonts w:ascii="Times New Roman" w:hAnsi="Times New Roman" w:cs="Times New Roman"/>
          <w:noProof/>
          <w:color w:val="auto"/>
        </w:rPr>
        <w:tab/>
      </w:r>
      <w:r>
        <w:rPr>
          <w:rFonts w:ascii="Times New Roman" w:hAnsi="Times New Roman" w:cs="Times New Roman"/>
          <w:noProof/>
          <w:color w:val="auto"/>
        </w:rPr>
        <w:tab/>
      </w:r>
    </w:p>
    <w:p w:rsidR="007103F5" w:rsidRDefault="00594D76">
      <w:pPr>
        <w:pStyle w:val="NoSpacing"/>
        <w:rPr>
          <w:rFonts w:ascii="Times New Roman" w:hAnsi="Times New Roman"/>
          <w:noProof/>
        </w:rPr>
      </w:pPr>
      <w:r>
        <w:rPr>
          <w:rFonts w:ascii="Times New Roman" w:hAnsi="Times New Roman"/>
          <w:noProof/>
          <w:lang w:eastAsia="en-GB"/>
        </w:rPr>
        <w:drawing>
          <wp:inline distT="0" distB="0" distL="0" distR="0" wp14:anchorId="04031C40" wp14:editId="065F78D4">
            <wp:extent cx="9108440" cy="452085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9108440" cy="4520855"/>
                    </a:xfrm>
                    <a:prstGeom prst="rect">
                      <a:avLst/>
                    </a:prstGeom>
                    <a:noFill/>
                    <a:ln>
                      <a:noFill/>
                    </a:ln>
                  </pic:spPr>
                </pic:pic>
              </a:graphicData>
            </a:graphic>
          </wp:inline>
        </w:drawing>
      </w:r>
    </w:p>
    <w:p w:rsidR="007103F5" w:rsidRDefault="007103F5">
      <w:pPr>
        <w:pStyle w:val="NoSpacing"/>
        <w:rPr>
          <w:rFonts w:ascii="Times New Roman" w:hAnsi="Times New Roman"/>
          <w:noProof/>
        </w:rPr>
      </w:pPr>
    </w:p>
    <w:p w:rsidR="007103F5" w:rsidRDefault="007103F5">
      <w:pPr>
        <w:pStyle w:val="NoSpacing"/>
        <w:rPr>
          <w:rFonts w:ascii="Times New Roman" w:hAnsi="Times New Roman"/>
          <w:noProof/>
        </w:rPr>
      </w:pPr>
    </w:p>
    <w:p w:rsidR="007103F5" w:rsidRDefault="00594D76">
      <w:pPr>
        <w:pStyle w:val="Heading2"/>
        <w:rPr>
          <w:rFonts w:ascii="Times New Roman" w:hAnsi="Times New Roman" w:cs="Times New Roman"/>
          <w:noProof/>
          <w:color w:val="auto"/>
        </w:rPr>
      </w:pPr>
      <w:bookmarkStart w:id="19" w:name="_Toc497989459"/>
      <w:r>
        <w:rPr>
          <w:rFonts w:ascii="Times New Roman" w:hAnsi="Times New Roman" w:cs="Times New Roman"/>
          <w:noProof/>
          <w:color w:val="auto"/>
        </w:rPr>
        <w:t>Table 1.4: MIP Scoreboard 2013</w:t>
      </w:r>
      <w:bookmarkEnd w:id="19"/>
      <w:r>
        <w:rPr>
          <w:rFonts w:ascii="Times New Roman" w:hAnsi="Times New Roman" w:cs="Times New Roman"/>
          <w:noProof/>
          <w:color w:val="auto"/>
        </w:rPr>
        <w:tab/>
      </w:r>
      <w:r>
        <w:rPr>
          <w:rFonts w:ascii="Times New Roman" w:hAnsi="Times New Roman" w:cs="Times New Roman"/>
          <w:noProof/>
          <w:color w:val="auto"/>
        </w:rPr>
        <w:tab/>
      </w:r>
    </w:p>
    <w:p w:rsidR="007103F5" w:rsidRDefault="00594D76">
      <w:pPr>
        <w:pStyle w:val="NoSpacing"/>
        <w:rPr>
          <w:rFonts w:ascii="Times New Roman" w:hAnsi="Times New Roman"/>
          <w:noProof/>
        </w:rPr>
      </w:pPr>
      <w:r>
        <w:rPr>
          <w:rFonts w:ascii="Times New Roman" w:hAnsi="Times New Roman"/>
          <w:noProof/>
          <w:lang w:eastAsia="en-GB"/>
        </w:rPr>
        <w:drawing>
          <wp:inline distT="0" distB="0" distL="0" distR="0" wp14:anchorId="17AB0BA0" wp14:editId="17E9ABDB">
            <wp:extent cx="9108440" cy="452085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9108440" cy="4520855"/>
                    </a:xfrm>
                    <a:prstGeom prst="rect">
                      <a:avLst/>
                    </a:prstGeom>
                    <a:noFill/>
                    <a:ln>
                      <a:noFill/>
                    </a:ln>
                  </pic:spPr>
                </pic:pic>
              </a:graphicData>
            </a:graphic>
          </wp:inline>
        </w:drawing>
      </w:r>
    </w:p>
    <w:p w:rsidR="007103F5" w:rsidRDefault="007103F5">
      <w:pPr>
        <w:pStyle w:val="NoSpacing"/>
        <w:rPr>
          <w:rFonts w:ascii="Times New Roman" w:hAnsi="Times New Roman"/>
          <w:noProof/>
        </w:rPr>
      </w:pPr>
    </w:p>
    <w:p w:rsidR="007103F5" w:rsidRDefault="007103F5">
      <w:pPr>
        <w:pStyle w:val="NoSpacing"/>
        <w:rPr>
          <w:rFonts w:ascii="Times New Roman" w:hAnsi="Times New Roman"/>
          <w:noProof/>
        </w:rPr>
      </w:pPr>
    </w:p>
    <w:p w:rsidR="007103F5" w:rsidRDefault="00594D76">
      <w:pPr>
        <w:pStyle w:val="Heading2"/>
        <w:rPr>
          <w:rFonts w:ascii="Times New Roman" w:hAnsi="Times New Roman" w:cs="Times New Roman"/>
          <w:noProof/>
          <w:color w:val="auto"/>
        </w:rPr>
      </w:pPr>
      <w:bookmarkStart w:id="20" w:name="_Toc497989460"/>
      <w:r>
        <w:rPr>
          <w:rFonts w:ascii="Times New Roman" w:hAnsi="Times New Roman" w:cs="Times New Roman"/>
          <w:noProof/>
          <w:color w:val="auto"/>
        </w:rPr>
        <w:t>Table 1.5: MIP Scoreboard 2012</w:t>
      </w:r>
      <w:bookmarkEnd w:id="20"/>
      <w:r>
        <w:rPr>
          <w:rFonts w:ascii="Times New Roman" w:hAnsi="Times New Roman" w:cs="Times New Roman"/>
          <w:noProof/>
          <w:color w:val="auto"/>
        </w:rPr>
        <w:tab/>
      </w:r>
      <w:r>
        <w:rPr>
          <w:rFonts w:ascii="Times New Roman" w:hAnsi="Times New Roman" w:cs="Times New Roman"/>
          <w:noProof/>
          <w:color w:val="auto"/>
        </w:rPr>
        <w:tab/>
      </w:r>
    </w:p>
    <w:p w:rsidR="007103F5" w:rsidRDefault="00594D76">
      <w:pPr>
        <w:pStyle w:val="NoSpacing"/>
        <w:rPr>
          <w:rFonts w:ascii="Times New Roman" w:hAnsi="Times New Roman"/>
          <w:noProof/>
        </w:rPr>
      </w:pPr>
      <w:r>
        <w:rPr>
          <w:rFonts w:ascii="Times New Roman" w:hAnsi="Times New Roman"/>
          <w:noProof/>
          <w:lang w:eastAsia="en-GB"/>
        </w:rPr>
        <w:drawing>
          <wp:inline distT="0" distB="0" distL="0" distR="0" wp14:anchorId="7A72A2E8" wp14:editId="1AE0A0E2">
            <wp:extent cx="9108440" cy="452085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9108440" cy="4520855"/>
                    </a:xfrm>
                    <a:prstGeom prst="rect">
                      <a:avLst/>
                    </a:prstGeom>
                    <a:noFill/>
                    <a:ln>
                      <a:noFill/>
                    </a:ln>
                  </pic:spPr>
                </pic:pic>
              </a:graphicData>
            </a:graphic>
          </wp:inline>
        </w:drawing>
      </w:r>
    </w:p>
    <w:p w:rsidR="007103F5" w:rsidRDefault="007103F5">
      <w:pPr>
        <w:pStyle w:val="NoSpacing"/>
        <w:rPr>
          <w:rFonts w:ascii="Times New Roman" w:hAnsi="Times New Roman"/>
          <w:noProof/>
        </w:rPr>
      </w:pPr>
    </w:p>
    <w:p w:rsidR="007103F5" w:rsidRDefault="007103F5">
      <w:pPr>
        <w:pStyle w:val="NoSpacing"/>
        <w:rPr>
          <w:rFonts w:ascii="Times New Roman" w:hAnsi="Times New Roman"/>
          <w:noProof/>
        </w:rPr>
      </w:pPr>
    </w:p>
    <w:p w:rsidR="007103F5" w:rsidRDefault="00594D76">
      <w:pPr>
        <w:pStyle w:val="Heading2"/>
        <w:rPr>
          <w:rFonts w:ascii="Times New Roman" w:hAnsi="Times New Roman" w:cs="Times New Roman"/>
          <w:noProof/>
          <w:color w:val="auto"/>
        </w:rPr>
      </w:pPr>
      <w:bookmarkStart w:id="21" w:name="_Toc497989461"/>
      <w:r>
        <w:rPr>
          <w:rFonts w:ascii="Times New Roman" w:hAnsi="Times New Roman" w:cs="Times New Roman"/>
          <w:noProof/>
          <w:color w:val="auto"/>
        </w:rPr>
        <w:t>Table 1.6: MIP Scoreboard 2011</w:t>
      </w:r>
      <w:bookmarkEnd w:id="21"/>
      <w:r>
        <w:rPr>
          <w:rFonts w:ascii="Times New Roman" w:hAnsi="Times New Roman" w:cs="Times New Roman"/>
          <w:noProof/>
          <w:color w:val="auto"/>
        </w:rPr>
        <w:tab/>
      </w:r>
      <w:r>
        <w:rPr>
          <w:rFonts w:ascii="Times New Roman" w:hAnsi="Times New Roman" w:cs="Times New Roman"/>
          <w:noProof/>
          <w:color w:val="auto"/>
        </w:rPr>
        <w:tab/>
      </w:r>
    </w:p>
    <w:p w:rsidR="007103F5" w:rsidRDefault="00594D76">
      <w:pPr>
        <w:pStyle w:val="NoSpacing"/>
        <w:rPr>
          <w:rFonts w:ascii="Times New Roman" w:hAnsi="Times New Roman"/>
          <w:noProof/>
        </w:rPr>
      </w:pPr>
      <w:r>
        <w:rPr>
          <w:rFonts w:ascii="Times New Roman" w:hAnsi="Times New Roman"/>
          <w:noProof/>
          <w:lang w:eastAsia="en-GB"/>
        </w:rPr>
        <w:drawing>
          <wp:inline distT="0" distB="0" distL="0" distR="0" wp14:anchorId="3688C8A8" wp14:editId="3886A49B">
            <wp:extent cx="9108440" cy="452085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9108440" cy="4520855"/>
                    </a:xfrm>
                    <a:prstGeom prst="rect">
                      <a:avLst/>
                    </a:prstGeom>
                    <a:noFill/>
                    <a:ln>
                      <a:noFill/>
                    </a:ln>
                  </pic:spPr>
                </pic:pic>
              </a:graphicData>
            </a:graphic>
          </wp:inline>
        </w:drawing>
      </w:r>
    </w:p>
    <w:p w:rsidR="007103F5" w:rsidRDefault="007103F5">
      <w:pPr>
        <w:pStyle w:val="NoSpacing"/>
        <w:rPr>
          <w:rFonts w:ascii="Times New Roman" w:hAnsi="Times New Roman"/>
          <w:noProof/>
        </w:rPr>
      </w:pPr>
    </w:p>
    <w:p w:rsidR="007103F5" w:rsidRDefault="007103F5">
      <w:pPr>
        <w:pStyle w:val="NoSpacing"/>
        <w:rPr>
          <w:rFonts w:ascii="Times New Roman" w:hAnsi="Times New Roman"/>
          <w:noProof/>
        </w:rPr>
      </w:pPr>
    </w:p>
    <w:p w:rsidR="007103F5" w:rsidRDefault="00594D76">
      <w:pPr>
        <w:pStyle w:val="Heading2"/>
        <w:rPr>
          <w:rFonts w:ascii="Times New Roman" w:hAnsi="Times New Roman" w:cs="Times New Roman"/>
          <w:noProof/>
          <w:color w:val="auto"/>
        </w:rPr>
      </w:pPr>
      <w:bookmarkStart w:id="22" w:name="_Toc497989462"/>
      <w:r>
        <w:rPr>
          <w:rFonts w:ascii="Times New Roman" w:hAnsi="Times New Roman" w:cs="Times New Roman"/>
          <w:noProof/>
          <w:color w:val="auto"/>
        </w:rPr>
        <w:t>Table 1.7: MIP Scoreboard 2010</w:t>
      </w:r>
      <w:bookmarkEnd w:id="22"/>
      <w:r>
        <w:rPr>
          <w:rFonts w:ascii="Times New Roman" w:hAnsi="Times New Roman" w:cs="Times New Roman"/>
          <w:noProof/>
          <w:color w:val="auto"/>
        </w:rPr>
        <w:tab/>
      </w:r>
      <w:r>
        <w:rPr>
          <w:rFonts w:ascii="Times New Roman" w:hAnsi="Times New Roman" w:cs="Times New Roman"/>
          <w:noProof/>
          <w:color w:val="auto"/>
        </w:rPr>
        <w:tab/>
      </w:r>
    </w:p>
    <w:p w:rsidR="007103F5" w:rsidRDefault="00594D76">
      <w:pPr>
        <w:pStyle w:val="NoSpacing"/>
        <w:rPr>
          <w:rFonts w:ascii="Times New Roman" w:hAnsi="Times New Roman"/>
          <w:noProof/>
        </w:rPr>
      </w:pPr>
      <w:r>
        <w:rPr>
          <w:rFonts w:ascii="Times New Roman" w:hAnsi="Times New Roman"/>
          <w:noProof/>
          <w:lang w:eastAsia="en-GB"/>
        </w:rPr>
        <w:drawing>
          <wp:inline distT="0" distB="0" distL="0" distR="0" wp14:anchorId="2065A467" wp14:editId="7660D1F1">
            <wp:extent cx="9108440" cy="452085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9108440" cy="4520855"/>
                    </a:xfrm>
                    <a:prstGeom prst="rect">
                      <a:avLst/>
                    </a:prstGeom>
                    <a:noFill/>
                    <a:ln>
                      <a:noFill/>
                    </a:ln>
                  </pic:spPr>
                </pic:pic>
              </a:graphicData>
            </a:graphic>
          </wp:inline>
        </w:drawing>
      </w:r>
    </w:p>
    <w:p w:rsidR="007103F5" w:rsidRDefault="007103F5">
      <w:pPr>
        <w:pStyle w:val="NoSpacing"/>
        <w:rPr>
          <w:rFonts w:ascii="Times New Roman" w:hAnsi="Times New Roman"/>
          <w:noProof/>
        </w:rPr>
      </w:pPr>
    </w:p>
    <w:p w:rsidR="007103F5" w:rsidRDefault="007103F5">
      <w:pPr>
        <w:pStyle w:val="NoSpacing"/>
        <w:rPr>
          <w:rFonts w:ascii="Times New Roman" w:hAnsi="Times New Roman"/>
          <w:noProof/>
        </w:rPr>
      </w:pPr>
    </w:p>
    <w:p w:rsidR="007103F5" w:rsidRDefault="00594D76">
      <w:pPr>
        <w:pStyle w:val="Heading2"/>
        <w:rPr>
          <w:rFonts w:ascii="Times New Roman" w:hAnsi="Times New Roman" w:cs="Times New Roman"/>
          <w:noProof/>
          <w:color w:val="auto"/>
        </w:rPr>
      </w:pPr>
      <w:bookmarkStart w:id="23" w:name="_Toc497989463"/>
      <w:r>
        <w:rPr>
          <w:rFonts w:ascii="Times New Roman" w:hAnsi="Times New Roman" w:cs="Times New Roman"/>
          <w:noProof/>
          <w:color w:val="auto"/>
        </w:rPr>
        <w:t>Table 1.8: MIP Scoreboard 2009</w:t>
      </w:r>
      <w:bookmarkEnd w:id="23"/>
      <w:r>
        <w:rPr>
          <w:rFonts w:ascii="Times New Roman" w:hAnsi="Times New Roman" w:cs="Times New Roman"/>
          <w:noProof/>
          <w:color w:val="auto"/>
        </w:rPr>
        <w:tab/>
      </w:r>
      <w:r>
        <w:rPr>
          <w:rFonts w:ascii="Times New Roman" w:hAnsi="Times New Roman" w:cs="Times New Roman"/>
          <w:noProof/>
          <w:color w:val="auto"/>
        </w:rPr>
        <w:tab/>
      </w:r>
    </w:p>
    <w:p w:rsidR="007103F5" w:rsidRDefault="00594D76">
      <w:pPr>
        <w:pStyle w:val="NoSpacing"/>
        <w:rPr>
          <w:rFonts w:ascii="Times New Roman" w:hAnsi="Times New Roman"/>
          <w:noProof/>
        </w:rPr>
      </w:pPr>
      <w:r>
        <w:rPr>
          <w:rFonts w:ascii="Times New Roman" w:hAnsi="Times New Roman"/>
          <w:noProof/>
          <w:lang w:eastAsia="en-GB"/>
        </w:rPr>
        <w:drawing>
          <wp:inline distT="0" distB="0" distL="0" distR="0" wp14:anchorId="7B62F22C" wp14:editId="1DF18A48">
            <wp:extent cx="9108440" cy="452085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9108440" cy="4520855"/>
                    </a:xfrm>
                    <a:prstGeom prst="rect">
                      <a:avLst/>
                    </a:prstGeom>
                    <a:noFill/>
                    <a:ln>
                      <a:noFill/>
                    </a:ln>
                  </pic:spPr>
                </pic:pic>
              </a:graphicData>
            </a:graphic>
          </wp:inline>
        </w:drawing>
      </w:r>
    </w:p>
    <w:p w:rsidR="007103F5" w:rsidRDefault="007103F5">
      <w:pPr>
        <w:pStyle w:val="NoSpacing"/>
        <w:rPr>
          <w:rFonts w:ascii="Times New Roman" w:hAnsi="Times New Roman"/>
          <w:noProof/>
        </w:rPr>
      </w:pPr>
    </w:p>
    <w:p w:rsidR="007103F5" w:rsidRDefault="007103F5">
      <w:pPr>
        <w:pStyle w:val="NoSpacing"/>
        <w:rPr>
          <w:rFonts w:ascii="Times New Roman" w:hAnsi="Times New Roman"/>
          <w:noProof/>
        </w:rPr>
      </w:pPr>
    </w:p>
    <w:p w:rsidR="007103F5" w:rsidRDefault="00594D76">
      <w:pPr>
        <w:pStyle w:val="Heading2"/>
        <w:rPr>
          <w:rFonts w:ascii="Times New Roman" w:hAnsi="Times New Roman" w:cs="Times New Roman"/>
          <w:noProof/>
          <w:color w:val="auto"/>
        </w:rPr>
      </w:pPr>
      <w:bookmarkStart w:id="24" w:name="_Toc497989464"/>
      <w:r>
        <w:rPr>
          <w:rFonts w:ascii="Times New Roman" w:hAnsi="Times New Roman" w:cs="Times New Roman"/>
          <w:noProof/>
          <w:color w:val="auto"/>
        </w:rPr>
        <w:t>Table 1.9: MIP Scoreboard 2008</w:t>
      </w:r>
      <w:bookmarkEnd w:id="24"/>
      <w:r>
        <w:rPr>
          <w:rFonts w:ascii="Times New Roman" w:hAnsi="Times New Roman" w:cs="Times New Roman"/>
          <w:noProof/>
          <w:color w:val="auto"/>
        </w:rPr>
        <w:tab/>
      </w:r>
      <w:r>
        <w:rPr>
          <w:rFonts w:ascii="Times New Roman" w:hAnsi="Times New Roman" w:cs="Times New Roman"/>
          <w:noProof/>
          <w:color w:val="auto"/>
        </w:rPr>
        <w:tab/>
      </w:r>
    </w:p>
    <w:p w:rsidR="007103F5" w:rsidRDefault="00594D76">
      <w:pPr>
        <w:pStyle w:val="NoSpacing"/>
        <w:rPr>
          <w:rFonts w:ascii="Times New Roman" w:hAnsi="Times New Roman"/>
          <w:noProof/>
        </w:rPr>
      </w:pPr>
      <w:r>
        <w:rPr>
          <w:rFonts w:ascii="Times New Roman" w:hAnsi="Times New Roman"/>
          <w:noProof/>
          <w:lang w:eastAsia="en-GB"/>
        </w:rPr>
        <w:drawing>
          <wp:inline distT="0" distB="0" distL="0" distR="0" wp14:anchorId="5652AF37" wp14:editId="3D18C0A0">
            <wp:extent cx="9108440" cy="452085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9108440" cy="4520855"/>
                    </a:xfrm>
                    <a:prstGeom prst="rect">
                      <a:avLst/>
                    </a:prstGeom>
                    <a:noFill/>
                    <a:ln>
                      <a:noFill/>
                    </a:ln>
                  </pic:spPr>
                </pic:pic>
              </a:graphicData>
            </a:graphic>
          </wp:inline>
        </w:drawing>
      </w:r>
    </w:p>
    <w:p w:rsidR="007103F5" w:rsidRDefault="007103F5">
      <w:pPr>
        <w:pStyle w:val="NoSpacing"/>
        <w:rPr>
          <w:rFonts w:ascii="Times New Roman" w:hAnsi="Times New Roman"/>
          <w:noProof/>
        </w:rPr>
      </w:pPr>
    </w:p>
    <w:p w:rsidR="007103F5" w:rsidRDefault="007103F5">
      <w:pPr>
        <w:pStyle w:val="NoSpacing"/>
        <w:rPr>
          <w:rFonts w:ascii="Times New Roman" w:hAnsi="Times New Roman"/>
          <w:noProof/>
        </w:rPr>
      </w:pPr>
    </w:p>
    <w:p w:rsidR="007103F5" w:rsidRDefault="00594D76">
      <w:pPr>
        <w:pStyle w:val="Heading2"/>
        <w:rPr>
          <w:rFonts w:ascii="Times New Roman" w:hAnsi="Times New Roman" w:cs="Times New Roman"/>
          <w:noProof/>
          <w:color w:val="auto"/>
        </w:rPr>
      </w:pPr>
      <w:bookmarkStart w:id="25" w:name="_Toc497989465"/>
      <w:r>
        <w:rPr>
          <w:rFonts w:ascii="Times New Roman" w:hAnsi="Times New Roman" w:cs="Times New Roman"/>
          <w:noProof/>
          <w:color w:val="auto"/>
        </w:rPr>
        <w:t>Table 1.10: MIP Scoreboard 2007</w:t>
      </w:r>
      <w:bookmarkEnd w:id="25"/>
      <w:r>
        <w:rPr>
          <w:rFonts w:ascii="Times New Roman" w:hAnsi="Times New Roman" w:cs="Times New Roman"/>
          <w:noProof/>
          <w:color w:val="auto"/>
        </w:rPr>
        <w:tab/>
      </w:r>
      <w:r>
        <w:rPr>
          <w:rFonts w:ascii="Times New Roman" w:hAnsi="Times New Roman" w:cs="Times New Roman"/>
          <w:noProof/>
          <w:color w:val="auto"/>
        </w:rPr>
        <w:tab/>
      </w:r>
    </w:p>
    <w:p w:rsidR="007103F5" w:rsidRDefault="00594D76">
      <w:pPr>
        <w:pStyle w:val="NoSpacing"/>
        <w:rPr>
          <w:rFonts w:ascii="Times New Roman" w:hAnsi="Times New Roman"/>
          <w:noProof/>
        </w:rPr>
      </w:pPr>
      <w:r>
        <w:rPr>
          <w:rFonts w:ascii="Times New Roman" w:hAnsi="Times New Roman"/>
          <w:noProof/>
          <w:lang w:eastAsia="en-GB"/>
        </w:rPr>
        <w:drawing>
          <wp:inline distT="0" distB="0" distL="0" distR="0" wp14:anchorId="79A28653" wp14:editId="6B0813F0">
            <wp:extent cx="9108440" cy="452085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9108440" cy="4520855"/>
                    </a:xfrm>
                    <a:prstGeom prst="rect">
                      <a:avLst/>
                    </a:prstGeom>
                    <a:noFill/>
                    <a:ln>
                      <a:noFill/>
                    </a:ln>
                  </pic:spPr>
                </pic:pic>
              </a:graphicData>
            </a:graphic>
          </wp:inline>
        </w:drawing>
      </w:r>
    </w:p>
    <w:p w:rsidR="007103F5" w:rsidRDefault="007103F5">
      <w:pPr>
        <w:pStyle w:val="NoSpacing"/>
        <w:rPr>
          <w:rFonts w:ascii="Times New Roman" w:hAnsi="Times New Roman"/>
          <w:noProof/>
        </w:rPr>
      </w:pPr>
    </w:p>
    <w:p w:rsidR="007103F5" w:rsidRDefault="007103F5">
      <w:pPr>
        <w:pStyle w:val="NoSpacing"/>
        <w:rPr>
          <w:rFonts w:ascii="Times New Roman" w:hAnsi="Times New Roman"/>
          <w:noProof/>
        </w:rPr>
      </w:pPr>
    </w:p>
    <w:p w:rsidR="007103F5" w:rsidRDefault="00594D76">
      <w:pPr>
        <w:pStyle w:val="Heading1"/>
        <w:rPr>
          <w:rFonts w:ascii="Times New Roman" w:hAnsi="Times New Roman" w:cs="Times New Roman"/>
          <w:noProof/>
          <w:color w:val="auto"/>
        </w:rPr>
      </w:pPr>
      <w:bookmarkStart w:id="26" w:name="_Toc497989466"/>
      <w:r>
        <w:rPr>
          <w:rFonts w:ascii="Times New Roman" w:hAnsi="Times New Roman" w:cs="Times New Roman"/>
          <w:noProof/>
          <w:color w:val="auto"/>
        </w:rPr>
        <w:t>Chapter 2: Tables by year - Auxiliary indicators used in the economic reading of the MIP scoreboard</w:t>
      </w:r>
      <w:bookmarkEnd w:id="26"/>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p>
    <w:p w:rsidR="007103F5" w:rsidRDefault="00594D76">
      <w:pPr>
        <w:pStyle w:val="Heading2"/>
        <w:rPr>
          <w:rFonts w:ascii="Times New Roman" w:hAnsi="Times New Roman" w:cs="Times New Roman"/>
          <w:noProof/>
          <w:color w:val="auto"/>
        </w:rPr>
      </w:pPr>
      <w:bookmarkStart w:id="27" w:name="_Toc497989467"/>
      <w:r>
        <w:rPr>
          <w:rFonts w:ascii="Times New Roman" w:hAnsi="Times New Roman" w:cs="Times New Roman"/>
          <w:noProof/>
          <w:color w:val="auto"/>
        </w:rPr>
        <w:t>Table 2.1: Auxiliary indicators, 2016</w:t>
      </w:r>
      <w:bookmarkEnd w:id="27"/>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p>
    <w:p w:rsidR="007103F5" w:rsidRDefault="00594D76">
      <w:pPr>
        <w:pStyle w:val="NoSpacing"/>
        <w:rPr>
          <w:rFonts w:ascii="Times New Roman" w:hAnsi="Times New Roman"/>
          <w:noProof/>
        </w:rPr>
      </w:pPr>
      <w:r>
        <w:rPr>
          <w:rFonts w:ascii="Times New Roman" w:hAnsi="Times New Roman"/>
          <w:noProof/>
          <w:lang w:eastAsia="en-GB"/>
        </w:rPr>
        <w:drawing>
          <wp:inline distT="0" distB="0" distL="0" distR="0" wp14:anchorId="2FF1CCB5" wp14:editId="6A471298">
            <wp:extent cx="9108440" cy="4689141"/>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9108440" cy="4689141"/>
                    </a:xfrm>
                    <a:prstGeom prst="rect">
                      <a:avLst/>
                    </a:prstGeom>
                    <a:noFill/>
                    <a:ln>
                      <a:noFill/>
                    </a:ln>
                  </pic:spPr>
                </pic:pic>
              </a:graphicData>
            </a:graphic>
          </wp:inline>
        </w:drawing>
      </w:r>
    </w:p>
    <w:p w:rsidR="007103F5" w:rsidRDefault="007103F5">
      <w:pPr>
        <w:pStyle w:val="NoSpacing"/>
        <w:rPr>
          <w:rFonts w:ascii="Times New Roman" w:hAnsi="Times New Roman"/>
          <w:noProof/>
        </w:rPr>
      </w:pPr>
    </w:p>
    <w:p w:rsidR="007103F5" w:rsidRDefault="00594D76">
      <w:pPr>
        <w:pStyle w:val="Heading2"/>
        <w:rPr>
          <w:rFonts w:ascii="Times New Roman" w:hAnsi="Times New Roman" w:cs="Times New Roman"/>
          <w:noProof/>
          <w:color w:val="auto"/>
        </w:rPr>
      </w:pPr>
      <w:bookmarkStart w:id="28" w:name="_Toc497989468"/>
      <w:r>
        <w:rPr>
          <w:rFonts w:ascii="Times New Roman" w:hAnsi="Times New Roman" w:cs="Times New Roman"/>
          <w:noProof/>
          <w:color w:val="auto"/>
        </w:rPr>
        <w:t>Table 2.1 (continued): Auxiliary indicators, 2016</w:t>
      </w:r>
      <w:bookmarkEnd w:id="28"/>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p>
    <w:p w:rsidR="007103F5" w:rsidRDefault="00594D76">
      <w:pPr>
        <w:pStyle w:val="NoSpacing"/>
        <w:rPr>
          <w:rFonts w:ascii="Times New Roman" w:hAnsi="Times New Roman"/>
          <w:noProof/>
        </w:rPr>
      </w:pPr>
      <w:r>
        <w:rPr>
          <w:rFonts w:ascii="Times New Roman" w:hAnsi="Times New Roman"/>
          <w:noProof/>
          <w:lang w:eastAsia="en-GB"/>
        </w:rPr>
        <w:drawing>
          <wp:inline distT="0" distB="0" distL="0" distR="0" wp14:anchorId="43A13F10" wp14:editId="1BFD2D98">
            <wp:extent cx="9108440" cy="4774193"/>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9108440" cy="4774193"/>
                    </a:xfrm>
                    <a:prstGeom prst="rect">
                      <a:avLst/>
                    </a:prstGeom>
                    <a:noFill/>
                    <a:ln>
                      <a:noFill/>
                    </a:ln>
                  </pic:spPr>
                </pic:pic>
              </a:graphicData>
            </a:graphic>
          </wp:inline>
        </w:drawing>
      </w:r>
    </w:p>
    <w:p w:rsidR="007103F5" w:rsidRDefault="007103F5">
      <w:pPr>
        <w:pStyle w:val="NoSpacing"/>
        <w:rPr>
          <w:rFonts w:ascii="Times New Roman" w:hAnsi="Times New Roman"/>
          <w:noProof/>
        </w:rPr>
      </w:pPr>
    </w:p>
    <w:p w:rsidR="007103F5" w:rsidRDefault="007103F5">
      <w:pPr>
        <w:pStyle w:val="NoSpacing"/>
        <w:rPr>
          <w:rFonts w:ascii="Times New Roman" w:hAnsi="Times New Roman"/>
          <w:noProof/>
        </w:rPr>
      </w:pPr>
    </w:p>
    <w:p w:rsidR="007103F5" w:rsidRDefault="00594D76">
      <w:pPr>
        <w:pStyle w:val="Heading2"/>
        <w:rPr>
          <w:rFonts w:ascii="Times New Roman" w:hAnsi="Times New Roman" w:cs="Times New Roman"/>
          <w:noProof/>
          <w:color w:val="auto"/>
        </w:rPr>
      </w:pPr>
      <w:bookmarkStart w:id="29" w:name="_Toc497989469"/>
      <w:r>
        <w:rPr>
          <w:rFonts w:ascii="Times New Roman" w:hAnsi="Times New Roman" w:cs="Times New Roman"/>
          <w:noProof/>
          <w:color w:val="auto"/>
        </w:rPr>
        <w:t>Table 2.2: Auxiliary indicators, 2015</w:t>
      </w:r>
      <w:bookmarkEnd w:id="29"/>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p>
    <w:p w:rsidR="007103F5" w:rsidRDefault="00594D76">
      <w:pPr>
        <w:pStyle w:val="NoSpacing"/>
        <w:rPr>
          <w:rFonts w:ascii="Times New Roman" w:hAnsi="Times New Roman"/>
          <w:noProof/>
        </w:rPr>
      </w:pPr>
      <w:r>
        <w:rPr>
          <w:rFonts w:ascii="Times New Roman" w:hAnsi="Times New Roman"/>
          <w:noProof/>
          <w:lang w:eastAsia="en-GB"/>
        </w:rPr>
        <w:drawing>
          <wp:inline distT="0" distB="0" distL="0" distR="0" wp14:anchorId="5ACADF75" wp14:editId="33EB7108">
            <wp:extent cx="9108440" cy="4689141"/>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9108440" cy="4689141"/>
                    </a:xfrm>
                    <a:prstGeom prst="rect">
                      <a:avLst/>
                    </a:prstGeom>
                    <a:noFill/>
                    <a:ln>
                      <a:noFill/>
                    </a:ln>
                  </pic:spPr>
                </pic:pic>
              </a:graphicData>
            </a:graphic>
          </wp:inline>
        </w:drawing>
      </w:r>
    </w:p>
    <w:p w:rsidR="007103F5" w:rsidRDefault="007103F5">
      <w:pPr>
        <w:pStyle w:val="NoSpacing"/>
        <w:rPr>
          <w:rFonts w:ascii="Times New Roman" w:hAnsi="Times New Roman"/>
          <w:noProof/>
        </w:rPr>
      </w:pPr>
    </w:p>
    <w:p w:rsidR="007103F5" w:rsidRDefault="00594D76">
      <w:pPr>
        <w:pStyle w:val="Heading2"/>
        <w:rPr>
          <w:rFonts w:ascii="Times New Roman" w:hAnsi="Times New Roman" w:cs="Times New Roman"/>
          <w:noProof/>
          <w:color w:val="auto"/>
        </w:rPr>
      </w:pPr>
      <w:bookmarkStart w:id="30" w:name="_Toc497989470"/>
      <w:r>
        <w:rPr>
          <w:rFonts w:ascii="Times New Roman" w:hAnsi="Times New Roman" w:cs="Times New Roman"/>
          <w:noProof/>
          <w:color w:val="auto"/>
        </w:rPr>
        <w:t>Table 2.2 (continued): Auxiliary indicators, 2015</w:t>
      </w:r>
      <w:bookmarkEnd w:id="30"/>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p>
    <w:p w:rsidR="007103F5" w:rsidRDefault="00594D76">
      <w:pPr>
        <w:pStyle w:val="NoSpacing"/>
        <w:rPr>
          <w:rFonts w:ascii="Times New Roman" w:hAnsi="Times New Roman"/>
          <w:noProof/>
        </w:rPr>
      </w:pPr>
      <w:r>
        <w:rPr>
          <w:rFonts w:ascii="Times New Roman" w:hAnsi="Times New Roman"/>
          <w:noProof/>
          <w:lang w:eastAsia="en-GB"/>
        </w:rPr>
        <w:drawing>
          <wp:inline distT="0" distB="0" distL="0" distR="0" wp14:anchorId="6A5C1E77" wp14:editId="6B099DE9">
            <wp:extent cx="9108440" cy="4774193"/>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9108440" cy="4774193"/>
                    </a:xfrm>
                    <a:prstGeom prst="rect">
                      <a:avLst/>
                    </a:prstGeom>
                    <a:noFill/>
                    <a:ln>
                      <a:noFill/>
                    </a:ln>
                  </pic:spPr>
                </pic:pic>
              </a:graphicData>
            </a:graphic>
          </wp:inline>
        </w:drawing>
      </w:r>
    </w:p>
    <w:p w:rsidR="007103F5" w:rsidRDefault="007103F5">
      <w:pPr>
        <w:pStyle w:val="NoSpacing"/>
        <w:rPr>
          <w:rFonts w:ascii="Times New Roman" w:hAnsi="Times New Roman"/>
          <w:noProof/>
        </w:rPr>
      </w:pPr>
    </w:p>
    <w:p w:rsidR="007103F5" w:rsidRDefault="007103F5">
      <w:pPr>
        <w:pStyle w:val="NoSpacing"/>
        <w:rPr>
          <w:rFonts w:ascii="Times New Roman" w:hAnsi="Times New Roman"/>
          <w:noProof/>
        </w:rPr>
      </w:pPr>
    </w:p>
    <w:p w:rsidR="007103F5" w:rsidRDefault="00594D76">
      <w:pPr>
        <w:pStyle w:val="Heading2"/>
        <w:rPr>
          <w:rFonts w:ascii="Times New Roman" w:hAnsi="Times New Roman" w:cs="Times New Roman"/>
          <w:noProof/>
          <w:color w:val="auto"/>
        </w:rPr>
      </w:pPr>
      <w:bookmarkStart w:id="31" w:name="_Toc497989471"/>
      <w:r>
        <w:rPr>
          <w:rFonts w:ascii="Times New Roman" w:hAnsi="Times New Roman" w:cs="Times New Roman"/>
          <w:noProof/>
          <w:color w:val="auto"/>
        </w:rPr>
        <w:t>Table 2.3: Auxiliary indicators, 2014</w:t>
      </w:r>
      <w:bookmarkEnd w:id="31"/>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p>
    <w:p w:rsidR="007103F5" w:rsidRDefault="00594D76">
      <w:pPr>
        <w:pStyle w:val="NoSpacing"/>
        <w:rPr>
          <w:rFonts w:ascii="Times New Roman" w:hAnsi="Times New Roman"/>
          <w:noProof/>
        </w:rPr>
      </w:pPr>
      <w:r>
        <w:rPr>
          <w:rFonts w:ascii="Times New Roman" w:hAnsi="Times New Roman"/>
          <w:noProof/>
          <w:lang w:eastAsia="en-GB"/>
        </w:rPr>
        <w:drawing>
          <wp:inline distT="0" distB="0" distL="0" distR="0" wp14:anchorId="6AFBD5F3" wp14:editId="5A4BB11B">
            <wp:extent cx="9108440" cy="4689141"/>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9108440" cy="4689141"/>
                    </a:xfrm>
                    <a:prstGeom prst="rect">
                      <a:avLst/>
                    </a:prstGeom>
                    <a:noFill/>
                    <a:ln>
                      <a:noFill/>
                    </a:ln>
                  </pic:spPr>
                </pic:pic>
              </a:graphicData>
            </a:graphic>
          </wp:inline>
        </w:drawing>
      </w:r>
    </w:p>
    <w:p w:rsidR="007103F5" w:rsidRDefault="007103F5">
      <w:pPr>
        <w:pStyle w:val="NoSpacing"/>
        <w:rPr>
          <w:rFonts w:ascii="Times New Roman" w:hAnsi="Times New Roman"/>
          <w:noProof/>
        </w:rPr>
      </w:pPr>
    </w:p>
    <w:p w:rsidR="007103F5" w:rsidRDefault="007103F5">
      <w:pPr>
        <w:pStyle w:val="NoSpacing"/>
        <w:rPr>
          <w:rFonts w:ascii="Times New Roman" w:hAnsi="Times New Roman"/>
          <w:noProof/>
        </w:rPr>
      </w:pPr>
    </w:p>
    <w:p w:rsidR="007103F5" w:rsidRDefault="00594D76">
      <w:pPr>
        <w:pStyle w:val="Heading2"/>
        <w:rPr>
          <w:rFonts w:ascii="Times New Roman" w:hAnsi="Times New Roman" w:cs="Times New Roman"/>
          <w:noProof/>
          <w:color w:val="auto"/>
        </w:rPr>
      </w:pPr>
      <w:bookmarkStart w:id="32" w:name="_Toc497989472"/>
      <w:r>
        <w:rPr>
          <w:rFonts w:ascii="Times New Roman" w:hAnsi="Times New Roman" w:cs="Times New Roman"/>
          <w:noProof/>
          <w:color w:val="auto"/>
        </w:rPr>
        <w:t>Table 2.3 (continued): Auxiliary indicators, 2014</w:t>
      </w:r>
      <w:bookmarkEnd w:id="32"/>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p>
    <w:p w:rsidR="007103F5" w:rsidRDefault="00594D76">
      <w:pPr>
        <w:pStyle w:val="NoSpacing"/>
        <w:rPr>
          <w:rFonts w:ascii="Times New Roman" w:hAnsi="Times New Roman"/>
          <w:noProof/>
        </w:rPr>
      </w:pPr>
      <w:r>
        <w:rPr>
          <w:rFonts w:ascii="Times New Roman" w:hAnsi="Times New Roman"/>
          <w:noProof/>
          <w:lang w:eastAsia="en-GB"/>
        </w:rPr>
        <w:drawing>
          <wp:inline distT="0" distB="0" distL="0" distR="0" wp14:anchorId="24D62CF4" wp14:editId="478765CE">
            <wp:extent cx="9108440" cy="4774193"/>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9108440" cy="4774193"/>
                    </a:xfrm>
                    <a:prstGeom prst="rect">
                      <a:avLst/>
                    </a:prstGeom>
                    <a:noFill/>
                    <a:ln>
                      <a:noFill/>
                    </a:ln>
                  </pic:spPr>
                </pic:pic>
              </a:graphicData>
            </a:graphic>
          </wp:inline>
        </w:drawing>
      </w:r>
    </w:p>
    <w:p w:rsidR="007103F5" w:rsidRDefault="007103F5">
      <w:pPr>
        <w:pStyle w:val="NoSpacing"/>
        <w:rPr>
          <w:rFonts w:ascii="Times New Roman" w:hAnsi="Times New Roman"/>
          <w:noProof/>
        </w:rPr>
      </w:pPr>
    </w:p>
    <w:p w:rsidR="007103F5" w:rsidRDefault="007103F5">
      <w:pPr>
        <w:pStyle w:val="NoSpacing"/>
        <w:rPr>
          <w:rFonts w:ascii="Times New Roman" w:hAnsi="Times New Roman"/>
          <w:noProof/>
        </w:rPr>
      </w:pPr>
    </w:p>
    <w:p w:rsidR="007103F5" w:rsidRDefault="00594D76">
      <w:pPr>
        <w:pStyle w:val="Heading2"/>
        <w:rPr>
          <w:rFonts w:ascii="Times New Roman" w:hAnsi="Times New Roman" w:cs="Times New Roman"/>
          <w:noProof/>
          <w:color w:val="auto"/>
        </w:rPr>
      </w:pPr>
      <w:bookmarkStart w:id="33" w:name="_Toc497989473"/>
      <w:r>
        <w:rPr>
          <w:rFonts w:ascii="Times New Roman" w:hAnsi="Times New Roman" w:cs="Times New Roman"/>
          <w:noProof/>
          <w:color w:val="auto"/>
        </w:rPr>
        <w:t>Table 2.4: Auxiliary indicators, 2013</w:t>
      </w:r>
      <w:bookmarkEnd w:id="33"/>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p>
    <w:p w:rsidR="007103F5" w:rsidRDefault="00594D76">
      <w:pPr>
        <w:pStyle w:val="NoSpacing"/>
        <w:rPr>
          <w:rFonts w:ascii="Times New Roman" w:hAnsi="Times New Roman"/>
          <w:noProof/>
        </w:rPr>
      </w:pPr>
      <w:r>
        <w:rPr>
          <w:rFonts w:ascii="Times New Roman" w:hAnsi="Times New Roman"/>
          <w:noProof/>
          <w:lang w:eastAsia="en-GB"/>
        </w:rPr>
        <w:drawing>
          <wp:inline distT="0" distB="0" distL="0" distR="0" wp14:anchorId="30596F85" wp14:editId="7218196E">
            <wp:extent cx="9108440" cy="4689141"/>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9108440" cy="4689141"/>
                    </a:xfrm>
                    <a:prstGeom prst="rect">
                      <a:avLst/>
                    </a:prstGeom>
                    <a:noFill/>
                    <a:ln>
                      <a:noFill/>
                    </a:ln>
                  </pic:spPr>
                </pic:pic>
              </a:graphicData>
            </a:graphic>
          </wp:inline>
        </w:drawing>
      </w:r>
    </w:p>
    <w:p w:rsidR="007103F5" w:rsidRDefault="007103F5">
      <w:pPr>
        <w:pStyle w:val="NoSpacing"/>
        <w:rPr>
          <w:rFonts w:ascii="Times New Roman" w:hAnsi="Times New Roman"/>
          <w:noProof/>
        </w:rPr>
      </w:pPr>
    </w:p>
    <w:p w:rsidR="007103F5" w:rsidRDefault="007103F5">
      <w:pPr>
        <w:pStyle w:val="NoSpacing"/>
        <w:rPr>
          <w:rFonts w:ascii="Times New Roman" w:hAnsi="Times New Roman"/>
          <w:noProof/>
        </w:rPr>
      </w:pPr>
    </w:p>
    <w:p w:rsidR="007103F5" w:rsidRDefault="00594D76">
      <w:pPr>
        <w:pStyle w:val="Heading2"/>
        <w:rPr>
          <w:rFonts w:ascii="Times New Roman" w:hAnsi="Times New Roman" w:cs="Times New Roman"/>
          <w:noProof/>
          <w:color w:val="auto"/>
        </w:rPr>
      </w:pPr>
      <w:bookmarkStart w:id="34" w:name="_Toc497989474"/>
      <w:r>
        <w:rPr>
          <w:rFonts w:ascii="Times New Roman" w:hAnsi="Times New Roman" w:cs="Times New Roman"/>
          <w:noProof/>
          <w:color w:val="auto"/>
        </w:rPr>
        <w:t>Table 2.4 (continued): Auxiliary indicators, 2013</w:t>
      </w:r>
      <w:bookmarkEnd w:id="34"/>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p>
    <w:p w:rsidR="007103F5" w:rsidRDefault="00594D76">
      <w:pPr>
        <w:pStyle w:val="NoSpacing"/>
        <w:rPr>
          <w:rFonts w:ascii="Times New Roman" w:hAnsi="Times New Roman"/>
          <w:noProof/>
        </w:rPr>
      </w:pPr>
      <w:r>
        <w:rPr>
          <w:rFonts w:ascii="Times New Roman" w:hAnsi="Times New Roman"/>
          <w:noProof/>
          <w:lang w:eastAsia="en-GB"/>
        </w:rPr>
        <w:drawing>
          <wp:inline distT="0" distB="0" distL="0" distR="0" wp14:anchorId="2194822E" wp14:editId="5952E3DE">
            <wp:extent cx="9108440" cy="4774193"/>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9108440" cy="4774193"/>
                    </a:xfrm>
                    <a:prstGeom prst="rect">
                      <a:avLst/>
                    </a:prstGeom>
                    <a:noFill/>
                    <a:ln>
                      <a:noFill/>
                    </a:ln>
                  </pic:spPr>
                </pic:pic>
              </a:graphicData>
            </a:graphic>
          </wp:inline>
        </w:drawing>
      </w:r>
    </w:p>
    <w:p w:rsidR="007103F5" w:rsidRDefault="007103F5">
      <w:pPr>
        <w:pStyle w:val="NoSpacing"/>
        <w:rPr>
          <w:rFonts w:ascii="Times New Roman" w:hAnsi="Times New Roman"/>
          <w:noProof/>
        </w:rPr>
      </w:pPr>
    </w:p>
    <w:p w:rsidR="007103F5" w:rsidRDefault="007103F5">
      <w:pPr>
        <w:pStyle w:val="NoSpacing"/>
        <w:rPr>
          <w:rFonts w:ascii="Times New Roman" w:hAnsi="Times New Roman"/>
          <w:noProof/>
        </w:rPr>
      </w:pPr>
    </w:p>
    <w:p w:rsidR="007103F5" w:rsidRDefault="00594D76">
      <w:pPr>
        <w:pStyle w:val="Heading2"/>
        <w:rPr>
          <w:rFonts w:ascii="Times New Roman" w:hAnsi="Times New Roman" w:cs="Times New Roman"/>
          <w:noProof/>
          <w:color w:val="auto"/>
        </w:rPr>
      </w:pPr>
      <w:bookmarkStart w:id="35" w:name="_Toc497989475"/>
      <w:r>
        <w:rPr>
          <w:rFonts w:ascii="Times New Roman" w:hAnsi="Times New Roman" w:cs="Times New Roman"/>
          <w:noProof/>
          <w:color w:val="auto"/>
        </w:rPr>
        <w:t>Table 2.5: Auxiliary indicators, 2012</w:t>
      </w:r>
      <w:bookmarkEnd w:id="35"/>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p>
    <w:p w:rsidR="007103F5" w:rsidRDefault="00594D76">
      <w:pPr>
        <w:pStyle w:val="NoSpacing"/>
        <w:rPr>
          <w:rFonts w:ascii="Times New Roman" w:hAnsi="Times New Roman"/>
          <w:noProof/>
        </w:rPr>
      </w:pPr>
      <w:r>
        <w:rPr>
          <w:rFonts w:ascii="Times New Roman" w:hAnsi="Times New Roman"/>
          <w:noProof/>
          <w:lang w:eastAsia="en-GB"/>
        </w:rPr>
        <w:drawing>
          <wp:inline distT="0" distB="0" distL="0" distR="0" wp14:anchorId="5BFCAE96" wp14:editId="07C2A2C3">
            <wp:extent cx="9108440" cy="4689141"/>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9108440" cy="4689141"/>
                    </a:xfrm>
                    <a:prstGeom prst="rect">
                      <a:avLst/>
                    </a:prstGeom>
                    <a:noFill/>
                    <a:ln>
                      <a:noFill/>
                    </a:ln>
                  </pic:spPr>
                </pic:pic>
              </a:graphicData>
            </a:graphic>
          </wp:inline>
        </w:drawing>
      </w:r>
    </w:p>
    <w:p w:rsidR="007103F5" w:rsidRDefault="007103F5">
      <w:pPr>
        <w:pStyle w:val="NoSpacing"/>
        <w:rPr>
          <w:rFonts w:ascii="Times New Roman" w:hAnsi="Times New Roman"/>
          <w:noProof/>
        </w:rPr>
      </w:pPr>
    </w:p>
    <w:p w:rsidR="007103F5" w:rsidRDefault="007103F5">
      <w:pPr>
        <w:pStyle w:val="NoSpacing"/>
        <w:rPr>
          <w:rFonts w:ascii="Times New Roman" w:hAnsi="Times New Roman"/>
          <w:noProof/>
        </w:rPr>
      </w:pPr>
    </w:p>
    <w:p w:rsidR="007103F5" w:rsidRDefault="00594D76">
      <w:pPr>
        <w:pStyle w:val="Heading2"/>
        <w:rPr>
          <w:rFonts w:ascii="Times New Roman" w:hAnsi="Times New Roman" w:cs="Times New Roman"/>
          <w:noProof/>
          <w:color w:val="auto"/>
        </w:rPr>
      </w:pPr>
      <w:bookmarkStart w:id="36" w:name="_Toc497989476"/>
      <w:r>
        <w:rPr>
          <w:rFonts w:ascii="Times New Roman" w:hAnsi="Times New Roman" w:cs="Times New Roman"/>
          <w:noProof/>
          <w:color w:val="auto"/>
        </w:rPr>
        <w:t xml:space="preserve">Table 2.5 (continued): Auxiliary indicators, </w:t>
      </w:r>
      <w:r>
        <w:rPr>
          <w:rFonts w:ascii="Times New Roman" w:hAnsi="Times New Roman" w:cs="Times New Roman"/>
          <w:noProof/>
          <w:color w:val="auto"/>
        </w:rPr>
        <w:t>2012</w:t>
      </w:r>
      <w:bookmarkEnd w:id="36"/>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p>
    <w:p w:rsidR="007103F5" w:rsidRDefault="00594D76">
      <w:pPr>
        <w:pStyle w:val="NoSpacing"/>
        <w:rPr>
          <w:rFonts w:ascii="Times New Roman" w:hAnsi="Times New Roman"/>
          <w:noProof/>
        </w:rPr>
      </w:pPr>
      <w:r>
        <w:rPr>
          <w:rFonts w:ascii="Times New Roman" w:hAnsi="Times New Roman"/>
          <w:noProof/>
          <w:lang w:eastAsia="en-GB"/>
        </w:rPr>
        <w:drawing>
          <wp:inline distT="0" distB="0" distL="0" distR="0" wp14:anchorId="50EAC664" wp14:editId="59C9C2F8">
            <wp:extent cx="9108440" cy="4774193"/>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9108440" cy="4774193"/>
                    </a:xfrm>
                    <a:prstGeom prst="rect">
                      <a:avLst/>
                    </a:prstGeom>
                    <a:noFill/>
                    <a:ln>
                      <a:noFill/>
                    </a:ln>
                  </pic:spPr>
                </pic:pic>
              </a:graphicData>
            </a:graphic>
          </wp:inline>
        </w:drawing>
      </w:r>
    </w:p>
    <w:p w:rsidR="007103F5" w:rsidRDefault="007103F5">
      <w:pPr>
        <w:pStyle w:val="NoSpacing"/>
        <w:rPr>
          <w:rFonts w:ascii="Times New Roman" w:hAnsi="Times New Roman"/>
          <w:noProof/>
        </w:rPr>
      </w:pPr>
    </w:p>
    <w:p w:rsidR="007103F5" w:rsidRDefault="007103F5">
      <w:pPr>
        <w:pStyle w:val="NoSpacing"/>
        <w:rPr>
          <w:rFonts w:ascii="Times New Roman" w:hAnsi="Times New Roman"/>
          <w:noProof/>
        </w:rPr>
      </w:pPr>
    </w:p>
    <w:p w:rsidR="007103F5" w:rsidRDefault="00594D76">
      <w:pPr>
        <w:pStyle w:val="Heading2"/>
        <w:rPr>
          <w:rFonts w:ascii="Times New Roman" w:hAnsi="Times New Roman" w:cs="Times New Roman"/>
          <w:noProof/>
          <w:color w:val="auto"/>
        </w:rPr>
      </w:pPr>
      <w:bookmarkStart w:id="37" w:name="_Toc497989477"/>
      <w:r>
        <w:rPr>
          <w:rFonts w:ascii="Times New Roman" w:hAnsi="Times New Roman" w:cs="Times New Roman"/>
          <w:noProof/>
          <w:color w:val="auto"/>
        </w:rPr>
        <w:t>Table 2.6: Auxiliary indicators, 2011</w:t>
      </w:r>
      <w:bookmarkEnd w:id="37"/>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p>
    <w:p w:rsidR="007103F5" w:rsidRDefault="00594D76">
      <w:pPr>
        <w:pStyle w:val="NoSpacing"/>
        <w:rPr>
          <w:rFonts w:ascii="Times New Roman" w:hAnsi="Times New Roman"/>
          <w:noProof/>
        </w:rPr>
      </w:pPr>
      <w:r>
        <w:rPr>
          <w:rFonts w:ascii="Times New Roman" w:hAnsi="Times New Roman"/>
          <w:noProof/>
          <w:lang w:eastAsia="en-GB"/>
        </w:rPr>
        <w:drawing>
          <wp:inline distT="0" distB="0" distL="0" distR="0" wp14:anchorId="2C49795D" wp14:editId="19C1B363">
            <wp:extent cx="9108440" cy="4689141"/>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9108440" cy="4689141"/>
                    </a:xfrm>
                    <a:prstGeom prst="rect">
                      <a:avLst/>
                    </a:prstGeom>
                    <a:noFill/>
                    <a:ln>
                      <a:noFill/>
                    </a:ln>
                  </pic:spPr>
                </pic:pic>
              </a:graphicData>
            </a:graphic>
          </wp:inline>
        </w:drawing>
      </w:r>
    </w:p>
    <w:p w:rsidR="007103F5" w:rsidRDefault="007103F5">
      <w:pPr>
        <w:pStyle w:val="NoSpacing"/>
        <w:rPr>
          <w:rFonts w:ascii="Times New Roman" w:hAnsi="Times New Roman"/>
          <w:noProof/>
        </w:rPr>
      </w:pPr>
    </w:p>
    <w:p w:rsidR="007103F5" w:rsidRDefault="007103F5">
      <w:pPr>
        <w:pStyle w:val="NoSpacing"/>
        <w:rPr>
          <w:rFonts w:ascii="Times New Roman" w:hAnsi="Times New Roman"/>
          <w:noProof/>
        </w:rPr>
      </w:pPr>
    </w:p>
    <w:p w:rsidR="007103F5" w:rsidRDefault="00594D76">
      <w:pPr>
        <w:pStyle w:val="Heading2"/>
        <w:rPr>
          <w:rFonts w:ascii="Times New Roman" w:hAnsi="Times New Roman" w:cs="Times New Roman"/>
          <w:noProof/>
          <w:color w:val="auto"/>
        </w:rPr>
      </w:pPr>
      <w:bookmarkStart w:id="38" w:name="_Toc497989478"/>
      <w:r>
        <w:rPr>
          <w:rFonts w:ascii="Times New Roman" w:hAnsi="Times New Roman" w:cs="Times New Roman"/>
          <w:noProof/>
          <w:color w:val="auto"/>
        </w:rPr>
        <w:t>Table 2.6 (continued): Auxiliary indicators, 2011</w:t>
      </w:r>
      <w:bookmarkEnd w:id="38"/>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p>
    <w:p w:rsidR="007103F5" w:rsidRDefault="00594D76">
      <w:pPr>
        <w:pStyle w:val="NoSpacing"/>
        <w:rPr>
          <w:rFonts w:ascii="Times New Roman" w:hAnsi="Times New Roman"/>
          <w:noProof/>
        </w:rPr>
      </w:pPr>
      <w:r>
        <w:rPr>
          <w:rFonts w:ascii="Times New Roman" w:hAnsi="Times New Roman"/>
          <w:noProof/>
          <w:lang w:eastAsia="en-GB"/>
        </w:rPr>
        <w:drawing>
          <wp:inline distT="0" distB="0" distL="0" distR="0" wp14:anchorId="370BA532" wp14:editId="54CD4CE6">
            <wp:extent cx="9108440" cy="4774193"/>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9108440" cy="4774193"/>
                    </a:xfrm>
                    <a:prstGeom prst="rect">
                      <a:avLst/>
                    </a:prstGeom>
                    <a:noFill/>
                    <a:ln>
                      <a:noFill/>
                    </a:ln>
                  </pic:spPr>
                </pic:pic>
              </a:graphicData>
            </a:graphic>
          </wp:inline>
        </w:drawing>
      </w:r>
    </w:p>
    <w:p w:rsidR="007103F5" w:rsidRDefault="007103F5">
      <w:pPr>
        <w:pStyle w:val="NoSpacing"/>
        <w:rPr>
          <w:rFonts w:ascii="Times New Roman" w:hAnsi="Times New Roman"/>
          <w:noProof/>
        </w:rPr>
      </w:pPr>
    </w:p>
    <w:p w:rsidR="007103F5" w:rsidRDefault="007103F5">
      <w:pPr>
        <w:pStyle w:val="NoSpacing"/>
        <w:rPr>
          <w:rFonts w:ascii="Times New Roman" w:hAnsi="Times New Roman"/>
          <w:noProof/>
        </w:rPr>
      </w:pPr>
    </w:p>
    <w:p w:rsidR="007103F5" w:rsidRDefault="00594D76">
      <w:pPr>
        <w:pStyle w:val="Heading2"/>
        <w:rPr>
          <w:rFonts w:ascii="Times New Roman" w:hAnsi="Times New Roman" w:cs="Times New Roman"/>
          <w:noProof/>
          <w:color w:val="auto"/>
        </w:rPr>
      </w:pPr>
      <w:bookmarkStart w:id="39" w:name="_Toc497989479"/>
      <w:r>
        <w:rPr>
          <w:rFonts w:ascii="Times New Roman" w:hAnsi="Times New Roman" w:cs="Times New Roman"/>
          <w:noProof/>
          <w:color w:val="auto"/>
        </w:rPr>
        <w:t>Table 2.7: Auxiliary indicators, 2010</w:t>
      </w:r>
      <w:bookmarkEnd w:id="39"/>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p>
    <w:p w:rsidR="007103F5" w:rsidRDefault="00594D76">
      <w:pPr>
        <w:pStyle w:val="NoSpacing"/>
        <w:rPr>
          <w:rFonts w:ascii="Times New Roman" w:hAnsi="Times New Roman"/>
          <w:noProof/>
        </w:rPr>
      </w:pPr>
      <w:r>
        <w:rPr>
          <w:rFonts w:ascii="Times New Roman" w:hAnsi="Times New Roman"/>
          <w:noProof/>
          <w:lang w:eastAsia="en-GB"/>
        </w:rPr>
        <w:drawing>
          <wp:inline distT="0" distB="0" distL="0" distR="0" wp14:anchorId="630BF64F" wp14:editId="5CF51DF9">
            <wp:extent cx="9108440" cy="4689141"/>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9108440" cy="4689141"/>
                    </a:xfrm>
                    <a:prstGeom prst="rect">
                      <a:avLst/>
                    </a:prstGeom>
                    <a:noFill/>
                    <a:ln>
                      <a:noFill/>
                    </a:ln>
                  </pic:spPr>
                </pic:pic>
              </a:graphicData>
            </a:graphic>
          </wp:inline>
        </w:drawing>
      </w:r>
    </w:p>
    <w:p w:rsidR="007103F5" w:rsidRDefault="007103F5">
      <w:pPr>
        <w:pStyle w:val="NoSpacing"/>
        <w:rPr>
          <w:rFonts w:ascii="Times New Roman" w:hAnsi="Times New Roman"/>
          <w:noProof/>
        </w:rPr>
      </w:pPr>
    </w:p>
    <w:p w:rsidR="007103F5" w:rsidRDefault="007103F5">
      <w:pPr>
        <w:pStyle w:val="NoSpacing"/>
        <w:rPr>
          <w:rFonts w:ascii="Times New Roman" w:hAnsi="Times New Roman"/>
          <w:noProof/>
        </w:rPr>
      </w:pPr>
    </w:p>
    <w:p w:rsidR="007103F5" w:rsidRDefault="00594D76">
      <w:pPr>
        <w:pStyle w:val="Heading2"/>
        <w:rPr>
          <w:rFonts w:ascii="Times New Roman" w:hAnsi="Times New Roman" w:cs="Times New Roman"/>
          <w:noProof/>
          <w:color w:val="auto"/>
        </w:rPr>
      </w:pPr>
      <w:bookmarkStart w:id="40" w:name="_Toc497989480"/>
      <w:r>
        <w:rPr>
          <w:rFonts w:ascii="Times New Roman" w:hAnsi="Times New Roman" w:cs="Times New Roman"/>
          <w:noProof/>
          <w:color w:val="auto"/>
        </w:rPr>
        <w:t>Table 2.7 (continued): Auxiliary indicators, 2010</w:t>
      </w:r>
      <w:bookmarkEnd w:id="40"/>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p>
    <w:p w:rsidR="007103F5" w:rsidRDefault="00594D76">
      <w:pPr>
        <w:pStyle w:val="NoSpacing"/>
        <w:rPr>
          <w:rFonts w:ascii="Times New Roman" w:hAnsi="Times New Roman"/>
          <w:noProof/>
        </w:rPr>
      </w:pPr>
      <w:r>
        <w:rPr>
          <w:rFonts w:ascii="Times New Roman" w:hAnsi="Times New Roman"/>
          <w:noProof/>
          <w:lang w:eastAsia="en-GB"/>
        </w:rPr>
        <w:drawing>
          <wp:inline distT="0" distB="0" distL="0" distR="0" wp14:anchorId="428BBB2A" wp14:editId="05980EB5">
            <wp:extent cx="9108440" cy="4774193"/>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9108440" cy="4774193"/>
                    </a:xfrm>
                    <a:prstGeom prst="rect">
                      <a:avLst/>
                    </a:prstGeom>
                    <a:noFill/>
                    <a:ln>
                      <a:noFill/>
                    </a:ln>
                  </pic:spPr>
                </pic:pic>
              </a:graphicData>
            </a:graphic>
          </wp:inline>
        </w:drawing>
      </w:r>
    </w:p>
    <w:p w:rsidR="007103F5" w:rsidRDefault="007103F5">
      <w:pPr>
        <w:pStyle w:val="NoSpacing"/>
        <w:rPr>
          <w:rFonts w:ascii="Times New Roman" w:hAnsi="Times New Roman"/>
          <w:noProof/>
        </w:rPr>
      </w:pPr>
    </w:p>
    <w:p w:rsidR="007103F5" w:rsidRDefault="007103F5">
      <w:pPr>
        <w:pStyle w:val="NoSpacing"/>
        <w:rPr>
          <w:rFonts w:ascii="Times New Roman" w:hAnsi="Times New Roman"/>
          <w:noProof/>
        </w:rPr>
      </w:pPr>
    </w:p>
    <w:p w:rsidR="007103F5" w:rsidRDefault="00594D76">
      <w:pPr>
        <w:pStyle w:val="Heading2"/>
        <w:rPr>
          <w:rFonts w:ascii="Times New Roman" w:hAnsi="Times New Roman" w:cs="Times New Roman"/>
          <w:noProof/>
          <w:color w:val="auto"/>
        </w:rPr>
      </w:pPr>
      <w:bookmarkStart w:id="41" w:name="_Toc497989481"/>
      <w:r>
        <w:rPr>
          <w:rFonts w:ascii="Times New Roman" w:hAnsi="Times New Roman" w:cs="Times New Roman"/>
          <w:noProof/>
          <w:color w:val="auto"/>
        </w:rPr>
        <w:t xml:space="preserve">Table 2.8: Auxiliary indicators, </w:t>
      </w:r>
      <w:r>
        <w:rPr>
          <w:rFonts w:ascii="Times New Roman" w:hAnsi="Times New Roman" w:cs="Times New Roman"/>
          <w:noProof/>
          <w:color w:val="auto"/>
        </w:rPr>
        <w:t>2009</w:t>
      </w:r>
      <w:bookmarkEnd w:id="41"/>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p>
    <w:p w:rsidR="007103F5" w:rsidRDefault="00594D76">
      <w:pPr>
        <w:pStyle w:val="NoSpacing"/>
        <w:rPr>
          <w:rFonts w:ascii="Times New Roman" w:hAnsi="Times New Roman"/>
          <w:noProof/>
        </w:rPr>
      </w:pPr>
      <w:r>
        <w:rPr>
          <w:rFonts w:ascii="Times New Roman" w:hAnsi="Times New Roman"/>
          <w:noProof/>
          <w:lang w:eastAsia="en-GB"/>
        </w:rPr>
        <w:drawing>
          <wp:inline distT="0" distB="0" distL="0" distR="0" wp14:anchorId="3578DE11" wp14:editId="78EC015F">
            <wp:extent cx="9108440" cy="4689141"/>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9108440" cy="4689141"/>
                    </a:xfrm>
                    <a:prstGeom prst="rect">
                      <a:avLst/>
                    </a:prstGeom>
                    <a:noFill/>
                    <a:ln>
                      <a:noFill/>
                    </a:ln>
                  </pic:spPr>
                </pic:pic>
              </a:graphicData>
            </a:graphic>
          </wp:inline>
        </w:drawing>
      </w:r>
    </w:p>
    <w:p w:rsidR="007103F5" w:rsidRDefault="007103F5">
      <w:pPr>
        <w:pStyle w:val="NoSpacing"/>
        <w:rPr>
          <w:rFonts w:ascii="Times New Roman" w:hAnsi="Times New Roman"/>
          <w:noProof/>
        </w:rPr>
      </w:pPr>
    </w:p>
    <w:p w:rsidR="007103F5" w:rsidRDefault="007103F5">
      <w:pPr>
        <w:pStyle w:val="NoSpacing"/>
        <w:rPr>
          <w:rFonts w:ascii="Times New Roman" w:hAnsi="Times New Roman"/>
          <w:noProof/>
        </w:rPr>
      </w:pPr>
    </w:p>
    <w:p w:rsidR="007103F5" w:rsidRDefault="00594D76">
      <w:pPr>
        <w:pStyle w:val="Heading2"/>
        <w:rPr>
          <w:rFonts w:ascii="Times New Roman" w:hAnsi="Times New Roman" w:cs="Times New Roman"/>
          <w:noProof/>
          <w:color w:val="auto"/>
        </w:rPr>
      </w:pPr>
      <w:bookmarkStart w:id="42" w:name="_Toc497989482"/>
      <w:r>
        <w:rPr>
          <w:rFonts w:ascii="Times New Roman" w:hAnsi="Times New Roman" w:cs="Times New Roman"/>
          <w:noProof/>
          <w:color w:val="auto"/>
        </w:rPr>
        <w:t>Table 2.8 (continued): Auxiliary indicators, 2009</w:t>
      </w:r>
      <w:bookmarkEnd w:id="42"/>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p>
    <w:p w:rsidR="007103F5" w:rsidRDefault="00594D76">
      <w:pPr>
        <w:pStyle w:val="NoSpacing"/>
        <w:rPr>
          <w:rFonts w:ascii="Times New Roman" w:hAnsi="Times New Roman"/>
          <w:noProof/>
        </w:rPr>
      </w:pPr>
      <w:r>
        <w:rPr>
          <w:rFonts w:ascii="Times New Roman" w:hAnsi="Times New Roman"/>
          <w:noProof/>
          <w:lang w:eastAsia="en-GB"/>
        </w:rPr>
        <w:drawing>
          <wp:inline distT="0" distB="0" distL="0" distR="0" wp14:anchorId="10FD997E" wp14:editId="6BF6338A">
            <wp:extent cx="9108440" cy="4774193"/>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9108440" cy="4774193"/>
                    </a:xfrm>
                    <a:prstGeom prst="rect">
                      <a:avLst/>
                    </a:prstGeom>
                    <a:noFill/>
                    <a:ln>
                      <a:noFill/>
                    </a:ln>
                  </pic:spPr>
                </pic:pic>
              </a:graphicData>
            </a:graphic>
          </wp:inline>
        </w:drawing>
      </w:r>
    </w:p>
    <w:p w:rsidR="007103F5" w:rsidRDefault="007103F5">
      <w:pPr>
        <w:pStyle w:val="NoSpacing"/>
        <w:rPr>
          <w:rFonts w:ascii="Times New Roman" w:hAnsi="Times New Roman"/>
          <w:noProof/>
        </w:rPr>
      </w:pPr>
    </w:p>
    <w:p w:rsidR="007103F5" w:rsidRDefault="007103F5">
      <w:pPr>
        <w:pStyle w:val="NoSpacing"/>
        <w:rPr>
          <w:rFonts w:ascii="Times New Roman" w:hAnsi="Times New Roman"/>
          <w:noProof/>
        </w:rPr>
      </w:pPr>
    </w:p>
    <w:p w:rsidR="007103F5" w:rsidRDefault="00594D76">
      <w:pPr>
        <w:pStyle w:val="Heading2"/>
        <w:rPr>
          <w:rFonts w:ascii="Times New Roman" w:hAnsi="Times New Roman" w:cs="Times New Roman"/>
          <w:noProof/>
          <w:color w:val="auto"/>
        </w:rPr>
      </w:pPr>
      <w:bookmarkStart w:id="43" w:name="_Toc497989483"/>
      <w:r>
        <w:rPr>
          <w:rFonts w:ascii="Times New Roman" w:hAnsi="Times New Roman" w:cs="Times New Roman"/>
          <w:noProof/>
          <w:color w:val="auto"/>
        </w:rPr>
        <w:t>Table 2.9: Auxiliary indicators, 2008</w:t>
      </w:r>
      <w:bookmarkEnd w:id="43"/>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p>
    <w:p w:rsidR="007103F5" w:rsidRDefault="00594D76">
      <w:pPr>
        <w:pStyle w:val="NoSpacing"/>
        <w:rPr>
          <w:rFonts w:ascii="Times New Roman" w:hAnsi="Times New Roman"/>
          <w:noProof/>
        </w:rPr>
      </w:pPr>
      <w:r>
        <w:rPr>
          <w:rFonts w:ascii="Times New Roman" w:hAnsi="Times New Roman"/>
          <w:noProof/>
          <w:lang w:eastAsia="en-GB"/>
        </w:rPr>
        <w:drawing>
          <wp:inline distT="0" distB="0" distL="0" distR="0" wp14:anchorId="5F241AE2" wp14:editId="07284392">
            <wp:extent cx="9108440" cy="4689141"/>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9108440" cy="4689141"/>
                    </a:xfrm>
                    <a:prstGeom prst="rect">
                      <a:avLst/>
                    </a:prstGeom>
                    <a:noFill/>
                    <a:ln>
                      <a:noFill/>
                    </a:ln>
                  </pic:spPr>
                </pic:pic>
              </a:graphicData>
            </a:graphic>
          </wp:inline>
        </w:drawing>
      </w:r>
    </w:p>
    <w:p w:rsidR="007103F5" w:rsidRDefault="007103F5">
      <w:pPr>
        <w:pStyle w:val="NoSpacing"/>
        <w:rPr>
          <w:rFonts w:ascii="Times New Roman" w:hAnsi="Times New Roman"/>
          <w:noProof/>
        </w:rPr>
      </w:pPr>
    </w:p>
    <w:p w:rsidR="007103F5" w:rsidRDefault="007103F5">
      <w:pPr>
        <w:pStyle w:val="NoSpacing"/>
        <w:rPr>
          <w:rFonts w:ascii="Times New Roman" w:hAnsi="Times New Roman"/>
          <w:noProof/>
        </w:rPr>
      </w:pPr>
    </w:p>
    <w:p w:rsidR="007103F5" w:rsidRDefault="00594D76">
      <w:pPr>
        <w:pStyle w:val="Heading2"/>
        <w:rPr>
          <w:rFonts w:ascii="Times New Roman" w:hAnsi="Times New Roman" w:cs="Times New Roman"/>
          <w:noProof/>
          <w:color w:val="auto"/>
        </w:rPr>
      </w:pPr>
      <w:bookmarkStart w:id="44" w:name="_Toc497989484"/>
      <w:r>
        <w:rPr>
          <w:rFonts w:ascii="Times New Roman" w:hAnsi="Times New Roman" w:cs="Times New Roman"/>
          <w:noProof/>
          <w:color w:val="auto"/>
        </w:rPr>
        <w:t>Table 2.9 (continued): Auxiliary indicators, 2008</w:t>
      </w:r>
      <w:bookmarkEnd w:id="44"/>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p>
    <w:p w:rsidR="007103F5" w:rsidRDefault="00594D76">
      <w:pPr>
        <w:pStyle w:val="NoSpacing"/>
        <w:rPr>
          <w:rFonts w:ascii="Times New Roman" w:hAnsi="Times New Roman"/>
          <w:noProof/>
        </w:rPr>
      </w:pPr>
      <w:r>
        <w:rPr>
          <w:rFonts w:ascii="Times New Roman" w:hAnsi="Times New Roman"/>
          <w:noProof/>
          <w:lang w:eastAsia="en-GB"/>
        </w:rPr>
        <w:drawing>
          <wp:inline distT="0" distB="0" distL="0" distR="0" wp14:anchorId="2EB4E7FF" wp14:editId="6D34DEB3">
            <wp:extent cx="9108440" cy="4774193"/>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9108440" cy="4774193"/>
                    </a:xfrm>
                    <a:prstGeom prst="rect">
                      <a:avLst/>
                    </a:prstGeom>
                    <a:noFill/>
                    <a:ln>
                      <a:noFill/>
                    </a:ln>
                  </pic:spPr>
                </pic:pic>
              </a:graphicData>
            </a:graphic>
          </wp:inline>
        </w:drawing>
      </w:r>
    </w:p>
    <w:p w:rsidR="007103F5" w:rsidRDefault="007103F5">
      <w:pPr>
        <w:pStyle w:val="NoSpacing"/>
        <w:rPr>
          <w:rFonts w:ascii="Times New Roman" w:hAnsi="Times New Roman"/>
          <w:noProof/>
        </w:rPr>
      </w:pPr>
    </w:p>
    <w:p w:rsidR="007103F5" w:rsidRDefault="007103F5">
      <w:pPr>
        <w:pStyle w:val="NoSpacing"/>
        <w:rPr>
          <w:rFonts w:ascii="Times New Roman" w:hAnsi="Times New Roman"/>
          <w:noProof/>
        </w:rPr>
      </w:pPr>
    </w:p>
    <w:p w:rsidR="007103F5" w:rsidRDefault="00594D76">
      <w:pPr>
        <w:pStyle w:val="Heading2"/>
        <w:rPr>
          <w:rFonts w:ascii="Times New Roman" w:hAnsi="Times New Roman" w:cs="Times New Roman"/>
          <w:noProof/>
          <w:color w:val="auto"/>
        </w:rPr>
      </w:pPr>
      <w:bookmarkStart w:id="45" w:name="_Toc497989485"/>
      <w:r>
        <w:rPr>
          <w:rFonts w:ascii="Times New Roman" w:hAnsi="Times New Roman" w:cs="Times New Roman"/>
          <w:noProof/>
          <w:color w:val="auto"/>
        </w:rPr>
        <w:t>Table 2.10: Auxiliary indicators, 2007</w:t>
      </w:r>
      <w:bookmarkEnd w:id="45"/>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p>
    <w:p w:rsidR="007103F5" w:rsidRDefault="00594D76">
      <w:pPr>
        <w:pStyle w:val="NoSpacing"/>
        <w:rPr>
          <w:rFonts w:ascii="Times New Roman" w:hAnsi="Times New Roman"/>
          <w:noProof/>
        </w:rPr>
      </w:pPr>
      <w:r>
        <w:rPr>
          <w:rFonts w:ascii="Times New Roman" w:hAnsi="Times New Roman"/>
          <w:noProof/>
          <w:lang w:eastAsia="en-GB"/>
        </w:rPr>
        <w:drawing>
          <wp:inline distT="0" distB="0" distL="0" distR="0" wp14:anchorId="20507AA8" wp14:editId="4A7E3BA6">
            <wp:extent cx="9108440" cy="4689141"/>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9108440" cy="4689141"/>
                    </a:xfrm>
                    <a:prstGeom prst="rect">
                      <a:avLst/>
                    </a:prstGeom>
                    <a:noFill/>
                    <a:ln>
                      <a:noFill/>
                    </a:ln>
                  </pic:spPr>
                </pic:pic>
              </a:graphicData>
            </a:graphic>
          </wp:inline>
        </w:drawing>
      </w:r>
    </w:p>
    <w:p w:rsidR="007103F5" w:rsidRDefault="007103F5">
      <w:pPr>
        <w:pStyle w:val="NoSpacing"/>
        <w:rPr>
          <w:rFonts w:ascii="Times New Roman" w:hAnsi="Times New Roman"/>
          <w:noProof/>
        </w:rPr>
      </w:pPr>
    </w:p>
    <w:p w:rsidR="007103F5" w:rsidRDefault="007103F5">
      <w:pPr>
        <w:pStyle w:val="NoSpacing"/>
        <w:rPr>
          <w:rFonts w:ascii="Times New Roman" w:hAnsi="Times New Roman"/>
          <w:noProof/>
        </w:rPr>
      </w:pPr>
    </w:p>
    <w:p w:rsidR="007103F5" w:rsidRDefault="00594D76">
      <w:pPr>
        <w:pStyle w:val="Heading2"/>
        <w:rPr>
          <w:rFonts w:ascii="Times New Roman" w:hAnsi="Times New Roman" w:cs="Times New Roman"/>
          <w:noProof/>
          <w:color w:val="auto"/>
        </w:rPr>
      </w:pPr>
      <w:bookmarkStart w:id="46" w:name="_Toc497989486"/>
      <w:r>
        <w:rPr>
          <w:rFonts w:ascii="Times New Roman" w:hAnsi="Times New Roman" w:cs="Times New Roman"/>
          <w:noProof/>
          <w:color w:val="auto"/>
        </w:rPr>
        <w:t xml:space="preserve">Table 2.10 (continued): Auxiliary </w:t>
      </w:r>
      <w:r>
        <w:rPr>
          <w:rFonts w:ascii="Times New Roman" w:hAnsi="Times New Roman" w:cs="Times New Roman"/>
          <w:noProof/>
          <w:color w:val="auto"/>
        </w:rPr>
        <w:t>indicators, 2007</w:t>
      </w:r>
      <w:bookmarkEnd w:id="46"/>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p>
    <w:p w:rsidR="007103F5" w:rsidRDefault="00594D76">
      <w:pPr>
        <w:pStyle w:val="NoSpacing"/>
        <w:rPr>
          <w:rFonts w:ascii="Times New Roman" w:hAnsi="Times New Roman"/>
          <w:noProof/>
        </w:rPr>
      </w:pPr>
      <w:r>
        <w:rPr>
          <w:rFonts w:ascii="Times New Roman" w:hAnsi="Times New Roman"/>
          <w:noProof/>
          <w:lang w:eastAsia="en-GB"/>
        </w:rPr>
        <w:drawing>
          <wp:inline distT="0" distB="0" distL="0" distR="0" wp14:anchorId="67C3271E" wp14:editId="44C0A59B">
            <wp:extent cx="9108440" cy="4774193"/>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9108440" cy="4774193"/>
                    </a:xfrm>
                    <a:prstGeom prst="rect">
                      <a:avLst/>
                    </a:prstGeom>
                    <a:noFill/>
                    <a:ln>
                      <a:noFill/>
                    </a:ln>
                  </pic:spPr>
                </pic:pic>
              </a:graphicData>
            </a:graphic>
          </wp:inline>
        </w:drawing>
      </w:r>
    </w:p>
    <w:p w:rsidR="007103F5" w:rsidRDefault="007103F5">
      <w:pPr>
        <w:pStyle w:val="NoSpacing"/>
        <w:rPr>
          <w:rFonts w:ascii="Times New Roman" w:hAnsi="Times New Roman"/>
          <w:noProof/>
        </w:rPr>
      </w:pPr>
    </w:p>
    <w:p w:rsidR="007103F5" w:rsidRDefault="007103F5">
      <w:pPr>
        <w:pStyle w:val="NoSpacing"/>
        <w:rPr>
          <w:rFonts w:ascii="Times New Roman" w:hAnsi="Times New Roman"/>
          <w:noProof/>
        </w:rPr>
      </w:pPr>
    </w:p>
    <w:p w:rsidR="007103F5" w:rsidRDefault="00594D76">
      <w:pPr>
        <w:pStyle w:val="Heading1"/>
        <w:rPr>
          <w:rFonts w:ascii="Times New Roman" w:hAnsi="Times New Roman" w:cs="Times New Roman"/>
          <w:noProof/>
          <w:color w:val="auto"/>
        </w:rPr>
      </w:pPr>
      <w:bookmarkStart w:id="47" w:name="_Toc497989487"/>
      <w:r>
        <w:rPr>
          <w:rFonts w:ascii="Times New Roman" w:hAnsi="Times New Roman" w:cs="Times New Roman"/>
          <w:noProof/>
          <w:color w:val="auto"/>
        </w:rPr>
        <w:t>Chapter 3: Tables by indicator</w:t>
      </w:r>
      <w:bookmarkEnd w:id="47"/>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p>
    <w:p w:rsidR="007103F5" w:rsidRDefault="00594D76">
      <w:pPr>
        <w:pStyle w:val="Heading2"/>
        <w:rPr>
          <w:rFonts w:ascii="Times New Roman" w:hAnsi="Times New Roman" w:cs="Times New Roman"/>
          <w:noProof/>
          <w:color w:val="auto"/>
        </w:rPr>
      </w:pPr>
      <w:bookmarkStart w:id="48" w:name="_Toc497989488"/>
      <w:r>
        <w:rPr>
          <w:rFonts w:ascii="Times New Roman" w:hAnsi="Times New Roman" w:cs="Times New Roman"/>
          <w:noProof/>
          <w:color w:val="auto"/>
        </w:rPr>
        <w:t>Table 3.1: Current account balance, % of GDP (3 year average)</w:t>
      </w:r>
      <w:bookmarkEnd w:id="48"/>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p>
    <w:p w:rsidR="007103F5" w:rsidRDefault="00594D76">
      <w:pPr>
        <w:pStyle w:val="NoSpacing"/>
        <w:rPr>
          <w:rFonts w:ascii="Times New Roman" w:hAnsi="Times New Roman"/>
          <w:noProof/>
        </w:rPr>
      </w:pPr>
      <w:r>
        <w:rPr>
          <w:rFonts w:ascii="Times New Roman" w:hAnsi="Times New Roman"/>
          <w:noProof/>
          <w:lang w:eastAsia="en-GB"/>
        </w:rPr>
        <w:drawing>
          <wp:inline distT="0" distB="0" distL="0" distR="0" wp14:anchorId="2D9E00E1" wp14:editId="21947BDA">
            <wp:extent cx="9108440" cy="48567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9108440" cy="4856750"/>
                    </a:xfrm>
                    <a:prstGeom prst="rect">
                      <a:avLst/>
                    </a:prstGeom>
                    <a:noFill/>
                    <a:ln>
                      <a:noFill/>
                    </a:ln>
                  </pic:spPr>
                </pic:pic>
              </a:graphicData>
            </a:graphic>
          </wp:inline>
        </w:drawing>
      </w:r>
    </w:p>
    <w:p w:rsidR="007103F5" w:rsidRDefault="007103F5">
      <w:pPr>
        <w:pStyle w:val="NoSpacing"/>
        <w:rPr>
          <w:rFonts w:ascii="Times New Roman" w:hAnsi="Times New Roman"/>
          <w:noProof/>
        </w:rPr>
      </w:pPr>
    </w:p>
    <w:p w:rsidR="007103F5" w:rsidRDefault="00594D76">
      <w:pPr>
        <w:pStyle w:val="Heading2"/>
        <w:rPr>
          <w:rFonts w:ascii="Times New Roman" w:hAnsi="Times New Roman" w:cs="Times New Roman"/>
          <w:noProof/>
          <w:color w:val="auto"/>
        </w:rPr>
      </w:pPr>
      <w:bookmarkStart w:id="49" w:name="_Toc497989489"/>
      <w:r>
        <w:rPr>
          <w:rFonts w:ascii="Times New Roman" w:hAnsi="Times New Roman" w:cs="Times New Roman"/>
          <w:noProof/>
          <w:color w:val="auto"/>
        </w:rPr>
        <w:t>Table 3.2: Current account balance (% of GDP)</w:t>
      </w:r>
      <w:bookmarkEnd w:id="49"/>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p>
    <w:p w:rsidR="007103F5" w:rsidRDefault="00594D76">
      <w:pPr>
        <w:pStyle w:val="NoSpacing"/>
        <w:rPr>
          <w:rFonts w:ascii="Times New Roman" w:hAnsi="Times New Roman"/>
          <w:noProof/>
        </w:rPr>
      </w:pPr>
      <w:r>
        <w:rPr>
          <w:rFonts w:ascii="Times New Roman" w:hAnsi="Times New Roman"/>
          <w:noProof/>
          <w:lang w:eastAsia="en-GB"/>
        </w:rPr>
        <w:drawing>
          <wp:inline distT="0" distB="0" distL="0" distR="0" wp14:anchorId="586011F1" wp14:editId="789D29C8">
            <wp:extent cx="9108440" cy="485675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9108440" cy="4856750"/>
                    </a:xfrm>
                    <a:prstGeom prst="rect">
                      <a:avLst/>
                    </a:prstGeom>
                    <a:noFill/>
                    <a:ln>
                      <a:noFill/>
                    </a:ln>
                  </pic:spPr>
                </pic:pic>
              </a:graphicData>
            </a:graphic>
          </wp:inline>
        </w:drawing>
      </w:r>
    </w:p>
    <w:p w:rsidR="007103F5" w:rsidRDefault="007103F5">
      <w:pPr>
        <w:pStyle w:val="NoSpacing"/>
        <w:rPr>
          <w:rFonts w:ascii="Times New Roman" w:hAnsi="Times New Roman"/>
          <w:noProof/>
        </w:rPr>
      </w:pPr>
    </w:p>
    <w:p w:rsidR="007103F5" w:rsidRDefault="00594D76">
      <w:pPr>
        <w:pStyle w:val="Heading2"/>
        <w:rPr>
          <w:rFonts w:ascii="Times New Roman" w:hAnsi="Times New Roman" w:cs="Times New Roman"/>
          <w:noProof/>
          <w:color w:val="auto"/>
        </w:rPr>
      </w:pPr>
      <w:bookmarkStart w:id="50" w:name="_Toc497989490"/>
      <w:r>
        <w:rPr>
          <w:rFonts w:ascii="Times New Roman" w:hAnsi="Times New Roman" w:cs="Times New Roman"/>
          <w:noProof/>
          <w:color w:val="auto"/>
        </w:rPr>
        <w:t>Table 3.3: Net International Investment Position (% of GDP)</w:t>
      </w:r>
      <w:bookmarkEnd w:id="50"/>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p>
    <w:p w:rsidR="007103F5" w:rsidRDefault="00594D76">
      <w:pPr>
        <w:pStyle w:val="NoSpacing"/>
        <w:rPr>
          <w:rFonts w:ascii="Times New Roman" w:hAnsi="Times New Roman"/>
          <w:noProof/>
        </w:rPr>
      </w:pPr>
      <w:r>
        <w:rPr>
          <w:rFonts w:ascii="Times New Roman" w:hAnsi="Times New Roman"/>
          <w:noProof/>
          <w:lang w:eastAsia="en-GB"/>
        </w:rPr>
        <w:drawing>
          <wp:inline distT="0" distB="0" distL="0" distR="0" wp14:anchorId="4058D8B0" wp14:editId="2B7DBB85">
            <wp:extent cx="9108440" cy="485675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9108440" cy="4856750"/>
                    </a:xfrm>
                    <a:prstGeom prst="rect">
                      <a:avLst/>
                    </a:prstGeom>
                    <a:noFill/>
                    <a:ln>
                      <a:noFill/>
                    </a:ln>
                  </pic:spPr>
                </pic:pic>
              </a:graphicData>
            </a:graphic>
          </wp:inline>
        </w:drawing>
      </w:r>
    </w:p>
    <w:p w:rsidR="007103F5" w:rsidRDefault="007103F5">
      <w:pPr>
        <w:pStyle w:val="NoSpacing"/>
        <w:rPr>
          <w:rFonts w:ascii="Times New Roman" w:hAnsi="Times New Roman"/>
          <w:noProof/>
        </w:rPr>
      </w:pPr>
    </w:p>
    <w:p w:rsidR="007103F5" w:rsidRDefault="00594D76">
      <w:pPr>
        <w:pStyle w:val="Heading2"/>
        <w:rPr>
          <w:rFonts w:ascii="Times New Roman" w:hAnsi="Times New Roman" w:cs="Times New Roman"/>
          <w:noProof/>
          <w:color w:val="auto"/>
        </w:rPr>
      </w:pPr>
      <w:bookmarkStart w:id="51" w:name="_Toc497989491"/>
      <w:r>
        <w:rPr>
          <w:rFonts w:ascii="Times New Roman" w:hAnsi="Times New Roman" w:cs="Times New Roman"/>
          <w:noProof/>
          <w:color w:val="auto"/>
        </w:rPr>
        <w:t>Table 3.4: Real effective exchange rate - 42 trading partners, HICP deflator (3 year % change)</w:t>
      </w:r>
      <w:bookmarkEnd w:id="51"/>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p>
    <w:p w:rsidR="007103F5" w:rsidRDefault="00594D76">
      <w:pPr>
        <w:pStyle w:val="NoSpacing"/>
        <w:rPr>
          <w:rFonts w:ascii="Times New Roman" w:hAnsi="Times New Roman"/>
          <w:noProof/>
        </w:rPr>
      </w:pPr>
      <w:r>
        <w:rPr>
          <w:rFonts w:ascii="Times New Roman" w:hAnsi="Times New Roman"/>
          <w:noProof/>
          <w:lang w:eastAsia="en-GB"/>
        </w:rPr>
        <w:drawing>
          <wp:inline distT="0" distB="0" distL="0" distR="0" wp14:anchorId="118FA028" wp14:editId="4DFFD2E8">
            <wp:extent cx="9108440" cy="485675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9108440" cy="4856750"/>
                    </a:xfrm>
                    <a:prstGeom prst="rect">
                      <a:avLst/>
                    </a:prstGeom>
                    <a:noFill/>
                    <a:ln>
                      <a:noFill/>
                    </a:ln>
                  </pic:spPr>
                </pic:pic>
              </a:graphicData>
            </a:graphic>
          </wp:inline>
        </w:drawing>
      </w:r>
    </w:p>
    <w:p w:rsidR="007103F5" w:rsidRDefault="007103F5">
      <w:pPr>
        <w:pStyle w:val="NoSpacing"/>
        <w:rPr>
          <w:rFonts w:ascii="Times New Roman" w:hAnsi="Times New Roman"/>
          <w:noProof/>
        </w:rPr>
      </w:pPr>
    </w:p>
    <w:p w:rsidR="007103F5" w:rsidRDefault="00594D76">
      <w:pPr>
        <w:pStyle w:val="Heading2"/>
        <w:rPr>
          <w:rFonts w:ascii="Times New Roman" w:hAnsi="Times New Roman" w:cs="Times New Roman"/>
          <w:noProof/>
          <w:color w:val="auto"/>
        </w:rPr>
      </w:pPr>
      <w:bookmarkStart w:id="52" w:name="_Toc497989492"/>
      <w:r>
        <w:rPr>
          <w:rFonts w:ascii="Times New Roman" w:hAnsi="Times New Roman" w:cs="Times New Roman"/>
          <w:noProof/>
          <w:color w:val="auto"/>
        </w:rPr>
        <w:t>Table 3.5: Real effective exchange rate - 42 trading partners, HICP deflator (1 year % change)</w:t>
      </w:r>
      <w:bookmarkEnd w:id="52"/>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p>
    <w:p w:rsidR="007103F5" w:rsidRDefault="00594D76">
      <w:pPr>
        <w:pStyle w:val="NoSpacing"/>
        <w:rPr>
          <w:rFonts w:ascii="Times New Roman" w:hAnsi="Times New Roman"/>
          <w:noProof/>
        </w:rPr>
      </w:pPr>
      <w:r>
        <w:rPr>
          <w:rFonts w:ascii="Times New Roman" w:hAnsi="Times New Roman"/>
          <w:noProof/>
          <w:lang w:eastAsia="en-GB"/>
        </w:rPr>
        <w:drawing>
          <wp:inline distT="0" distB="0" distL="0" distR="0" wp14:anchorId="6A4AE6D8" wp14:editId="5686E122">
            <wp:extent cx="9108440" cy="485675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9108440" cy="4856750"/>
                    </a:xfrm>
                    <a:prstGeom prst="rect">
                      <a:avLst/>
                    </a:prstGeom>
                    <a:noFill/>
                    <a:ln>
                      <a:noFill/>
                    </a:ln>
                  </pic:spPr>
                </pic:pic>
              </a:graphicData>
            </a:graphic>
          </wp:inline>
        </w:drawing>
      </w:r>
    </w:p>
    <w:p w:rsidR="007103F5" w:rsidRDefault="007103F5">
      <w:pPr>
        <w:pStyle w:val="NoSpacing"/>
        <w:rPr>
          <w:rFonts w:ascii="Times New Roman" w:hAnsi="Times New Roman"/>
          <w:noProof/>
        </w:rPr>
      </w:pPr>
    </w:p>
    <w:p w:rsidR="007103F5" w:rsidRDefault="00594D76">
      <w:pPr>
        <w:pStyle w:val="Heading2"/>
        <w:rPr>
          <w:rFonts w:ascii="Times New Roman" w:hAnsi="Times New Roman" w:cs="Times New Roman"/>
          <w:noProof/>
          <w:color w:val="auto"/>
        </w:rPr>
      </w:pPr>
      <w:bookmarkStart w:id="53" w:name="_Toc497989493"/>
      <w:r>
        <w:rPr>
          <w:rFonts w:ascii="Times New Roman" w:hAnsi="Times New Roman" w:cs="Times New Roman"/>
          <w:noProof/>
          <w:color w:val="auto"/>
        </w:rPr>
        <w:t>Table 3.6: Export market share - % of wo</w:t>
      </w:r>
      <w:r>
        <w:rPr>
          <w:rFonts w:ascii="Times New Roman" w:hAnsi="Times New Roman" w:cs="Times New Roman"/>
          <w:noProof/>
          <w:color w:val="auto"/>
        </w:rPr>
        <w:t>rld exports (5 year % change)</w:t>
      </w:r>
      <w:bookmarkEnd w:id="53"/>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p>
    <w:p w:rsidR="007103F5" w:rsidRDefault="00594D76">
      <w:pPr>
        <w:pStyle w:val="NoSpacing"/>
        <w:rPr>
          <w:rFonts w:ascii="Times New Roman" w:hAnsi="Times New Roman"/>
          <w:noProof/>
        </w:rPr>
      </w:pPr>
      <w:r>
        <w:rPr>
          <w:rFonts w:ascii="Times New Roman" w:hAnsi="Times New Roman"/>
          <w:noProof/>
          <w:lang w:eastAsia="en-GB"/>
        </w:rPr>
        <w:drawing>
          <wp:inline distT="0" distB="0" distL="0" distR="0" wp14:anchorId="0F77A813" wp14:editId="7C77A8C1">
            <wp:extent cx="9108440" cy="485675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9108440" cy="4856750"/>
                    </a:xfrm>
                    <a:prstGeom prst="rect">
                      <a:avLst/>
                    </a:prstGeom>
                    <a:noFill/>
                    <a:ln>
                      <a:noFill/>
                    </a:ln>
                  </pic:spPr>
                </pic:pic>
              </a:graphicData>
            </a:graphic>
          </wp:inline>
        </w:drawing>
      </w:r>
    </w:p>
    <w:p w:rsidR="007103F5" w:rsidRDefault="007103F5">
      <w:pPr>
        <w:pStyle w:val="NoSpacing"/>
        <w:rPr>
          <w:rFonts w:ascii="Times New Roman" w:hAnsi="Times New Roman"/>
          <w:noProof/>
        </w:rPr>
      </w:pPr>
    </w:p>
    <w:p w:rsidR="007103F5" w:rsidRDefault="00594D76">
      <w:pPr>
        <w:pStyle w:val="Heading2"/>
        <w:rPr>
          <w:rFonts w:ascii="Times New Roman" w:hAnsi="Times New Roman" w:cs="Times New Roman"/>
          <w:noProof/>
          <w:color w:val="auto"/>
        </w:rPr>
      </w:pPr>
      <w:bookmarkStart w:id="54" w:name="_Toc497989494"/>
      <w:r>
        <w:rPr>
          <w:rFonts w:ascii="Times New Roman" w:hAnsi="Times New Roman" w:cs="Times New Roman"/>
          <w:noProof/>
          <w:color w:val="auto"/>
        </w:rPr>
        <w:t>Table 3.7: Export market share - % of world exports (1 year % change)</w:t>
      </w:r>
      <w:bookmarkEnd w:id="54"/>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p>
    <w:p w:rsidR="007103F5" w:rsidRDefault="00594D76">
      <w:pPr>
        <w:pStyle w:val="NoSpacing"/>
        <w:rPr>
          <w:rFonts w:ascii="Times New Roman" w:hAnsi="Times New Roman"/>
          <w:noProof/>
        </w:rPr>
      </w:pPr>
      <w:r>
        <w:rPr>
          <w:rFonts w:ascii="Times New Roman" w:hAnsi="Times New Roman"/>
          <w:noProof/>
          <w:lang w:eastAsia="en-GB"/>
        </w:rPr>
        <w:drawing>
          <wp:inline distT="0" distB="0" distL="0" distR="0" wp14:anchorId="1591FBBD" wp14:editId="1C732C4C">
            <wp:extent cx="9108440" cy="485675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9108440" cy="4856750"/>
                    </a:xfrm>
                    <a:prstGeom prst="rect">
                      <a:avLst/>
                    </a:prstGeom>
                    <a:noFill/>
                    <a:ln>
                      <a:noFill/>
                    </a:ln>
                  </pic:spPr>
                </pic:pic>
              </a:graphicData>
            </a:graphic>
          </wp:inline>
        </w:drawing>
      </w:r>
    </w:p>
    <w:p w:rsidR="007103F5" w:rsidRDefault="007103F5">
      <w:pPr>
        <w:pStyle w:val="NoSpacing"/>
        <w:rPr>
          <w:rFonts w:ascii="Times New Roman" w:hAnsi="Times New Roman"/>
          <w:noProof/>
        </w:rPr>
      </w:pPr>
    </w:p>
    <w:p w:rsidR="007103F5" w:rsidRDefault="00594D76">
      <w:pPr>
        <w:pStyle w:val="Heading2"/>
        <w:rPr>
          <w:rFonts w:ascii="Times New Roman" w:hAnsi="Times New Roman" w:cs="Times New Roman"/>
          <w:noProof/>
          <w:color w:val="auto"/>
        </w:rPr>
      </w:pPr>
      <w:bookmarkStart w:id="55" w:name="_Toc497989495"/>
      <w:r>
        <w:rPr>
          <w:rFonts w:ascii="Times New Roman" w:hAnsi="Times New Roman" w:cs="Times New Roman"/>
          <w:noProof/>
          <w:color w:val="auto"/>
        </w:rPr>
        <w:t>Table 3.8: Nominal unit labour cost index, 2010=100 (3 year % change)</w:t>
      </w:r>
      <w:bookmarkEnd w:id="55"/>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p>
    <w:p w:rsidR="007103F5" w:rsidRDefault="00594D76">
      <w:pPr>
        <w:pStyle w:val="NoSpacing"/>
        <w:rPr>
          <w:rFonts w:ascii="Times New Roman" w:hAnsi="Times New Roman"/>
          <w:noProof/>
        </w:rPr>
      </w:pPr>
      <w:r>
        <w:rPr>
          <w:rFonts w:ascii="Times New Roman" w:hAnsi="Times New Roman"/>
          <w:noProof/>
          <w:lang w:eastAsia="en-GB"/>
        </w:rPr>
        <w:drawing>
          <wp:inline distT="0" distB="0" distL="0" distR="0" wp14:anchorId="097720A7" wp14:editId="3A2C4D42">
            <wp:extent cx="9108440" cy="485675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9108440" cy="4856750"/>
                    </a:xfrm>
                    <a:prstGeom prst="rect">
                      <a:avLst/>
                    </a:prstGeom>
                    <a:noFill/>
                    <a:ln>
                      <a:noFill/>
                    </a:ln>
                  </pic:spPr>
                </pic:pic>
              </a:graphicData>
            </a:graphic>
          </wp:inline>
        </w:drawing>
      </w:r>
    </w:p>
    <w:p w:rsidR="007103F5" w:rsidRDefault="007103F5">
      <w:pPr>
        <w:pStyle w:val="NoSpacing"/>
        <w:rPr>
          <w:rFonts w:ascii="Times New Roman" w:hAnsi="Times New Roman"/>
          <w:noProof/>
        </w:rPr>
      </w:pPr>
    </w:p>
    <w:p w:rsidR="007103F5" w:rsidRDefault="00594D76">
      <w:pPr>
        <w:pStyle w:val="Heading2"/>
        <w:rPr>
          <w:rFonts w:ascii="Times New Roman" w:hAnsi="Times New Roman" w:cs="Times New Roman"/>
          <w:noProof/>
          <w:color w:val="auto"/>
        </w:rPr>
      </w:pPr>
      <w:bookmarkStart w:id="56" w:name="_Toc497989496"/>
      <w:r>
        <w:rPr>
          <w:rFonts w:ascii="Times New Roman" w:hAnsi="Times New Roman" w:cs="Times New Roman"/>
          <w:noProof/>
          <w:color w:val="auto"/>
        </w:rPr>
        <w:t xml:space="preserve">Table 3.9: Nominal unit labour cost index, 2010=100 (1 </w:t>
      </w:r>
      <w:r>
        <w:rPr>
          <w:rFonts w:ascii="Times New Roman" w:hAnsi="Times New Roman" w:cs="Times New Roman"/>
          <w:noProof/>
          <w:color w:val="auto"/>
        </w:rPr>
        <w:t>year % change)</w:t>
      </w:r>
      <w:bookmarkEnd w:id="56"/>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p>
    <w:p w:rsidR="007103F5" w:rsidRDefault="00594D76">
      <w:pPr>
        <w:pStyle w:val="NoSpacing"/>
        <w:rPr>
          <w:rFonts w:ascii="Times New Roman" w:hAnsi="Times New Roman"/>
          <w:noProof/>
        </w:rPr>
      </w:pPr>
      <w:r>
        <w:rPr>
          <w:rFonts w:ascii="Times New Roman" w:hAnsi="Times New Roman"/>
          <w:noProof/>
          <w:lang w:eastAsia="en-GB"/>
        </w:rPr>
        <w:drawing>
          <wp:inline distT="0" distB="0" distL="0" distR="0" wp14:anchorId="509CA55B" wp14:editId="24807FBC">
            <wp:extent cx="9108440" cy="485675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9108440" cy="4856750"/>
                    </a:xfrm>
                    <a:prstGeom prst="rect">
                      <a:avLst/>
                    </a:prstGeom>
                    <a:noFill/>
                    <a:ln>
                      <a:noFill/>
                    </a:ln>
                  </pic:spPr>
                </pic:pic>
              </a:graphicData>
            </a:graphic>
          </wp:inline>
        </w:drawing>
      </w:r>
    </w:p>
    <w:p w:rsidR="007103F5" w:rsidRDefault="007103F5">
      <w:pPr>
        <w:pStyle w:val="NoSpacing"/>
        <w:rPr>
          <w:rFonts w:ascii="Times New Roman" w:hAnsi="Times New Roman"/>
          <w:noProof/>
        </w:rPr>
      </w:pPr>
    </w:p>
    <w:p w:rsidR="007103F5" w:rsidRDefault="00594D76">
      <w:pPr>
        <w:pStyle w:val="Heading2"/>
        <w:rPr>
          <w:rFonts w:ascii="Times New Roman" w:hAnsi="Times New Roman" w:cs="Times New Roman"/>
          <w:noProof/>
          <w:color w:val="auto"/>
        </w:rPr>
      </w:pPr>
      <w:bookmarkStart w:id="57" w:name="_Toc497989497"/>
      <w:r>
        <w:rPr>
          <w:rFonts w:ascii="Times New Roman" w:hAnsi="Times New Roman" w:cs="Times New Roman"/>
          <w:noProof/>
          <w:color w:val="auto"/>
        </w:rPr>
        <w:t>Table 3.10: House price index (2015=100), deflated (1 year % change)</w:t>
      </w:r>
      <w:bookmarkEnd w:id="57"/>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p>
    <w:p w:rsidR="007103F5" w:rsidRDefault="00594D76">
      <w:pPr>
        <w:pStyle w:val="NoSpacing"/>
        <w:rPr>
          <w:rFonts w:ascii="Times New Roman" w:hAnsi="Times New Roman"/>
          <w:noProof/>
        </w:rPr>
      </w:pPr>
      <w:r>
        <w:rPr>
          <w:rFonts w:ascii="Times New Roman" w:hAnsi="Times New Roman"/>
          <w:noProof/>
          <w:lang w:eastAsia="en-GB"/>
        </w:rPr>
        <w:drawing>
          <wp:inline distT="0" distB="0" distL="0" distR="0" wp14:anchorId="70B10372" wp14:editId="51DE1670">
            <wp:extent cx="9108440" cy="485675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9108440" cy="4856750"/>
                    </a:xfrm>
                    <a:prstGeom prst="rect">
                      <a:avLst/>
                    </a:prstGeom>
                    <a:noFill/>
                    <a:ln>
                      <a:noFill/>
                    </a:ln>
                  </pic:spPr>
                </pic:pic>
              </a:graphicData>
            </a:graphic>
          </wp:inline>
        </w:drawing>
      </w:r>
    </w:p>
    <w:p w:rsidR="007103F5" w:rsidRDefault="007103F5">
      <w:pPr>
        <w:pStyle w:val="NoSpacing"/>
        <w:rPr>
          <w:rFonts w:ascii="Times New Roman" w:hAnsi="Times New Roman"/>
          <w:noProof/>
        </w:rPr>
      </w:pPr>
    </w:p>
    <w:p w:rsidR="007103F5" w:rsidRDefault="00594D76">
      <w:pPr>
        <w:pStyle w:val="Heading2"/>
        <w:rPr>
          <w:rFonts w:ascii="Times New Roman" w:hAnsi="Times New Roman" w:cs="Times New Roman"/>
          <w:noProof/>
          <w:color w:val="auto"/>
        </w:rPr>
      </w:pPr>
      <w:bookmarkStart w:id="58" w:name="_Toc497989498"/>
      <w:r>
        <w:rPr>
          <w:rFonts w:ascii="Times New Roman" w:hAnsi="Times New Roman" w:cs="Times New Roman"/>
          <w:noProof/>
          <w:color w:val="auto"/>
        </w:rPr>
        <w:t>Table 3.11: Private sector credit flow, consolidated (% of GDP)</w:t>
      </w:r>
      <w:bookmarkEnd w:id="58"/>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p>
    <w:p w:rsidR="007103F5" w:rsidRDefault="00594D76">
      <w:pPr>
        <w:pStyle w:val="NoSpacing"/>
        <w:rPr>
          <w:rFonts w:ascii="Times New Roman" w:hAnsi="Times New Roman"/>
          <w:noProof/>
        </w:rPr>
      </w:pPr>
      <w:r>
        <w:rPr>
          <w:rFonts w:ascii="Times New Roman" w:hAnsi="Times New Roman"/>
          <w:noProof/>
          <w:lang w:eastAsia="en-GB"/>
        </w:rPr>
        <w:drawing>
          <wp:inline distT="0" distB="0" distL="0" distR="0" wp14:anchorId="500FA16D" wp14:editId="02B0AB2B">
            <wp:extent cx="9108440" cy="485675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9108440" cy="4856750"/>
                    </a:xfrm>
                    <a:prstGeom prst="rect">
                      <a:avLst/>
                    </a:prstGeom>
                    <a:noFill/>
                    <a:ln>
                      <a:noFill/>
                    </a:ln>
                  </pic:spPr>
                </pic:pic>
              </a:graphicData>
            </a:graphic>
          </wp:inline>
        </w:drawing>
      </w:r>
    </w:p>
    <w:p w:rsidR="007103F5" w:rsidRDefault="007103F5">
      <w:pPr>
        <w:pStyle w:val="NoSpacing"/>
        <w:rPr>
          <w:rFonts w:ascii="Times New Roman" w:hAnsi="Times New Roman"/>
          <w:noProof/>
        </w:rPr>
      </w:pPr>
    </w:p>
    <w:p w:rsidR="007103F5" w:rsidRDefault="00594D76">
      <w:pPr>
        <w:pStyle w:val="Heading2"/>
        <w:rPr>
          <w:rFonts w:ascii="Times New Roman" w:hAnsi="Times New Roman" w:cs="Times New Roman"/>
          <w:noProof/>
          <w:color w:val="auto"/>
        </w:rPr>
      </w:pPr>
      <w:bookmarkStart w:id="59" w:name="_Toc497989499"/>
      <w:r>
        <w:rPr>
          <w:rFonts w:ascii="Times New Roman" w:hAnsi="Times New Roman" w:cs="Times New Roman"/>
          <w:noProof/>
          <w:color w:val="auto"/>
        </w:rPr>
        <w:t>Table 3.12: Private sector debt, consolidated (% of GDP)</w:t>
      </w:r>
      <w:bookmarkEnd w:id="59"/>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p>
    <w:p w:rsidR="007103F5" w:rsidRDefault="00594D76">
      <w:pPr>
        <w:pStyle w:val="NoSpacing"/>
        <w:rPr>
          <w:rFonts w:ascii="Times New Roman" w:hAnsi="Times New Roman"/>
          <w:noProof/>
        </w:rPr>
      </w:pPr>
      <w:r>
        <w:rPr>
          <w:rFonts w:ascii="Times New Roman" w:hAnsi="Times New Roman"/>
          <w:noProof/>
          <w:lang w:eastAsia="en-GB"/>
        </w:rPr>
        <w:drawing>
          <wp:inline distT="0" distB="0" distL="0" distR="0" wp14:anchorId="4EA3388F" wp14:editId="66BD98AC">
            <wp:extent cx="9108440" cy="485675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9108440" cy="4856750"/>
                    </a:xfrm>
                    <a:prstGeom prst="rect">
                      <a:avLst/>
                    </a:prstGeom>
                    <a:noFill/>
                    <a:ln>
                      <a:noFill/>
                    </a:ln>
                  </pic:spPr>
                </pic:pic>
              </a:graphicData>
            </a:graphic>
          </wp:inline>
        </w:drawing>
      </w:r>
    </w:p>
    <w:p w:rsidR="007103F5" w:rsidRDefault="007103F5">
      <w:pPr>
        <w:pStyle w:val="NoSpacing"/>
        <w:rPr>
          <w:rFonts w:ascii="Times New Roman" w:hAnsi="Times New Roman"/>
          <w:noProof/>
        </w:rPr>
      </w:pPr>
    </w:p>
    <w:p w:rsidR="007103F5" w:rsidRDefault="00594D76">
      <w:pPr>
        <w:pStyle w:val="Heading2"/>
        <w:rPr>
          <w:rFonts w:ascii="Times New Roman" w:hAnsi="Times New Roman" w:cs="Times New Roman"/>
          <w:noProof/>
          <w:color w:val="auto"/>
        </w:rPr>
      </w:pPr>
      <w:bookmarkStart w:id="60" w:name="_Toc497989500"/>
      <w:r>
        <w:rPr>
          <w:rFonts w:ascii="Times New Roman" w:hAnsi="Times New Roman" w:cs="Times New Roman"/>
          <w:noProof/>
          <w:color w:val="auto"/>
        </w:rPr>
        <w:t>Tabl</w:t>
      </w:r>
      <w:r>
        <w:rPr>
          <w:rFonts w:ascii="Times New Roman" w:hAnsi="Times New Roman" w:cs="Times New Roman"/>
          <w:noProof/>
          <w:color w:val="auto"/>
        </w:rPr>
        <w:t>e 3.13: General government gross debt (% of GDP)</w:t>
      </w:r>
      <w:bookmarkEnd w:id="60"/>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p>
    <w:p w:rsidR="007103F5" w:rsidRDefault="00594D76">
      <w:pPr>
        <w:pStyle w:val="NoSpacing"/>
        <w:rPr>
          <w:rFonts w:ascii="Times New Roman" w:hAnsi="Times New Roman"/>
          <w:noProof/>
        </w:rPr>
      </w:pPr>
      <w:r>
        <w:rPr>
          <w:rFonts w:ascii="Times New Roman" w:hAnsi="Times New Roman"/>
          <w:noProof/>
          <w:lang w:eastAsia="en-GB"/>
        </w:rPr>
        <w:drawing>
          <wp:inline distT="0" distB="0" distL="0" distR="0" wp14:anchorId="1296DD59" wp14:editId="40B65129">
            <wp:extent cx="9108440" cy="485675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9108440" cy="4856750"/>
                    </a:xfrm>
                    <a:prstGeom prst="rect">
                      <a:avLst/>
                    </a:prstGeom>
                    <a:noFill/>
                    <a:ln>
                      <a:noFill/>
                    </a:ln>
                  </pic:spPr>
                </pic:pic>
              </a:graphicData>
            </a:graphic>
          </wp:inline>
        </w:drawing>
      </w:r>
    </w:p>
    <w:p w:rsidR="007103F5" w:rsidRDefault="007103F5">
      <w:pPr>
        <w:pStyle w:val="NoSpacing"/>
        <w:rPr>
          <w:rFonts w:ascii="Times New Roman" w:hAnsi="Times New Roman"/>
          <w:noProof/>
        </w:rPr>
      </w:pPr>
    </w:p>
    <w:p w:rsidR="007103F5" w:rsidRDefault="00594D76">
      <w:pPr>
        <w:pStyle w:val="Heading2"/>
        <w:rPr>
          <w:rFonts w:ascii="Times New Roman" w:hAnsi="Times New Roman" w:cs="Times New Roman"/>
          <w:noProof/>
          <w:color w:val="auto"/>
        </w:rPr>
      </w:pPr>
      <w:bookmarkStart w:id="61" w:name="_Toc497989501"/>
      <w:r>
        <w:rPr>
          <w:rFonts w:ascii="Times New Roman" w:hAnsi="Times New Roman" w:cs="Times New Roman"/>
          <w:noProof/>
          <w:color w:val="auto"/>
        </w:rPr>
        <w:t>Table 3.14: Unemployment rate (3 year average)</w:t>
      </w:r>
      <w:bookmarkEnd w:id="61"/>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p>
    <w:p w:rsidR="007103F5" w:rsidRDefault="00594D76">
      <w:pPr>
        <w:pStyle w:val="NoSpacing"/>
        <w:rPr>
          <w:rFonts w:ascii="Times New Roman" w:hAnsi="Times New Roman"/>
          <w:noProof/>
        </w:rPr>
      </w:pPr>
      <w:r>
        <w:rPr>
          <w:rFonts w:ascii="Times New Roman" w:hAnsi="Times New Roman"/>
          <w:noProof/>
          <w:lang w:eastAsia="en-GB"/>
        </w:rPr>
        <w:drawing>
          <wp:inline distT="0" distB="0" distL="0" distR="0" wp14:anchorId="2D5463B8" wp14:editId="19824ACF">
            <wp:extent cx="9108440" cy="485675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9108440" cy="4856750"/>
                    </a:xfrm>
                    <a:prstGeom prst="rect">
                      <a:avLst/>
                    </a:prstGeom>
                    <a:noFill/>
                    <a:ln>
                      <a:noFill/>
                    </a:ln>
                  </pic:spPr>
                </pic:pic>
              </a:graphicData>
            </a:graphic>
          </wp:inline>
        </w:drawing>
      </w:r>
    </w:p>
    <w:p w:rsidR="007103F5" w:rsidRDefault="007103F5">
      <w:pPr>
        <w:pStyle w:val="NoSpacing"/>
        <w:rPr>
          <w:rFonts w:ascii="Times New Roman" w:hAnsi="Times New Roman"/>
          <w:noProof/>
        </w:rPr>
      </w:pPr>
    </w:p>
    <w:p w:rsidR="007103F5" w:rsidRDefault="00594D76">
      <w:pPr>
        <w:pStyle w:val="Heading2"/>
        <w:rPr>
          <w:rFonts w:ascii="Times New Roman" w:hAnsi="Times New Roman" w:cs="Times New Roman"/>
          <w:noProof/>
          <w:color w:val="auto"/>
        </w:rPr>
      </w:pPr>
      <w:bookmarkStart w:id="62" w:name="_Toc497989502"/>
      <w:r>
        <w:rPr>
          <w:rFonts w:ascii="Times New Roman" w:hAnsi="Times New Roman" w:cs="Times New Roman"/>
          <w:noProof/>
          <w:color w:val="auto"/>
        </w:rPr>
        <w:t>Table 3.15: Unemployment rate (%)</w:t>
      </w:r>
      <w:bookmarkEnd w:id="62"/>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p>
    <w:p w:rsidR="007103F5" w:rsidRDefault="00594D76">
      <w:pPr>
        <w:pStyle w:val="NoSpacing"/>
        <w:rPr>
          <w:rFonts w:ascii="Times New Roman" w:hAnsi="Times New Roman"/>
          <w:noProof/>
        </w:rPr>
      </w:pPr>
      <w:r>
        <w:rPr>
          <w:rFonts w:ascii="Times New Roman" w:hAnsi="Times New Roman"/>
          <w:noProof/>
          <w:lang w:eastAsia="en-GB"/>
        </w:rPr>
        <w:drawing>
          <wp:inline distT="0" distB="0" distL="0" distR="0" wp14:anchorId="367CAD2F" wp14:editId="680CB093">
            <wp:extent cx="9108440" cy="485675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9108440" cy="4856750"/>
                    </a:xfrm>
                    <a:prstGeom prst="rect">
                      <a:avLst/>
                    </a:prstGeom>
                    <a:noFill/>
                    <a:ln>
                      <a:noFill/>
                    </a:ln>
                  </pic:spPr>
                </pic:pic>
              </a:graphicData>
            </a:graphic>
          </wp:inline>
        </w:drawing>
      </w:r>
    </w:p>
    <w:p w:rsidR="007103F5" w:rsidRDefault="007103F5">
      <w:pPr>
        <w:pStyle w:val="NoSpacing"/>
        <w:rPr>
          <w:rFonts w:ascii="Times New Roman" w:hAnsi="Times New Roman"/>
          <w:noProof/>
        </w:rPr>
      </w:pPr>
    </w:p>
    <w:p w:rsidR="007103F5" w:rsidRDefault="00594D76">
      <w:pPr>
        <w:pStyle w:val="Heading2"/>
        <w:rPr>
          <w:rFonts w:ascii="Times New Roman" w:hAnsi="Times New Roman" w:cs="Times New Roman"/>
          <w:noProof/>
          <w:color w:val="auto"/>
        </w:rPr>
      </w:pPr>
      <w:bookmarkStart w:id="63" w:name="_Toc497989503"/>
      <w:r>
        <w:rPr>
          <w:rFonts w:ascii="Times New Roman" w:hAnsi="Times New Roman" w:cs="Times New Roman"/>
          <w:noProof/>
          <w:color w:val="auto"/>
        </w:rPr>
        <w:t>Table 3.16: Total financial sector liabilities, non-consolidated (1 year % change)</w:t>
      </w:r>
      <w:bookmarkEnd w:id="63"/>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p>
    <w:p w:rsidR="007103F5" w:rsidRDefault="00594D76">
      <w:pPr>
        <w:pStyle w:val="NoSpacing"/>
        <w:rPr>
          <w:rFonts w:ascii="Times New Roman" w:hAnsi="Times New Roman"/>
          <w:noProof/>
        </w:rPr>
      </w:pPr>
      <w:r>
        <w:rPr>
          <w:rFonts w:ascii="Times New Roman" w:hAnsi="Times New Roman"/>
          <w:noProof/>
          <w:lang w:eastAsia="en-GB"/>
        </w:rPr>
        <w:drawing>
          <wp:inline distT="0" distB="0" distL="0" distR="0" wp14:anchorId="49DEE2B3" wp14:editId="06ABCB11">
            <wp:extent cx="9108440" cy="485675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9108440" cy="4856750"/>
                    </a:xfrm>
                    <a:prstGeom prst="rect">
                      <a:avLst/>
                    </a:prstGeom>
                    <a:noFill/>
                    <a:ln>
                      <a:noFill/>
                    </a:ln>
                  </pic:spPr>
                </pic:pic>
              </a:graphicData>
            </a:graphic>
          </wp:inline>
        </w:drawing>
      </w:r>
    </w:p>
    <w:p w:rsidR="007103F5" w:rsidRDefault="007103F5">
      <w:pPr>
        <w:pStyle w:val="NoSpacing"/>
        <w:rPr>
          <w:rFonts w:ascii="Times New Roman" w:hAnsi="Times New Roman"/>
          <w:noProof/>
        </w:rPr>
      </w:pPr>
    </w:p>
    <w:p w:rsidR="007103F5" w:rsidRDefault="00594D76">
      <w:pPr>
        <w:pStyle w:val="Heading2"/>
        <w:rPr>
          <w:rFonts w:ascii="Times New Roman" w:hAnsi="Times New Roman" w:cs="Times New Roman"/>
          <w:noProof/>
          <w:color w:val="auto"/>
        </w:rPr>
      </w:pPr>
      <w:bookmarkStart w:id="64" w:name="_Toc497989504"/>
      <w:r>
        <w:rPr>
          <w:rFonts w:ascii="Times New Roman" w:hAnsi="Times New Roman" w:cs="Times New Roman"/>
          <w:noProof/>
          <w:color w:val="auto"/>
        </w:rPr>
        <w:t>Table 3.17: Total financial sector liabilities, non-consolidated (Millions NC)</w:t>
      </w:r>
      <w:bookmarkEnd w:id="64"/>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p>
    <w:p w:rsidR="007103F5" w:rsidRDefault="00594D76">
      <w:pPr>
        <w:pStyle w:val="NoSpacing"/>
        <w:rPr>
          <w:rFonts w:ascii="Times New Roman" w:hAnsi="Times New Roman"/>
          <w:noProof/>
        </w:rPr>
      </w:pPr>
      <w:r>
        <w:rPr>
          <w:rFonts w:ascii="Times New Roman" w:hAnsi="Times New Roman"/>
          <w:noProof/>
          <w:lang w:eastAsia="en-GB"/>
        </w:rPr>
        <w:drawing>
          <wp:inline distT="0" distB="0" distL="0" distR="0" wp14:anchorId="0799FD15" wp14:editId="398EC10E">
            <wp:extent cx="9108440" cy="485675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9108440" cy="4856750"/>
                    </a:xfrm>
                    <a:prstGeom prst="rect">
                      <a:avLst/>
                    </a:prstGeom>
                    <a:noFill/>
                    <a:ln>
                      <a:noFill/>
                    </a:ln>
                  </pic:spPr>
                </pic:pic>
              </a:graphicData>
            </a:graphic>
          </wp:inline>
        </w:drawing>
      </w:r>
    </w:p>
    <w:p w:rsidR="007103F5" w:rsidRDefault="007103F5">
      <w:pPr>
        <w:pStyle w:val="NoSpacing"/>
        <w:rPr>
          <w:rFonts w:ascii="Times New Roman" w:hAnsi="Times New Roman"/>
          <w:noProof/>
        </w:rPr>
      </w:pPr>
    </w:p>
    <w:p w:rsidR="007103F5" w:rsidRDefault="00594D76">
      <w:pPr>
        <w:pStyle w:val="Heading2"/>
        <w:rPr>
          <w:rFonts w:ascii="Times New Roman" w:hAnsi="Times New Roman" w:cs="Times New Roman"/>
          <w:noProof/>
          <w:color w:val="auto"/>
        </w:rPr>
      </w:pPr>
      <w:bookmarkStart w:id="65" w:name="_Toc497989505"/>
      <w:r>
        <w:rPr>
          <w:rFonts w:ascii="Times New Roman" w:hAnsi="Times New Roman" w:cs="Times New Roman"/>
          <w:noProof/>
          <w:color w:val="auto"/>
        </w:rPr>
        <w:t>Table 3.18: Activity rate - % of total population aged 15-64 (3 year change in p.p.)</w:t>
      </w:r>
      <w:bookmarkEnd w:id="65"/>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p>
    <w:p w:rsidR="007103F5" w:rsidRDefault="00594D76">
      <w:pPr>
        <w:pStyle w:val="NoSpacing"/>
        <w:rPr>
          <w:rFonts w:ascii="Times New Roman" w:hAnsi="Times New Roman"/>
          <w:noProof/>
        </w:rPr>
      </w:pPr>
      <w:r>
        <w:rPr>
          <w:rFonts w:ascii="Times New Roman" w:hAnsi="Times New Roman"/>
          <w:noProof/>
          <w:lang w:eastAsia="en-GB"/>
        </w:rPr>
        <w:drawing>
          <wp:inline distT="0" distB="0" distL="0" distR="0" wp14:anchorId="3491194B" wp14:editId="3D84189B">
            <wp:extent cx="9108440" cy="485675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9108440" cy="4856750"/>
                    </a:xfrm>
                    <a:prstGeom prst="rect">
                      <a:avLst/>
                    </a:prstGeom>
                    <a:noFill/>
                    <a:ln>
                      <a:noFill/>
                    </a:ln>
                  </pic:spPr>
                </pic:pic>
              </a:graphicData>
            </a:graphic>
          </wp:inline>
        </w:drawing>
      </w:r>
    </w:p>
    <w:p w:rsidR="007103F5" w:rsidRDefault="007103F5">
      <w:pPr>
        <w:pStyle w:val="NoSpacing"/>
        <w:rPr>
          <w:rFonts w:ascii="Times New Roman" w:hAnsi="Times New Roman"/>
          <w:noProof/>
        </w:rPr>
      </w:pPr>
    </w:p>
    <w:p w:rsidR="007103F5" w:rsidRDefault="00594D76">
      <w:pPr>
        <w:pStyle w:val="Heading2"/>
        <w:rPr>
          <w:rFonts w:ascii="Times New Roman" w:hAnsi="Times New Roman" w:cs="Times New Roman"/>
          <w:noProof/>
          <w:color w:val="auto"/>
        </w:rPr>
      </w:pPr>
      <w:bookmarkStart w:id="66" w:name="_Toc497989506"/>
      <w:r>
        <w:rPr>
          <w:rFonts w:ascii="Times New Roman" w:hAnsi="Times New Roman" w:cs="Times New Roman"/>
          <w:noProof/>
          <w:color w:val="auto"/>
        </w:rPr>
        <w:t>Table 3.19: Activity rate - % of total population aged 15-64</w:t>
      </w:r>
      <w:bookmarkEnd w:id="66"/>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p>
    <w:p w:rsidR="007103F5" w:rsidRDefault="00594D76">
      <w:pPr>
        <w:pStyle w:val="NoSpacing"/>
        <w:rPr>
          <w:rFonts w:ascii="Times New Roman" w:hAnsi="Times New Roman"/>
          <w:noProof/>
        </w:rPr>
      </w:pPr>
      <w:r>
        <w:rPr>
          <w:rFonts w:ascii="Times New Roman" w:hAnsi="Times New Roman"/>
          <w:noProof/>
          <w:lang w:eastAsia="en-GB"/>
        </w:rPr>
        <w:drawing>
          <wp:inline distT="0" distB="0" distL="0" distR="0" wp14:anchorId="0FB0BB4B" wp14:editId="0A0DDC94">
            <wp:extent cx="9108440" cy="485675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9108440" cy="4856750"/>
                    </a:xfrm>
                    <a:prstGeom prst="rect">
                      <a:avLst/>
                    </a:prstGeom>
                    <a:noFill/>
                    <a:ln>
                      <a:noFill/>
                    </a:ln>
                  </pic:spPr>
                </pic:pic>
              </a:graphicData>
            </a:graphic>
          </wp:inline>
        </w:drawing>
      </w:r>
    </w:p>
    <w:p w:rsidR="007103F5" w:rsidRDefault="007103F5">
      <w:pPr>
        <w:pStyle w:val="NoSpacing"/>
        <w:rPr>
          <w:rFonts w:ascii="Times New Roman" w:hAnsi="Times New Roman"/>
          <w:noProof/>
        </w:rPr>
      </w:pPr>
    </w:p>
    <w:p w:rsidR="007103F5" w:rsidRDefault="00594D76">
      <w:pPr>
        <w:pStyle w:val="Heading2"/>
        <w:rPr>
          <w:rFonts w:ascii="Times New Roman" w:hAnsi="Times New Roman" w:cs="Times New Roman"/>
          <w:noProof/>
          <w:color w:val="auto"/>
        </w:rPr>
      </w:pPr>
      <w:bookmarkStart w:id="67" w:name="_Toc497989507"/>
      <w:r>
        <w:rPr>
          <w:rFonts w:ascii="Times New Roman" w:hAnsi="Times New Roman" w:cs="Times New Roman"/>
          <w:noProof/>
          <w:color w:val="auto"/>
        </w:rPr>
        <w:t>Table 3.20: Long-term unemployment rate - % of active population aged 15-74 (3 year change in p.p.)</w:t>
      </w:r>
      <w:bookmarkEnd w:id="67"/>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p>
    <w:p w:rsidR="007103F5" w:rsidRDefault="00594D76">
      <w:pPr>
        <w:pStyle w:val="NoSpacing"/>
        <w:rPr>
          <w:rFonts w:ascii="Times New Roman" w:hAnsi="Times New Roman"/>
          <w:noProof/>
        </w:rPr>
      </w:pPr>
      <w:r>
        <w:rPr>
          <w:rFonts w:ascii="Times New Roman" w:hAnsi="Times New Roman"/>
          <w:noProof/>
          <w:lang w:eastAsia="en-GB"/>
        </w:rPr>
        <w:drawing>
          <wp:inline distT="0" distB="0" distL="0" distR="0" wp14:anchorId="50D3D34F" wp14:editId="695E6AB8">
            <wp:extent cx="9108440" cy="485675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9108440" cy="4856750"/>
                    </a:xfrm>
                    <a:prstGeom prst="rect">
                      <a:avLst/>
                    </a:prstGeom>
                    <a:noFill/>
                    <a:ln>
                      <a:noFill/>
                    </a:ln>
                  </pic:spPr>
                </pic:pic>
              </a:graphicData>
            </a:graphic>
          </wp:inline>
        </w:drawing>
      </w:r>
    </w:p>
    <w:p w:rsidR="007103F5" w:rsidRDefault="007103F5">
      <w:pPr>
        <w:pStyle w:val="NoSpacing"/>
        <w:rPr>
          <w:rFonts w:ascii="Times New Roman" w:hAnsi="Times New Roman"/>
          <w:noProof/>
        </w:rPr>
      </w:pPr>
    </w:p>
    <w:p w:rsidR="007103F5" w:rsidRDefault="00594D76">
      <w:pPr>
        <w:pStyle w:val="Heading2"/>
        <w:rPr>
          <w:rFonts w:ascii="Times New Roman" w:hAnsi="Times New Roman" w:cs="Times New Roman"/>
          <w:noProof/>
          <w:color w:val="auto"/>
        </w:rPr>
      </w:pPr>
      <w:bookmarkStart w:id="68" w:name="_Toc497989508"/>
      <w:r>
        <w:rPr>
          <w:rFonts w:ascii="Times New Roman" w:hAnsi="Times New Roman" w:cs="Times New Roman"/>
          <w:noProof/>
          <w:color w:val="auto"/>
        </w:rPr>
        <w:t>Table 3.21: Long-term unemployment rate - % of active population aged 15-74</w:t>
      </w:r>
      <w:bookmarkEnd w:id="68"/>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p>
    <w:p w:rsidR="007103F5" w:rsidRDefault="00594D76">
      <w:pPr>
        <w:pStyle w:val="NoSpacing"/>
        <w:rPr>
          <w:rFonts w:ascii="Times New Roman" w:hAnsi="Times New Roman"/>
          <w:noProof/>
        </w:rPr>
      </w:pPr>
      <w:r>
        <w:rPr>
          <w:rFonts w:ascii="Times New Roman" w:hAnsi="Times New Roman"/>
          <w:noProof/>
          <w:lang w:eastAsia="en-GB"/>
        </w:rPr>
        <w:drawing>
          <wp:inline distT="0" distB="0" distL="0" distR="0" wp14:anchorId="6630F9B2" wp14:editId="7FE80E3B">
            <wp:extent cx="9108440" cy="485675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9108440" cy="4856750"/>
                    </a:xfrm>
                    <a:prstGeom prst="rect">
                      <a:avLst/>
                    </a:prstGeom>
                    <a:noFill/>
                    <a:ln>
                      <a:noFill/>
                    </a:ln>
                  </pic:spPr>
                </pic:pic>
              </a:graphicData>
            </a:graphic>
          </wp:inline>
        </w:drawing>
      </w:r>
    </w:p>
    <w:p w:rsidR="007103F5" w:rsidRDefault="007103F5">
      <w:pPr>
        <w:pStyle w:val="NoSpacing"/>
        <w:rPr>
          <w:rFonts w:ascii="Times New Roman" w:hAnsi="Times New Roman"/>
          <w:noProof/>
        </w:rPr>
      </w:pPr>
    </w:p>
    <w:p w:rsidR="007103F5" w:rsidRDefault="00594D76">
      <w:pPr>
        <w:pStyle w:val="Heading2"/>
        <w:rPr>
          <w:rFonts w:ascii="Times New Roman" w:hAnsi="Times New Roman" w:cs="Times New Roman"/>
          <w:noProof/>
          <w:color w:val="auto"/>
        </w:rPr>
      </w:pPr>
      <w:bookmarkStart w:id="69" w:name="_Toc497989509"/>
      <w:r>
        <w:rPr>
          <w:rFonts w:ascii="Times New Roman" w:hAnsi="Times New Roman" w:cs="Times New Roman"/>
          <w:noProof/>
          <w:color w:val="auto"/>
        </w:rPr>
        <w:t>Table 3.22: Youth unemployment rate - % of active populat</w:t>
      </w:r>
      <w:r>
        <w:rPr>
          <w:rFonts w:ascii="Times New Roman" w:hAnsi="Times New Roman" w:cs="Times New Roman"/>
          <w:noProof/>
          <w:color w:val="auto"/>
        </w:rPr>
        <w:t>ion aged 15-24 (3 year change in p.p.)</w:t>
      </w:r>
      <w:bookmarkEnd w:id="69"/>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p>
    <w:p w:rsidR="007103F5" w:rsidRDefault="00594D76">
      <w:pPr>
        <w:pStyle w:val="NoSpacing"/>
        <w:rPr>
          <w:rFonts w:ascii="Times New Roman" w:hAnsi="Times New Roman"/>
          <w:noProof/>
        </w:rPr>
      </w:pPr>
      <w:r>
        <w:rPr>
          <w:rFonts w:ascii="Times New Roman" w:hAnsi="Times New Roman"/>
          <w:noProof/>
          <w:lang w:eastAsia="en-GB"/>
        </w:rPr>
        <w:drawing>
          <wp:inline distT="0" distB="0" distL="0" distR="0" wp14:anchorId="0476F535" wp14:editId="62A9AAD3">
            <wp:extent cx="9108440" cy="485675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9108440" cy="4856750"/>
                    </a:xfrm>
                    <a:prstGeom prst="rect">
                      <a:avLst/>
                    </a:prstGeom>
                    <a:noFill/>
                    <a:ln>
                      <a:noFill/>
                    </a:ln>
                  </pic:spPr>
                </pic:pic>
              </a:graphicData>
            </a:graphic>
          </wp:inline>
        </w:drawing>
      </w:r>
    </w:p>
    <w:p w:rsidR="007103F5" w:rsidRDefault="007103F5">
      <w:pPr>
        <w:pStyle w:val="NoSpacing"/>
        <w:rPr>
          <w:rFonts w:ascii="Times New Roman" w:hAnsi="Times New Roman"/>
          <w:noProof/>
        </w:rPr>
      </w:pPr>
    </w:p>
    <w:p w:rsidR="007103F5" w:rsidRDefault="00594D76">
      <w:pPr>
        <w:pStyle w:val="Heading2"/>
        <w:rPr>
          <w:rFonts w:ascii="Times New Roman" w:hAnsi="Times New Roman" w:cs="Times New Roman"/>
          <w:noProof/>
          <w:color w:val="auto"/>
        </w:rPr>
      </w:pPr>
      <w:bookmarkStart w:id="70" w:name="_Toc497989510"/>
      <w:r>
        <w:rPr>
          <w:rFonts w:ascii="Times New Roman" w:hAnsi="Times New Roman" w:cs="Times New Roman"/>
          <w:noProof/>
          <w:color w:val="auto"/>
        </w:rPr>
        <w:t>Table 3.23: Youth unemployment rate - % of active population aged 15-24</w:t>
      </w:r>
      <w:bookmarkEnd w:id="70"/>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p>
    <w:p w:rsidR="007103F5" w:rsidRDefault="00594D76">
      <w:pPr>
        <w:pStyle w:val="NoSpacing"/>
        <w:rPr>
          <w:rFonts w:ascii="Times New Roman" w:hAnsi="Times New Roman"/>
          <w:noProof/>
        </w:rPr>
      </w:pPr>
      <w:r>
        <w:rPr>
          <w:rFonts w:ascii="Times New Roman" w:hAnsi="Times New Roman"/>
          <w:noProof/>
          <w:lang w:eastAsia="en-GB"/>
        </w:rPr>
        <w:drawing>
          <wp:inline distT="0" distB="0" distL="0" distR="0" wp14:anchorId="220B3FD0" wp14:editId="249BDC44">
            <wp:extent cx="9108440" cy="485675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9108440" cy="4856750"/>
                    </a:xfrm>
                    <a:prstGeom prst="rect">
                      <a:avLst/>
                    </a:prstGeom>
                    <a:noFill/>
                    <a:ln>
                      <a:noFill/>
                    </a:ln>
                  </pic:spPr>
                </pic:pic>
              </a:graphicData>
            </a:graphic>
          </wp:inline>
        </w:drawing>
      </w:r>
    </w:p>
    <w:p w:rsidR="007103F5" w:rsidRDefault="007103F5">
      <w:pPr>
        <w:pStyle w:val="NoSpacing"/>
        <w:rPr>
          <w:rFonts w:ascii="Times New Roman" w:hAnsi="Times New Roman"/>
          <w:noProof/>
        </w:rPr>
      </w:pPr>
    </w:p>
    <w:p w:rsidR="007103F5" w:rsidRDefault="00594D76">
      <w:pPr>
        <w:pStyle w:val="Heading2"/>
        <w:rPr>
          <w:rFonts w:ascii="Times New Roman" w:hAnsi="Times New Roman" w:cs="Times New Roman"/>
          <w:noProof/>
          <w:color w:val="auto"/>
        </w:rPr>
      </w:pPr>
      <w:bookmarkStart w:id="71" w:name="_Toc497989511"/>
      <w:r>
        <w:rPr>
          <w:rFonts w:ascii="Times New Roman" w:hAnsi="Times New Roman" w:cs="Times New Roman"/>
          <w:noProof/>
          <w:color w:val="auto"/>
        </w:rPr>
        <w:t>Table 3.24: Real GDP (1 year % change)</w:t>
      </w:r>
      <w:bookmarkEnd w:id="71"/>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p>
    <w:p w:rsidR="007103F5" w:rsidRDefault="00594D76">
      <w:pPr>
        <w:pStyle w:val="NoSpacing"/>
        <w:rPr>
          <w:rFonts w:ascii="Times New Roman" w:hAnsi="Times New Roman"/>
          <w:noProof/>
        </w:rPr>
      </w:pPr>
      <w:r>
        <w:rPr>
          <w:rFonts w:ascii="Times New Roman" w:hAnsi="Times New Roman"/>
          <w:noProof/>
          <w:lang w:eastAsia="en-GB"/>
        </w:rPr>
        <w:drawing>
          <wp:inline distT="0" distB="0" distL="0" distR="0" wp14:anchorId="0A5DDE0B" wp14:editId="4E1C0E75">
            <wp:extent cx="9108440" cy="485675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9108440" cy="4856750"/>
                    </a:xfrm>
                    <a:prstGeom prst="rect">
                      <a:avLst/>
                    </a:prstGeom>
                    <a:noFill/>
                    <a:ln>
                      <a:noFill/>
                    </a:ln>
                  </pic:spPr>
                </pic:pic>
              </a:graphicData>
            </a:graphic>
          </wp:inline>
        </w:drawing>
      </w:r>
    </w:p>
    <w:p w:rsidR="007103F5" w:rsidRDefault="007103F5">
      <w:pPr>
        <w:pStyle w:val="NoSpacing"/>
        <w:rPr>
          <w:rFonts w:ascii="Times New Roman" w:hAnsi="Times New Roman"/>
          <w:noProof/>
        </w:rPr>
      </w:pPr>
    </w:p>
    <w:p w:rsidR="007103F5" w:rsidRDefault="00594D76">
      <w:pPr>
        <w:pStyle w:val="Heading2"/>
        <w:rPr>
          <w:rFonts w:ascii="Times New Roman" w:hAnsi="Times New Roman" w:cs="Times New Roman"/>
          <w:noProof/>
          <w:color w:val="auto"/>
        </w:rPr>
      </w:pPr>
      <w:bookmarkStart w:id="72" w:name="_Toc497989512"/>
      <w:r>
        <w:rPr>
          <w:rFonts w:ascii="Times New Roman" w:hAnsi="Times New Roman" w:cs="Times New Roman"/>
          <w:noProof/>
          <w:color w:val="auto"/>
        </w:rPr>
        <w:t>Table 3.25: Gross fixed capital formation (% of GDP)</w:t>
      </w:r>
      <w:bookmarkEnd w:id="72"/>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p>
    <w:p w:rsidR="007103F5" w:rsidRDefault="00594D76">
      <w:pPr>
        <w:pStyle w:val="NoSpacing"/>
        <w:rPr>
          <w:rFonts w:ascii="Times New Roman" w:hAnsi="Times New Roman"/>
          <w:noProof/>
        </w:rPr>
      </w:pPr>
      <w:r>
        <w:rPr>
          <w:rFonts w:ascii="Times New Roman" w:hAnsi="Times New Roman"/>
          <w:noProof/>
          <w:lang w:eastAsia="en-GB"/>
        </w:rPr>
        <w:drawing>
          <wp:inline distT="0" distB="0" distL="0" distR="0" wp14:anchorId="25637CC4" wp14:editId="74B63202">
            <wp:extent cx="9108440" cy="485675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9108440" cy="4856750"/>
                    </a:xfrm>
                    <a:prstGeom prst="rect">
                      <a:avLst/>
                    </a:prstGeom>
                    <a:noFill/>
                    <a:ln>
                      <a:noFill/>
                    </a:ln>
                  </pic:spPr>
                </pic:pic>
              </a:graphicData>
            </a:graphic>
          </wp:inline>
        </w:drawing>
      </w:r>
    </w:p>
    <w:p w:rsidR="007103F5" w:rsidRDefault="007103F5">
      <w:pPr>
        <w:pStyle w:val="NoSpacing"/>
        <w:rPr>
          <w:rFonts w:ascii="Times New Roman" w:hAnsi="Times New Roman"/>
          <w:noProof/>
        </w:rPr>
      </w:pPr>
    </w:p>
    <w:p w:rsidR="007103F5" w:rsidRDefault="00594D76">
      <w:pPr>
        <w:pStyle w:val="Heading2"/>
        <w:rPr>
          <w:rFonts w:ascii="Times New Roman" w:hAnsi="Times New Roman" w:cs="Times New Roman"/>
          <w:noProof/>
          <w:color w:val="auto"/>
        </w:rPr>
      </w:pPr>
      <w:bookmarkStart w:id="73" w:name="_Toc497989513"/>
      <w:r>
        <w:rPr>
          <w:rFonts w:ascii="Times New Roman" w:hAnsi="Times New Roman" w:cs="Times New Roman"/>
          <w:noProof/>
          <w:color w:val="auto"/>
        </w:rPr>
        <w:t>Table 3.26</w:t>
      </w:r>
      <w:r>
        <w:rPr>
          <w:rFonts w:ascii="Times New Roman" w:hAnsi="Times New Roman" w:cs="Times New Roman"/>
          <w:noProof/>
          <w:color w:val="auto"/>
        </w:rPr>
        <w:t>: Gross domestic expenditure on R&amp;D (% of GDP)</w:t>
      </w:r>
      <w:bookmarkEnd w:id="73"/>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p>
    <w:p w:rsidR="007103F5" w:rsidRDefault="00594D76">
      <w:pPr>
        <w:pStyle w:val="NoSpacing"/>
        <w:rPr>
          <w:rFonts w:ascii="Times New Roman" w:hAnsi="Times New Roman"/>
          <w:noProof/>
        </w:rPr>
      </w:pPr>
      <w:r>
        <w:rPr>
          <w:rFonts w:ascii="Times New Roman" w:hAnsi="Times New Roman"/>
          <w:noProof/>
          <w:lang w:eastAsia="en-GB"/>
        </w:rPr>
        <w:drawing>
          <wp:inline distT="0" distB="0" distL="0" distR="0" wp14:anchorId="0CA96985" wp14:editId="5A41D148">
            <wp:extent cx="9108440" cy="485675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9108440" cy="4856750"/>
                    </a:xfrm>
                    <a:prstGeom prst="rect">
                      <a:avLst/>
                    </a:prstGeom>
                    <a:noFill/>
                    <a:ln>
                      <a:noFill/>
                    </a:ln>
                  </pic:spPr>
                </pic:pic>
              </a:graphicData>
            </a:graphic>
          </wp:inline>
        </w:drawing>
      </w:r>
    </w:p>
    <w:p w:rsidR="007103F5" w:rsidRDefault="007103F5">
      <w:pPr>
        <w:pStyle w:val="NoSpacing"/>
        <w:rPr>
          <w:rFonts w:ascii="Times New Roman" w:hAnsi="Times New Roman"/>
          <w:noProof/>
        </w:rPr>
      </w:pPr>
    </w:p>
    <w:p w:rsidR="007103F5" w:rsidRDefault="00594D76">
      <w:pPr>
        <w:pStyle w:val="Heading2"/>
        <w:rPr>
          <w:rFonts w:ascii="Times New Roman" w:hAnsi="Times New Roman" w:cs="Times New Roman"/>
          <w:noProof/>
          <w:color w:val="auto"/>
        </w:rPr>
      </w:pPr>
      <w:bookmarkStart w:id="74" w:name="_Toc497989514"/>
      <w:r>
        <w:rPr>
          <w:rFonts w:ascii="Times New Roman" w:hAnsi="Times New Roman" w:cs="Times New Roman"/>
          <w:noProof/>
          <w:color w:val="auto"/>
        </w:rPr>
        <w:t>Table 3.27: Current plus capital account - Net lending-borrowing (% of GDP)</w:t>
      </w:r>
      <w:bookmarkEnd w:id="74"/>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p>
    <w:p w:rsidR="007103F5" w:rsidRDefault="00594D76">
      <w:pPr>
        <w:pStyle w:val="NoSpacing"/>
        <w:rPr>
          <w:rFonts w:ascii="Times New Roman" w:hAnsi="Times New Roman"/>
          <w:noProof/>
        </w:rPr>
      </w:pPr>
      <w:r>
        <w:rPr>
          <w:rFonts w:ascii="Times New Roman" w:hAnsi="Times New Roman"/>
          <w:noProof/>
          <w:lang w:eastAsia="en-GB"/>
        </w:rPr>
        <w:drawing>
          <wp:inline distT="0" distB="0" distL="0" distR="0" wp14:anchorId="2A069950" wp14:editId="5A3469F4">
            <wp:extent cx="9108440" cy="485675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9108440" cy="4856750"/>
                    </a:xfrm>
                    <a:prstGeom prst="rect">
                      <a:avLst/>
                    </a:prstGeom>
                    <a:noFill/>
                    <a:ln>
                      <a:noFill/>
                    </a:ln>
                  </pic:spPr>
                </pic:pic>
              </a:graphicData>
            </a:graphic>
          </wp:inline>
        </w:drawing>
      </w:r>
    </w:p>
    <w:p w:rsidR="007103F5" w:rsidRDefault="007103F5">
      <w:pPr>
        <w:pStyle w:val="NoSpacing"/>
        <w:rPr>
          <w:rFonts w:ascii="Times New Roman" w:hAnsi="Times New Roman"/>
          <w:noProof/>
        </w:rPr>
      </w:pPr>
    </w:p>
    <w:p w:rsidR="007103F5" w:rsidRDefault="00594D76">
      <w:pPr>
        <w:pStyle w:val="Heading2"/>
        <w:rPr>
          <w:rFonts w:ascii="Times New Roman" w:hAnsi="Times New Roman" w:cs="Times New Roman"/>
          <w:noProof/>
          <w:color w:val="auto"/>
        </w:rPr>
      </w:pPr>
      <w:bookmarkStart w:id="75" w:name="_Toc497989515"/>
      <w:r>
        <w:rPr>
          <w:rFonts w:ascii="Times New Roman" w:hAnsi="Times New Roman" w:cs="Times New Roman"/>
          <w:noProof/>
          <w:color w:val="auto"/>
        </w:rPr>
        <w:t>Table 3.28: Net external debt (% of GDP)</w:t>
      </w:r>
      <w:bookmarkEnd w:id="75"/>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p>
    <w:p w:rsidR="007103F5" w:rsidRDefault="00594D76">
      <w:pPr>
        <w:pStyle w:val="NoSpacing"/>
        <w:rPr>
          <w:rFonts w:ascii="Times New Roman" w:hAnsi="Times New Roman"/>
          <w:noProof/>
        </w:rPr>
      </w:pPr>
      <w:r>
        <w:rPr>
          <w:rFonts w:ascii="Times New Roman" w:hAnsi="Times New Roman"/>
          <w:noProof/>
          <w:lang w:eastAsia="en-GB"/>
        </w:rPr>
        <w:drawing>
          <wp:inline distT="0" distB="0" distL="0" distR="0" wp14:anchorId="27D191F4" wp14:editId="2DD90F17">
            <wp:extent cx="9108440" cy="485675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9108440" cy="4856750"/>
                    </a:xfrm>
                    <a:prstGeom prst="rect">
                      <a:avLst/>
                    </a:prstGeom>
                    <a:noFill/>
                    <a:ln>
                      <a:noFill/>
                    </a:ln>
                  </pic:spPr>
                </pic:pic>
              </a:graphicData>
            </a:graphic>
          </wp:inline>
        </w:drawing>
      </w:r>
    </w:p>
    <w:p w:rsidR="007103F5" w:rsidRDefault="007103F5">
      <w:pPr>
        <w:pStyle w:val="NoSpacing"/>
        <w:rPr>
          <w:rFonts w:ascii="Times New Roman" w:hAnsi="Times New Roman"/>
          <w:noProof/>
        </w:rPr>
      </w:pPr>
    </w:p>
    <w:p w:rsidR="007103F5" w:rsidRDefault="00594D76">
      <w:pPr>
        <w:pStyle w:val="Heading2"/>
        <w:rPr>
          <w:rFonts w:ascii="Times New Roman" w:hAnsi="Times New Roman" w:cs="Times New Roman"/>
          <w:noProof/>
          <w:color w:val="auto"/>
        </w:rPr>
      </w:pPr>
      <w:bookmarkStart w:id="76" w:name="_Toc497989516"/>
      <w:r>
        <w:rPr>
          <w:rFonts w:ascii="Times New Roman" w:hAnsi="Times New Roman" w:cs="Times New Roman"/>
          <w:noProof/>
          <w:color w:val="auto"/>
        </w:rPr>
        <w:t xml:space="preserve">Table 3.29: Foreign direct investment in the reporting </w:t>
      </w:r>
      <w:r>
        <w:rPr>
          <w:rFonts w:ascii="Times New Roman" w:hAnsi="Times New Roman" w:cs="Times New Roman"/>
          <w:noProof/>
          <w:color w:val="auto"/>
        </w:rPr>
        <w:t>economy - flows (% of GDP)</w:t>
      </w:r>
      <w:bookmarkEnd w:id="76"/>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p>
    <w:p w:rsidR="007103F5" w:rsidRDefault="00594D76">
      <w:pPr>
        <w:pStyle w:val="NoSpacing"/>
        <w:rPr>
          <w:rFonts w:ascii="Times New Roman" w:hAnsi="Times New Roman"/>
          <w:noProof/>
        </w:rPr>
      </w:pPr>
      <w:r>
        <w:rPr>
          <w:rFonts w:ascii="Times New Roman" w:hAnsi="Times New Roman"/>
          <w:noProof/>
          <w:lang w:eastAsia="en-GB"/>
        </w:rPr>
        <w:drawing>
          <wp:inline distT="0" distB="0" distL="0" distR="0" wp14:anchorId="7B24A9D6" wp14:editId="489477B2">
            <wp:extent cx="9108440" cy="485675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9108440" cy="4856750"/>
                    </a:xfrm>
                    <a:prstGeom prst="rect">
                      <a:avLst/>
                    </a:prstGeom>
                    <a:noFill/>
                    <a:ln>
                      <a:noFill/>
                    </a:ln>
                  </pic:spPr>
                </pic:pic>
              </a:graphicData>
            </a:graphic>
          </wp:inline>
        </w:drawing>
      </w:r>
    </w:p>
    <w:p w:rsidR="007103F5" w:rsidRDefault="007103F5">
      <w:pPr>
        <w:pStyle w:val="NoSpacing"/>
        <w:rPr>
          <w:rFonts w:ascii="Times New Roman" w:hAnsi="Times New Roman"/>
          <w:noProof/>
        </w:rPr>
      </w:pPr>
    </w:p>
    <w:p w:rsidR="007103F5" w:rsidRDefault="00594D76">
      <w:pPr>
        <w:pStyle w:val="Heading2"/>
        <w:rPr>
          <w:rFonts w:ascii="Times New Roman" w:hAnsi="Times New Roman" w:cs="Times New Roman"/>
          <w:noProof/>
          <w:color w:val="auto"/>
        </w:rPr>
      </w:pPr>
      <w:bookmarkStart w:id="77" w:name="_Toc497989517"/>
      <w:r>
        <w:rPr>
          <w:rFonts w:ascii="Times New Roman" w:hAnsi="Times New Roman" w:cs="Times New Roman"/>
          <w:noProof/>
          <w:color w:val="auto"/>
        </w:rPr>
        <w:t>Table 3.30: Foreign direct investment in the reporting economy - stocks (% of GDP)</w:t>
      </w:r>
      <w:bookmarkEnd w:id="77"/>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p>
    <w:p w:rsidR="007103F5" w:rsidRDefault="00594D76">
      <w:pPr>
        <w:pStyle w:val="NoSpacing"/>
        <w:rPr>
          <w:rFonts w:ascii="Times New Roman" w:hAnsi="Times New Roman"/>
          <w:noProof/>
        </w:rPr>
      </w:pPr>
      <w:r>
        <w:rPr>
          <w:rFonts w:ascii="Times New Roman" w:hAnsi="Times New Roman"/>
          <w:noProof/>
          <w:lang w:eastAsia="en-GB"/>
        </w:rPr>
        <w:drawing>
          <wp:inline distT="0" distB="0" distL="0" distR="0" wp14:anchorId="02C0B25F" wp14:editId="35879DA9">
            <wp:extent cx="9108440" cy="485675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9108440" cy="4856750"/>
                    </a:xfrm>
                    <a:prstGeom prst="rect">
                      <a:avLst/>
                    </a:prstGeom>
                    <a:noFill/>
                    <a:ln>
                      <a:noFill/>
                    </a:ln>
                  </pic:spPr>
                </pic:pic>
              </a:graphicData>
            </a:graphic>
          </wp:inline>
        </w:drawing>
      </w:r>
    </w:p>
    <w:p w:rsidR="007103F5" w:rsidRDefault="007103F5">
      <w:pPr>
        <w:pStyle w:val="NoSpacing"/>
        <w:rPr>
          <w:rFonts w:ascii="Times New Roman" w:hAnsi="Times New Roman"/>
          <w:noProof/>
        </w:rPr>
      </w:pPr>
    </w:p>
    <w:p w:rsidR="007103F5" w:rsidRDefault="00594D76">
      <w:pPr>
        <w:pStyle w:val="Heading2"/>
        <w:rPr>
          <w:rFonts w:ascii="Times New Roman" w:hAnsi="Times New Roman" w:cs="Times New Roman"/>
          <w:noProof/>
          <w:color w:val="auto"/>
        </w:rPr>
      </w:pPr>
      <w:bookmarkStart w:id="78" w:name="_Toc497989518"/>
      <w:r>
        <w:rPr>
          <w:rFonts w:ascii="Times New Roman" w:hAnsi="Times New Roman" w:cs="Times New Roman"/>
          <w:noProof/>
          <w:color w:val="auto"/>
        </w:rPr>
        <w:t>Table 3.31: Net trade balance of energy products (% of GDP)</w:t>
      </w:r>
      <w:bookmarkEnd w:id="78"/>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p>
    <w:p w:rsidR="007103F5" w:rsidRDefault="00594D76">
      <w:pPr>
        <w:pStyle w:val="NoSpacing"/>
        <w:rPr>
          <w:rFonts w:ascii="Times New Roman" w:hAnsi="Times New Roman"/>
          <w:noProof/>
        </w:rPr>
      </w:pPr>
      <w:r>
        <w:rPr>
          <w:rFonts w:ascii="Times New Roman" w:hAnsi="Times New Roman"/>
          <w:noProof/>
          <w:lang w:eastAsia="en-GB"/>
        </w:rPr>
        <w:drawing>
          <wp:inline distT="0" distB="0" distL="0" distR="0" wp14:anchorId="2EB82A40" wp14:editId="6A399929">
            <wp:extent cx="9108440" cy="485675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9108440" cy="4856750"/>
                    </a:xfrm>
                    <a:prstGeom prst="rect">
                      <a:avLst/>
                    </a:prstGeom>
                    <a:noFill/>
                    <a:ln>
                      <a:noFill/>
                    </a:ln>
                  </pic:spPr>
                </pic:pic>
              </a:graphicData>
            </a:graphic>
          </wp:inline>
        </w:drawing>
      </w:r>
    </w:p>
    <w:p w:rsidR="007103F5" w:rsidRDefault="007103F5">
      <w:pPr>
        <w:pStyle w:val="NoSpacing"/>
        <w:rPr>
          <w:rFonts w:ascii="Times New Roman" w:hAnsi="Times New Roman"/>
          <w:noProof/>
        </w:rPr>
      </w:pPr>
    </w:p>
    <w:p w:rsidR="007103F5" w:rsidRDefault="00594D76">
      <w:pPr>
        <w:pStyle w:val="Heading2"/>
        <w:rPr>
          <w:rFonts w:ascii="Times New Roman" w:hAnsi="Times New Roman" w:cs="Times New Roman"/>
          <w:noProof/>
          <w:color w:val="auto"/>
        </w:rPr>
      </w:pPr>
      <w:bookmarkStart w:id="79" w:name="_Toc497989519"/>
      <w:r>
        <w:rPr>
          <w:rFonts w:ascii="Times New Roman" w:hAnsi="Times New Roman" w:cs="Times New Roman"/>
          <w:noProof/>
          <w:color w:val="auto"/>
        </w:rPr>
        <w:t>Table 3.32: Real effective exchange rate - Euro Area tr</w:t>
      </w:r>
      <w:r>
        <w:rPr>
          <w:rFonts w:ascii="Times New Roman" w:hAnsi="Times New Roman" w:cs="Times New Roman"/>
          <w:noProof/>
          <w:color w:val="auto"/>
        </w:rPr>
        <w:t>ading partners (3 year % change)</w:t>
      </w:r>
      <w:bookmarkEnd w:id="79"/>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p>
    <w:p w:rsidR="007103F5" w:rsidRDefault="00594D76">
      <w:pPr>
        <w:pStyle w:val="NoSpacing"/>
        <w:rPr>
          <w:rFonts w:ascii="Times New Roman" w:hAnsi="Times New Roman"/>
          <w:noProof/>
        </w:rPr>
      </w:pPr>
      <w:r>
        <w:rPr>
          <w:rFonts w:ascii="Times New Roman" w:hAnsi="Times New Roman"/>
          <w:noProof/>
          <w:lang w:eastAsia="en-GB"/>
        </w:rPr>
        <w:drawing>
          <wp:inline distT="0" distB="0" distL="0" distR="0" wp14:anchorId="3EB5B7C6" wp14:editId="5C5806C3">
            <wp:extent cx="9108440" cy="485675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9108440" cy="4856750"/>
                    </a:xfrm>
                    <a:prstGeom prst="rect">
                      <a:avLst/>
                    </a:prstGeom>
                    <a:noFill/>
                    <a:ln>
                      <a:noFill/>
                    </a:ln>
                  </pic:spPr>
                </pic:pic>
              </a:graphicData>
            </a:graphic>
          </wp:inline>
        </w:drawing>
      </w:r>
    </w:p>
    <w:p w:rsidR="007103F5" w:rsidRDefault="007103F5">
      <w:pPr>
        <w:pStyle w:val="NoSpacing"/>
        <w:rPr>
          <w:rFonts w:ascii="Times New Roman" w:hAnsi="Times New Roman"/>
          <w:noProof/>
        </w:rPr>
      </w:pPr>
    </w:p>
    <w:p w:rsidR="007103F5" w:rsidRDefault="00594D76">
      <w:pPr>
        <w:pStyle w:val="Heading2"/>
        <w:rPr>
          <w:rFonts w:ascii="Times New Roman" w:hAnsi="Times New Roman" w:cs="Times New Roman"/>
          <w:noProof/>
          <w:color w:val="auto"/>
        </w:rPr>
      </w:pPr>
      <w:bookmarkStart w:id="80" w:name="_Toc497989520"/>
      <w:r>
        <w:rPr>
          <w:rFonts w:ascii="Times New Roman" w:hAnsi="Times New Roman" w:cs="Times New Roman"/>
          <w:noProof/>
          <w:color w:val="auto"/>
        </w:rPr>
        <w:t>Table 3.33: Export performance against advanced economies (5 year % change)</w:t>
      </w:r>
      <w:bookmarkEnd w:id="80"/>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p>
    <w:p w:rsidR="007103F5" w:rsidRDefault="00594D76">
      <w:pPr>
        <w:pStyle w:val="NoSpacing"/>
        <w:rPr>
          <w:rFonts w:ascii="Times New Roman" w:hAnsi="Times New Roman"/>
          <w:noProof/>
        </w:rPr>
      </w:pPr>
      <w:r>
        <w:rPr>
          <w:rFonts w:ascii="Times New Roman" w:hAnsi="Times New Roman"/>
          <w:noProof/>
          <w:lang w:eastAsia="en-GB"/>
        </w:rPr>
        <w:drawing>
          <wp:inline distT="0" distB="0" distL="0" distR="0" wp14:anchorId="38084CE5" wp14:editId="317AAFCE">
            <wp:extent cx="9108440" cy="485675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9108440" cy="4856750"/>
                    </a:xfrm>
                    <a:prstGeom prst="rect">
                      <a:avLst/>
                    </a:prstGeom>
                    <a:noFill/>
                    <a:ln>
                      <a:noFill/>
                    </a:ln>
                  </pic:spPr>
                </pic:pic>
              </a:graphicData>
            </a:graphic>
          </wp:inline>
        </w:drawing>
      </w:r>
    </w:p>
    <w:p w:rsidR="007103F5" w:rsidRDefault="007103F5">
      <w:pPr>
        <w:pStyle w:val="NoSpacing"/>
        <w:rPr>
          <w:rFonts w:ascii="Times New Roman" w:hAnsi="Times New Roman"/>
          <w:noProof/>
        </w:rPr>
      </w:pPr>
    </w:p>
    <w:p w:rsidR="007103F5" w:rsidRDefault="00594D76">
      <w:pPr>
        <w:pStyle w:val="Heading2"/>
        <w:rPr>
          <w:rFonts w:ascii="Times New Roman" w:hAnsi="Times New Roman" w:cs="Times New Roman"/>
          <w:noProof/>
          <w:color w:val="auto"/>
        </w:rPr>
      </w:pPr>
      <w:bookmarkStart w:id="81" w:name="_Toc497989521"/>
      <w:r>
        <w:rPr>
          <w:rFonts w:ascii="Times New Roman" w:hAnsi="Times New Roman" w:cs="Times New Roman"/>
          <w:noProof/>
          <w:color w:val="auto"/>
        </w:rPr>
        <w:t>Table 3.34: Terms of trade (5 year % change)</w:t>
      </w:r>
      <w:bookmarkEnd w:id="81"/>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p>
    <w:p w:rsidR="007103F5" w:rsidRDefault="00594D76">
      <w:pPr>
        <w:pStyle w:val="NoSpacing"/>
        <w:rPr>
          <w:rFonts w:ascii="Times New Roman" w:hAnsi="Times New Roman"/>
          <w:noProof/>
        </w:rPr>
      </w:pPr>
      <w:r>
        <w:rPr>
          <w:rFonts w:ascii="Times New Roman" w:hAnsi="Times New Roman"/>
          <w:noProof/>
          <w:lang w:eastAsia="en-GB"/>
        </w:rPr>
        <w:drawing>
          <wp:inline distT="0" distB="0" distL="0" distR="0" wp14:anchorId="4AB737AB" wp14:editId="71DF800C">
            <wp:extent cx="9108440" cy="485675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9108440" cy="4856750"/>
                    </a:xfrm>
                    <a:prstGeom prst="rect">
                      <a:avLst/>
                    </a:prstGeom>
                    <a:noFill/>
                    <a:ln>
                      <a:noFill/>
                    </a:ln>
                  </pic:spPr>
                </pic:pic>
              </a:graphicData>
            </a:graphic>
          </wp:inline>
        </w:drawing>
      </w:r>
    </w:p>
    <w:p w:rsidR="007103F5" w:rsidRDefault="007103F5">
      <w:pPr>
        <w:pStyle w:val="NoSpacing"/>
        <w:rPr>
          <w:rFonts w:ascii="Times New Roman" w:hAnsi="Times New Roman"/>
          <w:noProof/>
        </w:rPr>
      </w:pPr>
    </w:p>
    <w:p w:rsidR="007103F5" w:rsidRDefault="00594D76">
      <w:pPr>
        <w:pStyle w:val="Heading2"/>
        <w:rPr>
          <w:rFonts w:ascii="Times New Roman" w:hAnsi="Times New Roman" w:cs="Times New Roman"/>
          <w:noProof/>
          <w:color w:val="auto"/>
        </w:rPr>
      </w:pPr>
      <w:bookmarkStart w:id="82" w:name="_Toc497989522"/>
      <w:r>
        <w:rPr>
          <w:rFonts w:ascii="Times New Roman" w:hAnsi="Times New Roman" w:cs="Times New Roman"/>
          <w:noProof/>
          <w:color w:val="auto"/>
        </w:rPr>
        <w:t>Table 3.35: Export market share, volume (1 year % change)</w:t>
      </w:r>
      <w:bookmarkEnd w:id="82"/>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p>
    <w:p w:rsidR="007103F5" w:rsidRDefault="00594D76">
      <w:pPr>
        <w:pStyle w:val="NoSpacing"/>
        <w:rPr>
          <w:rFonts w:ascii="Times New Roman" w:hAnsi="Times New Roman"/>
          <w:noProof/>
        </w:rPr>
      </w:pPr>
      <w:r>
        <w:rPr>
          <w:rFonts w:ascii="Times New Roman" w:hAnsi="Times New Roman"/>
          <w:noProof/>
          <w:lang w:eastAsia="en-GB"/>
        </w:rPr>
        <w:drawing>
          <wp:inline distT="0" distB="0" distL="0" distR="0" wp14:anchorId="26403FE7" wp14:editId="09E037D8">
            <wp:extent cx="9108440" cy="485675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9108440" cy="4856750"/>
                    </a:xfrm>
                    <a:prstGeom prst="rect">
                      <a:avLst/>
                    </a:prstGeom>
                    <a:noFill/>
                    <a:ln>
                      <a:noFill/>
                    </a:ln>
                  </pic:spPr>
                </pic:pic>
              </a:graphicData>
            </a:graphic>
          </wp:inline>
        </w:drawing>
      </w:r>
    </w:p>
    <w:p w:rsidR="007103F5" w:rsidRDefault="007103F5">
      <w:pPr>
        <w:pStyle w:val="NoSpacing"/>
        <w:rPr>
          <w:rFonts w:ascii="Times New Roman" w:hAnsi="Times New Roman"/>
          <w:noProof/>
        </w:rPr>
      </w:pPr>
    </w:p>
    <w:p w:rsidR="007103F5" w:rsidRDefault="00594D76">
      <w:pPr>
        <w:pStyle w:val="Heading2"/>
        <w:rPr>
          <w:rFonts w:ascii="Times New Roman" w:hAnsi="Times New Roman" w:cs="Times New Roman"/>
          <w:noProof/>
          <w:color w:val="auto"/>
        </w:rPr>
      </w:pPr>
      <w:bookmarkStart w:id="83" w:name="_Toc497989523"/>
      <w:r>
        <w:rPr>
          <w:rFonts w:ascii="Times New Roman" w:hAnsi="Times New Roman" w:cs="Times New Roman"/>
          <w:noProof/>
          <w:color w:val="auto"/>
        </w:rPr>
        <w:t>Table 3.36: Real labour productivity (1 year % change)</w:t>
      </w:r>
      <w:bookmarkEnd w:id="83"/>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p>
    <w:p w:rsidR="007103F5" w:rsidRDefault="00594D76">
      <w:pPr>
        <w:pStyle w:val="NoSpacing"/>
        <w:rPr>
          <w:rFonts w:ascii="Times New Roman" w:hAnsi="Times New Roman"/>
          <w:noProof/>
        </w:rPr>
      </w:pPr>
      <w:r>
        <w:rPr>
          <w:rFonts w:ascii="Times New Roman" w:hAnsi="Times New Roman"/>
          <w:noProof/>
          <w:lang w:eastAsia="en-GB"/>
        </w:rPr>
        <w:drawing>
          <wp:inline distT="0" distB="0" distL="0" distR="0" wp14:anchorId="79CB1269" wp14:editId="7E8E4824">
            <wp:extent cx="9108440" cy="485675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9108440" cy="4856750"/>
                    </a:xfrm>
                    <a:prstGeom prst="rect">
                      <a:avLst/>
                    </a:prstGeom>
                    <a:noFill/>
                    <a:ln>
                      <a:noFill/>
                    </a:ln>
                  </pic:spPr>
                </pic:pic>
              </a:graphicData>
            </a:graphic>
          </wp:inline>
        </w:drawing>
      </w:r>
    </w:p>
    <w:p w:rsidR="007103F5" w:rsidRDefault="007103F5">
      <w:pPr>
        <w:pStyle w:val="NoSpacing"/>
        <w:rPr>
          <w:rFonts w:ascii="Times New Roman" w:hAnsi="Times New Roman"/>
          <w:noProof/>
        </w:rPr>
      </w:pPr>
    </w:p>
    <w:p w:rsidR="007103F5" w:rsidRDefault="00594D76">
      <w:pPr>
        <w:pStyle w:val="Heading2"/>
        <w:rPr>
          <w:rFonts w:ascii="Times New Roman" w:hAnsi="Times New Roman" w:cs="Times New Roman"/>
          <w:noProof/>
          <w:color w:val="auto"/>
        </w:rPr>
      </w:pPr>
      <w:bookmarkStart w:id="84" w:name="_Toc497989524"/>
      <w:r>
        <w:rPr>
          <w:rFonts w:ascii="Times New Roman" w:hAnsi="Times New Roman" w:cs="Times New Roman"/>
          <w:noProof/>
          <w:color w:val="auto"/>
        </w:rPr>
        <w:t>Table 3.37: Nominal unit labour cost index, 2010=100 (10 year % change)</w:t>
      </w:r>
      <w:bookmarkEnd w:id="84"/>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p>
    <w:p w:rsidR="007103F5" w:rsidRDefault="00594D76">
      <w:pPr>
        <w:pStyle w:val="NoSpacing"/>
        <w:rPr>
          <w:rFonts w:ascii="Times New Roman" w:hAnsi="Times New Roman"/>
          <w:noProof/>
        </w:rPr>
      </w:pPr>
      <w:r>
        <w:rPr>
          <w:rFonts w:ascii="Times New Roman" w:hAnsi="Times New Roman"/>
          <w:noProof/>
          <w:lang w:eastAsia="en-GB"/>
        </w:rPr>
        <w:drawing>
          <wp:inline distT="0" distB="0" distL="0" distR="0" wp14:anchorId="337292FA" wp14:editId="4D7D4B13">
            <wp:extent cx="9108440" cy="4856750"/>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9108440" cy="4856750"/>
                    </a:xfrm>
                    <a:prstGeom prst="rect">
                      <a:avLst/>
                    </a:prstGeom>
                    <a:noFill/>
                    <a:ln>
                      <a:noFill/>
                    </a:ln>
                  </pic:spPr>
                </pic:pic>
              </a:graphicData>
            </a:graphic>
          </wp:inline>
        </w:drawing>
      </w:r>
    </w:p>
    <w:p w:rsidR="007103F5" w:rsidRDefault="007103F5">
      <w:pPr>
        <w:pStyle w:val="NoSpacing"/>
        <w:rPr>
          <w:rFonts w:ascii="Times New Roman" w:hAnsi="Times New Roman"/>
          <w:noProof/>
        </w:rPr>
      </w:pPr>
    </w:p>
    <w:p w:rsidR="007103F5" w:rsidRDefault="00594D76">
      <w:pPr>
        <w:pStyle w:val="Heading2"/>
        <w:rPr>
          <w:rFonts w:ascii="Times New Roman" w:hAnsi="Times New Roman" w:cs="Times New Roman"/>
          <w:noProof/>
          <w:color w:val="auto"/>
        </w:rPr>
      </w:pPr>
      <w:bookmarkStart w:id="85" w:name="_Toc497989525"/>
      <w:r>
        <w:rPr>
          <w:rFonts w:ascii="Times New Roman" w:hAnsi="Times New Roman" w:cs="Times New Roman"/>
          <w:noProof/>
          <w:color w:val="auto"/>
        </w:rPr>
        <w:t>Table 3.38: Unit labour cost performance relative to EA (10 year % change)</w:t>
      </w:r>
      <w:bookmarkEnd w:id="85"/>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p>
    <w:p w:rsidR="007103F5" w:rsidRDefault="00594D76">
      <w:pPr>
        <w:pStyle w:val="NoSpacing"/>
        <w:rPr>
          <w:rFonts w:ascii="Times New Roman" w:hAnsi="Times New Roman"/>
          <w:noProof/>
        </w:rPr>
      </w:pPr>
      <w:r>
        <w:rPr>
          <w:rFonts w:ascii="Times New Roman" w:hAnsi="Times New Roman"/>
          <w:noProof/>
          <w:lang w:eastAsia="en-GB"/>
        </w:rPr>
        <w:drawing>
          <wp:inline distT="0" distB="0" distL="0" distR="0" wp14:anchorId="5AB5F1F7" wp14:editId="1110774F">
            <wp:extent cx="9108440" cy="4856750"/>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9108440" cy="4856750"/>
                    </a:xfrm>
                    <a:prstGeom prst="rect">
                      <a:avLst/>
                    </a:prstGeom>
                    <a:noFill/>
                    <a:ln>
                      <a:noFill/>
                    </a:ln>
                  </pic:spPr>
                </pic:pic>
              </a:graphicData>
            </a:graphic>
          </wp:inline>
        </w:drawing>
      </w:r>
    </w:p>
    <w:p w:rsidR="007103F5" w:rsidRDefault="007103F5">
      <w:pPr>
        <w:pStyle w:val="NoSpacing"/>
        <w:rPr>
          <w:rFonts w:ascii="Times New Roman" w:hAnsi="Times New Roman"/>
          <w:noProof/>
        </w:rPr>
      </w:pPr>
    </w:p>
    <w:p w:rsidR="007103F5" w:rsidRDefault="00594D76">
      <w:pPr>
        <w:pStyle w:val="Heading2"/>
        <w:rPr>
          <w:rFonts w:ascii="Times New Roman" w:hAnsi="Times New Roman" w:cs="Times New Roman"/>
          <w:noProof/>
          <w:color w:val="auto"/>
        </w:rPr>
      </w:pPr>
      <w:bookmarkStart w:id="86" w:name="_Toc497989526"/>
      <w:r>
        <w:rPr>
          <w:rFonts w:ascii="Times New Roman" w:hAnsi="Times New Roman" w:cs="Times New Roman"/>
          <w:noProof/>
          <w:color w:val="auto"/>
        </w:rPr>
        <w:t>Table 3.39: House price</w:t>
      </w:r>
      <w:r>
        <w:rPr>
          <w:rFonts w:ascii="Times New Roman" w:hAnsi="Times New Roman" w:cs="Times New Roman"/>
          <w:noProof/>
          <w:color w:val="auto"/>
        </w:rPr>
        <w:t xml:space="preserve"> index (2015=100) - nominal (3 year % change)</w:t>
      </w:r>
      <w:bookmarkEnd w:id="86"/>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p>
    <w:p w:rsidR="007103F5" w:rsidRDefault="00594D76">
      <w:pPr>
        <w:pStyle w:val="NoSpacing"/>
        <w:rPr>
          <w:rFonts w:ascii="Times New Roman" w:hAnsi="Times New Roman"/>
          <w:noProof/>
        </w:rPr>
      </w:pPr>
      <w:r>
        <w:rPr>
          <w:rFonts w:ascii="Times New Roman" w:hAnsi="Times New Roman"/>
          <w:noProof/>
          <w:lang w:eastAsia="en-GB"/>
        </w:rPr>
        <w:drawing>
          <wp:inline distT="0" distB="0" distL="0" distR="0" wp14:anchorId="3FBDDEBA" wp14:editId="721654EB">
            <wp:extent cx="9108440" cy="485675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9108440" cy="4856750"/>
                    </a:xfrm>
                    <a:prstGeom prst="rect">
                      <a:avLst/>
                    </a:prstGeom>
                    <a:noFill/>
                    <a:ln>
                      <a:noFill/>
                    </a:ln>
                  </pic:spPr>
                </pic:pic>
              </a:graphicData>
            </a:graphic>
          </wp:inline>
        </w:drawing>
      </w:r>
    </w:p>
    <w:p w:rsidR="007103F5" w:rsidRDefault="007103F5">
      <w:pPr>
        <w:pStyle w:val="NoSpacing"/>
        <w:rPr>
          <w:rFonts w:ascii="Times New Roman" w:hAnsi="Times New Roman"/>
          <w:noProof/>
        </w:rPr>
      </w:pPr>
    </w:p>
    <w:p w:rsidR="007103F5" w:rsidRDefault="00594D76">
      <w:pPr>
        <w:pStyle w:val="Heading2"/>
        <w:rPr>
          <w:rFonts w:ascii="Times New Roman" w:hAnsi="Times New Roman" w:cs="Times New Roman"/>
          <w:noProof/>
          <w:color w:val="auto"/>
        </w:rPr>
      </w:pPr>
      <w:bookmarkStart w:id="87" w:name="_Toc497989527"/>
      <w:r>
        <w:rPr>
          <w:rFonts w:ascii="Times New Roman" w:hAnsi="Times New Roman" w:cs="Times New Roman"/>
          <w:noProof/>
          <w:color w:val="auto"/>
        </w:rPr>
        <w:t>Table 3.40: Residential construction (% of GDP)</w:t>
      </w:r>
      <w:bookmarkEnd w:id="87"/>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p>
    <w:p w:rsidR="007103F5" w:rsidRDefault="00594D76">
      <w:pPr>
        <w:pStyle w:val="NoSpacing"/>
        <w:rPr>
          <w:rFonts w:ascii="Times New Roman" w:hAnsi="Times New Roman"/>
          <w:noProof/>
        </w:rPr>
      </w:pPr>
      <w:r>
        <w:rPr>
          <w:rFonts w:ascii="Times New Roman" w:hAnsi="Times New Roman"/>
          <w:noProof/>
          <w:lang w:eastAsia="en-GB"/>
        </w:rPr>
        <w:drawing>
          <wp:inline distT="0" distB="0" distL="0" distR="0" wp14:anchorId="5DC4A2EC" wp14:editId="5BAB129F">
            <wp:extent cx="9108440" cy="485675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9108440" cy="4856750"/>
                    </a:xfrm>
                    <a:prstGeom prst="rect">
                      <a:avLst/>
                    </a:prstGeom>
                    <a:noFill/>
                    <a:ln>
                      <a:noFill/>
                    </a:ln>
                  </pic:spPr>
                </pic:pic>
              </a:graphicData>
            </a:graphic>
          </wp:inline>
        </w:drawing>
      </w:r>
    </w:p>
    <w:p w:rsidR="007103F5" w:rsidRDefault="007103F5">
      <w:pPr>
        <w:pStyle w:val="NoSpacing"/>
        <w:rPr>
          <w:rFonts w:ascii="Times New Roman" w:hAnsi="Times New Roman"/>
          <w:noProof/>
        </w:rPr>
      </w:pPr>
    </w:p>
    <w:p w:rsidR="007103F5" w:rsidRDefault="00594D76">
      <w:pPr>
        <w:pStyle w:val="Heading2"/>
        <w:rPr>
          <w:rFonts w:ascii="Times New Roman" w:hAnsi="Times New Roman" w:cs="Times New Roman"/>
          <w:noProof/>
          <w:color w:val="auto"/>
        </w:rPr>
      </w:pPr>
      <w:bookmarkStart w:id="88" w:name="_Toc497989528"/>
      <w:r>
        <w:rPr>
          <w:rFonts w:ascii="Times New Roman" w:hAnsi="Times New Roman" w:cs="Times New Roman"/>
          <w:noProof/>
          <w:color w:val="auto"/>
        </w:rPr>
        <w:t>Table 3.41: Private sector debt, non-consolidated (% of GDP)</w:t>
      </w:r>
      <w:bookmarkEnd w:id="88"/>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p>
    <w:p w:rsidR="007103F5" w:rsidRDefault="00594D76">
      <w:pPr>
        <w:pStyle w:val="NoSpacing"/>
        <w:rPr>
          <w:rFonts w:ascii="Times New Roman" w:hAnsi="Times New Roman"/>
          <w:noProof/>
        </w:rPr>
      </w:pPr>
      <w:r>
        <w:rPr>
          <w:rFonts w:ascii="Times New Roman" w:hAnsi="Times New Roman"/>
          <w:noProof/>
          <w:lang w:eastAsia="en-GB"/>
        </w:rPr>
        <w:drawing>
          <wp:inline distT="0" distB="0" distL="0" distR="0" wp14:anchorId="4CF64443" wp14:editId="1EA5AAC3">
            <wp:extent cx="9108440" cy="4856750"/>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9108440" cy="4856750"/>
                    </a:xfrm>
                    <a:prstGeom prst="rect">
                      <a:avLst/>
                    </a:prstGeom>
                    <a:noFill/>
                    <a:ln>
                      <a:noFill/>
                    </a:ln>
                  </pic:spPr>
                </pic:pic>
              </a:graphicData>
            </a:graphic>
          </wp:inline>
        </w:drawing>
      </w:r>
    </w:p>
    <w:p w:rsidR="007103F5" w:rsidRDefault="007103F5">
      <w:pPr>
        <w:pStyle w:val="NoSpacing"/>
        <w:rPr>
          <w:rFonts w:ascii="Times New Roman" w:hAnsi="Times New Roman"/>
          <w:noProof/>
        </w:rPr>
      </w:pPr>
    </w:p>
    <w:p w:rsidR="007103F5" w:rsidRDefault="00594D76">
      <w:pPr>
        <w:pStyle w:val="Heading2"/>
        <w:rPr>
          <w:rFonts w:ascii="Times New Roman" w:hAnsi="Times New Roman" w:cs="Times New Roman"/>
          <w:noProof/>
          <w:color w:val="auto"/>
        </w:rPr>
      </w:pPr>
      <w:bookmarkStart w:id="89" w:name="_Toc497989529"/>
      <w:r>
        <w:rPr>
          <w:rFonts w:ascii="Times New Roman" w:hAnsi="Times New Roman" w:cs="Times New Roman"/>
          <w:noProof/>
          <w:color w:val="auto"/>
        </w:rPr>
        <w:t>Table 3.42: Financial sector leverage (debt-to-equity), non-cons</w:t>
      </w:r>
      <w:r>
        <w:rPr>
          <w:rFonts w:ascii="Times New Roman" w:hAnsi="Times New Roman" w:cs="Times New Roman"/>
          <w:noProof/>
          <w:color w:val="auto"/>
        </w:rPr>
        <w:t>olidated (%)</w:t>
      </w:r>
      <w:bookmarkEnd w:id="89"/>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p>
    <w:p w:rsidR="007103F5" w:rsidRDefault="00594D76">
      <w:pPr>
        <w:pStyle w:val="NoSpacing"/>
        <w:rPr>
          <w:rFonts w:ascii="Times New Roman" w:hAnsi="Times New Roman"/>
          <w:noProof/>
        </w:rPr>
      </w:pPr>
      <w:r>
        <w:rPr>
          <w:rFonts w:ascii="Times New Roman" w:hAnsi="Times New Roman"/>
          <w:noProof/>
          <w:lang w:eastAsia="en-GB"/>
        </w:rPr>
        <w:drawing>
          <wp:inline distT="0" distB="0" distL="0" distR="0" wp14:anchorId="5494CE4F" wp14:editId="6BBB93E0">
            <wp:extent cx="9108440" cy="4856750"/>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9108440" cy="4856750"/>
                    </a:xfrm>
                    <a:prstGeom prst="rect">
                      <a:avLst/>
                    </a:prstGeom>
                    <a:noFill/>
                    <a:ln>
                      <a:noFill/>
                    </a:ln>
                  </pic:spPr>
                </pic:pic>
              </a:graphicData>
            </a:graphic>
          </wp:inline>
        </w:drawing>
      </w:r>
    </w:p>
    <w:p w:rsidR="007103F5" w:rsidRDefault="007103F5">
      <w:pPr>
        <w:pStyle w:val="NoSpacing"/>
        <w:rPr>
          <w:rFonts w:ascii="Times New Roman" w:hAnsi="Times New Roman"/>
          <w:noProof/>
        </w:rPr>
      </w:pPr>
    </w:p>
    <w:p w:rsidR="007103F5" w:rsidRDefault="00594D76">
      <w:pPr>
        <w:pStyle w:val="Heading2"/>
        <w:rPr>
          <w:rFonts w:ascii="Times New Roman" w:hAnsi="Times New Roman" w:cs="Times New Roman"/>
          <w:noProof/>
          <w:color w:val="auto"/>
        </w:rPr>
      </w:pPr>
      <w:bookmarkStart w:id="90" w:name="_Toc497989530"/>
      <w:r>
        <w:rPr>
          <w:rFonts w:ascii="Times New Roman" w:hAnsi="Times New Roman" w:cs="Times New Roman"/>
          <w:noProof/>
          <w:color w:val="auto"/>
        </w:rPr>
        <w:t>Table 3.43: Employment rate (1 year % change)</w:t>
      </w:r>
      <w:bookmarkEnd w:id="90"/>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p>
    <w:p w:rsidR="007103F5" w:rsidRDefault="00594D76">
      <w:pPr>
        <w:pStyle w:val="NoSpacing"/>
        <w:rPr>
          <w:rFonts w:ascii="Times New Roman" w:hAnsi="Times New Roman"/>
          <w:noProof/>
        </w:rPr>
      </w:pPr>
      <w:r>
        <w:rPr>
          <w:rFonts w:ascii="Times New Roman" w:hAnsi="Times New Roman"/>
          <w:noProof/>
          <w:lang w:eastAsia="en-GB"/>
        </w:rPr>
        <w:drawing>
          <wp:inline distT="0" distB="0" distL="0" distR="0" wp14:anchorId="1624D6CA" wp14:editId="1E50B1C4">
            <wp:extent cx="9108440" cy="4856750"/>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9108440" cy="4856750"/>
                    </a:xfrm>
                    <a:prstGeom prst="rect">
                      <a:avLst/>
                    </a:prstGeom>
                    <a:noFill/>
                    <a:ln>
                      <a:noFill/>
                    </a:ln>
                  </pic:spPr>
                </pic:pic>
              </a:graphicData>
            </a:graphic>
          </wp:inline>
        </w:drawing>
      </w:r>
    </w:p>
    <w:p w:rsidR="007103F5" w:rsidRDefault="007103F5">
      <w:pPr>
        <w:pStyle w:val="NoSpacing"/>
        <w:rPr>
          <w:rFonts w:ascii="Times New Roman" w:hAnsi="Times New Roman"/>
          <w:noProof/>
        </w:rPr>
      </w:pPr>
    </w:p>
    <w:p w:rsidR="007103F5" w:rsidRDefault="00594D76">
      <w:pPr>
        <w:pStyle w:val="Heading2"/>
        <w:rPr>
          <w:rFonts w:ascii="Times New Roman" w:hAnsi="Times New Roman" w:cs="Times New Roman"/>
          <w:noProof/>
          <w:color w:val="auto"/>
        </w:rPr>
      </w:pPr>
      <w:bookmarkStart w:id="91" w:name="_Toc497989531"/>
      <w:r>
        <w:rPr>
          <w:rFonts w:ascii="Times New Roman" w:hAnsi="Times New Roman" w:cs="Times New Roman"/>
          <w:noProof/>
          <w:color w:val="auto"/>
        </w:rPr>
        <w:t>Table 3.44: Young people neither in employment nor in education and training - % of total population aged 15-24</w:t>
      </w:r>
      <w:bookmarkEnd w:id="91"/>
      <w:r>
        <w:rPr>
          <w:rFonts w:ascii="Times New Roman" w:hAnsi="Times New Roman" w:cs="Times New Roman"/>
          <w:noProof/>
          <w:color w:val="auto"/>
        </w:rPr>
        <w:tab/>
      </w:r>
      <w:r>
        <w:rPr>
          <w:rFonts w:ascii="Times New Roman" w:hAnsi="Times New Roman" w:cs="Times New Roman"/>
          <w:noProof/>
          <w:color w:val="auto"/>
        </w:rPr>
        <w:tab/>
      </w:r>
    </w:p>
    <w:p w:rsidR="007103F5" w:rsidRDefault="00594D76">
      <w:pPr>
        <w:pStyle w:val="NoSpacing"/>
        <w:rPr>
          <w:rFonts w:ascii="Times New Roman" w:hAnsi="Times New Roman"/>
          <w:noProof/>
        </w:rPr>
      </w:pPr>
      <w:r>
        <w:rPr>
          <w:rFonts w:ascii="Times New Roman" w:hAnsi="Times New Roman"/>
          <w:noProof/>
          <w:lang w:eastAsia="en-GB"/>
        </w:rPr>
        <w:drawing>
          <wp:inline distT="0" distB="0" distL="0" distR="0" wp14:anchorId="18C07064" wp14:editId="29A46B0B">
            <wp:extent cx="9108440" cy="4856750"/>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9108440" cy="4856750"/>
                    </a:xfrm>
                    <a:prstGeom prst="rect">
                      <a:avLst/>
                    </a:prstGeom>
                    <a:noFill/>
                    <a:ln>
                      <a:noFill/>
                    </a:ln>
                  </pic:spPr>
                </pic:pic>
              </a:graphicData>
            </a:graphic>
          </wp:inline>
        </w:drawing>
      </w:r>
    </w:p>
    <w:p w:rsidR="007103F5" w:rsidRDefault="007103F5">
      <w:pPr>
        <w:pStyle w:val="NoSpacing"/>
        <w:rPr>
          <w:rFonts w:ascii="Times New Roman" w:hAnsi="Times New Roman"/>
          <w:noProof/>
        </w:rPr>
      </w:pPr>
    </w:p>
    <w:p w:rsidR="007103F5" w:rsidRDefault="00594D76">
      <w:pPr>
        <w:pStyle w:val="Heading2"/>
        <w:rPr>
          <w:rFonts w:ascii="Times New Roman" w:hAnsi="Times New Roman" w:cs="Times New Roman"/>
          <w:noProof/>
          <w:color w:val="auto"/>
        </w:rPr>
      </w:pPr>
      <w:bookmarkStart w:id="92" w:name="_Toc497989532"/>
      <w:r>
        <w:rPr>
          <w:rFonts w:ascii="Times New Roman" w:hAnsi="Times New Roman" w:cs="Times New Roman"/>
          <w:noProof/>
          <w:color w:val="auto"/>
        </w:rPr>
        <w:t>Table 3.45: People at risk of poverty or social exclusion</w:t>
      </w:r>
      <w:r>
        <w:rPr>
          <w:rFonts w:ascii="Times New Roman" w:hAnsi="Times New Roman" w:cs="Times New Roman"/>
          <w:noProof/>
          <w:color w:val="auto"/>
        </w:rPr>
        <w:t xml:space="preserve"> - % of total population</w:t>
      </w:r>
      <w:bookmarkEnd w:id="92"/>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p>
    <w:p w:rsidR="007103F5" w:rsidRDefault="00594D76">
      <w:pPr>
        <w:pStyle w:val="NoSpacing"/>
        <w:rPr>
          <w:rFonts w:ascii="Times New Roman" w:hAnsi="Times New Roman"/>
          <w:noProof/>
        </w:rPr>
      </w:pPr>
      <w:r>
        <w:rPr>
          <w:rFonts w:ascii="Times New Roman" w:hAnsi="Times New Roman"/>
          <w:noProof/>
          <w:lang w:eastAsia="en-GB"/>
        </w:rPr>
        <w:drawing>
          <wp:inline distT="0" distB="0" distL="0" distR="0" wp14:anchorId="23AB601C" wp14:editId="0092E738">
            <wp:extent cx="9108440" cy="485675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9108440" cy="4856750"/>
                    </a:xfrm>
                    <a:prstGeom prst="rect">
                      <a:avLst/>
                    </a:prstGeom>
                    <a:noFill/>
                    <a:ln>
                      <a:noFill/>
                    </a:ln>
                  </pic:spPr>
                </pic:pic>
              </a:graphicData>
            </a:graphic>
          </wp:inline>
        </w:drawing>
      </w:r>
    </w:p>
    <w:p w:rsidR="007103F5" w:rsidRDefault="007103F5">
      <w:pPr>
        <w:pStyle w:val="NoSpacing"/>
        <w:rPr>
          <w:rFonts w:ascii="Times New Roman" w:hAnsi="Times New Roman"/>
          <w:noProof/>
        </w:rPr>
      </w:pPr>
    </w:p>
    <w:p w:rsidR="007103F5" w:rsidRDefault="00594D76">
      <w:pPr>
        <w:pStyle w:val="Heading2"/>
        <w:rPr>
          <w:rFonts w:ascii="Times New Roman" w:hAnsi="Times New Roman" w:cs="Times New Roman"/>
          <w:noProof/>
          <w:color w:val="auto"/>
        </w:rPr>
      </w:pPr>
      <w:bookmarkStart w:id="93" w:name="_Toc497989533"/>
      <w:r>
        <w:rPr>
          <w:rFonts w:ascii="Times New Roman" w:hAnsi="Times New Roman" w:cs="Times New Roman"/>
          <w:noProof/>
          <w:color w:val="auto"/>
        </w:rPr>
        <w:t>Table 3.46: People at risk of poverty after social transfers - % of total population</w:t>
      </w:r>
      <w:bookmarkEnd w:id="93"/>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p>
    <w:p w:rsidR="007103F5" w:rsidRDefault="00594D76">
      <w:pPr>
        <w:pStyle w:val="NoSpacing"/>
        <w:rPr>
          <w:rFonts w:ascii="Times New Roman" w:hAnsi="Times New Roman"/>
          <w:noProof/>
        </w:rPr>
      </w:pPr>
      <w:r>
        <w:rPr>
          <w:rFonts w:ascii="Times New Roman" w:hAnsi="Times New Roman"/>
          <w:noProof/>
          <w:lang w:eastAsia="en-GB"/>
        </w:rPr>
        <w:drawing>
          <wp:inline distT="0" distB="0" distL="0" distR="0" wp14:anchorId="1EBD090A" wp14:editId="5510993A">
            <wp:extent cx="9108440" cy="485675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9108440" cy="4856750"/>
                    </a:xfrm>
                    <a:prstGeom prst="rect">
                      <a:avLst/>
                    </a:prstGeom>
                    <a:noFill/>
                    <a:ln>
                      <a:noFill/>
                    </a:ln>
                  </pic:spPr>
                </pic:pic>
              </a:graphicData>
            </a:graphic>
          </wp:inline>
        </w:drawing>
      </w:r>
    </w:p>
    <w:p w:rsidR="007103F5" w:rsidRDefault="007103F5">
      <w:pPr>
        <w:pStyle w:val="NoSpacing"/>
        <w:rPr>
          <w:rFonts w:ascii="Times New Roman" w:hAnsi="Times New Roman"/>
          <w:noProof/>
        </w:rPr>
      </w:pPr>
    </w:p>
    <w:p w:rsidR="007103F5" w:rsidRDefault="00594D76">
      <w:pPr>
        <w:pStyle w:val="Heading2"/>
        <w:rPr>
          <w:rFonts w:ascii="Times New Roman" w:hAnsi="Times New Roman" w:cs="Times New Roman"/>
          <w:noProof/>
          <w:color w:val="auto"/>
        </w:rPr>
      </w:pPr>
      <w:bookmarkStart w:id="94" w:name="_Toc497989534"/>
      <w:r>
        <w:rPr>
          <w:rFonts w:ascii="Times New Roman" w:hAnsi="Times New Roman" w:cs="Times New Roman"/>
          <w:noProof/>
          <w:color w:val="auto"/>
        </w:rPr>
        <w:t>Table 3.47: Severely materially deprived people - % of total population</w:t>
      </w:r>
      <w:bookmarkEnd w:id="94"/>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p>
    <w:p w:rsidR="007103F5" w:rsidRDefault="00594D76">
      <w:pPr>
        <w:pStyle w:val="NoSpacing"/>
        <w:rPr>
          <w:rFonts w:ascii="Times New Roman" w:hAnsi="Times New Roman"/>
          <w:noProof/>
        </w:rPr>
      </w:pPr>
      <w:r>
        <w:rPr>
          <w:rFonts w:ascii="Times New Roman" w:hAnsi="Times New Roman"/>
          <w:noProof/>
          <w:lang w:eastAsia="en-GB"/>
        </w:rPr>
        <w:drawing>
          <wp:inline distT="0" distB="0" distL="0" distR="0" wp14:anchorId="78D32E2E" wp14:editId="589F96B7">
            <wp:extent cx="9108440" cy="485675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9108440" cy="4856750"/>
                    </a:xfrm>
                    <a:prstGeom prst="rect">
                      <a:avLst/>
                    </a:prstGeom>
                    <a:noFill/>
                    <a:ln>
                      <a:noFill/>
                    </a:ln>
                  </pic:spPr>
                </pic:pic>
              </a:graphicData>
            </a:graphic>
          </wp:inline>
        </w:drawing>
      </w:r>
    </w:p>
    <w:p w:rsidR="007103F5" w:rsidRDefault="007103F5">
      <w:pPr>
        <w:pStyle w:val="NoSpacing"/>
        <w:rPr>
          <w:rFonts w:ascii="Times New Roman" w:hAnsi="Times New Roman"/>
          <w:noProof/>
        </w:rPr>
      </w:pPr>
    </w:p>
    <w:p w:rsidR="007103F5" w:rsidRDefault="00594D76">
      <w:pPr>
        <w:pStyle w:val="Heading2"/>
        <w:rPr>
          <w:rFonts w:ascii="Times New Roman" w:hAnsi="Times New Roman" w:cs="Times New Roman"/>
          <w:noProof/>
          <w:color w:val="auto"/>
        </w:rPr>
      </w:pPr>
      <w:bookmarkStart w:id="95" w:name="_Toc497989535"/>
      <w:r>
        <w:rPr>
          <w:rFonts w:ascii="Times New Roman" w:hAnsi="Times New Roman" w:cs="Times New Roman"/>
          <w:noProof/>
          <w:color w:val="auto"/>
        </w:rPr>
        <w:t xml:space="preserve">Table 3.48: People living in households with </w:t>
      </w:r>
      <w:r>
        <w:rPr>
          <w:rFonts w:ascii="Times New Roman" w:hAnsi="Times New Roman" w:cs="Times New Roman"/>
          <w:noProof/>
          <w:color w:val="auto"/>
        </w:rPr>
        <w:t>very low work intensity - % of total population aged 0-59</w:t>
      </w:r>
      <w:bookmarkEnd w:id="95"/>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p>
    <w:p w:rsidR="007103F5" w:rsidRDefault="00594D76">
      <w:pPr>
        <w:pStyle w:val="NoSpacing"/>
        <w:rPr>
          <w:rFonts w:ascii="Times New Roman" w:hAnsi="Times New Roman"/>
          <w:noProof/>
        </w:rPr>
      </w:pPr>
      <w:r>
        <w:rPr>
          <w:rFonts w:ascii="Times New Roman" w:hAnsi="Times New Roman"/>
          <w:noProof/>
          <w:lang w:eastAsia="en-GB"/>
        </w:rPr>
        <w:drawing>
          <wp:inline distT="0" distB="0" distL="0" distR="0" wp14:anchorId="7D65DBFE" wp14:editId="47B5A698">
            <wp:extent cx="9108440" cy="4856750"/>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9108440" cy="4856750"/>
                    </a:xfrm>
                    <a:prstGeom prst="rect">
                      <a:avLst/>
                    </a:prstGeom>
                    <a:noFill/>
                    <a:ln>
                      <a:noFill/>
                    </a:ln>
                  </pic:spPr>
                </pic:pic>
              </a:graphicData>
            </a:graphic>
          </wp:inline>
        </w:drawing>
      </w:r>
    </w:p>
    <w:p w:rsidR="007103F5" w:rsidRDefault="007103F5">
      <w:pPr>
        <w:pStyle w:val="NoSpacing"/>
        <w:rPr>
          <w:rFonts w:ascii="Times New Roman" w:hAnsi="Times New Roman"/>
          <w:noProof/>
        </w:rPr>
      </w:pPr>
    </w:p>
    <w:p w:rsidR="007103F5" w:rsidRDefault="007103F5">
      <w:pPr>
        <w:pStyle w:val="NoSpacing"/>
        <w:rPr>
          <w:rFonts w:ascii="Times New Roman" w:hAnsi="Times New Roman"/>
          <w:noProof/>
        </w:rPr>
      </w:pPr>
    </w:p>
    <w:p w:rsidR="007103F5" w:rsidRDefault="00594D76">
      <w:pPr>
        <w:pStyle w:val="Heading1"/>
        <w:rPr>
          <w:rFonts w:ascii="Times New Roman" w:hAnsi="Times New Roman" w:cs="Times New Roman"/>
          <w:noProof/>
          <w:color w:val="auto"/>
        </w:rPr>
      </w:pPr>
      <w:bookmarkStart w:id="96" w:name="_Toc497989536"/>
      <w:r>
        <w:rPr>
          <w:rFonts w:ascii="Times New Roman" w:hAnsi="Times New Roman" w:cs="Times New Roman"/>
          <w:noProof/>
          <w:color w:val="auto"/>
        </w:rPr>
        <w:t>Chapter 4: Tables by Member States - Headline indicators</w:t>
      </w:r>
      <w:bookmarkEnd w:id="96"/>
      <w:r>
        <w:rPr>
          <w:rFonts w:ascii="Times New Roman" w:hAnsi="Times New Roman" w:cs="Times New Roman"/>
          <w:noProof/>
          <w:color w:val="auto"/>
        </w:rPr>
        <w:tab/>
      </w:r>
      <w:r>
        <w:rPr>
          <w:rFonts w:ascii="Times New Roman" w:hAnsi="Times New Roman" w:cs="Times New Roman"/>
          <w:noProof/>
          <w:color w:val="auto"/>
        </w:rPr>
        <w:tab/>
      </w:r>
    </w:p>
    <w:p w:rsidR="007103F5" w:rsidRDefault="00594D76">
      <w:pPr>
        <w:pStyle w:val="Heading2"/>
        <w:rPr>
          <w:rFonts w:ascii="Times New Roman" w:hAnsi="Times New Roman" w:cs="Times New Roman"/>
          <w:noProof/>
          <w:color w:val="auto"/>
        </w:rPr>
      </w:pPr>
      <w:bookmarkStart w:id="97" w:name="_Toc497989537"/>
      <w:r>
        <w:rPr>
          <w:rFonts w:ascii="Times New Roman" w:hAnsi="Times New Roman" w:cs="Times New Roman"/>
          <w:noProof/>
          <w:color w:val="auto"/>
        </w:rPr>
        <w:t>Table 4.1: The MIP scoreboard for Belgium</w:t>
      </w:r>
      <w:bookmarkEnd w:id="97"/>
      <w:r>
        <w:rPr>
          <w:rFonts w:ascii="Times New Roman" w:hAnsi="Times New Roman" w:cs="Times New Roman"/>
          <w:noProof/>
          <w:color w:val="auto"/>
        </w:rPr>
        <w:tab/>
      </w:r>
      <w:r>
        <w:rPr>
          <w:rFonts w:ascii="Times New Roman" w:hAnsi="Times New Roman" w:cs="Times New Roman"/>
          <w:noProof/>
          <w:color w:val="auto"/>
        </w:rPr>
        <w:tab/>
      </w:r>
    </w:p>
    <w:p w:rsidR="007103F5" w:rsidRDefault="00594D76">
      <w:pPr>
        <w:pStyle w:val="NoSpacing"/>
        <w:rPr>
          <w:rFonts w:ascii="Times New Roman" w:hAnsi="Times New Roman"/>
          <w:noProof/>
        </w:rPr>
      </w:pPr>
      <w:r>
        <w:rPr>
          <w:rFonts w:ascii="Times New Roman" w:hAnsi="Times New Roman"/>
          <w:noProof/>
          <w:lang w:eastAsia="en-GB"/>
        </w:rPr>
        <w:drawing>
          <wp:inline distT="0" distB="0" distL="0" distR="0" wp14:anchorId="1EC4F0B5" wp14:editId="04532148">
            <wp:extent cx="9108440" cy="3655765"/>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9108440" cy="3655765"/>
                    </a:xfrm>
                    <a:prstGeom prst="rect">
                      <a:avLst/>
                    </a:prstGeom>
                    <a:noFill/>
                    <a:ln>
                      <a:noFill/>
                    </a:ln>
                  </pic:spPr>
                </pic:pic>
              </a:graphicData>
            </a:graphic>
          </wp:inline>
        </w:drawing>
      </w:r>
    </w:p>
    <w:p w:rsidR="007103F5" w:rsidRDefault="007103F5">
      <w:pPr>
        <w:pStyle w:val="NoSpacing"/>
        <w:rPr>
          <w:rFonts w:ascii="Times New Roman" w:hAnsi="Times New Roman"/>
          <w:noProof/>
        </w:rPr>
      </w:pPr>
    </w:p>
    <w:p w:rsidR="007103F5" w:rsidRDefault="007103F5">
      <w:pPr>
        <w:pStyle w:val="NoSpacing"/>
        <w:rPr>
          <w:rFonts w:ascii="Times New Roman" w:hAnsi="Times New Roman"/>
          <w:noProof/>
        </w:rPr>
      </w:pPr>
    </w:p>
    <w:p w:rsidR="007103F5" w:rsidRDefault="00594D76">
      <w:pPr>
        <w:pStyle w:val="Heading2"/>
        <w:rPr>
          <w:rFonts w:ascii="Times New Roman" w:hAnsi="Times New Roman" w:cs="Times New Roman"/>
          <w:noProof/>
          <w:color w:val="auto"/>
        </w:rPr>
      </w:pPr>
      <w:bookmarkStart w:id="98" w:name="_Toc497989538"/>
      <w:r>
        <w:rPr>
          <w:rFonts w:ascii="Times New Roman" w:hAnsi="Times New Roman" w:cs="Times New Roman"/>
          <w:noProof/>
          <w:color w:val="auto"/>
        </w:rPr>
        <w:t>Table 4.2: The MIP scoreboard for Bulgaria</w:t>
      </w:r>
      <w:bookmarkEnd w:id="98"/>
      <w:r>
        <w:rPr>
          <w:rFonts w:ascii="Times New Roman" w:hAnsi="Times New Roman" w:cs="Times New Roman"/>
          <w:noProof/>
          <w:color w:val="auto"/>
        </w:rPr>
        <w:tab/>
      </w:r>
      <w:r>
        <w:rPr>
          <w:rFonts w:ascii="Times New Roman" w:hAnsi="Times New Roman" w:cs="Times New Roman"/>
          <w:noProof/>
          <w:color w:val="auto"/>
        </w:rPr>
        <w:tab/>
      </w:r>
    </w:p>
    <w:p w:rsidR="007103F5" w:rsidRDefault="00594D76">
      <w:pPr>
        <w:pStyle w:val="NoSpacing"/>
        <w:rPr>
          <w:rFonts w:ascii="Times New Roman" w:hAnsi="Times New Roman"/>
          <w:noProof/>
        </w:rPr>
      </w:pPr>
      <w:r>
        <w:rPr>
          <w:rFonts w:ascii="Times New Roman" w:hAnsi="Times New Roman"/>
          <w:noProof/>
          <w:lang w:eastAsia="en-GB"/>
        </w:rPr>
        <w:drawing>
          <wp:inline distT="0" distB="0" distL="0" distR="0" wp14:anchorId="04306C40" wp14:editId="50B5835A">
            <wp:extent cx="9108440" cy="3655765"/>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9108440" cy="3655765"/>
                    </a:xfrm>
                    <a:prstGeom prst="rect">
                      <a:avLst/>
                    </a:prstGeom>
                    <a:noFill/>
                    <a:ln>
                      <a:noFill/>
                    </a:ln>
                  </pic:spPr>
                </pic:pic>
              </a:graphicData>
            </a:graphic>
          </wp:inline>
        </w:drawing>
      </w:r>
    </w:p>
    <w:p w:rsidR="007103F5" w:rsidRDefault="007103F5">
      <w:pPr>
        <w:pStyle w:val="NoSpacing"/>
        <w:rPr>
          <w:rFonts w:ascii="Times New Roman" w:hAnsi="Times New Roman"/>
          <w:noProof/>
        </w:rPr>
      </w:pPr>
    </w:p>
    <w:p w:rsidR="007103F5" w:rsidRDefault="007103F5">
      <w:pPr>
        <w:pStyle w:val="NoSpacing"/>
        <w:rPr>
          <w:rFonts w:ascii="Times New Roman" w:hAnsi="Times New Roman"/>
          <w:noProof/>
        </w:rPr>
      </w:pPr>
    </w:p>
    <w:p w:rsidR="007103F5" w:rsidRDefault="007103F5">
      <w:pPr>
        <w:pStyle w:val="NoSpacing"/>
        <w:rPr>
          <w:rFonts w:ascii="Times New Roman" w:hAnsi="Times New Roman"/>
          <w:noProof/>
        </w:rPr>
      </w:pPr>
    </w:p>
    <w:p w:rsidR="007103F5" w:rsidRDefault="007103F5">
      <w:pPr>
        <w:pStyle w:val="NoSpacing"/>
        <w:rPr>
          <w:rFonts w:ascii="Times New Roman" w:hAnsi="Times New Roman"/>
          <w:noProof/>
        </w:rPr>
      </w:pPr>
    </w:p>
    <w:p w:rsidR="007103F5" w:rsidRDefault="00594D76">
      <w:pPr>
        <w:pStyle w:val="Heading2"/>
        <w:rPr>
          <w:rFonts w:ascii="Times New Roman" w:hAnsi="Times New Roman" w:cs="Times New Roman"/>
          <w:noProof/>
          <w:color w:val="auto"/>
        </w:rPr>
      </w:pPr>
      <w:bookmarkStart w:id="99" w:name="_Toc497989539"/>
      <w:r>
        <w:rPr>
          <w:rFonts w:ascii="Times New Roman" w:hAnsi="Times New Roman" w:cs="Times New Roman"/>
          <w:noProof/>
          <w:color w:val="auto"/>
        </w:rPr>
        <w:t>Table 4.3: The MIP scoreboard for</w:t>
      </w:r>
      <w:r>
        <w:rPr>
          <w:rFonts w:ascii="Times New Roman" w:hAnsi="Times New Roman" w:cs="Times New Roman"/>
          <w:noProof/>
          <w:color w:val="auto"/>
        </w:rPr>
        <w:t xml:space="preserve"> Czech Republic</w:t>
      </w:r>
      <w:bookmarkEnd w:id="99"/>
      <w:r>
        <w:rPr>
          <w:rFonts w:ascii="Times New Roman" w:hAnsi="Times New Roman" w:cs="Times New Roman"/>
          <w:noProof/>
          <w:color w:val="auto"/>
        </w:rPr>
        <w:tab/>
      </w:r>
      <w:r>
        <w:rPr>
          <w:rFonts w:ascii="Times New Roman" w:hAnsi="Times New Roman" w:cs="Times New Roman"/>
          <w:noProof/>
          <w:color w:val="auto"/>
        </w:rPr>
        <w:tab/>
      </w:r>
    </w:p>
    <w:p w:rsidR="007103F5" w:rsidRDefault="00594D76">
      <w:pPr>
        <w:pStyle w:val="NoSpacing"/>
        <w:rPr>
          <w:rFonts w:ascii="Times New Roman" w:hAnsi="Times New Roman"/>
          <w:noProof/>
        </w:rPr>
      </w:pPr>
      <w:r>
        <w:rPr>
          <w:rFonts w:ascii="Times New Roman" w:hAnsi="Times New Roman"/>
          <w:noProof/>
          <w:lang w:eastAsia="en-GB"/>
        </w:rPr>
        <w:drawing>
          <wp:inline distT="0" distB="0" distL="0" distR="0" wp14:anchorId="5E7D050F" wp14:editId="7D3809D4">
            <wp:extent cx="9108440" cy="3655765"/>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9108440" cy="3655765"/>
                    </a:xfrm>
                    <a:prstGeom prst="rect">
                      <a:avLst/>
                    </a:prstGeom>
                    <a:noFill/>
                    <a:ln>
                      <a:noFill/>
                    </a:ln>
                  </pic:spPr>
                </pic:pic>
              </a:graphicData>
            </a:graphic>
          </wp:inline>
        </w:drawing>
      </w:r>
    </w:p>
    <w:p w:rsidR="007103F5" w:rsidRDefault="007103F5">
      <w:pPr>
        <w:pStyle w:val="NoSpacing"/>
        <w:rPr>
          <w:rFonts w:ascii="Times New Roman" w:hAnsi="Times New Roman"/>
          <w:noProof/>
        </w:rPr>
      </w:pPr>
    </w:p>
    <w:p w:rsidR="007103F5" w:rsidRDefault="007103F5">
      <w:pPr>
        <w:pStyle w:val="NoSpacing"/>
        <w:rPr>
          <w:rFonts w:ascii="Times New Roman" w:hAnsi="Times New Roman"/>
          <w:noProof/>
        </w:rPr>
      </w:pPr>
    </w:p>
    <w:p w:rsidR="007103F5" w:rsidRDefault="007103F5">
      <w:pPr>
        <w:pStyle w:val="NoSpacing"/>
        <w:rPr>
          <w:rFonts w:ascii="Times New Roman" w:hAnsi="Times New Roman"/>
          <w:noProof/>
        </w:rPr>
      </w:pPr>
    </w:p>
    <w:p w:rsidR="007103F5" w:rsidRDefault="007103F5">
      <w:pPr>
        <w:pStyle w:val="NoSpacing"/>
        <w:rPr>
          <w:rFonts w:ascii="Times New Roman" w:hAnsi="Times New Roman"/>
          <w:noProof/>
        </w:rPr>
      </w:pPr>
    </w:p>
    <w:p w:rsidR="007103F5" w:rsidRDefault="00594D76">
      <w:pPr>
        <w:pStyle w:val="Heading2"/>
        <w:rPr>
          <w:rFonts w:ascii="Times New Roman" w:hAnsi="Times New Roman" w:cs="Times New Roman"/>
          <w:noProof/>
          <w:color w:val="auto"/>
        </w:rPr>
      </w:pPr>
      <w:bookmarkStart w:id="100" w:name="_Toc497989540"/>
      <w:r>
        <w:rPr>
          <w:rFonts w:ascii="Times New Roman" w:hAnsi="Times New Roman" w:cs="Times New Roman"/>
          <w:noProof/>
          <w:color w:val="auto"/>
        </w:rPr>
        <w:t>Table 4.4: The MIP scoreboard for Denmark</w:t>
      </w:r>
      <w:bookmarkEnd w:id="100"/>
      <w:r>
        <w:rPr>
          <w:rFonts w:ascii="Times New Roman" w:hAnsi="Times New Roman" w:cs="Times New Roman"/>
          <w:noProof/>
          <w:color w:val="auto"/>
        </w:rPr>
        <w:tab/>
      </w:r>
      <w:r>
        <w:rPr>
          <w:rFonts w:ascii="Times New Roman" w:hAnsi="Times New Roman" w:cs="Times New Roman"/>
          <w:noProof/>
          <w:color w:val="auto"/>
        </w:rPr>
        <w:tab/>
      </w:r>
    </w:p>
    <w:p w:rsidR="007103F5" w:rsidRDefault="00594D76">
      <w:pPr>
        <w:pStyle w:val="NoSpacing"/>
        <w:rPr>
          <w:rFonts w:ascii="Times New Roman" w:hAnsi="Times New Roman"/>
          <w:noProof/>
        </w:rPr>
      </w:pPr>
      <w:r>
        <w:rPr>
          <w:rFonts w:ascii="Times New Roman" w:hAnsi="Times New Roman"/>
          <w:noProof/>
          <w:lang w:eastAsia="en-GB"/>
        </w:rPr>
        <w:drawing>
          <wp:inline distT="0" distB="0" distL="0" distR="0" wp14:anchorId="69DE141B" wp14:editId="07B64706">
            <wp:extent cx="9108440" cy="3655765"/>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9108440" cy="3655765"/>
                    </a:xfrm>
                    <a:prstGeom prst="rect">
                      <a:avLst/>
                    </a:prstGeom>
                    <a:noFill/>
                    <a:ln>
                      <a:noFill/>
                    </a:ln>
                  </pic:spPr>
                </pic:pic>
              </a:graphicData>
            </a:graphic>
          </wp:inline>
        </w:drawing>
      </w:r>
    </w:p>
    <w:p w:rsidR="007103F5" w:rsidRDefault="007103F5">
      <w:pPr>
        <w:pStyle w:val="NoSpacing"/>
        <w:rPr>
          <w:rFonts w:ascii="Times New Roman" w:hAnsi="Times New Roman"/>
          <w:noProof/>
        </w:rPr>
      </w:pPr>
    </w:p>
    <w:p w:rsidR="007103F5" w:rsidRDefault="007103F5">
      <w:pPr>
        <w:pStyle w:val="NoSpacing"/>
        <w:rPr>
          <w:rFonts w:ascii="Times New Roman" w:hAnsi="Times New Roman"/>
          <w:noProof/>
        </w:rPr>
      </w:pPr>
    </w:p>
    <w:p w:rsidR="007103F5" w:rsidRDefault="007103F5">
      <w:pPr>
        <w:pStyle w:val="NoSpacing"/>
        <w:rPr>
          <w:rFonts w:ascii="Times New Roman" w:hAnsi="Times New Roman"/>
          <w:noProof/>
        </w:rPr>
      </w:pPr>
    </w:p>
    <w:p w:rsidR="007103F5" w:rsidRDefault="007103F5">
      <w:pPr>
        <w:pStyle w:val="NoSpacing"/>
        <w:rPr>
          <w:rFonts w:ascii="Times New Roman" w:hAnsi="Times New Roman"/>
          <w:noProof/>
        </w:rPr>
      </w:pPr>
    </w:p>
    <w:p w:rsidR="007103F5" w:rsidRDefault="00594D76">
      <w:pPr>
        <w:pStyle w:val="Heading2"/>
        <w:rPr>
          <w:rFonts w:ascii="Times New Roman" w:hAnsi="Times New Roman" w:cs="Times New Roman"/>
          <w:noProof/>
          <w:color w:val="auto"/>
        </w:rPr>
      </w:pPr>
      <w:bookmarkStart w:id="101" w:name="_Toc497989541"/>
      <w:r>
        <w:rPr>
          <w:rFonts w:ascii="Times New Roman" w:hAnsi="Times New Roman" w:cs="Times New Roman"/>
          <w:noProof/>
          <w:color w:val="auto"/>
        </w:rPr>
        <w:t>Table 4.5: The MIP scoreboard for Germany</w:t>
      </w:r>
      <w:bookmarkEnd w:id="101"/>
      <w:r>
        <w:rPr>
          <w:rFonts w:ascii="Times New Roman" w:hAnsi="Times New Roman" w:cs="Times New Roman"/>
          <w:noProof/>
          <w:color w:val="auto"/>
        </w:rPr>
        <w:tab/>
      </w:r>
      <w:r>
        <w:rPr>
          <w:rFonts w:ascii="Times New Roman" w:hAnsi="Times New Roman" w:cs="Times New Roman"/>
          <w:noProof/>
          <w:color w:val="auto"/>
        </w:rPr>
        <w:tab/>
      </w:r>
    </w:p>
    <w:p w:rsidR="007103F5" w:rsidRDefault="00594D76">
      <w:pPr>
        <w:pStyle w:val="NoSpacing"/>
        <w:rPr>
          <w:rFonts w:ascii="Times New Roman" w:hAnsi="Times New Roman"/>
          <w:noProof/>
        </w:rPr>
      </w:pPr>
      <w:r>
        <w:rPr>
          <w:rFonts w:ascii="Times New Roman" w:hAnsi="Times New Roman"/>
          <w:noProof/>
          <w:lang w:eastAsia="en-GB"/>
        </w:rPr>
        <w:drawing>
          <wp:inline distT="0" distB="0" distL="0" distR="0" wp14:anchorId="76CF6447" wp14:editId="0D46F35A">
            <wp:extent cx="9108440" cy="3655765"/>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9108440" cy="3655765"/>
                    </a:xfrm>
                    <a:prstGeom prst="rect">
                      <a:avLst/>
                    </a:prstGeom>
                    <a:noFill/>
                    <a:ln>
                      <a:noFill/>
                    </a:ln>
                  </pic:spPr>
                </pic:pic>
              </a:graphicData>
            </a:graphic>
          </wp:inline>
        </w:drawing>
      </w:r>
    </w:p>
    <w:p w:rsidR="007103F5" w:rsidRDefault="007103F5">
      <w:pPr>
        <w:pStyle w:val="NoSpacing"/>
        <w:rPr>
          <w:rFonts w:ascii="Times New Roman" w:hAnsi="Times New Roman"/>
          <w:noProof/>
        </w:rPr>
      </w:pPr>
    </w:p>
    <w:p w:rsidR="007103F5" w:rsidRDefault="007103F5">
      <w:pPr>
        <w:pStyle w:val="NoSpacing"/>
        <w:rPr>
          <w:rFonts w:ascii="Times New Roman" w:hAnsi="Times New Roman"/>
          <w:noProof/>
        </w:rPr>
      </w:pPr>
    </w:p>
    <w:p w:rsidR="007103F5" w:rsidRDefault="007103F5">
      <w:pPr>
        <w:pStyle w:val="NoSpacing"/>
        <w:rPr>
          <w:rFonts w:ascii="Times New Roman" w:hAnsi="Times New Roman"/>
          <w:noProof/>
        </w:rPr>
      </w:pPr>
    </w:p>
    <w:p w:rsidR="007103F5" w:rsidRDefault="007103F5">
      <w:pPr>
        <w:pStyle w:val="NoSpacing"/>
        <w:rPr>
          <w:rFonts w:ascii="Times New Roman" w:hAnsi="Times New Roman"/>
          <w:noProof/>
        </w:rPr>
      </w:pPr>
    </w:p>
    <w:p w:rsidR="007103F5" w:rsidRDefault="00594D76">
      <w:pPr>
        <w:pStyle w:val="Heading2"/>
        <w:rPr>
          <w:rFonts w:ascii="Times New Roman" w:hAnsi="Times New Roman" w:cs="Times New Roman"/>
          <w:noProof/>
          <w:color w:val="auto"/>
        </w:rPr>
      </w:pPr>
      <w:bookmarkStart w:id="102" w:name="_Toc497989542"/>
      <w:r>
        <w:rPr>
          <w:rFonts w:ascii="Times New Roman" w:hAnsi="Times New Roman" w:cs="Times New Roman"/>
          <w:noProof/>
          <w:color w:val="auto"/>
        </w:rPr>
        <w:t>Table 4.6: The MIP scoreboard for Estonia</w:t>
      </w:r>
      <w:bookmarkEnd w:id="102"/>
      <w:r>
        <w:rPr>
          <w:rFonts w:ascii="Times New Roman" w:hAnsi="Times New Roman" w:cs="Times New Roman"/>
          <w:noProof/>
          <w:color w:val="auto"/>
        </w:rPr>
        <w:tab/>
      </w:r>
      <w:r>
        <w:rPr>
          <w:rFonts w:ascii="Times New Roman" w:hAnsi="Times New Roman" w:cs="Times New Roman"/>
          <w:noProof/>
          <w:color w:val="auto"/>
        </w:rPr>
        <w:tab/>
      </w:r>
    </w:p>
    <w:p w:rsidR="007103F5" w:rsidRDefault="00594D76">
      <w:pPr>
        <w:pStyle w:val="NoSpacing"/>
        <w:rPr>
          <w:rFonts w:ascii="Times New Roman" w:hAnsi="Times New Roman"/>
          <w:noProof/>
        </w:rPr>
      </w:pPr>
      <w:r>
        <w:rPr>
          <w:rFonts w:ascii="Times New Roman" w:hAnsi="Times New Roman"/>
          <w:noProof/>
          <w:lang w:eastAsia="en-GB"/>
        </w:rPr>
        <w:drawing>
          <wp:inline distT="0" distB="0" distL="0" distR="0" wp14:anchorId="75F28B66" wp14:editId="74DAC1BC">
            <wp:extent cx="9108440" cy="3655765"/>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9108440" cy="3655765"/>
                    </a:xfrm>
                    <a:prstGeom prst="rect">
                      <a:avLst/>
                    </a:prstGeom>
                    <a:noFill/>
                    <a:ln>
                      <a:noFill/>
                    </a:ln>
                  </pic:spPr>
                </pic:pic>
              </a:graphicData>
            </a:graphic>
          </wp:inline>
        </w:drawing>
      </w:r>
    </w:p>
    <w:p w:rsidR="007103F5" w:rsidRDefault="007103F5">
      <w:pPr>
        <w:pStyle w:val="NoSpacing"/>
        <w:rPr>
          <w:rFonts w:ascii="Times New Roman" w:hAnsi="Times New Roman"/>
          <w:noProof/>
        </w:rPr>
      </w:pPr>
    </w:p>
    <w:p w:rsidR="007103F5" w:rsidRDefault="007103F5">
      <w:pPr>
        <w:pStyle w:val="NoSpacing"/>
        <w:rPr>
          <w:rFonts w:ascii="Times New Roman" w:hAnsi="Times New Roman"/>
          <w:noProof/>
        </w:rPr>
      </w:pPr>
    </w:p>
    <w:p w:rsidR="007103F5" w:rsidRDefault="007103F5">
      <w:pPr>
        <w:pStyle w:val="NoSpacing"/>
        <w:rPr>
          <w:rFonts w:ascii="Times New Roman" w:hAnsi="Times New Roman"/>
          <w:noProof/>
        </w:rPr>
      </w:pPr>
    </w:p>
    <w:p w:rsidR="007103F5" w:rsidRDefault="007103F5">
      <w:pPr>
        <w:pStyle w:val="NoSpacing"/>
        <w:rPr>
          <w:rFonts w:ascii="Times New Roman" w:hAnsi="Times New Roman"/>
          <w:noProof/>
        </w:rPr>
      </w:pPr>
    </w:p>
    <w:p w:rsidR="007103F5" w:rsidRDefault="00594D76">
      <w:pPr>
        <w:pStyle w:val="Heading2"/>
        <w:rPr>
          <w:rFonts w:ascii="Times New Roman" w:hAnsi="Times New Roman" w:cs="Times New Roman"/>
          <w:noProof/>
          <w:color w:val="auto"/>
        </w:rPr>
      </w:pPr>
      <w:bookmarkStart w:id="103" w:name="_Toc497989543"/>
      <w:r>
        <w:rPr>
          <w:rFonts w:ascii="Times New Roman" w:hAnsi="Times New Roman" w:cs="Times New Roman"/>
          <w:noProof/>
          <w:color w:val="auto"/>
        </w:rPr>
        <w:t>Table 4.7: The MIP scoreboard for Ireland</w:t>
      </w:r>
      <w:bookmarkEnd w:id="103"/>
      <w:r>
        <w:rPr>
          <w:rFonts w:ascii="Times New Roman" w:hAnsi="Times New Roman" w:cs="Times New Roman"/>
          <w:noProof/>
          <w:color w:val="auto"/>
        </w:rPr>
        <w:tab/>
      </w:r>
      <w:r>
        <w:rPr>
          <w:rFonts w:ascii="Times New Roman" w:hAnsi="Times New Roman" w:cs="Times New Roman"/>
          <w:noProof/>
          <w:color w:val="auto"/>
        </w:rPr>
        <w:tab/>
      </w:r>
    </w:p>
    <w:p w:rsidR="007103F5" w:rsidRDefault="00594D76">
      <w:pPr>
        <w:pStyle w:val="NoSpacing"/>
        <w:rPr>
          <w:rFonts w:ascii="Times New Roman" w:hAnsi="Times New Roman"/>
          <w:noProof/>
        </w:rPr>
      </w:pPr>
      <w:r>
        <w:rPr>
          <w:rFonts w:ascii="Times New Roman" w:hAnsi="Times New Roman"/>
          <w:noProof/>
          <w:lang w:eastAsia="en-GB"/>
        </w:rPr>
        <w:drawing>
          <wp:inline distT="0" distB="0" distL="0" distR="0" wp14:anchorId="074748E7" wp14:editId="54C48648">
            <wp:extent cx="9108440" cy="3655765"/>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9108440" cy="3655765"/>
                    </a:xfrm>
                    <a:prstGeom prst="rect">
                      <a:avLst/>
                    </a:prstGeom>
                    <a:noFill/>
                    <a:ln>
                      <a:noFill/>
                    </a:ln>
                  </pic:spPr>
                </pic:pic>
              </a:graphicData>
            </a:graphic>
          </wp:inline>
        </w:drawing>
      </w:r>
    </w:p>
    <w:p w:rsidR="007103F5" w:rsidRDefault="007103F5">
      <w:pPr>
        <w:pStyle w:val="NoSpacing"/>
        <w:rPr>
          <w:rFonts w:ascii="Times New Roman" w:hAnsi="Times New Roman"/>
          <w:noProof/>
        </w:rPr>
      </w:pPr>
    </w:p>
    <w:p w:rsidR="007103F5" w:rsidRDefault="007103F5">
      <w:pPr>
        <w:pStyle w:val="NoSpacing"/>
        <w:rPr>
          <w:rFonts w:ascii="Times New Roman" w:hAnsi="Times New Roman"/>
          <w:noProof/>
        </w:rPr>
      </w:pPr>
    </w:p>
    <w:p w:rsidR="007103F5" w:rsidRDefault="007103F5">
      <w:pPr>
        <w:pStyle w:val="NoSpacing"/>
        <w:rPr>
          <w:rFonts w:ascii="Times New Roman" w:hAnsi="Times New Roman"/>
          <w:noProof/>
        </w:rPr>
      </w:pPr>
    </w:p>
    <w:p w:rsidR="007103F5" w:rsidRDefault="007103F5">
      <w:pPr>
        <w:pStyle w:val="NoSpacing"/>
        <w:rPr>
          <w:rFonts w:ascii="Times New Roman" w:hAnsi="Times New Roman"/>
          <w:noProof/>
        </w:rPr>
      </w:pPr>
    </w:p>
    <w:p w:rsidR="007103F5" w:rsidRDefault="00594D76">
      <w:pPr>
        <w:pStyle w:val="Heading2"/>
        <w:rPr>
          <w:rFonts w:ascii="Times New Roman" w:hAnsi="Times New Roman" w:cs="Times New Roman"/>
          <w:noProof/>
          <w:color w:val="auto"/>
        </w:rPr>
      </w:pPr>
      <w:bookmarkStart w:id="104" w:name="_Toc497989544"/>
      <w:r>
        <w:rPr>
          <w:rFonts w:ascii="Times New Roman" w:hAnsi="Times New Roman" w:cs="Times New Roman"/>
          <w:noProof/>
          <w:color w:val="auto"/>
        </w:rPr>
        <w:t xml:space="preserve">Table 4.8: The MIP scoreboard </w:t>
      </w:r>
      <w:r>
        <w:rPr>
          <w:rFonts w:ascii="Times New Roman" w:hAnsi="Times New Roman" w:cs="Times New Roman"/>
          <w:noProof/>
          <w:color w:val="auto"/>
        </w:rPr>
        <w:t>for Greece</w:t>
      </w:r>
      <w:bookmarkEnd w:id="104"/>
      <w:r>
        <w:rPr>
          <w:rFonts w:ascii="Times New Roman" w:hAnsi="Times New Roman" w:cs="Times New Roman"/>
          <w:noProof/>
          <w:color w:val="auto"/>
        </w:rPr>
        <w:tab/>
      </w:r>
      <w:r>
        <w:rPr>
          <w:rFonts w:ascii="Times New Roman" w:hAnsi="Times New Roman" w:cs="Times New Roman"/>
          <w:noProof/>
          <w:color w:val="auto"/>
        </w:rPr>
        <w:tab/>
      </w:r>
    </w:p>
    <w:p w:rsidR="007103F5" w:rsidRDefault="00594D76">
      <w:pPr>
        <w:pStyle w:val="NoSpacing"/>
        <w:rPr>
          <w:rFonts w:ascii="Times New Roman" w:hAnsi="Times New Roman"/>
          <w:noProof/>
        </w:rPr>
      </w:pPr>
      <w:r>
        <w:rPr>
          <w:rFonts w:ascii="Times New Roman" w:hAnsi="Times New Roman"/>
          <w:noProof/>
          <w:lang w:eastAsia="en-GB"/>
        </w:rPr>
        <w:drawing>
          <wp:inline distT="0" distB="0" distL="0" distR="0" wp14:anchorId="1260531F" wp14:editId="1461935F">
            <wp:extent cx="9108440" cy="3655765"/>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9108440" cy="3655765"/>
                    </a:xfrm>
                    <a:prstGeom prst="rect">
                      <a:avLst/>
                    </a:prstGeom>
                    <a:noFill/>
                    <a:ln>
                      <a:noFill/>
                    </a:ln>
                  </pic:spPr>
                </pic:pic>
              </a:graphicData>
            </a:graphic>
          </wp:inline>
        </w:drawing>
      </w:r>
    </w:p>
    <w:p w:rsidR="007103F5" w:rsidRDefault="007103F5">
      <w:pPr>
        <w:pStyle w:val="NoSpacing"/>
        <w:rPr>
          <w:rFonts w:ascii="Times New Roman" w:hAnsi="Times New Roman"/>
          <w:noProof/>
        </w:rPr>
      </w:pPr>
    </w:p>
    <w:p w:rsidR="007103F5" w:rsidRDefault="007103F5">
      <w:pPr>
        <w:pStyle w:val="NoSpacing"/>
        <w:rPr>
          <w:rFonts w:ascii="Times New Roman" w:hAnsi="Times New Roman"/>
          <w:noProof/>
        </w:rPr>
      </w:pPr>
    </w:p>
    <w:p w:rsidR="007103F5" w:rsidRDefault="007103F5">
      <w:pPr>
        <w:pStyle w:val="NoSpacing"/>
        <w:rPr>
          <w:rFonts w:ascii="Times New Roman" w:hAnsi="Times New Roman"/>
          <w:noProof/>
        </w:rPr>
      </w:pPr>
    </w:p>
    <w:p w:rsidR="007103F5" w:rsidRDefault="007103F5">
      <w:pPr>
        <w:pStyle w:val="NoSpacing"/>
        <w:rPr>
          <w:rFonts w:ascii="Times New Roman" w:hAnsi="Times New Roman"/>
          <w:noProof/>
        </w:rPr>
      </w:pPr>
    </w:p>
    <w:p w:rsidR="007103F5" w:rsidRDefault="00594D76">
      <w:pPr>
        <w:pStyle w:val="Heading2"/>
        <w:rPr>
          <w:rFonts w:ascii="Times New Roman" w:hAnsi="Times New Roman" w:cs="Times New Roman"/>
          <w:noProof/>
          <w:color w:val="auto"/>
        </w:rPr>
      </w:pPr>
      <w:bookmarkStart w:id="105" w:name="_Toc497989545"/>
      <w:r>
        <w:rPr>
          <w:rFonts w:ascii="Times New Roman" w:hAnsi="Times New Roman" w:cs="Times New Roman"/>
          <w:noProof/>
          <w:color w:val="auto"/>
        </w:rPr>
        <w:t>Table 4.9: The MIP scoreboard for Spain</w:t>
      </w:r>
      <w:bookmarkEnd w:id="105"/>
      <w:r>
        <w:rPr>
          <w:rFonts w:ascii="Times New Roman" w:hAnsi="Times New Roman" w:cs="Times New Roman"/>
          <w:noProof/>
          <w:color w:val="auto"/>
        </w:rPr>
        <w:tab/>
      </w:r>
      <w:r>
        <w:rPr>
          <w:rFonts w:ascii="Times New Roman" w:hAnsi="Times New Roman" w:cs="Times New Roman"/>
          <w:noProof/>
          <w:color w:val="auto"/>
        </w:rPr>
        <w:tab/>
      </w:r>
    </w:p>
    <w:p w:rsidR="007103F5" w:rsidRDefault="00594D76">
      <w:pPr>
        <w:pStyle w:val="NoSpacing"/>
        <w:rPr>
          <w:rFonts w:ascii="Times New Roman" w:hAnsi="Times New Roman"/>
          <w:noProof/>
        </w:rPr>
      </w:pPr>
      <w:r>
        <w:rPr>
          <w:rFonts w:ascii="Times New Roman" w:hAnsi="Times New Roman"/>
          <w:noProof/>
          <w:lang w:eastAsia="en-GB"/>
        </w:rPr>
        <w:drawing>
          <wp:inline distT="0" distB="0" distL="0" distR="0" wp14:anchorId="7E5F6572" wp14:editId="2CC3C0A0">
            <wp:extent cx="9108440" cy="3655765"/>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9108440" cy="3655765"/>
                    </a:xfrm>
                    <a:prstGeom prst="rect">
                      <a:avLst/>
                    </a:prstGeom>
                    <a:noFill/>
                    <a:ln>
                      <a:noFill/>
                    </a:ln>
                  </pic:spPr>
                </pic:pic>
              </a:graphicData>
            </a:graphic>
          </wp:inline>
        </w:drawing>
      </w:r>
    </w:p>
    <w:p w:rsidR="007103F5" w:rsidRDefault="007103F5">
      <w:pPr>
        <w:pStyle w:val="NoSpacing"/>
        <w:rPr>
          <w:rFonts w:ascii="Times New Roman" w:hAnsi="Times New Roman"/>
          <w:noProof/>
        </w:rPr>
      </w:pPr>
    </w:p>
    <w:p w:rsidR="007103F5" w:rsidRDefault="007103F5">
      <w:pPr>
        <w:pStyle w:val="NoSpacing"/>
        <w:rPr>
          <w:rFonts w:ascii="Times New Roman" w:hAnsi="Times New Roman"/>
          <w:noProof/>
        </w:rPr>
      </w:pPr>
    </w:p>
    <w:p w:rsidR="007103F5" w:rsidRDefault="007103F5">
      <w:pPr>
        <w:pStyle w:val="NoSpacing"/>
        <w:rPr>
          <w:rFonts w:ascii="Times New Roman" w:hAnsi="Times New Roman"/>
          <w:noProof/>
        </w:rPr>
      </w:pPr>
    </w:p>
    <w:p w:rsidR="007103F5" w:rsidRDefault="007103F5">
      <w:pPr>
        <w:pStyle w:val="NoSpacing"/>
        <w:rPr>
          <w:rFonts w:ascii="Times New Roman" w:hAnsi="Times New Roman"/>
          <w:noProof/>
        </w:rPr>
      </w:pPr>
    </w:p>
    <w:p w:rsidR="007103F5" w:rsidRDefault="00594D76">
      <w:pPr>
        <w:pStyle w:val="Heading2"/>
        <w:rPr>
          <w:rFonts w:ascii="Times New Roman" w:hAnsi="Times New Roman" w:cs="Times New Roman"/>
          <w:noProof/>
          <w:color w:val="auto"/>
        </w:rPr>
      </w:pPr>
      <w:bookmarkStart w:id="106" w:name="_Toc497989546"/>
      <w:r>
        <w:rPr>
          <w:rFonts w:ascii="Times New Roman" w:hAnsi="Times New Roman" w:cs="Times New Roman"/>
          <w:noProof/>
          <w:color w:val="auto"/>
        </w:rPr>
        <w:t>Table 4.10: The MIP scoreboard for France</w:t>
      </w:r>
      <w:bookmarkEnd w:id="106"/>
      <w:r>
        <w:rPr>
          <w:rFonts w:ascii="Times New Roman" w:hAnsi="Times New Roman" w:cs="Times New Roman"/>
          <w:noProof/>
          <w:color w:val="auto"/>
        </w:rPr>
        <w:tab/>
      </w:r>
      <w:r>
        <w:rPr>
          <w:rFonts w:ascii="Times New Roman" w:hAnsi="Times New Roman" w:cs="Times New Roman"/>
          <w:noProof/>
          <w:color w:val="auto"/>
        </w:rPr>
        <w:tab/>
      </w:r>
    </w:p>
    <w:p w:rsidR="007103F5" w:rsidRDefault="00594D76">
      <w:pPr>
        <w:pStyle w:val="NoSpacing"/>
        <w:rPr>
          <w:rFonts w:ascii="Times New Roman" w:hAnsi="Times New Roman"/>
          <w:noProof/>
        </w:rPr>
      </w:pPr>
      <w:r>
        <w:rPr>
          <w:rFonts w:ascii="Times New Roman" w:hAnsi="Times New Roman"/>
          <w:noProof/>
          <w:lang w:eastAsia="en-GB"/>
        </w:rPr>
        <w:drawing>
          <wp:inline distT="0" distB="0" distL="0" distR="0" wp14:anchorId="6CC1777D" wp14:editId="5511ED8C">
            <wp:extent cx="9108440" cy="3655765"/>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9108440" cy="3655765"/>
                    </a:xfrm>
                    <a:prstGeom prst="rect">
                      <a:avLst/>
                    </a:prstGeom>
                    <a:noFill/>
                    <a:ln>
                      <a:noFill/>
                    </a:ln>
                  </pic:spPr>
                </pic:pic>
              </a:graphicData>
            </a:graphic>
          </wp:inline>
        </w:drawing>
      </w:r>
    </w:p>
    <w:p w:rsidR="007103F5" w:rsidRDefault="007103F5">
      <w:pPr>
        <w:pStyle w:val="NoSpacing"/>
        <w:rPr>
          <w:rFonts w:ascii="Times New Roman" w:hAnsi="Times New Roman"/>
          <w:noProof/>
        </w:rPr>
      </w:pPr>
    </w:p>
    <w:p w:rsidR="007103F5" w:rsidRDefault="007103F5">
      <w:pPr>
        <w:pStyle w:val="NoSpacing"/>
        <w:rPr>
          <w:rFonts w:ascii="Times New Roman" w:hAnsi="Times New Roman"/>
          <w:noProof/>
        </w:rPr>
      </w:pPr>
    </w:p>
    <w:p w:rsidR="007103F5" w:rsidRDefault="007103F5">
      <w:pPr>
        <w:pStyle w:val="NoSpacing"/>
        <w:rPr>
          <w:rFonts w:ascii="Times New Roman" w:hAnsi="Times New Roman"/>
          <w:noProof/>
        </w:rPr>
      </w:pPr>
    </w:p>
    <w:p w:rsidR="007103F5" w:rsidRDefault="007103F5">
      <w:pPr>
        <w:pStyle w:val="NoSpacing"/>
        <w:rPr>
          <w:rFonts w:ascii="Times New Roman" w:hAnsi="Times New Roman"/>
          <w:noProof/>
        </w:rPr>
      </w:pPr>
    </w:p>
    <w:p w:rsidR="007103F5" w:rsidRDefault="00594D76">
      <w:pPr>
        <w:pStyle w:val="Heading2"/>
        <w:rPr>
          <w:rFonts w:ascii="Times New Roman" w:hAnsi="Times New Roman" w:cs="Times New Roman"/>
          <w:noProof/>
          <w:color w:val="auto"/>
        </w:rPr>
      </w:pPr>
      <w:bookmarkStart w:id="107" w:name="_Toc497989547"/>
      <w:r>
        <w:rPr>
          <w:rFonts w:ascii="Times New Roman" w:hAnsi="Times New Roman" w:cs="Times New Roman"/>
          <w:noProof/>
          <w:color w:val="auto"/>
        </w:rPr>
        <w:t>Table 4.11: The MIP scoreboard for Croatia</w:t>
      </w:r>
      <w:bookmarkEnd w:id="107"/>
      <w:r>
        <w:rPr>
          <w:rFonts w:ascii="Times New Roman" w:hAnsi="Times New Roman" w:cs="Times New Roman"/>
          <w:noProof/>
          <w:color w:val="auto"/>
        </w:rPr>
        <w:tab/>
      </w:r>
      <w:r>
        <w:rPr>
          <w:rFonts w:ascii="Times New Roman" w:hAnsi="Times New Roman" w:cs="Times New Roman"/>
          <w:noProof/>
          <w:color w:val="auto"/>
        </w:rPr>
        <w:tab/>
      </w:r>
    </w:p>
    <w:p w:rsidR="007103F5" w:rsidRDefault="00594D76">
      <w:pPr>
        <w:pStyle w:val="NoSpacing"/>
        <w:rPr>
          <w:rFonts w:ascii="Times New Roman" w:hAnsi="Times New Roman"/>
          <w:noProof/>
        </w:rPr>
      </w:pPr>
      <w:r>
        <w:rPr>
          <w:rFonts w:ascii="Times New Roman" w:hAnsi="Times New Roman"/>
          <w:noProof/>
          <w:lang w:eastAsia="en-GB"/>
        </w:rPr>
        <w:drawing>
          <wp:inline distT="0" distB="0" distL="0" distR="0" wp14:anchorId="2BD2E65B" wp14:editId="54DC0A5F">
            <wp:extent cx="9108440" cy="3655765"/>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9108440" cy="3655765"/>
                    </a:xfrm>
                    <a:prstGeom prst="rect">
                      <a:avLst/>
                    </a:prstGeom>
                    <a:noFill/>
                    <a:ln>
                      <a:noFill/>
                    </a:ln>
                  </pic:spPr>
                </pic:pic>
              </a:graphicData>
            </a:graphic>
          </wp:inline>
        </w:drawing>
      </w:r>
    </w:p>
    <w:p w:rsidR="007103F5" w:rsidRDefault="007103F5">
      <w:pPr>
        <w:pStyle w:val="NoSpacing"/>
        <w:rPr>
          <w:rFonts w:ascii="Times New Roman" w:hAnsi="Times New Roman"/>
          <w:noProof/>
        </w:rPr>
      </w:pPr>
    </w:p>
    <w:p w:rsidR="007103F5" w:rsidRDefault="007103F5">
      <w:pPr>
        <w:pStyle w:val="NoSpacing"/>
        <w:rPr>
          <w:rFonts w:ascii="Times New Roman" w:hAnsi="Times New Roman"/>
          <w:noProof/>
        </w:rPr>
      </w:pPr>
    </w:p>
    <w:p w:rsidR="007103F5" w:rsidRDefault="007103F5">
      <w:pPr>
        <w:pStyle w:val="NoSpacing"/>
        <w:rPr>
          <w:rFonts w:ascii="Times New Roman" w:hAnsi="Times New Roman"/>
          <w:noProof/>
        </w:rPr>
      </w:pPr>
    </w:p>
    <w:p w:rsidR="007103F5" w:rsidRDefault="007103F5">
      <w:pPr>
        <w:pStyle w:val="NoSpacing"/>
        <w:rPr>
          <w:rFonts w:ascii="Times New Roman" w:hAnsi="Times New Roman"/>
          <w:noProof/>
        </w:rPr>
      </w:pPr>
    </w:p>
    <w:p w:rsidR="007103F5" w:rsidRDefault="00594D76">
      <w:pPr>
        <w:pStyle w:val="Heading2"/>
        <w:rPr>
          <w:rFonts w:ascii="Times New Roman" w:hAnsi="Times New Roman" w:cs="Times New Roman"/>
          <w:noProof/>
          <w:color w:val="auto"/>
        </w:rPr>
      </w:pPr>
      <w:bookmarkStart w:id="108" w:name="_Toc497989548"/>
      <w:r>
        <w:rPr>
          <w:rFonts w:ascii="Times New Roman" w:hAnsi="Times New Roman" w:cs="Times New Roman"/>
          <w:noProof/>
          <w:color w:val="auto"/>
        </w:rPr>
        <w:t>Table 4.12: The MIP scoreboard for Italy</w:t>
      </w:r>
      <w:bookmarkEnd w:id="108"/>
      <w:r>
        <w:rPr>
          <w:rFonts w:ascii="Times New Roman" w:hAnsi="Times New Roman" w:cs="Times New Roman"/>
          <w:noProof/>
          <w:color w:val="auto"/>
        </w:rPr>
        <w:tab/>
      </w:r>
      <w:r>
        <w:rPr>
          <w:rFonts w:ascii="Times New Roman" w:hAnsi="Times New Roman" w:cs="Times New Roman"/>
          <w:noProof/>
          <w:color w:val="auto"/>
        </w:rPr>
        <w:tab/>
      </w:r>
    </w:p>
    <w:p w:rsidR="007103F5" w:rsidRDefault="00594D76">
      <w:pPr>
        <w:pStyle w:val="NoSpacing"/>
        <w:rPr>
          <w:rFonts w:ascii="Times New Roman" w:hAnsi="Times New Roman"/>
          <w:noProof/>
        </w:rPr>
      </w:pPr>
      <w:r>
        <w:rPr>
          <w:rFonts w:ascii="Times New Roman" w:hAnsi="Times New Roman"/>
          <w:noProof/>
          <w:lang w:eastAsia="en-GB"/>
        </w:rPr>
        <w:drawing>
          <wp:inline distT="0" distB="0" distL="0" distR="0" wp14:anchorId="1886CC22" wp14:editId="0652043B">
            <wp:extent cx="9108440" cy="3655765"/>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9108440" cy="3655765"/>
                    </a:xfrm>
                    <a:prstGeom prst="rect">
                      <a:avLst/>
                    </a:prstGeom>
                    <a:noFill/>
                    <a:ln>
                      <a:noFill/>
                    </a:ln>
                  </pic:spPr>
                </pic:pic>
              </a:graphicData>
            </a:graphic>
          </wp:inline>
        </w:drawing>
      </w:r>
    </w:p>
    <w:p w:rsidR="007103F5" w:rsidRDefault="007103F5">
      <w:pPr>
        <w:pStyle w:val="NoSpacing"/>
        <w:rPr>
          <w:rFonts w:ascii="Times New Roman" w:hAnsi="Times New Roman"/>
          <w:noProof/>
        </w:rPr>
      </w:pPr>
    </w:p>
    <w:p w:rsidR="007103F5" w:rsidRDefault="007103F5">
      <w:pPr>
        <w:pStyle w:val="NoSpacing"/>
        <w:rPr>
          <w:rFonts w:ascii="Times New Roman" w:hAnsi="Times New Roman"/>
          <w:noProof/>
        </w:rPr>
      </w:pPr>
    </w:p>
    <w:p w:rsidR="007103F5" w:rsidRDefault="007103F5">
      <w:pPr>
        <w:pStyle w:val="NoSpacing"/>
        <w:rPr>
          <w:rFonts w:ascii="Times New Roman" w:hAnsi="Times New Roman"/>
          <w:noProof/>
        </w:rPr>
      </w:pPr>
    </w:p>
    <w:p w:rsidR="007103F5" w:rsidRDefault="007103F5">
      <w:pPr>
        <w:pStyle w:val="NoSpacing"/>
        <w:rPr>
          <w:rFonts w:ascii="Times New Roman" w:hAnsi="Times New Roman"/>
          <w:noProof/>
        </w:rPr>
      </w:pPr>
    </w:p>
    <w:p w:rsidR="007103F5" w:rsidRDefault="00594D76">
      <w:pPr>
        <w:pStyle w:val="Heading2"/>
        <w:rPr>
          <w:rFonts w:ascii="Times New Roman" w:hAnsi="Times New Roman" w:cs="Times New Roman"/>
          <w:noProof/>
          <w:color w:val="auto"/>
        </w:rPr>
      </w:pPr>
      <w:bookmarkStart w:id="109" w:name="_Toc497989549"/>
      <w:r>
        <w:rPr>
          <w:rFonts w:ascii="Times New Roman" w:hAnsi="Times New Roman" w:cs="Times New Roman"/>
          <w:noProof/>
          <w:color w:val="auto"/>
        </w:rPr>
        <w:t xml:space="preserve">Table 4.13: The MIP scoreboard for </w:t>
      </w:r>
      <w:r>
        <w:rPr>
          <w:rFonts w:ascii="Times New Roman" w:hAnsi="Times New Roman" w:cs="Times New Roman"/>
          <w:noProof/>
          <w:color w:val="auto"/>
        </w:rPr>
        <w:t>Cyprus</w:t>
      </w:r>
      <w:bookmarkEnd w:id="109"/>
      <w:r>
        <w:rPr>
          <w:rFonts w:ascii="Times New Roman" w:hAnsi="Times New Roman" w:cs="Times New Roman"/>
          <w:noProof/>
          <w:color w:val="auto"/>
        </w:rPr>
        <w:tab/>
      </w:r>
      <w:r>
        <w:rPr>
          <w:rFonts w:ascii="Times New Roman" w:hAnsi="Times New Roman" w:cs="Times New Roman"/>
          <w:noProof/>
          <w:color w:val="auto"/>
        </w:rPr>
        <w:tab/>
      </w:r>
    </w:p>
    <w:p w:rsidR="007103F5" w:rsidRDefault="00594D76">
      <w:pPr>
        <w:pStyle w:val="NoSpacing"/>
        <w:rPr>
          <w:rFonts w:ascii="Times New Roman" w:hAnsi="Times New Roman"/>
          <w:noProof/>
        </w:rPr>
      </w:pPr>
      <w:r>
        <w:rPr>
          <w:rFonts w:ascii="Times New Roman" w:hAnsi="Times New Roman"/>
          <w:noProof/>
          <w:lang w:eastAsia="en-GB"/>
        </w:rPr>
        <w:drawing>
          <wp:inline distT="0" distB="0" distL="0" distR="0" wp14:anchorId="1378F0AD" wp14:editId="21B5DAE4">
            <wp:extent cx="9108440" cy="3655765"/>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9108440" cy="3655765"/>
                    </a:xfrm>
                    <a:prstGeom prst="rect">
                      <a:avLst/>
                    </a:prstGeom>
                    <a:noFill/>
                    <a:ln>
                      <a:noFill/>
                    </a:ln>
                  </pic:spPr>
                </pic:pic>
              </a:graphicData>
            </a:graphic>
          </wp:inline>
        </w:drawing>
      </w:r>
    </w:p>
    <w:p w:rsidR="007103F5" w:rsidRDefault="007103F5">
      <w:pPr>
        <w:pStyle w:val="NoSpacing"/>
        <w:rPr>
          <w:rFonts w:ascii="Times New Roman" w:hAnsi="Times New Roman"/>
          <w:noProof/>
        </w:rPr>
      </w:pPr>
    </w:p>
    <w:p w:rsidR="007103F5" w:rsidRDefault="007103F5">
      <w:pPr>
        <w:pStyle w:val="NoSpacing"/>
        <w:rPr>
          <w:rFonts w:ascii="Times New Roman" w:hAnsi="Times New Roman"/>
          <w:noProof/>
        </w:rPr>
      </w:pPr>
    </w:p>
    <w:p w:rsidR="007103F5" w:rsidRDefault="007103F5">
      <w:pPr>
        <w:pStyle w:val="NoSpacing"/>
        <w:rPr>
          <w:rFonts w:ascii="Times New Roman" w:hAnsi="Times New Roman"/>
          <w:noProof/>
        </w:rPr>
      </w:pPr>
    </w:p>
    <w:p w:rsidR="007103F5" w:rsidRDefault="007103F5">
      <w:pPr>
        <w:pStyle w:val="NoSpacing"/>
        <w:rPr>
          <w:rFonts w:ascii="Times New Roman" w:hAnsi="Times New Roman"/>
          <w:noProof/>
        </w:rPr>
      </w:pPr>
    </w:p>
    <w:p w:rsidR="007103F5" w:rsidRDefault="00594D76">
      <w:pPr>
        <w:pStyle w:val="Heading2"/>
        <w:rPr>
          <w:rFonts w:ascii="Times New Roman" w:hAnsi="Times New Roman" w:cs="Times New Roman"/>
          <w:noProof/>
          <w:color w:val="auto"/>
        </w:rPr>
      </w:pPr>
      <w:bookmarkStart w:id="110" w:name="_Toc497989550"/>
      <w:r>
        <w:rPr>
          <w:rFonts w:ascii="Times New Roman" w:hAnsi="Times New Roman" w:cs="Times New Roman"/>
          <w:noProof/>
          <w:color w:val="auto"/>
        </w:rPr>
        <w:t>Table 4.14: The MIP scoreboard for Latvia</w:t>
      </w:r>
      <w:bookmarkEnd w:id="110"/>
      <w:r>
        <w:rPr>
          <w:rFonts w:ascii="Times New Roman" w:hAnsi="Times New Roman" w:cs="Times New Roman"/>
          <w:noProof/>
          <w:color w:val="auto"/>
        </w:rPr>
        <w:tab/>
      </w:r>
      <w:r>
        <w:rPr>
          <w:rFonts w:ascii="Times New Roman" w:hAnsi="Times New Roman" w:cs="Times New Roman"/>
          <w:noProof/>
          <w:color w:val="auto"/>
        </w:rPr>
        <w:tab/>
      </w:r>
    </w:p>
    <w:p w:rsidR="007103F5" w:rsidRDefault="00594D76">
      <w:pPr>
        <w:pStyle w:val="NoSpacing"/>
        <w:rPr>
          <w:rFonts w:ascii="Times New Roman" w:hAnsi="Times New Roman"/>
          <w:noProof/>
        </w:rPr>
      </w:pPr>
      <w:r>
        <w:rPr>
          <w:rFonts w:ascii="Times New Roman" w:hAnsi="Times New Roman"/>
          <w:noProof/>
          <w:lang w:eastAsia="en-GB"/>
        </w:rPr>
        <w:drawing>
          <wp:inline distT="0" distB="0" distL="0" distR="0" wp14:anchorId="589B1F97" wp14:editId="5217B7A0">
            <wp:extent cx="9108440" cy="3655765"/>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9108440" cy="3655765"/>
                    </a:xfrm>
                    <a:prstGeom prst="rect">
                      <a:avLst/>
                    </a:prstGeom>
                    <a:noFill/>
                    <a:ln>
                      <a:noFill/>
                    </a:ln>
                  </pic:spPr>
                </pic:pic>
              </a:graphicData>
            </a:graphic>
          </wp:inline>
        </w:drawing>
      </w:r>
    </w:p>
    <w:p w:rsidR="007103F5" w:rsidRDefault="007103F5">
      <w:pPr>
        <w:pStyle w:val="NoSpacing"/>
        <w:rPr>
          <w:rFonts w:ascii="Times New Roman" w:hAnsi="Times New Roman"/>
          <w:noProof/>
        </w:rPr>
      </w:pPr>
    </w:p>
    <w:p w:rsidR="007103F5" w:rsidRDefault="007103F5">
      <w:pPr>
        <w:pStyle w:val="NoSpacing"/>
        <w:rPr>
          <w:rFonts w:ascii="Times New Roman" w:hAnsi="Times New Roman"/>
          <w:noProof/>
        </w:rPr>
      </w:pPr>
    </w:p>
    <w:p w:rsidR="007103F5" w:rsidRDefault="007103F5">
      <w:pPr>
        <w:pStyle w:val="NoSpacing"/>
        <w:rPr>
          <w:rFonts w:ascii="Times New Roman" w:hAnsi="Times New Roman"/>
          <w:noProof/>
        </w:rPr>
      </w:pPr>
    </w:p>
    <w:p w:rsidR="007103F5" w:rsidRDefault="007103F5">
      <w:pPr>
        <w:pStyle w:val="NoSpacing"/>
        <w:rPr>
          <w:rFonts w:ascii="Times New Roman" w:hAnsi="Times New Roman"/>
          <w:noProof/>
        </w:rPr>
      </w:pPr>
    </w:p>
    <w:p w:rsidR="007103F5" w:rsidRDefault="00594D76">
      <w:pPr>
        <w:pStyle w:val="Heading2"/>
        <w:rPr>
          <w:rFonts w:ascii="Times New Roman" w:hAnsi="Times New Roman" w:cs="Times New Roman"/>
          <w:noProof/>
          <w:color w:val="auto"/>
        </w:rPr>
      </w:pPr>
      <w:bookmarkStart w:id="111" w:name="_Toc497989551"/>
      <w:r>
        <w:rPr>
          <w:rFonts w:ascii="Times New Roman" w:hAnsi="Times New Roman" w:cs="Times New Roman"/>
          <w:noProof/>
          <w:color w:val="auto"/>
        </w:rPr>
        <w:t>Table 4.15: The MIP scoreboard for Lithuania</w:t>
      </w:r>
      <w:bookmarkEnd w:id="111"/>
      <w:r>
        <w:rPr>
          <w:rFonts w:ascii="Times New Roman" w:hAnsi="Times New Roman" w:cs="Times New Roman"/>
          <w:noProof/>
          <w:color w:val="auto"/>
        </w:rPr>
        <w:tab/>
      </w:r>
      <w:r>
        <w:rPr>
          <w:rFonts w:ascii="Times New Roman" w:hAnsi="Times New Roman" w:cs="Times New Roman"/>
          <w:noProof/>
          <w:color w:val="auto"/>
        </w:rPr>
        <w:tab/>
      </w:r>
    </w:p>
    <w:p w:rsidR="007103F5" w:rsidRDefault="00594D76">
      <w:pPr>
        <w:pStyle w:val="NoSpacing"/>
        <w:rPr>
          <w:rFonts w:ascii="Times New Roman" w:hAnsi="Times New Roman"/>
          <w:noProof/>
        </w:rPr>
      </w:pPr>
      <w:r>
        <w:rPr>
          <w:rFonts w:ascii="Times New Roman" w:hAnsi="Times New Roman"/>
          <w:noProof/>
          <w:lang w:eastAsia="en-GB"/>
        </w:rPr>
        <w:drawing>
          <wp:inline distT="0" distB="0" distL="0" distR="0" wp14:anchorId="72EC51CF" wp14:editId="6F0B667C">
            <wp:extent cx="9108440" cy="3655765"/>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9108440" cy="3655765"/>
                    </a:xfrm>
                    <a:prstGeom prst="rect">
                      <a:avLst/>
                    </a:prstGeom>
                    <a:noFill/>
                    <a:ln>
                      <a:noFill/>
                    </a:ln>
                  </pic:spPr>
                </pic:pic>
              </a:graphicData>
            </a:graphic>
          </wp:inline>
        </w:drawing>
      </w:r>
    </w:p>
    <w:p w:rsidR="007103F5" w:rsidRDefault="007103F5">
      <w:pPr>
        <w:pStyle w:val="NoSpacing"/>
        <w:rPr>
          <w:rFonts w:ascii="Times New Roman" w:hAnsi="Times New Roman"/>
          <w:noProof/>
        </w:rPr>
      </w:pPr>
    </w:p>
    <w:p w:rsidR="007103F5" w:rsidRDefault="007103F5">
      <w:pPr>
        <w:pStyle w:val="NoSpacing"/>
        <w:rPr>
          <w:rFonts w:ascii="Times New Roman" w:hAnsi="Times New Roman"/>
          <w:noProof/>
        </w:rPr>
      </w:pPr>
    </w:p>
    <w:p w:rsidR="007103F5" w:rsidRDefault="007103F5">
      <w:pPr>
        <w:pStyle w:val="NoSpacing"/>
        <w:rPr>
          <w:rFonts w:ascii="Times New Roman" w:hAnsi="Times New Roman"/>
          <w:noProof/>
        </w:rPr>
      </w:pPr>
    </w:p>
    <w:p w:rsidR="007103F5" w:rsidRDefault="007103F5">
      <w:pPr>
        <w:pStyle w:val="NoSpacing"/>
        <w:rPr>
          <w:rFonts w:ascii="Times New Roman" w:hAnsi="Times New Roman"/>
          <w:noProof/>
        </w:rPr>
      </w:pPr>
    </w:p>
    <w:p w:rsidR="007103F5" w:rsidRDefault="00594D76">
      <w:pPr>
        <w:pStyle w:val="Heading2"/>
        <w:rPr>
          <w:rFonts w:ascii="Times New Roman" w:hAnsi="Times New Roman" w:cs="Times New Roman"/>
          <w:noProof/>
          <w:color w:val="auto"/>
        </w:rPr>
      </w:pPr>
      <w:bookmarkStart w:id="112" w:name="_Toc497989552"/>
      <w:r>
        <w:rPr>
          <w:rFonts w:ascii="Times New Roman" w:hAnsi="Times New Roman" w:cs="Times New Roman"/>
          <w:noProof/>
          <w:color w:val="auto"/>
        </w:rPr>
        <w:t>Table 4.16: The MIP scoreboard for Luxembourg</w:t>
      </w:r>
      <w:bookmarkEnd w:id="112"/>
      <w:r>
        <w:rPr>
          <w:rFonts w:ascii="Times New Roman" w:hAnsi="Times New Roman" w:cs="Times New Roman"/>
          <w:noProof/>
          <w:color w:val="auto"/>
        </w:rPr>
        <w:tab/>
      </w:r>
      <w:r>
        <w:rPr>
          <w:rFonts w:ascii="Times New Roman" w:hAnsi="Times New Roman" w:cs="Times New Roman"/>
          <w:noProof/>
          <w:color w:val="auto"/>
        </w:rPr>
        <w:tab/>
      </w:r>
    </w:p>
    <w:p w:rsidR="007103F5" w:rsidRDefault="00594D76">
      <w:pPr>
        <w:pStyle w:val="NoSpacing"/>
        <w:rPr>
          <w:rFonts w:ascii="Times New Roman" w:hAnsi="Times New Roman"/>
          <w:noProof/>
        </w:rPr>
      </w:pPr>
      <w:r>
        <w:rPr>
          <w:rFonts w:ascii="Times New Roman" w:hAnsi="Times New Roman"/>
          <w:noProof/>
          <w:lang w:eastAsia="en-GB"/>
        </w:rPr>
        <w:drawing>
          <wp:inline distT="0" distB="0" distL="0" distR="0" wp14:anchorId="23679FA8" wp14:editId="5964A634">
            <wp:extent cx="9108440" cy="3655765"/>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9108440" cy="3655765"/>
                    </a:xfrm>
                    <a:prstGeom prst="rect">
                      <a:avLst/>
                    </a:prstGeom>
                    <a:noFill/>
                    <a:ln>
                      <a:noFill/>
                    </a:ln>
                  </pic:spPr>
                </pic:pic>
              </a:graphicData>
            </a:graphic>
          </wp:inline>
        </w:drawing>
      </w:r>
    </w:p>
    <w:p w:rsidR="007103F5" w:rsidRDefault="007103F5">
      <w:pPr>
        <w:pStyle w:val="NoSpacing"/>
        <w:rPr>
          <w:rFonts w:ascii="Times New Roman" w:hAnsi="Times New Roman"/>
          <w:noProof/>
        </w:rPr>
      </w:pPr>
    </w:p>
    <w:p w:rsidR="007103F5" w:rsidRDefault="007103F5">
      <w:pPr>
        <w:pStyle w:val="NoSpacing"/>
        <w:rPr>
          <w:rFonts w:ascii="Times New Roman" w:hAnsi="Times New Roman"/>
          <w:noProof/>
        </w:rPr>
      </w:pPr>
    </w:p>
    <w:p w:rsidR="007103F5" w:rsidRDefault="007103F5">
      <w:pPr>
        <w:pStyle w:val="NoSpacing"/>
        <w:rPr>
          <w:rFonts w:ascii="Times New Roman" w:hAnsi="Times New Roman"/>
          <w:noProof/>
        </w:rPr>
      </w:pPr>
    </w:p>
    <w:p w:rsidR="007103F5" w:rsidRDefault="007103F5">
      <w:pPr>
        <w:pStyle w:val="NoSpacing"/>
        <w:rPr>
          <w:rFonts w:ascii="Times New Roman" w:hAnsi="Times New Roman"/>
          <w:noProof/>
        </w:rPr>
      </w:pPr>
    </w:p>
    <w:p w:rsidR="007103F5" w:rsidRDefault="00594D76">
      <w:pPr>
        <w:pStyle w:val="Heading2"/>
        <w:rPr>
          <w:rFonts w:ascii="Times New Roman" w:hAnsi="Times New Roman" w:cs="Times New Roman"/>
          <w:noProof/>
          <w:color w:val="auto"/>
        </w:rPr>
      </w:pPr>
      <w:bookmarkStart w:id="113" w:name="_Toc497989553"/>
      <w:r>
        <w:rPr>
          <w:rFonts w:ascii="Times New Roman" w:hAnsi="Times New Roman" w:cs="Times New Roman"/>
          <w:noProof/>
          <w:color w:val="auto"/>
        </w:rPr>
        <w:t>Table 4.17: The MIP scoreboard for Hungary</w:t>
      </w:r>
      <w:bookmarkEnd w:id="113"/>
      <w:r>
        <w:rPr>
          <w:rFonts w:ascii="Times New Roman" w:hAnsi="Times New Roman" w:cs="Times New Roman"/>
          <w:noProof/>
          <w:color w:val="auto"/>
        </w:rPr>
        <w:tab/>
      </w:r>
      <w:r>
        <w:rPr>
          <w:rFonts w:ascii="Times New Roman" w:hAnsi="Times New Roman" w:cs="Times New Roman"/>
          <w:noProof/>
          <w:color w:val="auto"/>
        </w:rPr>
        <w:tab/>
      </w:r>
    </w:p>
    <w:p w:rsidR="007103F5" w:rsidRDefault="00594D76">
      <w:pPr>
        <w:pStyle w:val="NoSpacing"/>
        <w:rPr>
          <w:rFonts w:ascii="Times New Roman" w:hAnsi="Times New Roman"/>
          <w:noProof/>
        </w:rPr>
      </w:pPr>
      <w:r>
        <w:rPr>
          <w:rFonts w:ascii="Times New Roman" w:hAnsi="Times New Roman"/>
          <w:noProof/>
          <w:lang w:eastAsia="en-GB"/>
        </w:rPr>
        <w:drawing>
          <wp:inline distT="0" distB="0" distL="0" distR="0" wp14:anchorId="0548FF3F" wp14:editId="5C74CC02">
            <wp:extent cx="9108440" cy="3655765"/>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9108440" cy="3655765"/>
                    </a:xfrm>
                    <a:prstGeom prst="rect">
                      <a:avLst/>
                    </a:prstGeom>
                    <a:noFill/>
                    <a:ln>
                      <a:noFill/>
                    </a:ln>
                  </pic:spPr>
                </pic:pic>
              </a:graphicData>
            </a:graphic>
          </wp:inline>
        </w:drawing>
      </w:r>
    </w:p>
    <w:p w:rsidR="007103F5" w:rsidRDefault="007103F5">
      <w:pPr>
        <w:pStyle w:val="NoSpacing"/>
        <w:rPr>
          <w:rFonts w:ascii="Times New Roman" w:hAnsi="Times New Roman"/>
          <w:noProof/>
        </w:rPr>
      </w:pPr>
    </w:p>
    <w:p w:rsidR="007103F5" w:rsidRDefault="007103F5">
      <w:pPr>
        <w:pStyle w:val="NoSpacing"/>
        <w:rPr>
          <w:rFonts w:ascii="Times New Roman" w:hAnsi="Times New Roman"/>
          <w:noProof/>
        </w:rPr>
      </w:pPr>
    </w:p>
    <w:p w:rsidR="007103F5" w:rsidRDefault="007103F5">
      <w:pPr>
        <w:pStyle w:val="NoSpacing"/>
        <w:rPr>
          <w:rFonts w:ascii="Times New Roman" w:hAnsi="Times New Roman"/>
          <w:noProof/>
        </w:rPr>
      </w:pPr>
    </w:p>
    <w:p w:rsidR="007103F5" w:rsidRDefault="007103F5">
      <w:pPr>
        <w:pStyle w:val="NoSpacing"/>
        <w:rPr>
          <w:rFonts w:ascii="Times New Roman" w:hAnsi="Times New Roman"/>
          <w:noProof/>
        </w:rPr>
      </w:pPr>
    </w:p>
    <w:p w:rsidR="007103F5" w:rsidRDefault="00594D76">
      <w:pPr>
        <w:pStyle w:val="Heading2"/>
        <w:rPr>
          <w:rFonts w:ascii="Times New Roman" w:hAnsi="Times New Roman" w:cs="Times New Roman"/>
          <w:noProof/>
          <w:color w:val="auto"/>
        </w:rPr>
      </w:pPr>
      <w:bookmarkStart w:id="114" w:name="_Toc497989554"/>
      <w:r>
        <w:rPr>
          <w:rFonts w:ascii="Times New Roman" w:hAnsi="Times New Roman" w:cs="Times New Roman"/>
          <w:noProof/>
          <w:color w:val="auto"/>
        </w:rPr>
        <w:t xml:space="preserve">Table 4.18: The MIP scoreboard </w:t>
      </w:r>
      <w:r>
        <w:rPr>
          <w:rFonts w:ascii="Times New Roman" w:hAnsi="Times New Roman" w:cs="Times New Roman"/>
          <w:noProof/>
          <w:color w:val="auto"/>
        </w:rPr>
        <w:t>for Malta</w:t>
      </w:r>
      <w:bookmarkEnd w:id="114"/>
      <w:r>
        <w:rPr>
          <w:rFonts w:ascii="Times New Roman" w:hAnsi="Times New Roman" w:cs="Times New Roman"/>
          <w:noProof/>
          <w:color w:val="auto"/>
        </w:rPr>
        <w:tab/>
      </w:r>
      <w:r>
        <w:rPr>
          <w:rFonts w:ascii="Times New Roman" w:hAnsi="Times New Roman" w:cs="Times New Roman"/>
          <w:noProof/>
          <w:color w:val="auto"/>
        </w:rPr>
        <w:tab/>
      </w:r>
    </w:p>
    <w:p w:rsidR="007103F5" w:rsidRDefault="00594D76">
      <w:pPr>
        <w:pStyle w:val="NoSpacing"/>
        <w:rPr>
          <w:rFonts w:ascii="Times New Roman" w:hAnsi="Times New Roman"/>
          <w:noProof/>
        </w:rPr>
      </w:pPr>
      <w:r>
        <w:rPr>
          <w:rFonts w:ascii="Times New Roman" w:hAnsi="Times New Roman"/>
          <w:noProof/>
          <w:lang w:eastAsia="en-GB"/>
        </w:rPr>
        <w:drawing>
          <wp:inline distT="0" distB="0" distL="0" distR="0" wp14:anchorId="07C34471" wp14:editId="6925631D">
            <wp:extent cx="9108440" cy="3655765"/>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9108440" cy="3655765"/>
                    </a:xfrm>
                    <a:prstGeom prst="rect">
                      <a:avLst/>
                    </a:prstGeom>
                    <a:noFill/>
                    <a:ln>
                      <a:noFill/>
                    </a:ln>
                  </pic:spPr>
                </pic:pic>
              </a:graphicData>
            </a:graphic>
          </wp:inline>
        </w:drawing>
      </w:r>
    </w:p>
    <w:p w:rsidR="007103F5" w:rsidRDefault="007103F5">
      <w:pPr>
        <w:pStyle w:val="NoSpacing"/>
        <w:rPr>
          <w:rFonts w:ascii="Times New Roman" w:hAnsi="Times New Roman"/>
          <w:noProof/>
        </w:rPr>
      </w:pPr>
    </w:p>
    <w:p w:rsidR="007103F5" w:rsidRDefault="007103F5">
      <w:pPr>
        <w:pStyle w:val="NoSpacing"/>
        <w:rPr>
          <w:rFonts w:ascii="Times New Roman" w:hAnsi="Times New Roman"/>
          <w:noProof/>
        </w:rPr>
      </w:pPr>
    </w:p>
    <w:p w:rsidR="007103F5" w:rsidRDefault="007103F5">
      <w:pPr>
        <w:pStyle w:val="NoSpacing"/>
        <w:rPr>
          <w:rFonts w:ascii="Times New Roman" w:hAnsi="Times New Roman"/>
          <w:noProof/>
        </w:rPr>
      </w:pPr>
    </w:p>
    <w:p w:rsidR="007103F5" w:rsidRDefault="007103F5">
      <w:pPr>
        <w:pStyle w:val="NoSpacing"/>
        <w:rPr>
          <w:rFonts w:ascii="Times New Roman" w:hAnsi="Times New Roman"/>
          <w:noProof/>
        </w:rPr>
      </w:pPr>
    </w:p>
    <w:p w:rsidR="007103F5" w:rsidRDefault="00594D76">
      <w:pPr>
        <w:pStyle w:val="Heading2"/>
        <w:rPr>
          <w:rFonts w:ascii="Times New Roman" w:hAnsi="Times New Roman" w:cs="Times New Roman"/>
          <w:noProof/>
          <w:color w:val="auto"/>
        </w:rPr>
      </w:pPr>
      <w:bookmarkStart w:id="115" w:name="_Toc497989555"/>
      <w:r>
        <w:rPr>
          <w:rFonts w:ascii="Times New Roman" w:hAnsi="Times New Roman" w:cs="Times New Roman"/>
          <w:noProof/>
          <w:color w:val="auto"/>
        </w:rPr>
        <w:t>Table 4.19: The MIP scoreboard for Netherlands</w:t>
      </w:r>
      <w:bookmarkEnd w:id="115"/>
      <w:r>
        <w:rPr>
          <w:rFonts w:ascii="Times New Roman" w:hAnsi="Times New Roman" w:cs="Times New Roman"/>
          <w:noProof/>
          <w:color w:val="auto"/>
        </w:rPr>
        <w:tab/>
      </w:r>
      <w:r>
        <w:rPr>
          <w:rFonts w:ascii="Times New Roman" w:hAnsi="Times New Roman" w:cs="Times New Roman"/>
          <w:noProof/>
          <w:color w:val="auto"/>
        </w:rPr>
        <w:tab/>
      </w:r>
    </w:p>
    <w:p w:rsidR="007103F5" w:rsidRDefault="00594D76">
      <w:pPr>
        <w:pStyle w:val="NoSpacing"/>
        <w:rPr>
          <w:rFonts w:ascii="Times New Roman" w:hAnsi="Times New Roman"/>
          <w:noProof/>
        </w:rPr>
      </w:pPr>
      <w:r>
        <w:rPr>
          <w:rFonts w:ascii="Times New Roman" w:hAnsi="Times New Roman"/>
          <w:noProof/>
          <w:lang w:eastAsia="en-GB"/>
        </w:rPr>
        <w:drawing>
          <wp:inline distT="0" distB="0" distL="0" distR="0" wp14:anchorId="5A5834FD" wp14:editId="04F5A581">
            <wp:extent cx="9108440" cy="3655765"/>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9108440" cy="3655765"/>
                    </a:xfrm>
                    <a:prstGeom prst="rect">
                      <a:avLst/>
                    </a:prstGeom>
                    <a:noFill/>
                    <a:ln>
                      <a:noFill/>
                    </a:ln>
                  </pic:spPr>
                </pic:pic>
              </a:graphicData>
            </a:graphic>
          </wp:inline>
        </w:drawing>
      </w:r>
    </w:p>
    <w:p w:rsidR="007103F5" w:rsidRDefault="007103F5">
      <w:pPr>
        <w:pStyle w:val="NoSpacing"/>
        <w:rPr>
          <w:rFonts w:ascii="Times New Roman" w:hAnsi="Times New Roman"/>
          <w:noProof/>
        </w:rPr>
      </w:pPr>
    </w:p>
    <w:p w:rsidR="007103F5" w:rsidRDefault="007103F5">
      <w:pPr>
        <w:pStyle w:val="NoSpacing"/>
        <w:rPr>
          <w:rFonts w:ascii="Times New Roman" w:hAnsi="Times New Roman"/>
          <w:noProof/>
        </w:rPr>
      </w:pPr>
    </w:p>
    <w:p w:rsidR="007103F5" w:rsidRDefault="007103F5">
      <w:pPr>
        <w:pStyle w:val="NoSpacing"/>
        <w:rPr>
          <w:rFonts w:ascii="Times New Roman" w:hAnsi="Times New Roman"/>
          <w:noProof/>
        </w:rPr>
      </w:pPr>
    </w:p>
    <w:p w:rsidR="007103F5" w:rsidRDefault="007103F5">
      <w:pPr>
        <w:pStyle w:val="NoSpacing"/>
        <w:rPr>
          <w:rFonts w:ascii="Times New Roman" w:hAnsi="Times New Roman"/>
          <w:noProof/>
        </w:rPr>
      </w:pPr>
    </w:p>
    <w:p w:rsidR="007103F5" w:rsidRDefault="00594D76">
      <w:pPr>
        <w:pStyle w:val="Heading2"/>
        <w:rPr>
          <w:rFonts w:ascii="Times New Roman" w:hAnsi="Times New Roman" w:cs="Times New Roman"/>
          <w:noProof/>
          <w:color w:val="auto"/>
        </w:rPr>
      </w:pPr>
      <w:bookmarkStart w:id="116" w:name="_Toc497989556"/>
      <w:r>
        <w:rPr>
          <w:rFonts w:ascii="Times New Roman" w:hAnsi="Times New Roman" w:cs="Times New Roman"/>
          <w:noProof/>
          <w:color w:val="auto"/>
        </w:rPr>
        <w:t>Table 4.20: The MIP scoreboard for Austria</w:t>
      </w:r>
      <w:bookmarkEnd w:id="116"/>
      <w:r>
        <w:rPr>
          <w:rFonts w:ascii="Times New Roman" w:hAnsi="Times New Roman" w:cs="Times New Roman"/>
          <w:noProof/>
          <w:color w:val="auto"/>
        </w:rPr>
        <w:tab/>
      </w:r>
      <w:r>
        <w:rPr>
          <w:rFonts w:ascii="Times New Roman" w:hAnsi="Times New Roman" w:cs="Times New Roman"/>
          <w:noProof/>
          <w:color w:val="auto"/>
        </w:rPr>
        <w:tab/>
      </w:r>
    </w:p>
    <w:p w:rsidR="007103F5" w:rsidRDefault="00594D76">
      <w:pPr>
        <w:pStyle w:val="NoSpacing"/>
        <w:rPr>
          <w:rFonts w:ascii="Times New Roman" w:hAnsi="Times New Roman"/>
          <w:noProof/>
        </w:rPr>
      </w:pPr>
      <w:r>
        <w:rPr>
          <w:rFonts w:ascii="Times New Roman" w:hAnsi="Times New Roman"/>
          <w:noProof/>
          <w:lang w:eastAsia="en-GB"/>
        </w:rPr>
        <w:drawing>
          <wp:inline distT="0" distB="0" distL="0" distR="0" wp14:anchorId="5EDB064D" wp14:editId="138D99E8">
            <wp:extent cx="9108440" cy="3655765"/>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9108440" cy="3655765"/>
                    </a:xfrm>
                    <a:prstGeom prst="rect">
                      <a:avLst/>
                    </a:prstGeom>
                    <a:noFill/>
                    <a:ln>
                      <a:noFill/>
                    </a:ln>
                  </pic:spPr>
                </pic:pic>
              </a:graphicData>
            </a:graphic>
          </wp:inline>
        </w:drawing>
      </w:r>
    </w:p>
    <w:p w:rsidR="007103F5" w:rsidRDefault="007103F5">
      <w:pPr>
        <w:pStyle w:val="NoSpacing"/>
        <w:rPr>
          <w:rFonts w:ascii="Times New Roman" w:hAnsi="Times New Roman"/>
          <w:noProof/>
        </w:rPr>
      </w:pPr>
    </w:p>
    <w:p w:rsidR="007103F5" w:rsidRDefault="007103F5">
      <w:pPr>
        <w:pStyle w:val="NoSpacing"/>
        <w:rPr>
          <w:rFonts w:ascii="Times New Roman" w:hAnsi="Times New Roman"/>
          <w:noProof/>
        </w:rPr>
      </w:pPr>
    </w:p>
    <w:p w:rsidR="007103F5" w:rsidRDefault="007103F5">
      <w:pPr>
        <w:pStyle w:val="NoSpacing"/>
        <w:rPr>
          <w:rFonts w:ascii="Times New Roman" w:hAnsi="Times New Roman"/>
          <w:noProof/>
        </w:rPr>
      </w:pPr>
    </w:p>
    <w:p w:rsidR="007103F5" w:rsidRDefault="007103F5">
      <w:pPr>
        <w:pStyle w:val="NoSpacing"/>
        <w:rPr>
          <w:rFonts w:ascii="Times New Roman" w:hAnsi="Times New Roman"/>
          <w:noProof/>
        </w:rPr>
      </w:pPr>
    </w:p>
    <w:p w:rsidR="007103F5" w:rsidRDefault="00594D76">
      <w:pPr>
        <w:pStyle w:val="Heading2"/>
        <w:rPr>
          <w:rFonts w:ascii="Times New Roman" w:hAnsi="Times New Roman" w:cs="Times New Roman"/>
          <w:noProof/>
          <w:color w:val="auto"/>
        </w:rPr>
      </w:pPr>
      <w:bookmarkStart w:id="117" w:name="_Toc497989557"/>
      <w:r>
        <w:rPr>
          <w:rFonts w:ascii="Times New Roman" w:hAnsi="Times New Roman" w:cs="Times New Roman"/>
          <w:noProof/>
          <w:color w:val="auto"/>
        </w:rPr>
        <w:t>Table 4.21: The MIP scoreboard for Poland</w:t>
      </w:r>
      <w:bookmarkEnd w:id="117"/>
      <w:r>
        <w:rPr>
          <w:rFonts w:ascii="Times New Roman" w:hAnsi="Times New Roman" w:cs="Times New Roman"/>
          <w:noProof/>
          <w:color w:val="auto"/>
        </w:rPr>
        <w:tab/>
      </w:r>
      <w:r>
        <w:rPr>
          <w:rFonts w:ascii="Times New Roman" w:hAnsi="Times New Roman" w:cs="Times New Roman"/>
          <w:noProof/>
          <w:color w:val="auto"/>
        </w:rPr>
        <w:tab/>
      </w:r>
    </w:p>
    <w:p w:rsidR="007103F5" w:rsidRDefault="00594D76">
      <w:pPr>
        <w:pStyle w:val="NoSpacing"/>
        <w:rPr>
          <w:rFonts w:ascii="Times New Roman" w:hAnsi="Times New Roman"/>
          <w:noProof/>
        </w:rPr>
      </w:pPr>
      <w:r>
        <w:rPr>
          <w:rFonts w:ascii="Times New Roman" w:hAnsi="Times New Roman"/>
          <w:noProof/>
          <w:lang w:eastAsia="en-GB"/>
        </w:rPr>
        <w:drawing>
          <wp:inline distT="0" distB="0" distL="0" distR="0" wp14:anchorId="3A561C45" wp14:editId="14874562">
            <wp:extent cx="9108440" cy="3655765"/>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9108440" cy="3655765"/>
                    </a:xfrm>
                    <a:prstGeom prst="rect">
                      <a:avLst/>
                    </a:prstGeom>
                    <a:noFill/>
                    <a:ln>
                      <a:noFill/>
                    </a:ln>
                  </pic:spPr>
                </pic:pic>
              </a:graphicData>
            </a:graphic>
          </wp:inline>
        </w:drawing>
      </w:r>
    </w:p>
    <w:p w:rsidR="007103F5" w:rsidRDefault="007103F5">
      <w:pPr>
        <w:pStyle w:val="NoSpacing"/>
        <w:rPr>
          <w:rFonts w:ascii="Times New Roman" w:hAnsi="Times New Roman"/>
          <w:noProof/>
        </w:rPr>
      </w:pPr>
    </w:p>
    <w:p w:rsidR="007103F5" w:rsidRDefault="007103F5">
      <w:pPr>
        <w:pStyle w:val="NoSpacing"/>
        <w:rPr>
          <w:rFonts w:ascii="Times New Roman" w:hAnsi="Times New Roman"/>
          <w:noProof/>
        </w:rPr>
      </w:pPr>
    </w:p>
    <w:p w:rsidR="007103F5" w:rsidRDefault="007103F5">
      <w:pPr>
        <w:pStyle w:val="NoSpacing"/>
        <w:rPr>
          <w:rFonts w:ascii="Times New Roman" w:hAnsi="Times New Roman"/>
          <w:noProof/>
        </w:rPr>
      </w:pPr>
    </w:p>
    <w:p w:rsidR="007103F5" w:rsidRDefault="007103F5">
      <w:pPr>
        <w:pStyle w:val="NoSpacing"/>
        <w:rPr>
          <w:rFonts w:ascii="Times New Roman" w:hAnsi="Times New Roman"/>
          <w:noProof/>
        </w:rPr>
      </w:pPr>
    </w:p>
    <w:p w:rsidR="007103F5" w:rsidRDefault="00594D76">
      <w:pPr>
        <w:pStyle w:val="Heading2"/>
        <w:rPr>
          <w:rFonts w:ascii="Times New Roman" w:hAnsi="Times New Roman" w:cs="Times New Roman"/>
          <w:noProof/>
          <w:color w:val="auto"/>
        </w:rPr>
      </w:pPr>
      <w:bookmarkStart w:id="118" w:name="_Toc497989558"/>
      <w:r>
        <w:rPr>
          <w:rFonts w:ascii="Times New Roman" w:hAnsi="Times New Roman" w:cs="Times New Roman"/>
          <w:noProof/>
          <w:color w:val="auto"/>
        </w:rPr>
        <w:t>Table 4.22: The MIP scoreboard for Portugal</w:t>
      </w:r>
      <w:bookmarkEnd w:id="118"/>
      <w:r>
        <w:rPr>
          <w:rFonts w:ascii="Times New Roman" w:hAnsi="Times New Roman" w:cs="Times New Roman"/>
          <w:noProof/>
          <w:color w:val="auto"/>
        </w:rPr>
        <w:tab/>
      </w:r>
      <w:r>
        <w:rPr>
          <w:rFonts w:ascii="Times New Roman" w:hAnsi="Times New Roman" w:cs="Times New Roman"/>
          <w:noProof/>
          <w:color w:val="auto"/>
        </w:rPr>
        <w:tab/>
      </w:r>
    </w:p>
    <w:p w:rsidR="007103F5" w:rsidRDefault="00594D76">
      <w:pPr>
        <w:pStyle w:val="NoSpacing"/>
        <w:rPr>
          <w:rFonts w:ascii="Times New Roman" w:hAnsi="Times New Roman"/>
          <w:noProof/>
        </w:rPr>
      </w:pPr>
      <w:r>
        <w:rPr>
          <w:rFonts w:ascii="Times New Roman" w:hAnsi="Times New Roman"/>
          <w:noProof/>
          <w:lang w:eastAsia="en-GB"/>
        </w:rPr>
        <w:drawing>
          <wp:inline distT="0" distB="0" distL="0" distR="0" wp14:anchorId="247D6A90" wp14:editId="7A6DE55C">
            <wp:extent cx="9108440" cy="3655765"/>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9108440" cy="3655765"/>
                    </a:xfrm>
                    <a:prstGeom prst="rect">
                      <a:avLst/>
                    </a:prstGeom>
                    <a:noFill/>
                    <a:ln>
                      <a:noFill/>
                    </a:ln>
                  </pic:spPr>
                </pic:pic>
              </a:graphicData>
            </a:graphic>
          </wp:inline>
        </w:drawing>
      </w:r>
    </w:p>
    <w:p w:rsidR="007103F5" w:rsidRDefault="007103F5">
      <w:pPr>
        <w:pStyle w:val="NoSpacing"/>
        <w:rPr>
          <w:rFonts w:ascii="Times New Roman" w:hAnsi="Times New Roman"/>
          <w:noProof/>
        </w:rPr>
      </w:pPr>
    </w:p>
    <w:p w:rsidR="007103F5" w:rsidRDefault="007103F5">
      <w:pPr>
        <w:pStyle w:val="NoSpacing"/>
        <w:rPr>
          <w:rFonts w:ascii="Times New Roman" w:hAnsi="Times New Roman"/>
          <w:noProof/>
        </w:rPr>
      </w:pPr>
    </w:p>
    <w:p w:rsidR="007103F5" w:rsidRDefault="007103F5">
      <w:pPr>
        <w:pStyle w:val="NoSpacing"/>
        <w:rPr>
          <w:rFonts w:ascii="Times New Roman" w:hAnsi="Times New Roman"/>
          <w:noProof/>
        </w:rPr>
      </w:pPr>
    </w:p>
    <w:p w:rsidR="007103F5" w:rsidRDefault="007103F5">
      <w:pPr>
        <w:pStyle w:val="NoSpacing"/>
        <w:rPr>
          <w:rFonts w:ascii="Times New Roman" w:hAnsi="Times New Roman"/>
          <w:noProof/>
        </w:rPr>
      </w:pPr>
    </w:p>
    <w:p w:rsidR="007103F5" w:rsidRDefault="00594D76">
      <w:pPr>
        <w:pStyle w:val="Heading2"/>
        <w:rPr>
          <w:rFonts w:ascii="Times New Roman" w:hAnsi="Times New Roman" w:cs="Times New Roman"/>
          <w:noProof/>
          <w:color w:val="auto"/>
        </w:rPr>
      </w:pPr>
      <w:bookmarkStart w:id="119" w:name="_Toc497989559"/>
      <w:r>
        <w:rPr>
          <w:rFonts w:ascii="Times New Roman" w:hAnsi="Times New Roman" w:cs="Times New Roman"/>
          <w:noProof/>
          <w:color w:val="auto"/>
        </w:rPr>
        <w:t>Table 4.23: The MIP scoreboard</w:t>
      </w:r>
      <w:r>
        <w:rPr>
          <w:rFonts w:ascii="Times New Roman" w:hAnsi="Times New Roman" w:cs="Times New Roman"/>
          <w:noProof/>
          <w:color w:val="auto"/>
        </w:rPr>
        <w:t xml:space="preserve"> for Romania</w:t>
      </w:r>
      <w:bookmarkEnd w:id="119"/>
      <w:r>
        <w:rPr>
          <w:rFonts w:ascii="Times New Roman" w:hAnsi="Times New Roman" w:cs="Times New Roman"/>
          <w:noProof/>
          <w:color w:val="auto"/>
        </w:rPr>
        <w:tab/>
      </w:r>
      <w:r>
        <w:rPr>
          <w:rFonts w:ascii="Times New Roman" w:hAnsi="Times New Roman" w:cs="Times New Roman"/>
          <w:noProof/>
          <w:color w:val="auto"/>
        </w:rPr>
        <w:tab/>
      </w:r>
    </w:p>
    <w:p w:rsidR="007103F5" w:rsidRDefault="00594D76">
      <w:pPr>
        <w:pStyle w:val="NoSpacing"/>
        <w:rPr>
          <w:rFonts w:ascii="Times New Roman" w:hAnsi="Times New Roman"/>
          <w:noProof/>
        </w:rPr>
      </w:pPr>
      <w:r>
        <w:rPr>
          <w:rFonts w:ascii="Times New Roman" w:hAnsi="Times New Roman"/>
          <w:noProof/>
          <w:lang w:eastAsia="en-GB"/>
        </w:rPr>
        <w:drawing>
          <wp:inline distT="0" distB="0" distL="0" distR="0" wp14:anchorId="6504EC76" wp14:editId="08F0563E">
            <wp:extent cx="9108440" cy="3655765"/>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9108440" cy="3655765"/>
                    </a:xfrm>
                    <a:prstGeom prst="rect">
                      <a:avLst/>
                    </a:prstGeom>
                    <a:noFill/>
                    <a:ln>
                      <a:noFill/>
                    </a:ln>
                  </pic:spPr>
                </pic:pic>
              </a:graphicData>
            </a:graphic>
          </wp:inline>
        </w:drawing>
      </w:r>
    </w:p>
    <w:p w:rsidR="007103F5" w:rsidRDefault="007103F5">
      <w:pPr>
        <w:pStyle w:val="NoSpacing"/>
        <w:rPr>
          <w:rFonts w:ascii="Times New Roman" w:hAnsi="Times New Roman"/>
          <w:noProof/>
        </w:rPr>
      </w:pPr>
    </w:p>
    <w:p w:rsidR="007103F5" w:rsidRDefault="007103F5">
      <w:pPr>
        <w:pStyle w:val="NoSpacing"/>
        <w:rPr>
          <w:rFonts w:ascii="Times New Roman" w:hAnsi="Times New Roman"/>
          <w:noProof/>
        </w:rPr>
      </w:pPr>
    </w:p>
    <w:p w:rsidR="007103F5" w:rsidRDefault="007103F5">
      <w:pPr>
        <w:pStyle w:val="NoSpacing"/>
        <w:rPr>
          <w:rFonts w:ascii="Times New Roman" w:hAnsi="Times New Roman"/>
          <w:noProof/>
        </w:rPr>
      </w:pPr>
    </w:p>
    <w:p w:rsidR="007103F5" w:rsidRDefault="007103F5">
      <w:pPr>
        <w:pStyle w:val="NoSpacing"/>
        <w:rPr>
          <w:rFonts w:ascii="Times New Roman" w:hAnsi="Times New Roman"/>
          <w:noProof/>
        </w:rPr>
      </w:pPr>
    </w:p>
    <w:p w:rsidR="007103F5" w:rsidRDefault="00594D76">
      <w:pPr>
        <w:pStyle w:val="Heading2"/>
        <w:rPr>
          <w:rFonts w:ascii="Times New Roman" w:hAnsi="Times New Roman" w:cs="Times New Roman"/>
          <w:noProof/>
          <w:color w:val="auto"/>
        </w:rPr>
      </w:pPr>
      <w:bookmarkStart w:id="120" w:name="_Toc497989560"/>
      <w:r>
        <w:rPr>
          <w:rFonts w:ascii="Times New Roman" w:hAnsi="Times New Roman" w:cs="Times New Roman"/>
          <w:noProof/>
          <w:color w:val="auto"/>
        </w:rPr>
        <w:t>Table 4.24: The MIP scoreboard for Slovenia</w:t>
      </w:r>
      <w:bookmarkEnd w:id="120"/>
      <w:r>
        <w:rPr>
          <w:rFonts w:ascii="Times New Roman" w:hAnsi="Times New Roman" w:cs="Times New Roman"/>
          <w:noProof/>
          <w:color w:val="auto"/>
        </w:rPr>
        <w:tab/>
      </w:r>
      <w:r>
        <w:rPr>
          <w:rFonts w:ascii="Times New Roman" w:hAnsi="Times New Roman" w:cs="Times New Roman"/>
          <w:noProof/>
          <w:color w:val="auto"/>
        </w:rPr>
        <w:tab/>
      </w:r>
    </w:p>
    <w:p w:rsidR="007103F5" w:rsidRDefault="00594D76">
      <w:pPr>
        <w:pStyle w:val="NoSpacing"/>
        <w:rPr>
          <w:rFonts w:ascii="Times New Roman" w:hAnsi="Times New Roman"/>
          <w:noProof/>
        </w:rPr>
      </w:pPr>
      <w:r>
        <w:rPr>
          <w:rFonts w:ascii="Times New Roman" w:hAnsi="Times New Roman"/>
          <w:noProof/>
          <w:lang w:eastAsia="en-GB"/>
        </w:rPr>
        <w:drawing>
          <wp:inline distT="0" distB="0" distL="0" distR="0" wp14:anchorId="0729472B" wp14:editId="559BEA67">
            <wp:extent cx="9108440" cy="3655765"/>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9108440" cy="3655765"/>
                    </a:xfrm>
                    <a:prstGeom prst="rect">
                      <a:avLst/>
                    </a:prstGeom>
                    <a:noFill/>
                    <a:ln>
                      <a:noFill/>
                    </a:ln>
                  </pic:spPr>
                </pic:pic>
              </a:graphicData>
            </a:graphic>
          </wp:inline>
        </w:drawing>
      </w:r>
    </w:p>
    <w:p w:rsidR="007103F5" w:rsidRDefault="007103F5">
      <w:pPr>
        <w:pStyle w:val="NoSpacing"/>
        <w:rPr>
          <w:rFonts w:ascii="Times New Roman" w:hAnsi="Times New Roman"/>
          <w:noProof/>
        </w:rPr>
      </w:pPr>
    </w:p>
    <w:p w:rsidR="007103F5" w:rsidRDefault="007103F5">
      <w:pPr>
        <w:pStyle w:val="NoSpacing"/>
        <w:rPr>
          <w:rFonts w:ascii="Times New Roman" w:hAnsi="Times New Roman"/>
          <w:noProof/>
        </w:rPr>
      </w:pPr>
    </w:p>
    <w:p w:rsidR="007103F5" w:rsidRDefault="007103F5">
      <w:pPr>
        <w:pStyle w:val="NoSpacing"/>
        <w:rPr>
          <w:rFonts w:ascii="Times New Roman" w:hAnsi="Times New Roman"/>
          <w:noProof/>
        </w:rPr>
      </w:pPr>
    </w:p>
    <w:p w:rsidR="007103F5" w:rsidRDefault="007103F5">
      <w:pPr>
        <w:pStyle w:val="NoSpacing"/>
        <w:rPr>
          <w:rFonts w:ascii="Times New Roman" w:hAnsi="Times New Roman"/>
          <w:noProof/>
        </w:rPr>
      </w:pPr>
    </w:p>
    <w:p w:rsidR="007103F5" w:rsidRDefault="00594D76">
      <w:pPr>
        <w:pStyle w:val="Heading2"/>
        <w:rPr>
          <w:rFonts w:ascii="Times New Roman" w:hAnsi="Times New Roman" w:cs="Times New Roman"/>
          <w:noProof/>
          <w:color w:val="auto"/>
        </w:rPr>
      </w:pPr>
      <w:bookmarkStart w:id="121" w:name="_Toc497989561"/>
      <w:r>
        <w:rPr>
          <w:rFonts w:ascii="Times New Roman" w:hAnsi="Times New Roman" w:cs="Times New Roman"/>
          <w:noProof/>
          <w:color w:val="auto"/>
        </w:rPr>
        <w:t>Table 4.25: The MIP scoreboard for Slovakia</w:t>
      </w:r>
      <w:bookmarkEnd w:id="121"/>
      <w:r>
        <w:rPr>
          <w:rFonts w:ascii="Times New Roman" w:hAnsi="Times New Roman" w:cs="Times New Roman"/>
          <w:noProof/>
          <w:color w:val="auto"/>
        </w:rPr>
        <w:tab/>
      </w:r>
      <w:r>
        <w:rPr>
          <w:rFonts w:ascii="Times New Roman" w:hAnsi="Times New Roman" w:cs="Times New Roman"/>
          <w:noProof/>
          <w:color w:val="auto"/>
        </w:rPr>
        <w:tab/>
      </w:r>
    </w:p>
    <w:p w:rsidR="007103F5" w:rsidRDefault="00594D76">
      <w:pPr>
        <w:pStyle w:val="NoSpacing"/>
        <w:rPr>
          <w:rFonts w:ascii="Times New Roman" w:hAnsi="Times New Roman"/>
          <w:noProof/>
        </w:rPr>
      </w:pPr>
      <w:r>
        <w:rPr>
          <w:rFonts w:ascii="Times New Roman" w:hAnsi="Times New Roman"/>
          <w:noProof/>
          <w:lang w:eastAsia="en-GB"/>
        </w:rPr>
        <w:drawing>
          <wp:inline distT="0" distB="0" distL="0" distR="0" wp14:anchorId="597C4A95" wp14:editId="104615D1">
            <wp:extent cx="9108440" cy="3655765"/>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9108440" cy="3655765"/>
                    </a:xfrm>
                    <a:prstGeom prst="rect">
                      <a:avLst/>
                    </a:prstGeom>
                    <a:noFill/>
                    <a:ln>
                      <a:noFill/>
                    </a:ln>
                  </pic:spPr>
                </pic:pic>
              </a:graphicData>
            </a:graphic>
          </wp:inline>
        </w:drawing>
      </w:r>
    </w:p>
    <w:p w:rsidR="007103F5" w:rsidRDefault="007103F5">
      <w:pPr>
        <w:pStyle w:val="NoSpacing"/>
        <w:rPr>
          <w:rFonts w:ascii="Times New Roman" w:hAnsi="Times New Roman"/>
          <w:noProof/>
        </w:rPr>
      </w:pPr>
    </w:p>
    <w:p w:rsidR="007103F5" w:rsidRDefault="007103F5">
      <w:pPr>
        <w:pStyle w:val="NoSpacing"/>
        <w:rPr>
          <w:rFonts w:ascii="Times New Roman" w:hAnsi="Times New Roman"/>
          <w:noProof/>
        </w:rPr>
      </w:pPr>
    </w:p>
    <w:p w:rsidR="007103F5" w:rsidRDefault="007103F5">
      <w:pPr>
        <w:pStyle w:val="NoSpacing"/>
        <w:rPr>
          <w:rFonts w:ascii="Times New Roman" w:hAnsi="Times New Roman"/>
          <w:noProof/>
        </w:rPr>
      </w:pPr>
    </w:p>
    <w:p w:rsidR="007103F5" w:rsidRDefault="007103F5">
      <w:pPr>
        <w:pStyle w:val="NoSpacing"/>
        <w:rPr>
          <w:rFonts w:ascii="Times New Roman" w:hAnsi="Times New Roman"/>
          <w:noProof/>
        </w:rPr>
      </w:pPr>
    </w:p>
    <w:p w:rsidR="007103F5" w:rsidRDefault="00594D76">
      <w:pPr>
        <w:pStyle w:val="Heading2"/>
        <w:rPr>
          <w:rFonts w:ascii="Times New Roman" w:hAnsi="Times New Roman" w:cs="Times New Roman"/>
          <w:noProof/>
          <w:color w:val="auto"/>
        </w:rPr>
      </w:pPr>
      <w:bookmarkStart w:id="122" w:name="_Toc497989562"/>
      <w:r>
        <w:rPr>
          <w:rFonts w:ascii="Times New Roman" w:hAnsi="Times New Roman" w:cs="Times New Roman"/>
          <w:noProof/>
          <w:color w:val="auto"/>
        </w:rPr>
        <w:t>Table 4.26: The MIP scoreboard for Finland</w:t>
      </w:r>
      <w:bookmarkEnd w:id="122"/>
      <w:r>
        <w:rPr>
          <w:rFonts w:ascii="Times New Roman" w:hAnsi="Times New Roman" w:cs="Times New Roman"/>
          <w:noProof/>
          <w:color w:val="auto"/>
        </w:rPr>
        <w:tab/>
      </w:r>
      <w:r>
        <w:rPr>
          <w:rFonts w:ascii="Times New Roman" w:hAnsi="Times New Roman" w:cs="Times New Roman"/>
          <w:noProof/>
          <w:color w:val="auto"/>
        </w:rPr>
        <w:tab/>
      </w:r>
    </w:p>
    <w:p w:rsidR="007103F5" w:rsidRDefault="00594D76">
      <w:pPr>
        <w:pStyle w:val="NoSpacing"/>
        <w:rPr>
          <w:rFonts w:ascii="Times New Roman" w:hAnsi="Times New Roman"/>
          <w:noProof/>
        </w:rPr>
      </w:pPr>
      <w:r>
        <w:rPr>
          <w:rFonts w:ascii="Times New Roman" w:hAnsi="Times New Roman"/>
          <w:noProof/>
          <w:lang w:eastAsia="en-GB"/>
        </w:rPr>
        <w:drawing>
          <wp:inline distT="0" distB="0" distL="0" distR="0" wp14:anchorId="6BBFA4AD" wp14:editId="321D7211">
            <wp:extent cx="9108440" cy="3655765"/>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9108440" cy="3655765"/>
                    </a:xfrm>
                    <a:prstGeom prst="rect">
                      <a:avLst/>
                    </a:prstGeom>
                    <a:noFill/>
                    <a:ln>
                      <a:noFill/>
                    </a:ln>
                  </pic:spPr>
                </pic:pic>
              </a:graphicData>
            </a:graphic>
          </wp:inline>
        </w:drawing>
      </w:r>
    </w:p>
    <w:p w:rsidR="007103F5" w:rsidRDefault="007103F5">
      <w:pPr>
        <w:pStyle w:val="NoSpacing"/>
        <w:rPr>
          <w:rFonts w:ascii="Times New Roman" w:hAnsi="Times New Roman"/>
          <w:noProof/>
        </w:rPr>
      </w:pPr>
    </w:p>
    <w:p w:rsidR="007103F5" w:rsidRDefault="007103F5">
      <w:pPr>
        <w:pStyle w:val="NoSpacing"/>
        <w:rPr>
          <w:rFonts w:ascii="Times New Roman" w:hAnsi="Times New Roman"/>
          <w:noProof/>
        </w:rPr>
      </w:pPr>
    </w:p>
    <w:p w:rsidR="007103F5" w:rsidRDefault="007103F5">
      <w:pPr>
        <w:pStyle w:val="NoSpacing"/>
        <w:rPr>
          <w:rFonts w:ascii="Times New Roman" w:hAnsi="Times New Roman"/>
          <w:noProof/>
        </w:rPr>
      </w:pPr>
    </w:p>
    <w:p w:rsidR="007103F5" w:rsidRDefault="007103F5">
      <w:pPr>
        <w:pStyle w:val="NoSpacing"/>
        <w:rPr>
          <w:rFonts w:ascii="Times New Roman" w:hAnsi="Times New Roman"/>
          <w:noProof/>
        </w:rPr>
      </w:pPr>
    </w:p>
    <w:p w:rsidR="007103F5" w:rsidRDefault="00594D76">
      <w:pPr>
        <w:pStyle w:val="Heading2"/>
        <w:rPr>
          <w:rFonts w:ascii="Times New Roman" w:hAnsi="Times New Roman" w:cs="Times New Roman"/>
          <w:noProof/>
          <w:color w:val="auto"/>
        </w:rPr>
      </w:pPr>
      <w:bookmarkStart w:id="123" w:name="_Toc497989563"/>
      <w:r>
        <w:rPr>
          <w:rFonts w:ascii="Times New Roman" w:hAnsi="Times New Roman" w:cs="Times New Roman"/>
          <w:noProof/>
          <w:color w:val="auto"/>
        </w:rPr>
        <w:t>Table 4.27: The MIP scoreboard for Sweden</w:t>
      </w:r>
      <w:bookmarkEnd w:id="123"/>
      <w:r>
        <w:rPr>
          <w:rFonts w:ascii="Times New Roman" w:hAnsi="Times New Roman" w:cs="Times New Roman"/>
          <w:noProof/>
          <w:color w:val="auto"/>
        </w:rPr>
        <w:tab/>
      </w:r>
      <w:r>
        <w:rPr>
          <w:rFonts w:ascii="Times New Roman" w:hAnsi="Times New Roman" w:cs="Times New Roman"/>
          <w:noProof/>
          <w:color w:val="auto"/>
        </w:rPr>
        <w:tab/>
      </w:r>
    </w:p>
    <w:p w:rsidR="007103F5" w:rsidRDefault="00594D76">
      <w:pPr>
        <w:pStyle w:val="NoSpacing"/>
        <w:rPr>
          <w:rFonts w:ascii="Times New Roman" w:hAnsi="Times New Roman"/>
          <w:noProof/>
        </w:rPr>
      </w:pPr>
      <w:r>
        <w:rPr>
          <w:rFonts w:ascii="Times New Roman" w:hAnsi="Times New Roman"/>
          <w:noProof/>
          <w:lang w:eastAsia="en-GB"/>
        </w:rPr>
        <w:drawing>
          <wp:inline distT="0" distB="0" distL="0" distR="0" wp14:anchorId="2EADBB56" wp14:editId="59F89ED1">
            <wp:extent cx="9108440" cy="3655765"/>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9108440" cy="3655765"/>
                    </a:xfrm>
                    <a:prstGeom prst="rect">
                      <a:avLst/>
                    </a:prstGeom>
                    <a:noFill/>
                    <a:ln>
                      <a:noFill/>
                    </a:ln>
                  </pic:spPr>
                </pic:pic>
              </a:graphicData>
            </a:graphic>
          </wp:inline>
        </w:drawing>
      </w:r>
    </w:p>
    <w:p w:rsidR="007103F5" w:rsidRDefault="007103F5">
      <w:pPr>
        <w:pStyle w:val="NoSpacing"/>
        <w:rPr>
          <w:rFonts w:ascii="Times New Roman" w:hAnsi="Times New Roman"/>
          <w:noProof/>
        </w:rPr>
      </w:pPr>
    </w:p>
    <w:p w:rsidR="007103F5" w:rsidRDefault="007103F5">
      <w:pPr>
        <w:pStyle w:val="NoSpacing"/>
        <w:rPr>
          <w:rFonts w:ascii="Times New Roman" w:hAnsi="Times New Roman"/>
          <w:noProof/>
        </w:rPr>
      </w:pPr>
    </w:p>
    <w:p w:rsidR="007103F5" w:rsidRDefault="007103F5">
      <w:pPr>
        <w:pStyle w:val="NoSpacing"/>
        <w:rPr>
          <w:rFonts w:ascii="Times New Roman" w:hAnsi="Times New Roman"/>
          <w:noProof/>
        </w:rPr>
      </w:pPr>
    </w:p>
    <w:p w:rsidR="007103F5" w:rsidRDefault="007103F5">
      <w:pPr>
        <w:pStyle w:val="NoSpacing"/>
        <w:rPr>
          <w:rFonts w:ascii="Times New Roman" w:hAnsi="Times New Roman"/>
          <w:noProof/>
        </w:rPr>
      </w:pPr>
    </w:p>
    <w:p w:rsidR="007103F5" w:rsidRDefault="00594D76">
      <w:pPr>
        <w:pStyle w:val="Heading2"/>
        <w:rPr>
          <w:rFonts w:ascii="Times New Roman" w:hAnsi="Times New Roman" w:cs="Times New Roman"/>
          <w:noProof/>
          <w:color w:val="auto"/>
        </w:rPr>
      </w:pPr>
      <w:bookmarkStart w:id="124" w:name="_Toc497989564"/>
      <w:r>
        <w:rPr>
          <w:rFonts w:ascii="Times New Roman" w:hAnsi="Times New Roman" w:cs="Times New Roman"/>
          <w:noProof/>
          <w:color w:val="auto"/>
        </w:rPr>
        <w:t>Table 4.28: The MIP scoreboard</w:t>
      </w:r>
      <w:r>
        <w:rPr>
          <w:rFonts w:ascii="Times New Roman" w:hAnsi="Times New Roman" w:cs="Times New Roman"/>
          <w:noProof/>
          <w:color w:val="auto"/>
        </w:rPr>
        <w:t xml:space="preserve"> for United Kingdom</w:t>
      </w:r>
      <w:bookmarkEnd w:id="124"/>
      <w:r>
        <w:rPr>
          <w:rFonts w:ascii="Times New Roman" w:hAnsi="Times New Roman" w:cs="Times New Roman"/>
          <w:noProof/>
          <w:color w:val="auto"/>
        </w:rPr>
        <w:tab/>
      </w:r>
      <w:r>
        <w:rPr>
          <w:rFonts w:ascii="Times New Roman" w:hAnsi="Times New Roman" w:cs="Times New Roman"/>
          <w:noProof/>
          <w:color w:val="auto"/>
        </w:rPr>
        <w:tab/>
      </w:r>
    </w:p>
    <w:p w:rsidR="007103F5" w:rsidRDefault="00594D76">
      <w:pPr>
        <w:pStyle w:val="NoSpacing"/>
        <w:rPr>
          <w:rFonts w:ascii="Times New Roman" w:hAnsi="Times New Roman"/>
          <w:noProof/>
        </w:rPr>
      </w:pPr>
      <w:r>
        <w:rPr>
          <w:rFonts w:ascii="Times New Roman" w:hAnsi="Times New Roman"/>
          <w:noProof/>
          <w:lang w:eastAsia="en-GB"/>
        </w:rPr>
        <w:drawing>
          <wp:inline distT="0" distB="0" distL="0" distR="0" wp14:anchorId="31F1AA31" wp14:editId="1F1AF3B8">
            <wp:extent cx="9108440" cy="3655765"/>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9108440" cy="3655765"/>
                    </a:xfrm>
                    <a:prstGeom prst="rect">
                      <a:avLst/>
                    </a:prstGeom>
                    <a:noFill/>
                    <a:ln>
                      <a:noFill/>
                    </a:ln>
                  </pic:spPr>
                </pic:pic>
              </a:graphicData>
            </a:graphic>
          </wp:inline>
        </w:drawing>
      </w:r>
    </w:p>
    <w:p w:rsidR="007103F5" w:rsidRDefault="007103F5">
      <w:pPr>
        <w:pStyle w:val="NoSpacing"/>
        <w:rPr>
          <w:rFonts w:ascii="Times New Roman" w:hAnsi="Times New Roman"/>
          <w:noProof/>
        </w:rPr>
      </w:pPr>
    </w:p>
    <w:p w:rsidR="007103F5" w:rsidRDefault="007103F5">
      <w:pPr>
        <w:pStyle w:val="NoSpacing"/>
        <w:rPr>
          <w:rFonts w:ascii="Times New Roman" w:hAnsi="Times New Roman"/>
          <w:noProof/>
        </w:rPr>
      </w:pPr>
    </w:p>
    <w:p w:rsidR="007103F5" w:rsidRDefault="007103F5">
      <w:pPr>
        <w:pStyle w:val="NoSpacing"/>
        <w:rPr>
          <w:rFonts w:ascii="Times New Roman" w:hAnsi="Times New Roman"/>
          <w:noProof/>
        </w:rPr>
      </w:pPr>
    </w:p>
    <w:p w:rsidR="007103F5" w:rsidRDefault="007103F5">
      <w:pPr>
        <w:pStyle w:val="NoSpacing"/>
        <w:rPr>
          <w:rFonts w:ascii="Times New Roman" w:hAnsi="Times New Roman"/>
          <w:noProof/>
        </w:rPr>
      </w:pPr>
    </w:p>
    <w:p w:rsidR="007103F5" w:rsidRDefault="00594D76">
      <w:pPr>
        <w:pStyle w:val="Heading1"/>
        <w:rPr>
          <w:rFonts w:ascii="Times New Roman" w:hAnsi="Times New Roman" w:cs="Times New Roman"/>
          <w:noProof/>
          <w:color w:val="auto"/>
        </w:rPr>
      </w:pPr>
      <w:bookmarkStart w:id="125" w:name="_Toc497989565"/>
      <w:r>
        <w:rPr>
          <w:rFonts w:ascii="Times New Roman" w:hAnsi="Times New Roman" w:cs="Times New Roman"/>
          <w:noProof/>
          <w:color w:val="auto"/>
        </w:rPr>
        <w:t>Chapter 5: Tables by Member States - Auxiliary indicators used in the economic reading of the MIP scoreboard</w:t>
      </w:r>
      <w:bookmarkEnd w:id="125"/>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p>
    <w:p w:rsidR="007103F5" w:rsidRDefault="00594D76">
      <w:pPr>
        <w:pStyle w:val="Heading2"/>
        <w:rPr>
          <w:rFonts w:ascii="Times New Roman" w:hAnsi="Times New Roman" w:cs="Times New Roman"/>
          <w:noProof/>
          <w:color w:val="auto"/>
        </w:rPr>
      </w:pPr>
      <w:bookmarkStart w:id="126" w:name="_Toc497989566"/>
      <w:r>
        <w:rPr>
          <w:rFonts w:ascii="Times New Roman" w:hAnsi="Times New Roman" w:cs="Times New Roman"/>
          <w:noProof/>
          <w:color w:val="auto"/>
        </w:rPr>
        <w:t>Table 5.1: Auxiliary indicators for Belgium</w:t>
      </w:r>
      <w:bookmarkEnd w:id="126"/>
      <w:r>
        <w:rPr>
          <w:rFonts w:ascii="Times New Roman" w:hAnsi="Times New Roman" w:cs="Times New Roman"/>
          <w:noProof/>
          <w:color w:val="auto"/>
        </w:rPr>
        <w:tab/>
      </w:r>
    </w:p>
    <w:p w:rsidR="007103F5" w:rsidRDefault="00594D76">
      <w:pPr>
        <w:pStyle w:val="NoSpacing"/>
        <w:rPr>
          <w:rFonts w:ascii="Times New Roman" w:hAnsi="Times New Roman"/>
          <w:noProof/>
        </w:rPr>
      </w:pPr>
      <w:r>
        <w:rPr>
          <w:rFonts w:ascii="Times New Roman" w:hAnsi="Times New Roman"/>
          <w:noProof/>
          <w:lang w:eastAsia="en-GB"/>
        </w:rPr>
        <w:drawing>
          <wp:inline distT="0" distB="0" distL="0" distR="0" wp14:anchorId="68048C1E" wp14:editId="11805689">
            <wp:extent cx="9108440" cy="4189750"/>
            <wp:effectExtent l="0" t="0" r="0" b="127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9108440" cy="4189750"/>
                    </a:xfrm>
                    <a:prstGeom prst="rect">
                      <a:avLst/>
                    </a:prstGeom>
                    <a:noFill/>
                    <a:ln>
                      <a:noFill/>
                    </a:ln>
                  </pic:spPr>
                </pic:pic>
              </a:graphicData>
            </a:graphic>
          </wp:inline>
        </w:drawing>
      </w:r>
    </w:p>
    <w:p w:rsidR="007103F5" w:rsidRDefault="007103F5">
      <w:pPr>
        <w:pStyle w:val="NoSpacing"/>
        <w:rPr>
          <w:rFonts w:ascii="Times New Roman" w:hAnsi="Times New Roman"/>
          <w:noProof/>
        </w:rPr>
      </w:pPr>
    </w:p>
    <w:p w:rsidR="007103F5" w:rsidRDefault="00594D76">
      <w:pPr>
        <w:pStyle w:val="Heading2"/>
        <w:rPr>
          <w:rFonts w:ascii="Times New Roman" w:hAnsi="Times New Roman" w:cs="Times New Roman"/>
          <w:noProof/>
          <w:color w:val="auto"/>
        </w:rPr>
      </w:pPr>
      <w:bookmarkStart w:id="127" w:name="_Toc497989567"/>
      <w:r>
        <w:rPr>
          <w:rFonts w:ascii="Times New Roman" w:hAnsi="Times New Roman" w:cs="Times New Roman"/>
          <w:noProof/>
          <w:color w:val="auto"/>
        </w:rPr>
        <w:t>Table 5.1 (continued): Auxiliary indicators for Belgium</w:t>
      </w:r>
      <w:bookmarkEnd w:id="127"/>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p>
    <w:p w:rsidR="007103F5" w:rsidRDefault="00594D76">
      <w:pPr>
        <w:pStyle w:val="NoSpacing"/>
        <w:rPr>
          <w:rFonts w:ascii="Times New Roman" w:hAnsi="Times New Roman"/>
          <w:noProof/>
        </w:rPr>
      </w:pPr>
      <w:r>
        <w:rPr>
          <w:rFonts w:ascii="Times New Roman" w:hAnsi="Times New Roman"/>
          <w:noProof/>
          <w:lang w:eastAsia="en-GB"/>
        </w:rPr>
        <w:drawing>
          <wp:inline distT="0" distB="0" distL="0" distR="0" wp14:anchorId="03846E03" wp14:editId="0A7D0AF6">
            <wp:extent cx="9108440" cy="3452204"/>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9108440" cy="3452204"/>
                    </a:xfrm>
                    <a:prstGeom prst="rect">
                      <a:avLst/>
                    </a:prstGeom>
                    <a:noFill/>
                    <a:ln>
                      <a:noFill/>
                    </a:ln>
                  </pic:spPr>
                </pic:pic>
              </a:graphicData>
            </a:graphic>
          </wp:inline>
        </w:drawing>
      </w:r>
    </w:p>
    <w:p w:rsidR="007103F5" w:rsidRDefault="007103F5">
      <w:pPr>
        <w:pStyle w:val="NoSpacing"/>
        <w:rPr>
          <w:rFonts w:ascii="Times New Roman" w:hAnsi="Times New Roman"/>
          <w:noProof/>
        </w:rPr>
      </w:pPr>
    </w:p>
    <w:p w:rsidR="007103F5" w:rsidRDefault="007103F5">
      <w:pPr>
        <w:pStyle w:val="NoSpacing"/>
        <w:rPr>
          <w:rFonts w:ascii="Times New Roman" w:hAnsi="Times New Roman"/>
          <w:noProof/>
        </w:rPr>
      </w:pPr>
    </w:p>
    <w:p w:rsidR="007103F5" w:rsidRDefault="007103F5">
      <w:pPr>
        <w:pStyle w:val="NoSpacing"/>
        <w:rPr>
          <w:rFonts w:ascii="Times New Roman" w:hAnsi="Times New Roman"/>
          <w:noProof/>
        </w:rPr>
      </w:pPr>
    </w:p>
    <w:p w:rsidR="007103F5" w:rsidRDefault="007103F5">
      <w:pPr>
        <w:pStyle w:val="NoSpacing"/>
        <w:rPr>
          <w:rFonts w:ascii="Times New Roman" w:hAnsi="Times New Roman"/>
          <w:noProof/>
        </w:rPr>
      </w:pPr>
    </w:p>
    <w:p w:rsidR="007103F5" w:rsidRDefault="00594D76">
      <w:pPr>
        <w:pStyle w:val="Heading2"/>
        <w:rPr>
          <w:rFonts w:ascii="Times New Roman" w:hAnsi="Times New Roman" w:cs="Times New Roman"/>
          <w:noProof/>
          <w:color w:val="auto"/>
        </w:rPr>
      </w:pPr>
      <w:bookmarkStart w:id="128" w:name="_Toc497989568"/>
      <w:r>
        <w:rPr>
          <w:rFonts w:ascii="Times New Roman" w:hAnsi="Times New Roman" w:cs="Times New Roman"/>
          <w:noProof/>
          <w:color w:val="auto"/>
        </w:rPr>
        <w:t>Table 5.2: Auxiliary indicators for Bulgaria</w:t>
      </w:r>
      <w:bookmarkEnd w:id="128"/>
      <w:r>
        <w:rPr>
          <w:rFonts w:ascii="Times New Roman" w:hAnsi="Times New Roman" w:cs="Times New Roman"/>
          <w:noProof/>
          <w:color w:val="auto"/>
        </w:rPr>
        <w:tab/>
      </w:r>
    </w:p>
    <w:p w:rsidR="007103F5" w:rsidRDefault="00594D76">
      <w:pPr>
        <w:pStyle w:val="NoSpacing"/>
        <w:rPr>
          <w:rFonts w:ascii="Times New Roman" w:hAnsi="Times New Roman"/>
          <w:noProof/>
        </w:rPr>
      </w:pPr>
      <w:r>
        <w:rPr>
          <w:rFonts w:ascii="Times New Roman" w:hAnsi="Times New Roman"/>
          <w:noProof/>
          <w:lang w:eastAsia="en-GB"/>
        </w:rPr>
        <w:drawing>
          <wp:inline distT="0" distB="0" distL="0" distR="0" wp14:anchorId="7A1A36BC" wp14:editId="5AB2D36A">
            <wp:extent cx="9108440" cy="4509523"/>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9108440" cy="4509523"/>
                    </a:xfrm>
                    <a:prstGeom prst="rect">
                      <a:avLst/>
                    </a:prstGeom>
                    <a:noFill/>
                    <a:ln>
                      <a:noFill/>
                    </a:ln>
                  </pic:spPr>
                </pic:pic>
              </a:graphicData>
            </a:graphic>
          </wp:inline>
        </w:drawing>
      </w:r>
    </w:p>
    <w:p w:rsidR="007103F5" w:rsidRDefault="007103F5">
      <w:pPr>
        <w:pStyle w:val="NoSpacing"/>
        <w:rPr>
          <w:rFonts w:ascii="Times New Roman" w:hAnsi="Times New Roman"/>
          <w:noProof/>
        </w:rPr>
      </w:pPr>
    </w:p>
    <w:p w:rsidR="007103F5" w:rsidRDefault="00594D76">
      <w:pPr>
        <w:pStyle w:val="Heading2"/>
        <w:rPr>
          <w:rFonts w:ascii="Times New Roman" w:hAnsi="Times New Roman" w:cs="Times New Roman"/>
          <w:noProof/>
          <w:color w:val="auto"/>
        </w:rPr>
      </w:pPr>
      <w:bookmarkStart w:id="129" w:name="_Toc497989569"/>
      <w:r>
        <w:rPr>
          <w:rFonts w:ascii="Times New Roman" w:hAnsi="Times New Roman" w:cs="Times New Roman"/>
          <w:noProof/>
          <w:color w:val="auto"/>
        </w:rPr>
        <w:t>Table 5.2 (continued): Auxiliary indicators for Bulgaria</w:t>
      </w:r>
      <w:bookmarkEnd w:id="129"/>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p>
    <w:p w:rsidR="007103F5" w:rsidRDefault="00594D76">
      <w:pPr>
        <w:pStyle w:val="NoSpacing"/>
        <w:rPr>
          <w:rFonts w:ascii="Times New Roman" w:hAnsi="Times New Roman"/>
          <w:noProof/>
        </w:rPr>
      </w:pPr>
      <w:r>
        <w:rPr>
          <w:rFonts w:ascii="Times New Roman" w:hAnsi="Times New Roman"/>
          <w:noProof/>
          <w:lang w:eastAsia="en-GB"/>
        </w:rPr>
        <w:drawing>
          <wp:inline distT="0" distB="0" distL="0" distR="0" wp14:anchorId="196572C9" wp14:editId="63F1445C">
            <wp:extent cx="9108440" cy="3452204"/>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9108440" cy="3452204"/>
                    </a:xfrm>
                    <a:prstGeom prst="rect">
                      <a:avLst/>
                    </a:prstGeom>
                    <a:noFill/>
                    <a:ln>
                      <a:noFill/>
                    </a:ln>
                  </pic:spPr>
                </pic:pic>
              </a:graphicData>
            </a:graphic>
          </wp:inline>
        </w:drawing>
      </w:r>
    </w:p>
    <w:p w:rsidR="007103F5" w:rsidRDefault="007103F5">
      <w:pPr>
        <w:pStyle w:val="NoSpacing"/>
        <w:rPr>
          <w:rFonts w:ascii="Times New Roman" w:hAnsi="Times New Roman"/>
          <w:noProof/>
        </w:rPr>
      </w:pPr>
    </w:p>
    <w:p w:rsidR="007103F5" w:rsidRDefault="007103F5">
      <w:pPr>
        <w:pStyle w:val="NoSpacing"/>
        <w:rPr>
          <w:rFonts w:ascii="Times New Roman" w:hAnsi="Times New Roman"/>
          <w:noProof/>
        </w:rPr>
      </w:pPr>
    </w:p>
    <w:p w:rsidR="007103F5" w:rsidRDefault="007103F5">
      <w:pPr>
        <w:pStyle w:val="NoSpacing"/>
        <w:rPr>
          <w:rFonts w:ascii="Times New Roman" w:hAnsi="Times New Roman"/>
          <w:noProof/>
        </w:rPr>
      </w:pPr>
    </w:p>
    <w:p w:rsidR="007103F5" w:rsidRDefault="007103F5">
      <w:pPr>
        <w:pStyle w:val="NoSpacing"/>
        <w:rPr>
          <w:rFonts w:ascii="Times New Roman" w:hAnsi="Times New Roman"/>
          <w:noProof/>
        </w:rPr>
      </w:pPr>
    </w:p>
    <w:p w:rsidR="007103F5" w:rsidRDefault="007103F5">
      <w:pPr>
        <w:pStyle w:val="NoSpacing"/>
        <w:rPr>
          <w:rFonts w:ascii="Times New Roman" w:hAnsi="Times New Roman"/>
          <w:noProof/>
        </w:rPr>
      </w:pPr>
    </w:p>
    <w:p w:rsidR="007103F5" w:rsidRDefault="00594D76">
      <w:pPr>
        <w:pStyle w:val="Heading2"/>
        <w:rPr>
          <w:rFonts w:ascii="Times New Roman" w:hAnsi="Times New Roman" w:cs="Times New Roman"/>
          <w:noProof/>
          <w:color w:val="auto"/>
        </w:rPr>
      </w:pPr>
      <w:bookmarkStart w:id="130" w:name="_Toc497989570"/>
      <w:r>
        <w:rPr>
          <w:rFonts w:ascii="Times New Roman" w:hAnsi="Times New Roman" w:cs="Times New Roman"/>
          <w:noProof/>
          <w:color w:val="auto"/>
        </w:rPr>
        <w:t>Table 5.3: Auxiliary indicators for Czech Republic</w:t>
      </w:r>
      <w:bookmarkEnd w:id="130"/>
      <w:r>
        <w:rPr>
          <w:rFonts w:ascii="Times New Roman" w:hAnsi="Times New Roman" w:cs="Times New Roman"/>
          <w:noProof/>
          <w:color w:val="auto"/>
        </w:rPr>
        <w:tab/>
      </w:r>
    </w:p>
    <w:p w:rsidR="007103F5" w:rsidRDefault="00594D76">
      <w:pPr>
        <w:pStyle w:val="NoSpacing"/>
        <w:rPr>
          <w:rFonts w:ascii="Times New Roman" w:hAnsi="Times New Roman"/>
          <w:noProof/>
        </w:rPr>
      </w:pPr>
      <w:r>
        <w:rPr>
          <w:rFonts w:ascii="Times New Roman" w:hAnsi="Times New Roman"/>
          <w:noProof/>
          <w:lang w:eastAsia="en-GB"/>
        </w:rPr>
        <w:drawing>
          <wp:inline distT="0" distB="0" distL="0" distR="0" wp14:anchorId="39D8783B" wp14:editId="40893E1C">
            <wp:extent cx="9108440" cy="4509523"/>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9108440" cy="4509523"/>
                    </a:xfrm>
                    <a:prstGeom prst="rect">
                      <a:avLst/>
                    </a:prstGeom>
                    <a:noFill/>
                    <a:ln>
                      <a:noFill/>
                    </a:ln>
                  </pic:spPr>
                </pic:pic>
              </a:graphicData>
            </a:graphic>
          </wp:inline>
        </w:drawing>
      </w:r>
    </w:p>
    <w:p w:rsidR="007103F5" w:rsidRDefault="007103F5">
      <w:pPr>
        <w:pStyle w:val="NoSpacing"/>
        <w:rPr>
          <w:rFonts w:ascii="Times New Roman" w:hAnsi="Times New Roman"/>
          <w:noProof/>
        </w:rPr>
      </w:pPr>
    </w:p>
    <w:p w:rsidR="007103F5" w:rsidRDefault="007103F5">
      <w:pPr>
        <w:pStyle w:val="NoSpacing"/>
        <w:rPr>
          <w:rFonts w:ascii="Times New Roman" w:hAnsi="Times New Roman"/>
          <w:noProof/>
        </w:rPr>
      </w:pPr>
    </w:p>
    <w:p w:rsidR="007103F5" w:rsidRDefault="00594D76">
      <w:pPr>
        <w:pStyle w:val="Heading2"/>
        <w:rPr>
          <w:rFonts w:ascii="Times New Roman" w:hAnsi="Times New Roman" w:cs="Times New Roman"/>
          <w:noProof/>
          <w:color w:val="auto"/>
        </w:rPr>
      </w:pPr>
      <w:bookmarkStart w:id="131" w:name="_Toc497989571"/>
      <w:r>
        <w:rPr>
          <w:rFonts w:ascii="Times New Roman" w:hAnsi="Times New Roman" w:cs="Times New Roman"/>
          <w:noProof/>
          <w:color w:val="auto"/>
        </w:rPr>
        <w:t>Table 5.3 (continued): Auxiliary indicators for Czech Republic</w:t>
      </w:r>
      <w:bookmarkEnd w:id="131"/>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p>
    <w:p w:rsidR="007103F5" w:rsidRDefault="00594D76">
      <w:pPr>
        <w:pStyle w:val="NoSpacing"/>
        <w:rPr>
          <w:rFonts w:ascii="Times New Roman" w:hAnsi="Times New Roman"/>
          <w:noProof/>
        </w:rPr>
      </w:pPr>
      <w:r>
        <w:rPr>
          <w:rFonts w:ascii="Times New Roman" w:hAnsi="Times New Roman"/>
          <w:noProof/>
          <w:lang w:eastAsia="en-GB"/>
        </w:rPr>
        <w:drawing>
          <wp:inline distT="0" distB="0" distL="0" distR="0" wp14:anchorId="6C20875E" wp14:editId="36F62120">
            <wp:extent cx="9108440" cy="3452204"/>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9108440" cy="3452204"/>
                    </a:xfrm>
                    <a:prstGeom prst="rect">
                      <a:avLst/>
                    </a:prstGeom>
                    <a:noFill/>
                    <a:ln>
                      <a:noFill/>
                    </a:ln>
                  </pic:spPr>
                </pic:pic>
              </a:graphicData>
            </a:graphic>
          </wp:inline>
        </w:drawing>
      </w:r>
    </w:p>
    <w:p w:rsidR="007103F5" w:rsidRDefault="007103F5">
      <w:pPr>
        <w:pStyle w:val="NoSpacing"/>
        <w:rPr>
          <w:rFonts w:ascii="Times New Roman" w:hAnsi="Times New Roman"/>
          <w:noProof/>
        </w:rPr>
      </w:pPr>
    </w:p>
    <w:p w:rsidR="007103F5" w:rsidRDefault="007103F5">
      <w:pPr>
        <w:pStyle w:val="NoSpacing"/>
        <w:rPr>
          <w:rFonts w:ascii="Times New Roman" w:hAnsi="Times New Roman"/>
          <w:noProof/>
        </w:rPr>
      </w:pPr>
    </w:p>
    <w:p w:rsidR="007103F5" w:rsidRDefault="007103F5">
      <w:pPr>
        <w:pStyle w:val="NoSpacing"/>
        <w:rPr>
          <w:rFonts w:ascii="Times New Roman" w:hAnsi="Times New Roman"/>
          <w:noProof/>
        </w:rPr>
      </w:pPr>
    </w:p>
    <w:p w:rsidR="007103F5" w:rsidRDefault="007103F5">
      <w:pPr>
        <w:pStyle w:val="NoSpacing"/>
        <w:rPr>
          <w:rFonts w:ascii="Times New Roman" w:hAnsi="Times New Roman"/>
          <w:noProof/>
        </w:rPr>
      </w:pPr>
    </w:p>
    <w:p w:rsidR="007103F5" w:rsidRDefault="007103F5">
      <w:pPr>
        <w:pStyle w:val="NoSpacing"/>
        <w:rPr>
          <w:rFonts w:ascii="Times New Roman" w:hAnsi="Times New Roman"/>
          <w:noProof/>
        </w:rPr>
      </w:pPr>
    </w:p>
    <w:p w:rsidR="007103F5" w:rsidRDefault="00594D76">
      <w:pPr>
        <w:pStyle w:val="Heading2"/>
        <w:rPr>
          <w:rFonts w:ascii="Times New Roman" w:hAnsi="Times New Roman" w:cs="Times New Roman"/>
          <w:noProof/>
          <w:color w:val="auto"/>
        </w:rPr>
      </w:pPr>
      <w:bookmarkStart w:id="132" w:name="_Toc497989572"/>
      <w:r>
        <w:rPr>
          <w:rFonts w:ascii="Times New Roman" w:hAnsi="Times New Roman" w:cs="Times New Roman"/>
          <w:noProof/>
          <w:color w:val="auto"/>
        </w:rPr>
        <w:t xml:space="preserve">Table 5.4: </w:t>
      </w:r>
      <w:r>
        <w:rPr>
          <w:rFonts w:ascii="Times New Roman" w:hAnsi="Times New Roman" w:cs="Times New Roman"/>
          <w:noProof/>
          <w:color w:val="auto"/>
        </w:rPr>
        <w:t>Auxiliary indicators for Denmark</w:t>
      </w:r>
      <w:bookmarkEnd w:id="132"/>
      <w:r>
        <w:rPr>
          <w:rFonts w:ascii="Times New Roman" w:hAnsi="Times New Roman" w:cs="Times New Roman"/>
          <w:noProof/>
          <w:color w:val="auto"/>
        </w:rPr>
        <w:tab/>
      </w:r>
    </w:p>
    <w:p w:rsidR="007103F5" w:rsidRDefault="00594D76">
      <w:pPr>
        <w:pStyle w:val="NoSpacing"/>
        <w:rPr>
          <w:rFonts w:ascii="Times New Roman" w:hAnsi="Times New Roman"/>
          <w:noProof/>
        </w:rPr>
      </w:pPr>
      <w:r>
        <w:rPr>
          <w:rFonts w:ascii="Times New Roman" w:hAnsi="Times New Roman"/>
          <w:noProof/>
          <w:lang w:eastAsia="en-GB"/>
        </w:rPr>
        <w:drawing>
          <wp:inline distT="0" distB="0" distL="0" distR="0" wp14:anchorId="1B61ABC2" wp14:editId="0D06F0DF">
            <wp:extent cx="9108440" cy="4509523"/>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9108440" cy="4509523"/>
                    </a:xfrm>
                    <a:prstGeom prst="rect">
                      <a:avLst/>
                    </a:prstGeom>
                    <a:noFill/>
                    <a:ln>
                      <a:noFill/>
                    </a:ln>
                  </pic:spPr>
                </pic:pic>
              </a:graphicData>
            </a:graphic>
          </wp:inline>
        </w:drawing>
      </w:r>
    </w:p>
    <w:p w:rsidR="007103F5" w:rsidRDefault="007103F5">
      <w:pPr>
        <w:pStyle w:val="NoSpacing"/>
        <w:rPr>
          <w:rFonts w:ascii="Times New Roman" w:hAnsi="Times New Roman"/>
          <w:noProof/>
        </w:rPr>
      </w:pPr>
    </w:p>
    <w:p w:rsidR="007103F5" w:rsidRDefault="00594D76">
      <w:pPr>
        <w:pStyle w:val="Heading2"/>
        <w:rPr>
          <w:rFonts w:ascii="Times New Roman" w:hAnsi="Times New Roman" w:cs="Times New Roman"/>
          <w:noProof/>
          <w:color w:val="auto"/>
        </w:rPr>
      </w:pPr>
      <w:bookmarkStart w:id="133" w:name="_Toc497989573"/>
      <w:r>
        <w:rPr>
          <w:rFonts w:ascii="Times New Roman" w:hAnsi="Times New Roman" w:cs="Times New Roman"/>
          <w:noProof/>
          <w:color w:val="auto"/>
        </w:rPr>
        <w:t>Table 5.4 (continued): Auxiliary indicators for Denmark</w:t>
      </w:r>
      <w:bookmarkEnd w:id="133"/>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p>
    <w:p w:rsidR="007103F5" w:rsidRDefault="00594D76">
      <w:pPr>
        <w:pStyle w:val="NoSpacing"/>
        <w:rPr>
          <w:rFonts w:ascii="Times New Roman" w:hAnsi="Times New Roman"/>
          <w:noProof/>
        </w:rPr>
      </w:pPr>
      <w:r>
        <w:rPr>
          <w:rFonts w:ascii="Times New Roman" w:hAnsi="Times New Roman"/>
          <w:noProof/>
          <w:lang w:eastAsia="en-GB"/>
        </w:rPr>
        <w:drawing>
          <wp:inline distT="0" distB="0" distL="0" distR="0" wp14:anchorId="5E5341C0" wp14:editId="3B0E3911">
            <wp:extent cx="9108440" cy="3452204"/>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9108440" cy="3452204"/>
                    </a:xfrm>
                    <a:prstGeom prst="rect">
                      <a:avLst/>
                    </a:prstGeom>
                    <a:noFill/>
                    <a:ln>
                      <a:noFill/>
                    </a:ln>
                  </pic:spPr>
                </pic:pic>
              </a:graphicData>
            </a:graphic>
          </wp:inline>
        </w:drawing>
      </w:r>
    </w:p>
    <w:p w:rsidR="007103F5" w:rsidRDefault="007103F5">
      <w:pPr>
        <w:pStyle w:val="NoSpacing"/>
        <w:rPr>
          <w:rFonts w:ascii="Times New Roman" w:hAnsi="Times New Roman"/>
          <w:noProof/>
        </w:rPr>
      </w:pPr>
    </w:p>
    <w:p w:rsidR="007103F5" w:rsidRDefault="007103F5">
      <w:pPr>
        <w:pStyle w:val="NoSpacing"/>
        <w:rPr>
          <w:rFonts w:ascii="Times New Roman" w:hAnsi="Times New Roman"/>
          <w:noProof/>
        </w:rPr>
      </w:pPr>
    </w:p>
    <w:p w:rsidR="007103F5" w:rsidRDefault="007103F5">
      <w:pPr>
        <w:pStyle w:val="NoSpacing"/>
        <w:rPr>
          <w:rFonts w:ascii="Times New Roman" w:hAnsi="Times New Roman"/>
          <w:noProof/>
        </w:rPr>
      </w:pPr>
    </w:p>
    <w:p w:rsidR="007103F5" w:rsidRDefault="007103F5">
      <w:pPr>
        <w:pStyle w:val="NoSpacing"/>
        <w:rPr>
          <w:rFonts w:ascii="Times New Roman" w:hAnsi="Times New Roman"/>
          <w:noProof/>
        </w:rPr>
      </w:pPr>
    </w:p>
    <w:p w:rsidR="007103F5" w:rsidRDefault="007103F5">
      <w:pPr>
        <w:pStyle w:val="NoSpacing"/>
        <w:rPr>
          <w:rFonts w:ascii="Times New Roman" w:hAnsi="Times New Roman"/>
          <w:noProof/>
        </w:rPr>
      </w:pPr>
    </w:p>
    <w:p w:rsidR="007103F5" w:rsidRDefault="00594D76">
      <w:pPr>
        <w:pStyle w:val="Heading2"/>
        <w:rPr>
          <w:rFonts w:ascii="Times New Roman" w:hAnsi="Times New Roman" w:cs="Times New Roman"/>
          <w:noProof/>
          <w:color w:val="auto"/>
        </w:rPr>
      </w:pPr>
      <w:bookmarkStart w:id="134" w:name="_Toc497989574"/>
      <w:r>
        <w:rPr>
          <w:rFonts w:ascii="Times New Roman" w:hAnsi="Times New Roman" w:cs="Times New Roman"/>
          <w:noProof/>
          <w:color w:val="auto"/>
        </w:rPr>
        <w:t>Table 5.5: Auxiliary indicators for Germany</w:t>
      </w:r>
      <w:bookmarkEnd w:id="134"/>
      <w:r>
        <w:rPr>
          <w:rFonts w:ascii="Times New Roman" w:hAnsi="Times New Roman" w:cs="Times New Roman"/>
          <w:noProof/>
          <w:color w:val="auto"/>
        </w:rPr>
        <w:tab/>
      </w:r>
    </w:p>
    <w:p w:rsidR="007103F5" w:rsidRDefault="00594D76">
      <w:pPr>
        <w:pStyle w:val="NoSpacing"/>
        <w:rPr>
          <w:rFonts w:ascii="Times New Roman" w:hAnsi="Times New Roman"/>
          <w:noProof/>
        </w:rPr>
      </w:pPr>
      <w:r>
        <w:rPr>
          <w:rFonts w:ascii="Times New Roman" w:hAnsi="Times New Roman"/>
          <w:noProof/>
          <w:lang w:eastAsia="en-GB"/>
        </w:rPr>
        <w:drawing>
          <wp:inline distT="0" distB="0" distL="0" distR="0" wp14:anchorId="2BB0249B" wp14:editId="1F792993">
            <wp:extent cx="9108440" cy="4509523"/>
            <wp:effectExtent l="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9108440" cy="4509523"/>
                    </a:xfrm>
                    <a:prstGeom prst="rect">
                      <a:avLst/>
                    </a:prstGeom>
                    <a:noFill/>
                    <a:ln>
                      <a:noFill/>
                    </a:ln>
                  </pic:spPr>
                </pic:pic>
              </a:graphicData>
            </a:graphic>
          </wp:inline>
        </w:drawing>
      </w:r>
    </w:p>
    <w:p w:rsidR="007103F5" w:rsidRDefault="007103F5">
      <w:pPr>
        <w:pStyle w:val="NoSpacing"/>
        <w:rPr>
          <w:rFonts w:ascii="Times New Roman" w:hAnsi="Times New Roman"/>
          <w:noProof/>
        </w:rPr>
      </w:pPr>
    </w:p>
    <w:p w:rsidR="007103F5" w:rsidRDefault="00594D76">
      <w:pPr>
        <w:pStyle w:val="Heading2"/>
        <w:rPr>
          <w:rFonts w:ascii="Times New Roman" w:hAnsi="Times New Roman" w:cs="Times New Roman"/>
          <w:noProof/>
          <w:color w:val="auto"/>
        </w:rPr>
      </w:pPr>
      <w:bookmarkStart w:id="135" w:name="_Toc497989575"/>
      <w:r>
        <w:rPr>
          <w:rFonts w:ascii="Times New Roman" w:hAnsi="Times New Roman" w:cs="Times New Roman"/>
          <w:noProof/>
          <w:color w:val="auto"/>
        </w:rPr>
        <w:t>Table 5.5 (continued): Auxiliary indicators for Germany</w:t>
      </w:r>
      <w:bookmarkEnd w:id="135"/>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p>
    <w:p w:rsidR="007103F5" w:rsidRDefault="00594D76">
      <w:pPr>
        <w:pStyle w:val="NoSpacing"/>
        <w:rPr>
          <w:rFonts w:ascii="Times New Roman" w:hAnsi="Times New Roman"/>
          <w:noProof/>
        </w:rPr>
      </w:pPr>
      <w:r>
        <w:rPr>
          <w:rFonts w:ascii="Times New Roman" w:hAnsi="Times New Roman"/>
          <w:noProof/>
          <w:lang w:eastAsia="en-GB"/>
        </w:rPr>
        <w:drawing>
          <wp:inline distT="0" distB="0" distL="0" distR="0" wp14:anchorId="063CA906" wp14:editId="602CFCA1">
            <wp:extent cx="9108440" cy="3452204"/>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9108440" cy="3452204"/>
                    </a:xfrm>
                    <a:prstGeom prst="rect">
                      <a:avLst/>
                    </a:prstGeom>
                    <a:noFill/>
                    <a:ln>
                      <a:noFill/>
                    </a:ln>
                  </pic:spPr>
                </pic:pic>
              </a:graphicData>
            </a:graphic>
          </wp:inline>
        </w:drawing>
      </w:r>
    </w:p>
    <w:p w:rsidR="007103F5" w:rsidRDefault="007103F5">
      <w:pPr>
        <w:pStyle w:val="NoSpacing"/>
        <w:rPr>
          <w:rFonts w:ascii="Times New Roman" w:hAnsi="Times New Roman"/>
          <w:noProof/>
        </w:rPr>
      </w:pPr>
    </w:p>
    <w:p w:rsidR="007103F5" w:rsidRDefault="007103F5">
      <w:pPr>
        <w:pStyle w:val="NoSpacing"/>
        <w:rPr>
          <w:rFonts w:ascii="Times New Roman" w:hAnsi="Times New Roman"/>
          <w:noProof/>
        </w:rPr>
      </w:pPr>
    </w:p>
    <w:p w:rsidR="007103F5" w:rsidRDefault="007103F5">
      <w:pPr>
        <w:pStyle w:val="NoSpacing"/>
        <w:rPr>
          <w:rFonts w:ascii="Times New Roman" w:hAnsi="Times New Roman"/>
          <w:noProof/>
        </w:rPr>
      </w:pPr>
    </w:p>
    <w:p w:rsidR="007103F5" w:rsidRDefault="007103F5">
      <w:pPr>
        <w:pStyle w:val="NoSpacing"/>
        <w:rPr>
          <w:rFonts w:ascii="Times New Roman" w:hAnsi="Times New Roman"/>
          <w:noProof/>
        </w:rPr>
      </w:pPr>
    </w:p>
    <w:p w:rsidR="007103F5" w:rsidRDefault="007103F5">
      <w:pPr>
        <w:pStyle w:val="NoSpacing"/>
        <w:rPr>
          <w:rFonts w:ascii="Times New Roman" w:hAnsi="Times New Roman"/>
          <w:noProof/>
        </w:rPr>
      </w:pPr>
    </w:p>
    <w:p w:rsidR="007103F5" w:rsidRDefault="00594D76">
      <w:pPr>
        <w:pStyle w:val="Heading2"/>
        <w:rPr>
          <w:rFonts w:ascii="Times New Roman" w:hAnsi="Times New Roman" w:cs="Times New Roman"/>
          <w:noProof/>
          <w:color w:val="auto"/>
        </w:rPr>
      </w:pPr>
      <w:bookmarkStart w:id="136" w:name="_Toc497989576"/>
      <w:r>
        <w:rPr>
          <w:rFonts w:ascii="Times New Roman" w:hAnsi="Times New Roman" w:cs="Times New Roman"/>
          <w:noProof/>
          <w:color w:val="auto"/>
        </w:rPr>
        <w:t>Table 5.6: Auxiliary indicators for Est</w:t>
      </w:r>
      <w:r>
        <w:rPr>
          <w:rFonts w:ascii="Times New Roman" w:hAnsi="Times New Roman" w:cs="Times New Roman"/>
          <w:noProof/>
          <w:color w:val="auto"/>
        </w:rPr>
        <w:t>onia</w:t>
      </w:r>
      <w:bookmarkEnd w:id="136"/>
      <w:r>
        <w:rPr>
          <w:rFonts w:ascii="Times New Roman" w:hAnsi="Times New Roman" w:cs="Times New Roman"/>
          <w:noProof/>
          <w:color w:val="auto"/>
        </w:rPr>
        <w:tab/>
      </w:r>
    </w:p>
    <w:p w:rsidR="007103F5" w:rsidRDefault="00594D76">
      <w:pPr>
        <w:pStyle w:val="NoSpacing"/>
        <w:rPr>
          <w:rFonts w:ascii="Times New Roman" w:hAnsi="Times New Roman"/>
          <w:noProof/>
        </w:rPr>
      </w:pPr>
      <w:r>
        <w:rPr>
          <w:rFonts w:ascii="Times New Roman" w:hAnsi="Times New Roman"/>
          <w:noProof/>
          <w:lang w:eastAsia="en-GB"/>
        </w:rPr>
        <w:drawing>
          <wp:inline distT="0" distB="0" distL="0" distR="0" wp14:anchorId="38E4A832" wp14:editId="37155BBC">
            <wp:extent cx="9108440" cy="4509523"/>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9108440" cy="4509523"/>
                    </a:xfrm>
                    <a:prstGeom prst="rect">
                      <a:avLst/>
                    </a:prstGeom>
                    <a:noFill/>
                    <a:ln>
                      <a:noFill/>
                    </a:ln>
                  </pic:spPr>
                </pic:pic>
              </a:graphicData>
            </a:graphic>
          </wp:inline>
        </w:drawing>
      </w:r>
    </w:p>
    <w:p w:rsidR="007103F5" w:rsidRDefault="007103F5">
      <w:pPr>
        <w:pStyle w:val="NoSpacing"/>
        <w:rPr>
          <w:rFonts w:ascii="Times New Roman" w:hAnsi="Times New Roman"/>
          <w:noProof/>
        </w:rPr>
      </w:pPr>
    </w:p>
    <w:p w:rsidR="007103F5" w:rsidRDefault="00594D76">
      <w:pPr>
        <w:pStyle w:val="Heading2"/>
        <w:rPr>
          <w:rFonts w:ascii="Times New Roman" w:hAnsi="Times New Roman" w:cs="Times New Roman"/>
          <w:noProof/>
          <w:color w:val="auto"/>
        </w:rPr>
      </w:pPr>
      <w:bookmarkStart w:id="137" w:name="_Toc497989577"/>
      <w:r>
        <w:rPr>
          <w:rFonts w:ascii="Times New Roman" w:hAnsi="Times New Roman" w:cs="Times New Roman"/>
          <w:noProof/>
          <w:color w:val="auto"/>
        </w:rPr>
        <w:t>Table 5.6 (continued): Auxiliary indicators for Estonia</w:t>
      </w:r>
      <w:bookmarkEnd w:id="137"/>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p>
    <w:p w:rsidR="007103F5" w:rsidRDefault="00594D76">
      <w:pPr>
        <w:pStyle w:val="NoSpacing"/>
        <w:rPr>
          <w:rFonts w:ascii="Times New Roman" w:hAnsi="Times New Roman"/>
          <w:noProof/>
        </w:rPr>
      </w:pPr>
      <w:r>
        <w:rPr>
          <w:rFonts w:ascii="Times New Roman" w:hAnsi="Times New Roman"/>
          <w:noProof/>
          <w:lang w:eastAsia="en-GB"/>
        </w:rPr>
        <w:drawing>
          <wp:inline distT="0" distB="0" distL="0" distR="0" wp14:anchorId="496CFF68" wp14:editId="758F16E3">
            <wp:extent cx="9108440" cy="3452204"/>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9108440" cy="3452204"/>
                    </a:xfrm>
                    <a:prstGeom prst="rect">
                      <a:avLst/>
                    </a:prstGeom>
                    <a:noFill/>
                    <a:ln>
                      <a:noFill/>
                    </a:ln>
                  </pic:spPr>
                </pic:pic>
              </a:graphicData>
            </a:graphic>
          </wp:inline>
        </w:drawing>
      </w:r>
    </w:p>
    <w:p w:rsidR="007103F5" w:rsidRDefault="007103F5">
      <w:pPr>
        <w:pStyle w:val="NoSpacing"/>
        <w:rPr>
          <w:rFonts w:ascii="Times New Roman" w:hAnsi="Times New Roman"/>
          <w:noProof/>
        </w:rPr>
      </w:pPr>
    </w:p>
    <w:p w:rsidR="007103F5" w:rsidRDefault="007103F5">
      <w:pPr>
        <w:pStyle w:val="NoSpacing"/>
        <w:rPr>
          <w:rFonts w:ascii="Times New Roman" w:hAnsi="Times New Roman"/>
          <w:noProof/>
        </w:rPr>
      </w:pPr>
    </w:p>
    <w:p w:rsidR="007103F5" w:rsidRDefault="007103F5">
      <w:pPr>
        <w:pStyle w:val="NoSpacing"/>
        <w:rPr>
          <w:rFonts w:ascii="Times New Roman" w:hAnsi="Times New Roman"/>
          <w:noProof/>
        </w:rPr>
      </w:pPr>
    </w:p>
    <w:p w:rsidR="007103F5" w:rsidRDefault="007103F5">
      <w:pPr>
        <w:pStyle w:val="NoSpacing"/>
        <w:rPr>
          <w:rFonts w:ascii="Times New Roman" w:hAnsi="Times New Roman"/>
          <w:noProof/>
        </w:rPr>
      </w:pPr>
    </w:p>
    <w:p w:rsidR="007103F5" w:rsidRDefault="007103F5">
      <w:pPr>
        <w:pStyle w:val="NoSpacing"/>
        <w:rPr>
          <w:rFonts w:ascii="Times New Roman" w:hAnsi="Times New Roman"/>
          <w:noProof/>
        </w:rPr>
      </w:pPr>
    </w:p>
    <w:p w:rsidR="007103F5" w:rsidRDefault="00594D76">
      <w:pPr>
        <w:pStyle w:val="Heading2"/>
        <w:rPr>
          <w:rFonts w:ascii="Times New Roman" w:hAnsi="Times New Roman" w:cs="Times New Roman"/>
          <w:noProof/>
          <w:color w:val="auto"/>
        </w:rPr>
      </w:pPr>
      <w:bookmarkStart w:id="138" w:name="_Toc497989578"/>
      <w:r>
        <w:rPr>
          <w:rFonts w:ascii="Times New Roman" w:hAnsi="Times New Roman" w:cs="Times New Roman"/>
          <w:noProof/>
          <w:color w:val="auto"/>
        </w:rPr>
        <w:t>Table 5.7: Auxiliary indicators for Ireland</w:t>
      </w:r>
      <w:bookmarkEnd w:id="138"/>
      <w:r>
        <w:rPr>
          <w:rFonts w:ascii="Times New Roman" w:hAnsi="Times New Roman" w:cs="Times New Roman"/>
          <w:noProof/>
          <w:color w:val="auto"/>
        </w:rPr>
        <w:tab/>
      </w:r>
    </w:p>
    <w:p w:rsidR="007103F5" w:rsidRDefault="00594D76">
      <w:pPr>
        <w:pStyle w:val="NoSpacing"/>
        <w:rPr>
          <w:rFonts w:ascii="Times New Roman" w:hAnsi="Times New Roman"/>
          <w:noProof/>
        </w:rPr>
      </w:pPr>
      <w:r>
        <w:rPr>
          <w:rFonts w:ascii="Times New Roman" w:hAnsi="Times New Roman"/>
          <w:noProof/>
          <w:lang w:eastAsia="en-GB"/>
        </w:rPr>
        <w:drawing>
          <wp:inline distT="0" distB="0" distL="0" distR="0" wp14:anchorId="0D6E0811" wp14:editId="5138228E">
            <wp:extent cx="9108440" cy="4509523"/>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9108440" cy="4509523"/>
                    </a:xfrm>
                    <a:prstGeom prst="rect">
                      <a:avLst/>
                    </a:prstGeom>
                    <a:noFill/>
                    <a:ln>
                      <a:noFill/>
                    </a:ln>
                  </pic:spPr>
                </pic:pic>
              </a:graphicData>
            </a:graphic>
          </wp:inline>
        </w:drawing>
      </w:r>
    </w:p>
    <w:p w:rsidR="007103F5" w:rsidRDefault="007103F5">
      <w:pPr>
        <w:pStyle w:val="NoSpacing"/>
        <w:rPr>
          <w:rFonts w:ascii="Times New Roman" w:hAnsi="Times New Roman"/>
          <w:noProof/>
        </w:rPr>
      </w:pPr>
    </w:p>
    <w:p w:rsidR="007103F5" w:rsidRDefault="00594D76">
      <w:pPr>
        <w:pStyle w:val="Heading2"/>
        <w:rPr>
          <w:rFonts w:ascii="Times New Roman" w:hAnsi="Times New Roman" w:cs="Times New Roman"/>
          <w:noProof/>
          <w:color w:val="auto"/>
        </w:rPr>
      </w:pPr>
      <w:bookmarkStart w:id="139" w:name="_Toc497989579"/>
      <w:r>
        <w:rPr>
          <w:rFonts w:ascii="Times New Roman" w:hAnsi="Times New Roman" w:cs="Times New Roman"/>
          <w:noProof/>
          <w:color w:val="auto"/>
        </w:rPr>
        <w:t>Table 5.7 (continued): Auxiliary indicators for Ireland</w:t>
      </w:r>
      <w:bookmarkEnd w:id="139"/>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p>
    <w:p w:rsidR="007103F5" w:rsidRDefault="00594D76">
      <w:pPr>
        <w:pStyle w:val="NoSpacing"/>
        <w:rPr>
          <w:rFonts w:ascii="Times New Roman" w:hAnsi="Times New Roman"/>
          <w:noProof/>
        </w:rPr>
      </w:pPr>
      <w:r>
        <w:rPr>
          <w:rFonts w:ascii="Times New Roman" w:hAnsi="Times New Roman"/>
          <w:noProof/>
          <w:lang w:eastAsia="en-GB"/>
        </w:rPr>
        <w:drawing>
          <wp:inline distT="0" distB="0" distL="0" distR="0" wp14:anchorId="71928C22" wp14:editId="1E16D96F">
            <wp:extent cx="9108440" cy="3452204"/>
            <wp:effectExtent l="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9108440" cy="3452204"/>
                    </a:xfrm>
                    <a:prstGeom prst="rect">
                      <a:avLst/>
                    </a:prstGeom>
                    <a:noFill/>
                    <a:ln>
                      <a:noFill/>
                    </a:ln>
                  </pic:spPr>
                </pic:pic>
              </a:graphicData>
            </a:graphic>
          </wp:inline>
        </w:drawing>
      </w:r>
    </w:p>
    <w:p w:rsidR="007103F5" w:rsidRDefault="007103F5">
      <w:pPr>
        <w:pStyle w:val="NoSpacing"/>
        <w:rPr>
          <w:rFonts w:ascii="Times New Roman" w:hAnsi="Times New Roman"/>
          <w:noProof/>
        </w:rPr>
      </w:pPr>
    </w:p>
    <w:p w:rsidR="007103F5" w:rsidRDefault="007103F5">
      <w:pPr>
        <w:pStyle w:val="NoSpacing"/>
        <w:rPr>
          <w:rFonts w:ascii="Times New Roman" w:hAnsi="Times New Roman"/>
          <w:noProof/>
        </w:rPr>
      </w:pPr>
    </w:p>
    <w:p w:rsidR="007103F5" w:rsidRDefault="007103F5">
      <w:pPr>
        <w:pStyle w:val="NoSpacing"/>
        <w:rPr>
          <w:rFonts w:ascii="Times New Roman" w:hAnsi="Times New Roman"/>
          <w:noProof/>
        </w:rPr>
      </w:pPr>
    </w:p>
    <w:p w:rsidR="007103F5" w:rsidRDefault="007103F5">
      <w:pPr>
        <w:pStyle w:val="NoSpacing"/>
        <w:rPr>
          <w:rFonts w:ascii="Times New Roman" w:hAnsi="Times New Roman"/>
          <w:noProof/>
        </w:rPr>
      </w:pPr>
    </w:p>
    <w:p w:rsidR="007103F5" w:rsidRDefault="007103F5">
      <w:pPr>
        <w:pStyle w:val="NoSpacing"/>
        <w:rPr>
          <w:rFonts w:ascii="Times New Roman" w:hAnsi="Times New Roman"/>
          <w:noProof/>
        </w:rPr>
      </w:pPr>
    </w:p>
    <w:p w:rsidR="007103F5" w:rsidRDefault="00594D76">
      <w:pPr>
        <w:pStyle w:val="Heading2"/>
        <w:rPr>
          <w:rFonts w:ascii="Times New Roman" w:hAnsi="Times New Roman" w:cs="Times New Roman"/>
          <w:noProof/>
          <w:color w:val="auto"/>
        </w:rPr>
      </w:pPr>
      <w:bookmarkStart w:id="140" w:name="_Toc497989580"/>
      <w:r>
        <w:rPr>
          <w:rFonts w:ascii="Times New Roman" w:hAnsi="Times New Roman" w:cs="Times New Roman"/>
          <w:noProof/>
          <w:color w:val="auto"/>
        </w:rPr>
        <w:t>Table 5.8: Auxiliary indicators for Greece</w:t>
      </w:r>
      <w:bookmarkEnd w:id="140"/>
      <w:r>
        <w:rPr>
          <w:rFonts w:ascii="Times New Roman" w:hAnsi="Times New Roman" w:cs="Times New Roman"/>
          <w:noProof/>
          <w:color w:val="auto"/>
        </w:rPr>
        <w:tab/>
      </w:r>
    </w:p>
    <w:p w:rsidR="007103F5" w:rsidRDefault="00594D76">
      <w:pPr>
        <w:pStyle w:val="NoSpacing"/>
        <w:rPr>
          <w:rFonts w:ascii="Times New Roman" w:hAnsi="Times New Roman"/>
          <w:noProof/>
        </w:rPr>
      </w:pPr>
      <w:r>
        <w:rPr>
          <w:rFonts w:ascii="Times New Roman" w:hAnsi="Times New Roman"/>
          <w:noProof/>
          <w:lang w:eastAsia="en-GB"/>
        </w:rPr>
        <w:drawing>
          <wp:inline distT="0" distB="0" distL="0" distR="0" wp14:anchorId="6DA02C25" wp14:editId="34CA89D1">
            <wp:extent cx="9108440" cy="4509523"/>
            <wp:effectExtent l="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9108440" cy="4509523"/>
                    </a:xfrm>
                    <a:prstGeom prst="rect">
                      <a:avLst/>
                    </a:prstGeom>
                    <a:noFill/>
                    <a:ln>
                      <a:noFill/>
                    </a:ln>
                  </pic:spPr>
                </pic:pic>
              </a:graphicData>
            </a:graphic>
          </wp:inline>
        </w:drawing>
      </w:r>
    </w:p>
    <w:p w:rsidR="007103F5" w:rsidRDefault="007103F5">
      <w:pPr>
        <w:pStyle w:val="NoSpacing"/>
        <w:rPr>
          <w:rFonts w:ascii="Times New Roman" w:hAnsi="Times New Roman"/>
          <w:noProof/>
        </w:rPr>
      </w:pPr>
    </w:p>
    <w:p w:rsidR="007103F5" w:rsidRDefault="00594D76">
      <w:pPr>
        <w:pStyle w:val="Heading2"/>
        <w:rPr>
          <w:rFonts w:ascii="Times New Roman" w:hAnsi="Times New Roman" w:cs="Times New Roman"/>
          <w:noProof/>
          <w:color w:val="auto"/>
        </w:rPr>
      </w:pPr>
      <w:bookmarkStart w:id="141" w:name="_Toc497989581"/>
      <w:r>
        <w:rPr>
          <w:rFonts w:ascii="Times New Roman" w:hAnsi="Times New Roman" w:cs="Times New Roman"/>
          <w:noProof/>
          <w:color w:val="auto"/>
        </w:rPr>
        <w:t xml:space="preserve">Table 5.8 </w:t>
      </w:r>
      <w:r>
        <w:rPr>
          <w:rFonts w:ascii="Times New Roman" w:hAnsi="Times New Roman" w:cs="Times New Roman"/>
          <w:noProof/>
          <w:color w:val="auto"/>
        </w:rPr>
        <w:t>(continued): Auxiliary indicators for Greece</w:t>
      </w:r>
      <w:bookmarkEnd w:id="141"/>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p>
    <w:p w:rsidR="007103F5" w:rsidRDefault="00594D76">
      <w:pPr>
        <w:pStyle w:val="NoSpacing"/>
        <w:rPr>
          <w:rFonts w:ascii="Times New Roman" w:hAnsi="Times New Roman"/>
          <w:noProof/>
        </w:rPr>
      </w:pPr>
      <w:r>
        <w:rPr>
          <w:rFonts w:ascii="Times New Roman" w:hAnsi="Times New Roman"/>
          <w:noProof/>
          <w:lang w:eastAsia="en-GB"/>
        </w:rPr>
        <w:drawing>
          <wp:inline distT="0" distB="0" distL="0" distR="0" wp14:anchorId="5915F2DD" wp14:editId="3A12DD41">
            <wp:extent cx="9108440" cy="3452204"/>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9108440" cy="3452204"/>
                    </a:xfrm>
                    <a:prstGeom prst="rect">
                      <a:avLst/>
                    </a:prstGeom>
                    <a:noFill/>
                    <a:ln>
                      <a:noFill/>
                    </a:ln>
                  </pic:spPr>
                </pic:pic>
              </a:graphicData>
            </a:graphic>
          </wp:inline>
        </w:drawing>
      </w:r>
    </w:p>
    <w:p w:rsidR="007103F5" w:rsidRDefault="007103F5">
      <w:pPr>
        <w:pStyle w:val="NoSpacing"/>
        <w:rPr>
          <w:rFonts w:ascii="Times New Roman" w:hAnsi="Times New Roman"/>
          <w:noProof/>
        </w:rPr>
      </w:pPr>
    </w:p>
    <w:p w:rsidR="007103F5" w:rsidRDefault="007103F5">
      <w:pPr>
        <w:pStyle w:val="NoSpacing"/>
        <w:rPr>
          <w:rFonts w:ascii="Times New Roman" w:hAnsi="Times New Roman"/>
          <w:noProof/>
        </w:rPr>
      </w:pPr>
    </w:p>
    <w:p w:rsidR="007103F5" w:rsidRDefault="007103F5">
      <w:pPr>
        <w:pStyle w:val="NoSpacing"/>
        <w:rPr>
          <w:rFonts w:ascii="Times New Roman" w:hAnsi="Times New Roman"/>
          <w:noProof/>
        </w:rPr>
      </w:pPr>
    </w:p>
    <w:p w:rsidR="007103F5" w:rsidRDefault="007103F5">
      <w:pPr>
        <w:pStyle w:val="NoSpacing"/>
        <w:rPr>
          <w:rFonts w:ascii="Times New Roman" w:hAnsi="Times New Roman"/>
          <w:noProof/>
        </w:rPr>
      </w:pPr>
    </w:p>
    <w:p w:rsidR="007103F5" w:rsidRDefault="007103F5">
      <w:pPr>
        <w:pStyle w:val="NoSpacing"/>
        <w:rPr>
          <w:rFonts w:ascii="Times New Roman" w:hAnsi="Times New Roman"/>
          <w:noProof/>
        </w:rPr>
      </w:pPr>
    </w:p>
    <w:p w:rsidR="007103F5" w:rsidRDefault="00594D76">
      <w:pPr>
        <w:pStyle w:val="Heading2"/>
        <w:rPr>
          <w:rFonts w:ascii="Times New Roman" w:hAnsi="Times New Roman" w:cs="Times New Roman"/>
          <w:noProof/>
          <w:color w:val="auto"/>
        </w:rPr>
      </w:pPr>
      <w:bookmarkStart w:id="142" w:name="_Toc497989582"/>
      <w:r>
        <w:rPr>
          <w:rFonts w:ascii="Times New Roman" w:hAnsi="Times New Roman" w:cs="Times New Roman"/>
          <w:noProof/>
          <w:color w:val="auto"/>
        </w:rPr>
        <w:t>Table 5.9: Auxiliary indicators for Spain</w:t>
      </w:r>
      <w:bookmarkEnd w:id="142"/>
      <w:r>
        <w:rPr>
          <w:rFonts w:ascii="Times New Roman" w:hAnsi="Times New Roman" w:cs="Times New Roman"/>
          <w:noProof/>
          <w:color w:val="auto"/>
        </w:rPr>
        <w:tab/>
      </w:r>
    </w:p>
    <w:p w:rsidR="007103F5" w:rsidRDefault="00594D76">
      <w:pPr>
        <w:pStyle w:val="NoSpacing"/>
        <w:rPr>
          <w:rFonts w:ascii="Times New Roman" w:hAnsi="Times New Roman"/>
          <w:noProof/>
        </w:rPr>
      </w:pPr>
      <w:r>
        <w:rPr>
          <w:rFonts w:ascii="Times New Roman" w:hAnsi="Times New Roman"/>
          <w:noProof/>
          <w:lang w:eastAsia="en-GB"/>
        </w:rPr>
        <w:drawing>
          <wp:inline distT="0" distB="0" distL="0" distR="0" wp14:anchorId="00BEDFB5" wp14:editId="3598D51B">
            <wp:extent cx="9108440" cy="4509523"/>
            <wp:effectExtent l="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9108440" cy="4509523"/>
                    </a:xfrm>
                    <a:prstGeom prst="rect">
                      <a:avLst/>
                    </a:prstGeom>
                    <a:noFill/>
                    <a:ln>
                      <a:noFill/>
                    </a:ln>
                  </pic:spPr>
                </pic:pic>
              </a:graphicData>
            </a:graphic>
          </wp:inline>
        </w:drawing>
      </w:r>
    </w:p>
    <w:p w:rsidR="007103F5" w:rsidRDefault="007103F5">
      <w:pPr>
        <w:pStyle w:val="NoSpacing"/>
        <w:rPr>
          <w:rFonts w:ascii="Times New Roman" w:hAnsi="Times New Roman"/>
          <w:noProof/>
        </w:rPr>
      </w:pPr>
    </w:p>
    <w:p w:rsidR="007103F5" w:rsidRDefault="00594D76">
      <w:pPr>
        <w:pStyle w:val="Heading2"/>
        <w:rPr>
          <w:rFonts w:ascii="Times New Roman" w:hAnsi="Times New Roman" w:cs="Times New Roman"/>
          <w:noProof/>
          <w:color w:val="auto"/>
        </w:rPr>
      </w:pPr>
      <w:bookmarkStart w:id="143" w:name="_Toc497989583"/>
      <w:r>
        <w:rPr>
          <w:rFonts w:ascii="Times New Roman" w:hAnsi="Times New Roman" w:cs="Times New Roman"/>
          <w:noProof/>
          <w:color w:val="auto"/>
        </w:rPr>
        <w:t>Table 5.9 (continued): Auxiliary indicators for Spain</w:t>
      </w:r>
      <w:bookmarkEnd w:id="143"/>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p>
    <w:p w:rsidR="007103F5" w:rsidRDefault="00594D76">
      <w:pPr>
        <w:pStyle w:val="NoSpacing"/>
        <w:rPr>
          <w:rFonts w:ascii="Times New Roman" w:hAnsi="Times New Roman"/>
          <w:noProof/>
        </w:rPr>
      </w:pPr>
      <w:r>
        <w:rPr>
          <w:rFonts w:ascii="Times New Roman" w:hAnsi="Times New Roman"/>
          <w:noProof/>
          <w:lang w:eastAsia="en-GB"/>
        </w:rPr>
        <w:drawing>
          <wp:inline distT="0" distB="0" distL="0" distR="0" wp14:anchorId="4334490C" wp14:editId="47E3274D">
            <wp:extent cx="9108440" cy="3452204"/>
            <wp:effectExtent l="0" t="0" r="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9108440" cy="3452204"/>
                    </a:xfrm>
                    <a:prstGeom prst="rect">
                      <a:avLst/>
                    </a:prstGeom>
                    <a:noFill/>
                    <a:ln>
                      <a:noFill/>
                    </a:ln>
                  </pic:spPr>
                </pic:pic>
              </a:graphicData>
            </a:graphic>
          </wp:inline>
        </w:drawing>
      </w:r>
    </w:p>
    <w:p w:rsidR="007103F5" w:rsidRDefault="007103F5">
      <w:pPr>
        <w:pStyle w:val="NoSpacing"/>
        <w:rPr>
          <w:rFonts w:ascii="Times New Roman" w:hAnsi="Times New Roman"/>
          <w:noProof/>
        </w:rPr>
      </w:pPr>
    </w:p>
    <w:p w:rsidR="007103F5" w:rsidRDefault="007103F5">
      <w:pPr>
        <w:pStyle w:val="NoSpacing"/>
        <w:rPr>
          <w:rFonts w:ascii="Times New Roman" w:hAnsi="Times New Roman"/>
          <w:noProof/>
        </w:rPr>
      </w:pPr>
    </w:p>
    <w:p w:rsidR="007103F5" w:rsidRDefault="007103F5">
      <w:pPr>
        <w:pStyle w:val="NoSpacing"/>
        <w:rPr>
          <w:rFonts w:ascii="Times New Roman" w:hAnsi="Times New Roman"/>
          <w:noProof/>
        </w:rPr>
      </w:pPr>
    </w:p>
    <w:p w:rsidR="007103F5" w:rsidRDefault="007103F5">
      <w:pPr>
        <w:pStyle w:val="NoSpacing"/>
        <w:rPr>
          <w:rFonts w:ascii="Times New Roman" w:hAnsi="Times New Roman"/>
          <w:noProof/>
        </w:rPr>
      </w:pPr>
    </w:p>
    <w:p w:rsidR="007103F5" w:rsidRDefault="007103F5">
      <w:pPr>
        <w:pStyle w:val="NoSpacing"/>
        <w:rPr>
          <w:rFonts w:ascii="Times New Roman" w:hAnsi="Times New Roman"/>
          <w:noProof/>
        </w:rPr>
      </w:pPr>
    </w:p>
    <w:p w:rsidR="007103F5" w:rsidRDefault="00594D76">
      <w:pPr>
        <w:pStyle w:val="Heading2"/>
        <w:rPr>
          <w:rFonts w:ascii="Times New Roman" w:hAnsi="Times New Roman" w:cs="Times New Roman"/>
          <w:noProof/>
          <w:color w:val="auto"/>
        </w:rPr>
      </w:pPr>
      <w:bookmarkStart w:id="144" w:name="_Toc497989584"/>
      <w:r>
        <w:rPr>
          <w:rFonts w:ascii="Times New Roman" w:hAnsi="Times New Roman" w:cs="Times New Roman"/>
          <w:noProof/>
          <w:color w:val="auto"/>
        </w:rPr>
        <w:t>Table 5.10: Auxiliary indicators for France</w:t>
      </w:r>
      <w:bookmarkEnd w:id="144"/>
      <w:r>
        <w:rPr>
          <w:rFonts w:ascii="Times New Roman" w:hAnsi="Times New Roman" w:cs="Times New Roman"/>
          <w:noProof/>
          <w:color w:val="auto"/>
        </w:rPr>
        <w:tab/>
      </w:r>
    </w:p>
    <w:p w:rsidR="007103F5" w:rsidRDefault="00594D76">
      <w:pPr>
        <w:pStyle w:val="NoSpacing"/>
        <w:rPr>
          <w:rFonts w:ascii="Times New Roman" w:hAnsi="Times New Roman"/>
          <w:noProof/>
        </w:rPr>
      </w:pPr>
      <w:r>
        <w:rPr>
          <w:rFonts w:ascii="Times New Roman" w:hAnsi="Times New Roman"/>
          <w:noProof/>
          <w:lang w:eastAsia="en-GB"/>
        </w:rPr>
        <w:drawing>
          <wp:inline distT="0" distB="0" distL="0" distR="0" wp14:anchorId="70679BEC" wp14:editId="51D59C9A">
            <wp:extent cx="9108440" cy="4509523"/>
            <wp:effectExtent l="0" t="0" r="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9108440" cy="4509523"/>
                    </a:xfrm>
                    <a:prstGeom prst="rect">
                      <a:avLst/>
                    </a:prstGeom>
                    <a:noFill/>
                    <a:ln>
                      <a:noFill/>
                    </a:ln>
                  </pic:spPr>
                </pic:pic>
              </a:graphicData>
            </a:graphic>
          </wp:inline>
        </w:drawing>
      </w:r>
    </w:p>
    <w:p w:rsidR="007103F5" w:rsidRDefault="007103F5">
      <w:pPr>
        <w:pStyle w:val="NoSpacing"/>
        <w:rPr>
          <w:rFonts w:ascii="Times New Roman" w:hAnsi="Times New Roman"/>
          <w:noProof/>
        </w:rPr>
      </w:pPr>
    </w:p>
    <w:p w:rsidR="007103F5" w:rsidRDefault="00594D76">
      <w:pPr>
        <w:pStyle w:val="Heading2"/>
        <w:rPr>
          <w:rFonts w:ascii="Times New Roman" w:hAnsi="Times New Roman" w:cs="Times New Roman"/>
          <w:noProof/>
          <w:color w:val="auto"/>
        </w:rPr>
      </w:pPr>
      <w:bookmarkStart w:id="145" w:name="_Toc497989585"/>
      <w:r>
        <w:rPr>
          <w:rFonts w:ascii="Times New Roman" w:hAnsi="Times New Roman" w:cs="Times New Roman"/>
          <w:noProof/>
          <w:color w:val="auto"/>
        </w:rPr>
        <w:t xml:space="preserve">Table 5.10 (continued): Auxiliary </w:t>
      </w:r>
      <w:r>
        <w:rPr>
          <w:rFonts w:ascii="Times New Roman" w:hAnsi="Times New Roman" w:cs="Times New Roman"/>
          <w:noProof/>
          <w:color w:val="auto"/>
        </w:rPr>
        <w:t>indicators for France</w:t>
      </w:r>
      <w:bookmarkEnd w:id="145"/>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p>
    <w:p w:rsidR="007103F5" w:rsidRDefault="00594D76">
      <w:pPr>
        <w:pStyle w:val="NoSpacing"/>
        <w:rPr>
          <w:rFonts w:ascii="Times New Roman" w:hAnsi="Times New Roman"/>
          <w:noProof/>
        </w:rPr>
      </w:pPr>
      <w:r>
        <w:rPr>
          <w:rFonts w:ascii="Times New Roman" w:hAnsi="Times New Roman"/>
          <w:noProof/>
          <w:lang w:eastAsia="en-GB"/>
        </w:rPr>
        <w:drawing>
          <wp:inline distT="0" distB="0" distL="0" distR="0" wp14:anchorId="0AE5A122" wp14:editId="26633905">
            <wp:extent cx="9108440" cy="3452204"/>
            <wp:effectExtent l="0" t="0" r="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9108440" cy="3452204"/>
                    </a:xfrm>
                    <a:prstGeom prst="rect">
                      <a:avLst/>
                    </a:prstGeom>
                    <a:noFill/>
                    <a:ln>
                      <a:noFill/>
                    </a:ln>
                  </pic:spPr>
                </pic:pic>
              </a:graphicData>
            </a:graphic>
          </wp:inline>
        </w:drawing>
      </w:r>
    </w:p>
    <w:p w:rsidR="007103F5" w:rsidRDefault="007103F5">
      <w:pPr>
        <w:pStyle w:val="NoSpacing"/>
        <w:rPr>
          <w:rFonts w:ascii="Times New Roman" w:hAnsi="Times New Roman"/>
          <w:noProof/>
        </w:rPr>
      </w:pPr>
    </w:p>
    <w:p w:rsidR="007103F5" w:rsidRDefault="007103F5">
      <w:pPr>
        <w:pStyle w:val="NoSpacing"/>
        <w:rPr>
          <w:rFonts w:ascii="Times New Roman" w:hAnsi="Times New Roman"/>
          <w:noProof/>
        </w:rPr>
      </w:pPr>
    </w:p>
    <w:p w:rsidR="007103F5" w:rsidRDefault="007103F5">
      <w:pPr>
        <w:pStyle w:val="NoSpacing"/>
        <w:rPr>
          <w:rFonts w:ascii="Times New Roman" w:hAnsi="Times New Roman"/>
          <w:noProof/>
        </w:rPr>
      </w:pPr>
    </w:p>
    <w:p w:rsidR="007103F5" w:rsidRDefault="007103F5">
      <w:pPr>
        <w:pStyle w:val="NoSpacing"/>
        <w:rPr>
          <w:rFonts w:ascii="Times New Roman" w:hAnsi="Times New Roman"/>
          <w:noProof/>
        </w:rPr>
      </w:pPr>
    </w:p>
    <w:p w:rsidR="007103F5" w:rsidRDefault="007103F5">
      <w:pPr>
        <w:pStyle w:val="NoSpacing"/>
        <w:rPr>
          <w:rFonts w:ascii="Times New Roman" w:hAnsi="Times New Roman"/>
          <w:noProof/>
        </w:rPr>
      </w:pPr>
    </w:p>
    <w:p w:rsidR="007103F5" w:rsidRDefault="00594D76">
      <w:pPr>
        <w:pStyle w:val="Heading2"/>
        <w:rPr>
          <w:rFonts w:ascii="Times New Roman" w:hAnsi="Times New Roman" w:cs="Times New Roman"/>
          <w:noProof/>
          <w:color w:val="auto"/>
        </w:rPr>
      </w:pPr>
      <w:bookmarkStart w:id="146" w:name="_Toc497989586"/>
      <w:r>
        <w:rPr>
          <w:rFonts w:ascii="Times New Roman" w:hAnsi="Times New Roman" w:cs="Times New Roman"/>
          <w:noProof/>
          <w:color w:val="auto"/>
        </w:rPr>
        <w:t>Table 5.11: Auxiliary indicators for Croatia</w:t>
      </w:r>
      <w:bookmarkEnd w:id="146"/>
      <w:r>
        <w:rPr>
          <w:rFonts w:ascii="Times New Roman" w:hAnsi="Times New Roman" w:cs="Times New Roman"/>
          <w:noProof/>
          <w:color w:val="auto"/>
        </w:rPr>
        <w:tab/>
      </w:r>
    </w:p>
    <w:p w:rsidR="007103F5" w:rsidRDefault="00594D76">
      <w:pPr>
        <w:pStyle w:val="NoSpacing"/>
        <w:rPr>
          <w:rFonts w:ascii="Times New Roman" w:hAnsi="Times New Roman"/>
          <w:noProof/>
        </w:rPr>
      </w:pPr>
      <w:r>
        <w:rPr>
          <w:rFonts w:ascii="Times New Roman" w:hAnsi="Times New Roman"/>
          <w:noProof/>
          <w:lang w:eastAsia="en-GB"/>
        </w:rPr>
        <w:drawing>
          <wp:inline distT="0" distB="0" distL="0" distR="0" wp14:anchorId="478F39FA" wp14:editId="5CAFF865">
            <wp:extent cx="9108440" cy="4509523"/>
            <wp:effectExtent l="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9108440" cy="4509523"/>
                    </a:xfrm>
                    <a:prstGeom prst="rect">
                      <a:avLst/>
                    </a:prstGeom>
                    <a:noFill/>
                    <a:ln>
                      <a:noFill/>
                    </a:ln>
                  </pic:spPr>
                </pic:pic>
              </a:graphicData>
            </a:graphic>
          </wp:inline>
        </w:drawing>
      </w:r>
    </w:p>
    <w:p w:rsidR="007103F5" w:rsidRDefault="007103F5">
      <w:pPr>
        <w:pStyle w:val="NoSpacing"/>
        <w:rPr>
          <w:rFonts w:ascii="Times New Roman" w:hAnsi="Times New Roman"/>
          <w:noProof/>
        </w:rPr>
      </w:pPr>
    </w:p>
    <w:p w:rsidR="007103F5" w:rsidRDefault="00594D76">
      <w:pPr>
        <w:pStyle w:val="Heading2"/>
        <w:rPr>
          <w:rFonts w:ascii="Times New Roman" w:hAnsi="Times New Roman" w:cs="Times New Roman"/>
          <w:noProof/>
          <w:color w:val="auto"/>
        </w:rPr>
      </w:pPr>
      <w:bookmarkStart w:id="147" w:name="_Toc497989587"/>
      <w:r>
        <w:rPr>
          <w:rFonts w:ascii="Times New Roman" w:hAnsi="Times New Roman" w:cs="Times New Roman"/>
          <w:noProof/>
          <w:color w:val="auto"/>
        </w:rPr>
        <w:t>Table 5.11 (continued): Auxiliary indicators for Croatia</w:t>
      </w:r>
      <w:bookmarkEnd w:id="147"/>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p>
    <w:p w:rsidR="007103F5" w:rsidRDefault="00594D76">
      <w:pPr>
        <w:pStyle w:val="NoSpacing"/>
        <w:rPr>
          <w:rFonts w:ascii="Times New Roman" w:hAnsi="Times New Roman"/>
          <w:noProof/>
        </w:rPr>
      </w:pPr>
      <w:r>
        <w:rPr>
          <w:rFonts w:ascii="Times New Roman" w:hAnsi="Times New Roman"/>
          <w:noProof/>
          <w:lang w:eastAsia="en-GB"/>
        </w:rPr>
        <w:drawing>
          <wp:inline distT="0" distB="0" distL="0" distR="0" wp14:anchorId="65D92CF4" wp14:editId="579E8CEB">
            <wp:extent cx="9108440" cy="3452204"/>
            <wp:effectExtent l="0" t="0" r="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9108440" cy="3452204"/>
                    </a:xfrm>
                    <a:prstGeom prst="rect">
                      <a:avLst/>
                    </a:prstGeom>
                    <a:noFill/>
                    <a:ln>
                      <a:noFill/>
                    </a:ln>
                  </pic:spPr>
                </pic:pic>
              </a:graphicData>
            </a:graphic>
          </wp:inline>
        </w:drawing>
      </w:r>
    </w:p>
    <w:p w:rsidR="007103F5" w:rsidRDefault="007103F5">
      <w:pPr>
        <w:pStyle w:val="NoSpacing"/>
        <w:rPr>
          <w:rFonts w:ascii="Times New Roman" w:hAnsi="Times New Roman"/>
          <w:noProof/>
        </w:rPr>
      </w:pPr>
    </w:p>
    <w:p w:rsidR="007103F5" w:rsidRDefault="007103F5">
      <w:pPr>
        <w:pStyle w:val="NoSpacing"/>
        <w:rPr>
          <w:rFonts w:ascii="Times New Roman" w:hAnsi="Times New Roman"/>
          <w:noProof/>
        </w:rPr>
      </w:pPr>
    </w:p>
    <w:p w:rsidR="007103F5" w:rsidRDefault="007103F5">
      <w:pPr>
        <w:pStyle w:val="NoSpacing"/>
        <w:rPr>
          <w:rFonts w:ascii="Times New Roman" w:hAnsi="Times New Roman"/>
          <w:noProof/>
        </w:rPr>
      </w:pPr>
    </w:p>
    <w:p w:rsidR="007103F5" w:rsidRDefault="007103F5">
      <w:pPr>
        <w:pStyle w:val="NoSpacing"/>
        <w:rPr>
          <w:rFonts w:ascii="Times New Roman" w:hAnsi="Times New Roman"/>
          <w:noProof/>
        </w:rPr>
      </w:pPr>
    </w:p>
    <w:p w:rsidR="007103F5" w:rsidRDefault="007103F5">
      <w:pPr>
        <w:pStyle w:val="NoSpacing"/>
        <w:rPr>
          <w:rFonts w:ascii="Times New Roman" w:hAnsi="Times New Roman"/>
          <w:noProof/>
        </w:rPr>
      </w:pPr>
    </w:p>
    <w:p w:rsidR="007103F5" w:rsidRDefault="00594D76">
      <w:pPr>
        <w:pStyle w:val="Heading2"/>
        <w:rPr>
          <w:rFonts w:ascii="Times New Roman" w:hAnsi="Times New Roman" w:cs="Times New Roman"/>
          <w:noProof/>
          <w:color w:val="auto"/>
        </w:rPr>
      </w:pPr>
      <w:bookmarkStart w:id="148" w:name="_Toc497989588"/>
      <w:r>
        <w:rPr>
          <w:rFonts w:ascii="Times New Roman" w:hAnsi="Times New Roman" w:cs="Times New Roman"/>
          <w:noProof/>
          <w:color w:val="auto"/>
        </w:rPr>
        <w:t>Table 5.12: Auxiliary indicators for Italy</w:t>
      </w:r>
      <w:bookmarkEnd w:id="148"/>
      <w:r>
        <w:rPr>
          <w:rFonts w:ascii="Times New Roman" w:hAnsi="Times New Roman" w:cs="Times New Roman"/>
          <w:noProof/>
          <w:color w:val="auto"/>
        </w:rPr>
        <w:tab/>
      </w:r>
    </w:p>
    <w:p w:rsidR="007103F5" w:rsidRDefault="00594D76">
      <w:pPr>
        <w:pStyle w:val="NoSpacing"/>
        <w:rPr>
          <w:rFonts w:ascii="Times New Roman" w:hAnsi="Times New Roman"/>
          <w:noProof/>
        </w:rPr>
      </w:pPr>
      <w:r>
        <w:rPr>
          <w:rFonts w:ascii="Times New Roman" w:hAnsi="Times New Roman"/>
          <w:noProof/>
          <w:lang w:eastAsia="en-GB"/>
        </w:rPr>
        <w:drawing>
          <wp:inline distT="0" distB="0" distL="0" distR="0" wp14:anchorId="7890EC02" wp14:editId="6ABB045B">
            <wp:extent cx="9108440" cy="4509523"/>
            <wp:effectExtent l="0" t="0" r="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9108440" cy="4509523"/>
                    </a:xfrm>
                    <a:prstGeom prst="rect">
                      <a:avLst/>
                    </a:prstGeom>
                    <a:noFill/>
                    <a:ln>
                      <a:noFill/>
                    </a:ln>
                  </pic:spPr>
                </pic:pic>
              </a:graphicData>
            </a:graphic>
          </wp:inline>
        </w:drawing>
      </w:r>
    </w:p>
    <w:p w:rsidR="007103F5" w:rsidRDefault="007103F5">
      <w:pPr>
        <w:pStyle w:val="NoSpacing"/>
        <w:rPr>
          <w:rFonts w:ascii="Times New Roman" w:hAnsi="Times New Roman"/>
          <w:noProof/>
        </w:rPr>
      </w:pPr>
    </w:p>
    <w:p w:rsidR="007103F5" w:rsidRDefault="00594D76">
      <w:pPr>
        <w:pStyle w:val="Heading2"/>
        <w:rPr>
          <w:rFonts w:ascii="Times New Roman" w:hAnsi="Times New Roman" w:cs="Times New Roman"/>
          <w:noProof/>
          <w:color w:val="auto"/>
        </w:rPr>
      </w:pPr>
      <w:bookmarkStart w:id="149" w:name="_Toc497989589"/>
      <w:r>
        <w:rPr>
          <w:rFonts w:ascii="Times New Roman" w:hAnsi="Times New Roman" w:cs="Times New Roman"/>
          <w:noProof/>
          <w:color w:val="auto"/>
        </w:rPr>
        <w:t>Table 5.12 (continued): Auxiliary indicators for Italy</w:t>
      </w:r>
      <w:bookmarkEnd w:id="149"/>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p>
    <w:p w:rsidR="007103F5" w:rsidRDefault="00594D76">
      <w:pPr>
        <w:pStyle w:val="NoSpacing"/>
        <w:rPr>
          <w:rFonts w:ascii="Times New Roman" w:hAnsi="Times New Roman"/>
          <w:noProof/>
        </w:rPr>
      </w:pPr>
      <w:r>
        <w:rPr>
          <w:rFonts w:ascii="Times New Roman" w:hAnsi="Times New Roman"/>
          <w:noProof/>
          <w:lang w:eastAsia="en-GB"/>
        </w:rPr>
        <w:drawing>
          <wp:inline distT="0" distB="0" distL="0" distR="0" wp14:anchorId="23A30C06" wp14:editId="41110A69">
            <wp:extent cx="9108440" cy="3452204"/>
            <wp:effectExtent l="0" t="0" r="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9108440" cy="3452204"/>
                    </a:xfrm>
                    <a:prstGeom prst="rect">
                      <a:avLst/>
                    </a:prstGeom>
                    <a:noFill/>
                    <a:ln>
                      <a:noFill/>
                    </a:ln>
                  </pic:spPr>
                </pic:pic>
              </a:graphicData>
            </a:graphic>
          </wp:inline>
        </w:drawing>
      </w:r>
    </w:p>
    <w:p w:rsidR="007103F5" w:rsidRDefault="007103F5">
      <w:pPr>
        <w:pStyle w:val="NoSpacing"/>
        <w:rPr>
          <w:rFonts w:ascii="Times New Roman" w:hAnsi="Times New Roman"/>
          <w:noProof/>
        </w:rPr>
      </w:pPr>
    </w:p>
    <w:p w:rsidR="007103F5" w:rsidRDefault="007103F5">
      <w:pPr>
        <w:pStyle w:val="NoSpacing"/>
        <w:rPr>
          <w:rFonts w:ascii="Times New Roman" w:hAnsi="Times New Roman"/>
          <w:noProof/>
        </w:rPr>
      </w:pPr>
    </w:p>
    <w:p w:rsidR="007103F5" w:rsidRDefault="007103F5">
      <w:pPr>
        <w:pStyle w:val="NoSpacing"/>
        <w:rPr>
          <w:rFonts w:ascii="Times New Roman" w:hAnsi="Times New Roman"/>
          <w:noProof/>
        </w:rPr>
      </w:pPr>
    </w:p>
    <w:p w:rsidR="007103F5" w:rsidRDefault="007103F5">
      <w:pPr>
        <w:pStyle w:val="NoSpacing"/>
        <w:rPr>
          <w:rFonts w:ascii="Times New Roman" w:hAnsi="Times New Roman"/>
          <w:noProof/>
        </w:rPr>
      </w:pPr>
    </w:p>
    <w:p w:rsidR="007103F5" w:rsidRDefault="007103F5">
      <w:pPr>
        <w:pStyle w:val="NoSpacing"/>
        <w:rPr>
          <w:rFonts w:ascii="Times New Roman" w:hAnsi="Times New Roman"/>
          <w:noProof/>
        </w:rPr>
      </w:pPr>
    </w:p>
    <w:p w:rsidR="007103F5" w:rsidRDefault="00594D76">
      <w:pPr>
        <w:pStyle w:val="Heading2"/>
        <w:rPr>
          <w:rFonts w:ascii="Times New Roman" w:hAnsi="Times New Roman" w:cs="Times New Roman"/>
          <w:noProof/>
          <w:color w:val="auto"/>
        </w:rPr>
      </w:pPr>
      <w:bookmarkStart w:id="150" w:name="_Toc497989590"/>
      <w:r>
        <w:rPr>
          <w:rFonts w:ascii="Times New Roman" w:hAnsi="Times New Roman" w:cs="Times New Roman"/>
          <w:noProof/>
          <w:color w:val="auto"/>
        </w:rPr>
        <w:t>Table 5.13: Auxiliary indicators for Cyprus</w:t>
      </w:r>
      <w:bookmarkEnd w:id="150"/>
      <w:r>
        <w:rPr>
          <w:rFonts w:ascii="Times New Roman" w:hAnsi="Times New Roman" w:cs="Times New Roman"/>
          <w:noProof/>
          <w:color w:val="auto"/>
        </w:rPr>
        <w:tab/>
      </w:r>
    </w:p>
    <w:p w:rsidR="007103F5" w:rsidRDefault="00594D76">
      <w:pPr>
        <w:pStyle w:val="NoSpacing"/>
        <w:rPr>
          <w:rFonts w:ascii="Times New Roman" w:hAnsi="Times New Roman"/>
          <w:noProof/>
        </w:rPr>
      </w:pPr>
      <w:r>
        <w:rPr>
          <w:rFonts w:ascii="Times New Roman" w:hAnsi="Times New Roman"/>
          <w:noProof/>
          <w:lang w:eastAsia="en-GB"/>
        </w:rPr>
        <w:drawing>
          <wp:inline distT="0" distB="0" distL="0" distR="0" wp14:anchorId="45C93BE1" wp14:editId="540B097E">
            <wp:extent cx="9108440" cy="4509523"/>
            <wp:effectExtent l="0" t="0" r="0"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9108440" cy="4509523"/>
                    </a:xfrm>
                    <a:prstGeom prst="rect">
                      <a:avLst/>
                    </a:prstGeom>
                    <a:noFill/>
                    <a:ln>
                      <a:noFill/>
                    </a:ln>
                  </pic:spPr>
                </pic:pic>
              </a:graphicData>
            </a:graphic>
          </wp:inline>
        </w:drawing>
      </w:r>
    </w:p>
    <w:p w:rsidR="007103F5" w:rsidRDefault="007103F5">
      <w:pPr>
        <w:pStyle w:val="NoSpacing"/>
        <w:rPr>
          <w:rFonts w:ascii="Times New Roman" w:hAnsi="Times New Roman"/>
          <w:noProof/>
        </w:rPr>
      </w:pPr>
    </w:p>
    <w:p w:rsidR="007103F5" w:rsidRDefault="00594D76">
      <w:pPr>
        <w:pStyle w:val="Heading2"/>
        <w:rPr>
          <w:rFonts w:ascii="Times New Roman" w:hAnsi="Times New Roman" w:cs="Times New Roman"/>
          <w:noProof/>
          <w:color w:val="auto"/>
        </w:rPr>
      </w:pPr>
      <w:bookmarkStart w:id="151" w:name="_Toc497989591"/>
      <w:r>
        <w:rPr>
          <w:rFonts w:ascii="Times New Roman" w:hAnsi="Times New Roman" w:cs="Times New Roman"/>
          <w:noProof/>
          <w:color w:val="auto"/>
        </w:rPr>
        <w:t>Table 5.13 (continued): Auxiliary indicators for Cyprus</w:t>
      </w:r>
      <w:bookmarkEnd w:id="151"/>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p>
    <w:p w:rsidR="007103F5" w:rsidRDefault="00594D76">
      <w:pPr>
        <w:pStyle w:val="NoSpacing"/>
        <w:rPr>
          <w:rFonts w:ascii="Times New Roman" w:hAnsi="Times New Roman"/>
          <w:noProof/>
        </w:rPr>
      </w:pPr>
      <w:r>
        <w:rPr>
          <w:rFonts w:ascii="Times New Roman" w:hAnsi="Times New Roman"/>
          <w:noProof/>
          <w:lang w:eastAsia="en-GB"/>
        </w:rPr>
        <w:drawing>
          <wp:inline distT="0" distB="0" distL="0" distR="0" wp14:anchorId="4678100C" wp14:editId="070C7E12">
            <wp:extent cx="9108440" cy="3452204"/>
            <wp:effectExtent l="0" t="0" r="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9108440" cy="3452204"/>
                    </a:xfrm>
                    <a:prstGeom prst="rect">
                      <a:avLst/>
                    </a:prstGeom>
                    <a:noFill/>
                    <a:ln>
                      <a:noFill/>
                    </a:ln>
                  </pic:spPr>
                </pic:pic>
              </a:graphicData>
            </a:graphic>
          </wp:inline>
        </w:drawing>
      </w:r>
    </w:p>
    <w:p w:rsidR="007103F5" w:rsidRDefault="007103F5">
      <w:pPr>
        <w:pStyle w:val="NoSpacing"/>
        <w:rPr>
          <w:rFonts w:ascii="Times New Roman" w:hAnsi="Times New Roman"/>
          <w:noProof/>
        </w:rPr>
      </w:pPr>
    </w:p>
    <w:p w:rsidR="007103F5" w:rsidRDefault="007103F5">
      <w:pPr>
        <w:pStyle w:val="NoSpacing"/>
        <w:rPr>
          <w:rFonts w:ascii="Times New Roman" w:hAnsi="Times New Roman"/>
          <w:noProof/>
        </w:rPr>
      </w:pPr>
    </w:p>
    <w:p w:rsidR="007103F5" w:rsidRDefault="007103F5">
      <w:pPr>
        <w:pStyle w:val="NoSpacing"/>
        <w:rPr>
          <w:rFonts w:ascii="Times New Roman" w:hAnsi="Times New Roman"/>
          <w:noProof/>
        </w:rPr>
      </w:pPr>
    </w:p>
    <w:p w:rsidR="007103F5" w:rsidRDefault="007103F5">
      <w:pPr>
        <w:pStyle w:val="NoSpacing"/>
        <w:rPr>
          <w:rFonts w:ascii="Times New Roman" w:hAnsi="Times New Roman"/>
          <w:noProof/>
        </w:rPr>
      </w:pPr>
    </w:p>
    <w:p w:rsidR="007103F5" w:rsidRDefault="007103F5">
      <w:pPr>
        <w:pStyle w:val="NoSpacing"/>
        <w:rPr>
          <w:rFonts w:ascii="Times New Roman" w:hAnsi="Times New Roman"/>
          <w:noProof/>
        </w:rPr>
      </w:pPr>
    </w:p>
    <w:p w:rsidR="007103F5" w:rsidRDefault="00594D76">
      <w:pPr>
        <w:pStyle w:val="Heading2"/>
        <w:rPr>
          <w:rFonts w:ascii="Times New Roman" w:hAnsi="Times New Roman" w:cs="Times New Roman"/>
          <w:noProof/>
          <w:color w:val="auto"/>
        </w:rPr>
      </w:pPr>
      <w:bookmarkStart w:id="152" w:name="_Toc497989592"/>
      <w:r>
        <w:rPr>
          <w:rFonts w:ascii="Times New Roman" w:hAnsi="Times New Roman" w:cs="Times New Roman"/>
          <w:noProof/>
          <w:color w:val="auto"/>
        </w:rPr>
        <w:t>Table 5.14: Auxiliary indicators for Latvia</w:t>
      </w:r>
      <w:bookmarkEnd w:id="152"/>
      <w:r>
        <w:rPr>
          <w:rFonts w:ascii="Times New Roman" w:hAnsi="Times New Roman" w:cs="Times New Roman"/>
          <w:noProof/>
          <w:color w:val="auto"/>
        </w:rPr>
        <w:tab/>
      </w:r>
    </w:p>
    <w:p w:rsidR="007103F5" w:rsidRDefault="00594D76">
      <w:pPr>
        <w:pStyle w:val="NoSpacing"/>
        <w:rPr>
          <w:rFonts w:ascii="Times New Roman" w:hAnsi="Times New Roman"/>
          <w:noProof/>
        </w:rPr>
      </w:pPr>
      <w:r>
        <w:rPr>
          <w:rFonts w:ascii="Times New Roman" w:hAnsi="Times New Roman"/>
          <w:noProof/>
          <w:lang w:eastAsia="en-GB"/>
        </w:rPr>
        <w:drawing>
          <wp:inline distT="0" distB="0" distL="0" distR="0" wp14:anchorId="054D26A0" wp14:editId="7BCF706F">
            <wp:extent cx="9108440" cy="4509523"/>
            <wp:effectExtent l="0" t="0" r="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9108440" cy="4509523"/>
                    </a:xfrm>
                    <a:prstGeom prst="rect">
                      <a:avLst/>
                    </a:prstGeom>
                    <a:noFill/>
                    <a:ln>
                      <a:noFill/>
                    </a:ln>
                  </pic:spPr>
                </pic:pic>
              </a:graphicData>
            </a:graphic>
          </wp:inline>
        </w:drawing>
      </w:r>
    </w:p>
    <w:p w:rsidR="007103F5" w:rsidRDefault="007103F5">
      <w:pPr>
        <w:pStyle w:val="NoSpacing"/>
        <w:rPr>
          <w:rFonts w:ascii="Times New Roman" w:hAnsi="Times New Roman"/>
          <w:noProof/>
        </w:rPr>
      </w:pPr>
    </w:p>
    <w:p w:rsidR="007103F5" w:rsidRDefault="00594D76">
      <w:pPr>
        <w:pStyle w:val="Heading2"/>
        <w:rPr>
          <w:rFonts w:ascii="Times New Roman" w:hAnsi="Times New Roman" w:cs="Times New Roman"/>
          <w:noProof/>
          <w:color w:val="auto"/>
        </w:rPr>
      </w:pPr>
      <w:bookmarkStart w:id="153" w:name="_Toc497989593"/>
      <w:r>
        <w:rPr>
          <w:rFonts w:ascii="Times New Roman" w:hAnsi="Times New Roman" w:cs="Times New Roman"/>
          <w:noProof/>
          <w:color w:val="auto"/>
        </w:rPr>
        <w:t>Table 5.14 (continued): Auxiliary indicators for Latvia</w:t>
      </w:r>
      <w:bookmarkEnd w:id="153"/>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p>
    <w:p w:rsidR="007103F5" w:rsidRDefault="00594D76">
      <w:pPr>
        <w:pStyle w:val="NoSpacing"/>
        <w:rPr>
          <w:rFonts w:ascii="Times New Roman" w:hAnsi="Times New Roman"/>
          <w:noProof/>
        </w:rPr>
      </w:pPr>
      <w:r>
        <w:rPr>
          <w:rFonts w:ascii="Times New Roman" w:hAnsi="Times New Roman"/>
          <w:noProof/>
          <w:lang w:eastAsia="en-GB"/>
        </w:rPr>
        <w:drawing>
          <wp:inline distT="0" distB="0" distL="0" distR="0" wp14:anchorId="601947E3" wp14:editId="44E7A927">
            <wp:extent cx="9108440" cy="3452204"/>
            <wp:effectExtent l="0" t="0" r="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9108440" cy="3452204"/>
                    </a:xfrm>
                    <a:prstGeom prst="rect">
                      <a:avLst/>
                    </a:prstGeom>
                    <a:noFill/>
                    <a:ln>
                      <a:noFill/>
                    </a:ln>
                  </pic:spPr>
                </pic:pic>
              </a:graphicData>
            </a:graphic>
          </wp:inline>
        </w:drawing>
      </w:r>
    </w:p>
    <w:p w:rsidR="007103F5" w:rsidRDefault="007103F5">
      <w:pPr>
        <w:pStyle w:val="NoSpacing"/>
        <w:rPr>
          <w:rFonts w:ascii="Times New Roman" w:hAnsi="Times New Roman"/>
          <w:noProof/>
        </w:rPr>
      </w:pPr>
    </w:p>
    <w:p w:rsidR="007103F5" w:rsidRDefault="007103F5">
      <w:pPr>
        <w:pStyle w:val="NoSpacing"/>
        <w:rPr>
          <w:rFonts w:ascii="Times New Roman" w:hAnsi="Times New Roman"/>
          <w:noProof/>
        </w:rPr>
      </w:pPr>
    </w:p>
    <w:p w:rsidR="007103F5" w:rsidRDefault="007103F5">
      <w:pPr>
        <w:pStyle w:val="NoSpacing"/>
        <w:rPr>
          <w:rFonts w:ascii="Times New Roman" w:hAnsi="Times New Roman"/>
          <w:noProof/>
        </w:rPr>
      </w:pPr>
    </w:p>
    <w:p w:rsidR="007103F5" w:rsidRDefault="007103F5">
      <w:pPr>
        <w:pStyle w:val="NoSpacing"/>
        <w:rPr>
          <w:rFonts w:ascii="Times New Roman" w:hAnsi="Times New Roman"/>
          <w:noProof/>
        </w:rPr>
      </w:pPr>
    </w:p>
    <w:p w:rsidR="007103F5" w:rsidRDefault="007103F5">
      <w:pPr>
        <w:pStyle w:val="NoSpacing"/>
        <w:rPr>
          <w:rFonts w:ascii="Times New Roman" w:hAnsi="Times New Roman"/>
          <w:noProof/>
        </w:rPr>
      </w:pPr>
    </w:p>
    <w:p w:rsidR="007103F5" w:rsidRDefault="00594D76">
      <w:pPr>
        <w:pStyle w:val="Heading2"/>
        <w:rPr>
          <w:rFonts w:ascii="Times New Roman" w:hAnsi="Times New Roman" w:cs="Times New Roman"/>
          <w:noProof/>
          <w:color w:val="auto"/>
        </w:rPr>
      </w:pPr>
      <w:bookmarkStart w:id="154" w:name="_Toc497989594"/>
      <w:r>
        <w:rPr>
          <w:rFonts w:ascii="Times New Roman" w:hAnsi="Times New Roman" w:cs="Times New Roman"/>
          <w:noProof/>
          <w:color w:val="auto"/>
        </w:rPr>
        <w:t>Table 5.15: Auxiliary in</w:t>
      </w:r>
      <w:r>
        <w:rPr>
          <w:rFonts w:ascii="Times New Roman" w:hAnsi="Times New Roman" w:cs="Times New Roman"/>
          <w:noProof/>
          <w:color w:val="auto"/>
        </w:rPr>
        <w:t>dicators for Lithuania</w:t>
      </w:r>
      <w:bookmarkEnd w:id="154"/>
      <w:r>
        <w:rPr>
          <w:rFonts w:ascii="Times New Roman" w:hAnsi="Times New Roman" w:cs="Times New Roman"/>
          <w:noProof/>
          <w:color w:val="auto"/>
        </w:rPr>
        <w:tab/>
      </w:r>
    </w:p>
    <w:p w:rsidR="007103F5" w:rsidRDefault="00594D76">
      <w:pPr>
        <w:pStyle w:val="NoSpacing"/>
        <w:rPr>
          <w:rFonts w:ascii="Times New Roman" w:hAnsi="Times New Roman"/>
          <w:noProof/>
        </w:rPr>
      </w:pPr>
      <w:r>
        <w:rPr>
          <w:rFonts w:ascii="Times New Roman" w:hAnsi="Times New Roman"/>
          <w:noProof/>
          <w:lang w:eastAsia="en-GB"/>
        </w:rPr>
        <w:drawing>
          <wp:inline distT="0" distB="0" distL="0" distR="0" wp14:anchorId="06512745" wp14:editId="725C3D55">
            <wp:extent cx="9108440" cy="4509523"/>
            <wp:effectExtent l="0" t="0" r="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9108440" cy="4509523"/>
                    </a:xfrm>
                    <a:prstGeom prst="rect">
                      <a:avLst/>
                    </a:prstGeom>
                    <a:noFill/>
                    <a:ln>
                      <a:noFill/>
                    </a:ln>
                  </pic:spPr>
                </pic:pic>
              </a:graphicData>
            </a:graphic>
          </wp:inline>
        </w:drawing>
      </w:r>
    </w:p>
    <w:p w:rsidR="007103F5" w:rsidRDefault="007103F5">
      <w:pPr>
        <w:pStyle w:val="NoSpacing"/>
        <w:rPr>
          <w:rFonts w:ascii="Times New Roman" w:hAnsi="Times New Roman"/>
          <w:noProof/>
        </w:rPr>
      </w:pPr>
    </w:p>
    <w:p w:rsidR="007103F5" w:rsidRDefault="00594D76">
      <w:pPr>
        <w:pStyle w:val="Heading2"/>
        <w:rPr>
          <w:rFonts w:ascii="Times New Roman" w:hAnsi="Times New Roman" w:cs="Times New Roman"/>
          <w:noProof/>
          <w:color w:val="auto"/>
        </w:rPr>
      </w:pPr>
      <w:bookmarkStart w:id="155" w:name="_Toc497989595"/>
      <w:r>
        <w:rPr>
          <w:rFonts w:ascii="Times New Roman" w:hAnsi="Times New Roman" w:cs="Times New Roman"/>
          <w:noProof/>
          <w:color w:val="auto"/>
        </w:rPr>
        <w:t>Table 5.15 (continued): Auxiliary indicators for Lithuania</w:t>
      </w:r>
      <w:bookmarkEnd w:id="155"/>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p>
    <w:p w:rsidR="007103F5" w:rsidRDefault="00594D76">
      <w:pPr>
        <w:pStyle w:val="NoSpacing"/>
        <w:rPr>
          <w:rFonts w:ascii="Times New Roman" w:hAnsi="Times New Roman"/>
          <w:noProof/>
        </w:rPr>
      </w:pPr>
      <w:r>
        <w:rPr>
          <w:rFonts w:ascii="Times New Roman" w:hAnsi="Times New Roman"/>
          <w:noProof/>
          <w:lang w:eastAsia="en-GB"/>
        </w:rPr>
        <w:drawing>
          <wp:inline distT="0" distB="0" distL="0" distR="0" wp14:anchorId="57A9D9B8" wp14:editId="2A123AA4">
            <wp:extent cx="9108440" cy="3452204"/>
            <wp:effectExtent l="0" t="0" r="0"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9108440" cy="3452204"/>
                    </a:xfrm>
                    <a:prstGeom prst="rect">
                      <a:avLst/>
                    </a:prstGeom>
                    <a:noFill/>
                    <a:ln>
                      <a:noFill/>
                    </a:ln>
                  </pic:spPr>
                </pic:pic>
              </a:graphicData>
            </a:graphic>
          </wp:inline>
        </w:drawing>
      </w:r>
    </w:p>
    <w:p w:rsidR="007103F5" w:rsidRDefault="007103F5">
      <w:pPr>
        <w:pStyle w:val="NoSpacing"/>
        <w:rPr>
          <w:rFonts w:ascii="Times New Roman" w:hAnsi="Times New Roman"/>
          <w:noProof/>
        </w:rPr>
      </w:pPr>
    </w:p>
    <w:p w:rsidR="007103F5" w:rsidRDefault="007103F5">
      <w:pPr>
        <w:pStyle w:val="NoSpacing"/>
        <w:rPr>
          <w:rFonts w:ascii="Times New Roman" w:hAnsi="Times New Roman"/>
          <w:noProof/>
        </w:rPr>
      </w:pPr>
    </w:p>
    <w:p w:rsidR="007103F5" w:rsidRDefault="007103F5">
      <w:pPr>
        <w:pStyle w:val="NoSpacing"/>
        <w:rPr>
          <w:rFonts w:ascii="Times New Roman" w:hAnsi="Times New Roman"/>
          <w:noProof/>
        </w:rPr>
      </w:pPr>
    </w:p>
    <w:p w:rsidR="007103F5" w:rsidRDefault="007103F5">
      <w:pPr>
        <w:pStyle w:val="NoSpacing"/>
        <w:rPr>
          <w:rFonts w:ascii="Times New Roman" w:hAnsi="Times New Roman"/>
          <w:noProof/>
        </w:rPr>
      </w:pPr>
    </w:p>
    <w:p w:rsidR="007103F5" w:rsidRDefault="007103F5">
      <w:pPr>
        <w:pStyle w:val="NoSpacing"/>
        <w:rPr>
          <w:rFonts w:ascii="Times New Roman" w:hAnsi="Times New Roman"/>
          <w:noProof/>
        </w:rPr>
      </w:pPr>
    </w:p>
    <w:p w:rsidR="007103F5" w:rsidRDefault="00594D76">
      <w:pPr>
        <w:pStyle w:val="Heading2"/>
        <w:rPr>
          <w:rFonts w:ascii="Times New Roman" w:hAnsi="Times New Roman" w:cs="Times New Roman"/>
          <w:noProof/>
          <w:color w:val="auto"/>
        </w:rPr>
      </w:pPr>
      <w:bookmarkStart w:id="156" w:name="_Toc497989596"/>
      <w:r>
        <w:rPr>
          <w:rFonts w:ascii="Times New Roman" w:hAnsi="Times New Roman" w:cs="Times New Roman"/>
          <w:noProof/>
          <w:color w:val="auto"/>
        </w:rPr>
        <w:t>Table 5.16: Auxiliary indicators for Luxembourg</w:t>
      </w:r>
      <w:bookmarkEnd w:id="156"/>
      <w:r>
        <w:rPr>
          <w:rFonts w:ascii="Times New Roman" w:hAnsi="Times New Roman" w:cs="Times New Roman"/>
          <w:noProof/>
          <w:color w:val="auto"/>
        </w:rPr>
        <w:tab/>
      </w:r>
    </w:p>
    <w:p w:rsidR="007103F5" w:rsidRDefault="00594D76">
      <w:pPr>
        <w:pStyle w:val="NoSpacing"/>
        <w:rPr>
          <w:rFonts w:ascii="Times New Roman" w:hAnsi="Times New Roman"/>
          <w:noProof/>
        </w:rPr>
      </w:pPr>
      <w:r>
        <w:rPr>
          <w:rFonts w:ascii="Times New Roman" w:hAnsi="Times New Roman"/>
          <w:noProof/>
          <w:lang w:eastAsia="en-GB"/>
        </w:rPr>
        <w:drawing>
          <wp:inline distT="0" distB="0" distL="0" distR="0" wp14:anchorId="18607468" wp14:editId="475E708E">
            <wp:extent cx="9108440" cy="4509523"/>
            <wp:effectExtent l="0" t="0" r="0"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9108440" cy="4509523"/>
                    </a:xfrm>
                    <a:prstGeom prst="rect">
                      <a:avLst/>
                    </a:prstGeom>
                    <a:noFill/>
                    <a:ln>
                      <a:noFill/>
                    </a:ln>
                  </pic:spPr>
                </pic:pic>
              </a:graphicData>
            </a:graphic>
          </wp:inline>
        </w:drawing>
      </w:r>
    </w:p>
    <w:p w:rsidR="007103F5" w:rsidRDefault="007103F5">
      <w:pPr>
        <w:pStyle w:val="NoSpacing"/>
        <w:rPr>
          <w:rFonts w:ascii="Times New Roman" w:hAnsi="Times New Roman"/>
          <w:noProof/>
        </w:rPr>
      </w:pPr>
    </w:p>
    <w:p w:rsidR="007103F5" w:rsidRDefault="00594D76">
      <w:pPr>
        <w:pStyle w:val="Heading2"/>
        <w:rPr>
          <w:rFonts w:ascii="Times New Roman" w:hAnsi="Times New Roman" w:cs="Times New Roman"/>
          <w:noProof/>
          <w:color w:val="auto"/>
        </w:rPr>
      </w:pPr>
      <w:bookmarkStart w:id="157" w:name="_Toc497989597"/>
      <w:r>
        <w:rPr>
          <w:rFonts w:ascii="Times New Roman" w:hAnsi="Times New Roman" w:cs="Times New Roman"/>
          <w:noProof/>
          <w:color w:val="auto"/>
        </w:rPr>
        <w:t>Table 5.16 (continued): Auxiliary indicators for Luxembourg</w:t>
      </w:r>
      <w:bookmarkEnd w:id="157"/>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p>
    <w:p w:rsidR="007103F5" w:rsidRDefault="00594D76">
      <w:pPr>
        <w:pStyle w:val="NoSpacing"/>
        <w:rPr>
          <w:rFonts w:ascii="Times New Roman" w:hAnsi="Times New Roman"/>
          <w:noProof/>
        </w:rPr>
      </w:pPr>
      <w:r>
        <w:rPr>
          <w:rFonts w:ascii="Times New Roman" w:hAnsi="Times New Roman"/>
          <w:noProof/>
          <w:lang w:eastAsia="en-GB"/>
        </w:rPr>
        <w:drawing>
          <wp:inline distT="0" distB="0" distL="0" distR="0" wp14:anchorId="0D10C8F6" wp14:editId="57FA42E2">
            <wp:extent cx="9108440" cy="3452204"/>
            <wp:effectExtent l="0" t="0" r="0"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9108440" cy="3452204"/>
                    </a:xfrm>
                    <a:prstGeom prst="rect">
                      <a:avLst/>
                    </a:prstGeom>
                    <a:noFill/>
                    <a:ln>
                      <a:noFill/>
                    </a:ln>
                  </pic:spPr>
                </pic:pic>
              </a:graphicData>
            </a:graphic>
          </wp:inline>
        </w:drawing>
      </w:r>
    </w:p>
    <w:p w:rsidR="007103F5" w:rsidRDefault="007103F5">
      <w:pPr>
        <w:pStyle w:val="NoSpacing"/>
        <w:rPr>
          <w:rFonts w:ascii="Times New Roman" w:hAnsi="Times New Roman"/>
          <w:noProof/>
        </w:rPr>
      </w:pPr>
    </w:p>
    <w:p w:rsidR="007103F5" w:rsidRDefault="007103F5">
      <w:pPr>
        <w:pStyle w:val="NoSpacing"/>
        <w:rPr>
          <w:rFonts w:ascii="Times New Roman" w:hAnsi="Times New Roman"/>
          <w:noProof/>
        </w:rPr>
      </w:pPr>
    </w:p>
    <w:p w:rsidR="007103F5" w:rsidRDefault="007103F5">
      <w:pPr>
        <w:pStyle w:val="NoSpacing"/>
        <w:rPr>
          <w:rFonts w:ascii="Times New Roman" w:hAnsi="Times New Roman"/>
          <w:noProof/>
        </w:rPr>
      </w:pPr>
    </w:p>
    <w:p w:rsidR="007103F5" w:rsidRDefault="007103F5">
      <w:pPr>
        <w:pStyle w:val="NoSpacing"/>
        <w:rPr>
          <w:rFonts w:ascii="Times New Roman" w:hAnsi="Times New Roman"/>
          <w:noProof/>
        </w:rPr>
      </w:pPr>
    </w:p>
    <w:p w:rsidR="007103F5" w:rsidRDefault="007103F5">
      <w:pPr>
        <w:pStyle w:val="NoSpacing"/>
        <w:rPr>
          <w:rFonts w:ascii="Times New Roman" w:hAnsi="Times New Roman"/>
          <w:noProof/>
        </w:rPr>
      </w:pPr>
    </w:p>
    <w:p w:rsidR="007103F5" w:rsidRDefault="00594D76">
      <w:pPr>
        <w:pStyle w:val="Heading2"/>
        <w:rPr>
          <w:rFonts w:ascii="Times New Roman" w:hAnsi="Times New Roman" w:cs="Times New Roman"/>
          <w:noProof/>
          <w:color w:val="auto"/>
        </w:rPr>
      </w:pPr>
      <w:bookmarkStart w:id="158" w:name="_Toc497989598"/>
      <w:r>
        <w:rPr>
          <w:rFonts w:ascii="Times New Roman" w:hAnsi="Times New Roman" w:cs="Times New Roman"/>
          <w:noProof/>
          <w:color w:val="auto"/>
        </w:rPr>
        <w:t xml:space="preserve">Table 5.17: Auxiliary indicators for </w:t>
      </w:r>
      <w:r>
        <w:rPr>
          <w:rFonts w:ascii="Times New Roman" w:hAnsi="Times New Roman" w:cs="Times New Roman"/>
          <w:noProof/>
          <w:color w:val="auto"/>
        </w:rPr>
        <w:t>Hungary</w:t>
      </w:r>
      <w:bookmarkEnd w:id="158"/>
      <w:r>
        <w:rPr>
          <w:rFonts w:ascii="Times New Roman" w:hAnsi="Times New Roman" w:cs="Times New Roman"/>
          <w:noProof/>
          <w:color w:val="auto"/>
        </w:rPr>
        <w:tab/>
      </w:r>
    </w:p>
    <w:p w:rsidR="007103F5" w:rsidRDefault="00594D76">
      <w:pPr>
        <w:pStyle w:val="NoSpacing"/>
        <w:rPr>
          <w:rFonts w:ascii="Times New Roman" w:hAnsi="Times New Roman"/>
          <w:noProof/>
        </w:rPr>
      </w:pPr>
      <w:r>
        <w:rPr>
          <w:rFonts w:ascii="Times New Roman" w:hAnsi="Times New Roman"/>
          <w:noProof/>
          <w:lang w:eastAsia="en-GB"/>
        </w:rPr>
        <w:drawing>
          <wp:inline distT="0" distB="0" distL="0" distR="0" wp14:anchorId="36E4B6D0" wp14:editId="7F4613D0">
            <wp:extent cx="9108440" cy="4509523"/>
            <wp:effectExtent l="0" t="0" r="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9108440" cy="4509523"/>
                    </a:xfrm>
                    <a:prstGeom prst="rect">
                      <a:avLst/>
                    </a:prstGeom>
                    <a:noFill/>
                    <a:ln>
                      <a:noFill/>
                    </a:ln>
                  </pic:spPr>
                </pic:pic>
              </a:graphicData>
            </a:graphic>
          </wp:inline>
        </w:drawing>
      </w:r>
    </w:p>
    <w:p w:rsidR="007103F5" w:rsidRDefault="007103F5">
      <w:pPr>
        <w:pStyle w:val="NoSpacing"/>
        <w:rPr>
          <w:rFonts w:ascii="Times New Roman" w:hAnsi="Times New Roman"/>
          <w:noProof/>
        </w:rPr>
      </w:pPr>
    </w:p>
    <w:p w:rsidR="007103F5" w:rsidRDefault="00594D76">
      <w:pPr>
        <w:pStyle w:val="Heading2"/>
        <w:rPr>
          <w:rFonts w:ascii="Times New Roman" w:hAnsi="Times New Roman" w:cs="Times New Roman"/>
          <w:noProof/>
          <w:color w:val="auto"/>
        </w:rPr>
      </w:pPr>
      <w:bookmarkStart w:id="159" w:name="_Toc497989599"/>
      <w:r>
        <w:rPr>
          <w:rFonts w:ascii="Times New Roman" w:hAnsi="Times New Roman" w:cs="Times New Roman"/>
          <w:noProof/>
          <w:color w:val="auto"/>
        </w:rPr>
        <w:t>Table 5.17 (continued): Auxiliary indicators for Hungary</w:t>
      </w:r>
      <w:bookmarkEnd w:id="159"/>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p>
    <w:p w:rsidR="007103F5" w:rsidRDefault="00594D76">
      <w:pPr>
        <w:pStyle w:val="NoSpacing"/>
        <w:rPr>
          <w:rFonts w:ascii="Times New Roman" w:hAnsi="Times New Roman"/>
          <w:noProof/>
        </w:rPr>
      </w:pPr>
      <w:r>
        <w:rPr>
          <w:rFonts w:ascii="Times New Roman" w:hAnsi="Times New Roman"/>
          <w:noProof/>
          <w:lang w:eastAsia="en-GB"/>
        </w:rPr>
        <w:drawing>
          <wp:inline distT="0" distB="0" distL="0" distR="0" wp14:anchorId="3E7312FD" wp14:editId="5FAC5A7C">
            <wp:extent cx="9108440" cy="3452204"/>
            <wp:effectExtent l="0" t="0" r="0"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9108440" cy="3452204"/>
                    </a:xfrm>
                    <a:prstGeom prst="rect">
                      <a:avLst/>
                    </a:prstGeom>
                    <a:noFill/>
                    <a:ln>
                      <a:noFill/>
                    </a:ln>
                  </pic:spPr>
                </pic:pic>
              </a:graphicData>
            </a:graphic>
          </wp:inline>
        </w:drawing>
      </w:r>
    </w:p>
    <w:p w:rsidR="007103F5" w:rsidRDefault="007103F5">
      <w:pPr>
        <w:pStyle w:val="NoSpacing"/>
        <w:rPr>
          <w:rFonts w:ascii="Times New Roman" w:hAnsi="Times New Roman"/>
          <w:noProof/>
        </w:rPr>
      </w:pPr>
    </w:p>
    <w:p w:rsidR="007103F5" w:rsidRDefault="007103F5">
      <w:pPr>
        <w:pStyle w:val="NoSpacing"/>
        <w:rPr>
          <w:rFonts w:ascii="Times New Roman" w:hAnsi="Times New Roman"/>
          <w:noProof/>
        </w:rPr>
      </w:pPr>
    </w:p>
    <w:p w:rsidR="007103F5" w:rsidRDefault="007103F5">
      <w:pPr>
        <w:pStyle w:val="NoSpacing"/>
        <w:rPr>
          <w:rFonts w:ascii="Times New Roman" w:hAnsi="Times New Roman"/>
          <w:noProof/>
        </w:rPr>
      </w:pPr>
    </w:p>
    <w:p w:rsidR="007103F5" w:rsidRDefault="007103F5">
      <w:pPr>
        <w:pStyle w:val="NoSpacing"/>
        <w:rPr>
          <w:rFonts w:ascii="Times New Roman" w:hAnsi="Times New Roman"/>
          <w:noProof/>
        </w:rPr>
      </w:pPr>
    </w:p>
    <w:p w:rsidR="007103F5" w:rsidRDefault="007103F5">
      <w:pPr>
        <w:pStyle w:val="NoSpacing"/>
        <w:rPr>
          <w:rFonts w:ascii="Times New Roman" w:hAnsi="Times New Roman"/>
          <w:noProof/>
        </w:rPr>
      </w:pPr>
    </w:p>
    <w:p w:rsidR="007103F5" w:rsidRDefault="00594D76">
      <w:pPr>
        <w:pStyle w:val="Heading2"/>
        <w:rPr>
          <w:rFonts w:ascii="Times New Roman" w:hAnsi="Times New Roman" w:cs="Times New Roman"/>
          <w:noProof/>
          <w:color w:val="auto"/>
        </w:rPr>
      </w:pPr>
      <w:bookmarkStart w:id="160" w:name="_Toc497989600"/>
      <w:r>
        <w:rPr>
          <w:rFonts w:ascii="Times New Roman" w:hAnsi="Times New Roman" w:cs="Times New Roman"/>
          <w:noProof/>
          <w:color w:val="auto"/>
        </w:rPr>
        <w:t>Table 5.18: Auxiliary indicators for Malta</w:t>
      </w:r>
      <w:bookmarkEnd w:id="160"/>
      <w:r>
        <w:rPr>
          <w:rFonts w:ascii="Times New Roman" w:hAnsi="Times New Roman" w:cs="Times New Roman"/>
          <w:noProof/>
          <w:color w:val="auto"/>
        </w:rPr>
        <w:tab/>
      </w:r>
    </w:p>
    <w:p w:rsidR="007103F5" w:rsidRDefault="00594D76">
      <w:pPr>
        <w:pStyle w:val="NoSpacing"/>
        <w:rPr>
          <w:rFonts w:ascii="Times New Roman" w:hAnsi="Times New Roman"/>
          <w:noProof/>
        </w:rPr>
      </w:pPr>
      <w:r>
        <w:rPr>
          <w:rFonts w:ascii="Times New Roman" w:hAnsi="Times New Roman"/>
          <w:noProof/>
          <w:lang w:eastAsia="en-GB"/>
        </w:rPr>
        <w:drawing>
          <wp:inline distT="0" distB="0" distL="0" distR="0" wp14:anchorId="72183A6F" wp14:editId="2686AA0A">
            <wp:extent cx="9108440" cy="4509523"/>
            <wp:effectExtent l="0" t="0" r="0"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9108440" cy="4509523"/>
                    </a:xfrm>
                    <a:prstGeom prst="rect">
                      <a:avLst/>
                    </a:prstGeom>
                    <a:noFill/>
                    <a:ln>
                      <a:noFill/>
                    </a:ln>
                  </pic:spPr>
                </pic:pic>
              </a:graphicData>
            </a:graphic>
          </wp:inline>
        </w:drawing>
      </w:r>
    </w:p>
    <w:p w:rsidR="007103F5" w:rsidRDefault="007103F5">
      <w:pPr>
        <w:pStyle w:val="NoSpacing"/>
        <w:rPr>
          <w:rFonts w:ascii="Times New Roman" w:hAnsi="Times New Roman"/>
          <w:noProof/>
        </w:rPr>
      </w:pPr>
    </w:p>
    <w:p w:rsidR="007103F5" w:rsidRDefault="00594D76">
      <w:pPr>
        <w:pStyle w:val="Heading2"/>
        <w:rPr>
          <w:rFonts w:ascii="Times New Roman" w:hAnsi="Times New Roman" w:cs="Times New Roman"/>
          <w:noProof/>
          <w:color w:val="auto"/>
        </w:rPr>
      </w:pPr>
      <w:bookmarkStart w:id="161" w:name="_Toc497989601"/>
      <w:r>
        <w:rPr>
          <w:rFonts w:ascii="Times New Roman" w:hAnsi="Times New Roman" w:cs="Times New Roman"/>
          <w:noProof/>
          <w:color w:val="auto"/>
        </w:rPr>
        <w:t>Table 5.18 (continued): Auxiliary indicators for Malta</w:t>
      </w:r>
      <w:bookmarkEnd w:id="161"/>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p>
    <w:p w:rsidR="007103F5" w:rsidRDefault="00594D76">
      <w:pPr>
        <w:pStyle w:val="NoSpacing"/>
        <w:rPr>
          <w:rFonts w:ascii="Times New Roman" w:hAnsi="Times New Roman"/>
          <w:noProof/>
        </w:rPr>
      </w:pPr>
      <w:r>
        <w:rPr>
          <w:rFonts w:ascii="Times New Roman" w:hAnsi="Times New Roman"/>
          <w:noProof/>
          <w:lang w:eastAsia="en-GB"/>
        </w:rPr>
        <w:drawing>
          <wp:inline distT="0" distB="0" distL="0" distR="0" wp14:anchorId="173602E6" wp14:editId="0E19ED0D">
            <wp:extent cx="9108440" cy="3452204"/>
            <wp:effectExtent l="0" t="0" r="0"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9108440" cy="3452204"/>
                    </a:xfrm>
                    <a:prstGeom prst="rect">
                      <a:avLst/>
                    </a:prstGeom>
                    <a:noFill/>
                    <a:ln>
                      <a:noFill/>
                    </a:ln>
                  </pic:spPr>
                </pic:pic>
              </a:graphicData>
            </a:graphic>
          </wp:inline>
        </w:drawing>
      </w:r>
    </w:p>
    <w:p w:rsidR="007103F5" w:rsidRDefault="007103F5">
      <w:pPr>
        <w:pStyle w:val="NoSpacing"/>
        <w:rPr>
          <w:rFonts w:ascii="Times New Roman" w:hAnsi="Times New Roman"/>
          <w:noProof/>
        </w:rPr>
      </w:pPr>
    </w:p>
    <w:p w:rsidR="007103F5" w:rsidRDefault="007103F5">
      <w:pPr>
        <w:pStyle w:val="NoSpacing"/>
        <w:rPr>
          <w:rFonts w:ascii="Times New Roman" w:hAnsi="Times New Roman"/>
          <w:noProof/>
        </w:rPr>
      </w:pPr>
    </w:p>
    <w:p w:rsidR="007103F5" w:rsidRDefault="007103F5">
      <w:pPr>
        <w:pStyle w:val="NoSpacing"/>
        <w:rPr>
          <w:rFonts w:ascii="Times New Roman" w:hAnsi="Times New Roman"/>
          <w:noProof/>
        </w:rPr>
      </w:pPr>
    </w:p>
    <w:p w:rsidR="007103F5" w:rsidRDefault="007103F5">
      <w:pPr>
        <w:pStyle w:val="NoSpacing"/>
        <w:rPr>
          <w:rFonts w:ascii="Times New Roman" w:hAnsi="Times New Roman"/>
          <w:noProof/>
        </w:rPr>
      </w:pPr>
    </w:p>
    <w:p w:rsidR="007103F5" w:rsidRDefault="007103F5">
      <w:pPr>
        <w:pStyle w:val="NoSpacing"/>
        <w:rPr>
          <w:rFonts w:ascii="Times New Roman" w:hAnsi="Times New Roman"/>
          <w:noProof/>
        </w:rPr>
      </w:pPr>
    </w:p>
    <w:p w:rsidR="007103F5" w:rsidRDefault="00594D76">
      <w:pPr>
        <w:pStyle w:val="Heading2"/>
        <w:rPr>
          <w:rFonts w:ascii="Times New Roman" w:hAnsi="Times New Roman" w:cs="Times New Roman"/>
          <w:noProof/>
          <w:color w:val="auto"/>
        </w:rPr>
      </w:pPr>
      <w:bookmarkStart w:id="162" w:name="_Toc497989602"/>
      <w:r>
        <w:rPr>
          <w:rFonts w:ascii="Times New Roman" w:hAnsi="Times New Roman" w:cs="Times New Roman"/>
          <w:noProof/>
          <w:color w:val="auto"/>
        </w:rPr>
        <w:t>Table 5.19: Auxiliary indicators for Netherlands</w:t>
      </w:r>
      <w:bookmarkEnd w:id="162"/>
      <w:r>
        <w:rPr>
          <w:rFonts w:ascii="Times New Roman" w:hAnsi="Times New Roman" w:cs="Times New Roman"/>
          <w:noProof/>
          <w:color w:val="auto"/>
        </w:rPr>
        <w:tab/>
      </w:r>
    </w:p>
    <w:p w:rsidR="007103F5" w:rsidRDefault="00594D76">
      <w:pPr>
        <w:pStyle w:val="NoSpacing"/>
        <w:rPr>
          <w:rFonts w:ascii="Times New Roman" w:hAnsi="Times New Roman"/>
          <w:noProof/>
        </w:rPr>
      </w:pPr>
      <w:r>
        <w:rPr>
          <w:rFonts w:ascii="Times New Roman" w:hAnsi="Times New Roman"/>
          <w:noProof/>
          <w:lang w:eastAsia="en-GB"/>
        </w:rPr>
        <w:drawing>
          <wp:inline distT="0" distB="0" distL="0" distR="0" wp14:anchorId="13A7C7BE" wp14:editId="26A68A75">
            <wp:extent cx="9108440" cy="4509523"/>
            <wp:effectExtent l="0" t="0" r="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9108440" cy="4509523"/>
                    </a:xfrm>
                    <a:prstGeom prst="rect">
                      <a:avLst/>
                    </a:prstGeom>
                    <a:noFill/>
                    <a:ln>
                      <a:noFill/>
                    </a:ln>
                  </pic:spPr>
                </pic:pic>
              </a:graphicData>
            </a:graphic>
          </wp:inline>
        </w:drawing>
      </w:r>
    </w:p>
    <w:p w:rsidR="007103F5" w:rsidRDefault="007103F5">
      <w:pPr>
        <w:pStyle w:val="NoSpacing"/>
        <w:rPr>
          <w:rFonts w:ascii="Times New Roman" w:hAnsi="Times New Roman"/>
          <w:noProof/>
        </w:rPr>
      </w:pPr>
    </w:p>
    <w:p w:rsidR="007103F5" w:rsidRDefault="00594D76">
      <w:pPr>
        <w:pStyle w:val="Heading2"/>
        <w:rPr>
          <w:rFonts w:ascii="Times New Roman" w:hAnsi="Times New Roman" w:cs="Times New Roman"/>
          <w:noProof/>
          <w:color w:val="auto"/>
        </w:rPr>
      </w:pPr>
      <w:bookmarkStart w:id="163" w:name="_Toc497989603"/>
      <w:r>
        <w:rPr>
          <w:rFonts w:ascii="Times New Roman" w:hAnsi="Times New Roman" w:cs="Times New Roman"/>
          <w:noProof/>
          <w:color w:val="auto"/>
        </w:rPr>
        <w:t xml:space="preserve">Table 5.19 </w:t>
      </w:r>
      <w:r>
        <w:rPr>
          <w:rFonts w:ascii="Times New Roman" w:hAnsi="Times New Roman" w:cs="Times New Roman"/>
          <w:noProof/>
          <w:color w:val="auto"/>
        </w:rPr>
        <w:t>(continued): Auxiliary indicators for Netherlands</w:t>
      </w:r>
      <w:bookmarkEnd w:id="163"/>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p>
    <w:p w:rsidR="007103F5" w:rsidRDefault="00594D76">
      <w:pPr>
        <w:pStyle w:val="NoSpacing"/>
        <w:rPr>
          <w:rFonts w:ascii="Times New Roman" w:hAnsi="Times New Roman"/>
          <w:noProof/>
        </w:rPr>
      </w:pPr>
      <w:r>
        <w:rPr>
          <w:rFonts w:ascii="Times New Roman" w:hAnsi="Times New Roman"/>
          <w:noProof/>
          <w:lang w:eastAsia="en-GB"/>
        </w:rPr>
        <w:drawing>
          <wp:inline distT="0" distB="0" distL="0" distR="0" wp14:anchorId="5E1A7A73" wp14:editId="38D886B6">
            <wp:extent cx="9108440" cy="3452204"/>
            <wp:effectExtent l="0" t="0" r="0"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9108440" cy="3452204"/>
                    </a:xfrm>
                    <a:prstGeom prst="rect">
                      <a:avLst/>
                    </a:prstGeom>
                    <a:noFill/>
                    <a:ln>
                      <a:noFill/>
                    </a:ln>
                  </pic:spPr>
                </pic:pic>
              </a:graphicData>
            </a:graphic>
          </wp:inline>
        </w:drawing>
      </w:r>
    </w:p>
    <w:p w:rsidR="007103F5" w:rsidRDefault="007103F5">
      <w:pPr>
        <w:pStyle w:val="NoSpacing"/>
        <w:rPr>
          <w:rFonts w:ascii="Times New Roman" w:hAnsi="Times New Roman"/>
          <w:noProof/>
        </w:rPr>
      </w:pPr>
    </w:p>
    <w:p w:rsidR="007103F5" w:rsidRDefault="007103F5">
      <w:pPr>
        <w:pStyle w:val="NoSpacing"/>
        <w:rPr>
          <w:rFonts w:ascii="Times New Roman" w:hAnsi="Times New Roman"/>
          <w:noProof/>
        </w:rPr>
      </w:pPr>
    </w:p>
    <w:p w:rsidR="007103F5" w:rsidRDefault="007103F5">
      <w:pPr>
        <w:pStyle w:val="NoSpacing"/>
        <w:rPr>
          <w:rFonts w:ascii="Times New Roman" w:hAnsi="Times New Roman"/>
          <w:noProof/>
        </w:rPr>
      </w:pPr>
    </w:p>
    <w:p w:rsidR="007103F5" w:rsidRDefault="007103F5">
      <w:pPr>
        <w:pStyle w:val="NoSpacing"/>
        <w:rPr>
          <w:rFonts w:ascii="Times New Roman" w:hAnsi="Times New Roman"/>
          <w:noProof/>
        </w:rPr>
      </w:pPr>
    </w:p>
    <w:p w:rsidR="007103F5" w:rsidRDefault="007103F5">
      <w:pPr>
        <w:pStyle w:val="NoSpacing"/>
        <w:rPr>
          <w:rFonts w:ascii="Times New Roman" w:hAnsi="Times New Roman"/>
          <w:noProof/>
        </w:rPr>
      </w:pPr>
    </w:p>
    <w:p w:rsidR="007103F5" w:rsidRDefault="00594D76">
      <w:pPr>
        <w:pStyle w:val="Heading2"/>
        <w:rPr>
          <w:rFonts w:ascii="Times New Roman" w:hAnsi="Times New Roman" w:cs="Times New Roman"/>
          <w:noProof/>
          <w:color w:val="auto"/>
        </w:rPr>
      </w:pPr>
      <w:bookmarkStart w:id="164" w:name="_Toc497989604"/>
      <w:r>
        <w:rPr>
          <w:rFonts w:ascii="Times New Roman" w:hAnsi="Times New Roman" w:cs="Times New Roman"/>
          <w:noProof/>
          <w:color w:val="auto"/>
        </w:rPr>
        <w:t>Table 5.20: Auxiliary indicators for Austria</w:t>
      </w:r>
      <w:bookmarkEnd w:id="164"/>
      <w:r>
        <w:rPr>
          <w:rFonts w:ascii="Times New Roman" w:hAnsi="Times New Roman" w:cs="Times New Roman"/>
          <w:noProof/>
          <w:color w:val="auto"/>
        </w:rPr>
        <w:tab/>
      </w:r>
    </w:p>
    <w:p w:rsidR="007103F5" w:rsidRDefault="00594D76">
      <w:pPr>
        <w:pStyle w:val="NoSpacing"/>
        <w:rPr>
          <w:rFonts w:ascii="Times New Roman" w:hAnsi="Times New Roman"/>
          <w:noProof/>
        </w:rPr>
      </w:pPr>
      <w:r>
        <w:rPr>
          <w:rFonts w:ascii="Times New Roman" w:hAnsi="Times New Roman"/>
          <w:noProof/>
          <w:lang w:eastAsia="en-GB"/>
        </w:rPr>
        <w:drawing>
          <wp:inline distT="0" distB="0" distL="0" distR="0" wp14:anchorId="65B4D466" wp14:editId="6545368D">
            <wp:extent cx="9108440" cy="4509523"/>
            <wp:effectExtent l="0" t="0" r="0"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9108440" cy="4509523"/>
                    </a:xfrm>
                    <a:prstGeom prst="rect">
                      <a:avLst/>
                    </a:prstGeom>
                    <a:noFill/>
                    <a:ln>
                      <a:noFill/>
                    </a:ln>
                  </pic:spPr>
                </pic:pic>
              </a:graphicData>
            </a:graphic>
          </wp:inline>
        </w:drawing>
      </w:r>
    </w:p>
    <w:p w:rsidR="007103F5" w:rsidRDefault="007103F5">
      <w:pPr>
        <w:pStyle w:val="NoSpacing"/>
        <w:rPr>
          <w:rFonts w:ascii="Times New Roman" w:hAnsi="Times New Roman"/>
          <w:noProof/>
        </w:rPr>
      </w:pPr>
    </w:p>
    <w:p w:rsidR="007103F5" w:rsidRDefault="00594D76">
      <w:pPr>
        <w:pStyle w:val="Heading2"/>
        <w:rPr>
          <w:rFonts w:ascii="Times New Roman" w:hAnsi="Times New Roman" w:cs="Times New Roman"/>
          <w:noProof/>
          <w:color w:val="auto"/>
        </w:rPr>
      </w:pPr>
      <w:bookmarkStart w:id="165" w:name="_Toc497989605"/>
      <w:r>
        <w:rPr>
          <w:rFonts w:ascii="Times New Roman" w:hAnsi="Times New Roman" w:cs="Times New Roman"/>
          <w:noProof/>
          <w:color w:val="auto"/>
        </w:rPr>
        <w:t>Table 5.20 (continued): Auxiliary indicators for Austria</w:t>
      </w:r>
      <w:bookmarkEnd w:id="165"/>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p>
    <w:p w:rsidR="007103F5" w:rsidRDefault="00594D76">
      <w:pPr>
        <w:pStyle w:val="NoSpacing"/>
        <w:rPr>
          <w:rFonts w:ascii="Times New Roman" w:hAnsi="Times New Roman"/>
          <w:noProof/>
        </w:rPr>
      </w:pPr>
      <w:r>
        <w:rPr>
          <w:rFonts w:ascii="Times New Roman" w:hAnsi="Times New Roman"/>
          <w:noProof/>
          <w:lang w:eastAsia="en-GB"/>
        </w:rPr>
        <w:drawing>
          <wp:inline distT="0" distB="0" distL="0" distR="0" wp14:anchorId="2B4AB5D6" wp14:editId="6C2E9AD2">
            <wp:extent cx="9108440" cy="3452204"/>
            <wp:effectExtent l="0" t="0" r="0" b="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9108440" cy="3452204"/>
                    </a:xfrm>
                    <a:prstGeom prst="rect">
                      <a:avLst/>
                    </a:prstGeom>
                    <a:noFill/>
                    <a:ln>
                      <a:noFill/>
                    </a:ln>
                  </pic:spPr>
                </pic:pic>
              </a:graphicData>
            </a:graphic>
          </wp:inline>
        </w:drawing>
      </w:r>
    </w:p>
    <w:p w:rsidR="007103F5" w:rsidRDefault="007103F5">
      <w:pPr>
        <w:pStyle w:val="NoSpacing"/>
        <w:rPr>
          <w:rFonts w:ascii="Times New Roman" w:hAnsi="Times New Roman"/>
          <w:noProof/>
        </w:rPr>
      </w:pPr>
    </w:p>
    <w:p w:rsidR="007103F5" w:rsidRDefault="007103F5">
      <w:pPr>
        <w:pStyle w:val="NoSpacing"/>
        <w:rPr>
          <w:rFonts w:ascii="Times New Roman" w:hAnsi="Times New Roman"/>
          <w:noProof/>
        </w:rPr>
      </w:pPr>
    </w:p>
    <w:p w:rsidR="007103F5" w:rsidRDefault="007103F5">
      <w:pPr>
        <w:pStyle w:val="NoSpacing"/>
        <w:rPr>
          <w:rFonts w:ascii="Times New Roman" w:hAnsi="Times New Roman"/>
          <w:noProof/>
        </w:rPr>
      </w:pPr>
    </w:p>
    <w:p w:rsidR="007103F5" w:rsidRDefault="007103F5">
      <w:pPr>
        <w:pStyle w:val="NoSpacing"/>
        <w:rPr>
          <w:rFonts w:ascii="Times New Roman" w:hAnsi="Times New Roman"/>
          <w:noProof/>
        </w:rPr>
      </w:pPr>
    </w:p>
    <w:p w:rsidR="007103F5" w:rsidRDefault="007103F5">
      <w:pPr>
        <w:pStyle w:val="NoSpacing"/>
        <w:rPr>
          <w:rFonts w:ascii="Times New Roman" w:hAnsi="Times New Roman"/>
          <w:noProof/>
        </w:rPr>
      </w:pPr>
    </w:p>
    <w:p w:rsidR="007103F5" w:rsidRDefault="00594D76">
      <w:pPr>
        <w:pStyle w:val="Heading2"/>
        <w:rPr>
          <w:rFonts w:ascii="Times New Roman" w:hAnsi="Times New Roman" w:cs="Times New Roman"/>
          <w:noProof/>
          <w:color w:val="auto"/>
        </w:rPr>
      </w:pPr>
      <w:bookmarkStart w:id="166" w:name="_Toc497989606"/>
      <w:r>
        <w:rPr>
          <w:rFonts w:ascii="Times New Roman" w:hAnsi="Times New Roman" w:cs="Times New Roman"/>
          <w:noProof/>
          <w:color w:val="auto"/>
        </w:rPr>
        <w:t>Table 5.21: Auxiliary indicators for Poland</w:t>
      </w:r>
      <w:bookmarkEnd w:id="166"/>
      <w:r>
        <w:rPr>
          <w:rFonts w:ascii="Times New Roman" w:hAnsi="Times New Roman" w:cs="Times New Roman"/>
          <w:noProof/>
          <w:color w:val="auto"/>
        </w:rPr>
        <w:tab/>
      </w:r>
    </w:p>
    <w:p w:rsidR="007103F5" w:rsidRDefault="00594D76">
      <w:pPr>
        <w:pStyle w:val="NoSpacing"/>
        <w:rPr>
          <w:rFonts w:ascii="Times New Roman" w:hAnsi="Times New Roman"/>
          <w:noProof/>
        </w:rPr>
      </w:pPr>
      <w:r>
        <w:rPr>
          <w:rFonts w:ascii="Times New Roman" w:hAnsi="Times New Roman"/>
          <w:noProof/>
          <w:lang w:eastAsia="en-GB"/>
        </w:rPr>
        <w:drawing>
          <wp:inline distT="0" distB="0" distL="0" distR="0" wp14:anchorId="52F66073" wp14:editId="50DF06D9">
            <wp:extent cx="9108440" cy="4509523"/>
            <wp:effectExtent l="0" t="0" r="0"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9108440" cy="4509523"/>
                    </a:xfrm>
                    <a:prstGeom prst="rect">
                      <a:avLst/>
                    </a:prstGeom>
                    <a:noFill/>
                    <a:ln>
                      <a:noFill/>
                    </a:ln>
                  </pic:spPr>
                </pic:pic>
              </a:graphicData>
            </a:graphic>
          </wp:inline>
        </w:drawing>
      </w:r>
    </w:p>
    <w:p w:rsidR="007103F5" w:rsidRDefault="007103F5">
      <w:pPr>
        <w:pStyle w:val="NoSpacing"/>
        <w:rPr>
          <w:rFonts w:ascii="Times New Roman" w:hAnsi="Times New Roman"/>
          <w:noProof/>
        </w:rPr>
      </w:pPr>
    </w:p>
    <w:p w:rsidR="007103F5" w:rsidRDefault="00594D76">
      <w:pPr>
        <w:pStyle w:val="Heading2"/>
        <w:rPr>
          <w:rFonts w:ascii="Times New Roman" w:hAnsi="Times New Roman" w:cs="Times New Roman"/>
          <w:noProof/>
          <w:color w:val="auto"/>
        </w:rPr>
      </w:pPr>
      <w:bookmarkStart w:id="167" w:name="_Toc497989607"/>
      <w:r>
        <w:rPr>
          <w:rFonts w:ascii="Times New Roman" w:hAnsi="Times New Roman" w:cs="Times New Roman"/>
          <w:noProof/>
          <w:color w:val="auto"/>
        </w:rPr>
        <w:t xml:space="preserve">Table 5.21 (continued): </w:t>
      </w:r>
      <w:r>
        <w:rPr>
          <w:rFonts w:ascii="Times New Roman" w:hAnsi="Times New Roman" w:cs="Times New Roman"/>
          <w:noProof/>
          <w:color w:val="auto"/>
        </w:rPr>
        <w:t>Auxiliary indicators for Poland</w:t>
      </w:r>
      <w:bookmarkEnd w:id="167"/>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p>
    <w:p w:rsidR="007103F5" w:rsidRDefault="00594D76">
      <w:pPr>
        <w:pStyle w:val="NoSpacing"/>
        <w:rPr>
          <w:rFonts w:ascii="Times New Roman" w:hAnsi="Times New Roman"/>
          <w:noProof/>
        </w:rPr>
      </w:pPr>
      <w:r>
        <w:rPr>
          <w:rFonts w:ascii="Times New Roman" w:hAnsi="Times New Roman"/>
          <w:noProof/>
          <w:lang w:eastAsia="en-GB"/>
        </w:rPr>
        <w:drawing>
          <wp:inline distT="0" distB="0" distL="0" distR="0" wp14:anchorId="1716A254" wp14:editId="5A5E2EC8">
            <wp:extent cx="9108440" cy="3452204"/>
            <wp:effectExtent l="0" t="0" r="0" b="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9108440" cy="3452204"/>
                    </a:xfrm>
                    <a:prstGeom prst="rect">
                      <a:avLst/>
                    </a:prstGeom>
                    <a:noFill/>
                    <a:ln>
                      <a:noFill/>
                    </a:ln>
                  </pic:spPr>
                </pic:pic>
              </a:graphicData>
            </a:graphic>
          </wp:inline>
        </w:drawing>
      </w:r>
    </w:p>
    <w:p w:rsidR="007103F5" w:rsidRDefault="007103F5">
      <w:pPr>
        <w:pStyle w:val="NoSpacing"/>
        <w:rPr>
          <w:rFonts w:ascii="Times New Roman" w:hAnsi="Times New Roman"/>
          <w:noProof/>
        </w:rPr>
      </w:pPr>
    </w:p>
    <w:p w:rsidR="007103F5" w:rsidRDefault="007103F5">
      <w:pPr>
        <w:pStyle w:val="NoSpacing"/>
        <w:rPr>
          <w:rFonts w:ascii="Times New Roman" w:hAnsi="Times New Roman"/>
          <w:noProof/>
        </w:rPr>
      </w:pPr>
    </w:p>
    <w:p w:rsidR="007103F5" w:rsidRDefault="007103F5">
      <w:pPr>
        <w:pStyle w:val="NoSpacing"/>
        <w:rPr>
          <w:rFonts w:ascii="Times New Roman" w:hAnsi="Times New Roman"/>
          <w:noProof/>
        </w:rPr>
      </w:pPr>
    </w:p>
    <w:p w:rsidR="007103F5" w:rsidRDefault="007103F5">
      <w:pPr>
        <w:pStyle w:val="NoSpacing"/>
        <w:rPr>
          <w:rFonts w:ascii="Times New Roman" w:hAnsi="Times New Roman"/>
          <w:noProof/>
        </w:rPr>
      </w:pPr>
    </w:p>
    <w:p w:rsidR="007103F5" w:rsidRDefault="007103F5">
      <w:pPr>
        <w:pStyle w:val="NoSpacing"/>
        <w:rPr>
          <w:rFonts w:ascii="Times New Roman" w:hAnsi="Times New Roman"/>
          <w:noProof/>
        </w:rPr>
      </w:pPr>
    </w:p>
    <w:p w:rsidR="007103F5" w:rsidRDefault="00594D76">
      <w:pPr>
        <w:pStyle w:val="Heading2"/>
        <w:rPr>
          <w:rFonts w:ascii="Times New Roman" w:hAnsi="Times New Roman" w:cs="Times New Roman"/>
          <w:noProof/>
          <w:color w:val="auto"/>
        </w:rPr>
      </w:pPr>
      <w:bookmarkStart w:id="168" w:name="_Toc497989608"/>
      <w:r>
        <w:rPr>
          <w:rFonts w:ascii="Times New Roman" w:hAnsi="Times New Roman" w:cs="Times New Roman"/>
          <w:noProof/>
          <w:color w:val="auto"/>
        </w:rPr>
        <w:t>Table 5.22: Auxiliary indicators for Portugal</w:t>
      </w:r>
      <w:bookmarkEnd w:id="168"/>
      <w:r>
        <w:rPr>
          <w:rFonts w:ascii="Times New Roman" w:hAnsi="Times New Roman" w:cs="Times New Roman"/>
          <w:noProof/>
          <w:color w:val="auto"/>
        </w:rPr>
        <w:tab/>
      </w:r>
    </w:p>
    <w:p w:rsidR="007103F5" w:rsidRDefault="00594D76">
      <w:pPr>
        <w:pStyle w:val="NoSpacing"/>
        <w:rPr>
          <w:rFonts w:ascii="Times New Roman" w:hAnsi="Times New Roman"/>
          <w:noProof/>
        </w:rPr>
      </w:pPr>
      <w:r>
        <w:rPr>
          <w:rFonts w:ascii="Times New Roman" w:hAnsi="Times New Roman"/>
          <w:noProof/>
          <w:lang w:eastAsia="en-GB"/>
        </w:rPr>
        <w:drawing>
          <wp:inline distT="0" distB="0" distL="0" distR="0" wp14:anchorId="6A358652" wp14:editId="226EE590">
            <wp:extent cx="9108440" cy="4509523"/>
            <wp:effectExtent l="0" t="0" r="0" b="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9108440" cy="4509523"/>
                    </a:xfrm>
                    <a:prstGeom prst="rect">
                      <a:avLst/>
                    </a:prstGeom>
                    <a:noFill/>
                    <a:ln>
                      <a:noFill/>
                    </a:ln>
                  </pic:spPr>
                </pic:pic>
              </a:graphicData>
            </a:graphic>
          </wp:inline>
        </w:drawing>
      </w:r>
    </w:p>
    <w:p w:rsidR="007103F5" w:rsidRDefault="007103F5">
      <w:pPr>
        <w:pStyle w:val="NoSpacing"/>
        <w:rPr>
          <w:rFonts w:ascii="Times New Roman" w:hAnsi="Times New Roman"/>
          <w:noProof/>
        </w:rPr>
      </w:pPr>
    </w:p>
    <w:p w:rsidR="007103F5" w:rsidRDefault="00594D76">
      <w:pPr>
        <w:pStyle w:val="Heading2"/>
        <w:rPr>
          <w:rFonts w:ascii="Times New Roman" w:hAnsi="Times New Roman" w:cs="Times New Roman"/>
          <w:noProof/>
          <w:color w:val="auto"/>
        </w:rPr>
      </w:pPr>
      <w:bookmarkStart w:id="169" w:name="_Toc497989609"/>
      <w:r>
        <w:rPr>
          <w:rFonts w:ascii="Times New Roman" w:hAnsi="Times New Roman" w:cs="Times New Roman"/>
          <w:noProof/>
          <w:color w:val="auto"/>
        </w:rPr>
        <w:t>Table 5.22 (continued): Auxiliary indicators for Portugal</w:t>
      </w:r>
      <w:bookmarkEnd w:id="169"/>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p>
    <w:p w:rsidR="007103F5" w:rsidRDefault="00594D76">
      <w:pPr>
        <w:pStyle w:val="NoSpacing"/>
        <w:rPr>
          <w:rFonts w:ascii="Times New Roman" w:hAnsi="Times New Roman"/>
          <w:noProof/>
        </w:rPr>
      </w:pPr>
      <w:r>
        <w:rPr>
          <w:rFonts w:ascii="Times New Roman" w:hAnsi="Times New Roman"/>
          <w:noProof/>
          <w:lang w:eastAsia="en-GB"/>
        </w:rPr>
        <w:drawing>
          <wp:inline distT="0" distB="0" distL="0" distR="0" wp14:anchorId="13697CC3" wp14:editId="50E40833">
            <wp:extent cx="9108440" cy="3452204"/>
            <wp:effectExtent l="0" t="0" r="0" b="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9108440" cy="3452204"/>
                    </a:xfrm>
                    <a:prstGeom prst="rect">
                      <a:avLst/>
                    </a:prstGeom>
                    <a:noFill/>
                    <a:ln>
                      <a:noFill/>
                    </a:ln>
                  </pic:spPr>
                </pic:pic>
              </a:graphicData>
            </a:graphic>
          </wp:inline>
        </w:drawing>
      </w:r>
    </w:p>
    <w:p w:rsidR="007103F5" w:rsidRDefault="007103F5">
      <w:pPr>
        <w:pStyle w:val="NoSpacing"/>
        <w:rPr>
          <w:rFonts w:ascii="Times New Roman" w:hAnsi="Times New Roman"/>
          <w:noProof/>
        </w:rPr>
      </w:pPr>
    </w:p>
    <w:p w:rsidR="007103F5" w:rsidRDefault="007103F5">
      <w:pPr>
        <w:pStyle w:val="NoSpacing"/>
        <w:rPr>
          <w:rFonts w:ascii="Times New Roman" w:hAnsi="Times New Roman"/>
          <w:noProof/>
        </w:rPr>
      </w:pPr>
    </w:p>
    <w:p w:rsidR="007103F5" w:rsidRDefault="007103F5">
      <w:pPr>
        <w:pStyle w:val="NoSpacing"/>
        <w:rPr>
          <w:rFonts w:ascii="Times New Roman" w:hAnsi="Times New Roman"/>
          <w:noProof/>
        </w:rPr>
      </w:pPr>
    </w:p>
    <w:p w:rsidR="007103F5" w:rsidRDefault="007103F5">
      <w:pPr>
        <w:pStyle w:val="NoSpacing"/>
        <w:rPr>
          <w:rFonts w:ascii="Times New Roman" w:hAnsi="Times New Roman"/>
          <w:noProof/>
        </w:rPr>
      </w:pPr>
    </w:p>
    <w:p w:rsidR="007103F5" w:rsidRDefault="007103F5">
      <w:pPr>
        <w:pStyle w:val="NoSpacing"/>
        <w:rPr>
          <w:rFonts w:ascii="Times New Roman" w:hAnsi="Times New Roman"/>
          <w:noProof/>
        </w:rPr>
      </w:pPr>
    </w:p>
    <w:p w:rsidR="007103F5" w:rsidRDefault="00594D76">
      <w:pPr>
        <w:pStyle w:val="Heading2"/>
        <w:rPr>
          <w:rFonts w:ascii="Times New Roman" w:hAnsi="Times New Roman" w:cs="Times New Roman"/>
          <w:noProof/>
          <w:color w:val="auto"/>
        </w:rPr>
      </w:pPr>
      <w:bookmarkStart w:id="170" w:name="_Toc497989610"/>
      <w:r>
        <w:rPr>
          <w:rFonts w:ascii="Times New Roman" w:hAnsi="Times New Roman" w:cs="Times New Roman"/>
          <w:noProof/>
          <w:color w:val="auto"/>
        </w:rPr>
        <w:t>Table 5.23: Auxiliary indicators for Romania</w:t>
      </w:r>
      <w:bookmarkEnd w:id="170"/>
      <w:r>
        <w:rPr>
          <w:rFonts w:ascii="Times New Roman" w:hAnsi="Times New Roman" w:cs="Times New Roman"/>
          <w:noProof/>
          <w:color w:val="auto"/>
        </w:rPr>
        <w:tab/>
      </w:r>
    </w:p>
    <w:p w:rsidR="007103F5" w:rsidRDefault="00594D76">
      <w:pPr>
        <w:pStyle w:val="NoSpacing"/>
        <w:rPr>
          <w:rFonts w:ascii="Times New Roman" w:hAnsi="Times New Roman"/>
          <w:noProof/>
        </w:rPr>
      </w:pPr>
      <w:r>
        <w:rPr>
          <w:rFonts w:ascii="Times New Roman" w:hAnsi="Times New Roman"/>
          <w:noProof/>
          <w:lang w:eastAsia="en-GB"/>
        </w:rPr>
        <w:drawing>
          <wp:inline distT="0" distB="0" distL="0" distR="0" wp14:anchorId="571B71AE" wp14:editId="52E5024B">
            <wp:extent cx="9108440" cy="4509523"/>
            <wp:effectExtent l="0" t="0" r="0"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9108440" cy="4509523"/>
                    </a:xfrm>
                    <a:prstGeom prst="rect">
                      <a:avLst/>
                    </a:prstGeom>
                    <a:noFill/>
                    <a:ln>
                      <a:noFill/>
                    </a:ln>
                  </pic:spPr>
                </pic:pic>
              </a:graphicData>
            </a:graphic>
          </wp:inline>
        </w:drawing>
      </w:r>
    </w:p>
    <w:p w:rsidR="007103F5" w:rsidRDefault="007103F5">
      <w:pPr>
        <w:pStyle w:val="NoSpacing"/>
        <w:rPr>
          <w:rFonts w:ascii="Times New Roman" w:hAnsi="Times New Roman"/>
          <w:noProof/>
        </w:rPr>
      </w:pPr>
    </w:p>
    <w:p w:rsidR="007103F5" w:rsidRDefault="00594D76">
      <w:pPr>
        <w:pStyle w:val="Heading2"/>
        <w:rPr>
          <w:rFonts w:ascii="Times New Roman" w:hAnsi="Times New Roman" w:cs="Times New Roman"/>
          <w:noProof/>
          <w:color w:val="auto"/>
        </w:rPr>
      </w:pPr>
      <w:bookmarkStart w:id="171" w:name="_Toc497989611"/>
      <w:r>
        <w:rPr>
          <w:rFonts w:ascii="Times New Roman" w:hAnsi="Times New Roman" w:cs="Times New Roman"/>
          <w:noProof/>
          <w:color w:val="auto"/>
        </w:rPr>
        <w:t>Table 5.23 (continued): Auxiliary indicators fo</w:t>
      </w:r>
      <w:r>
        <w:rPr>
          <w:rFonts w:ascii="Times New Roman" w:hAnsi="Times New Roman" w:cs="Times New Roman"/>
          <w:noProof/>
          <w:color w:val="auto"/>
        </w:rPr>
        <w:t>r Romania</w:t>
      </w:r>
      <w:bookmarkEnd w:id="171"/>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p>
    <w:p w:rsidR="007103F5" w:rsidRDefault="00594D76">
      <w:pPr>
        <w:pStyle w:val="NoSpacing"/>
        <w:rPr>
          <w:rFonts w:ascii="Times New Roman" w:hAnsi="Times New Roman"/>
          <w:noProof/>
        </w:rPr>
      </w:pPr>
      <w:r>
        <w:rPr>
          <w:rFonts w:ascii="Times New Roman" w:hAnsi="Times New Roman"/>
          <w:noProof/>
          <w:lang w:eastAsia="en-GB"/>
        </w:rPr>
        <w:drawing>
          <wp:inline distT="0" distB="0" distL="0" distR="0" wp14:anchorId="3695C82B" wp14:editId="2B2CFA0E">
            <wp:extent cx="9108440" cy="3452204"/>
            <wp:effectExtent l="0" t="0" r="0"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9108440" cy="3452204"/>
                    </a:xfrm>
                    <a:prstGeom prst="rect">
                      <a:avLst/>
                    </a:prstGeom>
                    <a:noFill/>
                    <a:ln>
                      <a:noFill/>
                    </a:ln>
                  </pic:spPr>
                </pic:pic>
              </a:graphicData>
            </a:graphic>
          </wp:inline>
        </w:drawing>
      </w:r>
    </w:p>
    <w:p w:rsidR="007103F5" w:rsidRDefault="007103F5">
      <w:pPr>
        <w:pStyle w:val="NoSpacing"/>
        <w:rPr>
          <w:rFonts w:ascii="Times New Roman" w:hAnsi="Times New Roman"/>
          <w:noProof/>
        </w:rPr>
      </w:pPr>
    </w:p>
    <w:p w:rsidR="007103F5" w:rsidRDefault="007103F5">
      <w:pPr>
        <w:pStyle w:val="NoSpacing"/>
        <w:rPr>
          <w:rFonts w:ascii="Times New Roman" w:hAnsi="Times New Roman"/>
          <w:noProof/>
        </w:rPr>
      </w:pPr>
    </w:p>
    <w:p w:rsidR="007103F5" w:rsidRDefault="007103F5">
      <w:pPr>
        <w:pStyle w:val="NoSpacing"/>
        <w:rPr>
          <w:rFonts w:ascii="Times New Roman" w:hAnsi="Times New Roman"/>
          <w:noProof/>
        </w:rPr>
      </w:pPr>
    </w:p>
    <w:p w:rsidR="007103F5" w:rsidRDefault="007103F5">
      <w:pPr>
        <w:pStyle w:val="NoSpacing"/>
        <w:rPr>
          <w:rFonts w:ascii="Times New Roman" w:hAnsi="Times New Roman"/>
          <w:noProof/>
        </w:rPr>
      </w:pPr>
    </w:p>
    <w:p w:rsidR="007103F5" w:rsidRDefault="007103F5">
      <w:pPr>
        <w:pStyle w:val="NoSpacing"/>
        <w:rPr>
          <w:rFonts w:ascii="Times New Roman" w:hAnsi="Times New Roman"/>
          <w:noProof/>
        </w:rPr>
      </w:pPr>
    </w:p>
    <w:p w:rsidR="007103F5" w:rsidRDefault="00594D76">
      <w:pPr>
        <w:pStyle w:val="Heading2"/>
        <w:rPr>
          <w:rFonts w:ascii="Times New Roman" w:hAnsi="Times New Roman" w:cs="Times New Roman"/>
          <w:noProof/>
          <w:color w:val="auto"/>
        </w:rPr>
      </w:pPr>
      <w:bookmarkStart w:id="172" w:name="_Toc497989612"/>
      <w:r>
        <w:rPr>
          <w:rFonts w:ascii="Times New Roman" w:hAnsi="Times New Roman" w:cs="Times New Roman"/>
          <w:noProof/>
          <w:color w:val="auto"/>
        </w:rPr>
        <w:t>Table 5.24: Auxiliary indicators for Slovenia</w:t>
      </w:r>
      <w:bookmarkEnd w:id="172"/>
      <w:r>
        <w:rPr>
          <w:rFonts w:ascii="Times New Roman" w:hAnsi="Times New Roman" w:cs="Times New Roman"/>
          <w:noProof/>
          <w:color w:val="auto"/>
        </w:rPr>
        <w:tab/>
      </w:r>
    </w:p>
    <w:p w:rsidR="007103F5" w:rsidRDefault="00594D76">
      <w:pPr>
        <w:pStyle w:val="NoSpacing"/>
        <w:rPr>
          <w:rFonts w:ascii="Times New Roman" w:hAnsi="Times New Roman"/>
          <w:noProof/>
        </w:rPr>
      </w:pPr>
      <w:r>
        <w:rPr>
          <w:rFonts w:ascii="Times New Roman" w:hAnsi="Times New Roman"/>
          <w:noProof/>
          <w:lang w:eastAsia="en-GB"/>
        </w:rPr>
        <w:drawing>
          <wp:inline distT="0" distB="0" distL="0" distR="0" wp14:anchorId="7781BC28" wp14:editId="471C38E7">
            <wp:extent cx="9108440" cy="4509523"/>
            <wp:effectExtent l="0" t="0" r="0" b="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9108440" cy="4509523"/>
                    </a:xfrm>
                    <a:prstGeom prst="rect">
                      <a:avLst/>
                    </a:prstGeom>
                    <a:noFill/>
                    <a:ln>
                      <a:noFill/>
                    </a:ln>
                  </pic:spPr>
                </pic:pic>
              </a:graphicData>
            </a:graphic>
          </wp:inline>
        </w:drawing>
      </w:r>
    </w:p>
    <w:p w:rsidR="007103F5" w:rsidRDefault="007103F5">
      <w:pPr>
        <w:pStyle w:val="NoSpacing"/>
        <w:rPr>
          <w:rFonts w:ascii="Times New Roman" w:hAnsi="Times New Roman"/>
          <w:noProof/>
        </w:rPr>
      </w:pPr>
    </w:p>
    <w:p w:rsidR="007103F5" w:rsidRDefault="00594D76">
      <w:pPr>
        <w:pStyle w:val="Heading2"/>
        <w:rPr>
          <w:rFonts w:ascii="Times New Roman" w:hAnsi="Times New Roman" w:cs="Times New Roman"/>
          <w:noProof/>
          <w:color w:val="auto"/>
        </w:rPr>
      </w:pPr>
      <w:bookmarkStart w:id="173" w:name="_Toc497989613"/>
      <w:r>
        <w:rPr>
          <w:rFonts w:ascii="Times New Roman" w:hAnsi="Times New Roman" w:cs="Times New Roman"/>
          <w:noProof/>
          <w:color w:val="auto"/>
        </w:rPr>
        <w:t>Table 5.24 (continued): Auxiliary indicators for Slovenia</w:t>
      </w:r>
      <w:bookmarkEnd w:id="173"/>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p>
    <w:p w:rsidR="007103F5" w:rsidRDefault="00594D76">
      <w:pPr>
        <w:pStyle w:val="NoSpacing"/>
        <w:rPr>
          <w:rFonts w:ascii="Times New Roman" w:hAnsi="Times New Roman"/>
          <w:noProof/>
        </w:rPr>
      </w:pPr>
      <w:r>
        <w:rPr>
          <w:rFonts w:ascii="Times New Roman" w:hAnsi="Times New Roman"/>
          <w:noProof/>
          <w:lang w:eastAsia="en-GB"/>
        </w:rPr>
        <w:drawing>
          <wp:inline distT="0" distB="0" distL="0" distR="0" wp14:anchorId="20BFBED3" wp14:editId="7708745F">
            <wp:extent cx="9108440" cy="3452204"/>
            <wp:effectExtent l="0" t="0" r="0"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9108440" cy="3452204"/>
                    </a:xfrm>
                    <a:prstGeom prst="rect">
                      <a:avLst/>
                    </a:prstGeom>
                    <a:noFill/>
                    <a:ln>
                      <a:noFill/>
                    </a:ln>
                  </pic:spPr>
                </pic:pic>
              </a:graphicData>
            </a:graphic>
          </wp:inline>
        </w:drawing>
      </w:r>
    </w:p>
    <w:p w:rsidR="007103F5" w:rsidRDefault="007103F5">
      <w:pPr>
        <w:pStyle w:val="NoSpacing"/>
        <w:rPr>
          <w:rFonts w:ascii="Times New Roman" w:hAnsi="Times New Roman"/>
          <w:noProof/>
        </w:rPr>
      </w:pPr>
    </w:p>
    <w:p w:rsidR="007103F5" w:rsidRDefault="007103F5">
      <w:pPr>
        <w:pStyle w:val="NoSpacing"/>
        <w:rPr>
          <w:rFonts w:ascii="Times New Roman" w:hAnsi="Times New Roman"/>
          <w:noProof/>
        </w:rPr>
      </w:pPr>
    </w:p>
    <w:p w:rsidR="007103F5" w:rsidRDefault="007103F5">
      <w:pPr>
        <w:pStyle w:val="NoSpacing"/>
        <w:rPr>
          <w:rFonts w:ascii="Times New Roman" w:hAnsi="Times New Roman"/>
          <w:noProof/>
        </w:rPr>
      </w:pPr>
    </w:p>
    <w:p w:rsidR="007103F5" w:rsidRDefault="007103F5">
      <w:pPr>
        <w:pStyle w:val="NoSpacing"/>
        <w:rPr>
          <w:rFonts w:ascii="Times New Roman" w:hAnsi="Times New Roman"/>
          <w:noProof/>
        </w:rPr>
      </w:pPr>
    </w:p>
    <w:p w:rsidR="007103F5" w:rsidRDefault="007103F5">
      <w:pPr>
        <w:pStyle w:val="NoSpacing"/>
        <w:rPr>
          <w:rFonts w:ascii="Times New Roman" w:hAnsi="Times New Roman"/>
          <w:noProof/>
        </w:rPr>
      </w:pPr>
    </w:p>
    <w:p w:rsidR="007103F5" w:rsidRDefault="00594D76">
      <w:pPr>
        <w:pStyle w:val="Heading2"/>
        <w:rPr>
          <w:rFonts w:ascii="Times New Roman" w:hAnsi="Times New Roman" w:cs="Times New Roman"/>
          <w:noProof/>
          <w:color w:val="auto"/>
        </w:rPr>
      </w:pPr>
      <w:bookmarkStart w:id="174" w:name="_Toc497989614"/>
      <w:r>
        <w:rPr>
          <w:rFonts w:ascii="Times New Roman" w:hAnsi="Times New Roman" w:cs="Times New Roman"/>
          <w:noProof/>
          <w:color w:val="auto"/>
        </w:rPr>
        <w:t>Table 5.25: Auxiliary indicators for Slovakia</w:t>
      </w:r>
      <w:bookmarkEnd w:id="174"/>
      <w:r>
        <w:rPr>
          <w:rFonts w:ascii="Times New Roman" w:hAnsi="Times New Roman" w:cs="Times New Roman"/>
          <w:noProof/>
          <w:color w:val="auto"/>
        </w:rPr>
        <w:tab/>
      </w:r>
    </w:p>
    <w:p w:rsidR="007103F5" w:rsidRDefault="00594D76">
      <w:pPr>
        <w:pStyle w:val="NoSpacing"/>
        <w:rPr>
          <w:rFonts w:ascii="Times New Roman" w:hAnsi="Times New Roman"/>
          <w:noProof/>
        </w:rPr>
      </w:pPr>
      <w:r>
        <w:rPr>
          <w:rFonts w:ascii="Times New Roman" w:hAnsi="Times New Roman"/>
          <w:noProof/>
          <w:lang w:eastAsia="en-GB"/>
        </w:rPr>
        <w:drawing>
          <wp:inline distT="0" distB="0" distL="0" distR="0" wp14:anchorId="1A656AE8" wp14:editId="3FC30CA4">
            <wp:extent cx="9108440" cy="4509523"/>
            <wp:effectExtent l="0" t="0" r="0" b="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86" cstate="print">
                      <a:extLst>
                        <a:ext uri="{28A0092B-C50C-407E-A947-70E740481C1C}">
                          <a14:useLocalDpi xmlns:a14="http://schemas.microsoft.com/office/drawing/2010/main" val="0"/>
                        </a:ext>
                      </a:extLst>
                    </a:blip>
                    <a:srcRect/>
                    <a:stretch>
                      <a:fillRect/>
                    </a:stretch>
                  </pic:blipFill>
                  <pic:spPr bwMode="auto">
                    <a:xfrm>
                      <a:off x="0" y="0"/>
                      <a:ext cx="9108440" cy="4509523"/>
                    </a:xfrm>
                    <a:prstGeom prst="rect">
                      <a:avLst/>
                    </a:prstGeom>
                    <a:noFill/>
                    <a:ln>
                      <a:noFill/>
                    </a:ln>
                  </pic:spPr>
                </pic:pic>
              </a:graphicData>
            </a:graphic>
          </wp:inline>
        </w:drawing>
      </w:r>
    </w:p>
    <w:p w:rsidR="007103F5" w:rsidRDefault="007103F5">
      <w:pPr>
        <w:pStyle w:val="NoSpacing"/>
        <w:rPr>
          <w:rFonts w:ascii="Times New Roman" w:hAnsi="Times New Roman"/>
          <w:noProof/>
        </w:rPr>
      </w:pPr>
    </w:p>
    <w:p w:rsidR="007103F5" w:rsidRDefault="00594D76">
      <w:pPr>
        <w:pStyle w:val="Heading2"/>
        <w:rPr>
          <w:rFonts w:ascii="Times New Roman" w:hAnsi="Times New Roman" w:cs="Times New Roman"/>
          <w:noProof/>
          <w:color w:val="auto"/>
        </w:rPr>
      </w:pPr>
      <w:bookmarkStart w:id="175" w:name="_Toc497989615"/>
      <w:r>
        <w:rPr>
          <w:rFonts w:ascii="Times New Roman" w:hAnsi="Times New Roman" w:cs="Times New Roman"/>
          <w:noProof/>
          <w:color w:val="auto"/>
        </w:rPr>
        <w:t>Table 5.25 (continued): Auxiliary indicators for Slovakia</w:t>
      </w:r>
      <w:bookmarkEnd w:id="175"/>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p>
    <w:p w:rsidR="007103F5" w:rsidRDefault="00594D76">
      <w:pPr>
        <w:pStyle w:val="NoSpacing"/>
        <w:rPr>
          <w:rFonts w:ascii="Times New Roman" w:hAnsi="Times New Roman"/>
          <w:noProof/>
        </w:rPr>
      </w:pPr>
      <w:r>
        <w:rPr>
          <w:rFonts w:ascii="Times New Roman" w:hAnsi="Times New Roman"/>
          <w:noProof/>
          <w:lang w:eastAsia="en-GB"/>
        </w:rPr>
        <w:drawing>
          <wp:inline distT="0" distB="0" distL="0" distR="0" wp14:anchorId="38C8B88F" wp14:editId="075D1CA5">
            <wp:extent cx="9108440" cy="3452204"/>
            <wp:effectExtent l="0" t="0" r="0" b="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187" cstate="print">
                      <a:extLst>
                        <a:ext uri="{28A0092B-C50C-407E-A947-70E740481C1C}">
                          <a14:useLocalDpi xmlns:a14="http://schemas.microsoft.com/office/drawing/2010/main" val="0"/>
                        </a:ext>
                      </a:extLst>
                    </a:blip>
                    <a:srcRect/>
                    <a:stretch>
                      <a:fillRect/>
                    </a:stretch>
                  </pic:blipFill>
                  <pic:spPr bwMode="auto">
                    <a:xfrm>
                      <a:off x="0" y="0"/>
                      <a:ext cx="9108440" cy="3452204"/>
                    </a:xfrm>
                    <a:prstGeom prst="rect">
                      <a:avLst/>
                    </a:prstGeom>
                    <a:noFill/>
                    <a:ln>
                      <a:noFill/>
                    </a:ln>
                  </pic:spPr>
                </pic:pic>
              </a:graphicData>
            </a:graphic>
          </wp:inline>
        </w:drawing>
      </w:r>
    </w:p>
    <w:p w:rsidR="007103F5" w:rsidRDefault="007103F5">
      <w:pPr>
        <w:pStyle w:val="NoSpacing"/>
        <w:rPr>
          <w:rFonts w:ascii="Times New Roman" w:hAnsi="Times New Roman"/>
          <w:noProof/>
        </w:rPr>
      </w:pPr>
    </w:p>
    <w:p w:rsidR="007103F5" w:rsidRDefault="007103F5">
      <w:pPr>
        <w:pStyle w:val="NoSpacing"/>
        <w:rPr>
          <w:rFonts w:ascii="Times New Roman" w:hAnsi="Times New Roman"/>
          <w:noProof/>
        </w:rPr>
      </w:pPr>
    </w:p>
    <w:p w:rsidR="007103F5" w:rsidRDefault="007103F5">
      <w:pPr>
        <w:pStyle w:val="NoSpacing"/>
        <w:rPr>
          <w:rFonts w:ascii="Times New Roman" w:hAnsi="Times New Roman"/>
          <w:noProof/>
        </w:rPr>
      </w:pPr>
    </w:p>
    <w:p w:rsidR="007103F5" w:rsidRDefault="007103F5">
      <w:pPr>
        <w:pStyle w:val="NoSpacing"/>
        <w:rPr>
          <w:rFonts w:ascii="Times New Roman" w:hAnsi="Times New Roman"/>
          <w:noProof/>
        </w:rPr>
      </w:pPr>
    </w:p>
    <w:p w:rsidR="007103F5" w:rsidRDefault="007103F5">
      <w:pPr>
        <w:pStyle w:val="NoSpacing"/>
        <w:rPr>
          <w:rFonts w:ascii="Times New Roman" w:hAnsi="Times New Roman"/>
          <w:noProof/>
        </w:rPr>
      </w:pPr>
    </w:p>
    <w:p w:rsidR="007103F5" w:rsidRDefault="00594D76">
      <w:pPr>
        <w:pStyle w:val="Heading2"/>
        <w:rPr>
          <w:rFonts w:ascii="Times New Roman" w:hAnsi="Times New Roman" w:cs="Times New Roman"/>
          <w:noProof/>
          <w:color w:val="auto"/>
        </w:rPr>
      </w:pPr>
      <w:bookmarkStart w:id="176" w:name="_Toc497989616"/>
      <w:r>
        <w:rPr>
          <w:rFonts w:ascii="Times New Roman" w:hAnsi="Times New Roman" w:cs="Times New Roman"/>
          <w:noProof/>
          <w:color w:val="auto"/>
        </w:rPr>
        <w:t>Table 5.26: Auxiliary indicators for Finland</w:t>
      </w:r>
      <w:bookmarkEnd w:id="176"/>
      <w:r>
        <w:rPr>
          <w:rFonts w:ascii="Times New Roman" w:hAnsi="Times New Roman" w:cs="Times New Roman"/>
          <w:noProof/>
          <w:color w:val="auto"/>
        </w:rPr>
        <w:tab/>
      </w:r>
    </w:p>
    <w:p w:rsidR="007103F5" w:rsidRDefault="00594D76">
      <w:pPr>
        <w:pStyle w:val="NoSpacing"/>
        <w:rPr>
          <w:rFonts w:ascii="Times New Roman" w:hAnsi="Times New Roman"/>
          <w:noProof/>
        </w:rPr>
      </w:pPr>
      <w:r>
        <w:rPr>
          <w:rFonts w:ascii="Times New Roman" w:hAnsi="Times New Roman"/>
          <w:noProof/>
          <w:lang w:eastAsia="en-GB"/>
        </w:rPr>
        <w:drawing>
          <wp:inline distT="0" distB="0" distL="0" distR="0" wp14:anchorId="1A209F7D" wp14:editId="70934511">
            <wp:extent cx="9108440" cy="4509523"/>
            <wp:effectExtent l="0" t="0" r="0" b="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88" cstate="print">
                      <a:extLst>
                        <a:ext uri="{28A0092B-C50C-407E-A947-70E740481C1C}">
                          <a14:useLocalDpi xmlns:a14="http://schemas.microsoft.com/office/drawing/2010/main" val="0"/>
                        </a:ext>
                      </a:extLst>
                    </a:blip>
                    <a:srcRect/>
                    <a:stretch>
                      <a:fillRect/>
                    </a:stretch>
                  </pic:blipFill>
                  <pic:spPr bwMode="auto">
                    <a:xfrm>
                      <a:off x="0" y="0"/>
                      <a:ext cx="9108440" cy="4509523"/>
                    </a:xfrm>
                    <a:prstGeom prst="rect">
                      <a:avLst/>
                    </a:prstGeom>
                    <a:noFill/>
                    <a:ln>
                      <a:noFill/>
                    </a:ln>
                  </pic:spPr>
                </pic:pic>
              </a:graphicData>
            </a:graphic>
          </wp:inline>
        </w:drawing>
      </w:r>
    </w:p>
    <w:p w:rsidR="007103F5" w:rsidRDefault="007103F5">
      <w:pPr>
        <w:pStyle w:val="NoSpacing"/>
        <w:rPr>
          <w:rFonts w:ascii="Times New Roman" w:hAnsi="Times New Roman"/>
          <w:noProof/>
        </w:rPr>
      </w:pPr>
    </w:p>
    <w:p w:rsidR="007103F5" w:rsidRDefault="00594D76">
      <w:pPr>
        <w:pStyle w:val="Heading2"/>
        <w:rPr>
          <w:rFonts w:ascii="Times New Roman" w:hAnsi="Times New Roman" w:cs="Times New Roman"/>
          <w:noProof/>
          <w:color w:val="auto"/>
        </w:rPr>
      </w:pPr>
      <w:bookmarkStart w:id="177" w:name="_Toc497989617"/>
      <w:r>
        <w:rPr>
          <w:rFonts w:ascii="Times New Roman" w:hAnsi="Times New Roman" w:cs="Times New Roman"/>
          <w:noProof/>
          <w:color w:val="auto"/>
        </w:rPr>
        <w:t>Table 5.26 (continued): Auxiliary indicators for Finland</w:t>
      </w:r>
      <w:bookmarkEnd w:id="177"/>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p>
    <w:p w:rsidR="007103F5" w:rsidRDefault="00594D76">
      <w:pPr>
        <w:pStyle w:val="NoSpacing"/>
        <w:rPr>
          <w:rFonts w:ascii="Times New Roman" w:hAnsi="Times New Roman"/>
          <w:noProof/>
        </w:rPr>
      </w:pPr>
      <w:r>
        <w:rPr>
          <w:rFonts w:ascii="Times New Roman" w:hAnsi="Times New Roman"/>
          <w:noProof/>
          <w:lang w:eastAsia="en-GB"/>
        </w:rPr>
        <w:drawing>
          <wp:inline distT="0" distB="0" distL="0" distR="0" wp14:anchorId="5CCD8207" wp14:editId="5302331D">
            <wp:extent cx="9108440" cy="3452204"/>
            <wp:effectExtent l="0" t="0" r="0" b="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89" cstate="print">
                      <a:extLst>
                        <a:ext uri="{28A0092B-C50C-407E-A947-70E740481C1C}">
                          <a14:useLocalDpi xmlns:a14="http://schemas.microsoft.com/office/drawing/2010/main" val="0"/>
                        </a:ext>
                      </a:extLst>
                    </a:blip>
                    <a:srcRect/>
                    <a:stretch>
                      <a:fillRect/>
                    </a:stretch>
                  </pic:blipFill>
                  <pic:spPr bwMode="auto">
                    <a:xfrm>
                      <a:off x="0" y="0"/>
                      <a:ext cx="9108440" cy="3452204"/>
                    </a:xfrm>
                    <a:prstGeom prst="rect">
                      <a:avLst/>
                    </a:prstGeom>
                    <a:noFill/>
                    <a:ln>
                      <a:noFill/>
                    </a:ln>
                  </pic:spPr>
                </pic:pic>
              </a:graphicData>
            </a:graphic>
          </wp:inline>
        </w:drawing>
      </w:r>
    </w:p>
    <w:p w:rsidR="007103F5" w:rsidRDefault="007103F5">
      <w:pPr>
        <w:pStyle w:val="NoSpacing"/>
        <w:rPr>
          <w:rFonts w:ascii="Times New Roman" w:hAnsi="Times New Roman"/>
          <w:noProof/>
        </w:rPr>
      </w:pPr>
    </w:p>
    <w:p w:rsidR="007103F5" w:rsidRDefault="007103F5">
      <w:pPr>
        <w:pStyle w:val="NoSpacing"/>
        <w:rPr>
          <w:rFonts w:ascii="Times New Roman" w:hAnsi="Times New Roman"/>
          <w:noProof/>
        </w:rPr>
      </w:pPr>
    </w:p>
    <w:p w:rsidR="007103F5" w:rsidRDefault="007103F5">
      <w:pPr>
        <w:pStyle w:val="NoSpacing"/>
        <w:rPr>
          <w:rFonts w:ascii="Times New Roman" w:hAnsi="Times New Roman"/>
          <w:noProof/>
        </w:rPr>
      </w:pPr>
    </w:p>
    <w:p w:rsidR="007103F5" w:rsidRDefault="007103F5">
      <w:pPr>
        <w:pStyle w:val="NoSpacing"/>
        <w:rPr>
          <w:rFonts w:ascii="Times New Roman" w:hAnsi="Times New Roman"/>
          <w:noProof/>
        </w:rPr>
      </w:pPr>
    </w:p>
    <w:p w:rsidR="007103F5" w:rsidRDefault="007103F5">
      <w:pPr>
        <w:pStyle w:val="NoSpacing"/>
        <w:rPr>
          <w:rFonts w:ascii="Times New Roman" w:hAnsi="Times New Roman"/>
          <w:noProof/>
        </w:rPr>
      </w:pPr>
    </w:p>
    <w:p w:rsidR="007103F5" w:rsidRDefault="00594D76">
      <w:pPr>
        <w:pStyle w:val="Heading2"/>
        <w:rPr>
          <w:rFonts w:ascii="Times New Roman" w:hAnsi="Times New Roman" w:cs="Times New Roman"/>
          <w:noProof/>
          <w:color w:val="auto"/>
        </w:rPr>
      </w:pPr>
      <w:bookmarkStart w:id="178" w:name="_Toc497989618"/>
      <w:r>
        <w:rPr>
          <w:rFonts w:ascii="Times New Roman" w:hAnsi="Times New Roman" w:cs="Times New Roman"/>
          <w:noProof/>
          <w:color w:val="auto"/>
        </w:rPr>
        <w:t>Table 5.27: Auxiliary indicators for Sweden</w:t>
      </w:r>
      <w:bookmarkEnd w:id="178"/>
      <w:r>
        <w:rPr>
          <w:rFonts w:ascii="Times New Roman" w:hAnsi="Times New Roman" w:cs="Times New Roman"/>
          <w:noProof/>
          <w:color w:val="auto"/>
        </w:rPr>
        <w:tab/>
      </w:r>
    </w:p>
    <w:p w:rsidR="007103F5" w:rsidRDefault="00594D76">
      <w:pPr>
        <w:pStyle w:val="NoSpacing"/>
        <w:rPr>
          <w:rFonts w:ascii="Times New Roman" w:hAnsi="Times New Roman"/>
          <w:noProof/>
        </w:rPr>
      </w:pPr>
      <w:r>
        <w:rPr>
          <w:rFonts w:ascii="Times New Roman" w:hAnsi="Times New Roman"/>
          <w:noProof/>
          <w:lang w:eastAsia="en-GB"/>
        </w:rPr>
        <w:drawing>
          <wp:inline distT="0" distB="0" distL="0" distR="0" wp14:anchorId="166FC0F2" wp14:editId="5849BC7C">
            <wp:extent cx="9108440" cy="4509523"/>
            <wp:effectExtent l="0" t="0" r="0" b="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9108440" cy="4509523"/>
                    </a:xfrm>
                    <a:prstGeom prst="rect">
                      <a:avLst/>
                    </a:prstGeom>
                    <a:noFill/>
                    <a:ln>
                      <a:noFill/>
                    </a:ln>
                  </pic:spPr>
                </pic:pic>
              </a:graphicData>
            </a:graphic>
          </wp:inline>
        </w:drawing>
      </w:r>
    </w:p>
    <w:p w:rsidR="007103F5" w:rsidRDefault="007103F5">
      <w:pPr>
        <w:pStyle w:val="NoSpacing"/>
        <w:rPr>
          <w:rFonts w:ascii="Times New Roman" w:hAnsi="Times New Roman"/>
          <w:noProof/>
        </w:rPr>
      </w:pPr>
    </w:p>
    <w:p w:rsidR="007103F5" w:rsidRDefault="00594D76">
      <w:pPr>
        <w:pStyle w:val="Heading2"/>
        <w:rPr>
          <w:rFonts w:ascii="Times New Roman" w:hAnsi="Times New Roman" w:cs="Times New Roman"/>
          <w:noProof/>
          <w:color w:val="auto"/>
        </w:rPr>
      </w:pPr>
      <w:bookmarkStart w:id="179" w:name="_Toc497989619"/>
      <w:r>
        <w:rPr>
          <w:rFonts w:ascii="Times New Roman" w:hAnsi="Times New Roman" w:cs="Times New Roman"/>
          <w:noProof/>
          <w:color w:val="auto"/>
        </w:rPr>
        <w:t>Table 5.27 (continued): Auxiliary indicators for Sweden</w:t>
      </w:r>
      <w:bookmarkEnd w:id="179"/>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p>
    <w:p w:rsidR="007103F5" w:rsidRDefault="00594D76">
      <w:pPr>
        <w:pStyle w:val="NoSpacing"/>
        <w:rPr>
          <w:rFonts w:ascii="Times New Roman" w:hAnsi="Times New Roman"/>
          <w:noProof/>
        </w:rPr>
      </w:pPr>
      <w:r>
        <w:rPr>
          <w:rFonts w:ascii="Times New Roman" w:hAnsi="Times New Roman"/>
          <w:noProof/>
          <w:lang w:eastAsia="en-GB"/>
        </w:rPr>
        <w:drawing>
          <wp:inline distT="0" distB="0" distL="0" distR="0" wp14:anchorId="1FD0C035" wp14:editId="266A7EF5">
            <wp:extent cx="9108440" cy="3452204"/>
            <wp:effectExtent l="0" t="0" r="0" b="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191" cstate="print">
                      <a:extLst>
                        <a:ext uri="{28A0092B-C50C-407E-A947-70E740481C1C}">
                          <a14:useLocalDpi xmlns:a14="http://schemas.microsoft.com/office/drawing/2010/main" val="0"/>
                        </a:ext>
                      </a:extLst>
                    </a:blip>
                    <a:srcRect/>
                    <a:stretch>
                      <a:fillRect/>
                    </a:stretch>
                  </pic:blipFill>
                  <pic:spPr bwMode="auto">
                    <a:xfrm>
                      <a:off x="0" y="0"/>
                      <a:ext cx="9108440" cy="3452204"/>
                    </a:xfrm>
                    <a:prstGeom prst="rect">
                      <a:avLst/>
                    </a:prstGeom>
                    <a:noFill/>
                    <a:ln>
                      <a:noFill/>
                    </a:ln>
                  </pic:spPr>
                </pic:pic>
              </a:graphicData>
            </a:graphic>
          </wp:inline>
        </w:drawing>
      </w:r>
    </w:p>
    <w:p w:rsidR="007103F5" w:rsidRDefault="007103F5">
      <w:pPr>
        <w:pStyle w:val="NoSpacing"/>
        <w:rPr>
          <w:rFonts w:ascii="Times New Roman" w:hAnsi="Times New Roman"/>
          <w:noProof/>
        </w:rPr>
      </w:pPr>
    </w:p>
    <w:p w:rsidR="007103F5" w:rsidRDefault="007103F5">
      <w:pPr>
        <w:pStyle w:val="NoSpacing"/>
        <w:rPr>
          <w:rFonts w:ascii="Times New Roman" w:hAnsi="Times New Roman"/>
          <w:noProof/>
        </w:rPr>
      </w:pPr>
    </w:p>
    <w:p w:rsidR="007103F5" w:rsidRDefault="007103F5">
      <w:pPr>
        <w:pStyle w:val="NoSpacing"/>
        <w:rPr>
          <w:rFonts w:ascii="Times New Roman" w:hAnsi="Times New Roman"/>
          <w:noProof/>
        </w:rPr>
      </w:pPr>
    </w:p>
    <w:p w:rsidR="007103F5" w:rsidRDefault="007103F5">
      <w:pPr>
        <w:pStyle w:val="NoSpacing"/>
        <w:rPr>
          <w:rFonts w:ascii="Times New Roman" w:hAnsi="Times New Roman"/>
          <w:noProof/>
        </w:rPr>
      </w:pPr>
    </w:p>
    <w:p w:rsidR="007103F5" w:rsidRDefault="007103F5">
      <w:pPr>
        <w:pStyle w:val="NoSpacing"/>
        <w:rPr>
          <w:rFonts w:ascii="Times New Roman" w:hAnsi="Times New Roman"/>
          <w:noProof/>
        </w:rPr>
      </w:pPr>
    </w:p>
    <w:p w:rsidR="007103F5" w:rsidRDefault="00594D76">
      <w:pPr>
        <w:pStyle w:val="Heading2"/>
        <w:rPr>
          <w:rFonts w:ascii="Times New Roman" w:hAnsi="Times New Roman" w:cs="Times New Roman"/>
          <w:noProof/>
          <w:color w:val="auto"/>
        </w:rPr>
      </w:pPr>
      <w:bookmarkStart w:id="180" w:name="_Toc497989620"/>
      <w:r>
        <w:rPr>
          <w:rFonts w:ascii="Times New Roman" w:hAnsi="Times New Roman" w:cs="Times New Roman"/>
          <w:noProof/>
          <w:color w:val="auto"/>
        </w:rPr>
        <w:t xml:space="preserve">Table 5.28: Auxiliary </w:t>
      </w:r>
      <w:r>
        <w:rPr>
          <w:rFonts w:ascii="Times New Roman" w:hAnsi="Times New Roman" w:cs="Times New Roman"/>
          <w:noProof/>
          <w:color w:val="auto"/>
        </w:rPr>
        <w:t>indicators for United Kingdom</w:t>
      </w:r>
      <w:bookmarkEnd w:id="180"/>
      <w:r>
        <w:rPr>
          <w:rFonts w:ascii="Times New Roman" w:hAnsi="Times New Roman" w:cs="Times New Roman"/>
          <w:noProof/>
          <w:color w:val="auto"/>
        </w:rPr>
        <w:tab/>
      </w:r>
    </w:p>
    <w:p w:rsidR="007103F5" w:rsidRDefault="00594D76">
      <w:pPr>
        <w:pStyle w:val="NoSpacing"/>
        <w:rPr>
          <w:rFonts w:ascii="Times New Roman" w:hAnsi="Times New Roman"/>
          <w:noProof/>
        </w:rPr>
      </w:pPr>
      <w:r>
        <w:rPr>
          <w:rFonts w:ascii="Times New Roman" w:hAnsi="Times New Roman"/>
          <w:noProof/>
          <w:lang w:eastAsia="en-GB"/>
        </w:rPr>
        <w:drawing>
          <wp:inline distT="0" distB="0" distL="0" distR="0" wp14:anchorId="5E953E57" wp14:editId="1E85786F">
            <wp:extent cx="9108440" cy="4509523"/>
            <wp:effectExtent l="0" t="0" r="0" b="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a:off x="0" y="0"/>
                      <a:ext cx="9108440" cy="4509523"/>
                    </a:xfrm>
                    <a:prstGeom prst="rect">
                      <a:avLst/>
                    </a:prstGeom>
                    <a:noFill/>
                    <a:ln>
                      <a:noFill/>
                    </a:ln>
                  </pic:spPr>
                </pic:pic>
              </a:graphicData>
            </a:graphic>
          </wp:inline>
        </w:drawing>
      </w:r>
    </w:p>
    <w:p w:rsidR="007103F5" w:rsidRDefault="007103F5">
      <w:pPr>
        <w:pStyle w:val="NoSpacing"/>
        <w:rPr>
          <w:rFonts w:ascii="Times New Roman" w:hAnsi="Times New Roman"/>
          <w:noProof/>
        </w:rPr>
      </w:pPr>
    </w:p>
    <w:p w:rsidR="007103F5" w:rsidRDefault="00594D76">
      <w:pPr>
        <w:pStyle w:val="Heading2"/>
        <w:rPr>
          <w:rFonts w:ascii="Times New Roman" w:hAnsi="Times New Roman" w:cs="Times New Roman"/>
          <w:noProof/>
          <w:color w:val="auto"/>
        </w:rPr>
      </w:pPr>
      <w:bookmarkStart w:id="181" w:name="_Toc497989621"/>
      <w:r>
        <w:rPr>
          <w:rFonts w:ascii="Times New Roman" w:hAnsi="Times New Roman" w:cs="Times New Roman"/>
          <w:noProof/>
          <w:color w:val="auto"/>
        </w:rPr>
        <w:t>Table 5.28 (continued): Auxiliary indicators for United Kingdom</w:t>
      </w:r>
      <w:bookmarkEnd w:id="181"/>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p>
    <w:p w:rsidR="007103F5" w:rsidRDefault="00594D76">
      <w:pPr>
        <w:pStyle w:val="NoSpacing"/>
        <w:rPr>
          <w:rFonts w:ascii="Times New Roman" w:hAnsi="Times New Roman"/>
          <w:noProof/>
        </w:rPr>
      </w:pPr>
      <w:r>
        <w:rPr>
          <w:rFonts w:ascii="Times New Roman" w:hAnsi="Times New Roman"/>
          <w:noProof/>
          <w:lang w:eastAsia="en-GB"/>
        </w:rPr>
        <w:drawing>
          <wp:inline distT="0" distB="0" distL="0" distR="0" wp14:anchorId="0169F23A" wp14:editId="587E3B83">
            <wp:extent cx="9108440" cy="3452204"/>
            <wp:effectExtent l="0" t="0" r="0" b="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93" cstate="print">
                      <a:extLst>
                        <a:ext uri="{28A0092B-C50C-407E-A947-70E740481C1C}">
                          <a14:useLocalDpi xmlns:a14="http://schemas.microsoft.com/office/drawing/2010/main" val="0"/>
                        </a:ext>
                      </a:extLst>
                    </a:blip>
                    <a:srcRect/>
                    <a:stretch>
                      <a:fillRect/>
                    </a:stretch>
                  </pic:blipFill>
                  <pic:spPr bwMode="auto">
                    <a:xfrm>
                      <a:off x="0" y="0"/>
                      <a:ext cx="9108440" cy="3452204"/>
                    </a:xfrm>
                    <a:prstGeom prst="rect">
                      <a:avLst/>
                    </a:prstGeom>
                    <a:noFill/>
                    <a:ln>
                      <a:noFill/>
                    </a:ln>
                  </pic:spPr>
                </pic:pic>
              </a:graphicData>
            </a:graphic>
          </wp:inline>
        </w:drawing>
      </w:r>
    </w:p>
    <w:p w:rsidR="007103F5" w:rsidRDefault="007103F5">
      <w:pPr>
        <w:pStyle w:val="NoSpacing"/>
        <w:rPr>
          <w:rFonts w:ascii="Times New Roman" w:hAnsi="Times New Roman"/>
          <w:noProof/>
        </w:rPr>
      </w:pPr>
    </w:p>
    <w:p w:rsidR="007103F5" w:rsidRDefault="007103F5">
      <w:pPr>
        <w:pStyle w:val="NoSpacing"/>
        <w:rPr>
          <w:rFonts w:ascii="Times New Roman" w:hAnsi="Times New Roman"/>
          <w:noProof/>
        </w:rPr>
      </w:pPr>
    </w:p>
    <w:p w:rsidR="007103F5" w:rsidRDefault="007103F5">
      <w:pPr>
        <w:pStyle w:val="NoSpacing"/>
        <w:rPr>
          <w:rFonts w:ascii="Times New Roman" w:hAnsi="Times New Roman"/>
          <w:noProof/>
        </w:rPr>
      </w:pPr>
    </w:p>
    <w:p w:rsidR="007103F5" w:rsidRDefault="007103F5">
      <w:pPr>
        <w:pStyle w:val="NoSpacing"/>
        <w:rPr>
          <w:rFonts w:ascii="Times New Roman" w:hAnsi="Times New Roman"/>
          <w:noProof/>
        </w:rPr>
      </w:pPr>
    </w:p>
    <w:p w:rsidR="007103F5" w:rsidRDefault="007103F5">
      <w:pPr>
        <w:pStyle w:val="NoSpacing"/>
        <w:rPr>
          <w:rFonts w:ascii="Times New Roman" w:hAnsi="Times New Roman"/>
          <w:noProof/>
        </w:rPr>
      </w:pPr>
    </w:p>
    <w:p w:rsidR="007103F5" w:rsidRDefault="00594D76">
      <w:pPr>
        <w:pStyle w:val="Heading1"/>
        <w:rPr>
          <w:rFonts w:ascii="Times New Roman" w:hAnsi="Times New Roman" w:cs="Times New Roman"/>
          <w:noProof/>
          <w:color w:val="auto"/>
        </w:rPr>
      </w:pPr>
      <w:bookmarkStart w:id="182" w:name="_Toc497989622"/>
      <w:r>
        <w:rPr>
          <w:rFonts w:ascii="Times New Roman" w:hAnsi="Times New Roman" w:cs="Times New Roman"/>
          <w:noProof/>
          <w:color w:val="auto"/>
        </w:rPr>
        <w:t>Chapter 6: Tables by year - MIP Scoreboard (base indicators)</w:t>
      </w:r>
      <w:bookmarkEnd w:id="182"/>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p>
    <w:p w:rsidR="007103F5" w:rsidRDefault="00594D76">
      <w:pPr>
        <w:pStyle w:val="Heading2"/>
        <w:rPr>
          <w:rFonts w:ascii="Times New Roman" w:hAnsi="Times New Roman" w:cs="Times New Roman"/>
          <w:noProof/>
          <w:color w:val="auto"/>
        </w:rPr>
      </w:pPr>
      <w:bookmarkStart w:id="183" w:name="_Toc497989623"/>
      <w:r>
        <w:rPr>
          <w:rFonts w:ascii="Times New Roman" w:hAnsi="Times New Roman" w:cs="Times New Roman"/>
          <w:noProof/>
          <w:color w:val="auto"/>
        </w:rPr>
        <w:t>Table 6.1: MIP Scoreboard (base indicators) 2016</w:t>
      </w:r>
      <w:bookmarkEnd w:id="183"/>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p>
    <w:p w:rsidR="007103F5" w:rsidRDefault="00594D76">
      <w:pPr>
        <w:pStyle w:val="NoSpacing"/>
        <w:rPr>
          <w:rFonts w:ascii="Times New Roman" w:hAnsi="Times New Roman"/>
          <w:noProof/>
        </w:rPr>
      </w:pPr>
      <w:r>
        <w:rPr>
          <w:rFonts w:ascii="Times New Roman" w:hAnsi="Times New Roman"/>
          <w:noProof/>
          <w:lang w:eastAsia="en-GB"/>
        </w:rPr>
        <w:drawing>
          <wp:inline distT="0" distB="0" distL="0" distR="0" wp14:anchorId="7DBE0361" wp14:editId="7D949007">
            <wp:extent cx="9108440" cy="4258526"/>
            <wp:effectExtent l="0" t="0" r="0" b="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94" cstate="print">
                      <a:extLst>
                        <a:ext uri="{28A0092B-C50C-407E-A947-70E740481C1C}">
                          <a14:useLocalDpi xmlns:a14="http://schemas.microsoft.com/office/drawing/2010/main" val="0"/>
                        </a:ext>
                      </a:extLst>
                    </a:blip>
                    <a:srcRect/>
                    <a:stretch>
                      <a:fillRect/>
                    </a:stretch>
                  </pic:blipFill>
                  <pic:spPr bwMode="auto">
                    <a:xfrm>
                      <a:off x="0" y="0"/>
                      <a:ext cx="9108440" cy="4258526"/>
                    </a:xfrm>
                    <a:prstGeom prst="rect">
                      <a:avLst/>
                    </a:prstGeom>
                    <a:noFill/>
                    <a:ln>
                      <a:noFill/>
                    </a:ln>
                  </pic:spPr>
                </pic:pic>
              </a:graphicData>
            </a:graphic>
          </wp:inline>
        </w:drawing>
      </w:r>
    </w:p>
    <w:p w:rsidR="007103F5" w:rsidRDefault="007103F5">
      <w:pPr>
        <w:pStyle w:val="NoSpacing"/>
        <w:rPr>
          <w:rFonts w:ascii="Times New Roman" w:hAnsi="Times New Roman"/>
          <w:noProof/>
        </w:rPr>
      </w:pPr>
    </w:p>
    <w:p w:rsidR="007103F5" w:rsidRDefault="007103F5">
      <w:pPr>
        <w:pStyle w:val="NoSpacing"/>
        <w:rPr>
          <w:rFonts w:ascii="Times New Roman" w:hAnsi="Times New Roman"/>
          <w:noProof/>
        </w:rPr>
      </w:pPr>
    </w:p>
    <w:p w:rsidR="007103F5" w:rsidRDefault="00594D76">
      <w:pPr>
        <w:pStyle w:val="Heading2"/>
        <w:rPr>
          <w:rFonts w:ascii="Times New Roman" w:hAnsi="Times New Roman" w:cs="Times New Roman"/>
          <w:noProof/>
          <w:color w:val="auto"/>
        </w:rPr>
      </w:pPr>
      <w:bookmarkStart w:id="184" w:name="_Toc497989624"/>
      <w:r>
        <w:rPr>
          <w:rFonts w:ascii="Times New Roman" w:hAnsi="Times New Roman" w:cs="Times New Roman"/>
          <w:noProof/>
          <w:color w:val="auto"/>
        </w:rPr>
        <w:t xml:space="preserve">Table 6.2: MIP Scoreboard </w:t>
      </w:r>
      <w:r>
        <w:rPr>
          <w:rFonts w:ascii="Times New Roman" w:hAnsi="Times New Roman" w:cs="Times New Roman"/>
          <w:noProof/>
          <w:color w:val="auto"/>
        </w:rPr>
        <w:t>(base indicators) 2015</w:t>
      </w:r>
      <w:bookmarkEnd w:id="184"/>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p>
    <w:p w:rsidR="007103F5" w:rsidRDefault="00594D76">
      <w:pPr>
        <w:pStyle w:val="NoSpacing"/>
        <w:rPr>
          <w:rFonts w:ascii="Times New Roman" w:hAnsi="Times New Roman"/>
          <w:noProof/>
        </w:rPr>
      </w:pPr>
      <w:r>
        <w:rPr>
          <w:rFonts w:ascii="Times New Roman" w:hAnsi="Times New Roman"/>
          <w:noProof/>
          <w:lang w:eastAsia="en-GB"/>
        </w:rPr>
        <w:drawing>
          <wp:inline distT="0" distB="0" distL="0" distR="0" wp14:anchorId="47665D0B" wp14:editId="3D0C5C9E">
            <wp:extent cx="9108440" cy="4258526"/>
            <wp:effectExtent l="0" t="0" r="0" b="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195" cstate="print">
                      <a:extLst>
                        <a:ext uri="{28A0092B-C50C-407E-A947-70E740481C1C}">
                          <a14:useLocalDpi xmlns:a14="http://schemas.microsoft.com/office/drawing/2010/main" val="0"/>
                        </a:ext>
                      </a:extLst>
                    </a:blip>
                    <a:srcRect/>
                    <a:stretch>
                      <a:fillRect/>
                    </a:stretch>
                  </pic:blipFill>
                  <pic:spPr bwMode="auto">
                    <a:xfrm>
                      <a:off x="0" y="0"/>
                      <a:ext cx="9108440" cy="4258526"/>
                    </a:xfrm>
                    <a:prstGeom prst="rect">
                      <a:avLst/>
                    </a:prstGeom>
                    <a:noFill/>
                    <a:ln>
                      <a:noFill/>
                    </a:ln>
                  </pic:spPr>
                </pic:pic>
              </a:graphicData>
            </a:graphic>
          </wp:inline>
        </w:drawing>
      </w:r>
    </w:p>
    <w:p w:rsidR="007103F5" w:rsidRDefault="007103F5">
      <w:pPr>
        <w:pStyle w:val="NoSpacing"/>
        <w:rPr>
          <w:rFonts w:ascii="Times New Roman" w:hAnsi="Times New Roman"/>
          <w:noProof/>
        </w:rPr>
      </w:pPr>
    </w:p>
    <w:p w:rsidR="007103F5" w:rsidRDefault="007103F5">
      <w:pPr>
        <w:pStyle w:val="NoSpacing"/>
        <w:rPr>
          <w:rFonts w:ascii="Times New Roman" w:hAnsi="Times New Roman"/>
          <w:noProof/>
        </w:rPr>
      </w:pPr>
    </w:p>
    <w:p w:rsidR="007103F5" w:rsidRDefault="00594D76">
      <w:pPr>
        <w:pStyle w:val="Heading2"/>
        <w:rPr>
          <w:rFonts w:ascii="Times New Roman" w:hAnsi="Times New Roman" w:cs="Times New Roman"/>
          <w:noProof/>
          <w:color w:val="auto"/>
        </w:rPr>
      </w:pPr>
      <w:bookmarkStart w:id="185" w:name="_Toc497989625"/>
      <w:r>
        <w:rPr>
          <w:rFonts w:ascii="Times New Roman" w:hAnsi="Times New Roman" w:cs="Times New Roman"/>
          <w:noProof/>
          <w:color w:val="auto"/>
        </w:rPr>
        <w:t>Table 6.3: MIP Scoreboard (base indicators) 2014</w:t>
      </w:r>
      <w:bookmarkEnd w:id="185"/>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p>
    <w:p w:rsidR="007103F5" w:rsidRDefault="00594D76">
      <w:pPr>
        <w:pStyle w:val="NoSpacing"/>
        <w:rPr>
          <w:rFonts w:ascii="Times New Roman" w:hAnsi="Times New Roman"/>
          <w:noProof/>
        </w:rPr>
      </w:pPr>
      <w:r>
        <w:rPr>
          <w:rFonts w:ascii="Times New Roman" w:hAnsi="Times New Roman"/>
          <w:noProof/>
          <w:lang w:eastAsia="en-GB"/>
        </w:rPr>
        <w:drawing>
          <wp:inline distT="0" distB="0" distL="0" distR="0" wp14:anchorId="1E49E946" wp14:editId="1486EE09">
            <wp:extent cx="9108440" cy="4258526"/>
            <wp:effectExtent l="0" t="0" r="0" b="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196" cstate="print">
                      <a:extLst>
                        <a:ext uri="{28A0092B-C50C-407E-A947-70E740481C1C}">
                          <a14:useLocalDpi xmlns:a14="http://schemas.microsoft.com/office/drawing/2010/main" val="0"/>
                        </a:ext>
                      </a:extLst>
                    </a:blip>
                    <a:srcRect/>
                    <a:stretch>
                      <a:fillRect/>
                    </a:stretch>
                  </pic:blipFill>
                  <pic:spPr bwMode="auto">
                    <a:xfrm>
                      <a:off x="0" y="0"/>
                      <a:ext cx="9108440" cy="4258526"/>
                    </a:xfrm>
                    <a:prstGeom prst="rect">
                      <a:avLst/>
                    </a:prstGeom>
                    <a:noFill/>
                    <a:ln>
                      <a:noFill/>
                    </a:ln>
                  </pic:spPr>
                </pic:pic>
              </a:graphicData>
            </a:graphic>
          </wp:inline>
        </w:drawing>
      </w:r>
    </w:p>
    <w:p w:rsidR="007103F5" w:rsidRDefault="007103F5">
      <w:pPr>
        <w:pStyle w:val="NoSpacing"/>
        <w:rPr>
          <w:rFonts w:ascii="Times New Roman" w:hAnsi="Times New Roman"/>
          <w:noProof/>
        </w:rPr>
      </w:pPr>
    </w:p>
    <w:p w:rsidR="007103F5" w:rsidRDefault="007103F5">
      <w:pPr>
        <w:pStyle w:val="NoSpacing"/>
        <w:rPr>
          <w:rFonts w:ascii="Times New Roman" w:hAnsi="Times New Roman"/>
          <w:noProof/>
        </w:rPr>
      </w:pPr>
    </w:p>
    <w:p w:rsidR="007103F5" w:rsidRDefault="007103F5">
      <w:pPr>
        <w:pStyle w:val="NoSpacing"/>
        <w:rPr>
          <w:rFonts w:ascii="Times New Roman" w:hAnsi="Times New Roman"/>
          <w:noProof/>
        </w:rPr>
      </w:pPr>
    </w:p>
    <w:p w:rsidR="007103F5" w:rsidRDefault="00594D76">
      <w:pPr>
        <w:pStyle w:val="Heading2"/>
        <w:rPr>
          <w:rFonts w:ascii="Times New Roman" w:hAnsi="Times New Roman" w:cs="Times New Roman"/>
          <w:noProof/>
          <w:color w:val="auto"/>
        </w:rPr>
      </w:pPr>
      <w:bookmarkStart w:id="186" w:name="_Toc497989626"/>
      <w:r>
        <w:rPr>
          <w:rFonts w:ascii="Times New Roman" w:hAnsi="Times New Roman" w:cs="Times New Roman"/>
          <w:noProof/>
          <w:color w:val="auto"/>
        </w:rPr>
        <w:t>Table 6.4: MIP Scoreboard (base indicators) 2013</w:t>
      </w:r>
      <w:bookmarkEnd w:id="186"/>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p>
    <w:p w:rsidR="007103F5" w:rsidRDefault="00594D76">
      <w:pPr>
        <w:pStyle w:val="NoSpacing"/>
        <w:rPr>
          <w:rFonts w:ascii="Times New Roman" w:hAnsi="Times New Roman"/>
          <w:noProof/>
        </w:rPr>
      </w:pPr>
      <w:r>
        <w:rPr>
          <w:rFonts w:ascii="Times New Roman" w:hAnsi="Times New Roman"/>
          <w:noProof/>
          <w:lang w:eastAsia="en-GB"/>
        </w:rPr>
        <w:drawing>
          <wp:inline distT="0" distB="0" distL="0" distR="0" wp14:anchorId="17668D50" wp14:editId="5447F8D3">
            <wp:extent cx="9108440" cy="4258526"/>
            <wp:effectExtent l="0" t="0" r="0" b="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97" cstate="print">
                      <a:extLst>
                        <a:ext uri="{28A0092B-C50C-407E-A947-70E740481C1C}">
                          <a14:useLocalDpi xmlns:a14="http://schemas.microsoft.com/office/drawing/2010/main" val="0"/>
                        </a:ext>
                      </a:extLst>
                    </a:blip>
                    <a:srcRect/>
                    <a:stretch>
                      <a:fillRect/>
                    </a:stretch>
                  </pic:blipFill>
                  <pic:spPr bwMode="auto">
                    <a:xfrm>
                      <a:off x="0" y="0"/>
                      <a:ext cx="9108440" cy="4258526"/>
                    </a:xfrm>
                    <a:prstGeom prst="rect">
                      <a:avLst/>
                    </a:prstGeom>
                    <a:noFill/>
                    <a:ln>
                      <a:noFill/>
                    </a:ln>
                  </pic:spPr>
                </pic:pic>
              </a:graphicData>
            </a:graphic>
          </wp:inline>
        </w:drawing>
      </w:r>
    </w:p>
    <w:p w:rsidR="007103F5" w:rsidRDefault="007103F5">
      <w:pPr>
        <w:pStyle w:val="NoSpacing"/>
        <w:rPr>
          <w:rFonts w:ascii="Times New Roman" w:hAnsi="Times New Roman"/>
          <w:noProof/>
        </w:rPr>
      </w:pPr>
    </w:p>
    <w:p w:rsidR="007103F5" w:rsidRDefault="007103F5">
      <w:pPr>
        <w:pStyle w:val="NoSpacing"/>
        <w:rPr>
          <w:rFonts w:ascii="Times New Roman" w:hAnsi="Times New Roman"/>
          <w:noProof/>
        </w:rPr>
      </w:pPr>
    </w:p>
    <w:p w:rsidR="007103F5" w:rsidRDefault="007103F5">
      <w:pPr>
        <w:pStyle w:val="NoSpacing"/>
        <w:rPr>
          <w:rFonts w:ascii="Times New Roman" w:hAnsi="Times New Roman"/>
          <w:noProof/>
        </w:rPr>
      </w:pPr>
    </w:p>
    <w:p w:rsidR="007103F5" w:rsidRDefault="00594D76">
      <w:pPr>
        <w:pStyle w:val="Heading2"/>
        <w:rPr>
          <w:rFonts w:ascii="Times New Roman" w:hAnsi="Times New Roman" w:cs="Times New Roman"/>
          <w:noProof/>
          <w:color w:val="auto"/>
        </w:rPr>
      </w:pPr>
      <w:bookmarkStart w:id="187" w:name="_Toc497989627"/>
      <w:r>
        <w:rPr>
          <w:rFonts w:ascii="Times New Roman" w:hAnsi="Times New Roman" w:cs="Times New Roman"/>
          <w:noProof/>
          <w:color w:val="auto"/>
        </w:rPr>
        <w:t>Table 6.5: MIP Scoreboard (base indicators) 2012</w:t>
      </w:r>
      <w:bookmarkEnd w:id="187"/>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p>
    <w:p w:rsidR="007103F5" w:rsidRDefault="00594D76">
      <w:pPr>
        <w:pStyle w:val="NoSpacing"/>
        <w:rPr>
          <w:rFonts w:ascii="Times New Roman" w:hAnsi="Times New Roman"/>
          <w:noProof/>
        </w:rPr>
      </w:pPr>
      <w:r>
        <w:rPr>
          <w:rFonts w:ascii="Times New Roman" w:hAnsi="Times New Roman"/>
          <w:noProof/>
          <w:lang w:eastAsia="en-GB"/>
        </w:rPr>
        <w:drawing>
          <wp:inline distT="0" distB="0" distL="0" distR="0" wp14:anchorId="68218A6C" wp14:editId="69C82DEB">
            <wp:extent cx="9108440" cy="4258526"/>
            <wp:effectExtent l="0" t="0" r="0" b="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198" cstate="print">
                      <a:extLst>
                        <a:ext uri="{28A0092B-C50C-407E-A947-70E740481C1C}">
                          <a14:useLocalDpi xmlns:a14="http://schemas.microsoft.com/office/drawing/2010/main" val="0"/>
                        </a:ext>
                      </a:extLst>
                    </a:blip>
                    <a:srcRect/>
                    <a:stretch>
                      <a:fillRect/>
                    </a:stretch>
                  </pic:blipFill>
                  <pic:spPr bwMode="auto">
                    <a:xfrm>
                      <a:off x="0" y="0"/>
                      <a:ext cx="9108440" cy="4258526"/>
                    </a:xfrm>
                    <a:prstGeom prst="rect">
                      <a:avLst/>
                    </a:prstGeom>
                    <a:noFill/>
                    <a:ln>
                      <a:noFill/>
                    </a:ln>
                  </pic:spPr>
                </pic:pic>
              </a:graphicData>
            </a:graphic>
          </wp:inline>
        </w:drawing>
      </w:r>
    </w:p>
    <w:p w:rsidR="007103F5" w:rsidRDefault="007103F5">
      <w:pPr>
        <w:pStyle w:val="NoSpacing"/>
        <w:rPr>
          <w:rFonts w:ascii="Times New Roman" w:hAnsi="Times New Roman"/>
          <w:noProof/>
        </w:rPr>
      </w:pPr>
    </w:p>
    <w:p w:rsidR="007103F5" w:rsidRDefault="007103F5">
      <w:pPr>
        <w:pStyle w:val="NoSpacing"/>
        <w:rPr>
          <w:rFonts w:ascii="Times New Roman" w:hAnsi="Times New Roman"/>
          <w:noProof/>
        </w:rPr>
      </w:pPr>
    </w:p>
    <w:p w:rsidR="007103F5" w:rsidRDefault="007103F5">
      <w:pPr>
        <w:pStyle w:val="NoSpacing"/>
        <w:rPr>
          <w:rFonts w:ascii="Times New Roman" w:hAnsi="Times New Roman"/>
          <w:noProof/>
        </w:rPr>
      </w:pPr>
    </w:p>
    <w:p w:rsidR="007103F5" w:rsidRDefault="00594D76">
      <w:pPr>
        <w:pStyle w:val="Heading2"/>
        <w:rPr>
          <w:rFonts w:ascii="Times New Roman" w:hAnsi="Times New Roman" w:cs="Times New Roman"/>
          <w:noProof/>
          <w:color w:val="auto"/>
        </w:rPr>
      </w:pPr>
      <w:bookmarkStart w:id="188" w:name="_Toc497989628"/>
      <w:r>
        <w:rPr>
          <w:rFonts w:ascii="Times New Roman" w:hAnsi="Times New Roman" w:cs="Times New Roman"/>
          <w:noProof/>
          <w:color w:val="auto"/>
        </w:rPr>
        <w:t>Table 6.6: MIP Scoreboard (base indicators) 2011</w:t>
      </w:r>
      <w:bookmarkEnd w:id="188"/>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p>
    <w:p w:rsidR="007103F5" w:rsidRDefault="00594D76">
      <w:pPr>
        <w:pStyle w:val="NoSpacing"/>
        <w:rPr>
          <w:rFonts w:ascii="Times New Roman" w:hAnsi="Times New Roman"/>
          <w:noProof/>
        </w:rPr>
      </w:pPr>
      <w:r>
        <w:rPr>
          <w:rFonts w:ascii="Times New Roman" w:hAnsi="Times New Roman"/>
          <w:noProof/>
          <w:lang w:eastAsia="en-GB"/>
        </w:rPr>
        <w:drawing>
          <wp:inline distT="0" distB="0" distL="0" distR="0" wp14:anchorId="3F9684A9" wp14:editId="0C6C1DA4">
            <wp:extent cx="9108440" cy="4258526"/>
            <wp:effectExtent l="0" t="0" r="0" b="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99" cstate="print">
                      <a:extLst>
                        <a:ext uri="{28A0092B-C50C-407E-A947-70E740481C1C}">
                          <a14:useLocalDpi xmlns:a14="http://schemas.microsoft.com/office/drawing/2010/main" val="0"/>
                        </a:ext>
                      </a:extLst>
                    </a:blip>
                    <a:srcRect/>
                    <a:stretch>
                      <a:fillRect/>
                    </a:stretch>
                  </pic:blipFill>
                  <pic:spPr bwMode="auto">
                    <a:xfrm>
                      <a:off x="0" y="0"/>
                      <a:ext cx="9108440" cy="4258526"/>
                    </a:xfrm>
                    <a:prstGeom prst="rect">
                      <a:avLst/>
                    </a:prstGeom>
                    <a:noFill/>
                    <a:ln>
                      <a:noFill/>
                    </a:ln>
                  </pic:spPr>
                </pic:pic>
              </a:graphicData>
            </a:graphic>
          </wp:inline>
        </w:drawing>
      </w:r>
    </w:p>
    <w:p w:rsidR="007103F5" w:rsidRDefault="007103F5">
      <w:pPr>
        <w:pStyle w:val="NoSpacing"/>
        <w:rPr>
          <w:rFonts w:ascii="Times New Roman" w:hAnsi="Times New Roman"/>
          <w:noProof/>
        </w:rPr>
      </w:pPr>
    </w:p>
    <w:p w:rsidR="007103F5" w:rsidRDefault="007103F5">
      <w:pPr>
        <w:pStyle w:val="NoSpacing"/>
        <w:rPr>
          <w:rFonts w:ascii="Times New Roman" w:hAnsi="Times New Roman"/>
          <w:noProof/>
        </w:rPr>
      </w:pPr>
    </w:p>
    <w:p w:rsidR="007103F5" w:rsidRDefault="007103F5">
      <w:pPr>
        <w:pStyle w:val="NoSpacing"/>
        <w:rPr>
          <w:rFonts w:ascii="Times New Roman" w:hAnsi="Times New Roman"/>
          <w:noProof/>
        </w:rPr>
      </w:pPr>
    </w:p>
    <w:p w:rsidR="007103F5" w:rsidRDefault="00594D76">
      <w:pPr>
        <w:pStyle w:val="Heading2"/>
        <w:rPr>
          <w:rFonts w:ascii="Times New Roman" w:hAnsi="Times New Roman" w:cs="Times New Roman"/>
          <w:noProof/>
          <w:color w:val="auto"/>
        </w:rPr>
      </w:pPr>
      <w:bookmarkStart w:id="189" w:name="_Toc497989629"/>
      <w:r>
        <w:rPr>
          <w:rFonts w:ascii="Times New Roman" w:hAnsi="Times New Roman" w:cs="Times New Roman"/>
          <w:noProof/>
          <w:color w:val="auto"/>
        </w:rPr>
        <w:t>Table 6.7: MIP Scoreboard (base indicators) 2010</w:t>
      </w:r>
      <w:bookmarkEnd w:id="189"/>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p>
    <w:p w:rsidR="007103F5" w:rsidRDefault="00594D76">
      <w:pPr>
        <w:pStyle w:val="NoSpacing"/>
        <w:rPr>
          <w:rFonts w:ascii="Times New Roman" w:hAnsi="Times New Roman"/>
          <w:noProof/>
        </w:rPr>
      </w:pPr>
      <w:r>
        <w:rPr>
          <w:rFonts w:ascii="Times New Roman" w:hAnsi="Times New Roman"/>
          <w:noProof/>
          <w:lang w:eastAsia="en-GB"/>
        </w:rPr>
        <w:drawing>
          <wp:inline distT="0" distB="0" distL="0" distR="0" wp14:anchorId="2AB9D2AE" wp14:editId="35D4163B">
            <wp:extent cx="9108440" cy="4258526"/>
            <wp:effectExtent l="0" t="0" r="0" b="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200" cstate="print">
                      <a:extLst>
                        <a:ext uri="{28A0092B-C50C-407E-A947-70E740481C1C}">
                          <a14:useLocalDpi xmlns:a14="http://schemas.microsoft.com/office/drawing/2010/main" val="0"/>
                        </a:ext>
                      </a:extLst>
                    </a:blip>
                    <a:srcRect/>
                    <a:stretch>
                      <a:fillRect/>
                    </a:stretch>
                  </pic:blipFill>
                  <pic:spPr bwMode="auto">
                    <a:xfrm>
                      <a:off x="0" y="0"/>
                      <a:ext cx="9108440" cy="4258526"/>
                    </a:xfrm>
                    <a:prstGeom prst="rect">
                      <a:avLst/>
                    </a:prstGeom>
                    <a:noFill/>
                    <a:ln>
                      <a:noFill/>
                    </a:ln>
                  </pic:spPr>
                </pic:pic>
              </a:graphicData>
            </a:graphic>
          </wp:inline>
        </w:drawing>
      </w:r>
    </w:p>
    <w:p w:rsidR="007103F5" w:rsidRDefault="007103F5">
      <w:pPr>
        <w:pStyle w:val="NoSpacing"/>
        <w:rPr>
          <w:rFonts w:ascii="Times New Roman" w:hAnsi="Times New Roman"/>
          <w:noProof/>
        </w:rPr>
      </w:pPr>
    </w:p>
    <w:p w:rsidR="007103F5" w:rsidRDefault="007103F5">
      <w:pPr>
        <w:pStyle w:val="NoSpacing"/>
        <w:rPr>
          <w:rFonts w:ascii="Times New Roman" w:hAnsi="Times New Roman"/>
          <w:noProof/>
        </w:rPr>
      </w:pPr>
    </w:p>
    <w:p w:rsidR="007103F5" w:rsidRDefault="007103F5">
      <w:pPr>
        <w:pStyle w:val="NoSpacing"/>
        <w:rPr>
          <w:rFonts w:ascii="Times New Roman" w:hAnsi="Times New Roman"/>
          <w:noProof/>
        </w:rPr>
      </w:pPr>
    </w:p>
    <w:p w:rsidR="007103F5" w:rsidRDefault="00594D76">
      <w:pPr>
        <w:pStyle w:val="Heading2"/>
        <w:rPr>
          <w:rFonts w:ascii="Times New Roman" w:hAnsi="Times New Roman" w:cs="Times New Roman"/>
          <w:noProof/>
          <w:color w:val="auto"/>
        </w:rPr>
      </w:pPr>
      <w:bookmarkStart w:id="190" w:name="_Toc497989630"/>
      <w:r>
        <w:rPr>
          <w:rFonts w:ascii="Times New Roman" w:hAnsi="Times New Roman" w:cs="Times New Roman"/>
          <w:noProof/>
          <w:color w:val="auto"/>
        </w:rPr>
        <w:t>Table 6.8: MIP Scoreboard (base indicators) 2009</w:t>
      </w:r>
      <w:bookmarkEnd w:id="190"/>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p>
    <w:p w:rsidR="007103F5" w:rsidRDefault="00594D76">
      <w:pPr>
        <w:pStyle w:val="NoSpacing"/>
        <w:rPr>
          <w:rFonts w:ascii="Times New Roman" w:hAnsi="Times New Roman"/>
          <w:noProof/>
        </w:rPr>
      </w:pPr>
      <w:r>
        <w:rPr>
          <w:rFonts w:ascii="Times New Roman" w:hAnsi="Times New Roman"/>
          <w:noProof/>
          <w:lang w:eastAsia="en-GB"/>
        </w:rPr>
        <w:drawing>
          <wp:inline distT="0" distB="0" distL="0" distR="0" wp14:anchorId="2465B80B" wp14:editId="6D5232F8">
            <wp:extent cx="9108440" cy="4258526"/>
            <wp:effectExtent l="0" t="0" r="0" b="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201" cstate="print">
                      <a:extLst>
                        <a:ext uri="{28A0092B-C50C-407E-A947-70E740481C1C}">
                          <a14:useLocalDpi xmlns:a14="http://schemas.microsoft.com/office/drawing/2010/main" val="0"/>
                        </a:ext>
                      </a:extLst>
                    </a:blip>
                    <a:srcRect/>
                    <a:stretch>
                      <a:fillRect/>
                    </a:stretch>
                  </pic:blipFill>
                  <pic:spPr bwMode="auto">
                    <a:xfrm>
                      <a:off x="0" y="0"/>
                      <a:ext cx="9108440" cy="4258526"/>
                    </a:xfrm>
                    <a:prstGeom prst="rect">
                      <a:avLst/>
                    </a:prstGeom>
                    <a:noFill/>
                    <a:ln>
                      <a:noFill/>
                    </a:ln>
                  </pic:spPr>
                </pic:pic>
              </a:graphicData>
            </a:graphic>
          </wp:inline>
        </w:drawing>
      </w:r>
    </w:p>
    <w:p w:rsidR="007103F5" w:rsidRDefault="007103F5">
      <w:pPr>
        <w:pStyle w:val="NoSpacing"/>
        <w:rPr>
          <w:rFonts w:ascii="Times New Roman" w:hAnsi="Times New Roman"/>
          <w:noProof/>
        </w:rPr>
      </w:pPr>
    </w:p>
    <w:p w:rsidR="007103F5" w:rsidRDefault="007103F5">
      <w:pPr>
        <w:pStyle w:val="NoSpacing"/>
        <w:rPr>
          <w:rFonts w:ascii="Times New Roman" w:hAnsi="Times New Roman"/>
          <w:noProof/>
        </w:rPr>
      </w:pPr>
    </w:p>
    <w:p w:rsidR="007103F5" w:rsidRDefault="007103F5">
      <w:pPr>
        <w:pStyle w:val="NoSpacing"/>
        <w:rPr>
          <w:rFonts w:ascii="Times New Roman" w:hAnsi="Times New Roman"/>
          <w:noProof/>
        </w:rPr>
      </w:pPr>
    </w:p>
    <w:p w:rsidR="007103F5" w:rsidRDefault="00594D76">
      <w:pPr>
        <w:pStyle w:val="Heading2"/>
        <w:rPr>
          <w:rFonts w:ascii="Times New Roman" w:hAnsi="Times New Roman" w:cs="Times New Roman"/>
          <w:noProof/>
          <w:color w:val="auto"/>
        </w:rPr>
      </w:pPr>
      <w:bookmarkStart w:id="191" w:name="_Toc497989631"/>
      <w:r>
        <w:rPr>
          <w:rFonts w:ascii="Times New Roman" w:hAnsi="Times New Roman" w:cs="Times New Roman"/>
          <w:noProof/>
          <w:color w:val="auto"/>
        </w:rPr>
        <w:t>Table 6.9: MIP Scoreboard (base indicators) 2008</w:t>
      </w:r>
      <w:bookmarkEnd w:id="191"/>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p>
    <w:p w:rsidR="007103F5" w:rsidRDefault="00594D76">
      <w:pPr>
        <w:pStyle w:val="NoSpacing"/>
        <w:rPr>
          <w:rFonts w:ascii="Times New Roman" w:hAnsi="Times New Roman"/>
          <w:noProof/>
        </w:rPr>
      </w:pPr>
      <w:r>
        <w:rPr>
          <w:rFonts w:ascii="Times New Roman" w:hAnsi="Times New Roman"/>
          <w:noProof/>
          <w:lang w:eastAsia="en-GB"/>
        </w:rPr>
        <w:drawing>
          <wp:inline distT="0" distB="0" distL="0" distR="0" wp14:anchorId="057A3E0C" wp14:editId="3DAAFFB1">
            <wp:extent cx="9108440" cy="4258526"/>
            <wp:effectExtent l="0" t="0" r="0" b="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202" cstate="print">
                      <a:extLst>
                        <a:ext uri="{28A0092B-C50C-407E-A947-70E740481C1C}">
                          <a14:useLocalDpi xmlns:a14="http://schemas.microsoft.com/office/drawing/2010/main" val="0"/>
                        </a:ext>
                      </a:extLst>
                    </a:blip>
                    <a:srcRect/>
                    <a:stretch>
                      <a:fillRect/>
                    </a:stretch>
                  </pic:blipFill>
                  <pic:spPr bwMode="auto">
                    <a:xfrm>
                      <a:off x="0" y="0"/>
                      <a:ext cx="9108440" cy="4258526"/>
                    </a:xfrm>
                    <a:prstGeom prst="rect">
                      <a:avLst/>
                    </a:prstGeom>
                    <a:noFill/>
                    <a:ln>
                      <a:noFill/>
                    </a:ln>
                  </pic:spPr>
                </pic:pic>
              </a:graphicData>
            </a:graphic>
          </wp:inline>
        </w:drawing>
      </w:r>
    </w:p>
    <w:p w:rsidR="007103F5" w:rsidRDefault="007103F5">
      <w:pPr>
        <w:pStyle w:val="NoSpacing"/>
        <w:rPr>
          <w:rFonts w:ascii="Times New Roman" w:hAnsi="Times New Roman"/>
          <w:noProof/>
        </w:rPr>
      </w:pPr>
    </w:p>
    <w:p w:rsidR="007103F5" w:rsidRDefault="007103F5">
      <w:pPr>
        <w:pStyle w:val="NoSpacing"/>
        <w:rPr>
          <w:rFonts w:ascii="Times New Roman" w:hAnsi="Times New Roman"/>
          <w:noProof/>
        </w:rPr>
      </w:pPr>
    </w:p>
    <w:p w:rsidR="007103F5" w:rsidRDefault="007103F5">
      <w:pPr>
        <w:pStyle w:val="NoSpacing"/>
        <w:rPr>
          <w:rFonts w:ascii="Times New Roman" w:hAnsi="Times New Roman"/>
          <w:noProof/>
        </w:rPr>
      </w:pPr>
    </w:p>
    <w:p w:rsidR="007103F5" w:rsidRDefault="00594D76">
      <w:pPr>
        <w:pStyle w:val="Heading2"/>
        <w:rPr>
          <w:rFonts w:ascii="Times New Roman" w:hAnsi="Times New Roman" w:cs="Times New Roman"/>
          <w:noProof/>
          <w:color w:val="auto"/>
        </w:rPr>
      </w:pPr>
      <w:bookmarkStart w:id="192" w:name="_Toc497989632"/>
      <w:r>
        <w:rPr>
          <w:rFonts w:ascii="Times New Roman" w:hAnsi="Times New Roman" w:cs="Times New Roman"/>
          <w:noProof/>
          <w:color w:val="auto"/>
        </w:rPr>
        <w:t>Table 6.10: MIP Scoreboard (base indicators) 2007</w:t>
      </w:r>
      <w:bookmarkEnd w:id="192"/>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p>
    <w:p w:rsidR="007103F5" w:rsidRDefault="00594D76">
      <w:pPr>
        <w:pStyle w:val="NoSpacing"/>
        <w:rPr>
          <w:rFonts w:ascii="Times New Roman" w:hAnsi="Times New Roman"/>
          <w:noProof/>
        </w:rPr>
      </w:pPr>
      <w:r>
        <w:rPr>
          <w:rFonts w:ascii="Times New Roman" w:hAnsi="Times New Roman"/>
          <w:noProof/>
          <w:lang w:eastAsia="en-GB"/>
        </w:rPr>
        <w:drawing>
          <wp:inline distT="0" distB="0" distL="0" distR="0" wp14:anchorId="641FFF04" wp14:editId="3A8734DD">
            <wp:extent cx="9108440" cy="4258526"/>
            <wp:effectExtent l="0" t="0" r="0" b="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203" cstate="print">
                      <a:extLst>
                        <a:ext uri="{28A0092B-C50C-407E-A947-70E740481C1C}">
                          <a14:useLocalDpi xmlns:a14="http://schemas.microsoft.com/office/drawing/2010/main" val="0"/>
                        </a:ext>
                      </a:extLst>
                    </a:blip>
                    <a:srcRect/>
                    <a:stretch>
                      <a:fillRect/>
                    </a:stretch>
                  </pic:blipFill>
                  <pic:spPr bwMode="auto">
                    <a:xfrm>
                      <a:off x="0" y="0"/>
                      <a:ext cx="9108440" cy="4258526"/>
                    </a:xfrm>
                    <a:prstGeom prst="rect">
                      <a:avLst/>
                    </a:prstGeom>
                    <a:noFill/>
                    <a:ln>
                      <a:noFill/>
                    </a:ln>
                  </pic:spPr>
                </pic:pic>
              </a:graphicData>
            </a:graphic>
          </wp:inline>
        </w:drawing>
      </w:r>
    </w:p>
    <w:sectPr w:rsidR="007103F5">
      <w:headerReference w:type="even" r:id="rId204"/>
      <w:headerReference w:type="default" r:id="rId205"/>
      <w:footerReference w:type="even" r:id="rId206"/>
      <w:footerReference w:type="default" r:id="rId207"/>
      <w:headerReference w:type="first" r:id="rId208"/>
      <w:footerReference w:type="first" r:id="rId209"/>
      <w:pgSz w:w="16838" w:h="11906" w:orient="landscape"/>
      <w:pgMar w:top="1134" w:right="1247" w:bottom="1134" w:left="1247"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103F5" w:rsidRDefault="00594D76">
      <w:pPr>
        <w:spacing w:after="0" w:line="240" w:lineRule="auto"/>
      </w:pPr>
      <w:r>
        <w:separator/>
      </w:r>
    </w:p>
  </w:endnote>
  <w:endnote w:type="continuationSeparator" w:id="0">
    <w:p w:rsidR="007103F5" w:rsidRDefault="00594D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ECSquareSansPro-Medium">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4D76" w:rsidRPr="00594D76" w:rsidRDefault="00594D76" w:rsidP="00594D7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4D76" w:rsidRPr="00594D76" w:rsidRDefault="00594D76" w:rsidP="00594D76">
    <w:pPr>
      <w:pStyle w:val="FooterCoverPage"/>
      <w:rPr>
        <w:rFonts w:ascii="Arial" w:hAnsi="Arial" w:cs="Arial"/>
        <w:b/>
        <w:sz w:val="48"/>
      </w:rPr>
    </w:pPr>
    <w:r w:rsidRPr="00594D76">
      <w:rPr>
        <w:rFonts w:ascii="Arial" w:hAnsi="Arial" w:cs="Arial"/>
        <w:b/>
        <w:sz w:val="48"/>
      </w:rPr>
      <w:t>EN</w:t>
    </w:r>
    <w:r w:rsidRPr="00594D76">
      <w:rPr>
        <w:rFonts w:ascii="Arial" w:hAnsi="Arial" w:cs="Arial"/>
        <w:b/>
        <w:sz w:val="48"/>
      </w:rPr>
      <w:tab/>
    </w:r>
    <w:r w:rsidRPr="00594D76">
      <w:rPr>
        <w:rFonts w:ascii="Arial" w:hAnsi="Arial" w:cs="Arial"/>
        <w:b/>
        <w:sz w:val="48"/>
      </w:rPr>
      <w:tab/>
    </w:r>
    <w:r w:rsidRPr="00594D76">
      <w:tab/>
    </w:r>
    <w:r w:rsidRPr="00594D76">
      <w:rPr>
        <w:rFonts w:ascii="Arial" w:hAnsi="Arial" w:cs="Arial"/>
        <w:b/>
        <w:sz w:val="48"/>
      </w:rPr>
      <w:t>EN</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4D76" w:rsidRPr="00594D76" w:rsidRDefault="00594D76" w:rsidP="00594D76">
    <w:pPr>
      <w:pStyle w:val="FooterCover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03F5" w:rsidRDefault="007103F5">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03F5" w:rsidRDefault="00594D76">
    <w:pPr>
      <w:pStyle w:val="Footer"/>
      <w:jc w:val="right"/>
    </w:pPr>
    <w:r>
      <w:fldChar w:fldCharType="begin"/>
    </w:r>
    <w:r>
      <w:instrText xml:space="preserve"> PAGE   \* MERGEFORMAT </w:instrText>
    </w:r>
    <w:r>
      <w:fldChar w:fldCharType="separate"/>
    </w:r>
    <w:r>
      <w:rPr>
        <w:noProof/>
      </w:rPr>
      <w:t>1</w:t>
    </w:r>
    <w:r>
      <w:rPr>
        <w:noProof/>
      </w:rPr>
      <w:fldChar w:fldCharType="end"/>
    </w:r>
  </w:p>
  <w:p w:rsidR="007103F5" w:rsidRDefault="007103F5">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03F5" w:rsidRDefault="007103F5">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03F5" w:rsidRDefault="007103F5">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03F5" w:rsidRDefault="00594D76">
    <w:pPr>
      <w:pStyle w:val="Footer"/>
      <w:jc w:val="right"/>
    </w:pPr>
    <w:r>
      <w:fldChar w:fldCharType="begin"/>
    </w:r>
    <w:r>
      <w:instrText xml:space="preserve"> PAGE   \* MERGEFORMAT </w:instrText>
    </w:r>
    <w:r>
      <w:fldChar w:fldCharType="separate"/>
    </w:r>
    <w:r>
      <w:rPr>
        <w:noProof/>
      </w:rPr>
      <w:t>88</w:t>
    </w:r>
    <w:r>
      <w:rPr>
        <w:noProof/>
      </w:rPr>
      <w:fldChar w:fldCharType="end"/>
    </w:r>
  </w:p>
  <w:p w:rsidR="007103F5" w:rsidRDefault="007103F5">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03F5" w:rsidRDefault="007103F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103F5" w:rsidRDefault="00594D76">
      <w:pPr>
        <w:spacing w:after="0" w:line="240" w:lineRule="auto"/>
      </w:pPr>
      <w:r>
        <w:separator/>
      </w:r>
    </w:p>
  </w:footnote>
  <w:footnote w:type="continuationSeparator" w:id="0">
    <w:p w:rsidR="007103F5" w:rsidRDefault="00594D76">
      <w:pPr>
        <w:spacing w:after="0" w:line="240" w:lineRule="auto"/>
      </w:pPr>
      <w:r>
        <w:continuationSeparator/>
      </w:r>
    </w:p>
  </w:footnote>
  <w:footnote w:id="1">
    <w:p w:rsidR="007103F5" w:rsidRDefault="00594D76">
      <w:pPr>
        <w:pStyle w:val="FootnoteText"/>
        <w:rPr>
          <w:rFonts w:ascii="Times New Roman" w:hAnsi="Times New Roman"/>
        </w:rPr>
      </w:pPr>
      <w:r>
        <w:rPr>
          <w:rStyle w:val="FootnoteReference"/>
          <w:rFonts w:ascii="Times New Roman" w:hAnsi="Times New Roman"/>
        </w:rPr>
        <w:footnoteRef/>
      </w:r>
      <w:r>
        <w:rPr>
          <w:rFonts w:ascii="Times New Roman" w:hAnsi="Times New Roman"/>
        </w:rPr>
        <w:t xml:space="preserve"> Council conclusions of ECOFIN Council meeting on 8 November 2016 (</w:t>
      </w:r>
      <w:hyperlink r:id="rId1" w:history="1">
        <w:r>
          <w:rPr>
            <w:rStyle w:val="Hyperlink"/>
            <w:rFonts w:ascii="Times New Roman" w:hAnsi="Times New Roman"/>
          </w:rPr>
          <w:t>http://data.consilium.europa.eu/doc/document/ST-14164-2016-INIT/en</w:t>
        </w:r>
        <w:r>
          <w:rPr>
            <w:rStyle w:val="Hyperlink"/>
            <w:rFonts w:ascii="Times New Roman" w:hAnsi="Times New Roman"/>
          </w:rPr>
          <w:t>/pdf</w:t>
        </w:r>
      </w:hyperlink>
      <w:r>
        <w:rPr>
          <w:rFonts w:ascii="Times New Roman" w:hAnsi="Times New Roman"/>
        </w:rPr>
        <w:t xml:space="preserve">) </w:t>
      </w:r>
    </w:p>
  </w:footnote>
  <w:footnote w:id="2">
    <w:p w:rsidR="007103F5" w:rsidRDefault="00594D76">
      <w:pPr>
        <w:pStyle w:val="FootnoteText"/>
        <w:jc w:val="both"/>
        <w:rPr>
          <w:rFonts w:ascii="Times New Roman" w:hAnsi="Times New Roman"/>
        </w:rPr>
      </w:pPr>
      <w:r>
        <w:rPr>
          <w:rStyle w:val="FootnoteReference"/>
          <w:rFonts w:ascii="Times New Roman" w:hAnsi="Times New Roman"/>
        </w:rPr>
        <w:footnoteRef/>
      </w:r>
      <w:r>
        <w:rPr>
          <w:rFonts w:ascii="Times New Roman" w:hAnsi="Times New Roman"/>
        </w:rPr>
        <w:t xml:space="preserve"> </w:t>
      </w:r>
      <w:hyperlink r:id="rId2" w:history="1">
        <w:r>
          <w:rPr>
            <w:rStyle w:val="Hyperlink"/>
            <w:rFonts w:ascii="Times New Roman" w:hAnsi="Times New Roman"/>
          </w:rPr>
          <w:t>http://eur-lex.europa.eu/legal-content/EN/TXT/?uri=uriserv%3AOJ.L_.2016.345.01.0027.01.ENG</w:t>
        </w:r>
      </w:hyperlink>
    </w:p>
    <w:p w:rsidR="007103F5" w:rsidRDefault="00594D76">
      <w:pPr>
        <w:pStyle w:val="FootnoteText"/>
        <w:jc w:val="both"/>
        <w:rPr>
          <w:rFonts w:ascii="Times New Roman" w:hAnsi="Times New Roman"/>
        </w:rPr>
      </w:pPr>
      <w:r>
        <w:rPr>
          <w:rFonts w:ascii="Times New Roman" w:hAnsi="Times New Roman"/>
        </w:rPr>
        <w:t>Commission Implementing Regulation (EU) 2016/2304</w:t>
      </w:r>
      <w:r>
        <w:rPr>
          <w:rFonts w:ascii="Times New Roman" w:hAnsi="Times New Roman"/>
        </w:rPr>
        <w:t xml:space="preserve"> of 19 December 2016 on the modalities, structure, periodicity and assessment indicators of the quality reports on data transmitted pursuant to Regulation (EU) No 549/2013 of the European Parliament and of the Council, OJ L 345, 20.12.2016, p. 27-36.</w:t>
      </w:r>
    </w:p>
  </w:footnote>
  <w:footnote w:id="3">
    <w:p w:rsidR="007103F5" w:rsidRDefault="00594D76">
      <w:pPr>
        <w:rPr>
          <w:rFonts w:ascii="Times New Roman" w:hAnsi="Times New Roman"/>
          <w:sz w:val="20"/>
          <w:szCs w:val="20"/>
        </w:rPr>
      </w:pPr>
      <w:r>
        <w:rPr>
          <w:rStyle w:val="FootnoteReference"/>
          <w:rFonts w:ascii="Times New Roman" w:hAnsi="Times New Roman"/>
          <w:sz w:val="20"/>
          <w:szCs w:val="20"/>
        </w:rPr>
        <w:footnoteRef/>
      </w:r>
      <w:r>
        <w:rPr>
          <w:rFonts w:ascii="Times New Roman" w:hAnsi="Times New Roman"/>
          <w:sz w:val="20"/>
          <w:szCs w:val="20"/>
        </w:rPr>
        <w:t xml:space="preserve"> </w:t>
      </w:r>
      <w:hyperlink r:id="rId3" w:history="1">
        <w:r>
          <w:rPr>
            <w:rStyle w:val="Hyperlink"/>
            <w:rFonts w:ascii="Times New Roman" w:hAnsi="Times New Roman"/>
            <w:sz w:val="20"/>
            <w:szCs w:val="20"/>
          </w:rPr>
          <w:t>https://ec.europa.eu/info/sites/info/files/file_import/quality_report_en_1.pdf</w:t>
        </w:r>
      </w:hyperlink>
      <w:r>
        <w:rPr>
          <w:rFonts w:ascii="Times New Roman" w:hAnsi="Times New Roman"/>
          <w:sz w:val="20"/>
          <w:szCs w:val="20"/>
        </w:rPr>
        <w:t xml:space="preserve"> </w:t>
      </w:r>
    </w:p>
    <w:p w:rsidR="007103F5" w:rsidRDefault="007103F5">
      <w:pPr>
        <w:rPr>
          <w:rFonts w:ascii="Arial" w:hAnsi="Arial" w:cs="Arial"/>
          <w:sz w:val="18"/>
          <w:szCs w:val="18"/>
        </w:rPr>
      </w:pPr>
    </w:p>
    <w:p w:rsidR="007103F5" w:rsidRDefault="007103F5">
      <w:pPr>
        <w:pStyle w:val="FootnoteText"/>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4D76" w:rsidRPr="00594D76" w:rsidRDefault="00594D76" w:rsidP="00594D7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4D76" w:rsidRPr="00594D76" w:rsidRDefault="00594D76" w:rsidP="00594D76">
    <w:pPr>
      <w:pStyle w:val="HeaderCoverPag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4D76" w:rsidRPr="00594D76" w:rsidRDefault="00594D76" w:rsidP="00594D76">
    <w:pPr>
      <w:pStyle w:val="HeaderCoverPag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03F5" w:rsidRDefault="007103F5">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03F5" w:rsidRDefault="007103F5">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03F5" w:rsidRDefault="007103F5">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03F5" w:rsidRDefault="007103F5">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03F5" w:rsidRDefault="007103F5">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03F5" w:rsidRDefault="007103F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7A85EBF"/>
    <w:multiLevelType w:val="hybridMultilevel"/>
    <w:tmpl w:val="0592ED68"/>
    <w:lvl w:ilvl="0" w:tplc="969EB7EA">
      <w:start w:val="1"/>
      <w:numFmt w:val="bullet"/>
      <w:lvlText w:val=""/>
      <w:lvlJc w:val="left"/>
      <w:pPr>
        <w:ind w:left="720" w:hanging="360"/>
      </w:pPr>
      <w:rPr>
        <w:rFonts w:ascii="Symbol" w:hAnsi="Symbol" w:hint="default"/>
      </w:rPr>
    </w:lvl>
    <w:lvl w:ilvl="1" w:tplc="969EB7EA">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3D3C5DDF"/>
    <w:multiLevelType w:val="hybridMultilevel"/>
    <w:tmpl w:val="0E28583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7"/>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Status" w:val="Green"/>
    <w:docVar w:name="LW_ACCOMPAGNANT.CP" w:val="Accompanying the document"/>
    <w:docVar w:name="LW_CORRIGENDUM" w:val="&lt;UNUSED&gt;"/>
    <w:docVar w:name="LW_COVERPAGE_EXISTS" w:val="True"/>
    <w:docVar w:name="LW_COVERPAGE_GUID" w:val="FAE4385C-C335-419B-BA7B-4D85FFA4FA5D"/>
    <w:docVar w:name="LW_COVERPAGE_TYPE" w:val="1"/>
    <w:docVar w:name="LW_CROSSREFERENCE" w:val="{COM(2017) 771 final}"/>
    <w:docVar w:name="LW_DocType" w:val="NORMAL"/>
    <w:docVar w:name="LW_EMISSION" w:val="22.11.2017"/>
    <w:docVar w:name="LW_EMISSION_ISODATE" w:val="2017-11-22"/>
    <w:docVar w:name="LW_EMISSION_LOCATION" w:val="BRX"/>
    <w:docVar w:name="LW_EMISSION_PREFIX" w:val="Brussels,"/>
    <w:docVar w:name="LW_EMISSION_SUFFIX" w:val="&lt;EMPTY&gt;"/>
    <w:docVar w:name="LW_ID_DOCTYPE_NONLW" w:val="CP-025"/>
    <w:docVar w:name="LW_LANGUE" w:val="EN"/>
    <w:docVar w:name="LW_LEVEL_OF_SENSITIVITY" w:val="Standard treatment"/>
    <w:docVar w:name="LW_NOM.INST" w:val="EUROPEAN COMMISSION"/>
    <w:docVar w:name="LW_NOM.INST_JOINTDOC" w:val="&lt;EMPTY&gt;"/>
    <w:docVar w:name="LW_OBJETACTEPRINCIPAL.CP" w:val="Alert Mechanism Report 2018_x000b__x000b_(prepared in accordance with Articles 3 and 4 of Regulation_x000b_(EU) No 1176/2011 on the prevention and correction of macroeconomic imbalances)"/>
    <w:docVar w:name="LW_PART_NBR" w:val="1"/>
    <w:docVar w:name="LW_PART_NBR_TOTAL" w:val="1"/>
    <w:docVar w:name="LW_REF.INST.NEW" w:val="SWD"/>
    <w:docVar w:name="LW_REF.INST.NEW_ADOPTED" w:val="final"/>
    <w:docVar w:name="LW_REF.INST.NEW_TEXT" w:val="(2017) 661"/>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 xsi:nil=&quot;true&quot; /&gt;_x000d__x000a_  &lt;limited xsi:nil=&quot;true&quot; /&gt;_x000d__x000a_  &lt;detached xsi:nil=&quot;true&quot; /&gt;_x000d__x000a_  &lt;declassify xsi:nil=&quot;true&quot; /&gt;_x000d__x000a_  &lt;headerTexts xsi:nil=&quot;true&quot; /&gt;_x000d__x000a_  &lt;footerTexts xsi:nil=&quot;true&quot; /&gt;_x000d__x000a_  &lt;footnote xsi:nil=&quot;true&quot; /&gt;_x000d__x000a_  &lt;isRestricted&gt;false&lt;/isRestricted&gt;_x000d__x000a_&lt;/SensitivityLevel&gt;"/>
    <w:docVar w:name="LW_SUPERTITRE" w:val="&lt;UNUSED&gt;"/>
    <w:docVar w:name="LW_TITRE.OBJ.CP" w:val="&lt;FMT:Bold&gt;STATISTICAL ANNEX&lt;/FMT&gt;_x000b__x000b_"/>
    <w:docVar w:name="LW_TYPE.DOC.CP" w:val="COMMISSION STAFF WORKING DOCUMENT"/>
    <w:docVar w:name="LW_TYPEACTEPRINCIPAL.CP" w:val="REPORT FROM THE COMMISSION TO THE EUROPEAN PARLIAMENT,_x000b_THE COUNCIL, THE EUROPEAN CENTRAL BANK_x000b_AND THE EUROPEAN ECONOMIC AND SOCIAL COMMITTEE_x000b_"/>
  </w:docVars>
  <w:rsids>
    <w:rsidRoot w:val="007103F5"/>
    <w:rsid w:val="00594D76"/>
    <w:rsid w:val="007103F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lang w:eastAsia="en-US"/>
    </w:rPr>
  </w:style>
  <w:style w:type="paragraph" w:styleId="Heading1">
    <w:name w:val="heading 1"/>
    <w:basedOn w:val="Normal"/>
    <w:next w:val="Normal"/>
    <w:link w:val="Heading1Char"/>
    <w:uiPriority w:val="9"/>
    <w:qFormat/>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Pr>
      <w:sz w:val="22"/>
      <w:szCs w:val="22"/>
      <w:lang w:eastAsia="en-US"/>
    </w:rPr>
  </w:style>
  <w:style w:type="paragraph" w:styleId="Header">
    <w:name w:val="header"/>
    <w:basedOn w:val="Normal"/>
    <w:link w:val="HeaderChar"/>
    <w:uiPriority w:val="99"/>
    <w:unhideWhenUsed/>
    <w:pPr>
      <w:tabs>
        <w:tab w:val="center" w:pos="4513"/>
        <w:tab w:val="right" w:pos="9026"/>
      </w:tabs>
    </w:pPr>
  </w:style>
  <w:style w:type="character" w:customStyle="1" w:styleId="HeaderChar">
    <w:name w:val="Header Char"/>
    <w:link w:val="Header"/>
    <w:uiPriority w:val="99"/>
    <w:rPr>
      <w:sz w:val="22"/>
      <w:szCs w:val="22"/>
      <w:lang w:eastAsia="en-US"/>
    </w:rPr>
  </w:style>
  <w:style w:type="paragraph" w:styleId="Footer">
    <w:name w:val="footer"/>
    <w:basedOn w:val="Normal"/>
    <w:link w:val="FooterChar"/>
    <w:uiPriority w:val="99"/>
    <w:unhideWhenUsed/>
    <w:pPr>
      <w:tabs>
        <w:tab w:val="center" w:pos="4513"/>
        <w:tab w:val="right" w:pos="9026"/>
      </w:tabs>
    </w:pPr>
  </w:style>
  <w:style w:type="character" w:customStyle="1" w:styleId="FooterChar">
    <w:name w:val="Footer Char"/>
    <w:link w:val="Footer"/>
    <w:uiPriority w:val="99"/>
    <w:rPr>
      <w:sz w:val="22"/>
      <w:szCs w:val="22"/>
      <w:lang w:eastAsia="en-US"/>
    </w:rPr>
  </w:style>
  <w:style w:type="character" w:customStyle="1" w:styleId="Heading1Char">
    <w:name w:val="Heading 1 Char"/>
    <w:basedOn w:val="DefaultParagraphFont"/>
    <w:link w:val="Heading1"/>
    <w:uiPriority w:val="9"/>
    <w:rPr>
      <w:rFonts w:asciiTheme="majorHAnsi" w:eastAsiaTheme="majorEastAsia" w:hAnsiTheme="majorHAnsi" w:cstheme="majorBidi"/>
      <w:b/>
      <w:bCs/>
      <w:color w:val="365F91" w:themeColor="accent1" w:themeShade="BF"/>
      <w:sz w:val="28"/>
      <w:szCs w:val="28"/>
      <w:lang w:eastAsia="en-US"/>
    </w:rPr>
  </w:style>
  <w:style w:type="character" w:customStyle="1" w:styleId="Heading2Char">
    <w:name w:val="Heading 2 Char"/>
    <w:basedOn w:val="DefaultParagraphFont"/>
    <w:link w:val="Heading2"/>
    <w:uiPriority w:val="9"/>
    <w:rPr>
      <w:rFonts w:asciiTheme="majorHAnsi" w:eastAsiaTheme="majorEastAsia" w:hAnsiTheme="majorHAnsi" w:cstheme="majorBidi"/>
      <w:b/>
      <w:bCs/>
      <w:color w:val="4F81BD" w:themeColor="accent1"/>
      <w:sz w:val="26"/>
      <w:szCs w:val="26"/>
      <w:lang w:eastAsia="en-US"/>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lang w:eastAsia="en-US"/>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customStyle="1" w:styleId="FootnoteTextChar">
    <w:name w:val="Footnote Text Char"/>
    <w:basedOn w:val="DefaultParagraphFont"/>
    <w:link w:val="FootnoteText"/>
    <w:uiPriority w:val="99"/>
    <w:semiHidden/>
    <w:rPr>
      <w:lang w:eastAsia="en-US"/>
    </w:rPr>
  </w:style>
  <w:style w:type="character" w:styleId="FootnoteReference">
    <w:name w:val="footnote reference"/>
    <w:aliases w:val="Footnote reference number,Footnote symbol,note TESI,number,SUPERS,EN Footnote Reference,Times 10 Point,Exposant 3 Point, Exposant 3 Point,Footnote Reference_LVL6,Footnote Reference_LVL61,Footnote Reference_LVL62,Footnote Reference_LVL"/>
    <w:uiPriority w:val="99"/>
    <w:unhideWhenUsed/>
    <w:rPr>
      <w:vertAlign w:val="superscript"/>
    </w:rPr>
  </w:style>
  <w:style w:type="character" w:styleId="Hyperlink">
    <w:name w:val="Hyperlink"/>
    <w:basedOn w:val="DefaultParagraphFont"/>
    <w:uiPriority w:val="99"/>
    <w:unhideWhenUsed/>
    <w:rPr>
      <w:color w:val="0000FF" w:themeColor="hyperlink"/>
      <w:u w:val="single"/>
    </w:rPr>
  </w:style>
  <w:style w:type="paragraph" w:styleId="BodyText">
    <w:name w:val="Body Text"/>
    <w:basedOn w:val="Normal"/>
    <w:link w:val="BodyTextChar"/>
    <w:uiPriority w:val="1"/>
    <w:qFormat/>
    <w:pPr>
      <w:spacing w:before="120" w:after="0" w:line="240" w:lineRule="auto"/>
      <w:jc w:val="both"/>
    </w:pPr>
    <w:rPr>
      <w:rFonts w:ascii="Times New Roman" w:eastAsia="Times New Roman" w:hAnsi="Times New Roman"/>
      <w:sz w:val="20"/>
      <w:szCs w:val="20"/>
      <w:lang w:val="en-US"/>
    </w:rPr>
  </w:style>
  <w:style w:type="character" w:customStyle="1" w:styleId="BodyTextChar">
    <w:name w:val="Body Text Char"/>
    <w:basedOn w:val="DefaultParagraphFont"/>
    <w:link w:val="BodyText"/>
    <w:uiPriority w:val="1"/>
    <w:rPr>
      <w:rFonts w:ascii="Times New Roman" w:eastAsia="Times New Roman" w:hAnsi="Times New Roman"/>
      <w:lang w:val="en-US" w:eastAsia="en-US"/>
    </w:rPr>
  </w:style>
  <w:style w:type="paragraph" w:styleId="TOCHeading">
    <w:name w:val="TOC Heading"/>
    <w:basedOn w:val="Heading1"/>
    <w:next w:val="Normal"/>
    <w:uiPriority w:val="39"/>
    <w:semiHidden/>
    <w:unhideWhenUsed/>
    <w:qFormat/>
    <w:pPr>
      <w:outlineLvl w:val="9"/>
    </w:pPr>
    <w:rPr>
      <w:lang w:val="en-US" w:eastAsia="ja-JP"/>
    </w:rPr>
  </w:style>
  <w:style w:type="paragraph" w:styleId="TOC1">
    <w:name w:val="toc 1"/>
    <w:basedOn w:val="Normal"/>
    <w:next w:val="Normal"/>
    <w:autoRedefine/>
    <w:uiPriority w:val="39"/>
    <w:unhideWhenUsed/>
    <w:pPr>
      <w:tabs>
        <w:tab w:val="right" w:leader="dot" w:pos="9628"/>
      </w:tabs>
      <w:spacing w:after="100"/>
    </w:pPr>
    <w:rPr>
      <w:rFonts w:ascii="Times New Roman" w:hAnsi="Times New Roman"/>
      <w:b/>
      <w:noProof/>
    </w:rPr>
  </w:style>
  <w:style w:type="paragraph" w:styleId="TOC2">
    <w:name w:val="toc 2"/>
    <w:basedOn w:val="Normal"/>
    <w:next w:val="Normal"/>
    <w:autoRedefine/>
    <w:uiPriority w:val="39"/>
    <w:unhideWhenUsed/>
    <w:pPr>
      <w:spacing w:after="100"/>
      <w:ind w:left="220"/>
    </w:pPr>
  </w:style>
  <w:style w:type="paragraph" w:styleId="TOC3">
    <w:name w:val="toc 3"/>
    <w:basedOn w:val="Normal"/>
    <w:next w:val="Normal"/>
    <w:autoRedefine/>
    <w:uiPriority w:val="39"/>
    <w:unhideWhenUsed/>
    <w:pPr>
      <w:spacing w:after="100"/>
      <w:ind w:left="440"/>
    </w:pPr>
    <w:rPr>
      <w:rFonts w:asciiTheme="minorHAnsi" w:eastAsiaTheme="minorEastAsia" w:hAnsiTheme="minorHAnsi" w:cstheme="minorBidi"/>
      <w:lang w:eastAsia="en-GB"/>
    </w:rPr>
  </w:style>
  <w:style w:type="paragraph" w:styleId="TOC4">
    <w:name w:val="toc 4"/>
    <w:basedOn w:val="Normal"/>
    <w:next w:val="Normal"/>
    <w:autoRedefine/>
    <w:uiPriority w:val="39"/>
    <w:unhideWhenUsed/>
    <w:pPr>
      <w:spacing w:after="100"/>
      <w:ind w:left="660"/>
    </w:pPr>
    <w:rPr>
      <w:rFonts w:asciiTheme="minorHAnsi" w:eastAsiaTheme="minorEastAsia" w:hAnsiTheme="minorHAnsi" w:cstheme="minorBidi"/>
      <w:lang w:eastAsia="en-GB"/>
    </w:rPr>
  </w:style>
  <w:style w:type="paragraph" w:styleId="TOC5">
    <w:name w:val="toc 5"/>
    <w:basedOn w:val="Normal"/>
    <w:next w:val="Normal"/>
    <w:autoRedefine/>
    <w:uiPriority w:val="39"/>
    <w:unhideWhenUsed/>
    <w:pPr>
      <w:spacing w:after="100"/>
      <w:ind w:left="880"/>
    </w:pPr>
    <w:rPr>
      <w:rFonts w:asciiTheme="minorHAnsi" w:eastAsiaTheme="minorEastAsia" w:hAnsiTheme="minorHAnsi" w:cstheme="minorBidi"/>
      <w:lang w:eastAsia="en-GB"/>
    </w:rPr>
  </w:style>
  <w:style w:type="paragraph" w:styleId="TOC6">
    <w:name w:val="toc 6"/>
    <w:basedOn w:val="Normal"/>
    <w:next w:val="Normal"/>
    <w:autoRedefine/>
    <w:uiPriority w:val="39"/>
    <w:unhideWhenUsed/>
    <w:pPr>
      <w:spacing w:after="100"/>
      <w:ind w:left="1100"/>
    </w:pPr>
    <w:rPr>
      <w:rFonts w:asciiTheme="minorHAnsi" w:eastAsiaTheme="minorEastAsia" w:hAnsiTheme="minorHAnsi" w:cstheme="minorBidi"/>
      <w:lang w:eastAsia="en-GB"/>
    </w:rPr>
  </w:style>
  <w:style w:type="paragraph" w:styleId="TOC7">
    <w:name w:val="toc 7"/>
    <w:basedOn w:val="Normal"/>
    <w:next w:val="Normal"/>
    <w:autoRedefine/>
    <w:uiPriority w:val="39"/>
    <w:unhideWhenUsed/>
    <w:pPr>
      <w:spacing w:after="100"/>
      <w:ind w:left="1320"/>
    </w:pPr>
    <w:rPr>
      <w:rFonts w:asciiTheme="minorHAnsi" w:eastAsiaTheme="minorEastAsia" w:hAnsiTheme="minorHAnsi" w:cstheme="minorBidi"/>
      <w:lang w:eastAsia="en-GB"/>
    </w:rPr>
  </w:style>
  <w:style w:type="paragraph" w:styleId="TOC8">
    <w:name w:val="toc 8"/>
    <w:basedOn w:val="Normal"/>
    <w:next w:val="Normal"/>
    <w:autoRedefine/>
    <w:uiPriority w:val="39"/>
    <w:unhideWhenUsed/>
    <w:pPr>
      <w:spacing w:after="100"/>
      <w:ind w:left="1540"/>
    </w:pPr>
    <w:rPr>
      <w:rFonts w:asciiTheme="minorHAnsi" w:eastAsiaTheme="minorEastAsia" w:hAnsiTheme="minorHAnsi" w:cstheme="minorBidi"/>
      <w:lang w:eastAsia="en-GB"/>
    </w:rPr>
  </w:style>
  <w:style w:type="paragraph" w:styleId="TOC9">
    <w:name w:val="toc 9"/>
    <w:basedOn w:val="Normal"/>
    <w:next w:val="Normal"/>
    <w:autoRedefine/>
    <w:uiPriority w:val="39"/>
    <w:unhideWhenUsed/>
    <w:pPr>
      <w:spacing w:after="100"/>
      <w:ind w:left="1760"/>
    </w:pPr>
    <w:rPr>
      <w:rFonts w:asciiTheme="minorHAnsi" w:eastAsiaTheme="minorEastAsia" w:hAnsiTheme="minorHAnsi" w:cstheme="minorBidi"/>
      <w:lang w:eastAsia="en-GB"/>
    </w:r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eastAsiaTheme="minorHAnsi" w:hAnsi="Times New Roman"/>
      <w:sz w:val="24"/>
    </w:rPr>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sz w:val="24"/>
    </w:rPr>
  </w:style>
  <w:style w:type="character" w:customStyle="1" w:styleId="FooterCoverPageChar">
    <w:name w:val="Footer Cover Page Char"/>
    <w:basedOn w:val="DefaultParagraphFont"/>
    <w:link w:val="FooterCoverPage"/>
    <w:rPr>
      <w:rFonts w:ascii="Times New Roman" w:hAnsi="Times New Roman"/>
      <w:sz w:val="24"/>
      <w:szCs w:val="22"/>
      <w:lang w:eastAsia="en-US"/>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b/>
      <w:sz w:val="32"/>
    </w:rPr>
  </w:style>
  <w:style w:type="character" w:customStyle="1" w:styleId="FooterSensitivityChar">
    <w:name w:val="Footer Sensitivity Char"/>
    <w:basedOn w:val="DefaultParagraphFont"/>
    <w:link w:val="FooterSensitivity"/>
    <w:rPr>
      <w:rFonts w:ascii="Times New Roman" w:hAnsi="Times New Roman"/>
      <w:b/>
      <w:sz w:val="32"/>
      <w:szCs w:val="22"/>
      <w:lang w:eastAsia="en-US"/>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sz w:val="24"/>
    </w:rPr>
  </w:style>
  <w:style w:type="character" w:customStyle="1" w:styleId="HeaderCoverPageChar">
    <w:name w:val="Header Cover Page Char"/>
    <w:basedOn w:val="DefaultParagraphFont"/>
    <w:link w:val="HeaderCoverPage"/>
    <w:rPr>
      <w:rFonts w:ascii="Times New Roman" w:hAnsi="Times New Roman"/>
      <w:sz w:val="24"/>
      <w:szCs w:val="22"/>
      <w:lang w:eastAsia="en-US"/>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b/>
      <w:sz w:val="32"/>
    </w:rPr>
  </w:style>
  <w:style w:type="character" w:customStyle="1" w:styleId="HeaderSensitivityChar">
    <w:name w:val="Header Sensitivity Char"/>
    <w:basedOn w:val="DefaultParagraphFont"/>
    <w:link w:val="HeaderSensitivity"/>
    <w:rPr>
      <w:rFonts w:ascii="Times New Roman" w:hAnsi="Times New Roman"/>
      <w:b/>
      <w:sz w:val="3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lang w:eastAsia="en-US"/>
    </w:rPr>
  </w:style>
  <w:style w:type="paragraph" w:styleId="Heading1">
    <w:name w:val="heading 1"/>
    <w:basedOn w:val="Normal"/>
    <w:next w:val="Normal"/>
    <w:link w:val="Heading1Char"/>
    <w:uiPriority w:val="9"/>
    <w:qFormat/>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Pr>
      <w:sz w:val="22"/>
      <w:szCs w:val="22"/>
      <w:lang w:eastAsia="en-US"/>
    </w:rPr>
  </w:style>
  <w:style w:type="paragraph" w:styleId="Header">
    <w:name w:val="header"/>
    <w:basedOn w:val="Normal"/>
    <w:link w:val="HeaderChar"/>
    <w:uiPriority w:val="99"/>
    <w:unhideWhenUsed/>
    <w:pPr>
      <w:tabs>
        <w:tab w:val="center" w:pos="4513"/>
        <w:tab w:val="right" w:pos="9026"/>
      </w:tabs>
    </w:pPr>
  </w:style>
  <w:style w:type="character" w:customStyle="1" w:styleId="HeaderChar">
    <w:name w:val="Header Char"/>
    <w:link w:val="Header"/>
    <w:uiPriority w:val="99"/>
    <w:rPr>
      <w:sz w:val="22"/>
      <w:szCs w:val="22"/>
      <w:lang w:eastAsia="en-US"/>
    </w:rPr>
  </w:style>
  <w:style w:type="paragraph" w:styleId="Footer">
    <w:name w:val="footer"/>
    <w:basedOn w:val="Normal"/>
    <w:link w:val="FooterChar"/>
    <w:uiPriority w:val="99"/>
    <w:unhideWhenUsed/>
    <w:pPr>
      <w:tabs>
        <w:tab w:val="center" w:pos="4513"/>
        <w:tab w:val="right" w:pos="9026"/>
      </w:tabs>
    </w:pPr>
  </w:style>
  <w:style w:type="character" w:customStyle="1" w:styleId="FooterChar">
    <w:name w:val="Footer Char"/>
    <w:link w:val="Footer"/>
    <w:uiPriority w:val="99"/>
    <w:rPr>
      <w:sz w:val="22"/>
      <w:szCs w:val="22"/>
      <w:lang w:eastAsia="en-US"/>
    </w:rPr>
  </w:style>
  <w:style w:type="character" w:customStyle="1" w:styleId="Heading1Char">
    <w:name w:val="Heading 1 Char"/>
    <w:basedOn w:val="DefaultParagraphFont"/>
    <w:link w:val="Heading1"/>
    <w:uiPriority w:val="9"/>
    <w:rPr>
      <w:rFonts w:asciiTheme="majorHAnsi" w:eastAsiaTheme="majorEastAsia" w:hAnsiTheme="majorHAnsi" w:cstheme="majorBidi"/>
      <w:b/>
      <w:bCs/>
      <w:color w:val="365F91" w:themeColor="accent1" w:themeShade="BF"/>
      <w:sz w:val="28"/>
      <w:szCs w:val="28"/>
      <w:lang w:eastAsia="en-US"/>
    </w:rPr>
  </w:style>
  <w:style w:type="character" w:customStyle="1" w:styleId="Heading2Char">
    <w:name w:val="Heading 2 Char"/>
    <w:basedOn w:val="DefaultParagraphFont"/>
    <w:link w:val="Heading2"/>
    <w:uiPriority w:val="9"/>
    <w:rPr>
      <w:rFonts w:asciiTheme="majorHAnsi" w:eastAsiaTheme="majorEastAsia" w:hAnsiTheme="majorHAnsi" w:cstheme="majorBidi"/>
      <w:b/>
      <w:bCs/>
      <w:color w:val="4F81BD" w:themeColor="accent1"/>
      <w:sz w:val="26"/>
      <w:szCs w:val="26"/>
      <w:lang w:eastAsia="en-US"/>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lang w:eastAsia="en-US"/>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customStyle="1" w:styleId="FootnoteTextChar">
    <w:name w:val="Footnote Text Char"/>
    <w:basedOn w:val="DefaultParagraphFont"/>
    <w:link w:val="FootnoteText"/>
    <w:uiPriority w:val="99"/>
    <w:semiHidden/>
    <w:rPr>
      <w:lang w:eastAsia="en-US"/>
    </w:rPr>
  </w:style>
  <w:style w:type="character" w:styleId="FootnoteReference">
    <w:name w:val="footnote reference"/>
    <w:aliases w:val="Footnote reference number,Footnote symbol,note TESI,number,SUPERS,EN Footnote Reference,Times 10 Point,Exposant 3 Point, Exposant 3 Point,Footnote Reference_LVL6,Footnote Reference_LVL61,Footnote Reference_LVL62,Footnote Reference_LVL"/>
    <w:uiPriority w:val="99"/>
    <w:unhideWhenUsed/>
    <w:rPr>
      <w:vertAlign w:val="superscript"/>
    </w:rPr>
  </w:style>
  <w:style w:type="character" w:styleId="Hyperlink">
    <w:name w:val="Hyperlink"/>
    <w:basedOn w:val="DefaultParagraphFont"/>
    <w:uiPriority w:val="99"/>
    <w:unhideWhenUsed/>
    <w:rPr>
      <w:color w:val="0000FF" w:themeColor="hyperlink"/>
      <w:u w:val="single"/>
    </w:rPr>
  </w:style>
  <w:style w:type="paragraph" w:styleId="BodyText">
    <w:name w:val="Body Text"/>
    <w:basedOn w:val="Normal"/>
    <w:link w:val="BodyTextChar"/>
    <w:uiPriority w:val="1"/>
    <w:qFormat/>
    <w:pPr>
      <w:spacing w:before="120" w:after="0" w:line="240" w:lineRule="auto"/>
      <w:jc w:val="both"/>
    </w:pPr>
    <w:rPr>
      <w:rFonts w:ascii="Times New Roman" w:eastAsia="Times New Roman" w:hAnsi="Times New Roman"/>
      <w:sz w:val="20"/>
      <w:szCs w:val="20"/>
      <w:lang w:val="en-US"/>
    </w:rPr>
  </w:style>
  <w:style w:type="character" w:customStyle="1" w:styleId="BodyTextChar">
    <w:name w:val="Body Text Char"/>
    <w:basedOn w:val="DefaultParagraphFont"/>
    <w:link w:val="BodyText"/>
    <w:uiPriority w:val="1"/>
    <w:rPr>
      <w:rFonts w:ascii="Times New Roman" w:eastAsia="Times New Roman" w:hAnsi="Times New Roman"/>
      <w:lang w:val="en-US" w:eastAsia="en-US"/>
    </w:rPr>
  </w:style>
  <w:style w:type="paragraph" w:styleId="TOCHeading">
    <w:name w:val="TOC Heading"/>
    <w:basedOn w:val="Heading1"/>
    <w:next w:val="Normal"/>
    <w:uiPriority w:val="39"/>
    <w:semiHidden/>
    <w:unhideWhenUsed/>
    <w:qFormat/>
    <w:pPr>
      <w:outlineLvl w:val="9"/>
    </w:pPr>
    <w:rPr>
      <w:lang w:val="en-US" w:eastAsia="ja-JP"/>
    </w:rPr>
  </w:style>
  <w:style w:type="paragraph" w:styleId="TOC1">
    <w:name w:val="toc 1"/>
    <w:basedOn w:val="Normal"/>
    <w:next w:val="Normal"/>
    <w:autoRedefine/>
    <w:uiPriority w:val="39"/>
    <w:unhideWhenUsed/>
    <w:pPr>
      <w:tabs>
        <w:tab w:val="right" w:leader="dot" w:pos="9628"/>
      </w:tabs>
      <w:spacing w:after="100"/>
    </w:pPr>
    <w:rPr>
      <w:rFonts w:ascii="Times New Roman" w:hAnsi="Times New Roman"/>
      <w:b/>
      <w:noProof/>
    </w:rPr>
  </w:style>
  <w:style w:type="paragraph" w:styleId="TOC2">
    <w:name w:val="toc 2"/>
    <w:basedOn w:val="Normal"/>
    <w:next w:val="Normal"/>
    <w:autoRedefine/>
    <w:uiPriority w:val="39"/>
    <w:unhideWhenUsed/>
    <w:pPr>
      <w:spacing w:after="100"/>
      <w:ind w:left="220"/>
    </w:pPr>
  </w:style>
  <w:style w:type="paragraph" w:styleId="TOC3">
    <w:name w:val="toc 3"/>
    <w:basedOn w:val="Normal"/>
    <w:next w:val="Normal"/>
    <w:autoRedefine/>
    <w:uiPriority w:val="39"/>
    <w:unhideWhenUsed/>
    <w:pPr>
      <w:spacing w:after="100"/>
      <w:ind w:left="440"/>
    </w:pPr>
    <w:rPr>
      <w:rFonts w:asciiTheme="minorHAnsi" w:eastAsiaTheme="minorEastAsia" w:hAnsiTheme="minorHAnsi" w:cstheme="minorBidi"/>
      <w:lang w:eastAsia="en-GB"/>
    </w:rPr>
  </w:style>
  <w:style w:type="paragraph" w:styleId="TOC4">
    <w:name w:val="toc 4"/>
    <w:basedOn w:val="Normal"/>
    <w:next w:val="Normal"/>
    <w:autoRedefine/>
    <w:uiPriority w:val="39"/>
    <w:unhideWhenUsed/>
    <w:pPr>
      <w:spacing w:after="100"/>
      <w:ind w:left="660"/>
    </w:pPr>
    <w:rPr>
      <w:rFonts w:asciiTheme="minorHAnsi" w:eastAsiaTheme="minorEastAsia" w:hAnsiTheme="minorHAnsi" w:cstheme="minorBidi"/>
      <w:lang w:eastAsia="en-GB"/>
    </w:rPr>
  </w:style>
  <w:style w:type="paragraph" w:styleId="TOC5">
    <w:name w:val="toc 5"/>
    <w:basedOn w:val="Normal"/>
    <w:next w:val="Normal"/>
    <w:autoRedefine/>
    <w:uiPriority w:val="39"/>
    <w:unhideWhenUsed/>
    <w:pPr>
      <w:spacing w:after="100"/>
      <w:ind w:left="880"/>
    </w:pPr>
    <w:rPr>
      <w:rFonts w:asciiTheme="minorHAnsi" w:eastAsiaTheme="minorEastAsia" w:hAnsiTheme="minorHAnsi" w:cstheme="minorBidi"/>
      <w:lang w:eastAsia="en-GB"/>
    </w:rPr>
  </w:style>
  <w:style w:type="paragraph" w:styleId="TOC6">
    <w:name w:val="toc 6"/>
    <w:basedOn w:val="Normal"/>
    <w:next w:val="Normal"/>
    <w:autoRedefine/>
    <w:uiPriority w:val="39"/>
    <w:unhideWhenUsed/>
    <w:pPr>
      <w:spacing w:after="100"/>
      <w:ind w:left="1100"/>
    </w:pPr>
    <w:rPr>
      <w:rFonts w:asciiTheme="minorHAnsi" w:eastAsiaTheme="minorEastAsia" w:hAnsiTheme="minorHAnsi" w:cstheme="minorBidi"/>
      <w:lang w:eastAsia="en-GB"/>
    </w:rPr>
  </w:style>
  <w:style w:type="paragraph" w:styleId="TOC7">
    <w:name w:val="toc 7"/>
    <w:basedOn w:val="Normal"/>
    <w:next w:val="Normal"/>
    <w:autoRedefine/>
    <w:uiPriority w:val="39"/>
    <w:unhideWhenUsed/>
    <w:pPr>
      <w:spacing w:after="100"/>
      <w:ind w:left="1320"/>
    </w:pPr>
    <w:rPr>
      <w:rFonts w:asciiTheme="minorHAnsi" w:eastAsiaTheme="minorEastAsia" w:hAnsiTheme="minorHAnsi" w:cstheme="minorBidi"/>
      <w:lang w:eastAsia="en-GB"/>
    </w:rPr>
  </w:style>
  <w:style w:type="paragraph" w:styleId="TOC8">
    <w:name w:val="toc 8"/>
    <w:basedOn w:val="Normal"/>
    <w:next w:val="Normal"/>
    <w:autoRedefine/>
    <w:uiPriority w:val="39"/>
    <w:unhideWhenUsed/>
    <w:pPr>
      <w:spacing w:after="100"/>
      <w:ind w:left="1540"/>
    </w:pPr>
    <w:rPr>
      <w:rFonts w:asciiTheme="minorHAnsi" w:eastAsiaTheme="minorEastAsia" w:hAnsiTheme="minorHAnsi" w:cstheme="minorBidi"/>
      <w:lang w:eastAsia="en-GB"/>
    </w:rPr>
  </w:style>
  <w:style w:type="paragraph" w:styleId="TOC9">
    <w:name w:val="toc 9"/>
    <w:basedOn w:val="Normal"/>
    <w:next w:val="Normal"/>
    <w:autoRedefine/>
    <w:uiPriority w:val="39"/>
    <w:unhideWhenUsed/>
    <w:pPr>
      <w:spacing w:after="100"/>
      <w:ind w:left="1760"/>
    </w:pPr>
    <w:rPr>
      <w:rFonts w:asciiTheme="minorHAnsi" w:eastAsiaTheme="minorEastAsia" w:hAnsiTheme="minorHAnsi" w:cstheme="minorBidi"/>
      <w:lang w:eastAsia="en-GB"/>
    </w:r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eastAsiaTheme="minorHAnsi" w:hAnsi="Times New Roman"/>
      <w:sz w:val="24"/>
    </w:rPr>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sz w:val="24"/>
    </w:rPr>
  </w:style>
  <w:style w:type="character" w:customStyle="1" w:styleId="FooterCoverPageChar">
    <w:name w:val="Footer Cover Page Char"/>
    <w:basedOn w:val="DefaultParagraphFont"/>
    <w:link w:val="FooterCoverPage"/>
    <w:rPr>
      <w:rFonts w:ascii="Times New Roman" w:hAnsi="Times New Roman"/>
      <w:sz w:val="24"/>
      <w:szCs w:val="22"/>
      <w:lang w:eastAsia="en-US"/>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b/>
      <w:sz w:val="32"/>
    </w:rPr>
  </w:style>
  <w:style w:type="character" w:customStyle="1" w:styleId="FooterSensitivityChar">
    <w:name w:val="Footer Sensitivity Char"/>
    <w:basedOn w:val="DefaultParagraphFont"/>
    <w:link w:val="FooterSensitivity"/>
    <w:rPr>
      <w:rFonts w:ascii="Times New Roman" w:hAnsi="Times New Roman"/>
      <w:b/>
      <w:sz w:val="32"/>
      <w:szCs w:val="22"/>
      <w:lang w:eastAsia="en-US"/>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sz w:val="24"/>
    </w:rPr>
  </w:style>
  <w:style w:type="character" w:customStyle="1" w:styleId="HeaderCoverPageChar">
    <w:name w:val="Header Cover Page Char"/>
    <w:basedOn w:val="DefaultParagraphFont"/>
    <w:link w:val="HeaderCoverPage"/>
    <w:rPr>
      <w:rFonts w:ascii="Times New Roman" w:hAnsi="Times New Roman"/>
      <w:sz w:val="24"/>
      <w:szCs w:val="22"/>
      <w:lang w:eastAsia="en-US"/>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b/>
      <w:sz w:val="32"/>
    </w:rPr>
  </w:style>
  <w:style w:type="character" w:customStyle="1" w:styleId="HeaderSensitivityChar">
    <w:name w:val="Header Sensitivity Char"/>
    <w:basedOn w:val="DefaultParagraphFont"/>
    <w:link w:val="HeaderSensitivity"/>
    <w:rPr>
      <w:rFonts w:ascii="Times New Roman" w:hAnsi="Times New Roman"/>
      <w:b/>
      <w:sz w:val="3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88.emf"/><Relationship Id="rId21" Type="http://schemas.openxmlformats.org/officeDocument/2006/relationships/hyperlink" Target="http://www.ecb.europa.eu/pub/pdf/other/euroareabalanceofpaymentsiipstatistics201604en.pdf" TargetMode="External"/><Relationship Id="rId42" Type="http://schemas.openxmlformats.org/officeDocument/2006/relationships/image" Target="media/image13.emf"/><Relationship Id="rId63" Type="http://schemas.openxmlformats.org/officeDocument/2006/relationships/image" Target="media/image34.emf"/><Relationship Id="rId84" Type="http://schemas.openxmlformats.org/officeDocument/2006/relationships/image" Target="media/image55.emf"/><Relationship Id="rId138" Type="http://schemas.openxmlformats.org/officeDocument/2006/relationships/image" Target="media/image109.emf"/><Relationship Id="rId159" Type="http://schemas.openxmlformats.org/officeDocument/2006/relationships/image" Target="media/image130.emf"/><Relationship Id="rId170" Type="http://schemas.openxmlformats.org/officeDocument/2006/relationships/image" Target="media/image141.emf"/><Relationship Id="rId191" Type="http://schemas.openxmlformats.org/officeDocument/2006/relationships/image" Target="media/image162.emf"/><Relationship Id="rId205" Type="http://schemas.openxmlformats.org/officeDocument/2006/relationships/header" Target="header8.xml"/><Relationship Id="rId107" Type="http://schemas.openxmlformats.org/officeDocument/2006/relationships/image" Target="media/image78.emf"/><Relationship Id="rId11" Type="http://schemas.openxmlformats.org/officeDocument/2006/relationships/header" Target="header2.xml"/><Relationship Id="rId32" Type="http://schemas.openxmlformats.org/officeDocument/2006/relationships/image" Target="media/image3.emf"/><Relationship Id="rId37" Type="http://schemas.openxmlformats.org/officeDocument/2006/relationships/image" Target="media/image8.emf"/><Relationship Id="rId53" Type="http://schemas.openxmlformats.org/officeDocument/2006/relationships/image" Target="media/image24.emf"/><Relationship Id="rId58" Type="http://schemas.openxmlformats.org/officeDocument/2006/relationships/image" Target="media/image29.emf"/><Relationship Id="rId74" Type="http://schemas.openxmlformats.org/officeDocument/2006/relationships/image" Target="media/image45.emf"/><Relationship Id="rId79" Type="http://schemas.openxmlformats.org/officeDocument/2006/relationships/image" Target="media/image50.emf"/><Relationship Id="rId102" Type="http://schemas.openxmlformats.org/officeDocument/2006/relationships/image" Target="media/image73.emf"/><Relationship Id="rId123" Type="http://schemas.openxmlformats.org/officeDocument/2006/relationships/image" Target="media/image94.emf"/><Relationship Id="rId128" Type="http://schemas.openxmlformats.org/officeDocument/2006/relationships/image" Target="media/image99.emf"/><Relationship Id="rId144" Type="http://schemas.openxmlformats.org/officeDocument/2006/relationships/image" Target="media/image115.emf"/><Relationship Id="rId149" Type="http://schemas.openxmlformats.org/officeDocument/2006/relationships/image" Target="media/image120.emf"/><Relationship Id="rId5" Type="http://schemas.openxmlformats.org/officeDocument/2006/relationships/settings" Target="settings.xml"/><Relationship Id="rId90" Type="http://schemas.openxmlformats.org/officeDocument/2006/relationships/image" Target="media/image61.emf"/><Relationship Id="rId95" Type="http://schemas.openxmlformats.org/officeDocument/2006/relationships/image" Target="media/image66.emf"/><Relationship Id="rId160" Type="http://schemas.openxmlformats.org/officeDocument/2006/relationships/image" Target="media/image131.emf"/><Relationship Id="rId165" Type="http://schemas.openxmlformats.org/officeDocument/2006/relationships/image" Target="media/image136.emf"/><Relationship Id="rId181" Type="http://schemas.openxmlformats.org/officeDocument/2006/relationships/image" Target="media/image152.emf"/><Relationship Id="rId186" Type="http://schemas.openxmlformats.org/officeDocument/2006/relationships/image" Target="media/image157.emf"/><Relationship Id="rId211" Type="http://schemas.openxmlformats.org/officeDocument/2006/relationships/theme" Target="theme/theme1.xml"/><Relationship Id="rId22" Type="http://schemas.openxmlformats.org/officeDocument/2006/relationships/hyperlink" Target="http://ec.europa.eu/eurostat/documents/7870049/7870124/KS-FT-17-006-EN-N.pdf/c61335b7-333a-4e4a-b2a3-e8ae4776d8e2" TargetMode="External"/><Relationship Id="rId27" Type="http://schemas.openxmlformats.org/officeDocument/2006/relationships/header" Target="header5.xml"/><Relationship Id="rId43" Type="http://schemas.openxmlformats.org/officeDocument/2006/relationships/image" Target="media/image14.emf"/><Relationship Id="rId48" Type="http://schemas.openxmlformats.org/officeDocument/2006/relationships/image" Target="media/image19.emf"/><Relationship Id="rId64" Type="http://schemas.openxmlformats.org/officeDocument/2006/relationships/image" Target="media/image35.emf"/><Relationship Id="rId69" Type="http://schemas.openxmlformats.org/officeDocument/2006/relationships/image" Target="media/image40.emf"/><Relationship Id="rId113" Type="http://schemas.openxmlformats.org/officeDocument/2006/relationships/image" Target="media/image84.emf"/><Relationship Id="rId118" Type="http://schemas.openxmlformats.org/officeDocument/2006/relationships/image" Target="media/image89.emf"/><Relationship Id="rId134" Type="http://schemas.openxmlformats.org/officeDocument/2006/relationships/image" Target="media/image105.emf"/><Relationship Id="rId139" Type="http://schemas.openxmlformats.org/officeDocument/2006/relationships/image" Target="media/image110.emf"/><Relationship Id="rId80" Type="http://schemas.openxmlformats.org/officeDocument/2006/relationships/image" Target="media/image51.emf"/><Relationship Id="rId85" Type="http://schemas.openxmlformats.org/officeDocument/2006/relationships/image" Target="media/image56.emf"/><Relationship Id="rId150" Type="http://schemas.openxmlformats.org/officeDocument/2006/relationships/image" Target="media/image121.emf"/><Relationship Id="rId155" Type="http://schemas.openxmlformats.org/officeDocument/2006/relationships/image" Target="media/image126.emf"/><Relationship Id="rId171" Type="http://schemas.openxmlformats.org/officeDocument/2006/relationships/image" Target="media/image142.emf"/><Relationship Id="rId176" Type="http://schemas.openxmlformats.org/officeDocument/2006/relationships/image" Target="media/image147.emf"/><Relationship Id="rId192" Type="http://schemas.openxmlformats.org/officeDocument/2006/relationships/image" Target="media/image163.emf"/><Relationship Id="rId197" Type="http://schemas.openxmlformats.org/officeDocument/2006/relationships/image" Target="media/image168.emf"/><Relationship Id="rId206" Type="http://schemas.openxmlformats.org/officeDocument/2006/relationships/footer" Target="footer7.xml"/><Relationship Id="rId201" Type="http://schemas.openxmlformats.org/officeDocument/2006/relationships/image" Target="media/image172.emf"/><Relationship Id="rId12" Type="http://schemas.openxmlformats.org/officeDocument/2006/relationships/footer" Target="footer1.xml"/><Relationship Id="rId17" Type="http://schemas.openxmlformats.org/officeDocument/2006/relationships/hyperlink" Target="mailto:ESTAT-MIP@ec.europa.eu" TargetMode="External"/><Relationship Id="rId33" Type="http://schemas.openxmlformats.org/officeDocument/2006/relationships/image" Target="media/image4.emf"/><Relationship Id="rId38" Type="http://schemas.openxmlformats.org/officeDocument/2006/relationships/image" Target="media/image9.emf"/><Relationship Id="rId59" Type="http://schemas.openxmlformats.org/officeDocument/2006/relationships/image" Target="media/image30.emf"/><Relationship Id="rId103" Type="http://schemas.openxmlformats.org/officeDocument/2006/relationships/image" Target="media/image74.emf"/><Relationship Id="rId108" Type="http://schemas.openxmlformats.org/officeDocument/2006/relationships/image" Target="media/image79.emf"/><Relationship Id="rId124" Type="http://schemas.openxmlformats.org/officeDocument/2006/relationships/image" Target="media/image95.emf"/><Relationship Id="rId129" Type="http://schemas.openxmlformats.org/officeDocument/2006/relationships/image" Target="media/image100.emf"/><Relationship Id="rId54" Type="http://schemas.openxmlformats.org/officeDocument/2006/relationships/image" Target="media/image25.emf"/><Relationship Id="rId70" Type="http://schemas.openxmlformats.org/officeDocument/2006/relationships/image" Target="media/image41.emf"/><Relationship Id="rId75" Type="http://schemas.openxmlformats.org/officeDocument/2006/relationships/image" Target="media/image46.emf"/><Relationship Id="rId91" Type="http://schemas.openxmlformats.org/officeDocument/2006/relationships/image" Target="media/image62.emf"/><Relationship Id="rId96" Type="http://schemas.openxmlformats.org/officeDocument/2006/relationships/image" Target="media/image67.emf"/><Relationship Id="rId140" Type="http://schemas.openxmlformats.org/officeDocument/2006/relationships/image" Target="media/image111.emf"/><Relationship Id="rId145" Type="http://schemas.openxmlformats.org/officeDocument/2006/relationships/image" Target="media/image116.emf"/><Relationship Id="rId161" Type="http://schemas.openxmlformats.org/officeDocument/2006/relationships/image" Target="media/image132.emf"/><Relationship Id="rId166" Type="http://schemas.openxmlformats.org/officeDocument/2006/relationships/image" Target="media/image137.emf"/><Relationship Id="rId182" Type="http://schemas.openxmlformats.org/officeDocument/2006/relationships/image" Target="media/image153.emf"/><Relationship Id="rId187" Type="http://schemas.openxmlformats.org/officeDocument/2006/relationships/image" Target="media/image158.emf"/><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hyperlink" Target="https://www.ecb.europa.eu/pub/pdf/other/euroareaquarterlyfinancialaccounts_2015qualityreport.en.pdf" TargetMode="External"/><Relationship Id="rId28" Type="http://schemas.openxmlformats.org/officeDocument/2006/relationships/footer" Target="footer4.xml"/><Relationship Id="rId49" Type="http://schemas.openxmlformats.org/officeDocument/2006/relationships/image" Target="media/image20.emf"/><Relationship Id="rId114" Type="http://schemas.openxmlformats.org/officeDocument/2006/relationships/image" Target="media/image85.emf"/><Relationship Id="rId119" Type="http://schemas.openxmlformats.org/officeDocument/2006/relationships/image" Target="media/image90.emf"/><Relationship Id="rId44" Type="http://schemas.openxmlformats.org/officeDocument/2006/relationships/image" Target="media/image15.emf"/><Relationship Id="rId60" Type="http://schemas.openxmlformats.org/officeDocument/2006/relationships/image" Target="media/image31.emf"/><Relationship Id="rId65" Type="http://schemas.openxmlformats.org/officeDocument/2006/relationships/image" Target="media/image36.emf"/><Relationship Id="rId81" Type="http://schemas.openxmlformats.org/officeDocument/2006/relationships/image" Target="media/image52.emf"/><Relationship Id="rId86" Type="http://schemas.openxmlformats.org/officeDocument/2006/relationships/image" Target="media/image57.emf"/><Relationship Id="rId130" Type="http://schemas.openxmlformats.org/officeDocument/2006/relationships/image" Target="media/image101.emf"/><Relationship Id="rId135" Type="http://schemas.openxmlformats.org/officeDocument/2006/relationships/image" Target="media/image106.emf"/><Relationship Id="rId151" Type="http://schemas.openxmlformats.org/officeDocument/2006/relationships/image" Target="media/image122.emf"/><Relationship Id="rId156" Type="http://schemas.openxmlformats.org/officeDocument/2006/relationships/image" Target="media/image127.emf"/><Relationship Id="rId177" Type="http://schemas.openxmlformats.org/officeDocument/2006/relationships/image" Target="media/image148.emf"/><Relationship Id="rId198" Type="http://schemas.openxmlformats.org/officeDocument/2006/relationships/image" Target="media/image169.emf"/><Relationship Id="rId172" Type="http://schemas.openxmlformats.org/officeDocument/2006/relationships/image" Target="media/image143.emf"/><Relationship Id="rId193" Type="http://schemas.openxmlformats.org/officeDocument/2006/relationships/image" Target="media/image164.emf"/><Relationship Id="rId202" Type="http://schemas.openxmlformats.org/officeDocument/2006/relationships/image" Target="media/image173.emf"/><Relationship Id="rId207" Type="http://schemas.openxmlformats.org/officeDocument/2006/relationships/footer" Target="footer8.xml"/><Relationship Id="rId13" Type="http://schemas.openxmlformats.org/officeDocument/2006/relationships/footer" Target="footer2.xml"/><Relationship Id="rId18" Type="http://schemas.openxmlformats.org/officeDocument/2006/relationships/hyperlink" Target="http://eur-lex.europa.eu/LexUriServ/LexUriServ.do?uri=OJ:L:2012:166:0022:0066:EN:PDF" TargetMode="External"/><Relationship Id="rId39" Type="http://schemas.openxmlformats.org/officeDocument/2006/relationships/image" Target="media/image10.emf"/><Relationship Id="rId109" Type="http://schemas.openxmlformats.org/officeDocument/2006/relationships/image" Target="media/image80.emf"/><Relationship Id="rId34" Type="http://schemas.openxmlformats.org/officeDocument/2006/relationships/image" Target="media/image5.emf"/><Relationship Id="rId50" Type="http://schemas.openxmlformats.org/officeDocument/2006/relationships/image" Target="media/image21.emf"/><Relationship Id="rId55" Type="http://schemas.openxmlformats.org/officeDocument/2006/relationships/image" Target="media/image26.emf"/><Relationship Id="rId76" Type="http://schemas.openxmlformats.org/officeDocument/2006/relationships/image" Target="media/image47.emf"/><Relationship Id="rId97" Type="http://schemas.openxmlformats.org/officeDocument/2006/relationships/image" Target="media/image68.emf"/><Relationship Id="rId104" Type="http://schemas.openxmlformats.org/officeDocument/2006/relationships/image" Target="media/image75.emf"/><Relationship Id="rId120" Type="http://schemas.openxmlformats.org/officeDocument/2006/relationships/image" Target="media/image91.emf"/><Relationship Id="rId125" Type="http://schemas.openxmlformats.org/officeDocument/2006/relationships/image" Target="media/image96.emf"/><Relationship Id="rId141" Type="http://schemas.openxmlformats.org/officeDocument/2006/relationships/image" Target="media/image112.emf"/><Relationship Id="rId146" Type="http://schemas.openxmlformats.org/officeDocument/2006/relationships/image" Target="media/image117.emf"/><Relationship Id="rId167" Type="http://schemas.openxmlformats.org/officeDocument/2006/relationships/image" Target="media/image138.emf"/><Relationship Id="rId188" Type="http://schemas.openxmlformats.org/officeDocument/2006/relationships/image" Target="media/image159.emf"/><Relationship Id="rId7" Type="http://schemas.openxmlformats.org/officeDocument/2006/relationships/footnotes" Target="footnotes.xml"/><Relationship Id="rId71" Type="http://schemas.openxmlformats.org/officeDocument/2006/relationships/image" Target="media/image42.emf"/><Relationship Id="rId92" Type="http://schemas.openxmlformats.org/officeDocument/2006/relationships/image" Target="media/image63.emf"/><Relationship Id="rId162" Type="http://schemas.openxmlformats.org/officeDocument/2006/relationships/image" Target="media/image133.emf"/><Relationship Id="rId183" Type="http://schemas.openxmlformats.org/officeDocument/2006/relationships/image" Target="media/image154.emf"/><Relationship Id="rId2" Type="http://schemas.openxmlformats.org/officeDocument/2006/relationships/numbering" Target="numbering.xml"/><Relationship Id="rId29" Type="http://schemas.openxmlformats.org/officeDocument/2006/relationships/footer" Target="footer5.xml"/><Relationship Id="rId24" Type="http://schemas.openxmlformats.org/officeDocument/2006/relationships/hyperlink" Target="http://ec.europa.eu/eurostat/documents/7590317/0/HPI-Quality-Report-2017/" TargetMode="External"/><Relationship Id="rId40" Type="http://schemas.openxmlformats.org/officeDocument/2006/relationships/image" Target="media/image11.emf"/><Relationship Id="rId45" Type="http://schemas.openxmlformats.org/officeDocument/2006/relationships/image" Target="media/image16.emf"/><Relationship Id="rId66" Type="http://schemas.openxmlformats.org/officeDocument/2006/relationships/image" Target="media/image37.emf"/><Relationship Id="rId87" Type="http://schemas.openxmlformats.org/officeDocument/2006/relationships/image" Target="media/image58.emf"/><Relationship Id="rId110" Type="http://schemas.openxmlformats.org/officeDocument/2006/relationships/image" Target="media/image81.emf"/><Relationship Id="rId115" Type="http://schemas.openxmlformats.org/officeDocument/2006/relationships/image" Target="media/image86.emf"/><Relationship Id="rId131" Type="http://schemas.openxmlformats.org/officeDocument/2006/relationships/image" Target="media/image102.emf"/><Relationship Id="rId136" Type="http://schemas.openxmlformats.org/officeDocument/2006/relationships/image" Target="media/image107.emf"/><Relationship Id="rId157" Type="http://schemas.openxmlformats.org/officeDocument/2006/relationships/image" Target="media/image128.emf"/><Relationship Id="rId178" Type="http://schemas.openxmlformats.org/officeDocument/2006/relationships/image" Target="media/image149.emf"/><Relationship Id="rId61" Type="http://schemas.openxmlformats.org/officeDocument/2006/relationships/image" Target="media/image32.emf"/><Relationship Id="rId82" Type="http://schemas.openxmlformats.org/officeDocument/2006/relationships/image" Target="media/image53.emf"/><Relationship Id="rId152" Type="http://schemas.openxmlformats.org/officeDocument/2006/relationships/image" Target="media/image123.emf"/><Relationship Id="rId173" Type="http://schemas.openxmlformats.org/officeDocument/2006/relationships/image" Target="media/image144.emf"/><Relationship Id="rId194" Type="http://schemas.openxmlformats.org/officeDocument/2006/relationships/image" Target="media/image165.emf"/><Relationship Id="rId199" Type="http://schemas.openxmlformats.org/officeDocument/2006/relationships/image" Target="media/image170.emf"/><Relationship Id="rId203" Type="http://schemas.openxmlformats.org/officeDocument/2006/relationships/image" Target="media/image174.emf"/><Relationship Id="rId208" Type="http://schemas.openxmlformats.org/officeDocument/2006/relationships/header" Target="header9.xml"/><Relationship Id="rId19" Type="http://schemas.openxmlformats.org/officeDocument/2006/relationships/hyperlink" Target="http://ec.europa.eu/eurostat/documents/2995521/8338481/2-23102017-AP-EN.pdf" TargetMode="External"/><Relationship Id="rId14" Type="http://schemas.openxmlformats.org/officeDocument/2006/relationships/header" Target="header3.xml"/><Relationship Id="rId30" Type="http://schemas.openxmlformats.org/officeDocument/2006/relationships/header" Target="header6.xml"/><Relationship Id="rId35" Type="http://schemas.openxmlformats.org/officeDocument/2006/relationships/image" Target="media/image6.emf"/><Relationship Id="rId56" Type="http://schemas.openxmlformats.org/officeDocument/2006/relationships/image" Target="media/image27.emf"/><Relationship Id="rId77" Type="http://schemas.openxmlformats.org/officeDocument/2006/relationships/image" Target="media/image48.emf"/><Relationship Id="rId100" Type="http://schemas.openxmlformats.org/officeDocument/2006/relationships/image" Target="media/image71.emf"/><Relationship Id="rId105" Type="http://schemas.openxmlformats.org/officeDocument/2006/relationships/image" Target="media/image76.emf"/><Relationship Id="rId126" Type="http://schemas.openxmlformats.org/officeDocument/2006/relationships/image" Target="media/image97.emf"/><Relationship Id="rId147" Type="http://schemas.openxmlformats.org/officeDocument/2006/relationships/image" Target="media/image118.emf"/><Relationship Id="rId168" Type="http://schemas.openxmlformats.org/officeDocument/2006/relationships/image" Target="media/image139.emf"/><Relationship Id="rId8" Type="http://schemas.openxmlformats.org/officeDocument/2006/relationships/endnotes" Target="endnotes.xml"/><Relationship Id="rId51" Type="http://schemas.openxmlformats.org/officeDocument/2006/relationships/image" Target="media/image22.emf"/><Relationship Id="rId72" Type="http://schemas.openxmlformats.org/officeDocument/2006/relationships/image" Target="media/image43.emf"/><Relationship Id="rId93" Type="http://schemas.openxmlformats.org/officeDocument/2006/relationships/image" Target="media/image64.emf"/><Relationship Id="rId98" Type="http://schemas.openxmlformats.org/officeDocument/2006/relationships/image" Target="media/image69.emf"/><Relationship Id="rId121" Type="http://schemas.openxmlformats.org/officeDocument/2006/relationships/image" Target="media/image92.emf"/><Relationship Id="rId142" Type="http://schemas.openxmlformats.org/officeDocument/2006/relationships/image" Target="media/image113.emf"/><Relationship Id="rId163" Type="http://schemas.openxmlformats.org/officeDocument/2006/relationships/image" Target="media/image134.emf"/><Relationship Id="rId184" Type="http://schemas.openxmlformats.org/officeDocument/2006/relationships/image" Target="media/image155.emf"/><Relationship Id="rId189" Type="http://schemas.openxmlformats.org/officeDocument/2006/relationships/image" Target="media/image160.emf"/><Relationship Id="rId3" Type="http://schemas.openxmlformats.org/officeDocument/2006/relationships/styles" Target="styles.xml"/><Relationship Id="rId25" Type="http://schemas.openxmlformats.org/officeDocument/2006/relationships/hyperlink" Target="http://ec.europa.eu/eurostat/documents/7870049/7887033/KS-FT-17-003-EN-N.pdf/22ed8f4e-9eb3-455c-924a-8df102620f89" TargetMode="External"/><Relationship Id="rId46" Type="http://schemas.openxmlformats.org/officeDocument/2006/relationships/image" Target="media/image17.emf"/><Relationship Id="rId67" Type="http://schemas.openxmlformats.org/officeDocument/2006/relationships/image" Target="media/image38.emf"/><Relationship Id="rId116" Type="http://schemas.openxmlformats.org/officeDocument/2006/relationships/image" Target="media/image87.emf"/><Relationship Id="rId137" Type="http://schemas.openxmlformats.org/officeDocument/2006/relationships/image" Target="media/image108.emf"/><Relationship Id="rId158" Type="http://schemas.openxmlformats.org/officeDocument/2006/relationships/image" Target="media/image129.emf"/><Relationship Id="rId20" Type="http://schemas.openxmlformats.org/officeDocument/2006/relationships/hyperlink" Target="http://www.cmfb.org" TargetMode="External"/><Relationship Id="rId41" Type="http://schemas.openxmlformats.org/officeDocument/2006/relationships/image" Target="media/image12.emf"/><Relationship Id="rId62" Type="http://schemas.openxmlformats.org/officeDocument/2006/relationships/image" Target="media/image33.emf"/><Relationship Id="rId83" Type="http://schemas.openxmlformats.org/officeDocument/2006/relationships/image" Target="media/image54.emf"/><Relationship Id="rId88" Type="http://schemas.openxmlformats.org/officeDocument/2006/relationships/image" Target="media/image59.emf"/><Relationship Id="rId111" Type="http://schemas.openxmlformats.org/officeDocument/2006/relationships/image" Target="media/image82.emf"/><Relationship Id="rId132" Type="http://schemas.openxmlformats.org/officeDocument/2006/relationships/image" Target="media/image103.emf"/><Relationship Id="rId153" Type="http://schemas.openxmlformats.org/officeDocument/2006/relationships/image" Target="media/image124.emf"/><Relationship Id="rId174" Type="http://schemas.openxmlformats.org/officeDocument/2006/relationships/image" Target="media/image145.emf"/><Relationship Id="rId179" Type="http://schemas.openxmlformats.org/officeDocument/2006/relationships/image" Target="media/image150.emf"/><Relationship Id="rId195" Type="http://schemas.openxmlformats.org/officeDocument/2006/relationships/image" Target="media/image166.emf"/><Relationship Id="rId209" Type="http://schemas.openxmlformats.org/officeDocument/2006/relationships/footer" Target="footer9.xml"/><Relationship Id="rId190" Type="http://schemas.openxmlformats.org/officeDocument/2006/relationships/image" Target="media/image161.emf"/><Relationship Id="rId204" Type="http://schemas.openxmlformats.org/officeDocument/2006/relationships/header" Target="header7.xml"/><Relationship Id="rId15" Type="http://schemas.openxmlformats.org/officeDocument/2006/relationships/footer" Target="footer3.xml"/><Relationship Id="rId36" Type="http://schemas.openxmlformats.org/officeDocument/2006/relationships/image" Target="media/image7.emf"/><Relationship Id="rId57" Type="http://schemas.openxmlformats.org/officeDocument/2006/relationships/image" Target="media/image28.emf"/><Relationship Id="rId106" Type="http://schemas.openxmlformats.org/officeDocument/2006/relationships/image" Target="media/image77.emf"/><Relationship Id="rId127" Type="http://schemas.openxmlformats.org/officeDocument/2006/relationships/image" Target="media/image98.emf"/><Relationship Id="rId10" Type="http://schemas.openxmlformats.org/officeDocument/2006/relationships/header" Target="header1.xml"/><Relationship Id="rId31" Type="http://schemas.openxmlformats.org/officeDocument/2006/relationships/footer" Target="footer6.xml"/><Relationship Id="rId52" Type="http://schemas.openxmlformats.org/officeDocument/2006/relationships/image" Target="media/image23.emf"/><Relationship Id="rId73" Type="http://schemas.openxmlformats.org/officeDocument/2006/relationships/image" Target="media/image44.emf"/><Relationship Id="rId78" Type="http://schemas.openxmlformats.org/officeDocument/2006/relationships/image" Target="media/image49.emf"/><Relationship Id="rId94" Type="http://schemas.openxmlformats.org/officeDocument/2006/relationships/image" Target="media/image65.emf"/><Relationship Id="rId99" Type="http://schemas.openxmlformats.org/officeDocument/2006/relationships/image" Target="media/image70.emf"/><Relationship Id="rId101" Type="http://schemas.openxmlformats.org/officeDocument/2006/relationships/image" Target="media/image72.emf"/><Relationship Id="rId122" Type="http://schemas.openxmlformats.org/officeDocument/2006/relationships/image" Target="media/image93.emf"/><Relationship Id="rId143" Type="http://schemas.openxmlformats.org/officeDocument/2006/relationships/image" Target="media/image114.emf"/><Relationship Id="rId148" Type="http://schemas.openxmlformats.org/officeDocument/2006/relationships/image" Target="media/image119.emf"/><Relationship Id="rId164" Type="http://schemas.openxmlformats.org/officeDocument/2006/relationships/image" Target="media/image135.emf"/><Relationship Id="rId169" Type="http://schemas.openxmlformats.org/officeDocument/2006/relationships/image" Target="media/image140.emf"/><Relationship Id="rId185" Type="http://schemas.openxmlformats.org/officeDocument/2006/relationships/image" Target="media/image156.emf"/><Relationship Id="rId4" Type="http://schemas.microsoft.com/office/2007/relationships/stylesWithEffects" Target="stylesWithEffects.xml"/><Relationship Id="rId9" Type="http://schemas.openxmlformats.org/officeDocument/2006/relationships/image" Target="media/image1.emf"/><Relationship Id="rId180" Type="http://schemas.openxmlformats.org/officeDocument/2006/relationships/image" Target="media/image151.emf"/><Relationship Id="rId210" Type="http://schemas.openxmlformats.org/officeDocument/2006/relationships/fontTable" Target="fontTable.xml"/><Relationship Id="rId26" Type="http://schemas.openxmlformats.org/officeDocument/2006/relationships/header" Target="header4.xml"/><Relationship Id="rId47" Type="http://schemas.openxmlformats.org/officeDocument/2006/relationships/image" Target="media/image18.emf"/><Relationship Id="rId68" Type="http://schemas.openxmlformats.org/officeDocument/2006/relationships/image" Target="media/image39.emf"/><Relationship Id="rId89" Type="http://schemas.openxmlformats.org/officeDocument/2006/relationships/image" Target="media/image60.emf"/><Relationship Id="rId112" Type="http://schemas.openxmlformats.org/officeDocument/2006/relationships/image" Target="media/image83.emf"/><Relationship Id="rId133" Type="http://schemas.openxmlformats.org/officeDocument/2006/relationships/image" Target="media/image104.emf"/><Relationship Id="rId154" Type="http://schemas.openxmlformats.org/officeDocument/2006/relationships/image" Target="media/image125.emf"/><Relationship Id="rId175" Type="http://schemas.openxmlformats.org/officeDocument/2006/relationships/image" Target="media/image146.emf"/><Relationship Id="rId196" Type="http://schemas.openxmlformats.org/officeDocument/2006/relationships/image" Target="media/image167.emf"/><Relationship Id="rId200" Type="http://schemas.openxmlformats.org/officeDocument/2006/relationships/image" Target="media/image171.emf"/><Relationship Id="rId16" Type="http://schemas.openxmlformats.org/officeDocument/2006/relationships/image" Target="media/image2.png"/></Relationships>
</file>

<file path=word/_rels/footnotes.xml.rels><?xml version="1.0" encoding="UTF-8" standalone="yes"?>
<Relationships xmlns="http://schemas.openxmlformats.org/package/2006/relationships"><Relationship Id="rId3" Type="http://schemas.openxmlformats.org/officeDocument/2006/relationships/hyperlink" Target="https://ec.europa.eu/info/sites/info/files/file_import/quality_report_en_1.pdf" TargetMode="External"/><Relationship Id="rId2" Type="http://schemas.openxmlformats.org/officeDocument/2006/relationships/hyperlink" Target="http://eur-lex.europa.eu/legal-content/EN/TXT/?uri=uriserv%3AOJ.L_.2016.345.01.0027.01.ENG" TargetMode="External"/><Relationship Id="rId1" Type="http://schemas.openxmlformats.org/officeDocument/2006/relationships/hyperlink" Target="http://data.consilium.europa.eu/doc/document/ST-14164-2016-INIT/en/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B1E13B-C40F-4125-827D-8B7B1AE460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186</Pages>
  <Words>7985</Words>
  <Characters>44239</Characters>
  <Application>Microsoft Office Word</Application>
  <DocSecurity>0</DocSecurity>
  <Lines>1923</Lines>
  <Paragraphs>932</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51292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PAREDES ECHAURI Cristina (CAB-ALMUNIA)</cp:lastModifiedBy>
  <cp:revision>18</cp:revision>
  <cp:lastPrinted>2017-11-15T14:24:00Z</cp:lastPrinted>
  <dcterms:created xsi:type="dcterms:W3CDTF">2017-11-15T14:24:00Z</dcterms:created>
  <dcterms:modified xsi:type="dcterms:W3CDTF">2017-11-21T18:02:00Z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evel of sensitivity">
    <vt:lpwstr>Standard treatment</vt:lpwstr>
  </property>
  <property fmtid="{D5CDD505-2E9C-101B-9397-08002B2CF9AE}" pid="3" name="Part">
    <vt:lpwstr>1</vt:lpwstr>
  </property>
  <property fmtid="{D5CDD505-2E9C-101B-9397-08002B2CF9AE}" pid="4" name="Total parts">
    <vt:lpwstr>1</vt:lpwstr>
  </property>
  <property fmtid="{D5CDD505-2E9C-101B-9397-08002B2CF9AE}" pid="5" name="DocStatus">
    <vt:lpwstr>Green</vt:lpwstr>
  </property>
</Properties>
</file>