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1A" w:rsidRDefault="00F32013" w:rsidP="00F32013">
      <w:pPr>
        <w:pStyle w:val="Pagedecouverture"/>
        <w:rPr>
          <w:noProof/>
        </w:rPr>
      </w:pPr>
      <w:bookmarkStart w:id="0" w:name="LW_BM_COVERPAGE"/>
      <w:bookmarkStart w:id="1" w:name="_GoBack"/>
      <w:bookmarkEnd w:id="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B4D487D1-645F-46DC-875B-A6906133B87F" style="width:450.6pt;height:434.4pt">
            <v:imagedata r:id="rId9" o:title=""/>
          </v:shape>
        </w:pict>
      </w:r>
    </w:p>
    <w:bookmarkEnd w:id="0"/>
    <w:p w:rsidR="0018181A" w:rsidRDefault="0018181A">
      <w:pPr>
        <w:rPr>
          <w:noProof/>
        </w:rPr>
        <w:sectPr w:rsidR="0018181A" w:rsidSect="00F3201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tbl>
      <w:tblPr>
        <w:tblW w:w="154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80"/>
        <w:gridCol w:w="1922"/>
        <w:gridCol w:w="23"/>
        <w:gridCol w:w="2055"/>
        <w:gridCol w:w="41"/>
        <w:gridCol w:w="2137"/>
        <w:gridCol w:w="3137"/>
      </w:tblGrid>
      <w:tr w:rsidR="0018181A">
        <w:trPr>
          <w:trHeight w:val="28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8181A" w:rsidRDefault="0018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</w:tc>
        <w:tc>
          <w:tcPr>
            <w:tcW w:w="7957" w:type="dxa"/>
            <w:gridSpan w:val="6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Contributions certifiées (</w:t>
            </w:r>
            <w:r>
              <w:rPr>
                <w:rFonts w:ascii="Times New Roman" w:hAnsi="Times New Roman"/>
                <w:i/>
                <w:noProof/>
                <w:color w:val="000000"/>
              </w:rPr>
              <w:t>en EUR</w:t>
            </w:r>
            <w:r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Contributions reçues (</w:t>
            </w:r>
            <w:r>
              <w:rPr>
                <w:rFonts w:ascii="Times New Roman" w:hAnsi="Times New Roman"/>
                <w:i/>
                <w:noProof/>
                <w:color w:val="000000"/>
              </w:rPr>
              <w:t>en EUR</w:t>
            </w:r>
            <w:r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</w:tr>
      <w:tr w:rsidR="0018181A">
        <w:trPr>
          <w:trHeight w:val="281"/>
        </w:trPr>
        <w:tc>
          <w:tcPr>
            <w:tcW w:w="4395" w:type="dxa"/>
            <w:vMerge w:val="restart"/>
            <w:shd w:val="clear" w:color="000000" w:fill="366092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Pays</w:t>
            </w:r>
          </w:p>
        </w:tc>
        <w:tc>
          <w:tcPr>
            <w:tcW w:w="1780" w:type="dxa"/>
            <w:vMerge w:val="restart"/>
            <w:shd w:val="clear" w:color="000000" w:fill="B8CCE4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Toutes les fenêtres</w:t>
            </w:r>
          </w:p>
        </w:tc>
        <w:tc>
          <w:tcPr>
            <w:tcW w:w="6177" w:type="dxa"/>
            <w:gridSpan w:val="5"/>
            <w:shd w:val="clear" w:color="000000" w:fill="B8CCE4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Alloués par fenêtre</w:t>
            </w:r>
          </w:p>
        </w:tc>
        <w:tc>
          <w:tcPr>
            <w:tcW w:w="3137" w:type="dxa"/>
            <w:shd w:val="clear" w:color="000000" w:fill="366092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FFFF"/>
              </w:rPr>
            </w:pPr>
            <w:r>
              <w:rPr>
                <w:rFonts w:ascii="Times New Roman" w:hAnsi="Times New Roman"/>
                <w:noProof/>
                <w:color w:val="FFFFFF"/>
              </w:rPr>
              <w:t>Au 13/11/2017</w:t>
            </w:r>
          </w:p>
        </w:tc>
      </w:tr>
      <w:tr w:rsidR="0018181A">
        <w:trPr>
          <w:trHeight w:val="231"/>
        </w:trPr>
        <w:tc>
          <w:tcPr>
            <w:tcW w:w="4395" w:type="dxa"/>
            <w:vMerge/>
            <w:vAlign w:val="center"/>
            <w:hideMark/>
          </w:tcPr>
          <w:p w:rsidR="0018181A" w:rsidRDefault="0018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18181A" w:rsidRDefault="0018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945" w:type="dxa"/>
            <w:gridSpan w:val="2"/>
            <w:shd w:val="clear" w:color="000000" w:fill="B8CCE4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Sahel &amp; lac Tchad</w:t>
            </w:r>
          </w:p>
        </w:tc>
        <w:tc>
          <w:tcPr>
            <w:tcW w:w="2055" w:type="dxa"/>
            <w:shd w:val="clear" w:color="000000" w:fill="B8CCE4"/>
            <w:vAlign w:val="center"/>
          </w:tcPr>
          <w:p w:rsidR="0018181A" w:rsidRDefault="00C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Corne de l’Afrique</w:t>
            </w:r>
          </w:p>
        </w:tc>
        <w:tc>
          <w:tcPr>
            <w:tcW w:w="2177" w:type="dxa"/>
            <w:gridSpan w:val="2"/>
            <w:shd w:val="clear" w:color="000000" w:fill="B8CCE4"/>
            <w:vAlign w:val="center"/>
          </w:tcPr>
          <w:p w:rsidR="0018181A" w:rsidRDefault="00C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Afrique du Nord</w:t>
            </w:r>
          </w:p>
        </w:tc>
        <w:tc>
          <w:tcPr>
            <w:tcW w:w="3137" w:type="dxa"/>
            <w:shd w:val="clear" w:color="000000" w:fill="366092"/>
            <w:vAlign w:val="center"/>
            <w:hideMark/>
          </w:tcPr>
          <w:p w:rsidR="0018181A" w:rsidRDefault="00C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Total</w:t>
            </w:r>
          </w:p>
        </w:tc>
      </w:tr>
      <w:tr w:rsidR="0018181A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Autriche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6 000 000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3 000 000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3 000 000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6 000 000</w:t>
            </w:r>
          </w:p>
        </w:tc>
      </w:tr>
      <w:tr w:rsidR="0018181A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Belgique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10 000 000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5 500 000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500 000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4 000 000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6 000 000</w:t>
            </w:r>
          </w:p>
        </w:tc>
      </w:tr>
      <w:tr w:rsidR="0018181A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Bulgarie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50 000</w:t>
            </w:r>
          </w:p>
        </w:tc>
        <w:tc>
          <w:tcPr>
            <w:tcW w:w="1922" w:type="dxa"/>
            <w:shd w:val="clear" w:color="000000" w:fill="FFFFFF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20 000</w:t>
            </w:r>
          </w:p>
        </w:tc>
        <w:tc>
          <w:tcPr>
            <w:tcW w:w="2119" w:type="dxa"/>
            <w:gridSpan w:val="3"/>
            <w:shd w:val="clear" w:color="000000" w:fill="FFFFFF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20 000</w:t>
            </w:r>
          </w:p>
        </w:tc>
        <w:tc>
          <w:tcPr>
            <w:tcW w:w="2137" w:type="dxa"/>
            <w:shd w:val="clear" w:color="000000" w:fill="FFFFFF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10 000</w:t>
            </w:r>
          </w:p>
        </w:tc>
        <w:tc>
          <w:tcPr>
            <w:tcW w:w="3137" w:type="dxa"/>
            <w:shd w:val="clear" w:color="000000" w:fill="FFFFFF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50 000</w:t>
            </w:r>
          </w:p>
        </w:tc>
      </w:tr>
      <w:tr w:rsidR="0018181A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Croatie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200 000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18181A" w:rsidRDefault="0018181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100 000</w:t>
            </w: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18181A" w:rsidRDefault="00181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</w:p>
        </w:tc>
      </w:tr>
      <w:tr w:rsidR="0018181A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République tchèque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1 669 008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740 000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929 008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1 669 008</w:t>
            </w:r>
          </w:p>
        </w:tc>
      </w:tr>
      <w:tr w:rsidR="0018181A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Danemark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6 001 921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2 400 768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2 400 768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1 200 384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6 001 921</w:t>
            </w:r>
          </w:p>
        </w:tc>
      </w:tr>
      <w:tr w:rsidR="0018181A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Estonie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1 450 000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1 450 000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1 450 000</w:t>
            </w:r>
          </w:p>
        </w:tc>
      </w:tr>
      <w:tr w:rsidR="0018181A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Finlande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5 000 000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1 000 000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3 000 000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1 000 000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5 000 000</w:t>
            </w:r>
          </w:p>
        </w:tc>
      </w:tr>
      <w:tr w:rsidR="0018181A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France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3 000 000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1 200 000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1 200 000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600 000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3 000 000</w:t>
            </w:r>
          </w:p>
        </w:tc>
      </w:tr>
      <w:tr w:rsidR="0018181A">
        <w:trPr>
          <w:trHeight w:val="22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Allemagne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51 000 000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39 600 000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1 200 000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10 200 000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23 000 000</w:t>
            </w:r>
          </w:p>
        </w:tc>
      </w:tr>
      <w:tr w:rsidR="0018181A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Hongrie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700 000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700 000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700 000</w:t>
            </w:r>
          </w:p>
        </w:tc>
      </w:tr>
      <w:tr w:rsidR="0018181A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Irlande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3 000 000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3 000 000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1 200 000</w:t>
            </w:r>
          </w:p>
        </w:tc>
      </w:tr>
      <w:tr w:rsidR="0018181A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Italie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102 000 000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86 000 000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5 000 000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11 000 000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102 000 000</w:t>
            </w:r>
          </w:p>
        </w:tc>
      </w:tr>
      <w:tr w:rsidR="0018181A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Lettonie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300 000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20 000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260 000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50 000</w:t>
            </w:r>
          </w:p>
        </w:tc>
      </w:tr>
      <w:tr w:rsidR="0018181A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Lituanie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50 000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20 000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10 000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50 000</w:t>
            </w:r>
          </w:p>
        </w:tc>
      </w:tr>
      <w:tr w:rsidR="0018181A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Luxembourg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3 100 000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3 000 000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3 100 000</w:t>
            </w:r>
          </w:p>
        </w:tc>
      </w:tr>
      <w:tr w:rsidR="0018181A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Malte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250 000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125 000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125 000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100 000</w:t>
            </w:r>
          </w:p>
        </w:tc>
      </w:tr>
      <w:tr w:rsidR="0018181A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Pays-Bas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16 362 000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6 000 000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7 362 000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3 000 000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13 362 000</w:t>
            </w:r>
          </w:p>
        </w:tc>
      </w:tr>
      <w:tr w:rsidR="0018181A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Norvège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i/>
                <w:noProof/>
              </w:rPr>
              <w:t>(en NOK équivalent EUR)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3 593 344</w:t>
            </w:r>
            <w:r>
              <w:rPr>
                <w:rStyle w:val="FootnoteReference"/>
                <w:rFonts w:ascii="Times New Roman" w:hAnsi="Times New Roman"/>
                <w:b/>
                <w:noProof/>
              </w:rPr>
              <w:footnoteReference w:id="1"/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1 113 937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2 479 407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 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3 593 344</w:t>
            </w:r>
          </w:p>
        </w:tc>
      </w:tr>
      <w:tr w:rsidR="0018181A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Pologne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1 100 000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1 100 000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1 100 000</w:t>
            </w:r>
          </w:p>
        </w:tc>
      </w:tr>
      <w:tr w:rsidR="0018181A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Portugal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450 000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180 000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180 000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90 000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450 000</w:t>
            </w:r>
          </w:p>
        </w:tc>
      </w:tr>
      <w:tr w:rsidR="0018181A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Roumanie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100 000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40 000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20 000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100 000</w:t>
            </w:r>
          </w:p>
        </w:tc>
      </w:tr>
      <w:tr w:rsidR="0018181A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Slovaquie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600 000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200 000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300 000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100 000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600 000</w:t>
            </w:r>
          </w:p>
        </w:tc>
      </w:tr>
      <w:tr w:rsidR="0018181A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Slovénie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50 000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20 000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10 000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50 000</w:t>
            </w:r>
          </w:p>
        </w:tc>
      </w:tr>
      <w:tr w:rsidR="0018181A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Espagne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3 000 000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1 200 000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1 200 000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600 000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3 000 000</w:t>
            </w:r>
          </w:p>
        </w:tc>
      </w:tr>
      <w:tr w:rsidR="0018181A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Suède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3 000 000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1 200 000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1 200 000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600 000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3 000 000</w:t>
            </w:r>
          </w:p>
        </w:tc>
      </w:tr>
      <w:tr w:rsidR="0018181A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Suisse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4 100 000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1 640 000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1 640 000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820 000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3 600 000</w:t>
            </w:r>
          </w:p>
        </w:tc>
      </w:tr>
      <w:tr w:rsidR="0018181A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Royaume-Uni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3 000 000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 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3 000 000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 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1 200 000</w:t>
            </w:r>
          </w:p>
        </w:tc>
      </w:tr>
      <w:tr w:rsidR="0018181A">
        <w:trPr>
          <w:trHeight w:val="274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Contribution totale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229 126 273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150 354 705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39 647 176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39 124 392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18181A" w:rsidRDefault="00CA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189 426 274</w:t>
            </w:r>
          </w:p>
        </w:tc>
      </w:tr>
    </w:tbl>
    <w:p w:rsidR="0018181A" w:rsidRDefault="0018181A">
      <w:pPr>
        <w:rPr>
          <w:noProof/>
        </w:rPr>
      </w:pPr>
    </w:p>
    <w:tbl>
      <w:tblPr>
        <w:tblStyle w:val="LightList-Accent1"/>
        <w:tblW w:w="2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1584"/>
        <w:gridCol w:w="1688"/>
        <w:gridCol w:w="1870"/>
        <w:gridCol w:w="1265"/>
      </w:tblGrid>
      <w:tr w:rsidR="0018181A" w:rsidTr="00181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  <w:hideMark/>
          </w:tcPr>
          <w:p w:rsidR="0018181A" w:rsidRDefault="00CA7404">
            <w:pPr>
              <w:jc w:val="center"/>
              <w:rPr>
                <w:rFonts w:ascii="Times New Roman" w:hAnsi="Times New Roman"/>
                <w:b w:val="0"/>
                <w:bCs w:val="0"/>
                <w:noProof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24"/>
              </w:rPr>
              <w:t>Projets approuvés par objectif stratégique du fonds fiduciaire de l’UE pour l’Afrique (</w:t>
            </w:r>
            <w:r>
              <w:rPr>
                <w:rFonts w:ascii="Times New Roman" w:hAnsi="Times New Roman"/>
                <w:i/>
                <w:noProof/>
                <w:sz w:val="24"/>
              </w:rPr>
              <w:t>en Mio EUR</w:t>
            </w:r>
            <w:r>
              <w:rPr>
                <w:rFonts w:ascii="Times New Roman" w:hAnsi="Times New Roman"/>
                <w:noProof/>
                <w:sz w:val="24"/>
              </w:rPr>
              <w:t>)</w:t>
            </w:r>
          </w:p>
        </w:tc>
      </w:tr>
      <w:tr w:rsidR="0018181A" w:rsidTr="00181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18181A" w:rsidRDefault="00CA7404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Fonds fiduciaire de l’UE - Objectifs stratégiques</w:t>
            </w:r>
          </w:p>
        </w:tc>
        <w:tc>
          <w:tcPr>
            <w:tcW w:w="76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:rsidR="0018181A" w:rsidRDefault="00CA74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 xml:space="preserve"> Sahel &amp; lac Tchad </w:t>
            </w:r>
          </w:p>
        </w:tc>
        <w:tc>
          <w:tcPr>
            <w:tcW w:w="81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:rsidR="0018181A" w:rsidRDefault="00CA74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 xml:space="preserve"> Corne de l’Afrique  </w:t>
            </w:r>
          </w:p>
        </w:tc>
        <w:tc>
          <w:tcPr>
            <w:tcW w:w="899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8181A" w:rsidRDefault="00CA74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 xml:space="preserve">Afrique du Nord </w:t>
            </w:r>
          </w:p>
        </w:tc>
        <w:tc>
          <w:tcPr>
            <w:tcW w:w="60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8181A" w:rsidRDefault="00CA74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 xml:space="preserve"> Total </w:t>
            </w:r>
          </w:p>
        </w:tc>
      </w:tr>
      <w:tr w:rsidR="0018181A" w:rsidTr="0018181A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pct"/>
            <w:hideMark/>
          </w:tcPr>
          <w:p w:rsidR="0018181A" w:rsidRDefault="00CA7404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Accroître les opportunités économiques et les perspectives d’emploi</w:t>
            </w:r>
          </w:p>
        </w:tc>
        <w:tc>
          <w:tcPr>
            <w:tcW w:w="761" w:type="pct"/>
            <w:noWrap/>
            <w:hideMark/>
          </w:tcPr>
          <w:p w:rsidR="0018181A" w:rsidRDefault="00CA74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225</w:t>
            </w:r>
          </w:p>
        </w:tc>
        <w:tc>
          <w:tcPr>
            <w:tcW w:w="811" w:type="pct"/>
            <w:noWrap/>
            <w:hideMark/>
          </w:tcPr>
          <w:p w:rsidR="0018181A" w:rsidRDefault="00CA74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260</w:t>
            </w:r>
          </w:p>
        </w:tc>
        <w:tc>
          <w:tcPr>
            <w:tcW w:w="899" w:type="pct"/>
            <w:noWrap/>
            <w:hideMark/>
          </w:tcPr>
          <w:p w:rsidR="0018181A" w:rsidRDefault="00CA74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0</w:t>
            </w:r>
          </w:p>
        </w:tc>
        <w:tc>
          <w:tcPr>
            <w:tcW w:w="608" w:type="pct"/>
            <w:noWrap/>
            <w:hideMark/>
          </w:tcPr>
          <w:p w:rsidR="0018181A" w:rsidRDefault="00CA74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485</w:t>
            </w:r>
          </w:p>
        </w:tc>
      </w:tr>
      <w:tr w:rsidR="0018181A" w:rsidTr="00181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18181A" w:rsidRDefault="00CA7404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Renforcer la résilience des communautés</w:t>
            </w:r>
          </w:p>
        </w:tc>
        <w:tc>
          <w:tcPr>
            <w:tcW w:w="761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8181A" w:rsidRDefault="00CA74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297,6</w:t>
            </w:r>
          </w:p>
        </w:tc>
        <w:tc>
          <w:tcPr>
            <w:tcW w:w="811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8181A" w:rsidRDefault="00CA74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275</w:t>
            </w:r>
          </w:p>
        </w:tc>
        <w:tc>
          <w:tcPr>
            <w:tcW w:w="899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8181A" w:rsidRDefault="00CA74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0</w:t>
            </w:r>
          </w:p>
        </w:tc>
        <w:tc>
          <w:tcPr>
            <w:tcW w:w="60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18181A" w:rsidRDefault="00CA74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572,6</w:t>
            </w:r>
          </w:p>
        </w:tc>
      </w:tr>
      <w:tr w:rsidR="0018181A" w:rsidTr="0018181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pct"/>
            <w:hideMark/>
          </w:tcPr>
          <w:p w:rsidR="0018181A" w:rsidRDefault="00CA7404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Améliorer la gestion de la migration</w:t>
            </w:r>
          </w:p>
        </w:tc>
        <w:tc>
          <w:tcPr>
            <w:tcW w:w="761" w:type="pct"/>
            <w:noWrap/>
            <w:hideMark/>
          </w:tcPr>
          <w:p w:rsidR="0018181A" w:rsidRDefault="00CA74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143,8</w:t>
            </w:r>
          </w:p>
        </w:tc>
        <w:tc>
          <w:tcPr>
            <w:tcW w:w="811" w:type="pct"/>
            <w:noWrap/>
            <w:hideMark/>
          </w:tcPr>
          <w:p w:rsidR="0018181A" w:rsidRDefault="00CA74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70</w:t>
            </w:r>
          </w:p>
        </w:tc>
        <w:tc>
          <w:tcPr>
            <w:tcW w:w="899" w:type="pct"/>
            <w:noWrap/>
            <w:hideMark/>
          </w:tcPr>
          <w:p w:rsidR="0018181A" w:rsidRDefault="00CA74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264,7</w:t>
            </w:r>
          </w:p>
        </w:tc>
        <w:tc>
          <w:tcPr>
            <w:tcW w:w="608" w:type="pct"/>
            <w:noWrap/>
            <w:hideMark/>
          </w:tcPr>
          <w:p w:rsidR="0018181A" w:rsidRDefault="00CA74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478,5</w:t>
            </w:r>
          </w:p>
        </w:tc>
      </w:tr>
      <w:tr w:rsidR="0018181A" w:rsidTr="00181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18181A" w:rsidRDefault="00CA7404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Améliorer la gouvernance et la prévention des conflits</w:t>
            </w:r>
          </w:p>
        </w:tc>
        <w:tc>
          <w:tcPr>
            <w:tcW w:w="761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8181A" w:rsidRDefault="001818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</w:p>
          <w:p w:rsidR="0018181A" w:rsidRDefault="00CA74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322,4</w:t>
            </w:r>
          </w:p>
        </w:tc>
        <w:tc>
          <w:tcPr>
            <w:tcW w:w="811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8181A" w:rsidRDefault="001818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</w:p>
          <w:p w:rsidR="0018181A" w:rsidRDefault="00CA74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50</w:t>
            </w:r>
          </w:p>
        </w:tc>
        <w:tc>
          <w:tcPr>
            <w:tcW w:w="899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8181A" w:rsidRDefault="001818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</w:p>
          <w:p w:rsidR="0018181A" w:rsidRDefault="00CA74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0</w:t>
            </w:r>
          </w:p>
        </w:tc>
        <w:tc>
          <w:tcPr>
            <w:tcW w:w="60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18181A" w:rsidRDefault="001818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</w:p>
          <w:p w:rsidR="0018181A" w:rsidRDefault="00CA74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372,4</w:t>
            </w:r>
          </w:p>
        </w:tc>
      </w:tr>
      <w:tr w:rsidR="0018181A" w:rsidTr="0018181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pct"/>
            <w:hideMark/>
          </w:tcPr>
          <w:p w:rsidR="0018181A" w:rsidRDefault="00CA7404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Autres</w:t>
            </w:r>
          </w:p>
        </w:tc>
        <w:tc>
          <w:tcPr>
            <w:tcW w:w="761" w:type="pct"/>
            <w:noWrap/>
            <w:hideMark/>
          </w:tcPr>
          <w:p w:rsidR="0018181A" w:rsidRDefault="00CA74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13</w:t>
            </w:r>
          </w:p>
        </w:tc>
        <w:tc>
          <w:tcPr>
            <w:tcW w:w="811" w:type="pct"/>
            <w:noWrap/>
            <w:hideMark/>
          </w:tcPr>
          <w:p w:rsidR="0018181A" w:rsidRDefault="00CA74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</w:t>
            </w:r>
          </w:p>
        </w:tc>
        <w:tc>
          <w:tcPr>
            <w:tcW w:w="899" w:type="pct"/>
            <w:noWrap/>
            <w:hideMark/>
          </w:tcPr>
          <w:p w:rsidR="0018181A" w:rsidRDefault="00CA74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0</w:t>
            </w:r>
          </w:p>
        </w:tc>
        <w:tc>
          <w:tcPr>
            <w:tcW w:w="608" w:type="pct"/>
            <w:noWrap/>
            <w:hideMark/>
          </w:tcPr>
          <w:p w:rsidR="0018181A" w:rsidRDefault="00CA74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17</w:t>
            </w:r>
          </w:p>
        </w:tc>
      </w:tr>
      <w:tr w:rsidR="0018181A" w:rsidTr="00181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18181A" w:rsidRDefault="00CA7404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Questions transversales</w:t>
            </w:r>
          </w:p>
        </w:tc>
        <w:tc>
          <w:tcPr>
            <w:tcW w:w="761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8181A" w:rsidRDefault="00CA74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0 </w:t>
            </w:r>
          </w:p>
        </w:tc>
        <w:tc>
          <w:tcPr>
            <w:tcW w:w="811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8181A" w:rsidRDefault="00CA74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6</w:t>
            </w:r>
          </w:p>
        </w:tc>
        <w:tc>
          <w:tcPr>
            <w:tcW w:w="899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8181A" w:rsidRDefault="00CA74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0</w:t>
            </w:r>
          </w:p>
        </w:tc>
        <w:tc>
          <w:tcPr>
            <w:tcW w:w="60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18181A" w:rsidRDefault="00CA74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6</w:t>
            </w:r>
          </w:p>
        </w:tc>
      </w:tr>
      <w:tr w:rsidR="0018181A" w:rsidTr="001818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pct"/>
            <w:shd w:val="clear" w:color="auto" w:fill="C6D9F1" w:themeFill="text2" w:themeFillTint="33"/>
            <w:noWrap/>
            <w:hideMark/>
          </w:tcPr>
          <w:p w:rsidR="0018181A" w:rsidRDefault="00CA7404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Total</w:t>
            </w:r>
          </w:p>
        </w:tc>
        <w:tc>
          <w:tcPr>
            <w:tcW w:w="761" w:type="pct"/>
            <w:shd w:val="clear" w:color="auto" w:fill="C6D9F1" w:themeFill="text2" w:themeFillTint="33"/>
            <w:noWrap/>
            <w:hideMark/>
          </w:tcPr>
          <w:p w:rsidR="0018181A" w:rsidRDefault="00CA74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1 001,8</w:t>
            </w:r>
          </w:p>
        </w:tc>
        <w:tc>
          <w:tcPr>
            <w:tcW w:w="811" w:type="pct"/>
            <w:shd w:val="clear" w:color="auto" w:fill="C6D9F1" w:themeFill="text2" w:themeFillTint="33"/>
            <w:noWrap/>
            <w:hideMark/>
          </w:tcPr>
          <w:p w:rsidR="0018181A" w:rsidRDefault="00CA74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665</w:t>
            </w:r>
          </w:p>
        </w:tc>
        <w:tc>
          <w:tcPr>
            <w:tcW w:w="899" w:type="pct"/>
            <w:shd w:val="clear" w:color="auto" w:fill="C6D9F1" w:themeFill="text2" w:themeFillTint="33"/>
            <w:noWrap/>
            <w:hideMark/>
          </w:tcPr>
          <w:p w:rsidR="0018181A" w:rsidRDefault="00CA74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264,7</w:t>
            </w:r>
          </w:p>
        </w:tc>
        <w:tc>
          <w:tcPr>
            <w:tcW w:w="608" w:type="pct"/>
            <w:shd w:val="clear" w:color="auto" w:fill="C6D9F1" w:themeFill="text2" w:themeFillTint="33"/>
            <w:noWrap/>
            <w:hideMark/>
          </w:tcPr>
          <w:p w:rsidR="0018181A" w:rsidRDefault="00CA74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1 931,5*</w:t>
            </w:r>
          </w:p>
        </w:tc>
      </w:tr>
    </w:tbl>
    <w:p w:rsidR="0018181A" w:rsidRDefault="00CA7404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* Montants arrondis</w:t>
      </w:r>
    </w:p>
    <w:tbl>
      <w:tblPr>
        <w:tblStyle w:val="LightList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2"/>
        <w:gridCol w:w="1627"/>
        <w:gridCol w:w="1672"/>
        <w:gridCol w:w="1502"/>
        <w:gridCol w:w="1772"/>
      </w:tblGrid>
      <w:tr w:rsidR="0018181A" w:rsidTr="00181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  <w:hideMark/>
          </w:tcPr>
          <w:p w:rsidR="0018181A" w:rsidRDefault="00CA7404">
            <w:pPr>
              <w:jc w:val="center"/>
              <w:rPr>
                <w:rFonts w:ascii="Times New Roman" w:hAnsi="Times New Roman"/>
                <w:b w:val="0"/>
                <w:bCs w:val="0"/>
                <w:noProof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24"/>
              </w:rPr>
              <w:t>Projets approuvés par priorité du plan d’action de La Valette (</w:t>
            </w:r>
            <w:r>
              <w:rPr>
                <w:rFonts w:ascii="Times New Roman" w:hAnsi="Times New Roman"/>
                <w:i/>
                <w:noProof/>
                <w:sz w:val="24"/>
              </w:rPr>
              <w:t>en Mio EUR</w:t>
            </w:r>
            <w:r>
              <w:rPr>
                <w:rFonts w:ascii="Times New Roman" w:hAnsi="Times New Roman"/>
                <w:noProof/>
                <w:sz w:val="24"/>
              </w:rPr>
              <w:t>)</w:t>
            </w:r>
          </w:p>
        </w:tc>
      </w:tr>
      <w:tr w:rsidR="0018181A" w:rsidTr="00181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18181A" w:rsidRDefault="00CA7404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Fenêtres / pays</w:t>
            </w:r>
          </w:p>
        </w:tc>
        <w:tc>
          <w:tcPr>
            <w:tcW w:w="627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8181A" w:rsidRDefault="00CA74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Sahel &amp; lac Tchad</w:t>
            </w:r>
          </w:p>
        </w:tc>
        <w:tc>
          <w:tcPr>
            <w:tcW w:w="500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8181A" w:rsidRDefault="00CA74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Corne de l’Afrique</w:t>
            </w:r>
          </w:p>
        </w:tc>
        <w:tc>
          <w:tcPr>
            <w:tcW w:w="517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8181A" w:rsidRDefault="00CA74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Afrique du Nord</w:t>
            </w:r>
          </w:p>
        </w:tc>
        <w:tc>
          <w:tcPr>
            <w:tcW w:w="51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18181A" w:rsidRDefault="00CA74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 Total (</w:t>
            </w:r>
            <w:r>
              <w:rPr>
                <w:rFonts w:ascii="Times New Roman" w:hAnsi="Times New Roman"/>
                <w:b/>
                <w:i/>
                <w:noProof/>
                <w:color w:val="000000"/>
              </w:rPr>
              <w:t>en Mio EUR</w:t>
            </w:r>
            <w:r>
              <w:rPr>
                <w:rFonts w:ascii="Times New Roman" w:hAnsi="Times New Roman"/>
                <w:b/>
                <w:noProof/>
                <w:color w:val="000000"/>
              </w:rPr>
              <w:t>)</w:t>
            </w:r>
          </w:p>
        </w:tc>
      </w:tr>
      <w:tr w:rsidR="0018181A" w:rsidTr="0018181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pct"/>
            <w:noWrap/>
            <w:hideMark/>
          </w:tcPr>
          <w:p w:rsidR="0018181A" w:rsidRDefault="00CA7404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Avantages des migrations en termes de développement</w:t>
            </w:r>
          </w:p>
        </w:tc>
        <w:tc>
          <w:tcPr>
            <w:tcW w:w="627" w:type="pct"/>
            <w:noWrap/>
            <w:hideMark/>
          </w:tcPr>
          <w:p w:rsidR="0018181A" w:rsidRDefault="00CA74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540,3</w:t>
            </w:r>
          </w:p>
        </w:tc>
        <w:tc>
          <w:tcPr>
            <w:tcW w:w="500" w:type="pct"/>
            <w:noWrap/>
            <w:hideMark/>
          </w:tcPr>
          <w:p w:rsidR="0018181A" w:rsidRDefault="00CA74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442   </w:t>
            </w:r>
          </w:p>
        </w:tc>
        <w:tc>
          <w:tcPr>
            <w:tcW w:w="517" w:type="pct"/>
            <w:noWrap/>
            <w:hideMark/>
          </w:tcPr>
          <w:p w:rsidR="0018181A" w:rsidRDefault="00CA74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    155,3</w:t>
            </w:r>
          </w:p>
        </w:tc>
        <w:tc>
          <w:tcPr>
            <w:tcW w:w="510" w:type="pct"/>
            <w:noWrap/>
            <w:hideMark/>
          </w:tcPr>
          <w:p w:rsidR="0018181A" w:rsidRDefault="00CA74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1 137,6</w:t>
            </w:r>
          </w:p>
        </w:tc>
      </w:tr>
      <w:tr w:rsidR="0018181A" w:rsidTr="00181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18181A" w:rsidRDefault="00CA7404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Migration légale et mobilité</w:t>
            </w:r>
          </w:p>
        </w:tc>
        <w:tc>
          <w:tcPr>
            <w:tcW w:w="627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8181A" w:rsidRDefault="00CA74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87,2</w:t>
            </w:r>
          </w:p>
        </w:tc>
        <w:tc>
          <w:tcPr>
            <w:tcW w:w="500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8181A" w:rsidRDefault="00CA74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7</w:t>
            </w:r>
          </w:p>
        </w:tc>
        <w:tc>
          <w:tcPr>
            <w:tcW w:w="517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8181A" w:rsidRDefault="00CA74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     8</w:t>
            </w:r>
          </w:p>
        </w:tc>
        <w:tc>
          <w:tcPr>
            <w:tcW w:w="51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18181A" w:rsidRDefault="00CA74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94,2</w:t>
            </w:r>
          </w:p>
        </w:tc>
      </w:tr>
      <w:tr w:rsidR="0018181A" w:rsidTr="0018181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pct"/>
            <w:noWrap/>
            <w:hideMark/>
          </w:tcPr>
          <w:p w:rsidR="0018181A" w:rsidRDefault="00CA7404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Protection et asile</w:t>
            </w:r>
          </w:p>
        </w:tc>
        <w:tc>
          <w:tcPr>
            <w:tcW w:w="627" w:type="pct"/>
            <w:noWrap/>
            <w:hideMark/>
          </w:tcPr>
          <w:p w:rsidR="0018181A" w:rsidRDefault="00CA74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121,2</w:t>
            </w:r>
          </w:p>
        </w:tc>
        <w:tc>
          <w:tcPr>
            <w:tcW w:w="500" w:type="pct"/>
            <w:noWrap/>
            <w:hideMark/>
          </w:tcPr>
          <w:p w:rsidR="0018181A" w:rsidRDefault="00CA74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88       </w:t>
            </w:r>
          </w:p>
        </w:tc>
        <w:tc>
          <w:tcPr>
            <w:tcW w:w="517" w:type="pct"/>
            <w:noWrap/>
            <w:hideMark/>
          </w:tcPr>
          <w:p w:rsidR="0018181A" w:rsidRDefault="00CA74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    58,7</w:t>
            </w:r>
          </w:p>
        </w:tc>
        <w:tc>
          <w:tcPr>
            <w:tcW w:w="510" w:type="pct"/>
            <w:noWrap/>
            <w:hideMark/>
          </w:tcPr>
          <w:p w:rsidR="0018181A" w:rsidRDefault="00CA74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267,9</w:t>
            </w:r>
          </w:p>
        </w:tc>
      </w:tr>
      <w:tr w:rsidR="0018181A" w:rsidTr="00181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18181A" w:rsidRDefault="00CA7404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Prévention de la migration irrégulière, du trafic de migrants et de la traite des êtres humains et lutte contre ces phénomènes</w:t>
            </w:r>
          </w:p>
        </w:tc>
        <w:tc>
          <w:tcPr>
            <w:tcW w:w="627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8181A" w:rsidRDefault="00CA74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185</w:t>
            </w:r>
          </w:p>
        </w:tc>
        <w:tc>
          <w:tcPr>
            <w:tcW w:w="500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8181A" w:rsidRDefault="00CA74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35</w:t>
            </w:r>
          </w:p>
        </w:tc>
        <w:tc>
          <w:tcPr>
            <w:tcW w:w="517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8181A" w:rsidRDefault="00CA74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     7,2 </w:t>
            </w:r>
          </w:p>
        </w:tc>
        <w:tc>
          <w:tcPr>
            <w:tcW w:w="51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18181A" w:rsidRDefault="00CA74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227,2</w:t>
            </w:r>
          </w:p>
        </w:tc>
      </w:tr>
      <w:tr w:rsidR="0018181A" w:rsidTr="0018181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pct"/>
            <w:noWrap/>
            <w:hideMark/>
          </w:tcPr>
          <w:p w:rsidR="0018181A" w:rsidRDefault="00CA7404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Retour, réadmission et réintégration</w:t>
            </w:r>
          </w:p>
        </w:tc>
        <w:tc>
          <w:tcPr>
            <w:tcW w:w="627" w:type="pct"/>
            <w:noWrap/>
            <w:hideMark/>
          </w:tcPr>
          <w:p w:rsidR="0018181A" w:rsidRDefault="00CA74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55,1</w:t>
            </w:r>
          </w:p>
        </w:tc>
        <w:tc>
          <w:tcPr>
            <w:tcW w:w="500" w:type="pct"/>
            <w:noWrap/>
            <w:hideMark/>
          </w:tcPr>
          <w:p w:rsidR="0018181A" w:rsidRDefault="00CA74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93</w:t>
            </w:r>
          </w:p>
        </w:tc>
        <w:tc>
          <w:tcPr>
            <w:tcW w:w="517" w:type="pct"/>
            <w:noWrap/>
            <w:hideMark/>
          </w:tcPr>
          <w:p w:rsidR="0018181A" w:rsidRDefault="00CA74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34,3</w:t>
            </w:r>
          </w:p>
        </w:tc>
        <w:tc>
          <w:tcPr>
            <w:tcW w:w="510" w:type="pct"/>
            <w:noWrap/>
            <w:hideMark/>
          </w:tcPr>
          <w:p w:rsidR="0018181A" w:rsidRDefault="00CA74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182,4</w:t>
            </w:r>
          </w:p>
        </w:tc>
      </w:tr>
      <w:tr w:rsidR="0018181A" w:rsidTr="00181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18181A" w:rsidRDefault="00CA7404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Autres</w:t>
            </w:r>
          </w:p>
        </w:tc>
        <w:tc>
          <w:tcPr>
            <w:tcW w:w="627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8181A" w:rsidRDefault="00CA74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13</w:t>
            </w:r>
          </w:p>
        </w:tc>
        <w:tc>
          <w:tcPr>
            <w:tcW w:w="500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8181A" w:rsidRDefault="00CA74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517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8181A" w:rsidRDefault="00CA74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1,2 </w:t>
            </w:r>
          </w:p>
        </w:tc>
        <w:tc>
          <w:tcPr>
            <w:tcW w:w="51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18181A" w:rsidRDefault="00CA74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14,2</w:t>
            </w:r>
          </w:p>
        </w:tc>
      </w:tr>
      <w:tr w:rsidR="0018181A" w:rsidTr="0018181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pct"/>
            <w:shd w:val="clear" w:color="auto" w:fill="C6D9F1" w:themeFill="text2" w:themeFillTint="33"/>
            <w:noWrap/>
            <w:hideMark/>
          </w:tcPr>
          <w:p w:rsidR="0018181A" w:rsidRDefault="00CA7404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Total général</w:t>
            </w:r>
          </w:p>
        </w:tc>
        <w:tc>
          <w:tcPr>
            <w:tcW w:w="627" w:type="pct"/>
            <w:shd w:val="clear" w:color="auto" w:fill="C6D9F1" w:themeFill="text2" w:themeFillTint="33"/>
            <w:noWrap/>
            <w:hideMark/>
          </w:tcPr>
          <w:p w:rsidR="0018181A" w:rsidRDefault="00CA74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1 001,8</w:t>
            </w:r>
          </w:p>
        </w:tc>
        <w:tc>
          <w:tcPr>
            <w:tcW w:w="500" w:type="pct"/>
            <w:shd w:val="clear" w:color="auto" w:fill="C6D9F1" w:themeFill="text2" w:themeFillTint="33"/>
            <w:noWrap/>
            <w:hideMark/>
          </w:tcPr>
          <w:p w:rsidR="0018181A" w:rsidRDefault="00CA74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 xml:space="preserve">665      </w:t>
            </w:r>
          </w:p>
        </w:tc>
        <w:tc>
          <w:tcPr>
            <w:tcW w:w="517" w:type="pct"/>
            <w:shd w:val="clear" w:color="auto" w:fill="C6D9F1" w:themeFill="text2" w:themeFillTint="33"/>
            <w:noWrap/>
            <w:hideMark/>
          </w:tcPr>
          <w:p w:rsidR="0018181A" w:rsidRDefault="00CA7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 xml:space="preserve"> 264,7    </w:t>
            </w:r>
          </w:p>
        </w:tc>
        <w:tc>
          <w:tcPr>
            <w:tcW w:w="510" w:type="pct"/>
            <w:shd w:val="clear" w:color="auto" w:fill="C6D9F1" w:themeFill="text2" w:themeFillTint="33"/>
            <w:noWrap/>
            <w:hideMark/>
          </w:tcPr>
          <w:p w:rsidR="0018181A" w:rsidRDefault="00CA74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1 931,5</w:t>
            </w:r>
            <w:r>
              <w:rPr>
                <w:noProof/>
                <w:color w:val="000000"/>
              </w:rPr>
              <w:t>*</w:t>
            </w:r>
          </w:p>
        </w:tc>
      </w:tr>
    </w:tbl>
    <w:p w:rsidR="0018181A" w:rsidRDefault="00CA7404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* Montants arrondis</w:t>
      </w:r>
    </w:p>
    <w:p w:rsidR="0018181A" w:rsidRPr="00F32013" w:rsidRDefault="0018181A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sectPr w:rsidR="0018181A" w:rsidRPr="00F3201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9" w:h="11907" w:orient="landscape" w:code="9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81A" w:rsidRDefault="00CA7404">
      <w:pPr>
        <w:spacing w:after="0" w:line="240" w:lineRule="auto"/>
      </w:pPr>
      <w:r>
        <w:separator/>
      </w:r>
    </w:p>
  </w:endnote>
  <w:endnote w:type="continuationSeparator" w:id="0">
    <w:p w:rsidR="0018181A" w:rsidRDefault="00CA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013" w:rsidRPr="00F32013" w:rsidRDefault="00F32013" w:rsidP="00F320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013" w:rsidRPr="00F32013" w:rsidRDefault="00F32013" w:rsidP="00F32013">
    <w:pPr>
      <w:pStyle w:val="FooterCoverPage"/>
      <w:rPr>
        <w:rFonts w:ascii="Arial" w:hAnsi="Arial" w:cs="Arial"/>
        <w:b/>
        <w:sz w:val="48"/>
      </w:rPr>
    </w:pPr>
    <w:r w:rsidRPr="00F32013">
      <w:rPr>
        <w:rFonts w:ascii="Arial" w:hAnsi="Arial" w:cs="Arial"/>
        <w:b/>
        <w:sz w:val="48"/>
      </w:rPr>
      <w:t>FR</w:t>
    </w:r>
    <w:r w:rsidRPr="00F32013">
      <w:rPr>
        <w:rFonts w:ascii="Arial" w:hAnsi="Arial" w:cs="Arial"/>
        <w:b/>
        <w:sz w:val="48"/>
      </w:rPr>
      <w:tab/>
    </w:r>
    <w:r w:rsidRPr="00F32013">
      <w:rPr>
        <w:rFonts w:ascii="Arial" w:hAnsi="Arial" w:cs="Arial"/>
        <w:b/>
        <w:sz w:val="48"/>
      </w:rPr>
      <w:tab/>
    </w:r>
    <w:r w:rsidRPr="00F32013">
      <w:tab/>
    </w:r>
    <w:proofErr w:type="spellStart"/>
    <w:r w:rsidRPr="00F32013">
      <w:rPr>
        <w:rFonts w:ascii="Arial" w:hAnsi="Arial" w:cs="Arial"/>
        <w:b/>
        <w:sz w:val="48"/>
      </w:rPr>
      <w:t>FR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013" w:rsidRPr="00F32013" w:rsidRDefault="00F32013" w:rsidP="00F32013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1A" w:rsidRDefault="0018181A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26637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18181A" w:rsidRDefault="00CA7404"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F32013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1A" w:rsidRDefault="001818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81A" w:rsidRDefault="00CA7404">
      <w:pPr>
        <w:spacing w:after="0" w:line="240" w:lineRule="auto"/>
      </w:pPr>
      <w:r>
        <w:separator/>
      </w:r>
    </w:p>
  </w:footnote>
  <w:footnote w:type="continuationSeparator" w:id="0">
    <w:p w:rsidR="0018181A" w:rsidRDefault="00CA7404">
      <w:pPr>
        <w:spacing w:after="0" w:line="240" w:lineRule="auto"/>
      </w:pPr>
      <w:r>
        <w:continuationSeparator/>
      </w:r>
    </w:p>
  </w:footnote>
  <w:footnote w:id="1">
    <w:p w:rsidR="0018181A" w:rsidRDefault="00CA7404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La Norvège a annoncé une contribution de 8 936 651 EUR; des certificats ont été reçus pour 3 593 344 EUR.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013" w:rsidRPr="00F32013" w:rsidRDefault="00F32013" w:rsidP="00F320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013" w:rsidRPr="00F32013" w:rsidRDefault="00F32013" w:rsidP="00F32013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013" w:rsidRPr="00F32013" w:rsidRDefault="00F32013" w:rsidP="00F32013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1A" w:rsidRDefault="0018181A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1A" w:rsidRDefault="0018181A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1A" w:rsidRDefault="001818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B7AE8"/>
    <w:multiLevelType w:val="hybridMultilevel"/>
    <w:tmpl w:val="77069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u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B4D487D1-645F-46DC-875B-A6906133B87F"/>
    <w:docVar w:name="LW_COVERPAGE_TYPE" w:val="1"/>
    <w:docVar w:name="LW_CROSSREFERENCE" w:val="{SWD(2017) 372 final}"/>
    <w:docVar w:name="LW_DocType" w:val="NORMAL"/>
    <w:docVar w:name="LW_EMISSION" w:val="15.11.2017"/>
    <w:docVar w:name="LW_EMISSION_ISODATE" w:val="2017-11-15"/>
    <w:docVar w:name="LW_EMISSION_LOCATION" w:val="BRX"/>
    <w:docVar w:name="LW_EMISSION_PREFIX" w:val="Bruxelles, le"/>
    <w:docVar w:name="LW_EMISSION_SUFFIX" w:val="&lt;EMPTY&gt;"/>
    <w:docVar w:name="LW_ID_DOCTYPE_NONLW" w:val="CP-039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Rapport d'avancement sur l'agenda européen en matière de migration_x000b__x000b_Fonds fiduciaire de l'UE pour l'Afrique - Contributions des États membres"/>
    <w:docVar w:name="LW_PART_NBR" w:val="1"/>
    <w:docVar w:name="LW_PART_NBR_TOTAL" w:val="1"/>
    <w:docVar w:name="LW_REF.INST.NEW" w:val="COM"/>
    <w:docVar w:name="LW_REF.INST.NEW_ADOPTED" w:val="final"/>
    <w:docVar w:name="LW_REF.INST.NEW_TEXT" w:val="(2017) 66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ANNEXE_x000b_"/>
    <w:docVar w:name="LW_TYPEACTEPRINCIPAL.CP" w:val="RAPPORT DE LA COMMISSION AU PARLEMENT EUROPÉEN, AU CONSEIL EUROPÉEN ET AU CONSEIL_x000b_"/>
  </w:docVars>
  <w:rsids>
    <w:rsidRoot w:val="0018181A"/>
    <w:rsid w:val="0018181A"/>
    <w:rsid w:val="00190604"/>
    <w:rsid w:val="009E0904"/>
    <w:rsid w:val="00CA7404"/>
    <w:rsid w:val="00F3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20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0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0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0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32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0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0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01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20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0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0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0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32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0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0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01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CD8BE-B40D-4E64-A793-6F3AB1FA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2353</Characters>
  <Application>Microsoft Office Word</Application>
  <DocSecurity>0</DocSecurity>
  <Lines>336</Lines>
  <Paragraphs>331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2017-11-13T15:49:00Z</dcterms:created>
  <dcterms:modified xsi:type="dcterms:W3CDTF">2017-12-12T11:19:00Z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tatus">
    <vt:lpwstr>Green</vt:lpwstr>
  </property>
  <property fmtid="{D5CDD505-2E9C-101B-9397-08002B2CF9AE}" pid="3" name="Level of sensitivity">
    <vt:lpwstr>Standard treatment</vt:lpwstr>
  </property>
  <property fmtid="{D5CDD505-2E9C-101B-9397-08002B2CF9AE}" pid="4" name="First annex">
    <vt:lpwstr>1</vt:lpwstr>
  </property>
  <property fmtid="{D5CDD505-2E9C-101B-9397-08002B2CF9AE}" pid="5" name="Last annex">
    <vt:lpwstr>1</vt:lpwstr>
  </property>
  <property fmtid="{D5CDD505-2E9C-101B-9397-08002B2CF9AE}" pid="6" name="Unique annex">
    <vt:lpwstr>0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</Properties>
</file>