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8DEA49B-B8FD-49CB-9267-772918FC34F3" style="width:450pt;height:420.75pt">
            <v:imagedata r:id="rId7" o:title=""/>
          </v:shape>
        </w:pict>
      </w:r>
    </w:p>
    <w:bookmarkEnd w:id="0"/>
    <w:p>
      <w:pPr>
        <w:rPr>
          <w:rFonts w:ascii="Times New Roman" w:hAnsi="Times New Roman" w:cs="Times New Roman"/>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keepNext/>
        <w:spacing w:after="360"/>
        <w:jc w:val="center"/>
        <w:rPr>
          <w:rFonts w:ascii="Times New Roman"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ПРИЛОЖЕНИЕ 4 — Премествания от Италия и Гърция до 7 март 2018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113" w:type="dxa"/>
          <w:bottom w:w="68" w:type="dxa"/>
          <w:right w:w="113" w:type="dxa"/>
        </w:tblCellMar>
        <w:tblLook w:val="04A0" w:firstRow="1" w:lastRow="0" w:firstColumn="1" w:lastColumn="0" w:noHBand="0" w:noVBand="1"/>
      </w:tblPr>
      <w:tblGrid>
        <w:gridCol w:w="2035"/>
        <w:gridCol w:w="2036"/>
        <w:gridCol w:w="2036"/>
        <w:gridCol w:w="2036"/>
      </w:tblGrid>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DDDDDD"/>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Държава членка/</w:t>
            </w:r>
            <w:r>
              <w:rPr>
                <w:rFonts w:ascii="Times New Roman" w:hAnsi="Times New Roman"/>
                <w:b/>
                <w:i/>
                <w:noProof/>
                <w:color w:val="000000"/>
                <w:sz w:val="20"/>
              </w:rPr>
              <w:t>асоциирана държава</w:t>
            </w:r>
          </w:p>
        </w:tc>
        <w:tc>
          <w:tcPr>
            <w:tcW w:w="2036" w:type="dxa"/>
            <w:tcBorders>
              <w:top w:val="single" w:sz="4" w:space="0" w:color="auto"/>
              <w:left w:val="single" w:sz="4" w:space="0" w:color="auto"/>
              <w:bottom w:val="single" w:sz="4" w:space="0" w:color="auto"/>
              <w:right w:val="single" w:sz="4" w:space="0" w:color="auto"/>
            </w:tcBorders>
            <w:shd w:val="clear" w:color="auto" w:fill="DDDDDD"/>
            <w:vAlign w:val="center"/>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Действителни премествания</w:t>
            </w:r>
            <w:r>
              <w:rPr>
                <w:rFonts w:ascii="Times New Roman" w:eastAsia="Times New Roman" w:hAnsi="Times New Roman" w:cs="Times New Roman"/>
                <w:b/>
                <w:noProof/>
                <w:color w:val="000000"/>
                <w:sz w:val="20"/>
                <w:szCs w:val="20"/>
              </w:rPr>
              <w:br/>
            </w:r>
            <w:r>
              <w:rPr>
                <w:rFonts w:ascii="Times New Roman" w:hAnsi="Times New Roman"/>
                <w:b/>
                <w:noProof/>
                <w:color w:val="000000"/>
                <w:sz w:val="20"/>
              </w:rPr>
              <w:t>от Италия</w:t>
            </w:r>
          </w:p>
        </w:tc>
        <w:tc>
          <w:tcPr>
            <w:tcW w:w="2036" w:type="dxa"/>
            <w:tcBorders>
              <w:top w:val="single" w:sz="4" w:space="0" w:color="auto"/>
              <w:left w:val="single" w:sz="4" w:space="0" w:color="auto"/>
              <w:bottom w:val="single" w:sz="4" w:space="0" w:color="auto"/>
              <w:right w:val="single" w:sz="4" w:space="0" w:color="auto"/>
            </w:tcBorders>
            <w:shd w:val="clear" w:color="auto" w:fill="DDDDDD"/>
            <w:vAlign w:val="center"/>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Действителни премествания</w:t>
            </w:r>
            <w:r>
              <w:rPr>
                <w:rFonts w:ascii="Times New Roman" w:eastAsia="Times New Roman" w:hAnsi="Times New Roman" w:cs="Times New Roman"/>
                <w:b/>
                <w:noProof/>
                <w:color w:val="000000"/>
                <w:sz w:val="20"/>
                <w:szCs w:val="20"/>
              </w:rPr>
              <w:br/>
            </w:r>
            <w:r>
              <w:rPr>
                <w:rFonts w:ascii="Times New Roman" w:hAnsi="Times New Roman"/>
                <w:b/>
                <w:noProof/>
                <w:color w:val="000000"/>
                <w:sz w:val="20"/>
              </w:rPr>
              <w:t>от Гърция</w:t>
            </w:r>
          </w:p>
        </w:tc>
        <w:tc>
          <w:tcPr>
            <w:tcW w:w="2036" w:type="dxa"/>
            <w:tcBorders>
              <w:top w:val="single" w:sz="4" w:space="0" w:color="auto"/>
              <w:left w:val="single" w:sz="4" w:space="0" w:color="auto"/>
              <w:bottom w:val="single" w:sz="4" w:space="0" w:color="auto"/>
              <w:right w:val="single" w:sz="4" w:space="0" w:color="auto"/>
            </w:tcBorders>
            <w:shd w:val="clear" w:color="auto" w:fill="DDDDDD"/>
            <w:vAlign w:val="center"/>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Общо</w:t>
            </w:r>
            <w:r>
              <w:rPr>
                <w:rFonts w:ascii="Times New Roman" w:eastAsia="Times New Roman" w:hAnsi="Times New Roman" w:cs="Times New Roman"/>
                <w:b/>
                <w:noProof/>
                <w:color w:val="000000"/>
                <w:sz w:val="20"/>
                <w:szCs w:val="20"/>
              </w:rPr>
              <w:br/>
            </w:r>
            <w:r>
              <w:rPr>
                <w:rFonts w:ascii="Times New Roman" w:hAnsi="Times New Roman"/>
                <w:b/>
                <w:noProof/>
                <w:color w:val="000000"/>
                <w:sz w:val="20"/>
              </w:rPr>
              <w:t>действителни премествания</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Австрия</w:t>
            </w:r>
            <w:r>
              <w:rPr>
                <w:rFonts w:ascii="Times New Roman" w:hAnsi="Times New Roman"/>
                <w:b/>
                <w:noProof/>
                <w:color w:val="000000"/>
                <w:sz w:val="20"/>
                <w:vertAlign w:val="superscript"/>
              </w:rPr>
              <w:footnoteReference w:id="1"/>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39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39</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Белгия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469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700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1 169</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България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50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60</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Хърватия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22</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60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82</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Кипър</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47</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96</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143</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Чешка република</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12</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12</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Естония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6</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141</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147</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Финландия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779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1 202</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1 981</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Франция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550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4 394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4 944</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Германия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4 909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5 373</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10 282</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Унгария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0</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i/>
                <w:noProof/>
                <w:color w:val="000000"/>
                <w:sz w:val="20"/>
                <w:szCs w:val="20"/>
              </w:rPr>
            </w:pPr>
            <w:r>
              <w:rPr>
                <w:rFonts w:ascii="Times New Roman" w:hAnsi="Times New Roman"/>
                <w:b/>
                <w:i/>
                <w:noProof/>
                <w:color w:val="000000"/>
                <w:sz w:val="20"/>
              </w:rPr>
              <w:t>Исландия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0</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Ирландия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888</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888</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Латвия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34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294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328</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i/>
                <w:noProof/>
                <w:color w:val="000000"/>
                <w:sz w:val="20"/>
                <w:szCs w:val="20"/>
              </w:rPr>
            </w:pPr>
            <w:r>
              <w:rPr>
                <w:rFonts w:ascii="Times New Roman" w:hAnsi="Times New Roman"/>
                <w:b/>
                <w:i/>
                <w:noProof/>
                <w:color w:val="000000"/>
                <w:sz w:val="20"/>
              </w:rPr>
              <w:t>Лихтенщайн</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10</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Литва</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29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355</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384</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Люксембург</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249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300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549</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Малта</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67</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101</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168</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Нидерландия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969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1 755</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2 724</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i/>
                <w:noProof/>
                <w:color w:val="000000"/>
                <w:sz w:val="20"/>
                <w:szCs w:val="20"/>
              </w:rPr>
            </w:pPr>
            <w:r>
              <w:rPr>
                <w:rFonts w:ascii="Times New Roman" w:hAnsi="Times New Roman"/>
                <w:b/>
                <w:i/>
                <w:noProof/>
                <w:color w:val="000000"/>
                <w:sz w:val="20"/>
              </w:rPr>
              <w:t>Норвегия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816</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693</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1 509</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Полша</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0</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Португалия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340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1 192</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1 532</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Румъния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45</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683</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728</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Словакия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16</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16</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Словения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81</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172</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253</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Испания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234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1 124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1 358</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Швеция</w:t>
            </w:r>
            <w:r>
              <w:rPr>
                <w:rFonts w:ascii="Times New Roman" w:hAnsi="Times New Roman"/>
                <w:b/>
                <w:noProof/>
                <w:color w:val="000000"/>
                <w:sz w:val="20"/>
                <w:vertAlign w:val="superscript"/>
              </w:rPr>
              <w:footnoteReference w:id="2"/>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1 391</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1 656</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3 047</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i/>
                <w:noProof/>
                <w:color w:val="000000"/>
                <w:sz w:val="20"/>
                <w:szCs w:val="20"/>
              </w:rPr>
            </w:pPr>
            <w:r>
              <w:rPr>
                <w:rFonts w:ascii="Times New Roman" w:hAnsi="Times New Roman"/>
                <w:b/>
                <w:i/>
                <w:noProof/>
                <w:color w:val="000000"/>
                <w:sz w:val="20"/>
              </w:rPr>
              <w:t>Швейцария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913</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580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1 493</w:t>
            </w:r>
          </w:p>
        </w:tc>
      </w:tr>
      <w:tr>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ОБЩО</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11 999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21 847</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33 846</w:t>
            </w:r>
          </w:p>
        </w:tc>
      </w:tr>
    </w:tbl>
    <w:p>
      <w:pPr>
        <w:jc w:val="both"/>
        <w:rPr>
          <w:rFonts w:ascii="Times New Roman" w:hAnsi="Times New Roman" w:cs="Times New Roman"/>
          <w:noProof/>
          <w:sz w:val="14"/>
          <w:szCs w:val="24"/>
          <w:u w:val="single"/>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22691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Решение за изпълнение (ЕС) 2016/408 на Съвета от 10 март 2016 г. относно временното спиране на преместването на 30 % от кандидатите, разпределени на Австрия съгласно Решение (ЕС) 2015/1601 за установяване на временни мерки в областта на международната закрила в полза на Италия и Гърция.</w:t>
      </w:r>
    </w:p>
  </w:footnote>
  <w:footnote w:id="2">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Решение (ЕС) 2016/946 на Съвета от 9 юни 2016 г. за установяване на временни мерки в областта на международната закрила в полза на Швеция в съответствие с член 9 от Решение (ЕС) 2015/1523 и член 9 от Решение (ЕС) 2015/1601 за установяване на временни мерки в областта на международната закрила в полза на Италия и Гърция.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4"/>
    <w:docVar w:name="LW_ANNEX_NBR_LAST" w:val="4"/>
    <w:docVar w:name="LW_ANNEX_UNIQUE" w:val="0"/>
    <w:docVar w:name="LW_CORRIGENDUM" w:val="&lt;UNUSED&gt;"/>
    <w:docVar w:name="LW_COVERPAGE_EXISTS" w:val="True"/>
    <w:docVar w:name="LW_COVERPAGE_GUID" w:val="28DEA49B-B8FD-49CB-9267-772918FC34F3"/>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Брюксел, "/>
    <w:docVar w:name="LW_EMISSION_SUFFIX" w:val="\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79?\u1072? \u1085?\u1072?\u1087?\u1088?\u1077?\u1076?\u1098?\u1082?\u1072? \u1086?\u1090?\u1085?\u1086?\u1089?\u1085?\u1086? \u1080?\u1079?\u1087?\u1098?\u1083?\u1085?\u1077?\u1085?\u1080?\u1077?\u1090?\u1086? \u1085?\u1072? \u1077?\u1074?\u1088?\u1086?\u1087?\u1077?\u1081?\u1089?\u1082?\u1072?\u1090?\u1072? \u1087?\u1088?\u1086?\u1075?\u1088?\u1072?\u1084?\u1072? \u1079?\u1072? \u1084?\u1080?\u1075?\u1088?\u1072?\u1094?\u1080?\u1103?\u1090?\u1072?_x000b__x000b_"/>
    <w:docVar w:name="LW_PART_NBR" w:val="1"/>
    <w:docVar w:name="LW_PART_NBR_TOTAL" w:val="1"/>
    <w:docVar w:name="LW_REF.INST.NEW" w:val="COM"/>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172</Words>
  <Characters>662</Characters>
  <Application>Microsoft Office Word</Application>
  <DocSecurity>0</DocSecurity>
  <Lines>165</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10</cp:revision>
  <dcterms:created xsi:type="dcterms:W3CDTF">2018-03-13T11:13:00Z</dcterms:created>
  <dcterms:modified xsi:type="dcterms:W3CDTF">2018-03-20T08:54:00Z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