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63" w:rsidRDefault="00155822" w:rsidP="00155822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8F2A84BB-89D7-4EB9-8182-8C52EFDF99CF" style="width:450.75pt;height:420.75pt">
            <v:imagedata r:id="rId8" o:title=""/>
          </v:shape>
        </w:pict>
      </w:r>
    </w:p>
    <w:bookmarkEnd w:id="0"/>
    <w:p w:rsidR="008F4263" w:rsidRDefault="008F4263">
      <w:pPr>
        <w:rPr>
          <w:noProof/>
        </w:rPr>
        <w:sectPr w:rsidR="008F4263" w:rsidSect="001558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8F4263" w:rsidRDefault="008F4263">
      <w:pPr>
        <w:rPr>
          <w:noProof/>
        </w:rPr>
        <w:sectPr w:rsidR="008F426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GoBack"/>
      <w:bookmarkEnd w:id="1"/>
    </w:p>
    <w:p w:rsidR="008F4263" w:rsidRDefault="00155822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w:lastRenderedPageBreak/>
        <w:t>ANNEXE 1 - Fonds fiduciaire de l’UE pour l’Afrique - Contributions des États membres</w:t>
      </w:r>
    </w:p>
    <w:tbl>
      <w:tblPr>
        <w:tblW w:w="15642" w:type="dxa"/>
        <w:tblInd w:w="93" w:type="dxa"/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3015"/>
        <w:gridCol w:w="2322"/>
        <w:gridCol w:w="2268"/>
        <w:gridCol w:w="2429"/>
        <w:gridCol w:w="2503"/>
        <w:gridCol w:w="3105"/>
      </w:tblGrid>
      <w:tr w:rsidR="008F4263">
        <w:trPr>
          <w:cantSplit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F4263" w:rsidRDefault="008F4263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</w:rPr>
            </w:pPr>
          </w:p>
        </w:tc>
        <w:tc>
          <w:tcPr>
            <w:tcW w:w="9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F4263" w:rsidRDefault="001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Contributions certifiées (en EUR)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F4263" w:rsidRDefault="001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Contributions reçues (en EUR)</w:t>
            </w:r>
          </w:p>
        </w:tc>
      </w:tr>
      <w:tr w:rsidR="008F4263">
        <w:trPr>
          <w:cantSplit/>
        </w:trPr>
        <w:tc>
          <w:tcPr>
            <w:tcW w:w="3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noWrap/>
            <w:vAlign w:val="center"/>
            <w:hideMark/>
          </w:tcPr>
          <w:p w:rsidR="008F4263" w:rsidRDefault="00155822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18"/>
              </w:rPr>
              <w:t>Pays</w:t>
            </w:r>
          </w:p>
        </w:tc>
        <w:tc>
          <w:tcPr>
            <w:tcW w:w="2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F4263" w:rsidRDefault="001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Toutes les fenêtres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F4263" w:rsidRDefault="001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Réparties par fenêtre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99"/>
            <w:noWrap/>
            <w:vAlign w:val="center"/>
            <w:hideMark/>
          </w:tcPr>
          <w:p w:rsidR="008F4263" w:rsidRDefault="001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18"/>
              </w:rPr>
              <w:t>Au 8.3.2018</w:t>
            </w:r>
          </w:p>
        </w:tc>
      </w:tr>
      <w:tr w:rsidR="008F4263">
        <w:trPr>
          <w:cantSplit/>
        </w:trPr>
        <w:tc>
          <w:tcPr>
            <w:tcW w:w="3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vAlign w:val="center"/>
            <w:hideMark/>
          </w:tcPr>
          <w:p w:rsidR="008F4263" w:rsidRDefault="008F4263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18"/>
                <w:szCs w:val="20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63" w:rsidRDefault="008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F4263" w:rsidRDefault="001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SAH (Sahel) (A)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F4263" w:rsidRDefault="001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HOA (Corne de l’Afrique) (B)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F4263" w:rsidRDefault="001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NOA (Afrique du Nord) (C)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99"/>
            <w:vAlign w:val="center"/>
            <w:hideMark/>
          </w:tcPr>
          <w:p w:rsidR="008F4263" w:rsidRDefault="001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18"/>
              </w:rPr>
              <w:t>Total</w:t>
            </w:r>
          </w:p>
        </w:tc>
      </w:tr>
      <w:tr w:rsidR="008F4263">
        <w:trPr>
          <w:cantSplit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Autriche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6 000 000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3 000 000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3 000 000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6 000 000 </w:t>
            </w:r>
          </w:p>
        </w:tc>
      </w:tr>
      <w:tr w:rsidR="008F4263">
        <w:trPr>
          <w:cantSplit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Belgique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10 000 000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5 500 000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500 000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4 000 000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6 000 000 </w:t>
            </w:r>
          </w:p>
        </w:tc>
      </w:tr>
      <w:tr w:rsidR="008F4263">
        <w:trPr>
          <w:cantSplit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Bulgarie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550 000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220 000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220 000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110 000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    550 000 </w:t>
            </w:r>
          </w:p>
        </w:tc>
      </w:tr>
      <w:tr w:rsidR="008F4263">
        <w:trPr>
          <w:cantSplit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Croatie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200 000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100 000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100 000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    200 000 </w:t>
            </w:r>
          </w:p>
        </w:tc>
      </w:tr>
      <w:tr w:rsidR="008F4263">
        <w:trPr>
          <w:cantSplit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République tchèque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10 419 008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- 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740 000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9 679 008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1 669 008 </w:t>
            </w:r>
          </w:p>
        </w:tc>
      </w:tr>
      <w:tr w:rsidR="008F4263">
        <w:trPr>
          <w:cantSplit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Danemark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10 013 196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2 400 768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2 400 768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5 211 659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10 013 196 </w:t>
            </w:r>
          </w:p>
        </w:tc>
      </w:tr>
      <w:tr w:rsidR="008F4263">
        <w:trPr>
          <w:cantSplit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Estonie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1 450 000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- 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-  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1 450 000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1 450 000 </w:t>
            </w:r>
          </w:p>
        </w:tc>
      </w:tr>
      <w:tr w:rsidR="008F4263">
        <w:trPr>
          <w:cantSplit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Finlande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5 000 000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1 000 000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3 000 000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1 000 000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5 000 000 </w:t>
            </w:r>
          </w:p>
        </w:tc>
      </w:tr>
      <w:tr w:rsidR="008F4263">
        <w:trPr>
          <w:cantSplit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France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9 000 000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7 200 000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1 200 000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600 000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3 000 000 </w:t>
            </w:r>
          </w:p>
        </w:tc>
      </w:tr>
      <w:tr w:rsidR="008F4263">
        <w:trPr>
          <w:cantSplit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Allemagne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157 500 000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39 600 000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1 200 000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116 700 000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139 500 000 </w:t>
            </w:r>
          </w:p>
        </w:tc>
      </w:tr>
      <w:tr w:rsidR="008F4263">
        <w:trPr>
          <w:cantSplit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Hongrie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700 000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700 000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    700 000 </w:t>
            </w:r>
          </w:p>
        </w:tc>
      </w:tr>
      <w:tr w:rsidR="008F4263">
        <w:trPr>
          <w:cantSplit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Irlande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6 000 000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1 200 000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4 200 000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600 000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1 600 000 </w:t>
            </w:r>
          </w:p>
        </w:tc>
      </w:tr>
      <w:tr w:rsidR="008F4263">
        <w:trPr>
          <w:cantSplit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Italie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102 000 000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86 000 000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5 000 000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11 000 000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102 000 000 </w:t>
            </w:r>
          </w:p>
        </w:tc>
      </w:tr>
      <w:tr w:rsidR="008F4263">
        <w:trPr>
          <w:cantSplit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Lettonie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300 000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20 000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20 000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260 000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    300 000 </w:t>
            </w:r>
          </w:p>
        </w:tc>
      </w:tr>
      <w:tr w:rsidR="008F4263">
        <w:trPr>
          <w:cantSplit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Lituanie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200 000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20 000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20 000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160 000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    200 000 </w:t>
            </w:r>
          </w:p>
        </w:tc>
      </w:tr>
      <w:tr w:rsidR="008F4263">
        <w:trPr>
          <w:cantSplit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Luxembourg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3 100 000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3 000 000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100 000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3 100 000 </w:t>
            </w:r>
          </w:p>
        </w:tc>
      </w:tr>
      <w:tr w:rsidR="008F4263">
        <w:trPr>
          <w:cantSplit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Malte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325 000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- 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125 000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200 000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    100 000 </w:t>
            </w:r>
          </w:p>
        </w:tc>
      </w:tr>
      <w:tr w:rsidR="008F4263">
        <w:trPr>
          <w:cantSplit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Pays-Bas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26 362 000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3 000 000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13 362 000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10 000 000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23 362 000 </w:t>
            </w:r>
          </w:p>
        </w:tc>
      </w:tr>
      <w:tr w:rsidR="008F4263">
        <w:trPr>
          <w:cantSplit/>
          <w:trHeight w:val="5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63" w:rsidRDefault="00155822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Norvège (équivalent NOK en EUR)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8 778 990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2 669 630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4 035 101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2 074 258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8 778 990 </w:t>
            </w:r>
          </w:p>
        </w:tc>
      </w:tr>
      <w:tr w:rsidR="008F4263">
        <w:trPr>
          <w:cantSplit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Pologne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10 486 206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- 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1 100 000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9 386 206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10 486 206 </w:t>
            </w:r>
          </w:p>
        </w:tc>
      </w:tr>
      <w:tr w:rsidR="008F4263">
        <w:trPr>
          <w:cantSplit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Portugal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1 800 000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855 000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180 000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765 000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1 800 000 </w:t>
            </w:r>
          </w:p>
        </w:tc>
      </w:tr>
      <w:tr w:rsidR="008F4263">
        <w:trPr>
          <w:cantSplit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Roumanie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100 000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40 000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40 000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20 000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    100 000 </w:t>
            </w:r>
          </w:p>
        </w:tc>
      </w:tr>
      <w:tr w:rsidR="008F4263">
        <w:trPr>
          <w:cantSplit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Slovaquie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1 600 000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200 000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300 000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1 100 000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1 600 000 </w:t>
            </w:r>
          </w:p>
        </w:tc>
      </w:tr>
      <w:tr w:rsidR="008F4263">
        <w:trPr>
          <w:cantSplit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Slovénie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100 000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40 000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40 000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20 000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    100 000 </w:t>
            </w:r>
          </w:p>
        </w:tc>
      </w:tr>
      <w:tr w:rsidR="008F4263">
        <w:trPr>
          <w:cantSplit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Espagne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9 000 000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7 200 000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1 200 000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600 000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9 000 000 </w:t>
            </w:r>
          </w:p>
        </w:tc>
      </w:tr>
      <w:tr w:rsidR="008F4263">
        <w:trPr>
          <w:cantSplit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Suède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3 000 000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1 200 000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1 200 000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600 000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3 000 000 </w:t>
            </w:r>
          </w:p>
        </w:tc>
      </w:tr>
      <w:tr w:rsidR="008F4263">
        <w:trPr>
          <w:cantSplit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Suisse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4 100 000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1 640 000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1 640 000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820 000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3 600 000 </w:t>
            </w:r>
          </w:p>
        </w:tc>
      </w:tr>
      <w:tr w:rsidR="008F4263">
        <w:trPr>
          <w:cantSplit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Royaume-Uni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3 000 000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3 000 000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1 200 000 </w:t>
            </w:r>
          </w:p>
        </w:tc>
      </w:tr>
      <w:tr w:rsidR="008F4263">
        <w:trPr>
          <w:cantSplit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8F4263" w:rsidRDefault="00155822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lastRenderedPageBreak/>
              <w:t xml:space="preserve"> Contribution externe totale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             391 084 400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                 163 005 399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                      48 622 869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                     179 456 132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4263" w:rsidRDefault="00155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                                     344 409 400 </w:t>
            </w:r>
          </w:p>
        </w:tc>
      </w:tr>
    </w:tbl>
    <w:p w:rsidR="008F4263" w:rsidRDefault="008F4263">
      <w:pPr>
        <w:rPr>
          <w:rFonts w:ascii="Times New Roman" w:hAnsi="Times New Roman"/>
          <w:noProof/>
        </w:rPr>
      </w:pPr>
    </w:p>
    <w:p w:rsidR="008F4263" w:rsidRDefault="008F4263">
      <w:pPr>
        <w:rPr>
          <w:rFonts w:ascii="Times New Roman" w:hAnsi="Times New Roman"/>
          <w:noProof/>
        </w:rPr>
      </w:pPr>
    </w:p>
    <w:tbl>
      <w:tblPr>
        <w:tblpPr w:leftFromText="180" w:rightFromText="180" w:vertAnchor="text" w:tblpX="93" w:tblpY="1"/>
        <w:tblOverlap w:val="never"/>
        <w:tblW w:w="14802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065"/>
        <w:gridCol w:w="2083"/>
        <w:gridCol w:w="1811"/>
        <w:gridCol w:w="1948"/>
        <w:gridCol w:w="1947"/>
        <w:gridCol w:w="1948"/>
      </w:tblGrid>
      <w:tr w:rsidR="008F4263">
        <w:trPr>
          <w:trHeight w:val="458"/>
        </w:trPr>
        <w:tc>
          <w:tcPr>
            <w:tcW w:w="14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vAlign w:val="center"/>
          </w:tcPr>
          <w:p w:rsidR="008F4263" w:rsidRDefault="001558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color w:val="FFFFFF" w:themeColor="background1"/>
                <w:sz w:val="24"/>
              </w:rPr>
              <w:t xml:space="preserve">Projets approuvés par objectif stratégique du fonds fiduciaire de l’UE pour l’Afrique (en millions </w:t>
            </w:r>
            <w:r>
              <w:rPr>
                <w:rFonts w:ascii="Times New Roman" w:hAnsi="Times New Roman"/>
                <w:noProof/>
                <w:color w:val="FFFFFF" w:themeColor="background1"/>
                <w:sz w:val="24"/>
              </w:rPr>
              <w:t>d’EUR)</w:t>
            </w:r>
          </w:p>
        </w:tc>
      </w:tr>
      <w:tr w:rsidR="008F4263">
        <w:trPr>
          <w:trHeight w:val="458"/>
        </w:trPr>
        <w:tc>
          <w:tcPr>
            <w:tcW w:w="5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63" w:rsidRDefault="00155822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Fonds fiduciaire de l’UE pour l’Afrique - Objectifs stratégiques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63" w:rsidRDefault="001558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Sahel et lac Tchad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63" w:rsidRDefault="001558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Corne de l’Afrique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63" w:rsidRDefault="001558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Afrique du Nord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63" w:rsidRDefault="001558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Multi-volets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63" w:rsidRDefault="001558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Total</w:t>
            </w:r>
          </w:p>
        </w:tc>
      </w:tr>
      <w:tr w:rsidR="008F4263">
        <w:trPr>
          <w:trHeight w:val="458"/>
        </w:trPr>
        <w:tc>
          <w:tcPr>
            <w:tcW w:w="5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63" w:rsidRDefault="008F4263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63" w:rsidRDefault="008F4263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63" w:rsidRDefault="008F4263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263" w:rsidRDefault="008F4263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63" w:rsidRDefault="008F4263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63" w:rsidRDefault="008F4263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</w:p>
        </w:tc>
      </w:tr>
      <w:tr w:rsidR="008F4263">
        <w:trPr>
          <w:trHeight w:val="339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63" w:rsidRDefault="00155822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1. Accroître les opportunités économiques et les perspectives d’emploi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383,6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197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580,6</w:t>
            </w:r>
          </w:p>
        </w:tc>
      </w:tr>
      <w:tr w:rsidR="008F4263">
        <w:trPr>
          <w:trHeight w:val="339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63" w:rsidRDefault="00155822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2. </w:t>
            </w:r>
            <w:r>
              <w:rPr>
                <w:rFonts w:ascii="Times New Roman" w:hAnsi="Times New Roman"/>
                <w:b/>
                <w:noProof/>
              </w:rPr>
              <w:t>Renforcer la résilience des communautés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397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335,2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732,2</w:t>
            </w:r>
          </w:p>
        </w:tc>
      </w:tr>
      <w:tr w:rsidR="008F4263">
        <w:trPr>
          <w:trHeight w:val="339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63" w:rsidRDefault="00155822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3. Améliorer la gestion des migrations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182,5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114,1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285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123,6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705,2</w:t>
            </w:r>
          </w:p>
        </w:tc>
      </w:tr>
      <w:tr w:rsidR="008F4263">
        <w:trPr>
          <w:trHeight w:val="339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63" w:rsidRDefault="00155822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4. Améliorer la gouvernance et la prévention des conflits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318,1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174,8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 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502,9</w:t>
            </w:r>
          </w:p>
        </w:tc>
      </w:tr>
      <w:tr w:rsidR="008F4263">
        <w:trPr>
          <w:trHeight w:val="339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63" w:rsidRDefault="00155822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5. Autres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2,2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2,2</w:t>
            </w:r>
          </w:p>
        </w:tc>
      </w:tr>
      <w:tr w:rsidR="008F4263">
        <w:trPr>
          <w:trHeight w:val="339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63" w:rsidRDefault="00155822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Questions </w:t>
            </w:r>
            <w:r>
              <w:rPr>
                <w:rFonts w:ascii="Times New Roman" w:hAnsi="Times New Roman"/>
                <w:b/>
                <w:noProof/>
              </w:rPr>
              <w:t>transversales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0 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12,1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 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25,1</w:t>
            </w:r>
          </w:p>
        </w:tc>
      </w:tr>
      <w:tr w:rsidR="008F4263">
        <w:trPr>
          <w:trHeight w:val="339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63" w:rsidRDefault="00155822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Total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1 293,4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833,2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285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136,6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63" w:rsidRDefault="00155822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2 548*</w:t>
            </w:r>
          </w:p>
        </w:tc>
      </w:tr>
    </w:tbl>
    <w:p w:rsidR="008F4263" w:rsidRDefault="00155822">
      <w:pPr>
        <w:rPr>
          <w:rFonts w:ascii="Times New Roman" w:hAnsi="Times New Roman"/>
          <w:noProof/>
        </w:rPr>
      </w:pPr>
      <w:r>
        <w:rPr>
          <w:noProof/>
        </w:rPr>
        <w:br/>
      </w:r>
    </w:p>
    <w:p w:rsidR="008F4263" w:rsidRDefault="008F4263">
      <w:pPr>
        <w:rPr>
          <w:rFonts w:ascii="Times New Roman" w:hAnsi="Times New Roman"/>
          <w:noProof/>
        </w:rPr>
      </w:pPr>
    </w:p>
    <w:p w:rsidR="008F4263" w:rsidRDefault="008F4263">
      <w:pPr>
        <w:rPr>
          <w:rFonts w:ascii="Times New Roman" w:hAnsi="Times New Roman"/>
          <w:noProof/>
        </w:rPr>
      </w:pPr>
    </w:p>
    <w:p w:rsidR="008F4263" w:rsidRDefault="008F4263">
      <w:pPr>
        <w:rPr>
          <w:rFonts w:ascii="Times New Roman" w:hAnsi="Times New Roman"/>
          <w:noProof/>
        </w:rPr>
      </w:pPr>
    </w:p>
    <w:p w:rsidR="008F4263" w:rsidRDefault="008F4263">
      <w:pPr>
        <w:rPr>
          <w:rFonts w:ascii="Times New Roman" w:hAnsi="Times New Roman"/>
          <w:noProof/>
        </w:rPr>
      </w:pPr>
    </w:p>
    <w:p w:rsidR="008F4263" w:rsidRDefault="008F4263">
      <w:pPr>
        <w:rPr>
          <w:rFonts w:ascii="Times New Roman" w:hAnsi="Times New Roman"/>
          <w:noProof/>
        </w:rPr>
      </w:pPr>
    </w:p>
    <w:p w:rsidR="008F4263" w:rsidRDefault="008F4263">
      <w:pPr>
        <w:rPr>
          <w:rFonts w:ascii="Times New Roman" w:hAnsi="Times New Roman"/>
          <w:noProof/>
        </w:rPr>
      </w:pPr>
    </w:p>
    <w:p w:rsidR="008F4263" w:rsidRDefault="008F4263">
      <w:pPr>
        <w:rPr>
          <w:rFonts w:ascii="Times New Roman" w:hAnsi="Times New Roman"/>
          <w:noProof/>
        </w:rPr>
      </w:pPr>
    </w:p>
    <w:p w:rsidR="008F4263" w:rsidRDefault="008F4263">
      <w:pPr>
        <w:rPr>
          <w:rFonts w:ascii="Times New Roman" w:hAnsi="Times New Roman"/>
          <w:noProof/>
        </w:rPr>
      </w:pPr>
    </w:p>
    <w:p w:rsidR="008F4263" w:rsidRDefault="008F4263">
      <w:pPr>
        <w:rPr>
          <w:rFonts w:ascii="Times New Roman" w:hAnsi="Times New Roman"/>
          <w:noProof/>
        </w:rPr>
      </w:pPr>
    </w:p>
    <w:p w:rsidR="008F4263" w:rsidRDefault="00155822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*Montants arrondis</w:t>
      </w:r>
    </w:p>
    <w:sectPr w:rsidR="008F426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9" w:h="11907" w:orient="landscape" w:code="9"/>
      <w:pgMar w:top="300" w:right="720" w:bottom="300" w:left="720" w:header="34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263" w:rsidRDefault="00155822">
      <w:pPr>
        <w:spacing w:after="0" w:line="240" w:lineRule="auto"/>
      </w:pPr>
      <w:r>
        <w:separator/>
      </w:r>
    </w:p>
  </w:endnote>
  <w:endnote w:type="continuationSeparator" w:id="0">
    <w:p w:rsidR="008F4263" w:rsidRDefault="0015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22" w:rsidRPr="00155822" w:rsidRDefault="00155822" w:rsidP="001558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22" w:rsidRPr="00155822" w:rsidRDefault="00155822" w:rsidP="00155822">
    <w:pPr>
      <w:pStyle w:val="FooterCoverPage"/>
      <w:rPr>
        <w:rFonts w:ascii="Arial" w:hAnsi="Arial" w:cs="Arial"/>
        <w:b/>
        <w:sz w:val="48"/>
      </w:rPr>
    </w:pPr>
    <w:r w:rsidRPr="00155822">
      <w:rPr>
        <w:rFonts w:ascii="Arial" w:hAnsi="Arial" w:cs="Arial"/>
        <w:b/>
        <w:sz w:val="48"/>
      </w:rPr>
      <w:t>FR</w:t>
    </w:r>
    <w:r w:rsidRPr="00155822">
      <w:rPr>
        <w:rFonts w:ascii="Arial" w:hAnsi="Arial" w:cs="Arial"/>
        <w:b/>
        <w:sz w:val="48"/>
      </w:rPr>
      <w:tab/>
    </w:r>
    <w:r w:rsidRPr="00155822">
      <w:rPr>
        <w:rFonts w:ascii="Arial" w:hAnsi="Arial" w:cs="Arial"/>
        <w:b/>
        <w:sz w:val="48"/>
      </w:rPr>
      <w:tab/>
    </w:r>
    <w:r w:rsidRPr="00155822">
      <w:tab/>
    </w:r>
    <w:proofErr w:type="spellStart"/>
    <w:r w:rsidRPr="00155822">
      <w:rPr>
        <w:rFonts w:ascii="Arial" w:hAnsi="Arial" w:cs="Arial"/>
        <w:b/>
        <w:sz w:val="48"/>
      </w:rPr>
      <w:t>FR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22" w:rsidRPr="00155822" w:rsidRDefault="00155822" w:rsidP="00155822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63" w:rsidRDefault="008F426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63" w:rsidRDefault="008F4263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63" w:rsidRDefault="008F4263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63" w:rsidRDefault="008F4263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6637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F4263" w:rsidRDefault="00155822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63" w:rsidRDefault="008F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263" w:rsidRDefault="00155822">
      <w:pPr>
        <w:spacing w:after="0" w:line="240" w:lineRule="auto"/>
      </w:pPr>
      <w:r>
        <w:separator/>
      </w:r>
    </w:p>
  </w:footnote>
  <w:footnote w:type="continuationSeparator" w:id="0">
    <w:p w:rsidR="008F4263" w:rsidRDefault="00155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22" w:rsidRPr="00155822" w:rsidRDefault="00155822" w:rsidP="001558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22" w:rsidRPr="00155822" w:rsidRDefault="00155822" w:rsidP="00155822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22" w:rsidRPr="00155822" w:rsidRDefault="00155822" w:rsidP="00155822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63" w:rsidRDefault="008F426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63" w:rsidRDefault="008F426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63" w:rsidRDefault="008F4263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63" w:rsidRDefault="008F4263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63" w:rsidRDefault="008F4263">
    <w:pPr>
      <w:pStyle w:val="Header"/>
      <w:rPr>
        <w:sz w:val="16"/>
        <w:szCs w:val="16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63" w:rsidRDefault="008F4263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CHUTYSER Frederik (SG)">
    <w15:presenceInfo w15:providerId="None" w15:userId="SCHUTYSER Frederik (S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e la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8F2A84BB-89D7-4EB9-8182-8C52EFDF99CF"/>
    <w:docVar w:name="LW_COVERPAGE_TYPE" w:val="1"/>
    <w:docVar w:name="LW_CROSSREFERENCE" w:val="&lt;UNUSED&gt;"/>
    <w:docVar w:name="LW_DocType" w:val="NORMAL"/>
    <w:docVar w:name="LW_EMISSION" w:val="14.3.2018"/>
    <w:docVar w:name="LW_EMISSION_ISODATE" w:val="2018-03-14"/>
    <w:docVar w:name="LW_EMISSION_LOCATION" w:val="BRX"/>
    <w:docVar w:name="LW_EMISSION_PREFIX" w:val="Bruxelles, le"/>
    <w:docVar w:name="LW_EMISSION_SUFFIX" w:val="&lt;EMPTY&gt;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Rapport d'avancement sur la mise en \u339?uvre de l'agenda européen en matière de migration_x000b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25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ANNEXE_x000b_"/>
    <w:docVar w:name="LW_TYPEACTEPRINCIPAL.CP" w:val="COMMUNICATION DE LA COMMISSION AU PARLEMENT EUROPÉEN, AU CONSEIL EUROPÉEN ET AU CONSEIL"/>
  </w:docVars>
  <w:rsids>
    <w:rsidRoot w:val="008F4263"/>
    <w:rsid w:val="00155822"/>
    <w:rsid w:val="008F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A2A00-F122-4252-816B-6CBC76D3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546</Words>
  <Characters>1971</Characters>
  <Application>Microsoft Office Word</Application>
  <DocSecurity>0</DocSecurity>
  <Lines>265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Jadot</dc:creator>
  <cp:lastModifiedBy>JANSEN Colette (SG)</cp:lastModifiedBy>
  <cp:revision>19</cp:revision>
  <dcterms:created xsi:type="dcterms:W3CDTF">2018-03-13T09:35:00Z</dcterms:created>
  <dcterms:modified xsi:type="dcterms:W3CDTF">2018-03-20T11:29:00Z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