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DD" w:rsidRDefault="0058119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3ECDBA3-7E9F-4FC9-96AB-7071CC14EF34" style="width:451.2pt;height:321.6pt">
            <v:imagedata r:id="rId8" o:title=""/>
          </v:shape>
        </w:pict>
      </w:r>
    </w:p>
    <w:bookmarkEnd w:id="0"/>
    <w:p w:rsidR="00C131DD" w:rsidRDefault="00C131DD">
      <w:pPr>
        <w:pStyle w:val="Corps"/>
        <w:rPr>
          <w:noProof/>
        </w:rPr>
        <w:sectPr w:rsidR="00C131DD">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rsidR="00C131DD" w:rsidRDefault="00581191">
      <w:pPr>
        <w:pStyle w:val="Corps"/>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lastRenderedPageBreak/>
        <w:t xml:space="preserve">1.  </w:t>
      </w:r>
      <w:r>
        <w:rPr>
          <w:rStyle w:val="Aucun"/>
          <w:rFonts w:ascii="Times New Roman" w:hAnsi="Times New Roman"/>
          <w:b/>
          <w:noProof/>
          <w:sz w:val="24"/>
          <w:u w:val="single"/>
        </w:rPr>
        <w:t>Въведение</w:t>
      </w:r>
    </w:p>
    <w:p w:rsidR="00C131DD" w:rsidRDefault="00581191">
      <w:pPr>
        <w:pStyle w:val="Corps"/>
        <w:jc w:val="both"/>
        <w:rPr>
          <w:rStyle w:val="Aucun"/>
          <w:noProof/>
          <w:sz w:val="36"/>
          <w:szCs w:val="36"/>
        </w:rPr>
      </w:pPr>
      <w:r>
        <w:rPr>
          <w:rStyle w:val="Aucun"/>
          <w:rFonts w:ascii="Times New Roman" w:hAnsi="Times New Roman"/>
          <w:b/>
          <w:noProof/>
          <w:sz w:val="24"/>
        </w:rPr>
        <w:t>На 22 и 23 март 2018 г. Европейският съвет ще обсъди данъчното облагане на цифровата икономика.</w:t>
      </w:r>
      <w:r>
        <w:rPr>
          <w:noProof/>
        </w:rPr>
        <w:t xml:space="preserve"> </w:t>
      </w:r>
      <w:r>
        <w:rPr>
          <w:rStyle w:val="Aucun"/>
          <w:rFonts w:ascii="Times New Roman" w:hAnsi="Times New Roman"/>
          <w:noProof/>
          <w:sz w:val="24"/>
        </w:rPr>
        <w:t xml:space="preserve">Основните въпроси и цели в това отношение </w:t>
      </w:r>
      <w:r>
        <w:rPr>
          <w:rStyle w:val="Aucun"/>
          <w:rFonts w:ascii="Times New Roman" w:hAnsi="Times New Roman"/>
          <w:noProof/>
          <w:sz w:val="24"/>
        </w:rPr>
        <w:t>са определени в съобщението на Комисията „Справедлива и ефикасна система на данъчно облагане в Европейския съюз за цифровия единен пазар“</w:t>
      </w:r>
      <w:r>
        <w:rPr>
          <w:rStyle w:val="Aucun"/>
          <w:rFonts w:ascii="Times New Roman" w:hAnsi="Times New Roman"/>
          <w:noProof/>
          <w:sz w:val="24"/>
          <w:vertAlign w:val="superscript"/>
        </w:rPr>
        <w:footnoteReference w:id="2"/>
      </w:r>
      <w:r>
        <w:rPr>
          <w:rStyle w:val="Aucun"/>
          <w:rFonts w:ascii="Times New Roman" w:hAnsi="Times New Roman"/>
          <w:noProof/>
          <w:sz w:val="24"/>
        </w:rPr>
        <w:t>, което беше публикувано през септември 2017 г. Сега Комисията представя предложения за създаване на модерен, справедл</w:t>
      </w:r>
      <w:r>
        <w:rPr>
          <w:rStyle w:val="Aucun"/>
          <w:rFonts w:ascii="Times New Roman" w:hAnsi="Times New Roman"/>
          <w:noProof/>
          <w:sz w:val="24"/>
        </w:rPr>
        <w:t xml:space="preserve">ив и ефикасен стандарт за цифровата икономика. По този начин тя отговаря на призивите на Европейския съвет и на Съвета по икономически и финансови въпроси, които подчертаха „необходимостта от ефективна и справедлива данъчна система, съобразена с цифровата </w:t>
      </w:r>
      <w:r>
        <w:rPr>
          <w:rStyle w:val="Aucun"/>
          <w:rFonts w:ascii="Times New Roman" w:hAnsi="Times New Roman"/>
          <w:noProof/>
          <w:sz w:val="24"/>
        </w:rPr>
        <w:t>ера“ и приканиха Комисията да представи предложения в началото на 2018 г.</w:t>
      </w:r>
      <w:r>
        <w:rPr>
          <w:rStyle w:val="Aucun"/>
          <w:rFonts w:ascii="Times New Roman" w:hAnsi="Times New Roman"/>
          <w:noProof/>
          <w:sz w:val="24"/>
          <w:vertAlign w:val="superscript"/>
        </w:rPr>
        <w:footnoteReference w:id="3"/>
      </w:r>
      <w:r>
        <w:rPr>
          <w:rStyle w:val="Aucun"/>
          <w:rFonts w:ascii="Times New Roman" w:hAnsi="Times New Roman"/>
          <w:noProof/>
          <w:sz w:val="24"/>
        </w:rPr>
        <w:t>.</w:t>
      </w:r>
      <w:r>
        <w:rPr>
          <w:rStyle w:val="Aucun"/>
          <w:noProof/>
          <w:sz w:val="36"/>
        </w:rPr>
        <w:t xml:space="preserve"> </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Цифровата икономика преобразява начина, по който общуваме, потребяваме и извършваме стопанска дейност. Цифровата трансформация принася много ползи за обществото. </w:t>
      </w:r>
      <w:r>
        <w:rPr>
          <w:rStyle w:val="Aucun"/>
          <w:rFonts w:ascii="Times New Roman" w:hAnsi="Times New Roman"/>
          <w:noProof/>
          <w:sz w:val="24"/>
        </w:rPr>
        <w:t>За да се реализир</w:t>
      </w:r>
      <w:r>
        <w:rPr>
          <w:rStyle w:val="Aucun"/>
          <w:rFonts w:ascii="Times New Roman" w:hAnsi="Times New Roman"/>
          <w:noProof/>
          <w:sz w:val="24"/>
        </w:rPr>
        <w:t>а в пълна степен нейният потенциал, Комисията определи цифровия единен пазар за един от ключовите си приоритети</w:t>
      </w:r>
      <w:r>
        <w:rPr>
          <w:rStyle w:val="Aucun"/>
          <w:rFonts w:ascii="Times New Roman" w:hAnsi="Times New Roman"/>
          <w:noProof/>
          <w:sz w:val="24"/>
          <w:vertAlign w:val="superscript"/>
        </w:rPr>
        <w:footnoteReference w:id="4"/>
      </w:r>
      <w:r>
        <w:rPr>
          <w:rStyle w:val="Aucun"/>
          <w:rFonts w:ascii="Times New Roman" w:hAnsi="Times New Roman"/>
          <w:noProof/>
          <w:sz w:val="24"/>
        </w:rPr>
        <w:t>. Неговото изграждане ще гарантира запазването на водещата позиция на Европейския съюз в световен мащаб в областта на цифровата икономика, което</w:t>
      </w:r>
      <w:r>
        <w:rPr>
          <w:rStyle w:val="Aucun"/>
          <w:rFonts w:ascii="Times New Roman" w:hAnsi="Times New Roman"/>
          <w:noProof/>
          <w:sz w:val="24"/>
        </w:rPr>
        <w:t xml:space="preserve"> ще разкрие нови възможности за иновации и ще помогне на европейските предприятия да разгърнат дейността си в световен мащаб. Той би могъл да допринесе за европейската икономика с 415 милиарда евро и да стимулира заетостта, растежа, конкуренцията, инвестиц</w:t>
      </w:r>
      <w:r>
        <w:rPr>
          <w:rStyle w:val="Aucun"/>
          <w:rFonts w:ascii="Times New Roman" w:hAnsi="Times New Roman"/>
          <w:noProof/>
          <w:sz w:val="24"/>
        </w:rPr>
        <w:t>иите и иновациите.  Ако своевременно се въведат подходяща политика и подходяща законодателна уредба, до 2020 г. стойността на основаната на данни икономика в ЕС ще нарасне на 739 милиарда евро, което представлява 4 % от общия БВП на ЕС</w:t>
      </w:r>
      <w:r>
        <w:rPr>
          <w:rStyle w:val="Aucun"/>
          <w:rFonts w:ascii="Times New Roman" w:hAnsi="Times New Roman"/>
          <w:noProof/>
          <w:sz w:val="24"/>
          <w:vertAlign w:val="superscript"/>
        </w:rPr>
        <w:footnoteReference w:id="5"/>
      </w:r>
      <w:r>
        <w:rPr>
          <w:rStyle w:val="Aucun"/>
          <w:rFonts w:ascii="Times New Roman" w:hAnsi="Times New Roman"/>
          <w:noProof/>
          <w:sz w:val="24"/>
        </w:rPr>
        <w:t xml:space="preserve">. Цифровизацията ще увеличи възможностите за трансгранична дейност дори за най-малките предприятия. </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Навлязохме в ера, в която потребителите на цифрови услуги все повече участват — съзнателно или не — в процеса на създаване на стойност. Те предоставят данн</w:t>
      </w:r>
      <w:r>
        <w:rPr>
          <w:rStyle w:val="Aucun"/>
          <w:rFonts w:ascii="Times New Roman" w:hAnsi="Times New Roman"/>
          <w:noProof/>
          <w:sz w:val="24"/>
        </w:rPr>
        <w:t>и, споделят знания и съдържание и правят възможно съществуването на широки и разнообразни мрежи. Чрез всичко това в днешната икономика се създава огромна стойност, която в бъдеще само ще нараства. Динамичният характер на дейностите на потребителите в цифро</w:t>
      </w:r>
      <w:r>
        <w:rPr>
          <w:rStyle w:val="Aucun"/>
          <w:rFonts w:ascii="Times New Roman" w:hAnsi="Times New Roman"/>
          <w:noProof/>
          <w:sz w:val="24"/>
        </w:rPr>
        <w:t xml:space="preserve">вата икономика е изобразен на диаграмата по-долу. </w:t>
      </w: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581191">
      <w:pPr>
        <w:pStyle w:val="Corps"/>
        <w:tabs>
          <w:tab w:val="left" w:pos="5910"/>
        </w:tabs>
        <w:rPr>
          <w:rStyle w:val="Aucun"/>
          <w:rFonts w:ascii="Times New Roman" w:eastAsia="Times New Roman" w:hAnsi="Times New Roman" w:cs="Times New Roman"/>
          <w:noProof/>
          <w:sz w:val="24"/>
          <w:szCs w:val="24"/>
        </w:rPr>
      </w:pPr>
      <w:r>
        <w:rPr>
          <w:noProof/>
        </w:rPr>
        <w:tab/>
      </w: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rPr>
          <w:noProof/>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581191">
      <w:pPr>
        <w:pStyle w:val="Corps"/>
        <w:jc w:val="center"/>
        <w:rPr>
          <w:rStyle w:val="Aucun"/>
          <w:rFonts w:ascii="Times New Roman" w:eastAsia="Times New Roman" w:hAnsi="Times New Roman" w:cs="Times New Roman"/>
          <w:noProof/>
          <w:sz w:val="24"/>
          <w:szCs w:val="24"/>
        </w:rPr>
      </w:pPr>
      <w:r>
        <w:rPr>
          <w:noProof/>
          <w:lang w:val="en-GB" w:eastAsia="en-GB" w:bidi="ar-SA"/>
        </w:rPr>
        <mc:AlternateContent>
          <mc:Choice Requires="wpg">
            <w:drawing>
              <wp:anchor distT="0" distB="0" distL="114300" distR="114300" simplePos="0" relativeHeight="251732480" behindDoc="0" locked="0" layoutInCell="1" allowOverlap="1">
                <wp:simplePos x="0" y="0"/>
                <wp:positionH relativeFrom="column">
                  <wp:posOffset>664845</wp:posOffset>
                </wp:positionH>
                <wp:positionV relativeFrom="paragraph">
                  <wp:posOffset>30480</wp:posOffset>
                </wp:positionV>
                <wp:extent cx="4364355" cy="4991735"/>
                <wp:effectExtent l="0" t="0" r="0" b="0"/>
                <wp:wrapNone/>
                <wp:docPr id="21" name="Group 21"/>
                <wp:cNvGraphicFramePr/>
                <a:graphic xmlns:a="http://schemas.openxmlformats.org/drawingml/2006/main">
                  <a:graphicData uri="http://schemas.microsoft.com/office/word/2010/wordprocessingGroup">
                    <wpg:wgp>
                      <wpg:cNvGrpSpPr/>
                      <wpg:grpSpPr>
                        <a:xfrm>
                          <a:off x="0" y="0"/>
                          <a:ext cx="4364355" cy="4991735"/>
                          <a:chOff x="0" y="-523240"/>
                          <a:chExt cx="4364481" cy="4991873"/>
                        </a:xfrm>
                      </wpg:grpSpPr>
                      <wpg:grpSp>
                        <wpg:cNvPr id="19" name="Group 19"/>
                        <wpg:cNvGrpSpPr/>
                        <wpg:grpSpPr>
                          <a:xfrm>
                            <a:off x="0" y="-523240"/>
                            <a:ext cx="4364481" cy="4991873"/>
                            <a:chOff x="0" y="-523240"/>
                            <a:chExt cx="4364481" cy="4991873"/>
                          </a:xfrm>
                        </wpg:grpSpPr>
                        <pic:pic xmlns:pic="http://schemas.openxmlformats.org/drawingml/2006/picture">
                          <pic:nvPicPr>
                            <pic:cNvPr id="30" name="Picture 3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1075" y="612250"/>
                              <a:ext cx="3983604" cy="3856383"/>
                            </a:xfrm>
                            <a:prstGeom prst="rect">
                              <a:avLst/>
                            </a:prstGeom>
                            <a:noFill/>
                          </pic:spPr>
                        </pic:pic>
                        <wps:wsp>
                          <wps:cNvPr id="29" name="TextBox 14"/>
                          <wps:cNvSpPr txBox="1"/>
                          <wps:spPr>
                            <a:xfrm>
                              <a:off x="174917" y="-523240"/>
                              <a:ext cx="3022052" cy="925224"/>
                            </a:xfrm>
                            <a:prstGeom prst="rect">
                              <a:avLst/>
                            </a:prstGeom>
                            <a:noFill/>
                          </wps:spPr>
                          <wps:txbx>
                            <w:txbxContent>
                              <w:p w:rsidR="00C131DD" w:rsidRDefault="00581191">
                                <w:pPr>
                                  <w:pStyle w:val="NormalWeb"/>
                                  <w:rPr>
                                    <w:rFonts w:ascii="Verdana" w:hAnsi="Verdana"/>
                                    <w:sz w:val="20"/>
                                    <w:szCs w:val="20"/>
                                  </w:rPr>
                                </w:pPr>
                                <w:r>
                                  <w:rPr>
                                    <w:rFonts w:ascii="Verdana" w:hAnsi="Verdana" w:cstheme="minorBidi"/>
                                    <w:i/>
                                    <w:color w:val="808080" w:themeColor="background1" w:themeShade="80"/>
                                    <w:kern w:val="24"/>
                                    <w:sz w:val="20"/>
                                  </w:rPr>
                                  <w:t>Ето какво се случва</w:t>
                                </w:r>
                              </w:p>
                              <w:p w:rsidR="00C131DD" w:rsidRDefault="00581191">
                                <w:pPr>
                                  <w:pStyle w:val="NormalWeb"/>
                                  <w:rPr>
                                    <w:rFonts w:ascii="Verdana" w:hAnsi="Verdana"/>
                                    <w:sz w:val="44"/>
                                    <w:szCs w:val="44"/>
                                  </w:rPr>
                                </w:pPr>
                                <w:r>
                                  <w:rPr>
                                    <w:rFonts w:ascii="Verdana" w:hAnsi="Verdana" w:cstheme="minorBidi"/>
                                    <w:b/>
                                    <w:i/>
                                    <w:color w:val="808080" w:themeColor="background1" w:themeShade="80"/>
                                    <w:kern w:val="24"/>
                                    <w:sz w:val="44"/>
                                  </w:rPr>
                                  <w:t>за един ден в интернет в ЕС</w:t>
                                </w:r>
                              </w:p>
                            </w:txbxContent>
                          </wps:txbx>
                          <wps:bodyPr wrap="square" rtlCol="0">
                            <a:spAutoFit/>
                          </wps:bodyPr>
                        </wps:wsp>
                        <wps:wsp>
                          <wps:cNvPr id="41" name="TextBox 40"/>
                          <wps:cNvSpPr txBox="1"/>
                          <wps:spPr>
                            <a:xfrm>
                              <a:off x="1828673" y="461161"/>
                              <a:ext cx="2360930" cy="245745"/>
                            </a:xfrm>
                            <a:prstGeom prst="rect">
                              <a:avLst/>
                            </a:prstGeom>
                            <a:noFill/>
                          </wps:spPr>
                          <wps:txbx>
                            <w:txbxContent>
                              <w:p w:rsidR="00C131DD" w:rsidRDefault="00581191">
                                <w:pPr>
                                  <w:pStyle w:val="NormalWeb"/>
                                  <w:rPr>
                                    <w:rFonts w:ascii="Verdana" w:hAnsi="Verdana"/>
                                    <w:sz w:val="20"/>
                                    <w:szCs w:val="20"/>
                                  </w:rPr>
                                </w:pPr>
                                <w:r>
                                  <w:rPr>
                                    <w:rFonts w:ascii="Verdana" w:hAnsi="Verdana" w:cstheme="minorBidi"/>
                                    <w:i/>
                                    <w:color w:val="808080" w:themeColor="background1" w:themeShade="80"/>
                                    <w:kern w:val="24"/>
                                    <w:sz w:val="20"/>
                                  </w:rPr>
                                  <w:t>Над...</w:t>
                                </w:r>
                              </w:p>
                            </w:txbxContent>
                          </wps:txbx>
                          <wps:bodyPr wrap="square" rtlCol="0">
                            <a:spAutoFit/>
                          </wps:bodyPr>
                        </wps:wsp>
                        <wps:wsp>
                          <wps:cNvPr id="42" name="TextBox 41"/>
                          <wps:cNvSpPr txBox="1"/>
                          <wps:spPr>
                            <a:xfrm>
                              <a:off x="63609" y="1864741"/>
                              <a:ext cx="1812342" cy="554372"/>
                            </a:xfrm>
                            <a:prstGeom prst="rect">
                              <a:avLst/>
                            </a:prstGeom>
                            <a:noFill/>
                          </wps:spPr>
                          <wps:txbx>
                            <w:txbxContent>
                              <w:p w:rsidR="00C131DD" w:rsidRDefault="00581191">
                                <w:pPr>
                                  <w:pStyle w:val="NormalWeb"/>
                                  <w:jc w:val="center"/>
                                  <w:rPr>
                                    <w:rFonts w:ascii="Verdana" w:hAnsi="Verdana"/>
                                    <w:sz w:val="20"/>
                                    <w:szCs w:val="20"/>
                                  </w:rPr>
                                </w:pPr>
                                <w:r>
                                  <w:rPr>
                                    <w:rFonts w:ascii="Verdana" w:hAnsi="Verdana" w:cstheme="minorBidi"/>
                                    <w:b/>
                                    <w:i/>
                                    <w:color w:val="FFFFFF" w:themeColor="background1"/>
                                    <w:kern w:val="24"/>
                                    <w:sz w:val="20"/>
                                  </w:rPr>
                                  <w:t xml:space="preserve">20 милиарда </w:t>
                                </w:r>
                              </w:p>
                              <w:p w:rsidR="00C131DD" w:rsidRDefault="00581191">
                                <w:pPr>
                                  <w:pStyle w:val="NormalWeb"/>
                                  <w:jc w:val="center"/>
                                  <w:rPr>
                                    <w:rFonts w:ascii="Verdana" w:hAnsi="Verdana"/>
                                    <w:sz w:val="20"/>
                                    <w:szCs w:val="20"/>
                                  </w:rPr>
                                </w:pPr>
                                <w:r>
                                  <w:rPr>
                                    <w:rFonts w:ascii="Verdana" w:hAnsi="Verdana" w:cstheme="minorBidi"/>
                                    <w:i/>
                                    <w:color w:val="FFFFFF" w:themeColor="background1"/>
                                    <w:kern w:val="24"/>
                                    <w:sz w:val="20"/>
                                  </w:rPr>
                                  <w:t>съобщения по електронна поща</w:t>
                                </w:r>
                              </w:p>
                            </w:txbxContent>
                          </wps:txbx>
                          <wps:bodyPr wrap="square" rtlCol="0">
                            <a:spAutoFit/>
                          </wps:bodyPr>
                        </wps:wsp>
                        <wps:wsp>
                          <wps:cNvPr id="43" name="TextBox 42"/>
                          <wps:cNvSpPr txBox="1"/>
                          <wps:spPr>
                            <a:xfrm>
                              <a:off x="1828673" y="1017736"/>
                              <a:ext cx="1812342" cy="554370"/>
                            </a:xfrm>
                            <a:prstGeom prst="rect">
                              <a:avLst/>
                            </a:prstGeom>
                            <a:noFill/>
                          </wps:spPr>
                          <wps:txbx>
                            <w:txbxContent>
                              <w:p w:rsidR="00C131DD" w:rsidRDefault="00581191">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650 милиона </w:t>
                                </w:r>
                              </w:p>
                              <w:p w:rsidR="00C131DD" w:rsidRDefault="00581191">
                                <w:pPr>
                                  <w:pStyle w:val="NormalWeb"/>
                                  <w:jc w:val="center"/>
                                  <w:rPr>
                                    <w:rFonts w:ascii="Verdana" w:hAnsi="Verdana"/>
                                    <w:sz w:val="20"/>
                                    <w:szCs w:val="20"/>
                                  </w:rPr>
                                </w:pPr>
                                <w:r>
                                  <w:rPr>
                                    <w:rFonts w:ascii="Verdana" w:hAnsi="Verdana" w:cstheme="minorBidi"/>
                                    <w:i/>
                                    <w:color w:val="FFFFFF" w:themeColor="background1"/>
                                    <w:kern w:val="24"/>
                                    <w:sz w:val="20"/>
                                  </w:rPr>
                                  <w:t>търсения</w:t>
                                </w:r>
                                <w:r>
                                  <w:rPr>
                                    <w:rFonts w:ascii="Verdana" w:hAnsi="Verdana" w:cstheme="minorBidi"/>
                                    <w:i/>
                                    <w:color w:val="FFFFFF" w:themeColor="background1"/>
                                    <w:kern w:val="24"/>
                                    <w:sz w:val="20"/>
                                    <w:lang w:val="en-GB"/>
                                  </w:rPr>
                                  <w:br/>
                                </w:r>
                                <w:r>
                                  <w:rPr>
                                    <w:rFonts w:ascii="Verdana" w:hAnsi="Verdana" w:cstheme="minorBidi"/>
                                    <w:i/>
                                    <w:color w:val="FFFFFF" w:themeColor="background1"/>
                                    <w:kern w:val="24"/>
                                    <w:sz w:val="20"/>
                                  </w:rPr>
                                  <w:t xml:space="preserve"> в интернет</w:t>
                                </w:r>
                              </w:p>
                            </w:txbxContent>
                          </wps:txbx>
                          <wps:bodyPr wrap="square" rtlCol="0">
                            <a:spAutoFit/>
                          </wps:bodyPr>
                        </wps:wsp>
                        <wps:wsp>
                          <wps:cNvPr id="44" name="TextBox 43"/>
                          <wps:cNvSpPr txBox="1"/>
                          <wps:spPr>
                            <a:xfrm>
                              <a:off x="2552191" y="1796939"/>
                              <a:ext cx="1812290" cy="554355"/>
                            </a:xfrm>
                            <a:prstGeom prst="rect">
                              <a:avLst/>
                            </a:prstGeom>
                            <a:noFill/>
                          </wps:spPr>
                          <wps:txbx>
                            <w:txbxContent>
                              <w:p w:rsidR="00C131DD" w:rsidRDefault="00581191">
                                <w:pPr>
                                  <w:pStyle w:val="NormalWeb"/>
                                  <w:jc w:val="center"/>
                                  <w:rPr>
                                    <w:rFonts w:ascii="Verdana" w:hAnsi="Verdana"/>
                                    <w:sz w:val="20"/>
                                    <w:szCs w:val="20"/>
                                  </w:rPr>
                                </w:pPr>
                                <w:r>
                                  <w:rPr>
                                    <w:rFonts w:ascii="Verdana" w:hAnsi="Verdana" w:cstheme="minorBidi"/>
                                    <w:b/>
                                    <w:i/>
                                    <w:color w:val="FFFFFF" w:themeColor="background1"/>
                                    <w:kern w:val="24"/>
                                    <w:sz w:val="20"/>
                                  </w:rPr>
                                  <w:t xml:space="preserve">500 000 </w:t>
                                </w:r>
                              </w:p>
                              <w:p w:rsidR="00C131DD" w:rsidRDefault="00581191">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публикации </w:t>
                                </w:r>
                              </w:p>
                              <w:p w:rsidR="00C131DD" w:rsidRDefault="00581191">
                                <w:pPr>
                                  <w:pStyle w:val="NormalWeb"/>
                                  <w:jc w:val="center"/>
                                  <w:rPr>
                                    <w:rFonts w:ascii="Verdana" w:hAnsi="Verdana"/>
                                    <w:sz w:val="20"/>
                                    <w:szCs w:val="20"/>
                                  </w:rPr>
                                </w:pPr>
                                <w:r>
                                  <w:rPr>
                                    <w:rFonts w:ascii="Verdana" w:hAnsi="Verdana" w:cstheme="minorBidi"/>
                                    <w:i/>
                                    <w:color w:val="FFFFFF" w:themeColor="background1"/>
                                    <w:kern w:val="24"/>
                                    <w:sz w:val="20"/>
                                  </w:rPr>
                                  <w:t>в блогове</w:t>
                                </w:r>
                              </w:p>
                            </w:txbxContent>
                          </wps:txbx>
                          <wps:bodyPr wrap="square" rtlCol="0">
                            <a:spAutoFit/>
                          </wps:bodyPr>
                        </wps:wsp>
                        <wps:wsp>
                          <wps:cNvPr id="45" name="TextBox 44"/>
                          <wps:cNvSpPr txBox="1"/>
                          <wps:spPr>
                            <a:xfrm>
                              <a:off x="2549426" y="2712410"/>
                              <a:ext cx="1720265" cy="708680"/>
                            </a:xfrm>
                            <a:prstGeom prst="rect">
                              <a:avLst/>
                            </a:prstGeom>
                            <a:noFill/>
                          </wps:spPr>
                          <wps:txbx>
                            <w:txbxContent>
                              <w:p w:rsidR="00C131DD" w:rsidRDefault="00581191">
                                <w:pPr>
                                  <w:pStyle w:val="NormalWeb"/>
                                  <w:jc w:val="center"/>
                                  <w:rPr>
                                    <w:rFonts w:ascii="Verdana" w:hAnsi="Verdana"/>
                                    <w:sz w:val="20"/>
                                    <w:szCs w:val="20"/>
                                  </w:rPr>
                                </w:pPr>
                                <w:r>
                                  <w:rPr>
                                    <w:rFonts w:ascii="Verdana" w:hAnsi="Verdana" w:cstheme="minorBidi"/>
                                    <w:b/>
                                    <w:i/>
                                    <w:color w:val="FFFFFF" w:themeColor="background1"/>
                                    <w:kern w:val="24"/>
                                    <w:sz w:val="20"/>
                                  </w:rPr>
                                  <w:t xml:space="preserve">150 милиона </w:t>
                                </w:r>
                              </w:p>
                              <w:p w:rsidR="00C131DD" w:rsidRDefault="00581191">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публикации </w:t>
                                </w:r>
                              </w:p>
                              <w:p w:rsidR="00C131DD" w:rsidRDefault="00581191">
                                <w:pPr>
                                  <w:pStyle w:val="NormalWeb"/>
                                  <w:jc w:val="center"/>
                                  <w:rPr>
                                    <w:rFonts w:ascii="Verdana" w:hAnsi="Verdana"/>
                                    <w:sz w:val="20"/>
                                    <w:szCs w:val="20"/>
                                  </w:rPr>
                                </w:pPr>
                                <w:r>
                                  <w:rPr>
                                    <w:rFonts w:ascii="Verdana" w:hAnsi="Verdana" w:cstheme="minorBidi"/>
                                    <w:i/>
                                    <w:color w:val="FFFFFF" w:themeColor="background1"/>
                                    <w:kern w:val="24"/>
                                    <w:sz w:val="20"/>
                                  </w:rPr>
                                  <w:t>в социални</w:t>
                                </w:r>
                                <w:r>
                                  <w:rPr>
                                    <w:rFonts w:ascii="Verdana" w:hAnsi="Verdana" w:cstheme="minorBidi"/>
                                    <w:i/>
                                    <w:color w:val="FFFFFF" w:themeColor="background1"/>
                                    <w:kern w:val="24"/>
                                    <w:sz w:val="20"/>
                                  </w:rPr>
                                  <w:br/>
                                  <w:t xml:space="preserve"> медии</w:t>
                                </w:r>
                              </w:p>
                            </w:txbxContent>
                          </wps:txbx>
                          <wps:bodyPr wrap="square" rtlCol="0">
                            <a:spAutoFit/>
                          </wps:bodyPr>
                        </wps:wsp>
                        <wps:wsp>
                          <wps:cNvPr id="46" name="TextBox 45"/>
                          <wps:cNvSpPr txBox="1"/>
                          <wps:spPr>
                            <a:xfrm>
                              <a:off x="1817263" y="3546171"/>
                              <a:ext cx="1812342" cy="554370"/>
                            </a:xfrm>
                            <a:prstGeom prst="rect">
                              <a:avLst/>
                            </a:prstGeom>
                            <a:noFill/>
                          </wps:spPr>
                          <wps:txbx>
                            <w:txbxContent>
                              <w:p w:rsidR="00C131DD" w:rsidRDefault="00581191">
                                <w:pPr>
                                  <w:pStyle w:val="NormalWeb"/>
                                  <w:jc w:val="center"/>
                                  <w:rPr>
                                    <w:rFonts w:ascii="Verdana" w:hAnsi="Verdana"/>
                                    <w:sz w:val="20"/>
                                    <w:szCs w:val="20"/>
                                  </w:rPr>
                                </w:pPr>
                                <w:r>
                                  <w:rPr>
                                    <w:rFonts w:ascii="Verdana" w:hAnsi="Verdana" w:cstheme="minorBidi"/>
                                    <w:b/>
                                    <w:i/>
                                    <w:color w:val="FFFFFF" w:themeColor="background1"/>
                                    <w:kern w:val="24"/>
                                    <w:sz w:val="20"/>
                                  </w:rPr>
                                  <w:t xml:space="preserve">800 милиона </w:t>
                                </w:r>
                              </w:p>
                              <w:p w:rsidR="00C131DD" w:rsidRDefault="00581191">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видеоматериала, </w:t>
                                </w:r>
                              </w:p>
                              <w:p w:rsidR="00C131DD" w:rsidRDefault="00581191">
                                <w:pPr>
                                  <w:pStyle w:val="NormalWeb"/>
                                  <w:jc w:val="center"/>
                                  <w:rPr>
                                    <w:rFonts w:ascii="Verdana" w:hAnsi="Verdana"/>
                                    <w:sz w:val="20"/>
                                    <w:szCs w:val="20"/>
                                  </w:rPr>
                                </w:pPr>
                                <w:r>
                                  <w:rPr>
                                    <w:rFonts w:ascii="Verdana" w:hAnsi="Verdana" w:cstheme="minorBidi"/>
                                    <w:i/>
                                    <w:color w:val="FFFFFF" w:themeColor="background1"/>
                                    <w:kern w:val="24"/>
                                    <w:sz w:val="20"/>
                                  </w:rPr>
                                  <w:t>гледани онлайн</w:t>
                                </w:r>
                              </w:p>
                            </w:txbxContent>
                          </wps:txbx>
                          <wps:bodyPr wrap="square" rtlCol="0">
                            <a:spAutoFit/>
                          </wps:bodyPr>
                        </wps:wsp>
                        <wps:wsp>
                          <wps:cNvPr id="47" name="TextBox 46"/>
                          <wps:cNvSpPr txBox="1"/>
                          <wps:spPr>
                            <a:xfrm>
                              <a:off x="644037" y="3633634"/>
                              <a:ext cx="1812290" cy="400050"/>
                            </a:xfrm>
                            <a:prstGeom prst="rect">
                              <a:avLst/>
                            </a:prstGeom>
                            <a:noFill/>
                          </wps:spPr>
                          <wps:txbx>
                            <w:txbxContent>
                              <w:p w:rsidR="00C131DD" w:rsidRDefault="00581191">
                                <w:pPr>
                                  <w:pStyle w:val="NormalWeb"/>
                                  <w:jc w:val="center"/>
                                  <w:rPr>
                                    <w:rFonts w:ascii="Verdana" w:hAnsi="Verdana"/>
                                    <w:sz w:val="20"/>
                                    <w:szCs w:val="20"/>
                                  </w:rPr>
                                </w:pPr>
                                <w:r>
                                  <w:rPr>
                                    <w:rFonts w:ascii="Verdana" w:hAnsi="Verdana" w:cstheme="minorBidi"/>
                                    <w:b/>
                                    <w:i/>
                                    <w:color w:val="FFFFFF" w:themeColor="background1"/>
                                    <w:kern w:val="24"/>
                                    <w:sz w:val="20"/>
                                  </w:rPr>
                                  <w:t xml:space="preserve">40 милиона </w:t>
                                </w:r>
                              </w:p>
                              <w:p w:rsidR="00C131DD" w:rsidRDefault="00581191">
                                <w:pPr>
                                  <w:pStyle w:val="NormalWeb"/>
                                  <w:jc w:val="center"/>
                                  <w:rPr>
                                    <w:rFonts w:ascii="Verdana" w:hAnsi="Verdana"/>
                                    <w:sz w:val="20"/>
                                    <w:szCs w:val="20"/>
                                  </w:rPr>
                                </w:pPr>
                                <w:r>
                                  <w:rPr>
                                    <w:rFonts w:ascii="Verdana" w:hAnsi="Verdana" w:cstheme="minorBidi"/>
                                    <w:i/>
                                    <w:color w:val="FFFFFF" w:themeColor="background1"/>
                                    <w:kern w:val="24"/>
                                    <w:sz w:val="20"/>
                                  </w:rPr>
                                  <w:t>заредени снимки</w:t>
                                </w:r>
                              </w:p>
                            </w:txbxContent>
                          </wps:txbx>
                          <wps:bodyPr wrap="square" rtlCol="0">
                            <a:spAutoFit/>
                          </wps:bodyPr>
                        </wps:wsp>
                        <wps:wsp>
                          <wps:cNvPr id="49" name="TextBox 48"/>
                          <wps:cNvSpPr txBox="1"/>
                          <wps:spPr>
                            <a:xfrm>
                              <a:off x="0" y="2743115"/>
                              <a:ext cx="1812290" cy="554355"/>
                            </a:xfrm>
                            <a:prstGeom prst="rect">
                              <a:avLst/>
                            </a:prstGeom>
                            <a:noFill/>
                          </wps:spPr>
                          <wps:txbx>
                            <w:txbxContent>
                              <w:p w:rsidR="00C131DD" w:rsidRDefault="00581191">
                                <w:pPr>
                                  <w:pStyle w:val="NormalWeb"/>
                                  <w:jc w:val="center"/>
                                  <w:rPr>
                                    <w:rFonts w:ascii="Verdana" w:hAnsi="Verdana"/>
                                    <w:sz w:val="20"/>
                                    <w:szCs w:val="20"/>
                                  </w:rPr>
                                </w:pPr>
                                <w:r>
                                  <w:rPr>
                                    <w:rFonts w:ascii="Verdana" w:hAnsi="Verdana" w:cstheme="minorBidi"/>
                                    <w:b/>
                                    <w:i/>
                                    <w:color w:val="FFFFFF" w:themeColor="background1"/>
                                    <w:kern w:val="24"/>
                                    <w:sz w:val="20"/>
                                  </w:rPr>
                                  <w:t xml:space="preserve">40 милиона </w:t>
                                </w:r>
                              </w:p>
                              <w:p w:rsidR="00C131DD" w:rsidRDefault="00581191">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разговора</w:t>
                                </w:r>
                              </w:p>
                              <w:p w:rsidR="00C131DD" w:rsidRDefault="00581191">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чрез VoIP</w:t>
                                </w:r>
                              </w:p>
                            </w:txbxContent>
                          </wps:txbx>
                          <wps:bodyPr wrap="square" rtlCol="0">
                            <a:spAutoFit/>
                          </wps:bodyPr>
                        </wps:wsp>
                        <wps:wsp>
                          <wps:cNvPr id="50" name="TextBox 49"/>
                          <wps:cNvSpPr txBox="1"/>
                          <wps:spPr>
                            <a:xfrm>
                              <a:off x="651962" y="1017736"/>
                              <a:ext cx="1812290" cy="554355"/>
                            </a:xfrm>
                            <a:prstGeom prst="rect">
                              <a:avLst/>
                            </a:prstGeom>
                            <a:noFill/>
                          </wps:spPr>
                          <wps:txbx>
                            <w:txbxContent>
                              <w:p w:rsidR="00C131DD" w:rsidRDefault="00581191">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400 милиона </w:t>
                                </w:r>
                              </w:p>
                              <w:p w:rsidR="00C131DD" w:rsidRDefault="00581191">
                                <w:pPr>
                                  <w:pStyle w:val="NormalWeb"/>
                                  <w:jc w:val="center"/>
                                  <w:rPr>
                                    <w:rFonts w:ascii="Verdana" w:hAnsi="Verdana"/>
                                    <w:sz w:val="20"/>
                                    <w:szCs w:val="20"/>
                                  </w:rPr>
                                </w:pPr>
                                <w:r>
                                  <w:rPr>
                                    <w:rFonts w:ascii="Verdana" w:hAnsi="Verdana" w:cstheme="minorBidi"/>
                                    <w:i/>
                                    <w:color w:val="FFFFFF" w:themeColor="background1"/>
                                    <w:kern w:val="24"/>
                                    <w:sz w:val="20"/>
                                  </w:rPr>
                                  <w:t>гигабайта трафик</w:t>
                                </w:r>
                                <w:r>
                                  <w:rPr>
                                    <w:rFonts w:ascii="Verdana" w:hAnsi="Verdana" w:cstheme="minorBidi"/>
                                    <w:i/>
                                    <w:color w:val="FFFFFF" w:themeColor="background1"/>
                                    <w:kern w:val="24"/>
                                    <w:sz w:val="20"/>
                                  </w:rPr>
                                  <w:br/>
                                  <w:t xml:space="preserve"> в интернет</w:t>
                                </w:r>
                              </w:p>
                            </w:txbxContent>
                          </wps:txbx>
                          <wps:bodyPr wrap="square" rtlCol="0">
                            <a:spAutoFit/>
                          </wps:bodyPr>
                        </wps:wsp>
                        <pic:pic xmlns:pic="http://schemas.openxmlformats.org/drawingml/2006/picture">
                          <pic:nvPicPr>
                            <pic:cNvPr id="37" name="Picture 3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184745" y="1574358"/>
                              <a:ext cx="1932167" cy="1932167"/>
                            </a:xfrm>
                            <a:prstGeom prst="rect">
                              <a:avLst/>
                            </a:prstGeom>
                          </pic:spPr>
                        </pic:pic>
                      </wpg:grpSp>
                      <wps:wsp>
                        <wps:cNvPr id="40" name="Oval 39"/>
                        <wps:cNvSpPr/>
                        <wps:spPr>
                          <a:xfrm>
                            <a:off x="1614115" y="2115047"/>
                            <a:ext cx="1080000" cy="108000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1DD" w:rsidRDefault="00581191">
                              <w:pPr>
                                <w:pStyle w:val="NormalWeb"/>
                                <w:jc w:val="center"/>
                                <w:rPr>
                                  <w:rFonts w:ascii="Verdana" w:hAnsi="Verdana"/>
                                  <w:sz w:val="60"/>
                                  <w:szCs w:val="60"/>
                                </w:rPr>
                              </w:pPr>
                              <w:r>
                                <w:rPr>
                                  <w:rFonts w:ascii="Verdana" w:hAnsi="Verdana" w:cstheme="minorBidi"/>
                                  <w:b/>
                                  <w:color w:val="FFFFFF" w:themeColor="light1"/>
                                  <w:kern w:val="24"/>
                                  <w:sz w:val="60"/>
                                </w:rPr>
                                <w:t>24</w:t>
                              </w:r>
                            </w:p>
                            <w:p w:rsidR="00C131DD" w:rsidRDefault="00581191">
                              <w:pPr>
                                <w:pStyle w:val="NormalWeb"/>
                                <w:jc w:val="center"/>
                                <w:rPr>
                                  <w:rFonts w:ascii="Verdana" w:hAnsi="Verdana"/>
                                  <w:sz w:val="20"/>
                                  <w:szCs w:val="20"/>
                                </w:rPr>
                              </w:pPr>
                              <w:r>
                                <w:rPr>
                                  <w:rFonts w:ascii="Verdana" w:hAnsi="Verdana" w:cstheme="minorBidi"/>
                                  <w:color w:val="FFFFFF" w:themeColor="light1"/>
                                  <w:kern w:val="24"/>
                                  <w:sz w:val="20"/>
                                </w:rPr>
                                <w:t>часа</w:t>
                              </w:r>
                            </w:p>
                          </w:txbxContent>
                        </wps:txbx>
                        <wps:bodyPr wrap="square" rtlCol="0" anchor="ctr">
                          <a:noAutofit/>
                        </wps:bodyPr>
                      </wps:wsp>
                    </wpg:wgp>
                  </a:graphicData>
                </a:graphic>
                <wp14:sizeRelV relativeFrom="margin">
                  <wp14:pctHeight>0</wp14:pctHeight>
                </wp14:sizeRelV>
              </wp:anchor>
            </w:drawing>
          </mc:Choice>
          <mc:Fallback>
            <w:pict>
              <v:group id="Group 21" o:spid="_x0000_s1026" style="position:absolute;left:0;text-align:left;margin-left:52.35pt;margin-top:2.4pt;width:343.65pt;height:393.05pt;z-index:251732480;mso-height-relative:margin" coordorigin=",-5232" coordsize="43644,49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">
                <v:group id="Group 19" o:spid="_x0000_s1027" style="position:absolute;top:-5232;width:43644;height:49918" coordorigin=",-5232" coordsize="43644,49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30" o:spid="_x0000_s1028" type="#_x0000_t75" style="position:absolute;left:1510;top:6122;width:39836;height:38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AdN/CAAAA2wAAAA8AAABkcnMvZG93bnJldi54bWxET01rwkAQvRf6H5YReim6aUqlRlcpQsFD&#10;PTRKwduQHbPB7GzIbmP67zsHwePjfa82o2/VQH1sAht4mWWgiKtgG64NHA+f03dQMSFbbAOTgT+K&#10;sFk/PqywsOHK3zSUqVYSwrFAAy6lrtA6Vo48xlnoiIU7h95jEtjX2vZ4lXDf6jzL5tpjw9LgsKOt&#10;o+pS/noDr6ddm1cLnx+Gi3t+239t+WdfGvM0GT+WoBKN6S6+uXdWfLJevsgP0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AHTfwgAAANsAAAAPAAAAAAAAAAAAAAAAAJ8C&#10;AABkcnMvZG93bnJldi54bWxQSwUGAAAAAAQABAD3AAAAjgMAAAAA&#10;">
                    <v:imagedata r:id="rId17" o:title=""/>
                    <v:path arrowok="t"/>
                  </v:shape>
                  <v:shapetype id="_x0000_t202" coordsize="21600,21600" o:spt="202" path="m,l,21600r21600,l21600,xe">
                    <v:stroke joinstyle="miter"/>
                    <v:path gradientshapeok="t" o:connecttype="rect"/>
                  </v:shapetype>
                  <v:shape id="TextBox 14" o:spid="_x0000_s1029" type="#_x0000_t202" style="position:absolute;left:1749;top:-5232;width:30220;height:9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pPr>
                            <w:pStyle w:val="NormalWeb"/>
                            <w:rPr>
                              <w:rFonts w:ascii="Verdana" w:hAnsi="Verdana"/>
                              <w:sz w:val="20"/>
                              <w:szCs w:val="20"/>
                            </w:rPr>
                          </w:pPr>
                          <w:r>
                            <w:rPr>
                              <w:rFonts w:ascii="Verdana" w:hAnsi="Verdana" w:cstheme="minorBidi"/>
                              <w:i/>
                              <w:color w:val="808080" w:themeColor="background1" w:themeShade="80"/>
                              <w:kern w:val="24"/>
                              <w:sz w:val="20"/>
                            </w:rPr>
                            <w:t>Ето какво се случва</w:t>
                          </w:r>
                        </w:p>
                        <w:p>
                          <w:pPr>
                            <w:pStyle w:val="NormalWeb"/>
                            <w:rPr>
                              <w:rFonts w:ascii="Verdana" w:hAnsi="Verdana"/>
                              <w:sz w:val="44"/>
                              <w:szCs w:val="44"/>
                            </w:rPr>
                          </w:pPr>
                          <w:r>
                            <w:rPr>
                              <w:rFonts w:ascii="Verdana" w:hAnsi="Verdana" w:cstheme="minorBidi"/>
                              <w:b/>
                              <w:i/>
                              <w:color w:val="808080" w:themeColor="background1" w:themeShade="80"/>
                              <w:kern w:val="24"/>
                              <w:sz w:val="44"/>
                            </w:rPr>
                            <w:t>за един ден в интернет в ЕС</w:t>
                          </w:r>
                        </w:p>
                      </w:txbxContent>
                    </v:textbox>
                  </v:shape>
                  <v:shape id="TextBox 40" o:spid="_x0000_s1030" type="#_x0000_t202" style="position:absolute;left:18286;top:4611;width:2361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pPr>
                            <w:pStyle w:val="NormalWeb"/>
                            <w:rPr>
                              <w:rFonts w:ascii="Verdana" w:hAnsi="Verdana"/>
                              <w:sz w:val="20"/>
                              <w:szCs w:val="20"/>
                            </w:rPr>
                          </w:pPr>
                          <w:r>
                            <w:rPr>
                              <w:rFonts w:ascii="Verdana" w:hAnsi="Verdana" w:cstheme="minorBidi"/>
                              <w:i/>
                              <w:color w:val="808080" w:themeColor="background1" w:themeShade="80"/>
                              <w:kern w:val="24"/>
                              <w:sz w:val="20"/>
                            </w:rPr>
                            <w:t>Над...</w:t>
                          </w:r>
                        </w:p>
                      </w:txbxContent>
                    </v:textbox>
                  </v:shape>
                  <v:shape id="TextBox 41" o:spid="_x0000_s1031" type="#_x0000_t202" style="position:absolute;left:636;top:18647;width:18123;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20 милиарда </w:t>
                          </w:r>
                        </w:p>
                        <w:p>
                          <w:pPr>
                            <w:pStyle w:val="NormalWeb"/>
                            <w:jc w:val="center"/>
                            <w:rPr>
                              <w:rFonts w:ascii="Verdana" w:hAnsi="Verdana"/>
                              <w:sz w:val="20"/>
                              <w:szCs w:val="20"/>
                            </w:rPr>
                          </w:pPr>
                          <w:r>
                            <w:rPr>
                              <w:rFonts w:ascii="Verdana" w:hAnsi="Verdana" w:cstheme="minorBidi"/>
                              <w:i/>
                              <w:color w:val="FFFFFF" w:themeColor="background1"/>
                              <w:kern w:val="24"/>
                              <w:sz w:val="20"/>
                            </w:rPr>
                            <w:t>съобщения по електронна поща</w:t>
                          </w:r>
                        </w:p>
                      </w:txbxContent>
                    </v:textbox>
                  </v:shape>
                  <v:shape id="TextBox 42" o:spid="_x0000_s1032" type="#_x0000_t202" style="position:absolute;left:18286;top:10177;width:18124;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650 милиона </w:t>
                          </w:r>
                        </w:p>
                        <w:p>
                          <w:pPr>
                            <w:pStyle w:val="NormalWeb"/>
                            <w:jc w:val="center"/>
                            <w:rPr>
                              <w:rFonts w:ascii="Verdana" w:hAnsi="Verdana"/>
                              <w:sz w:val="20"/>
                              <w:szCs w:val="20"/>
                            </w:rPr>
                          </w:pPr>
                          <w:r>
                            <w:rPr>
                              <w:rFonts w:ascii="Verdana" w:hAnsi="Verdana" w:cstheme="minorBidi"/>
                              <w:i/>
                              <w:color w:val="FFFFFF" w:themeColor="background1"/>
                              <w:kern w:val="24"/>
                              <w:sz w:val="20"/>
                            </w:rPr>
                            <w:t>търсения</w:t>
                          </w:r>
                          <w:r>
                            <w:rPr>
                              <w:rFonts w:ascii="Verdana" w:hAnsi="Verdana" w:cstheme="minorBidi"/>
                              <w:i/>
                              <w:color w:val="FFFFFF" w:themeColor="background1"/>
                              <w:kern w:val="24"/>
                              <w:sz w:val="20"/>
                              <w:lang w:val="en-GB"/>
                            </w:rPr>
                            <w:br/>
                          </w:r>
                          <w:r>
                            <w:rPr>
                              <w:rFonts w:ascii="Verdana" w:hAnsi="Verdana" w:cstheme="minorBidi"/>
                              <w:i/>
                              <w:color w:val="FFFFFF" w:themeColor="background1"/>
                              <w:kern w:val="24"/>
                              <w:sz w:val="20"/>
                            </w:rPr>
                            <w:t xml:space="preserve"> в интернет</w:t>
                          </w:r>
                        </w:p>
                      </w:txbxContent>
                    </v:textbox>
                  </v:shape>
                  <v:shape id="TextBox 43" o:spid="_x0000_s1033" type="#_x0000_t202" style="position:absolute;left:25521;top:17969;width:18123;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500 000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публикации </w:t>
                          </w:r>
                        </w:p>
                        <w:p>
                          <w:pPr>
                            <w:pStyle w:val="NormalWeb"/>
                            <w:jc w:val="center"/>
                            <w:rPr>
                              <w:rFonts w:ascii="Verdana" w:hAnsi="Verdana"/>
                              <w:sz w:val="20"/>
                              <w:szCs w:val="20"/>
                            </w:rPr>
                          </w:pPr>
                          <w:r>
                            <w:rPr>
                              <w:rFonts w:ascii="Verdana" w:hAnsi="Verdana" w:cstheme="minorBidi"/>
                              <w:i/>
                              <w:color w:val="FFFFFF" w:themeColor="background1"/>
                              <w:kern w:val="24"/>
                              <w:sz w:val="20"/>
                            </w:rPr>
                            <w:t>в блогове</w:t>
                          </w:r>
                        </w:p>
                      </w:txbxContent>
                    </v:textbox>
                  </v:shape>
                  <v:shape id="TextBox 44" o:spid="_x0000_s1034" type="#_x0000_t202" style="position:absolute;left:25494;top:27124;width:17202;height:7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150 милиона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публикации </w:t>
                          </w:r>
                        </w:p>
                        <w:p>
                          <w:pPr>
                            <w:pStyle w:val="NormalWeb"/>
                            <w:jc w:val="center"/>
                            <w:rPr>
                              <w:rFonts w:ascii="Verdana" w:hAnsi="Verdana"/>
                              <w:sz w:val="20"/>
                              <w:szCs w:val="20"/>
                            </w:rPr>
                          </w:pPr>
                          <w:r>
                            <w:rPr>
                              <w:rFonts w:ascii="Verdana" w:hAnsi="Verdana" w:cstheme="minorBidi"/>
                              <w:i/>
                              <w:color w:val="FFFFFF" w:themeColor="background1"/>
                              <w:kern w:val="24"/>
                              <w:sz w:val="20"/>
                            </w:rPr>
                            <w:t>в социални</w:t>
                          </w:r>
                          <w:r>
                            <w:rPr>
                              <w:rFonts w:ascii="Verdana" w:hAnsi="Verdana" w:cstheme="minorBidi"/>
                              <w:i/>
                              <w:color w:val="FFFFFF" w:themeColor="background1"/>
                              <w:kern w:val="24"/>
                              <w:sz w:val="20"/>
                            </w:rPr>
                            <w:br/>
                            <w:t xml:space="preserve"> медии</w:t>
                          </w:r>
                        </w:p>
                      </w:txbxContent>
                    </v:textbox>
                  </v:shape>
                  <v:shape id="TextBox 45" o:spid="_x0000_s1035" type="#_x0000_t202" style="position:absolute;left:18172;top:35461;width:18124;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800 милиона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видеоматериала, </w:t>
                          </w:r>
                        </w:p>
                        <w:p>
                          <w:pPr>
                            <w:pStyle w:val="NormalWeb"/>
                            <w:jc w:val="center"/>
                            <w:rPr>
                              <w:rFonts w:ascii="Verdana" w:hAnsi="Verdana"/>
                              <w:sz w:val="20"/>
                              <w:szCs w:val="20"/>
                            </w:rPr>
                          </w:pPr>
                          <w:r>
                            <w:rPr>
                              <w:rFonts w:ascii="Verdana" w:hAnsi="Verdana" w:cstheme="minorBidi"/>
                              <w:i/>
                              <w:color w:val="FFFFFF" w:themeColor="background1"/>
                              <w:kern w:val="24"/>
                              <w:sz w:val="20"/>
                            </w:rPr>
                            <w:t>гледани онлайн</w:t>
                          </w:r>
                        </w:p>
                      </w:txbxContent>
                    </v:textbox>
                  </v:shape>
                  <v:shape id="TextBox 46" o:spid="_x0000_s1036" type="#_x0000_t202" style="position:absolute;left:6440;top:36336;width:1812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40 милиона </w:t>
                          </w:r>
                        </w:p>
                        <w:p>
                          <w:pPr>
                            <w:pStyle w:val="NormalWeb"/>
                            <w:jc w:val="center"/>
                            <w:rPr>
                              <w:rFonts w:ascii="Verdana" w:hAnsi="Verdana"/>
                              <w:sz w:val="20"/>
                              <w:szCs w:val="20"/>
                            </w:rPr>
                          </w:pPr>
                          <w:r>
                            <w:rPr>
                              <w:rFonts w:ascii="Verdana" w:hAnsi="Verdana" w:cstheme="minorBidi"/>
                              <w:i/>
                              <w:color w:val="FFFFFF" w:themeColor="background1"/>
                              <w:kern w:val="24"/>
                              <w:sz w:val="20"/>
                            </w:rPr>
                            <w:t>заредени снимки</w:t>
                          </w:r>
                        </w:p>
                      </w:txbxContent>
                    </v:textbox>
                  </v:shape>
                  <v:shape id="TextBox 48" o:spid="_x0000_s1037" type="#_x0000_t202" style="position:absolute;top:27431;width:18122;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40 милиона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разговора</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чрез VoIP</w:t>
                          </w:r>
                        </w:p>
                      </w:txbxContent>
                    </v:textbox>
                  </v:shape>
                  <v:shape id="TextBox 49" o:spid="_x0000_s1038" type="#_x0000_t202" style="position:absolute;left:6519;top:10177;width:18123;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400 милиона </w:t>
                          </w:r>
                        </w:p>
                        <w:p>
                          <w:pPr>
                            <w:pStyle w:val="NormalWeb"/>
                            <w:jc w:val="center"/>
                            <w:rPr>
                              <w:rFonts w:ascii="Verdana" w:hAnsi="Verdana"/>
                              <w:sz w:val="20"/>
                              <w:szCs w:val="20"/>
                            </w:rPr>
                          </w:pPr>
                          <w:r>
                            <w:rPr>
                              <w:rFonts w:ascii="Verdana" w:hAnsi="Verdana" w:cstheme="minorBidi"/>
                              <w:i/>
                              <w:color w:val="FFFFFF" w:themeColor="background1"/>
                              <w:kern w:val="24"/>
                              <w:sz w:val="20"/>
                            </w:rPr>
                            <w:t>гигабайта трафик</w:t>
                          </w:r>
                          <w:r>
                            <w:rPr>
                              <w:rFonts w:ascii="Verdana" w:hAnsi="Verdana" w:cstheme="minorBidi"/>
                              <w:i/>
                              <w:color w:val="FFFFFF" w:themeColor="background1"/>
                              <w:kern w:val="24"/>
                              <w:sz w:val="20"/>
                            </w:rPr>
                            <w:br/>
                            <w:t xml:space="preserve"> в интернет</w:t>
                          </w:r>
                        </w:p>
                      </w:txbxContent>
                    </v:textbox>
                  </v:shape>
                  <v:shape id="Picture 36" o:spid="_x0000_s1039" type="#_x0000_t75" style="position:absolute;left:11847;top:15743;width:19322;height:19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ZArXDAAAA2wAAAA8AAABkcnMvZG93bnJldi54bWxEj0trAjEUhfeC/yHcQjdSE0d8dDSKtBQF&#10;V2rp+jK5ToZOboZJ1Gl/fVMQXB7O4+Ms152rxZXaUHnWMBoqEMSFNxWXGj5PHy9zECEiG6w9k4Yf&#10;CrBe9XtLzI2/8YGux1iKNMIhRw02xiaXMhSWHIahb4iTd/atw5hkW0rT4i2Nu1pmSk2lw4oTwWJD&#10;b5aK7+PFJW5pv/a/WzWbZJmdb1/flRwPlNbPT91mASJSFx/he3tnNIxn8P8l/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kCtcMAAADbAAAADwAAAAAAAAAAAAAAAACf&#10;AgAAZHJzL2Rvd25yZXYueG1sUEsFBgAAAAAEAAQA9wAAAI8DAAAAAA==&#10;">
                    <v:imagedata r:id="rId18" o:title=""/>
                    <v:path arrowok="t"/>
                  </v:shape>
                </v:group>
                <v:oval id="Oval 39" o:spid="_x0000_s1040" style="position:absolute;left:16141;top:21150;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tNcAA&#10;AADbAAAADwAAAGRycy9kb3ducmV2LnhtbERPTYvCMBC9C/6HMMLeNFUWcatRVBA8KOtq8Tw0Y1tt&#10;JqWJbf33m4Pg8fG+F6vOlKKh2hWWFYxHEQji1OqCMwXJZTecgXAeWWNpmRS8yMFq2e8tMNa25T9q&#10;zj4TIYRdjApy76tYSpfmZNCNbEUcuJutDfoA60zqGtsQbko5iaKpNFhwaMixom1O6eP8NAoOyeae&#10;dO3ptz3spnzcX6PnT/NQ6mvQrecgPHX+I36791rBd1gfvo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tNcAAAADbAAAADwAAAAAAAAAAAAAAAACYAgAAZHJzL2Rvd25y&#10;ZXYueG1sUEsFBgAAAAAEAAQA9QAAAIUDAAAAAA==&#10;" fillcolor="#d8d8d8 [2732]" strokecolor="#d8d8d8 [2732]" strokeweight="2pt">
                  <v:textbox>
                    <w:txbxContent>
                      <w:p>
                        <w:pPr>
                          <w:pStyle w:val="NormalWeb"/>
                          <w:jc w:val="center"/>
                          <w:rPr>
                            <w:rFonts w:ascii="Verdana" w:hAnsi="Verdana"/>
                            <w:sz w:val="60"/>
                            <w:szCs w:val="60"/>
                          </w:rPr>
                        </w:pPr>
                        <w:r>
                          <w:rPr>
                            <w:rFonts w:ascii="Verdana" w:hAnsi="Verdana" w:cstheme="minorBidi"/>
                            <w:b/>
                            <w:color w:val="FFFFFF" w:themeColor="light1"/>
                            <w:kern w:val="24"/>
                            <w:sz w:val="60"/>
                          </w:rPr>
                          <w:t>24</w:t>
                        </w:r>
                      </w:p>
                      <w:p>
                        <w:pPr>
                          <w:pStyle w:val="NormalWeb"/>
                          <w:jc w:val="center"/>
                          <w:rPr>
                            <w:rFonts w:ascii="Verdana" w:hAnsi="Verdana"/>
                            <w:sz w:val="20"/>
                            <w:szCs w:val="20"/>
                          </w:rPr>
                        </w:pPr>
                        <w:r>
                          <w:rPr>
                            <w:rFonts w:ascii="Verdana" w:hAnsi="Verdana" w:cstheme="minorBidi"/>
                            <w:color w:val="FFFFFF" w:themeColor="light1"/>
                            <w:kern w:val="24"/>
                            <w:sz w:val="20"/>
                          </w:rPr>
                          <w:t>часа</w:t>
                        </w:r>
                      </w:p>
                    </w:txbxContent>
                  </v:textbox>
                </v:oval>
              </v:group>
            </w:pict>
          </mc:Fallback>
        </mc:AlternateContent>
      </w: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Цифровите дружества растат с много по-бързи </w:t>
      </w:r>
      <w:r>
        <w:rPr>
          <w:rStyle w:val="Aucun"/>
          <w:rFonts w:ascii="Times New Roman" w:hAnsi="Times New Roman"/>
          <w:b/>
          <w:noProof/>
          <w:sz w:val="24"/>
        </w:rPr>
        <w:t>темпове, отколкото икономиката като цяло, и най-големите от тях имат в ЕС огромен кръг потребители и клиенти.</w:t>
      </w:r>
      <w:r>
        <w:rPr>
          <w:rStyle w:val="Aucun"/>
          <w:rFonts w:ascii="Times New Roman" w:hAnsi="Times New Roman"/>
          <w:noProof/>
          <w:sz w:val="24"/>
        </w:rPr>
        <w:t xml:space="preserve"> Така например 42 % от европейците са потребители на „Фейсбук“. Въпреки че в цифровата икономика повечето уебсайтове са местни (т.е. достъпни само </w:t>
      </w:r>
      <w:r>
        <w:rPr>
          <w:rStyle w:val="Aucun"/>
          <w:rFonts w:ascii="Times New Roman" w:hAnsi="Times New Roman"/>
          <w:noProof/>
          <w:sz w:val="24"/>
        </w:rPr>
        <w:t>от една държава), далеч по-голяма част от трафика се осъществява чрез много по-малък брой глобални уебсайтове. През последните 7 години най-големите цифрови дружества са отбелязали среден годишен ръст на приходите от около 14 %, докато при дружествата в об</w:t>
      </w:r>
      <w:r>
        <w:rPr>
          <w:rStyle w:val="Aucun"/>
          <w:rFonts w:ascii="Times New Roman" w:hAnsi="Times New Roman"/>
          <w:noProof/>
          <w:sz w:val="24"/>
        </w:rPr>
        <w:t>ластта на информационните технологии (ИТ) и телекомуникациите тази стойност е около 3 %, а при другите многонационални дружества — 0,2 %</w:t>
      </w:r>
      <w:r>
        <w:rPr>
          <w:rStyle w:val="Aucun"/>
          <w:rFonts w:ascii="Times New Roman" w:hAnsi="Times New Roman"/>
          <w:noProof/>
          <w:sz w:val="24"/>
          <w:vertAlign w:val="superscript"/>
        </w:rPr>
        <w:footnoteReference w:id="6"/>
      </w:r>
      <w:r>
        <w:rPr>
          <w:rStyle w:val="Aucun"/>
          <w:rFonts w:ascii="Times New Roman" w:hAnsi="Times New Roman"/>
          <w:noProof/>
          <w:sz w:val="24"/>
        </w:rPr>
        <w:t xml:space="preserve">. Това е положителен знак за динамиката и потенциала на сектора. </w:t>
      </w:r>
    </w:p>
    <w:p w:rsidR="00C131DD" w:rsidRDefault="00581191">
      <w:pPr>
        <w:pStyle w:val="Corps"/>
        <w:jc w:val="both"/>
        <w:rPr>
          <w:rStyle w:val="Aucun"/>
          <w:rFonts w:ascii="Times New Roman" w:hAnsi="Times New Roman"/>
          <w:b/>
          <w:noProof/>
          <w:sz w:val="24"/>
          <w:szCs w:val="24"/>
        </w:rPr>
      </w:pPr>
      <w:r>
        <w:rPr>
          <w:rFonts w:cs="Times New Roman"/>
          <w:noProof/>
          <w:color w:val="auto"/>
          <w:bdr w:val="none" w:sz="0" w:space="0" w:color="auto"/>
          <w:lang w:val="en-GB" w:eastAsia="en-GB" w:bidi="ar-SA"/>
        </w:rPr>
        <mc:AlternateContent>
          <mc:Choice Requires="wpg">
            <w:drawing>
              <wp:anchor distT="0" distB="0" distL="114300" distR="114300" simplePos="0" relativeHeight="251679744" behindDoc="0" locked="0" layoutInCell="1" allowOverlap="1">
                <wp:simplePos x="0" y="0"/>
                <wp:positionH relativeFrom="column">
                  <wp:posOffset>903605</wp:posOffset>
                </wp:positionH>
                <wp:positionV relativeFrom="paragraph">
                  <wp:posOffset>-498475</wp:posOffset>
                </wp:positionV>
                <wp:extent cx="3378835" cy="2611120"/>
                <wp:effectExtent l="0" t="0" r="0" b="0"/>
                <wp:wrapNone/>
                <wp:docPr id="55" name="Group 55"/>
                <wp:cNvGraphicFramePr/>
                <a:graphic xmlns:a="http://schemas.openxmlformats.org/drawingml/2006/main">
                  <a:graphicData uri="http://schemas.microsoft.com/office/word/2010/wordprocessingGroup">
                    <wpg:wgp>
                      <wpg:cNvGrpSpPr/>
                      <wpg:grpSpPr>
                        <a:xfrm>
                          <a:off x="0" y="0"/>
                          <a:ext cx="3378835" cy="2611120"/>
                          <a:chOff x="0" y="0"/>
                          <a:chExt cx="3784821" cy="2833922"/>
                        </a:xfrm>
                      </wpg:grpSpPr>
                      <wpg:grpSp>
                        <wpg:cNvPr id="56" name="Group 56"/>
                        <wpg:cNvGrpSpPr/>
                        <wpg:grpSpPr>
                          <a:xfrm>
                            <a:off x="103352" y="588295"/>
                            <a:ext cx="3606783" cy="2245627"/>
                            <a:chOff x="-15" y="-101"/>
                            <a:chExt cx="3606783" cy="2245627"/>
                          </a:xfrm>
                        </wpg:grpSpPr>
                        <wpg:grpSp>
                          <wpg:cNvPr id="1073741824" name="Group 1073741824"/>
                          <wpg:cNvGrpSpPr/>
                          <wpg:grpSpPr>
                            <a:xfrm>
                              <a:off x="-15" y="-101"/>
                              <a:ext cx="875395" cy="2245627"/>
                              <a:chOff x="-15" y="-101"/>
                              <a:chExt cx="875395" cy="2245627"/>
                            </a:xfrm>
                          </wpg:grpSpPr>
                          <wpg:grpSp>
                            <wpg:cNvPr id="1073741825" name="Group 1073741825"/>
                            <wpg:cNvGrpSpPr/>
                            <wpg:grpSpPr>
                              <a:xfrm>
                                <a:off x="-15" y="-101"/>
                                <a:ext cx="680328" cy="1438910"/>
                                <a:chOff x="-15" y="-101"/>
                                <a:chExt cx="680328" cy="1438910"/>
                              </a:xfrm>
                            </wpg:grpSpPr>
                            <wps:wsp>
                              <wps:cNvPr id="1073741827" name="Up Arrow 1073741827"/>
                              <wps:cNvSpPr/>
                              <wps:spPr>
                                <a:xfrm>
                                  <a:off x="-15" y="-101"/>
                                  <a:ext cx="680328" cy="1438910"/>
                                </a:xfrm>
                                <a:prstGeom prst="upArrow">
                                  <a:avLst>
                                    <a:gd name="adj1" fmla="val 50000"/>
                                    <a:gd name="adj2" fmla="val 60781"/>
                                  </a:avLst>
                                </a:prstGeom>
                                <a:solidFill>
                                  <a:srgbClr val="1F497D">
                                    <a:lumMod val="75000"/>
                                  </a:srgbClr>
                                </a:solidFill>
                                <a:ln w="25400" cap="flat" cmpd="sng" algn="ctr">
                                  <a:noFill/>
                                  <a:prstDash val="solid"/>
                                </a:ln>
                                <a:effectLst/>
                              </wps:spPr>
                              <wps:txbx>
                                <w:txbxContent>
                                  <w:p w:rsidR="00C131DD" w:rsidRDefault="00C131DD">
                                    <w:pP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28" name="Text Box 2"/>
                              <wps:cNvSpPr txBox="1">
                                <a:spLocks noChangeArrowheads="1"/>
                              </wps:cNvSpPr>
                              <wps:spPr bwMode="auto">
                                <a:xfrm>
                                  <a:off x="50843" y="133616"/>
                                  <a:ext cx="568916" cy="262255"/>
                                </a:xfrm>
                                <a:prstGeom prst="rect">
                                  <a:avLst/>
                                </a:prstGeom>
                                <a:noFill/>
                                <a:ln w="9525">
                                  <a:noFill/>
                                  <a:miter lim="800000"/>
                                  <a:headEnd/>
                                  <a:tailEnd/>
                                </a:ln>
                              </wps:spPr>
                              <wps:txbx>
                                <w:txbxContent>
                                  <w:p w:rsidR="00C131DD" w:rsidRDefault="00581191">
                                    <w:pPr>
                                      <w:rPr>
                                        <w:b/>
                                        <w:color w:val="FFFFFF" w:themeColor="background1"/>
                                      </w:rPr>
                                    </w:pPr>
                                    <w:r>
                                      <w:rPr>
                                        <w:b/>
                                        <w:color w:val="FFFFFF" w:themeColor="background1"/>
                                      </w:rPr>
                                      <w:t>14%%</w:t>
                                    </w:r>
                                  </w:p>
                                </w:txbxContent>
                              </wps:txbx>
                              <wps:bodyPr rot="0" vert="horz" wrap="square" lIns="91440" tIns="45720" rIns="91440" bIns="45720" anchor="t" anchorCtr="0">
                                <a:noAutofit/>
                              </wps:bodyPr>
                            </wps:wsp>
                          </wpg:grpSp>
                          <wps:wsp>
                            <wps:cNvPr id="1073741829" name="Text Box 2"/>
                            <wps:cNvSpPr txBox="1">
                              <a:spLocks noChangeArrowheads="1"/>
                            </wps:cNvSpPr>
                            <wps:spPr bwMode="auto">
                              <a:xfrm>
                                <a:off x="-2" y="1558456"/>
                                <a:ext cx="875382" cy="687070"/>
                              </a:xfrm>
                              <a:prstGeom prst="rect">
                                <a:avLst/>
                              </a:prstGeom>
                              <a:noFill/>
                              <a:ln w="9525">
                                <a:noFill/>
                                <a:miter lim="800000"/>
                                <a:headEnd/>
                                <a:tailEnd/>
                              </a:ln>
                            </wps:spPr>
                            <wps:txbx>
                              <w:txbxContent>
                                <w:p w:rsidR="00C131DD" w:rsidRDefault="00581191">
                                  <w:pPr>
                                    <w:jc w:val="center"/>
                                    <w:rPr>
                                      <w:b/>
                                      <w:sz w:val="18"/>
                                    </w:rPr>
                                  </w:pPr>
                                  <w:r>
                                    <w:rPr>
                                      <w:b/>
                                      <w:sz w:val="18"/>
                                    </w:rPr>
                                    <w:t>Цифрови дружества</w:t>
                                  </w:r>
                                </w:p>
                              </w:txbxContent>
                            </wps:txbx>
                            <wps:bodyPr rot="0" vert="horz" wrap="square" lIns="91440" tIns="45720" rIns="91440" bIns="45720" anchor="t" anchorCtr="0">
                              <a:noAutofit/>
                            </wps:bodyPr>
                          </wps:wsp>
                        </wpg:grpSp>
                        <wpg:grpSp>
                          <wpg:cNvPr id="1073741830" name="Group 1073741830"/>
                          <wpg:cNvGrpSpPr/>
                          <wpg:grpSpPr>
                            <a:xfrm>
                              <a:off x="920903" y="994310"/>
                              <a:ext cx="1388456" cy="1251216"/>
                              <a:chOff x="-104815" y="396"/>
                              <a:chExt cx="1388456" cy="1251216"/>
                            </a:xfrm>
                          </wpg:grpSpPr>
                          <wpg:grpSp>
                            <wpg:cNvPr id="1073741831" name="Group 1073741831"/>
                            <wpg:cNvGrpSpPr/>
                            <wpg:grpSpPr>
                              <a:xfrm>
                                <a:off x="274270" y="396"/>
                                <a:ext cx="733336" cy="444500"/>
                                <a:chOff x="202708" y="396"/>
                                <a:chExt cx="733336" cy="444500"/>
                              </a:xfrm>
                            </wpg:grpSpPr>
                            <wps:wsp>
                              <wps:cNvPr id="1073741832" name="Up Arrow 1073741832"/>
                              <wps:cNvSpPr/>
                              <wps:spPr>
                                <a:xfrm>
                                  <a:off x="202708" y="396"/>
                                  <a:ext cx="679989" cy="444500"/>
                                </a:xfrm>
                                <a:prstGeom prst="upArrow">
                                  <a:avLst/>
                                </a:prstGeom>
                                <a:solidFill>
                                  <a:srgbClr val="1F497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33" name="Text Box 2"/>
                              <wps:cNvSpPr txBox="1">
                                <a:spLocks noChangeArrowheads="1"/>
                              </wps:cNvSpPr>
                              <wps:spPr bwMode="auto">
                                <a:xfrm>
                                  <a:off x="343919" y="62037"/>
                                  <a:ext cx="592125" cy="282804"/>
                                </a:xfrm>
                                <a:prstGeom prst="rect">
                                  <a:avLst/>
                                </a:prstGeom>
                                <a:noFill/>
                                <a:ln w="9525">
                                  <a:noFill/>
                                  <a:miter lim="800000"/>
                                  <a:headEnd/>
                                  <a:tailEnd/>
                                </a:ln>
                              </wps:spPr>
                              <wps:txbx>
                                <w:txbxContent>
                                  <w:p w:rsidR="00C131DD" w:rsidRDefault="00581191">
                                    <w:pPr>
                                      <w:rPr>
                                        <w:b/>
                                      </w:rPr>
                                    </w:pPr>
                                    <w:r>
                                      <w:rPr>
                                        <w:b/>
                                      </w:rPr>
                                      <w:t>3%</w:t>
                                    </w:r>
                                  </w:p>
                                </w:txbxContent>
                              </wps:txbx>
                              <wps:bodyPr rot="0" vert="horz" wrap="square" lIns="91440" tIns="45720" rIns="91440" bIns="45720" anchor="t" anchorCtr="0">
                                <a:noAutofit/>
                              </wps:bodyPr>
                            </wps:wsp>
                          </wpg:grpSp>
                          <wps:wsp>
                            <wps:cNvPr id="1073741834" name="Text Box 2"/>
                            <wps:cNvSpPr txBox="1">
                              <a:spLocks noChangeArrowheads="1"/>
                            </wps:cNvSpPr>
                            <wps:spPr bwMode="auto">
                              <a:xfrm>
                                <a:off x="-104815" y="529348"/>
                                <a:ext cx="1388456" cy="722264"/>
                              </a:xfrm>
                              <a:prstGeom prst="rect">
                                <a:avLst/>
                              </a:prstGeom>
                              <a:noFill/>
                              <a:ln w="9525">
                                <a:noFill/>
                                <a:miter lim="800000"/>
                                <a:headEnd/>
                                <a:tailEnd/>
                              </a:ln>
                            </wps:spPr>
                            <wps:txbx>
                              <w:txbxContent>
                                <w:p w:rsidR="00C131DD" w:rsidRDefault="00581191">
                                  <w:pPr>
                                    <w:rPr>
                                      <w:b/>
                                      <w:sz w:val="18"/>
                                    </w:rPr>
                                  </w:pPr>
                                  <w:r>
                                    <w:rPr>
                                      <w:b/>
                                      <w:sz w:val="18"/>
                                    </w:rPr>
                                    <w:t>Дружества в обл</w:t>
                                  </w:r>
                                  <w:r>
                                    <w:rPr>
                                      <w:b/>
                                      <w:sz w:val="18"/>
                                    </w:rPr>
                                    <w:t>астта на ИТ и телекомуникациите</w:t>
                                  </w:r>
                                </w:p>
                              </w:txbxContent>
                            </wps:txbx>
                            <wps:bodyPr rot="0" vert="horz" wrap="square" lIns="91440" tIns="45720" rIns="91440" bIns="45720" anchor="t" anchorCtr="0">
                              <a:noAutofit/>
                            </wps:bodyPr>
                          </wps:wsp>
                        </wpg:grpSp>
                        <wpg:grpSp>
                          <wpg:cNvPr id="1073741835" name="Group 1073741835"/>
                          <wpg:cNvGrpSpPr/>
                          <wpg:grpSpPr>
                            <a:xfrm>
                              <a:off x="2180957" y="1055953"/>
                              <a:ext cx="1425811" cy="1095844"/>
                              <a:chOff x="272644" y="-41327"/>
                              <a:chExt cx="1425811" cy="1095844"/>
                            </a:xfrm>
                          </wpg:grpSpPr>
                          <wpg:grpSp>
                            <wpg:cNvPr id="1073741836" name="Group 1073741836"/>
                            <wpg:cNvGrpSpPr/>
                            <wpg:grpSpPr>
                              <a:xfrm>
                                <a:off x="498132" y="-41327"/>
                                <a:ext cx="805374" cy="378869"/>
                                <a:chOff x="275496" y="-41327"/>
                                <a:chExt cx="805374" cy="378869"/>
                              </a:xfrm>
                            </wpg:grpSpPr>
                            <wps:wsp>
                              <wps:cNvPr id="1073741837" name="Up Arrow 1073741837"/>
                              <wps:cNvSpPr/>
                              <wps:spPr>
                                <a:xfrm>
                                  <a:off x="275496" y="232325"/>
                                  <a:ext cx="686104" cy="105217"/>
                                </a:xfrm>
                                <a:prstGeom prst="upArrow">
                                  <a:avLst/>
                                </a:prstGeom>
                                <a:solidFill>
                                  <a:srgbClr val="1F497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38" name="Text Box 2"/>
                              <wps:cNvSpPr txBox="1">
                                <a:spLocks noChangeArrowheads="1"/>
                              </wps:cNvSpPr>
                              <wps:spPr bwMode="auto">
                                <a:xfrm>
                                  <a:off x="394766" y="-41327"/>
                                  <a:ext cx="686104" cy="289418"/>
                                </a:xfrm>
                                <a:prstGeom prst="rect">
                                  <a:avLst/>
                                </a:prstGeom>
                                <a:noFill/>
                                <a:ln w="9525">
                                  <a:noFill/>
                                  <a:miter lim="800000"/>
                                  <a:headEnd/>
                                  <a:tailEnd/>
                                </a:ln>
                              </wps:spPr>
                              <wps:txbx>
                                <w:txbxContent>
                                  <w:p w:rsidR="00C131DD" w:rsidRDefault="00581191">
                                    <w:pPr>
                                      <w:rPr>
                                        <w:b/>
                                      </w:rPr>
                                    </w:pPr>
                                    <w:r>
                                      <w:rPr>
                                        <w:b/>
                                      </w:rPr>
                                      <w:t>0,2 %</w:t>
                                    </w:r>
                                  </w:p>
                                </w:txbxContent>
                              </wps:txbx>
                              <wps:bodyPr rot="0" vert="horz" wrap="square" lIns="91440" tIns="45720" rIns="91440" bIns="45720" anchor="t" anchorCtr="0">
                                <a:noAutofit/>
                              </wps:bodyPr>
                            </wps:wsp>
                          </wpg:grpSp>
                          <wps:wsp>
                            <wps:cNvPr id="1073741839" name="Text Box 2"/>
                            <wps:cNvSpPr txBox="1">
                              <a:spLocks noChangeArrowheads="1"/>
                            </wps:cNvSpPr>
                            <wps:spPr bwMode="auto">
                              <a:xfrm>
                                <a:off x="272644" y="499815"/>
                                <a:ext cx="1425811" cy="554702"/>
                              </a:xfrm>
                              <a:prstGeom prst="rect">
                                <a:avLst/>
                              </a:prstGeom>
                              <a:noFill/>
                              <a:ln w="9525">
                                <a:noFill/>
                                <a:miter lim="800000"/>
                                <a:headEnd/>
                                <a:tailEnd/>
                              </a:ln>
                            </wps:spPr>
                            <wps:txbx>
                              <w:txbxContent>
                                <w:p w:rsidR="00C131DD" w:rsidRDefault="00581191">
                                  <w:pPr>
                                    <w:jc w:val="center"/>
                                    <w:rPr>
                                      <w:b/>
                                      <w:sz w:val="18"/>
                                    </w:rPr>
                                  </w:pPr>
                                  <w:r>
                                    <w:rPr>
                                      <w:b/>
                                      <w:sz w:val="18"/>
                                    </w:rPr>
                                    <w:t>Други многонационални дружества</w:t>
                                  </w:r>
                                </w:p>
                              </w:txbxContent>
                            </wps:txbx>
                            <wps:bodyPr rot="0" vert="horz" wrap="square" lIns="91440" tIns="45720" rIns="91440" bIns="45720" anchor="t" anchorCtr="0">
                              <a:noAutofit/>
                            </wps:bodyPr>
                          </wps:wsp>
                        </wpg:grpSp>
                      </wpg:grpSp>
                      <wps:wsp>
                        <wps:cNvPr id="1073741840" name="Text Box 2"/>
                        <wps:cNvSpPr txBox="1">
                          <a:spLocks noChangeArrowheads="1"/>
                        </wps:cNvSpPr>
                        <wps:spPr bwMode="auto">
                          <a:xfrm>
                            <a:off x="0" y="0"/>
                            <a:ext cx="3784821" cy="644055"/>
                          </a:xfrm>
                          <a:prstGeom prst="rect">
                            <a:avLst/>
                          </a:prstGeom>
                          <a:noFill/>
                          <a:ln w="9525">
                            <a:noFill/>
                            <a:miter lim="800000"/>
                            <a:headEnd/>
                            <a:tailEnd/>
                          </a:ln>
                        </wps:spPr>
                        <wps:txbx>
                          <w:txbxContent>
                            <w:p w:rsidR="00C131DD" w:rsidRDefault="00581191">
                              <w:pPr>
                                <w:rPr>
                                  <w:b/>
                                  <w:color w:val="365F91" w:themeColor="accent1" w:themeShade="BF"/>
                                  <w:sz w:val="36"/>
                                </w:rPr>
                              </w:pPr>
                              <w:r>
                                <w:rPr>
                                  <w:b/>
                                  <w:color w:val="365F91" w:themeColor="accent1" w:themeShade="BF"/>
                                  <w:sz w:val="36"/>
                                </w:rPr>
                                <w:t>Среден годишен ръст на приходите</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5" o:spid="_x0000_s1041" style="position:absolute;left:0;text-align:left;margin-left:71.15pt;margin-top:-39.25pt;width:266.05pt;height:205.6pt;z-index:251679744;mso-width-relative:margin;mso-height-relative:margin" coordsize="37848,2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">
                <v:group id="Group 56" o:spid="_x0000_s1042" style="position:absolute;left:1033;top:5882;width:36068;height:22457" coordorigin=",-1" coordsize="36067,2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1073741824" o:spid="_x0000_s1043" style="position:absolute;top:-1;width:8753;height:22456" coordorigin=",-1" coordsize="8753,2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KD1MMcAAADj&#10;AAAADwAAAAAAAAAAAAAAAACqAgAAZHJzL2Rvd25yZXYueG1sUEsFBgAAAAAEAAQA+gAAAJ4DAAAA&#10;AA==&#10;">
                    <v:group id="Group 1073741825" o:spid="_x0000_s1044" style="position:absolute;top:-1;width:6803;height:14389" coordorigin=",-1" coordsize="6803,1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fsUKvIAAAA&#10;4wAAAA8AAAAAAAAAAAAAAAAAqgIAAGRycy9kb3ducmV2LnhtbFBLBQYAAAAABAAEAPoAAACfAwAA&#10;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73741827" o:spid="_x0000_s1045" type="#_x0000_t68" style="position:absolute;top:-1;width:6803;height:1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GK8YA&#10;AADjAAAADwAAAGRycy9kb3ducmV2LnhtbERPX0vDMBB/F/wO4QTfXLpN7OiWjaEoPondBF+P5tYU&#10;m0tJzq779kYQfLzf/9vsJt+rkWLqAhuYzwpQxE2wHbcGPo7PdytQSZAt9oHJwIUS7LbXVxusbDhz&#10;TeNBWpVDOFVowIkMldapceQxzcJAnLlTiB4ln7HVNuI5h/teL4riQXvsODc4HOjRUfN1+PYGlqLf&#10;4/T5MsZ6OMqT5vrytnfG3N5M+zUooUn+xX/uV5vnF+WyvJ+vFiX8/pQB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EGK8YAAADjAAAADwAAAAAAAAAAAAAAAACYAgAAZHJz&#10;L2Rvd25yZXYueG1sUEsFBgAAAAAEAAQA9QAAAIsDAAAAAA==&#10;" adj="6207" fillcolor="#17375e" stroked="f" strokeweight="2pt">
                        <v:textbox>
                          <w:txbxContent>
                            <w:p>
                              <w:pPr>
                                <w:rPr>
                                  <w:b/>
                                  <w:color w:val="FFFFFF" w:themeColor="background1"/>
                                </w:rPr>
                              </w:pPr>
                            </w:p>
                          </w:txbxContent>
                        </v:textbox>
                      </v:shape>
                      <v:shape id="Text Box 2" o:spid="_x0000_s1046" type="#_x0000_t202" style="position:absolute;left:508;top:1336;width:568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mH8sA&#10;AADjAAAADwAAAGRycy9kb3ducmV2LnhtbESPT2/CMAzF75P2HSIj7TYSGBusEBBiQtppaPyTdrMa&#10;01ZrnKrJaPn282HSjvZ7fu/nxar3tbpSG6vAFkZDA4o4D67iwsLxsH2cgYoJ2WEdmCzcKMJqeX+3&#10;wMyFjj/puk+FkhCOGVooU2oyrWNeksc4DA2xaJfQekwytoV2LXYS7ms9NuZFe6xYGkpsaFNS/r3/&#10;8RZOH5ev88Tsijf/3HShN5r9q7b2YdCv56AS9enf/Hf97gTfTJ+mk9FsLNDykyxAL3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mqYfywAAAOMAAAAPAAAAAAAAAAAAAAAAAJgC&#10;AABkcnMvZG93bnJldi54bWxQSwUGAAAAAAQABAD1AAAAkAMAAAAA&#10;" filled="f" stroked="f">
                        <v:textbox>
                          <w:txbxContent>
                            <w:p>
                              <w:pPr>
                                <w:rPr>
                                  <w:b/>
                                  <w:color w:val="FFFFFF" w:themeColor="background1"/>
                                </w:rPr>
                              </w:pPr>
                              <w:r>
                                <w:rPr>
                                  <w:b/>
                                  <w:color w:val="FFFFFF" w:themeColor="background1"/>
                                </w:rPr>
                                <w:t>14%%</w:t>
                              </w:r>
                            </w:p>
                          </w:txbxContent>
                        </v:textbox>
                      </v:shape>
                    </v:group>
                    <v:shape id="Text Box 2" o:spid="_x0000_s1047" type="#_x0000_t202" style="position:absolute;top:15584;width:8753;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YDhMcA&#10;AADjAAAADwAAAGRycy9kb3ducmV2LnhtbERPS2sCMRC+C/0PYQreNNFq1a1RSkvBk1Jf0NuwGXeX&#10;bibLJrrrvzeC4HG+98yXrS3FhWpfONYw6CsQxKkzBWca9ruf3hSED8gGS8ek4UoelouXzhwT4xr+&#10;pcs2ZCKGsE9QQx5ClUjp05ws+r6riCN3crXFEM86k6bGJobbUg6VepcWC44NOVb0lVP6vz1bDYf1&#10;6e84Upvs246rxrVKsp1Jrbuv7ecHiEBteIof7pWJ89XkbTIaTIczuP8UA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WA4THAAAA4wAAAA8AAAAAAAAAAAAAAAAAmAIAAGRy&#10;cy9kb3ducmV2LnhtbFBLBQYAAAAABAAEAPUAAACMAwAAAAA=&#10;" filled="f" stroked="f">
                      <v:textbox>
                        <w:txbxContent>
                          <w:p>
                            <w:pPr>
                              <w:jc w:val="center"/>
                              <w:rPr>
                                <w:b/>
                                <w:sz w:val="18"/>
                              </w:rPr>
                            </w:pPr>
                            <w:r>
                              <w:rPr>
                                <w:b/>
                                <w:sz w:val="18"/>
                              </w:rPr>
                              <w:t>Цифрови дружества</w:t>
                            </w:r>
                          </w:p>
                        </w:txbxContent>
                      </v:textbox>
                    </v:shape>
                  </v:group>
                  <v:group id="Group 1073741830" o:spid="_x0000_s1048" style="position:absolute;left:9209;top:9943;width:13884;height:12512" coordorigin="-1048,3" coordsize="13884,1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QmXu&#10;zAAAAOMAAAAPAAAAAAAAAAAAAAAAAKoCAABkcnMvZG93bnJldi54bWxQSwUGAAAAAAQABAD6AAAA&#10;owMAAAAA&#10;">
                    <v:group id="Group 1073741831" o:spid="_x0000_s1049" style="position:absolute;left:2742;top:3;width:7334;height:4445" coordorigin="2027,3" coordsize="7333,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0OwHXIAAAA&#10;4wAAAA8AAAAAAAAAAAAAAAAAqgIAAGRycy9kb3ducmV2LnhtbFBLBQYAAAAABAAEAPoAAACfAwAA&#10;AAA=&#10;">
                      <v:shape id="Up Arrow 1073741832" o:spid="_x0000_s1050" type="#_x0000_t68" style="position:absolute;left:2027;top:3;width:6799;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Ufc0A&#10;AADjAAAADwAAAGRycy9kb3ducmV2LnhtbESPQU/CQBCF7yb+h82YeJNtaQOksBAl0Ug4SQ2E29gd&#10;22p3tukusP57l8TE48x78743i1UwnTjT4FrLCtJRAoK4srrlWsF7+fwwA+E8ssbOMin4IQer5e3N&#10;AgttL/xG552vRQxhV6CCxvu+kNJVDRl0I9sTR+3TDgZ9HIda6gEvMdx0cpwkE2mw5UhosKd1Q9X3&#10;7mQi5OWYl4fs9LQJlOZf6/3HZBu2St3fhcc5CE/B/5v/rl91rJ9Ms2mezrIxXH+KC5DLX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MlH3NAAAA4wAAAA8AAAAAAAAAAAAAAAAA&#10;mAIAAGRycy9kb3ducmV2LnhtbFBLBQYAAAAABAAEAPUAAACSAwAAAAA=&#10;" adj="10800" fillcolor="#558ed5" stroked="f" strokeweight="2pt"/>
                      <v:shape id="Text Box 2" o:spid="_x0000_s1051" type="#_x0000_t202" style="position:absolute;left:3439;top:620;width:5921;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s8cA&#10;AADjAAAADwAAAGRycy9kb3ducmV2LnhtbERPS2vCQBC+C/0PyxS81V2Nr6auIpZCTxVjW+htyI5J&#10;MDsbsqtJ/31XKHic7z2rTW9rcaXWV441jEcKBHHuTMWFhs/j29MShA/IBmvHpOGXPGzWD4MVpsZ1&#10;fKBrFgoRQ9inqKEMoUml9HlJFv3INcSRO7nWYohnW0jTYhfDbS0nSs2lxYpjQ4kN7UrKz9nFavj6&#10;OP18T9W+eLWzpnO9kmyfpdbDx377AiJQH+7if/e7ifPVIllMx8skgdtPEQC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norPHAAAA4wAAAA8AAAAAAAAAAAAAAAAAmAIAAGRy&#10;cy9kb3ducmV2LnhtbFBLBQYAAAAABAAEAPUAAACMAwAAAAA=&#10;" filled="f" stroked="f">
                        <v:textbox>
                          <w:txbxContent>
                            <w:p>
                              <w:pPr>
                                <w:rPr>
                                  <w:b/>
                                </w:rPr>
                              </w:pPr>
                              <w:r>
                                <w:rPr>
                                  <w:b/>
                                </w:rPr>
                                <w:t>3%</w:t>
                              </w:r>
                            </w:p>
                          </w:txbxContent>
                        </v:textbox>
                      </v:shape>
                    </v:group>
                    <v:shape id="Text Box 2" o:spid="_x0000_s1052" type="#_x0000_t202" style="position:absolute;left:-1048;top:5293;width:13884;height:7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46x8cA&#10;AADjAAAADwAAAGRycy9kb3ducmV2LnhtbERPS2vCQBC+C/0PyxS86a4aH01dpbQUeqoY20JvQ3ZM&#10;gtnZkF1N+u+7guBxvvest72txYVaXznWMBkrEMS5MxUXGr4O76MVCB+QDdaOScMfedhuHgZrTI3r&#10;eE+XLBQihrBPUUMZQpNK6fOSLPqxa4gjd3StxRDPtpCmxS6G21pOlVpIixXHhhIbei0pP2Vnq+H7&#10;8/j7k6hd8WbnTed6Jdk+Sa2Hj/3LM4hAfbiLb+4PE+er5WyZTFazBK4/RQD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OsfHAAAA4wAAAA8AAAAAAAAAAAAAAAAAmAIAAGRy&#10;cy9kb3ducmV2LnhtbFBLBQYAAAAABAAEAPUAAACMAwAAAAA=&#10;" filled="f" stroked="f">
                      <v:textbox>
                        <w:txbxContent>
                          <w:p>
                            <w:pPr>
                              <w:rPr>
                                <w:b/>
                                <w:sz w:val="18"/>
                              </w:rPr>
                            </w:pPr>
                            <w:r>
                              <w:rPr>
                                <w:b/>
                                <w:sz w:val="18"/>
                              </w:rPr>
                              <w:t>Дружества в областта на ИТ и телекомуникациите</w:t>
                            </w:r>
                          </w:p>
                        </w:txbxContent>
                      </v:textbox>
                    </v:shape>
                  </v:group>
                  <v:group id="Group 1073741835" o:spid="_x0000_s1053" style="position:absolute;left:21809;top:10559;width:14258;height:10958" coordorigin="2726,-413" coordsize="14258,10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I1xnbIAAAA&#10;4wAAAA8AAAAAAAAAAAAAAAAAqgIAAGRycy9kb3ducmV2LnhtbFBLBQYAAAAABAAEAPoAAACfAwAA&#10;AAA=&#10;">
                    <v:group id="Group 1073741836" o:spid="_x0000_s1054" style="position:absolute;left:4981;top:-413;width:8054;height:3788" coordorigin="2754,-413" coordsize="8053,3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LnWAHIAAAA&#10;4wAAAA8AAAAAAAAAAAAAAAAAqgIAAGRycy9kb3ducmV2LnhtbFBLBQYAAAAABAAEAPoAAACfAwAA&#10;AAA=&#10;">
                      <v:shape id="Up Arrow 1073741837" o:spid="_x0000_s1055" type="#_x0000_t68" style="position:absolute;left:2754;top:2323;width:6862;height:1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S0sYA&#10;AADjAAAADwAAAGRycy9kb3ducmV2LnhtbERPzUrEMBC+C75DGMGbm7Zr7VI3u1RhRfCyPz7A0IxN&#10;sZmUJLb17Y0geJzvf7b7xQ5iIh96xwryVQaCuHW6507B++VwtwERIrLGwTEp+KYA+9311RZr7WY+&#10;0XSOnUghHGpUYGIcaylDa8hiWLmROHEfzluM6fSd1B7nFG4HWWTZg7TYc2owONKzofbz/GUVFM3s&#10;C+OfylMzXd44fzmW5aFT6vZmaR5BRFriv/jP/arT/KxaV/f5Zl3B708JAL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BS0sYAAADjAAAADwAAAAAAAAAAAAAAAACYAgAAZHJz&#10;L2Rvd25yZXYueG1sUEsFBgAAAAAEAAQA9QAAAIsDAAAAAA==&#10;" adj="10800" fillcolor="#10253f" stroked="f" strokeweight="2pt"/>
                      <v:shape id="Text Box 2" o:spid="_x0000_s1056" type="#_x0000_t202" style="position:absolute;left:3947;top:-413;width:6861;height:2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wwssA&#10;AADjAAAADwAAAGRycy9kb3ducmV2LnhtbESPS2vDMBCE74X+B7GB3hopjzapEyWElkBPDc0Lelus&#10;jW1qrYylxs6/7x4KPe7O7My3y3Xva3WlNlaBLYyGBhRxHlzFhYXjYfs4BxUTssM6MFm4UYT16v5u&#10;iZkLHX/SdZ8KJSEcM7RQptRkWse8JI9xGBpi0S6h9ZhkbAvtWuwk3Nd6bMyz9lixNJTY0GtJ+ff+&#10;x1s4fVy+zlOzK978U9OF3mj2L9rah0G/WYBK1Kd/89/1uxN8M5vMpqP5RKDlJ1mAXv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QzDCywAAAOMAAAAPAAAAAAAAAAAAAAAAAJgC&#10;AABkcnMvZG93bnJldi54bWxQSwUGAAAAAAQABAD1AAAAkAMAAAAA&#10;" filled="f" stroked="f">
                        <v:textbox>
                          <w:txbxContent>
                            <w:p>
                              <w:pPr>
                                <w:rPr>
                                  <w:b/>
                                </w:rPr>
                              </w:pPr>
                              <w:r>
                                <w:rPr>
                                  <w:b/>
                                </w:rPr>
                                <w:t>0,2 %</w:t>
                              </w:r>
                            </w:p>
                          </w:txbxContent>
                        </v:textbox>
                      </v:shape>
                    </v:group>
                    <v:shape id="Text Box 2" o:spid="_x0000_s1057" type="#_x0000_t202" style="position:absolute;left:2726;top:4998;width:14258;height:5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WccA&#10;AADjAAAADwAAAGRycy9kb3ducmV2LnhtbERPS2sCMRC+C/0PYQq9aWLVqlujiKXgSakv6G3YjLtL&#10;N5Nlk7rrvzeC4HG+98wWrS3FhWpfONbQ7ykQxKkzBWcaDvvv7gSED8gGS8ek4UoeFvOXzgwT4xr+&#10;ocsuZCKGsE9QQx5ClUjp05ws+p6riCN3drXFEM86k6bGJobbUr4r9SEtFhwbcqxolVP6t/u3Go6b&#10;8+9pqLbZlx1VjWuVZDuVWr+9tstPEIHa8BQ/3GsT56vxYDzsTwZTuP8UA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PlVnHAAAA4wAAAA8AAAAAAAAAAAAAAAAAmAIAAGRy&#10;cy9kb3ducmV2LnhtbFBLBQYAAAAABAAEAPUAAACMAwAAAAA=&#10;" filled="f" stroked="f">
                      <v:textbox>
                        <w:txbxContent>
                          <w:p>
                            <w:pPr>
                              <w:jc w:val="center"/>
                              <w:rPr>
                                <w:b/>
                                <w:sz w:val="18"/>
                              </w:rPr>
                            </w:pPr>
                            <w:r>
                              <w:rPr>
                                <w:b/>
                                <w:sz w:val="18"/>
                              </w:rPr>
                              <w:t>Други многонационални дружества</w:t>
                            </w:r>
                          </w:p>
                        </w:txbxContent>
                      </v:textbox>
                    </v:shape>
                  </v:group>
                </v:group>
                <v:shape id="Text Box 2" o:spid="_x0000_s1058" type="#_x0000_t202" style="position:absolute;width:37848;height:6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ucsA&#10;AADjAAAADwAAAGRycy9kb3ducmV2LnhtbESPQU/CQBCF7yb+h82YcJNdpApWFkIwJp4kIJBwm3SH&#10;trE723RXWv+9czDxODNv3nvfYjX4Rl2pi3VgC5OxAUVcBFdzaeHw+XY/BxUTssMmMFn4oQir5e3N&#10;AnMXet7RdZ9KJSYcc7RQpdTmWseiIo9xHFpiuV1C5zHJ2JXaddiLuW/0gzFP2mPNklBhS5uKiq/9&#10;t7dw/LicT5nZlq/+se3DYDT7Z23t6G5Yv4BKNKR/8d/3u5P6ZjadZZN5JhTCJAv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0+5ywAAAOMAAAAPAAAAAAAAAAAAAAAAAJgC&#10;AABkcnMvZG93bnJldi54bWxQSwUGAAAAAAQABAD1AAAAkAMAAAAA&#10;" filled="f" stroked="f">
                  <v:textbox>
                    <w:txbxContent>
                      <w:p>
                        <w:pPr>
                          <w:rPr>
                            <w:b/>
                            <w:color w:val="365F91" w:themeColor="accent1" w:themeShade="BF"/>
                            <w:sz w:val="36"/>
                          </w:rPr>
                        </w:pPr>
                        <w:r>
                          <w:rPr>
                            <w:b/>
                            <w:color w:val="365F91" w:themeColor="accent1" w:themeShade="BF"/>
                            <w:sz w:val="36"/>
                          </w:rPr>
                          <w:t>Среден годишен ръст на приходите</w:t>
                        </w:r>
                      </w:p>
                    </w:txbxContent>
                  </v:textbox>
                </v:shape>
              </v:group>
            </w:pict>
          </mc:Fallback>
        </mc:AlternateContent>
      </w: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C131DD">
      <w:pPr>
        <w:pStyle w:val="Corps"/>
        <w:jc w:val="both"/>
        <w:rPr>
          <w:rStyle w:val="Aucun"/>
          <w:rFonts w:ascii="Times New Roman" w:hAnsi="Times New Roman"/>
          <w:b/>
          <w:noProof/>
          <w:sz w:val="24"/>
          <w:szCs w:val="24"/>
        </w:rPr>
      </w:pP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Справедливото и ефикасно данъчно облагане е от решаващо значение, за да може цифровият единен пазар да реализира своя потенциал.</w:t>
      </w:r>
      <w:r>
        <w:rPr>
          <w:rStyle w:val="Aucun"/>
          <w:rFonts w:ascii="Times New Roman" w:hAnsi="Times New Roman"/>
          <w:b/>
          <w:noProof/>
          <w:color w:val="auto"/>
          <w:sz w:val="24"/>
        </w:rPr>
        <w:t xml:space="preserve"> </w:t>
      </w:r>
      <w:r>
        <w:rPr>
          <w:rStyle w:val="Aucun"/>
          <w:rFonts w:ascii="Times New Roman" w:hAnsi="Times New Roman"/>
          <w:noProof/>
          <w:color w:val="auto"/>
          <w:sz w:val="24"/>
        </w:rPr>
        <w:t xml:space="preserve">Важно е да се осигури съвременна данъчна среда, в която се признава действителната стойност на цифровите дейности и в която дружествата, ориентирани към цифровите технологии, да могат да се развиват, ползвайки се от условията на предсказуема и справедлива </w:t>
      </w:r>
      <w:r>
        <w:rPr>
          <w:rStyle w:val="Aucun"/>
          <w:rFonts w:ascii="Times New Roman" w:hAnsi="Times New Roman"/>
          <w:noProof/>
          <w:color w:val="auto"/>
          <w:sz w:val="24"/>
        </w:rPr>
        <w:t xml:space="preserve">стопанска среда. Данъчното облагане </w:t>
      </w:r>
      <w:r>
        <w:rPr>
          <w:rStyle w:val="Aucun"/>
          <w:rFonts w:ascii="Times New Roman" w:hAnsi="Times New Roman"/>
          <w:noProof/>
          <w:sz w:val="24"/>
        </w:rPr>
        <w:t>играе жизненоважна роля в икономическия и социалния модел на ЕС. Справедливата и ефикасна данъчна система осигурява приходи за обществените услуги, като същевременно способства за икономическия растеж и конкурентоспособн</w:t>
      </w:r>
      <w:r>
        <w:rPr>
          <w:rStyle w:val="Aucun"/>
          <w:rFonts w:ascii="Times New Roman" w:hAnsi="Times New Roman"/>
          <w:noProof/>
          <w:sz w:val="24"/>
        </w:rPr>
        <w:t>остта на предприятията в ЕС. Изправени пред задълбочаващо се неравенство и впечатление за липса на социална справедливост, гражданите на ЕС призовават държавите членки и Комисията да предприемат действия, за да станат данъчните системи по-справедливи. За д</w:t>
      </w:r>
      <w:r>
        <w:rPr>
          <w:rStyle w:val="Aucun"/>
          <w:rFonts w:ascii="Times New Roman" w:hAnsi="Times New Roman"/>
          <w:noProof/>
          <w:sz w:val="24"/>
        </w:rPr>
        <w:t>а се осигурят равни условия за предприятията (което е ключът към успеха на единния пазар) и да се защити европейският социален модел, от който зависят гражданите, всички данъкоплатци трябва да плащат своя справедлив дял.</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От началото на своя мандат сегашнат</w:t>
      </w:r>
      <w:r>
        <w:rPr>
          <w:rStyle w:val="Aucun"/>
          <w:rFonts w:ascii="Times New Roman" w:hAnsi="Times New Roman"/>
          <w:b/>
          <w:noProof/>
          <w:sz w:val="24"/>
        </w:rPr>
        <w:t>а Комисия превърна по-справедливите и по-ефикасни данъчни системи в ЕС в свой приоритет</w:t>
      </w:r>
      <w:r>
        <w:rPr>
          <w:rStyle w:val="Aucun"/>
          <w:rFonts w:ascii="Times New Roman" w:hAnsi="Times New Roman"/>
          <w:b/>
          <w:noProof/>
          <w:sz w:val="24"/>
          <w:vertAlign w:val="superscript"/>
        </w:rPr>
        <w:footnoteReference w:id="7"/>
      </w:r>
      <w:r>
        <w:rPr>
          <w:rStyle w:val="Aucun"/>
          <w:rFonts w:ascii="Times New Roman" w:hAnsi="Times New Roman"/>
          <w:b/>
          <w:noProof/>
          <w:sz w:val="24"/>
        </w:rPr>
        <w:t xml:space="preserve">. </w:t>
      </w:r>
      <w:r>
        <w:rPr>
          <w:rStyle w:val="Aucun"/>
          <w:rFonts w:ascii="Times New Roman" w:hAnsi="Times New Roman"/>
          <w:noProof/>
          <w:sz w:val="24"/>
        </w:rPr>
        <w:t>ЕС играе водеща роля в световната революция в областта на прозрачността на данъчното облагане</w:t>
      </w:r>
      <w:r>
        <w:rPr>
          <w:rStyle w:val="Aucun"/>
          <w:rFonts w:ascii="Times New Roman" w:hAnsi="Times New Roman"/>
          <w:noProof/>
          <w:sz w:val="24"/>
          <w:vertAlign w:val="superscript"/>
        </w:rPr>
        <w:footnoteReference w:id="8"/>
      </w:r>
      <w:r>
        <w:rPr>
          <w:rStyle w:val="Aucun"/>
          <w:rFonts w:ascii="Times New Roman" w:hAnsi="Times New Roman"/>
          <w:noProof/>
          <w:sz w:val="24"/>
        </w:rPr>
        <w:t>, прие правнообвързващи норми с цел да се отстранят вратичките, които по</w:t>
      </w:r>
      <w:r>
        <w:rPr>
          <w:rStyle w:val="Aucun"/>
          <w:rFonts w:ascii="Times New Roman" w:hAnsi="Times New Roman"/>
          <w:noProof/>
          <w:sz w:val="24"/>
        </w:rPr>
        <w:t>зволяват да се избягват данъци</w:t>
      </w:r>
      <w:r>
        <w:rPr>
          <w:rStyle w:val="Aucun"/>
          <w:rFonts w:ascii="Times New Roman" w:hAnsi="Times New Roman"/>
          <w:noProof/>
          <w:sz w:val="24"/>
          <w:vertAlign w:val="superscript"/>
        </w:rPr>
        <w:footnoteReference w:id="9"/>
      </w:r>
      <w:r>
        <w:rPr>
          <w:rStyle w:val="Aucun"/>
          <w:rFonts w:ascii="Times New Roman" w:hAnsi="Times New Roman"/>
          <w:noProof/>
          <w:sz w:val="24"/>
        </w:rPr>
        <w:t>, предприе мерки спрямо неоказващи съдействие юрисдикции</w:t>
      </w:r>
      <w:r>
        <w:rPr>
          <w:rStyle w:val="Aucun"/>
          <w:rFonts w:ascii="Times New Roman" w:hAnsi="Times New Roman"/>
          <w:noProof/>
          <w:sz w:val="24"/>
          <w:vertAlign w:val="superscript"/>
        </w:rPr>
        <w:footnoteReference w:id="10"/>
      </w:r>
      <w:r>
        <w:rPr>
          <w:rStyle w:val="Aucun"/>
          <w:rFonts w:ascii="Times New Roman" w:hAnsi="Times New Roman"/>
          <w:noProof/>
          <w:sz w:val="24"/>
        </w:rPr>
        <w:t xml:space="preserve"> и прие актуализирана законодателна уредба на ДДС, пригодена за условията на съвременния свят</w:t>
      </w:r>
      <w:r>
        <w:rPr>
          <w:rStyle w:val="Aucun"/>
          <w:rFonts w:ascii="Times New Roman" w:hAnsi="Times New Roman"/>
          <w:noProof/>
          <w:sz w:val="24"/>
          <w:vertAlign w:val="superscript"/>
        </w:rPr>
        <w:footnoteReference w:id="11"/>
      </w:r>
      <w:r>
        <w:rPr>
          <w:rStyle w:val="Aucun"/>
          <w:rFonts w:ascii="Times New Roman" w:hAnsi="Times New Roman"/>
          <w:noProof/>
          <w:sz w:val="24"/>
        </w:rPr>
        <w:t>. В съответствие с правилата за държавна помощ Комисията взе мерки срещу п</w:t>
      </w:r>
      <w:r>
        <w:rPr>
          <w:rStyle w:val="Aucun"/>
          <w:rFonts w:ascii="Times New Roman" w:hAnsi="Times New Roman"/>
          <w:noProof/>
          <w:sz w:val="24"/>
        </w:rPr>
        <w:t>референциалното данъчно третиране на дружества, които участват в практики за данъчно планиране. Освен това тя предложи нова конкурентоспособна, справедлива и солидна уредба за данъчно облагане на дружествата на единния пазар</w:t>
      </w:r>
      <w:r>
        <w:rPr>
          <w:rStyle w:val="Aucun"/>
          <w:rFonts w:ascii="Times New Roman" w:hAnsi="Times New Roman"/>
          <w:noProof/>
          <w:sz w:val="24"/>
          <w:vertAlign w:val="superscript"/>
        </w:rPr>
        <w:footnoteReference w:id="12"/>
      </w:r>
      <w:r>
        <w:rPr>
          <w:rStyle w:val="Aucun"/>
          <w:rFonts w:ascii="Times New Roman" w:hAnsi="Times New Roman"/>
          <w:noProof/>
          <w:sz w:val="24"/>
        </w:rPr>
        <w:t>,</w:t>
      </w:r>
      <w:r>
        <w:rPr>
          <w:rStyle w:val="Aucun"/>
          <w:rFonts w:ascii="Times New Roman" w:hAnsi="Times New Roman"/>
          <w:noProof/>
          <w:color w:val="auto"/>
          <w:sz w:val="24"/>
        </w:rPr>
        <w:t xml:space="preserve"> както и мерки за по-нататъшно</w:t>
      </w:r>
      <w:r>
        <w:rPr>
          <w:rStyle w:val="Aucun"/>
          <w:rFonts w:ascii="Times New Roman" w:hAnsi="Times New Roman"/>
          <w:noProof/>
          <w:color w:val="auto"/>
          <w:sz w:val="24"/>
        </w:rPr>
        <w:t xml:space="preserve"> насърчаване на прозрачността чрез изискване многонационалните дружества да публикуват данъка, който плащат в ЕС (публично деклариране по държави)</w:t>
      </w:r>
      <w:r>
        <w:rPr>
          <w:rStyle w:val="FootnoteReference"/>
          <w:rFonts w:ascii="Times New Roman" w:hAnsi="Times New Roman"/>
          <w:noProof/>
          <w:color w:val="auto"/>
          <w:sz w:val="24"/>
        </w:rPr>
        <w:footnoteReference w:id="13"/>
      </w:r>
      <w:r>
        <w:rPr>
          <w:rStyle w:val="Aucun"/>
          <w:rFonts w:ascii="Times New Roman" w:hAnsi="Times New Roman"/>
          <w:noProof/>
          <w:color w:val="auto"/>
          <w:sz w:val="24"/>
        </w:rPr>
        <w:t xml:space="preserve">. Комисията призовава Европейския парламент и Съвета също да покажат решимост, за да се улесни приемането на </w:t>
      </w:r>
      <w:r>
        <w:rPr>
          <w:rStyle w:val="Aucun"/>
          <w:rFonts w:ascii="Times New Roman" w:hAnsi="Times New Roman"/>
          <w:noProof/>
          <w:color w:val="auto"/>
          <w:sz w:val="24"/>
        </w:rPr>
        <w:t>това важно предложение.</w:t>
      </w:r>
    </w:p>
    <w:p w:rsidR="00C131DD" w:rsidRDefault="00581191">
      <w:pPr>
        <w:pStyle w:val="Corps"/>
        <w:jc w:val="both"/>
        <w:rPr>
          <w:rStyle w:val="Aucun"/>
          <w:rFonts w:ascii="Times New Roman" w:hAnsi="Times New Roman"/>
          <w:noProof/>
          <w:sz w:val="24"/>
          <w:szCs w:val="24"/>
        </w:rPr>
      </w:pPr>
      <w:r>
        <w:rPr>
          <w:rStyle w:val="Aucun"/>
          <w:rFonts w:ascii="Times New Roman" w:hAnsi="Times New Roman"/>
          <w:noProof/>
          <w:sz w:val="24"/>
        </w:rPr>
        <w:t xml:space="preserve">При все това някои предизвикателства остават. Едно от тях е новият натиск, който упражнява върху системите за корпоративно данъчно облагане в ЕС и по света бързата цифрова трансформация на световната икономика. Новите модели на </w:t>
      </w:r>
      <w:r>
        <w:rPr>
          <w:rStyle w:val="Aucun"/>
          <w:rFonts w:ascii="Times New Roman" w:hAnsi="Times New Roman"/>
          <w:noProof/>
          <w:sz w:val="24"/>
        </w:rPr>
        <w:t>стопанска дейност следва да подкрепят предприемачеството, като същевременно осигурят равни условия за всички. На всички равнища на създаването на политики трябва да се гарантира, че регулаторната среда е опростена и благоприятна за предприемачите, и особен</w:t>
      </w:r>
      <w:r>
        <w:rPr>
          <w:rStyle w:val="Aucun"/>
          <w:rFonts w:ascii="Times New Roman" w:hAnsi="Times New Roman"/>
          <w:noProof/>
          <w:sz w:val="24"/>
        </w:rPr>
        <w:t>о за МСП. Както се подчертава в документа за размисъл „Относно извличането на ползите от глобализацията“</w:t>
      </w:r>
      <w:r>
        <w:rPr>
          <w:rStyle w:val="FootnoteReference"/>
          <w:rFonts w:ascii="Times New Roman" w:hAnsi="Times New Roman"/>
          <w:noProof/>
          <w:sz w:val="24"/>
        </w:rPr>
        <w:footnoteReference w:id="14"/>
      </w:r>
      <w:r>
        <w:rPr>
          <w:rStyle w:val="Aucun"/>
          <w:rFonts w:ascii="Times New Roman" w:hAnsi="Times New Roman"/>
          <w:noProof/>
          <w:sz w:val="24"/>
        </w:rPr>
        <w:t>, представен от Комисията през май 2017 г., това не означава протекционизъм, дерегулация или надпревара за достигане на най-ниското равнище, а интелиге</w:t>
      </w:r>
      <w:r>
        <w:rPr>
          <w:rStyle w:val="Aucun"/>
          <w:rFonts w:ascii="Times New Roman" w:hAnsi="Times New Roman"/>
          <w:noProof/>
          <w:sz w:val="24"/>
        </w:rPr>
        <w:t xml:space="preserve">нтно регулиране. Правителствата трябва да гарантират, че данъчната политика продължава да отговаря на изискванията в условията на цифровизацията и новите модели на стопанска дейност и че предприятията плащат данъци там, където се намират икономическите им </w:t>
      </w:r>
      <w:r>
        <w:rPr>
          <w:rStyle w:val="Aucun"/>
          <w:rFonts w:ascii="Times New Roman" w:hAnsi="Times New Roman"/>
          <w:noProof/>
          <w:sz w:val="24"/>
        </w:rPr>
        <w:t xml:space="preserve">дейности. Предложенията, които Комисията представя днес, са балансиран и адекватен отговор на тези предизвикателства. </w:t>
      </w:r>
    </w:p>
    <w:p w:rsidR="00C131DD" w:rsidRDefault="00C131DD">
      <w:pPr>
        <w:pStyle w:val="Corps"/>
        <w:jc w:val="both"/>
        <w:rPr>
          <w:rStyle w:val="Aucun"/>
          <w:rFonts w:ascii="Times New Roman" w:hAnsi="Times New Roman"/>
          <w:noProof/>
          <w:sz w:val="24"/>
          <w:szCs w:val="24"/>
        </w:rPr>
      </w:pP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2.  </w:t>
      </w:r>
      <w:r>
        <w:rPr>
          <w:rStyle w:val="Aucun"/>
          <w:rFonts w:ascii="Times New Roman" w:hAnsi="Times New Roman"/>
          <w:b/>
          <w:noProof/>
          <w:sz w:val="24"/>
          <w:u w:val="single"/>
        </w:rPr>
        <w:t>Адаптиране на системата за корпоративно данъчно облагане към условията на XXI век: предизвикателствата пред нас</w:t>
      </w: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2.1 </w:t>
      </w:r>
      <w:r>
        <w:rPr>
          <w:rStyle w:val="Aucun"/>
          <w:rFonts w:ascii="Times New Roman" w:hAnsi="Times New Roman"/>
          <w:b/>
          <w:noProof/>
          <w:sz w:val="24"/>
          <w:u w:val="single"/>
        </w:rPr>
        <w:t>Остарели правила</w:t>
      </w:r>
      <w:r>
        <w:rPr>
          <w:rStyle w:val="Aucun"/>
          <w:rFonts w:ascii="Times New Roman" w:hAnsi="Times New Roman"/>
          <w:b/>
          <w:noProof/>
          <w:sz w:val="24"/>
          <w:u w:val="single"/>
        </w:rPr>
        <w:t xml:space="preserve"> за корпоративно данъчно облагане</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Дружествата, които извършват цифрови дейности, както и всички останали дружества, трябва да плащат своя дял от данъците, </w:t>
      </w:r>
      <w:r>
        <w:rPr>
          <w:rStyle w:val="Aucun"/>
          <w:rFonts w:ascii="Times New Roman" w:hAnsi="Times New Roman"/>
          <w:noProof/>
          <w:sz w:val="24"/>
        </w:rPr>
        <w:t>необходими за финансиране на обществените услуги, на които разчитат. В момента обаче реалността е дру</w:t>
      </w:r>
      <w:r>
        <w:rPr>
          <w:rStyle w:val="Aucun"/>
          <w:rFonts w:ascii="Times New Roman" w:hAnsi="Times New Roman"/>
          <w:noProof/>
          <w:sz w:val="24"/>
        </w:rPr>
        <w:t>га. Дружествата, които имат значително цифрово присъствие в дадена държава членка, ползват нейните обществени услуги и пазарна инфраструктура, като например съдебната система и високата степен на свързаност с интернет, но ако нямат значително физическо при</w:t>
      </w:r>
      <w:r>
        <w:rPr>
          <w:rStyle w:val="Aucun"/>
          <w:rFonts w:ascii="Times New Roman" w:hAnsi="Times New Roman"/>
          <w:noProof/>
          <w:sz w:val="24"/>
        </w:rPr>
        <w:t>съствие в тази държава, те не плащат данъци в нея. При дружествата с преобладаващи цифрови дейности необходимостта от физическо присъствие при извършването на дейност в чужбина, е по-малка: само 50 % от подразделенията на цифровите многонационални дружеств</w:t>
      </w:r>
      <w:r>
        <w:rPr>
          <w:rStyle w:val="Aucun"/>
          <w:rFonts w:ascii="Times New Roman" w:hAnsi="Times New Roman"/>
          <w:noProof/>
          <w:sz w:val="24"/>
        </w:rPr>
        <w:t>а се намират зад граница, докато при традиционните многонационални дружества този процент е 80</w:t>
      </w:r>
      <w:r>
        <w:rPr>
          <w:rStyle w:val="Aucun"/>
          <w:rFonts w:ascii="Times New Roman" w:hAnsi="Times New Roman"/>
          <w:noProof/>
          <w:sz w:val="24"/>
          <w:vertAlign w:val="superscript"/>
        </w:rPr>
        <w:footnoteReference w:id="15"/>
      </w:r>
      <w:r>
        <w:rPr>
          <w:rStyle w:val="Aucun"/>
          <w:rFonts w:ascii="Times New Roman" w:hAnsi="Times New Roman"/>
          <w:noProof/>
          <w:sz w:val="24"/>
        </w:rPr>
        <w:t>.</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Международно установен принцип е, че печалбите следва да се облагат там, където се създава стойността</w:t>
      </w:r>
      <w:r>
        <w:rPr>
          <w:rStyle w:val="Aucun"/>
          <w:rFonts w:ascii="Times New Roman" w:hAnsi="Times New Roman"/>
          <w:b/>
          <w:noProof/>
          <w:sz w:val="24"/>
          <w:vertAlign w:val="superscript"/>
        </w:rPr>
        <w:footnoteReference w:id="16"/>
      </w:r>
      <w:r>
        <w:rPr>
          <w:rStyle w:val="Aucun"/>
          <w:rFonts w:ascii="Times New Roman" w:hAnsi="Times New Roman"/>
          <w:b/>
          <w:noProof/>
          <w:sz w:val="24"/>
        </w:rPr>
        <w:t>.</w:t>
      </w:r>
      <w:r>
        <w:rPr>
          <w:rStyle w:val="Aucun"/>
          <w:rFonts w:ascii="Times New Roman" w:hAnsi="Times New Roman"/>
          <w:noProof/>
          <w:sz w:val="24"/>
        </w:rPr>
        <w:t xml:space="preserve"> Действащите в момента международни правила за данъчно о</w:t>
      </w:r>
      <w:r>
        <w:rPr>
          <w:rStyle w:val="Aucun"/>
          <w:rFonts w:ascii="Times New Roman" w:hAnsi="Times New Roman"/>
          <w:noProof/>
          <w:sz w:val="24"/>
        </w:rPr>
        <w:t>благане обаче са разработени за традиционни предприятия „от тухли и хоросан“. Те се основават най-вече върху физическото присъствие и не са замислени за модели на стопанска дейност, в които особено важни фактори са нематериалните активи, данните и знанията</w:t>
      </w:r>
      <w:r>
        <w:rPr>
          <w:rStyle w:val="Aucun"/>
          <w:rFonts w:ascii="Times New Roman" w:hAnsi="Times New Roman"/>
          <w:noProof/>
          <w:sz w:val="24"/>
        </w:rPr>
        <w:t>. Те не са съобразени с модели на стопанска дейност, при които дружествата могат да предоставят цифрови услуги в държава, в която не присъстват физически. Сегашните правила не са в състояние да отразяват новите начини за създаване на печалба в цифровия свя</w:t>
      </w:r>
      <w:r>
        <w:rPr>
          <w:rStyle w:val="Aucun"/>
          <w:rFonts w:ascii="Times New Roman" w:hAnsi="Times New Roman"/>
          <w:noProof/>
          <w:sz w:val="24"/>
        </w:rPr>
        <w:t>т</w:t>
      </w:r>
      <w:r>
        <w:rPr>
          <w:rStyle w:val="Aucun"/>
          <w:rFonts w:ascii="Times New Roman" w:hAnsi="Times New Roman"/>
          <w:noProof/>
          <w:color w:val="auto"/>
          <w:sz w:val="24"/>
        </w:rPr>
        <w:t xml:space="preserve">. </w:t>
      </w:r>
      <w:r>
        <w:rPr>
          <w:rStyle w:val="Aucun"/>
          <w:rFonts w:ascii="Times New Roman" w:hAnsi="Times New Roman"/>
          <w:noProof/>
          <w:sz w:val="24"/>
        </w:rPr>
        <w:t>Чрез тях трудно може да се определи стойността, създадена посредством нематериални активи (каквито са например патентите и алгоритмите), които може лесно да се преместят в юрисдикции с ниско или с нулево облагане. Те освен това не отчитат ролята на потр</w:t>
      </w:r>
      <w:r>
        <w:rPr>
          <w:rStyle w:val="Aucun"/>
          <w:rFonts w:ascii="Times New Roman" w:hAnsi="Times New Roman"/>
          <w:noProof/>
          <w:sz w:val="24"/>
        </w:rPr>
        <w:t xml:space="preserve">ебителите, които създават стойност за цифровите дружества, като предоставят данни и съдържание или като служат като градивни елементи на мрежите, които са в сърцевината на много модели на стопанска дейност. Всичко това означава, че връзката между мястото, </w:t>
      </w:r>
      <w:r>
        <w:rPr>
          <w:rStyle w:val="Aucun"/>
          <w:rFonts w:ascii="Times New Roman" w:hAnsi="Times New Roman"/>
          <w:noProof/>
          <w:sz w:val="24"/>
        </w:rPr>
        <w:t>където се създава стойността, и мястото, където се плащат данъците, е нарушена.</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В резултат на това дружествата с цифрови модели на стопанска дейност плащат данъци по ставка, която е по-малка от половината от ставката за предприятията с традиционни модели н</w:t>
      </w:r>
      <w:r>
        <w:rPr>
          <w:rStyle w:val="Aucun"/>
          <w:rFonts w:ascii="Times New Roman" w:hAnsi="Times New Roman"/>
          <w:b/>
          <w:noProof/>
          <w:sz w:val="24"/>
        </w:rPr>
        <w:t>а стопанска дейност,</w:t>
      </w:r>
      <w:r>
        <w:rPr>
          <w:rStyle w:val="Aucun"/>
          <w:rFonts w:ascii="Times New Roman" w:hAnsi="Times New Roman"/>
          <w:noProof/>
          <w:sz w:val="24"/>
        </w:rPr>
        <w:t xml:space="preserve"> като средната ефективна данъчна ставка при двата вида модели е съответно 9,5 % и 23,2 %</w:t>
      </w:r>
      <w:r>
        <w:rPr>
          <w:rStyle w:val="Aucun"/>
          <w:rFonts w:ascii="Times New Roman" w:hAnsi="Times New Roman"/>
          <w:noProof/>
          <w:sz w:val="24"/>
          <w:vertAlign w:val="superscript"/>
        </w:rPr>
        <w:footnoteReference w:id="17"/>
      </w:r>
      <w:r>
        <w:rPr>
          <w:rStyle w:val="Aucun"/>
          <w:rFonts w:ascii="Times New Roman" w:hAnsi="Times New Roman"/>
          <w:noProof/>
          <w:sz w:val="24"/>
        </w:rPr>
        <w:t>. Това се дължи отчасти на остарялата система за данъчно облагане, а отчасти — на стимулите, които правителствата предоставят на цифровите дружеств</w:t>
      </w:r>
      <w:r>
        <w:rPr>
          <w:rStyle w:val="Aucun"/>
          <w:rFonts w:ascii="Times New Roman" w:hAnsi="Times New Roman"/>
          <w:noProof/>
          <w:sz w:val="24"/>
        </w:rPr>
        <w:t>а, за да подпомогнат растежа на този ориентиран към бъдещето сектор. В някои случаи данъчната тежест може да се намали още повече чрез стратегии за агресивно данъчно планиране. Това предизвиква дисбаланс в системата и поставя в неизгодно положение традицио</w:t>
      </w:r>
      <w:r>
        <w:rPr>
          <w:rStyle w:val="Aucun"/>
          <w:rFonts w:ascii="Times New Roman" w:hAnsi="Times New Roman"/>
          <w:noProof/>
          <w:sz w:val="24"/>
        </w:rPr>
        <w:t>нните предприятия. Освен това възниква дисбаланс и между цифровите дружества, които извършват дейност само на домашния пазар, и тези, които извършват дейност в различни юрисдикции. Така се поставя под въпрос устойчивостта на данъчните основи на държавите ч</w:t>
      </w:r>
      <w:r>
        <w:rPr>
          <w:rStyle w:val="Aucun"/>
          <w:rFonts w:ascii="Times New Roman" w:hAnsi="Times New Roman"/>
          <w:noProof/>
          <w:sz w:val="24"/>
        </w:rPr>
        <w:t>ленки и се поражда опасност други предприятия и данъкоплатци да понесат по-голяма данъчна тежест, а от това страда социалната справедливост.</w:t>
      </w: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581191">
      <w:pPr>
        <w:pStyle w:val="Corps"/>
        <w:jc w:val="center"/>
        <w:rPr>
          <w:rStyle w:val="Aucun"/>
          <w:rFonts w:ascii="Times New Roman" w:eastAsia="Times New Roman" w:hAnsi="Times New Roman" w:cs="Times New Roman"/>
          <w:noProof/>
          <w:sz w:val="24"/>
          <w:szCs w:val="24"/>
        </w:rPr>
      </w:pPr>
      <w:r>
        <w:rPr>
          <w:rFonts w:cs="Times New Roman"/>
          <w:noProof/>
          <w:color w:val="auto"/>
          <w:bdr w:val="none" w:sz="0" w:space="0" w:color="auto"/>
          <w:lang w:val="en-GB" w:eastAsia="en-GB" w:bidi="ar-SA"/>
        </w:rPr>
        <mc:AlternateContent>
          <mc:Choice Requires="wpg">
            <w:drawing>
              <wp:anchor distT="0" distB="0" distL="114300" distR="114300" simplePos="0" relativeHeight="251733504" behindDoc="0" locked="0" layoutInCell="1" allowOverlap="1">
                <wp:simplePos x="0" y="0"/>
                <wp:positionH relativeFrom="column">
                  <wp:posOffset>1091565</wp:posOffset>
                </wp:positionH>
                <wp:positionV relativeFrom="paragraph">
                  <wp:posOffset>146685</wp:posOffset>
                </wp:positionV>
                <wp:extent cx="3639185" cy="2837815"/>
                <wp:effectExtent l="0" t="0" r="18415" b="19685"/>
                <wp:wrapNone/>
                <wp:docPr id="28" name="Group 28"/>
                <wp:cNvGraphicFramePr/>
                <a:graphic xmlns:a="http://schemas.openxmlformats.org/drawingml/2006/main">
                  <a:graphicData uri="http://schemas.microsoft.com/office/word/2010/wordprocessingGroup">
                    <wpg:wgp>
                      <wpg:cNvGrpSpPr/>
                      <wpg:grpSpPr>
                        <a:xfrm>
                          <a:off x="0" y="0"/>
                          <a:ext cx="3639185" cy="2837815"/>
                          <a:chOff x="230440" y="198805"/>
                          <a:chExt cx="4107157" cy="3088869"/>
                        </a:xfrm>
                      </wpg:grpSpPr>
                      <wps:wsp>
                        <wps:cNvPr id="22" name="TextBox 2"/>
                        <wps:cNvSpPr txBox="1"/>
                        <wps:spPr>
                          <a:xfrm>
                            <a:off x="374155" y="198805"/>
                            <a:ext cx="3963442" cy="539513"/>
                          </a:xfrm>
                          <a:prstGeom prst="rect">
                            <a:avLst/>
                          </a:prstGeom>
                          <a:noFill/>
                          <a:ln>
                            <a:solidFill>
                              <a:sysClr val="window" lastClr="FFFFFF"/>
                            </a:solidFill>
                          </a:ln>
                        </wps:spPr>
                        <wps:txbx>
                          <w:txbxContent>
                            <w:p w:rsidR="00C131DD" w:rsidRDefault="00581191">
                              <w:pPr>
                                <w:pStyle w:val="NormalWeb"/>
                                <w:jc w:val="center"/>
                                <w:textAlignment w:val="baseline"/>
                                <w:rPr>
                                  <w:rFonts w:ascii="Verdana" w:hAnsi="Verdana"/>
                                </w:rPr>
                              </w:pPr>
                              <w:r>
                                <w:rPr>
                                  <w:b/>
                                  <w:color w:val="808080" w:themeColor="background1" w:themeShade="80"/>
                                  <w:kern w:val="24"/>
                                  <w:sz w:val="28"/>
                                </w:rPr>
                                <w:t xml:space="preserve">Средна ефективна данъчна ставка </w:t>
                              </w:r>
                              <w:r>
                                <w:rPr>
                                  <w:color w:val="808080" w:themeColor="background1" w:themeShade="80"/>
                                  <w:kern w:val="24"/>
                                  <w:sz w:val="28"/>
                                </w:rPr>
                                <w:t>в ЕС</w:t>
                              </w:r>
                            </w:p>
                          </w:txbxContent>
                        </wps:txbx>
                        <wps:bodyPr wrap="square" rtlCol="0">
                          <a:noAutofit/>
                        </wps:bodyPr>
                      </wps:wsp>
                      <wpg:grpSp>
                        <wpg:cNvPr id="27" name="Group 27"/>
                        <wpg:cNvGrpSpPr/>
                        <wpg:grpSpPr>
                          <a:xfrm>
                            <a:off x="230440" y="704495"/>
                            <a:ext cx="4107157" cy="2583179"/>
                            <a:chOff x="230440" y="163806"/>
                            <a:chExt cx="4107157" cy="2583179"/>
                          </a:xfrm>
                        </wpg:grpSpPr>
                        <wpg:grpSp>
                          <wpg:cNvPr id="26" name="Group 26"/>
                          <wpg:cNvGrpSpPr/>
                          <wpg:grpSpPr>
                            <a:xfrm>
                              <a:off x="230440" y="163806"/>
                              <a:ext cx="2186792" cy="2583179"/>
                              <a:chOff x="230440" y="163806"/>
                              <a:chExt cx="2186792" cy="2583179"/>
                            </a:xfrm>
                          </wpg:grpSpPr>
                          <wps:wsp>
                            <wps:cNvPr id="18" name="Oval 4"/>
                            <wps:cNvSpPr/>
                            <wps:spPr>
                              <a:xfrm>
                                <a:off x="278295" y="163806"/>
                                <a:ext cx="1897628" cy="1935504"/>
                              </a:xfrm>
                              <a:prstGeom prst="ellipse">
                                <a:avLst/>
                              </a:prstGeom>
                              <a:solidFill>
                                <a:srgbClr val="FFC000"/>
                              </a:solidFill>
                              <a:ln w="25400" cap="flat" cmpd="sng" algn="ctr">
                                <a:solidFill>
                                  <a:sysClr val="window" lastClr="FFFFFF"/>
                                </a:solidFill>
                                <a:prstDash val="solid"/>
                              </a:ln>
                              <a:effectLst/>
                            </wps:spPr>
                            <wps:txbx>
                              <w:txbxContent>
                                <w:p w:rsidR="00C131DD" w:rsidRDefault="00581191">
                                  <w:pPr>
                                    <w:pStyle w:val="NormalWeb"/>
                                    <w:jc w:val="center"/>
                                    <w:textAlignment w:val="baseline"/>
                                    <w:rPr>
                                      <w:rFonts w:ascii="Verdana" w:hAnsi="Verdana"/>
                                      <w:sz w:val="36"/>
                                      <w:szCs w:val="36"/>
                                    </w:rPr>
                                  </w:pPr>
                                  <w:r>
                                    <w:rPr>
                                      <w:rFonts w:ascii="Verdana" w:hAnsi="Verdana" w:cstheme="minorBidi"/>
                                      <w:b/>
                                      <w:color w:val="FFFFFF" w:themeColor="light1"/>
                                      <w:kern w:val="24"/>
                                      <w:sz w:val="36"/>
                                      <w:szCs w:val="36"/>
                                    </w:rPr>
                                    <w:t>23,2%</w:t>
                                  </w:r>
                                </w:p>
                              </w:txbxContent>
                            </wps:txbx>
                            <wps:bodyPr rot="0" spcFirstLastPara="0" vertOverflow="overflow" horzOverflow="overflow" vert="horz" wrap="square" lIns="132076" tIns="66038" rIns="132076" bIns="66038" numCol="1" spcCol="0" rtlCol="0" fromWordArt="0" anchor="ctr" anchorCtr="0" forceAA="0" compatLnSpc="1">
                              <a:prstTxWarp prst="textNoShape">
                                <a:avLst/>
                              </a:prstTxWarp>
                              <a:noAutofit/>
                            </wps:bodyPr>
                          </wps:wsp>
                          <wps:wsp>
                            <wps:cNvPr id="20" name="TextBox 1"/>
                            <wps:cNvSpPr txBox="1"/>
                            <wps:spPr>
                              <a:xfrm>
                                <a:off x="230440" y="2165212"/>
                                <a:ext cx="2186792" cy="581773"/>
                              </a:xfrm>
                              <a:prstGeom prst="rect">
                                <a:avLst/>
                              </a:prstGeom>
                              <a:noFill/>
                              <a:ln>
                                <a:solidFill>
                                  <a:sysClr val="window" lastClr="FFFFFF"/>
                                </a:solidFill>
                              </a:ln>
                            </wps:spPr>
                            <wps:txbx>
                              <w:txbxContent>
                                <w:p w:rsidR="00C131DD" w:rsidRDefault="00581191">
                                  <w:pPr>
                                    <w:pStyle w:val="NormalWeb"/>
                                    <w:jc w:val="center"/>
                                    <w:textAlignment w:val="baseline"/>
                                    <w:rPr>
                                      <w:rFonts w:ascii="Verdana" w:hAnsi="Verdana"/>
                                      <w:sz w:val="20"/>
                                      <w:szCs w:val="20"/>
                                    </w:rPr>
                                  </w:pPr>
                                  <w:r>
                                    <w:rPr>
                                      <w:rFonts w:ascii="Verdana" w:hAnsi="Verdana"/>
                                      <w:color w:val="FFC000"/>
                                      <w:kern w:val="24"/>
                                      <w:sz w:val="20"/>
                                    </w:rPr>
                                    <w:t>Традиционен модел на международна стопанска дейност</w:t>
                                  </w:r>
                                </w:p>
                              </w:txbxContent>
                            </wps:txbx>
                            <wps:bodyPr wrap="square" rtlCol="0">
                              <a:noAutofit/>
                            </wps:bodyPr>
                          </wps:wsp>
                        </wpg:grpSp>
                        <wpg:grpSp>
                          <wpg:cNvPr id="25" name="Group 25"/>
                          <wpg:cNvGrpSpPr/>
                          <wpg:grpSpPr>
                            <a:xfrm>
                              <a:off x="2571990" y="1204449"/>
                              <a:ext cx="1765607" cy="1542534"/>
                              <a:chOff x="-43989" y="107169"/>
                              <a:chExt cx="1765607" cy="1542534"/>
                            </a:xfrm>
                          </wpg:grpSpPr>
                          <wps:wsp>
                            <wps:cNvPr id="23" name="Oval 6"/>
                            <wps:cNvSpPr/>
                            <wps:spPr>
                              <a:xfrm>
                                <a:off x="298520" y="107169"/>
                                <a:ext cx="970440" cy="894846"/>
                              </a:xfrm>
                              <a:prstGeom prst="ellipse">
                                <a:avLst/>
                              </a:prstGeom>
                              <a:solidFill>
                                <a:srgbClr val="3166CF"/>
                              </a:solidFill>
                              <a:ln w="25400" cap="flat" cmpd="sng" algn="ctr">
                                <a:solidFill>
                                  <a:sysClr val="window" lastClr="FFFFFF"/>
                                </a:solidFill>
                                <a:prstDash val="solid"/>
                              </a:ln>
                              <a:effectLst/>
                            </wps:spPr>
                            <wps:txbx>
                              <w:txbxContent>
                                <w:p w:rsidR="00C131DD" w:rsidRDefault="00581191">
                                  <w:pPr>
                                    <w:pStyle w:val="NormalWeb"/>
                                    <w:jc w:val="center"/>
                                    <w:textAlignment w:val="baseline"/>
                                    <w:rPr>
                                      <w:rFonts w:ascii="Verdana" w:hAnsi="Verdana"/>
                                      <w:sz w:val="16"/>
                                      <w:szCs w:val="16"/>
                                    </w:rPr>
                                  </w:pPr>
                                  <w:r>
                                    <w:rPr>
                                      <w:rFonts w:ascii="Verdana" w:hAnsi="Verdana" w:cstheme="minorBidi"/>
                                      <w:b/>
                                      <w:color w:val="FFFFFF" w:themeColor="light1"/>
                                      <w:kern w:val="24"/>
                                      <w:sz w:val="16"/>
                                    </w:rPr>
                                    <w:t>9,5%</w:t>
                                  </w:r>
                                </w:p>
                              </w:txbxContent>
                            </wps:txbx>
                            <wps:bodyPr rot="0" spcFirstLastPara="0" vertOverflow="overflow" horzOverflow="overflow" vert="horz" wrap="square" lIns="132076" tIns="66038" rIns="132076" bIns="66038" numCol="1" spcCol="0" rtlCol="0" fromWordArt="0" anchor="ctr" anchorCtr="0" forceAA="0" compatLnSpc="1">
                              <a:prstTxWarp prst="textNoShape">
                                <a:avLst/>
                              </a:prstTxWarp>
                              <a:noAutofit/>
                            </wps:bodyPr>
                          </wps:wsp>
                          <wps:wsp>
                            <wps:cNvPr id="24" name="TextBox 5"/>
                            <wps:cNvSpPr txBox="1"/>
                            <wps:spPr>
                              <a:xfrm>
                                <a:off x="-43989" y="1059063"/>
                                <a:ext cx="1765607" cy="590640"/>
                              </a:xfrm>
                              <a:prstGeom prst="rect">
                                <a:avLst/>
                              </a:prstGeom>
                              <a:noFill/>
                              <a:ln>
                                <a:solidFill>
                                  <a:sysClr val="window" lastClr="FFFFFF"/>
                                </a:solidFill>
                              </a:ln>
                            </wps:spPr>
                            <wps:txbx>
                              <w:txbxContent>
                                <w:p w:rsidR="00C131DD" w:rsidRDefault="00581191">
                                  <w:pPr>
                                    <w:pStyle w:val="NormalWeb"/>
                                    <w:jc w:val="center"/>
                                    <w:textAlignment w:val="baseline"/>
                                    <w:rPr>
                                      <w:rFonts w:ascii="Verdana" w:hAnsi="Verdana"/>
                                      <w:sz w:val="20"/>
                                      <w:szCs w:val="20"/>
                                    </w:rPr>
                                  </w:pPr>
                                  <w:r>
                                    <w:rPr>
                                      <w:rFonts w:ascii="Verdana" w:hAnsi="Verdana"/>
                                      <w:color w:val="3166CF"/>
                                      <w:kern w:val="24"/>
                                      <w:sz w:val="20"/>
                                    </w:rPr>
                                    <w:t>Цифров модел на международна стопанска дейност</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8" o:spid="_x0000_s1059" style="position:absolute;left:0;text-align:left;margin-left:85.95pt;margin-top:11.55pt;width:286.55pt;height:223.45pt;z-index:251733504;mso-width-relative:margin;mso-height-relative:margin" coordorigin="2304,1988" coordsize="41071,3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">
                <v:shape id="TextBox 2" o:spid="_x0000_s1060" type="#_x0000_t202" style="position:absolute;left:3741;top:1988;width:39634;height: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1WsIA&#10;AADbAAAADwAAAGRycy9kb3ducmV2LnhtbESPQYvCMBSE78L+h/AW9qapXRGpRtEVYcGT1YPHZ/Ns&#10;is1LabK2+++NIHgcZuYbZrHqbS3u1PrKsYLxKAFBXDhdcangdNwNZyB8QNZYOyYF/+RhtfwYLDDT&#10;ruMD3fNQighhn6ECE0KTSekLQxb9yDXE0bu61mKIsi2lbrGLcFvLNEmm0mLFccFgQz+Gilv+ZxV8&#10;b/Or2xvTjaf58bI5bc5y4iZKfX326zmIQH14h1/tX60g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rVawgAAANsAAAAPAAAAAAAAAAAAAAAAAJgCAABkcnMvZG93&#10;bnJldi54bWxQSwUGAAAAAAQABAD1AAAAhwMAAAAA&#10;" filled="f" strokecolor="window">
                  <v:textbox>
                    <w:txbxContent>
                      <w:p>
                        <w:pPr>
                          <w:pStyle w:val="NormalWeb"/>
                          <w:jc w:val="center"/>
                          <w:textAlignment w:val="baseline"/>
                          <w:rPr>
                            <w:rFonts w:ascii="Verdana" w:hAnsi="Verdana"/>
                          </w:rPr>
                        </w:pPr>
                        <w:r>
                          <w:rPr>
                            <w:b/>
                            <w:color w:val="808080" w:themeColor="background1" w:themeShade="80"/>
                            <w:kern w:val="24"/>
                            <w:sz w:val="28"/>
                          </w:rPr>
                          <w:t xml:space="preserve">Средна ефективна данъчна ставка </w:t>
                        </w:r>
                        <w:r>
                          <w:rPr>
                            <w:color w:val="808080" w:themeColor="background1" w:themeShade="80"/>
                            <w:kern w:val="24"/>
                            <w:sz w:val="28"/>
                          </w:rPr>
                          <w:t>в ЕС</w:t>
                        </w:r>
                      </w:p>
                    </w:txbxContent>
                  </v:textbox>
                </v:shape>
                <v:group id="Group 27" o:spid="_x0000_s1061" style="position:absolute;left:2304;top:7044;width:41071;height:25832" coordorigin="2304,1638" coordsize="41071,2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6" o:spid="_x0000_s1062" style="position:absolute;left:2304;top:1638;width:21868;height:25831" coordorigin="2304,1638" coordsize="21867,2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4" o:spid="_x0000_s1063" style="position:absolute;left:2782;top:1638;width:18977;height:19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vy8QA&#10;AADbAAAADwAAAGRycy9kb3ducmV2LnhtbESPQWvCQBCF7wX/wzJCb3VjD6VEVykhgvVkU7H0NmTH&#10;JDU7G7JrEv9951DobYb35r1v1tvJtWqgPjSeDSwXCSji0tuGKwOnz93TK6gQkS22nsnAnQJsN7OH&#10;NabWj/xBQxErJSEcUjRQx9ilWoeyJodh4Tti0S6+dxhl7Sttexwl3LX6OUletMOGpaHGjrKaymtx&#10;cwaOWV4e8p+RvrPwNVzy98KdXWbM43x6W4GKNMV/89/13gq+wMo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78vEAAAA2wAAAA8AAAAAAAAAAAAAAAAAmAIAAGRycy9k&#10;b3ducmV2LnhtbFBLBQYAAAAABAAEAPUAAACJAwAAAAA=&#10;" fillcolor="#ffc000" strokecolor="window" strokeweight="2pt">
                      <v:textbox inset="3.66878mm,1.83439mm,3.66878mm,1.83439mm">
                        <w:txbxContent>
                          <w:p>
                            <w:pPr>
                              <w:pStyle w:val="NormalWeb"/>
                              <w:jc w:val="center"/>
                              <w:textAlignment w:val="baseline"/>
                              <w:rPr>
                                <w:rFonts w:ascii="Verdana" w:hAnsi="Verdana"/>
                                <w:sz w:val="36"/>
                                <w:szCs w:val="36"/>
                              </w:rPr>
                            </w:pPr>
                            <w:r>
                              <w:rPr>
                                <w:rFonts w:ascii="Verdana" w:hAnsi="Verdana" w:cstheme="minorBidi"/>
                                <w:b/>
                                <w:color w:val="FFFFFF" w:themeColor="light1"/>
                                <w:kern w:val="24"/>
                                <w:sz w:val="36"/>
                                <w:szCs w:val="36"/>
                              </w:rPr>
                              <w:t>23,2%</w:t>
                            </w:r>
                          </w:p>
                        </w:txbxContent>
                      </v:textbox>
                    </v:oval>
                    <v:shape id="TextBox 1" o:spid="_x0000_s1064" type="#_x0000_t202" style="position:absolute;left:2304;top:21652;width:21868;height:5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OtsAA&#10;AADbAAAADwAAAGRycy9kb3ducmV2LnhtbERPz2vCMBS+D/wfwhN2m6m1iFSjWIcw2GnVg8dn82yK&#10;zUtpsrb775fDYMeP7/fuMNlWDNT7xrGC5SIBQVw53XCt4Ho5v21A+ICssXVMCn7Iw2E/e9lhrt3I&#10;XzSUoRYxhH2OCkwIXS6lrwxZ9AvXEUfu4XqLIcK+lrrHMYbbVqZJspYWG44NBjs6Gaqe5bdVsHov&#10;H+7TmHG5Li/34lrcZOYypV7n03ELItAU/sV/7g+tII3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yOtsAAAADbAAAADwAAAAAAAAAAAAAAAACYAgAAZHJzL2Rvd25y&#10;ZXYueG1sUEsFBgAAAAAEAAQA9QAAAIUDAAAAAA==&#10;" filled="f" strokecolor="window">
                      <v:textbox>
                        <w:txbxContent>
                          <w:p>
                            <w:pPr>
                              <w:pStyle w:val="NormalWeb"/>
                              <w:jc w:val="center"/>
                              <w:textAlignment w:val="baseline"/>
                              <w:rPr>
                                <w:rFonts w:ascii="Verdana" w:hAnsi="Verdana"/>
                                <w:sz w:val="20"/>
                                <w:szCs w:val="20"/>
                              </w:rPr>
                            </w:pPr>
                            <w:r>
                              <w:rPr>
                                <w:rFonts w:ascii="Verdana" w:hAnsi="Verdana"/>
                                <w:color w:val="FFC000"/>
                                <w:kern w:val="24"/>
                                <w:sz w:val="20"/>
                              </w:rPr>
                              <w:t>Традиционен модел на международна стопанска дейност</w:t>
                            </w:r>
                          </w:p>
                        </w:txbxContent>
                      </v:textbox>
                    </v:shape>
                  </v:group>
                  <v:group id="Group 25" o:spid="_x0000_s1065" style="position:absolute;left:25719;top:12044;width:17656;height:15425" coordorigin="-439,1071" coordsize="17656,15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6" o:spid="_x0000_s1066" style="position:absolute;left:2985;top:1071;width:9704;height:8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x8cQA&#10;AADbAAAADwAAAGRycy9kb3ducmV2LnhtbESP3WoCMRSE7wu+QziCdzVbhaKrUURp8cIbfx7gsDnu&#10;hm5O1iTrbvv0piB4OczMN8xy3dta3MkH41jBxzgDQVw4bbhUcDl/vc9AhIissXZMCn4pwHo1eFti&#10;rl3HR7qfYikShEOOCqoYm1zKUFRkMYxdQ5y8q/MWY5K+lNpjl+C2lpMs+5QWDaeFChvaVlT8nFqr&#10;oJ2fd75tzPbv2vnD7Pbd7Y9mo9Ro2G8WICL18RV+tvdawWQK/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MfHEAAAA2wAAAA8AAAAAAAAAAAAAAAAAmAIAAGRycy9k&#10;b3ducmV2LnhtbFBLBQYAAAAABAAEAPUAAACJAwAAAAA=&#10;" fillcolor="#3166cf" strokecolor="window" strokeweight="2pt">
                      <v:textbox inset="3.66878mm,1.83439mm,3.66878mm,1.83439mm">
                        <w:txbxContent>
                          <w:p>
                            <w:pPr>
                              <w:pStyle w:val="NormalWeb"/>
                              <w:jc w:val="center"/>
                              <w:textAlignment w:val="baseline"/>
                              <w:rPr>
                                <w:rFonts w:ascii="Verdana" w:hAnsi="Verdana"/>
                                <w:sz w:val="16"/>
                                <w:szCs w:val="16"/>
                              </w:rPr>
                            </w:pPr>
                            <w:r>
                              <w:rPr>
                                <w:rFonts w:ascii="Verdana" w:hAnsi="Verdana" w:cstheme="minorBidi"/>
                                <w:b/>
                                <w:color w:val="FFFFFF" w:themeColor="light1"/>
                                <w:kern w:val="24"/>
                                <w:sz w:val="16"/>
                              </w:rPr>
                              <w:t>9,5%</w:t>
                            </w:r>
                          </w:p>
                        </w:txbxContent>
                      </v:textbox>
                    </v:oval>
                    <v:shape id="TextBox 5" o:spid="_x0000_s1067" type="#_x0000_t202" style="position:absolute;left:-439;top:10590;width:17655;height: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ItcQA&#10;AADbAAAADwAAAGRycy9kb3ducmV2LnhtbESPwWrDMBBE74H+g9hCb4kc14TiRAlxS6GQU20fetxY&#10;G8vEWhlLjd2/jwqFHoeZecPsDrPtxY1G3zlWsF4lIIgbpztuFdTV+/IFhA/IGnvHpOCHPBz2D4sd&#10;5tpN/Em3MrQiQtjnqMCEMORS+saQRb9yA3H0Lm60GKIcW6lHnCLc9jJNko202HFcMDjQq6HmWn5b&#10;Bc9v5cWdjJnWm7I6F3XxJTOXKfX0OB+3IALN4T/81/7QCtIM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iLXEAAAA2wAAAA8AAAAAAAAAAAAAAAAAmAIAAGRycy9k&#10;b3ducmV2LnhtbFBLBQYAAAAABAAEAPUAAACJAwAAAAA=&#10;" filled="f" strokecolor="window">
                      <v:textbox>
                        <w:txbxContent>
                          <w:p>
                            <w:pPr>
                              <w:pStyle w:val="NormalWeb"/>
                              <w:jc w:val="center"/>
                              <w:textAlignment w:val="baseline"/>
                              <w:rPr>
                                <w:rFonts w:ascii="Verdana" w:hAnsi="Verdana"/>
                                <w:sz w:val="20"/>
                                <w:szCs w:val="20"/>
                              </w:rPr>
                            </w:pPr>
                            <w:r>
                              <w:rPr>
                                <w:rFonts w:ascii="Verdana" w:hAnsi="Verdana"/>
                                <w:color w:val="3166CF"/>
                                <w:kern w:val="24"/>
                                <w:sz w:val="20"/>
                              </w:rPr>
                              <w:t>Цифров модел на международна стопанска дейност</w:t>
                            </w:r>
                          </w:p>
                        </w:txbxContent>
                      </v:textbox>
                    </v:shape>
                  </v:group>
                </v:group>
              </v:group>
            </w:pict>
          </mc:Fallback>
        </mc:AlternateContent>
      </w: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center"/>
        <w:rPr>
          <w:rStyle w:val="Aucun"/>
          <w:rFonts w:ascii="Times New Roman" w:eastAsia="Times New Roman" w:hAnsi="Times New Roman" w:cs="Times New Roman"/>
          <w:noProof/>
          <w:sz w:val="24"/>
          <w:szCs w:val="24"/>
        </w:rPr>
      </w:pPr>
    </w:p>
    <w:p w:rsidR="00C131DD" w:rsidRDefault="00C131DD">
      <w:pPr>
        <w:pStyle w:val="Corps"/>
        <w:jc w:val="both"/>
        <w:rPr>
          <w:rStyle w:val="Aucun"/>
          <w:rFonts w:ascii="Times New Roman" w:hAnsi="Times New Roman"/>
          <w:b/>
          <w:bCs/>
          <w:noProof/>
          <w:sz w:val="24"/>
          <w:szCs w:val="24"/>
        </w:rPr>
      </w:pP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Проблемите, които произтичат от остарелите данъчни правила, са добре известни на обществеността и на предприятията.</w:t>
      </w:r>
      <w:r>
        <w:rPr>
          <w:rStyle w:val="Aucun"/>
          <w:rFonts w:ascii="Times New Roman" w:hAnsi="Times New Roman"/>
          <w:noProof/>
          <w:sz w:val="24"/>
        </w:rPr>
        <w:t xml:space="preserve"> В обществената консултация, проведена неотдавна от Комисията, почти три четвърти от респондентите заявиха, че сегашните международни правила за данъчно облагане позволяват на цифровите дружества да се възползват от някои благоприятни данъчни режими и да н</w:t>
      </w:r>
      <w:r>
        <w:rPr>
          <w:rStyle w:val="Aucun"/>
          <w:rFonts w:ascii="Times New Roman" w:hAnsi="Times New Roman"/>
          <w:noProof/>
          <w:sz w:val="24"/>
        </w:rPr>
        <w:t>амалят данъчните си вноски. Общо 82 % от респондентите смятат, че е необходимо в тези правила да се направят промени с оглед на цифровата икономика</w:t>
      </w:r>
      <w:r>
        <w:rPr>
          <w:rStyle w:val="Aucun"/>
          <w:rFonts w:ascii="Times New Roman" w:hAnsi="Times New Roman"/>
          <w:noProof/>
          <w:sz w:val="24"/>
          <w:vertAlign w:val="superscript"/>
        </w:rPr>
        <w:footnoteReference w:id="18"/>
      </w:r>
      <w:r>
        <w:rPr>
          <w:rStyle w:val="Aucun"/>
          <w:rFonts w:ascii="Times New Roman" w:hAnsi="Times New Roman"/>
          <w:noProof/>
          <w:sz w:val="24"/>
        </w:rPr>
        <w:t>.</w:t>
      </w: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2.2 </w:t>
      </w:r>
      <w:r>
        <w:rPr>
          <w:rStyle w:val="Aucun"/>
          <w:rFonts w:ascii="Times New Roman" w:hAnsi="Times New Roman"/>
          <w:b/>
          <w:noProof/>
          <w:sz w:val="24"/>
          <w:u w:val="single"/>
        </w:rPr>
        <w:t>Необходимост от международно решение</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Цифровата икономика надхвърля границите и в международен план се </w:t>
      </w:r>
      <w:r>
        <w:rPr>
          <w:rStyle w:val="Aucun"/>
          <w:rFonts w:ascii="Times New Roman" w:hAnsi="Times New Roman"/>
          <w:b/>
          <w:noProof/>
          <w:sz w:val="24"/>
        </w:rPr>
        <w:t xml:space="preserve">засилва убеждението, че е необходима нова уредба на данъчното облагане, която да е в крак с цифровите модели на стопанска дейност. </w:t>
      </w:r>
      <w:r>
        <w:rPr>
          <w:rStyle w:val="Aucun"/>
          <w:rFonts w:ascii="Times New Roman" w:hAnsi="Times New Roman"/>
          <w:noProof/>
          <w:sz w:val="24"/>
        </w:rPr>
        <w:t>Комисията е твърдо убедена, че в крайна сметка решението трябва да се вземе на световно равнище. Тази нейна позиция е съобраз</w:t>
      </w:r>
      <w:r>
        <w:rPr>
          <w:rStyle w:val="Aucun"/>
          <w:rFonts w:ascii="Times New Roman" w:hAnsi="Times New Roman"/>
          <w:noProof/>
          <w:sz w:val="24"/>
        </w:rPr>
        <w:t>ена с необходимостта да се извлекат ползите от глобализацията, като се прилагат подходящо управление и подходящи правила на световно равнище. Комисията си сътрудничи тясно с Организацията за икономическо сътрудничество и развитие (ОИСР) за разработването н</w:t>
      </w:r>
      <w:r>
        <w:rPr>
          <w:rStyle w:val="Aucun"/>
          <w:rFonts w:ascii="Times New Roman" w:hAnsi="Times New Roman"/>
          <w:noProof/>
          <w:sz w:val="24"/>
        </w:rPr>
        <w:t>а международно решение. Засега обаче на международно равнище процесът напредва бавно, тъй като проблемът е комплексен и се налага да се решават широк кръг въпроси.</w:t>
      </w:r>
    </w:p>
    <w:p w:rsidR="00C131DD" w:rsidRDefault="00581191">
      <w:pPr>
        <w:pStyle w:val="Corps"/>
        <w:jc w:val="both"/>
        <w:rPr>
          <w:rStyle w:val="Aucun"/>
          <w:rFonts w:ascii="Times New Roman" w:hAnsi="Times New Roman"/>
          <w:noProof/>
          <w:sz w:val="24"/>
          <w:szCs w:val="24"/>
        </w:rPr>
      </w:pPr>
      <w:r>
        <w:rPr>
          <w:rStyle w:val="Aucun"/>
          <w:rFonts w:ascii="Times New Roman" w:hAnsi="Times New Roman"/>
          <w:b/>
          <w:noProof/>
          <w:sz w:val="24"/>
        </w:rPr>
        <w:t>Ето защо, успоредно с обсъжданията на международно равнище и в продължение на своето съобщен</w:t>
      </w:r>
      <w:r>
        <w:rPr>
          <w:rStyle w:val="Aucun"/>
          <w:rFonts w:ascii="Times New Roman" w:hAnsi="Times New Roman"/>
          <w:b/>
          <w:noProof/>
          <w:sz w:val="24"/>
        </w:rPr>
        <w:t>ие от септември, сега Комисията предлага решения на равнището на ЕС.</w:t>
      </w:r>
      <w:r>
        <w:rPr>
          <w:rStyle w:val="Aucun"/>
          <w:rFonts w:ascii="Times New Roman" w:hAnsi="Times New Roman"/>
          <w:noProof/>
          <w:sz w:val="24"/>
        </w:rPr>
        <w:t xml:space="preserve"> Те ще послужат като нов импулс за международните обсъждания, тъй като ще дадат нагледен пример как принципите, които се разискват на международно равнище, могат да бъдат претворени в моде</w:t>
      </w:r>
      <w:r>
        <w:rPr>
          <w:rStyle w:val="Aucun"/>
          <w:rFonts w:ascii="Times New Roman" w:hAnsi="Times New Roman"/>
          <w:noProof/>
          <w:sz w:val="24"/>
        </w:rPr>
        <w:t>рна, справедлива, ефикасна и пригодена за цифровата ера уредба на корпоративното данъчно облагане. Поемайки инициативата първи да предложат широкообхватен отговор за преодоляване на проблема и ограничаване на непосредствените рискове, ЕС и неговите държави</w:t>
      </w:r>
      <w:r>
        <w:rPr>
          <w:rStyle w:val="Aucun"/>
          <w:rFonts w:ascii="Times New Roman" w:hAnsi="Times New Roman"/>
          <w:noProof/>
          <w:sz w:val="24"/>
        </w:rPr>
        <w:t xml:space="preserve"> членки ще заемат челна позиция при формирането на решението на световно равнище. </w:t>
      </w:r>
    </w:p>
    <w:p w:rsidR="00C131DD" w:rsidRDefault="00C131DD">
      <w:pPr>
        <w:pStyle w:val="Corps"/>
        <w:jc w:val="both"/>
        <w:rPr>
          <w:rStyle w:val="Aucun"/>
          <w:rFonts w:ascii="Times New Roman" w:eastAsia="Times New Roman" w:hAnsi="Times New Roman" w:cs="Times New Roman"/>
          <w:noProof/>
          <w:sz w:val="24"/>
          <w:szCs w:val="24"/>
        </w:rPr>
      </w:pP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3. </w:t>
      </w:r>
      <w:r>
        <w:rPr>
          <w:rStyle w:val="Aucun"/>
          <w:rFonts w:ascii="Times New Roman" w:hAnsi="Times New Roman"/>
          <w:b/>
          <w:noProof/>
          <w:sz w:val="24"/>
          <w:u w:val="single"/>
        </w:rPr>
        <w:t xml:space="preserve">Устойчиво данъчно облагане в цифровата ера: комплексно решение в рамките на системата за корпоративно данъчно облагане </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Цифровият единен пазар на ЕС се нуждае от </w:t>
      </w:r>
      <w:r>
        <w:rPr>
          <w:rStyle w:val="Aucun"/>
          <w:rFonts w:ascii="Times New Roman" w:hAnsi="Times New Roman"/>
          <w:b/>
          <w:noProof/>
          <w:sz w:val="24"/>
        </w:rPr>
        <w:t>надеждна уредба на данъчното облагане, която да е в крак с цифровите модели на стопанска дейност.</w:t>
      </w:r>
      <w:r>
        <w:rPr>
          <w:rStyle w:val="Aucun"/>
          <w:rFonts w:ascii="Times New Roman" w:hAnsi="Times New Roman"/>
          <w:noProof/>
          <w:sz w:val="24"/>
        </w:rPr>
        <w:t xml:space="preserve"> Тя следва да стимулира иновациите, като осигури стабилна среда, в която да инвестират предприятията, както и да позволи на всички участници да се включат в но</w:t>
      </w:r>
      <w:r>
        <w:rPr>
          <w:rStyle w:val="Aucun"/>
          <w:rFonts w:ascii="Times New Roman" w:hAnsi="Times New Roman"/>
          <w:noProof/>
          <w:sz w:val="24"/>
        </w:rPr>
        <w:t>вата пазарна динамика при справедливи и балансирани условия. Новата уредба следва да гарантира данъчна сигурност за инвестициите на предприятията и да предотвратява нарушенията на конкуренцията или появата на нови вратички за избягване на данъци на единния</w:t>
      </w:r>
      <w:r>
        <w:rPr>
          <w:rStyle w:val="Aucun"/>
          <w:rFonts w:ascii="Times New Roman" w:hAnsi="Times New Roman"/>
          <w:noProof/>
          <w:sz w:val="24"/>
        </w:rPr>
        <w:t xml:space="preserve"> пазар. Тя следва също така да гарантира устойчивостта на данъчните приходи за държавите членки. </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Водена от тези съображения, Комисията предлага комплексно решение на предизвикателството, свързано с данъчното облагане на цифровата икономика. Това решение с</w:t>
      </w:r>
      <w:r>
        <w:rPr>
          <w:rStyle w:val="Aucun"/>
          <w:rFonts w:ascii="Times New Roman" w:hAnsi="Times New Roman"/>
          <w:noProof/>
          <w:sz w:val="24"/>
        </w:rPr>
        <w:t xml:space="preserve">е състои от три основни елемента. </w:t>
      </w: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3.1 </w:t>
      </w:r>
      <w:r>
        <w:rPr>
          <w:rStyle w:val="Aucun"/>
          <w:rFonts w:ascii="Times New Roman" w:hAnsi="Times New Roman"/>
          <w:b/>
          <w:noProof/>
          <w:sz w:val="24"/>
          <w:u w:val="single"/>
        </w:rPr>
        <w:t>Нова директива относно корпоративното данъчно облагане на значително цифрово присъствие</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Първият елемент от комплексното решение е Директива за определяне на правилата относно корпоративното данъчно облагане на значите</w:t>
      </w:r>
      <w:r>
        <w:rPr>
          <w:rStyle w:val="Aucun"/>
          <w:rFonts w:ascii="Times New Roman" w:hAnsi="Times New Roman"/>
          <w:noProof/>
          <w:sz w:val="24"/>
        </w:rPr>
        <w:t xml:space="preserve">лно цифрово присъствие. </w:t>
      </w:r>
      <w:r>
        <w:rPr>
          <w:rStyle w:val="Aucun"/>
          <w:rFonts w:ascii="Times New Roman" w:hAnsi="Times New Roman"/>
          <w:b/>
          <w:noProof/>
          <w:sz w:val="24"/>
        </w:rPr>
        <w:t>Тази директива предлага решение в рамките на съществуващата система за корпоративно данъчно облагане</w:t>
      </w:r>
      <w:r>
        <w:rPr>
          <w:rStyle w:val="Aucun"/>
          <w:rFonts w:ascii="Times New Roman" w:hAnsi="Times New Roman"/>
          <w:noProof/>
          <w:sz w:val="24"/>
        </w:rPr>
        <w:t>, като дава отговор на въпросите „къде да се облага с данък“ и „какво да се облага с данък“ в цифровата икономика.</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В директивата се </w:t>
      </w:r>
      <w:r>
        <w:rPr>
          <w:rStyle w:val="Aucun"/>
          <w:rFonts w:ascii="Times New Roman" w:hAnsi="Times New Roman"/>
          <w:noProof/>
          <w:sz w:val="24"/>
        </w:rPr>
        <w:t xml:space="preserve">предлага предприятията да плащат данък в държавите членки, в които имат </w:t>
      </w:r>
      <w:r>
        <w:rPr>
          <w:rStyle w:val="Aucun"/>
          <w:rFonts w:ascii="Times New Roman" w:hAnsi="Times New Roman"/>
          <w:b/>
          <w:noProof/>
          <w:sz w:val="24"/>
        </w:rPr>
        <w:t>значително цифрово присъствие</w:t>
      </w:r>
      <w:r>
        <w:rPr>
          <w:rStyle w:val="Aucun"/>
          <w:rFonts w:ascii="Times New Roman" w:hAnsi="Times New Roman"/>
          <w:noProof/>
          <w:sz w:val="24"/>
        </w:rPr>
        <w:t>, дори и да нямат там физическо присъствие. Значителното цифрово присъствие следва да се определя въз основа на приходите, получени от доставката на цифров</w:t>
      </w:r>
      <w:r>
        <w:rPr>
          <w:rStyle w:val="Aucun"/>
          <w:rFonts w:ascii="Times New Roman" w:hAnsi="Times New Roman"/>
          <w:noProof/>
          <w:sz w:val="24"/>
        </w:rPr>
        <w:t>и услуги, броя на онлайн потребителите или броя на сключените делови договори за цифрови услуги. Тези прагови стойности следва да гарантират, че когато се преценява къде да се облага с данък дадено дружество, се вземат предвид значителните равнища на цифро</w:t>
      </w:r>
      <w:r>
        <w:rPr>
          <w:rStyle w:val="Aucun"/>
          <w:rFonts w:ascii="Times New Roman" w:hAnsi="Times New Roman"/>
          <w:noProof/>
          <w:sz w:val="24"/>
        </w:rPr>
        <w:t>ви дейности, като същевременно се избягва прекомерната тежест за малките и средните предприятия.</w:t>
      </w:r>
    </w:p>
    <w:p w:rsidR="00C131DD" w:rsidRDefault="00581191">
      <w:pPr>
        <w:pStyle w:val="Corps"/>
        <w:spacing w:after="0"/>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В директивата освен това се определят </w:t>
      </w:r>
      <w:r>
        <w:rPr>
          <w:rStyle w:val="Aucun"/>
          <w:rFonts w:ascii="Times New Roman" w:hAnsi="Times New Roman"/>
          <w:b/>
          <w:noProof/>
          <w:sz w:val="24"/>
        </w:rPr>
        <w:t>нови правила, по които печалбите да се отнасят</w:t>
      </w:r>
      <w:r>
        <w:rPr>
          <w:rStyle w:val="Aucun"/>
          <w:rFonts w:ascii="Times New Roman" w:hAnsi="Times New Roman"/>
          <w:noProof/>
          <w:sz w:val="24"/>
        </w:rPr>
        <w:t xml:space="preserve"> към цифрови стопански дейности. В нея се предлага да се изхожда от действа</w:t>
      </w:r>
      <w:r>
        <w:rPr>
          <w:rStyle w:val="Aucun"/>
          <w:rFonts w:ascii="Times New Roman" w:hAnsi="Times New Roman"/>
          <w:noProof/>
          <w:sz w:val="24"/>
        </w:rPr>
        <w:t>щите принципи за трансферно ценообразуване и се постановява, че когато към дадена цифрова стопанска дейност се отнасят печалби, следва да се отразяват специфичните начини, по които цифровите дейности водят до създаване на стойност, като се използват критер</w:t>
      </w:r>
      <w:r>
        <w:rPr>
          <w:rStyle w:val="Aucun"/>
          <w:rFonts w:ascii="Times New Roman" w:hAnsi="Times New Roman"/>
          <w:noProof/>
          <w:sz w:val="24"/>
        </w:rPr>
        <w:t xml:space="preserve">ии като данни и потребители. </w:t>
      </w:r>
    </w:p>
    <w:p w:rsidR="00C131DD" w:rsidRDefault="00C131DD">
      <w:pPr>
        <w:pStyle w:val="Corps"/>
        <w:spacing w:after="0"/>
        <w:jc w:val="both"/>
        <w:rPr>
          <w:rStyle w:val="Aucun"/>
          <w:rFonts w:ascii="Times New Roman" w:eastAsia="Times New Roman" w:hAnsi="Times New Roman" w:cs="Times New Roman"/>
          <w:noProof/>
          <w:sz w:val="24"/>
          <w:szCs w:val="24"/>
        </w:rPr>
      </w:pPr>
    </w:p>
    <w:p w:rsidR="00C131DD" w:rsidRDefault="00581191">
      <w:pPr>
        <w:pStyle w:val="Corps"/>
        <w:jc w:val="both"/>
        <w:rPr>
          <w:rStyle w:val="Aucun"/>
          <w:rFonts w:ascii="Times New Roman" w:eastAsia="Times New Roman" w:hAnsi="Times New Roman" w:cs="Times New Roman"/>
          <w:b/>
          <w:bCs/>
          <w:noProof/>
          <w:sz w:val="24"/>
          <w:szCs w:val="24"/>
        </w:rPr>
      </w:pPr>
      <w:r>
        <w:rPr>
          <w:rStyle w:val="Aucun"/>
          <w:rFonts w:ascii="Times New Roman" w:hAnsi="Times New Roman"/>
          <w:b/>
          <w:noProof/>
          <w:sz w:val="24"/>
        </w:rPr>
        <w:t xml:space="preserve">3.2 </w:t>
      </w:r>
      <w:r>
        <w:rPr>
          <w:rStyle w:val="Aucun"/>
          <w:rFonts w:ascii="Times New Roman" w:hAnsi="Times New Roman"/>
          <w:b/>
          <w:noProof/>
          <w:sz w:val="24"/>
          <w:u w:val="single"/>
        </w:rPr>
        <w:t>Включване на принципите в предложението за ОКООКД</w:t>
      </w:r>
    </w:p>
    <w:p w:rsidR="00C131DD" w:rsidRDefault="00581191">
      <w:pPr>
        <w:pStyle w:val="Corps"/>
        <w:spacing w:after="0"/>
        <w:jc w:val="both"/>
        <w:rPr>
          <w:rStyle w:val="Aucun"/>
          <w:rFonts w:ascii="Times New Roman" w:hAnsi="Times New Roman"/>
          <w:noProof/>
          <w:sz w:val="24"/>
          <w:szCs w:val="24"/>
        </w:rPr>
      </w:pPr>
      <w:r>
        <w:rPr>
          <w:rStyle w:val="Aucun"/>
          <w:rFonts w:ascii="Times New Roman" w:hAnsi="Times New Roman"/>
          <w:noProof/>
          <w:sz w:val="24"/>
        </w:rPr>
        <w:t xml:space="preserve">Вторият важен елемент от комплексното решение, предложено от Комисията, е </w:t>
      </w:r>
      <w:r>
        <w:rPr>
          <w:rStyle w:val="Aucun"/>
          <w:rFonts w:ascii="Times New Roman" w:hAnsi="Times New Roman"/>
          <w:b/>
          <w:noProof/>
          <w:sz w:val="24"/>
        </w:rPr>
        <w:t xml:space="preserve">включването на разпоредбите на предложената директива в предложенията относно обща консолидирана </w:t>
      </w:r>
      <w:r>
        <w:rPr>
          <w:rStyle w:val="Aucun"/>
          <w:rFonts w:ascii="Times New Roman" w:hAnsi="Times New Roman"/>
          <w:b/>
          <w:noProof/>
          <w:sz w:val="24"/>
        </w:rPr>
        <w:t xml:space="preserve">основа за облагане с корпоративен данък (ОКООКД). </w:t>
      </w:r>
      <w:r>
        <w:rPr>
          <w:rStyle w:val="Aucun"/>
          <w:rFonts w:ascii="Times New Roman" w:hAnsi="Times New Roman"/>
          <w:noProof/>
          <w:sz w:val="24"/>
        </w:rPr>
        <w:t>Комисията има готовност да си сътрудничи с държавите членки, за да проучи как може да се постигне това.</w:t>
      </w:r>
      <w:r>
        <w:rPr>
          <w:rStyle w:val="Aucun"/>
          <w:rFonts w:ascii="Times New Roman" w:hAnsi="Times New Roman"/>
          <w:b/>
          <w:noProof/>
          <w:sz w:val="24"/>
        </w:rPr>
        <w:t xml:space="preserve"> </w:t>
      </w:r>
      <w:r>
        <w:rPr>
          <w:rStyle w:val="Aucun"/>
          <w:rFonts w:ascii="Times New Roman" w:hAnsi="Times New Roman"/>
          <w:noProof/>
          <w:sz w:val="24"/>
        </w:rPr>
        <w:t xml:space="preserve">Измененията, предложени от Европейския парламент в докладите относно общата основа за облагане с </w:t>
      </w:r>
      <w:r>
        <w:rPr>
          <w:rStyle w:val="Aucun"/>
          <w:rFonts w:ascii="Times New Roman" w:hAnsi="Times New Roman"/>
          <w:noProof/>
          <w:sz w:val="24"/>
        </w:rPr>
        <w:t>корпоративен данък и ОКООКД, са добра база за по-нататъшна работа</w:t>
      </w:r>
      <w:r>
        <w:rPr>
          <w:rStyle w:val="Aucun"/>
          <w:rFonts w:ascii="Times New Roman" w:hAnsi="Times New Roman"/>
          <w:noProof/>
          <w:sz w:val="24"/>
          <w:vertAlign w:val="superscript"/>
        </w:rPr>
        <w:footnoteReference w:id="19"/>
      </w:r>
      <w:r>
        <w:rPr>
          <w:rStyle w:val="Aucun"/>
          <w:rFonts w:ascii="Times New Roman" w:hAnsi="Times New Roman"/>
          <w:noProof/>
          <w:sz w:val="24"/>
        </w:rPr>
        <w:t>.</w:t>
      </w:r>
    </w:p>
    <w:p w:rsidR="00C131DD" w:rsidRDefault="00C131DD">
      <w:pPr>
        <w:pStyle w:val="Corps"/>
        <w:spacing w:after="0"/>
        <w:jc w:val="both"/>
        <w:rPr>
          <w:rStyle w:val="Aucun"/>
          <w:rFonts w:ascii="Times New Roman" w:eastAsia="Times New Roman" w:hAnsi="Times New Roman" w:cs="Times New Roman"/>
          <w:noProof/>
          <w:sz w:val="24"/>
          <w:szCs w:val="24"/>
        </w:rPr>
      </w:pPr>
    </w:p>
    <w:p w:rsidR="00C131DD" w:rsidRDefault="00581191">
      <w:pPr>
        <w:pStyle w:val="Corps"/>
        <w:spacing w:after="0"/>
        <w:jc w:val="both"/>
        <w:rPr>
          <w:rStyle w:val="Aucun"/>
          <w:rFonts w:ascii="Times New Roman" w:hAnsi="Times New Roman"/>
          <w:noProof/>
          <w:sz w:val="24"/>
          <w:szCs w:val="24"/>
        </w:rPr>
      </w:pPr>
      <w:r>
        <w:rPr>
          <w:rStyle w:val="Aucun"/>
          <w:rFonts w:ascii="Times New Roman" w:hAnsi="Times New Roman"/>
          <w:b/>
          <w:noProof/>
          <w:sz w:val="24"/>
        </w:rPr>
        <w:t>Съчетаването на новата Директива относно цифровото присъствие с измененията във връзка с ОКООКД</w:t>
      </w:r>
      <w:r>
        <w:rPr>
          <w:rStyle w:val="Aucun"/>
          <w:rFonts w:ascii="Times New Roman" w:hAnsi="Times New Roman"/>
          <w:noProof/>
          <w:sz w:val="24"/>
        </w:rPr>
        <w:t xml:space="preserve"> ще гарантира, че както системите за корпоративно данъчно облагане на държавите членки, така</w:t>
      </w:r>
      <w:r>
        <w:rPr>
          <w:rStyle w:val="Aucun"/>
          <w:rFonts w:ascii="Times New Roman" w:hAnsi="Times New Roman"/>
          <w:noProof/>
          <w:sz w:val="24"/>
        </w:rPr>
        <w:t xml:space="preserve"> и предложената на равнището на ЕС обща консолидирана основа за облагане с корпоративен данък ще разполагат с правила, чрез които да се преодолее предизвикателството, свързано с данъчното облагане на цифровата икономика. </w:t>
      </w:r>
    </w:p>
    <w:p w:rsidR="00C131DD" w:rsidRDefault="00C131DD">
      <w:pPr>
        <w:pStyle w:val="Corps"/>
        <w:spacing w:after="0"/>
        <w:jc w:val="both"/>
        <w:rPr>
          <w:rStyle w:val="Aucun"/>
          <w:rFonts w:ascii="Times New Roman" w:hAnsi="Times New Roman"/>
          <w:noProof/>
          <w:sz w:val="24"/>
          <w:szCs w:val="24"/>
        </w:rPr>
      </w:pP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3.3 </w:t>
      </w:r>
      <w:r>
        <w:rPr>
          <w:rStyle w:val="Aucun"/>
          <w:rFonts w:ascii="Times New Roman" w:hAnsi="Times New Roman"/>
          <w:b/>
          <w:noProof/>
          <w:sz w:val="24"/>
          <w:u w:val="single"/>
        </w:rPr>
        <w:t>Разгръщане на решението на св</w:t>
      </w:r>
      <w:r>
        <w:rPr>
          <w:rStyle w:val="Aucun"/>
          <w:rFonts w:ascii="Times New Roman" w:hAnsi="Times New Roman"/>
          <w:b/>
          <w:noProof/>
          <w:sz w:val="24"/>
          <w:u w:val="single"/>
        </w:rPr>
        <w:t>етовно равнище</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Всяко решение, което се предлага на равнището на ЕС, трябва да бъде съобразено с глобалното измерение на съответния въпрос.</w:t>
      </w:r>
      <w:r>
        <w:rPr>
          <w:rStyle w:val="Aucun"/>
          <w:rFonts w:ascii="Times New Roman" w:hAnsi="Times New Roman"/>
          <w:noProof/>
          <w:sz w:val="24"/>
        </w:rPr>
        <w:t xml:space="preserve"> С настоящите предложения Комисията ще даде своя принос за формирането на решение въз основа на консенсус, което ОИСР </w:t>
      </w:r>
      <w:r>
        <w:rPr>
          <w:rStyle w:val="Aucun"/>
          <w:rFonts w:ascii="Times New Roman" w:hAnsi="Times New Roman"/>
          <w:noProof/>
          <w:sz w:val="24"/>
        </w:rPr>
        <w:t>възнамерява да постигне до 2020 г. Те са пример как да бъдат приведени в действие принципите, които се обсъждат на международно равнище.</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Когато това е възможно, решението на ЕС следва да обхване и отношенията с трети държави, за да се осигурят равни услови</w:t>
      </w:r>
      <w:r>
        <w:rPr>
          <w:rStyle w:val="Aucun"/>
          <w:rFonts w:ascii="Times New Roman" w:hAnsi="Times New Roman"/>
          <w:b/>
          <w:noProof/>
          <w:sz w:val="24"/>
        </w:rPr>
        <w:t>я за предприятията от ЕС и от други юрисдикции</w:t>
      </w:r>
      <w:r>
        <w:rPr>
          <w:rStyle w:val="Aucun"/>
          <w:rFonts w:ascii="Times New Roman" w:hAnsi="Times New Roman"/>
          <w:noProof/>
          <w:sz w:val="24"/>
        </w:rPr>
        <w:t>. Това следва да се извърши посредством спогодбите за избягване на двойното данъчно облагане на държавите членки. С оглед на това едновременно с предложената директива Комисията представя и препоръка към държав</w:t>
      </w:r>
      <w:r>
        <w:rPr>
          <w:rStyle w:val="Aucun"/>
          <w:rFonts w:ascii="Times New Roman" w:hAnsi="Times New Roman"/>
          <w:noProof/>
          <w:sz w:val="24"/>
        </w:rPr>
        <w:t xml:space="preserve">ите членки да адаптират своите спогодби за избягване на двойното данъчно облагане с юрисдикции извън ЕС съобразно разпоредбите на предложената директива. </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Комисията има готовност да съдейства на държавите членки при възприемането на общ подход за договарян</w:t>
      </w:r>
      <w:r>
        <w:rPr>
          <w:rStyle w:val="Aucun"/>
          <w:rFonts w:ascii="Times New Roman" w:hAnsi="Times New Roman"/>
          <w:b/>
          <w:noProof/>
          <w:sz w:val="24"/>
        </w:rPr>
        <w:t>е на изменения в техните спогодби за избягване на двойното данъчно облагане с юрисдикции извън ЕС</w:t>
      </w:r>
      <w:r>
        <w:rPr>
          <w:rStyle w:val="Aucun"/>
          <w:rFonts w:ascii="Times New Roman" w:hAnsi="Times New Roman"/>
          <w:noProof/>
          <w:sz w:val="24"/>
        </w:rPr>
        <w:t>. Комисията е готова да подпомогне Съвета при определянето на приоритетните юрисдикции, с които да се проведат преговори, и — ако Съветът реши така — да провед</w:t>
      </w:r>
      <w:r>
        <w:rPr>
          <w:rStyle w:val="Aucun"/>
          <w:rFonts w:ascii="Times New Roman" w:hAnsi="Times New Roman"/>
          <w:noProof/>
          <w:sz w:val="24"/>
        </w:rPr>
        <w:t>е проучвателни разговори с юрисдикции извън ЕС относно процеса на договаряне на изменения в техните спогодби за избягване на двойното данъчно облагане с държавите членки. По този начин ще се избегне прилагането на разнородни подходи, които биха попречили н</w:t>
      </w:r>
      <w:r>
        <w:rPr>
          <w:rStyle w:val="Aucun"/>
          <w:rFonts w:ascii="Times New Roman" w:hAnsi="Times New Roman"/>
          <w:noProof/>
          <w:sz w:val="24"/>
        </w:rPr>
        <w:t xml:space="preserve">а създаването на равни условия за всички и биха отворили нови вратички за заобикаляне на данъчната система. </w:t>
      </w:r>
    </w:p>
    <w:p w:rsidR="00C131DD" w:rsidRDefault="00C131DD">
      <w:pPr>
        <w:pStyle w:val="Corps"/>
        <w:rPr>
          <w:noProof/>
        </w:rPr>
      </w:pPr>
    </w:p>
    <w:p w:rsidR="00C131DD" w:rsidRDefault="00581191">
      <w:pPr>
        <w:pStyle w:val="Corps"/>
        <w:spacing w:after="0"/>
        <w:jc w:val="center"/>
        <w:rPr>
          <w:rStyle w:val="Aucun"/>
          <w:rFonts w:ascii="Times New Roman" w:eastAsia="Times New Roman" w:hAnsi="Times New Roman" w:cs="Times New Roman"/>
          <w:b/>
          <w:bCs/>
          <w:noProof/>
          <w:sz w:val="24"/>
          <w:szCs w:val="24"/>
        </w:rPr>
      </w:pPr>
      <w:r>
        <w:rPr>
          <w:rStyle w:val="Aucun"/>
          <w:rFonts w:ascii="Times New Roman" w:hAnsi="Times New Roman"/>
          <w:b/>
          <w:noProof/>
          <w:sz w:val="24"/>
        </w:rPr>
        <w:t>Градивни елементи на справедливото данъчно облагане на цифровата икономика</w:t>
      </w:r>
    </w:p>
    <w:p w:rsidR="00C131DD" w:rsidRDefault="00581191">
      <w:pPr>
        <w:pStyle w:val="Corps"/>
        <w:jc w:val="center"/>
        <w:rPr>
          <w:rStyle w:val="Aucun"/>
          <w:rFonts w:ascii="Times New Roman" w:eastAsia="Times New Roman" w:hAnsi="Times New Roman" w:cs="Times New Roman"/>
          <w:b/>
          <w:bCs/>
          <w:noProof/>
          <w:sz w:val="24"/>
          <w:szCs w:val="24"/>
        </w:rPr>
      </w:pPr>
      <w:r>
        <w:rPr>
          <w:rFonts w:cs="Times New Roman"/>
          <w:noProof/>
          <w:color w:val="auto"/>
          <w:bdr w:val="none" w:sz="0" w:space="0" w:color="auto"/>
          <w:lang w:val="en-GB" w:eastAsia="en-GB" w:bidi="ar-SA"/>
        </w:rPr>
        <mc:AlternateContent>
          <mc:Choice Requires="wpg">
            <w:drawing>
              <wp:anchor distT="0" distB="0" distL="114300" distR="114300" simplePos="0" relativeHeight="251663360" behindDoc="0" locked="0" layoutInCell="1" allowOverlap="1">
                <wp:simplePos x="0" y="0"/>
                <wp:positionH relativeFrom="column">
                  <wp:posOffset>1172845</wp:posOffset>
                </wp:positionH>
                <wp:positionV relativeFrom="paragraph">
                  <wp:posOffset>153670</wp:posOffset>
                </wp:positionV>
                <wp:extent cx="3667125" cy="3583303"/>
                <wp:effectExtent l="38100" t="19050" r="66675" b="0"/>
                <wp:wrapNone/>
                <wp:docPr id="57" name="Group 1"/>
                <wp:cNvGraphicFramePr/>
                <a:graphic xmlns:a="http://schemas.openxmlformats.org/drawingml/2006/main">
                  <a:graphicData uri="http://schemas.microsoft.com/office/word/2010/wordprocessingGroup">
                    <wpg:wgp>
                      <wpg:cNvGrpSpPr/>
                      <wpg:grpSpPr>
                        <a:xfrm>
                          <a:off x="0" y="0"/>
                          <a:ext cx="3667125" cy="3583303"/>
                          <a:chOff x="0" y="0"/>
                          <a:chExt cx="4723842" cy="4854179"/>
                        </a:xfrm>
                      </wpg:grpSpPr>
                      <wps:wsp>
                        <wps:cNvPr id="58" name="Rectangle 58"/>
                        <wps:cNvSpPr/>
                        <wps:spPr>
                          <a:xfrm>
                            <a:off x="43321" y="0"/>
                            <a:ext cx="4680521" cy="4680519"/>
                          </a:xfrm>
                          <a:prstGeom prst="rect">
                            <a:avLst/>
                          </a:prstGeom>
                          <a:solidFill>
                            <a:srgbClr val="BBE0E3">
                              <a:lumMod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59" name="Rectangle 59"/>
                        <wps:cNvSpPr/>
                        <wps:spPr>
                          <a:xfrm>
                            <a:off x="43320" y="858709"/>
                            <a:ext cx="3942067" cy="3823199"/>
                          </a:xfrm>
                          <a:prstGeom prst="rect">
                            <a:avLst/>
                          </a:prstGeom>
                          <a:solidFill>
                            <a:srgbClr val="BBE0E3">
                              <a:lumMod val="75000"/>
                            </a:srgbClr>
                          </a:solidFill>
                          <a:ln w="28575" cap="flat" cmpd="sng" algn="ctr">
                            <a:solidFill>
                              <a:srgbClr val="FFFFFF"/>
                            </a:solidFill>
                            <a:prstDash val="solid"/>
                          </a:ln>
                          <a:effectLst>
                            <a:outerShdw blurRad="40000" dist="23000" dir="5400000" rotWithShape="0">
                              <a:srgbClr val="000000">
                                <a:alpha val="35000"/>
                              </a:srgbClr>
                            </a:outerShdw>
                          </a:effectLst>
                        </wps:spPr>
                        <wps:bodyPr rtlCol="0" anchor="ctr"/>
                      </wps:wsp>
                      <wps:wsp>
                        <wps:cNvPr id="60" name="Rectangle 60"/>
                        <wps:cNvSpPr/>
                        <wps:spPr>
                          <a:xfrm>
                            <a:off x="43320" y="1965163"/>
                            <a:ext cx="2737644" cy="2737223"/>
                          </a:xfrm>
                          <a:prstGeom prst="rect">
                            <a:avLst/>
                          </a:prstGeom>
                          <a:solidFill>
                            <a:srgbClr val="FFC000">
                              <a:alpha val="50000"/>
                            </a:srgbClr>
                          </a:solidFill>
                          <a:ln w="28575" cap="flat" cmpd="sng" algn="ctr">
                            <a:solidFill>
                              <a:sysClr val="window" lastClr="FFFFFF"/>
                            </a:solidFill>
                            <a:prstDash val="solid"/>
                          </a:ln>
                          <a:effectLst>
                            <a:outerShdw blurRad="40000" dist="23000" dir="5400000" rotWithShape="0">
                              <a:srgbClr val="000000">
                                <a:alpha val="35000"/>
                              </a:srgbClr>
                            </a:outerShdw>
                          </a:effectLst>
                        </wps:spPr>
                        <wps:bodyPr rtlCol="0" anchor="ctr"/>
                      </wps:wsp>
                      <wps:wsp>
                        <wps:cNvPr id="61" name="Rectangle 61"/>
                        <wps:cNvSpPr/>
                        <wps:spPr>
                          <a:xfrm>
                            <a:off x="48096" y="2957714"/>
                            <a:ext cx="1724956" cy="1715304"/>
                          </a:xfrm>
                          <a:prstGeom prst="rect">
                            <a:avLst/>
                          </a:prstGeom>
                          <a:solidFill>
                            <a:srgbClr val="DAC2EC">
                              <a:alpha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62" name="Right Arrow 62"/>
                        <wps:cNvSpPr/>
                        <wps:spPr>
                          <a:xfrm rot="2870093">
                            <a:off x="169707" y="1355835"/>
                            <a:ext cx="946543" cy="536763"/>
                          </a:xfrm>
                          <a:prstGeom prst="rightArrow">
                            <a:avLst/>
                          </a:prstGeom>
                          <a:solidFill>
                            <a:srgbClr val="FFC000">
                              <a:alpha val="50000"/>
                            </a:srgbClr>
                          </a:solidFill>
                          <a:ln w="9525" cap="flat" cmpd="sng" algn="ctr">
                            <a:noFill/>
                            <a:prstDash val="solid"/>
                          </a:ln>
                          <a:effectLst>
                            <a:outerShdw blurRad="40000" dist="23000" dir="5400000" rotWithShape="0">
                              <a:srgbClr val="000000">
                                <a:alpha val="35000"/>
                              </a:srgbClr>
                            </a:outerShdw>
                          </a:effectLst>
                        </wps:spPr>
                        <wps:txbx>
                          <w:txbxContent>
                            <w:p w:rsidR="00C131DD" w:rsidRDefault="00581191">
                              <w:pPr>
                                <w:pStyle w:val="NormalWeb"/>
                                <w:jc w:val="center"/>
                                <w:rPr>
                                  <w:sz w:val="36"/>
                                </w:rPr>
                              </w:pPr>
                              <w:r>
                                <w:rPr>
                                  <w:rFonts w:asciiTheme="minorHAnsi" w:hAnsi="Calibri" w:cstheme="minorBidi"/>
                                  <w:color w:val="FFFFFF" w:themeColor="light1"/>
                                  <w:kern w:val="24"/>
                                  <w:sz w:val="16"/>
                                </w:rPr>
                                <w:t>Участие</w:t>
                              </w:r>
                            </w:p>
                          </w:txbxContent>
                        </wps:txbx>
                        <wps:bodyPr rtlCol="0" anchor="ctr"/>
                      </wps:wsp>
                      <wps:wsp>
                        <wps:cNvPr id="64" name="Rectangle 64"/>
                        <wps:cNvSpPr/>
                        <wps:spPr>
                          <a:xfrm>
                            <a:off x="2780966" y="1380503"/>
                            <a:ext cx="1204421" cy="3360985"/>
                          </a:xfrm>
                          <a:prstGeom prst="rect">
                            <a:avLst/>
                          </a:prstGeom>
                          <a:solidFill>
                            <a:srgbClr val="7030A0">
                              <a:alpha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65" name="TextBox 23"/>
                        <wps:cNvSpPr txBox="1"/>
                        <wps:spPr>
                          <a:xfrm>
                            <a:off x="2715634" y="3729881"/>
                            <a:ext cx="1324933" cy="1124298"/>
                          </a:xfrm>
                          <a:prstGeom prst="rect">
                            <a:avLst/>
                          </a:prstGeom>
                          <a:noFill/>
                        </wps:spPr>
                        <wps:txbx>
                          <w:txbxContent>
                            <w:p w:rsidR="00C131DD" w:rsidRDefault="00581191">
                              <w:pPr>
                                <w:pStyle w:val="NormalWeb"/>
                                <w:textAlignment w:val="baseline"/>
                              </w:pPr>
                              <w:r>
                                <w:rPr>
                                  <w:rFonts w:ascii="Verdana" w:hAnsi="Verdana" w:cstheme="minorBidi"/>
                                  <w:b/>
                                  <w:color w:val="FFFFFF" w:themeColor="background1"/>
                                  <w:kern w:val="24"/>
                                  <w:sz w:val="16"/>
                                </w:rPr>
                                <w:t>Данъчно облагане на значително цифрово присъствие</w:t>
                              </w:r>
                            </w:p>
                          </w:txbxContent>
                        </wps:txbx>
                        <wps:bodyPr wrap="square" rtlCol="0">
                          <a:noAutofit/>
                        </wps:bodyPr>
                      </wps:wsp>
                      <wps:wsp>
                        <wps:cNvPr id="66" name="TextBox 24"/>
                        <wps:cNvSpPr txBox="1"/>
                        <wps:spPr>
                          <a:xfrm>
                            <a:off x="0" y="4017844"/>
                            <a:ext cx="1557436" cy="646684"/>
                          </a:xfrm>
                          <a:prstGeom prst="rect">
                            <a:avLst/>
                          </a:prstGeom>
                          <a:noFill/>
                        </wps:spPr>
                        <wps:txbx>
                          <w:txbxContent>
                            <w:p w:rsidR="00C131DD" w:rsidRDefault="00581191">
                              <w:pPr>
                                <w:pStyle w:val="NormalWeb"/>
                                <w:textAlignment w:val="baseline"/>
                              </w:pPr>
                              <w:r>
                                <w:rPr>
                                  <w:rFonts w:ascii="Verdana" w:hAnsi="Verdana" w:cstheme="minorBidi"/>
                                  <w:b/>
                                  <w:color w:val="FFFFFF" w:themeColor="background1"/>
                                  <w:kern w:val="24"/>
                                  <w:sz w:val="16"/>
                                </w:rPr>
                                <w:t>Данъчно облагане на цифрови услуги</w:t>
                              </w:r>
                            </w:p>
                          </w:txbxContent>
                        </wps:txbx>
                        <wps:bodyPr wrap="square" rtlCol="0">
                          <a:noAutofit/>
                        </wps:bodyPr>
                      </wps:wsp>
                      <wps:wsp>
                        <wps:cNvPr id="67" name="TextBox 25"/>
                        <wps:cNvSpPr txBox="1"/>
                        <wps:spPr>
                          <a:xfrm>
                            <a:off x="0" y="1990109"/>
                            <a:ext cx="1170594" cy="323341"/>
                          </a:xfrm>
                          <a:prstGeom prst="rect">
                            <a:avLst/>
                          </a:prstGeom>
                          <a:noFill/>
                        </wps:spPr>
                        <wps:txbx>
                          <w:txbxContent>
                            <w:p w:rsidR="00C131DD" w:rsidRDefault="00581191">
                              <w:pPr>
                                <w:pStyle w:val="NormalWeb"/>
                                <w:textAlignment w:val="baseline"/>
                              </w:pPr>
                              <w:r>
                                <w:rPr>
                                  <w:rFonts w:ascii="Verdana" w:hAnsi="Verdana" w:cstheme="minorBidi"/>
                                  <w:b/>
                                  <w:color w:val="FFFFFF"/>
                                  <w:kern w:val="24"/>
                                  <w:sz w:val="18"/>
                                </w:rPr>
                                <w:t>ОКООКД</w:t>
                              </w:r>
                            </w:p>
                          </w:txbxContent>
                        </wps:txbx>
                        <wps:bodyPr wrap="square" rtlCol="0">
                          <a:noAutofit/>
                        </wps:bodyPr>
                      </wps:wsp>
                      <wps:wsp>
                        <wps:cNvPr id="68" name="TextBox 26"/>
                        <wps:cNvSpPr txBox="1"/>
                        <wps:spPr>
                          <a:xfrm>
                            <a:off x="19003" y="74832"/>
                            <a:ext cx="2053461" cy="646698"/>
                          </a:xfrm>
                          <a:prstGeom prst="rect">
                            <a:avLst/>
                          </a:prstGeom>
                          <a:noFill/>
                        </wps:spPr>
                        <wps:txbx>
                          <w:txbxContent>
                            <w:p w:rsidR="00C131DD" w:rsidRDefault="00581191">
                              <w:pPr>
                                <w:pStyle w:val="NormalWeb"/>
                                <w:textAlignment w:val="baseline"/>
                                <w:rPr>
                                  <w:sz w:val="28"/>
                                </w:rPr>
                              </w:pPr>
                              <w:r>
                                <w:rPr>
                                  <w:rFonts w:ascii="Verdana" w:hAnsi="Verdana" w:cstheme="minorBidi"/>
                                  <w:b/>
                                  <w:color w:val="FFFFFF" w:themeColor="background1"/>
                                  <w:kern w:val="24"/>
                                  <w:sz w:val="16"/>
                                </w:rPr>
                                <w:t xml:space="preserve">Решение на световно равнище за адаптиране на рамката на ОИСР  </w:t>
                              </w:r>
                            </w:p>
                          </w:txbxContent>
                        </wps:txbx>
                        <wps:bodyPr wrap="square" rtlCol="0">
                          <a:noAutofit/>
                        </wps:bodyPr>
                      </wps:wsp>
                      <wps:wsp>
                        <wps:cNvPr id="69" name="TextBox 14"/>
                        <wps:cNvSpPr txBox="1"/>
                        <wps:spPr>
                          <a:xfrm>
                            <a:off x="2995073" y="82310"/>
                            <a:ext cx="1635443" cy="468227"/>
                          </a:xfrm>
                          <a:prstGeom prst="rect">
                            <a:avLst/>
                          </a:prstGeom>
                          <a:noFill/>
                        </wps:spPr>
                        <wps:txbx>
                          <w:txbxContent>
                            <w:p w:rsidR="00C131DD" w:rsidRDefault="00581191">
                              <w:pPr>
                                <w:pStyle w:val="NormalWeb"/>
                                <w:jc w:val="right"/>
                                <w:textAlignment w:val="baseline"/>
                                <w:rPr>
                                  <w:b/>
                                </w:rPr>
                              </w:pPr>
                              <w:r>
                                <w:rPr>
                                  <w:rFonts w:ascii="Verdana" w:hAnsi="Verdana" w:cstheme="minorBidi"/>
                                  <w:b/>
                                  <w:color w:val="FFFFFF" w:themeColor="background1"/>
                                  <w:kern w:val="24"/>
                                  <w:sz w:val="16"/>
                                </w:rPr>
                                <w:t>Всички предприятия</w:t>
                              </w:r>
                            </w:p>
                          </w:txbxContent>
                        </wps:txbx>
                        <wps:bodyPr wrap="square" rtlCol="0">
                          <a:noAutofit/>
                        </wps:bodyPr>
                      </wps:wsp>
                      <wps:wsp>
                        <wps:cNvPr id="70" name="TextBox 18"/>
                        <wps:cNvSpPr txBox="1"/>
                        <wps:spPr>
                          <a:xfrm>
                            <a:off x="2159471" y="796773"/>
                            <a:ext cx="1881095" cy="641500"/>
                          </a:xfrm>
                          <a:prstGeom prst="rect">
                            <a:avLst/>
                          </a:prstGeom>
                          <a:noFill/>
                        </wps:spPr>
                        <wps:txbx>
                          <w:txbxContent>
                            <w:p w:rsidR="00C131DD" w:rsidRDefault="00581191">
                              <w:pPr>
                                <w:pStyle w:val="NormalWeb"/>
                                <w:jc w:val="right"/>
                                <w:textAlignment w:val="baseline"/>
                                <w:rPr>
                                  <w:sz w:val="32"/>
                                </w:rPr>
                              </w:pPr>
                              <w:r>
                                <w:rPr>
                                  <w:rFonts w:ascii="Verdana" w:hAnsi="Verdana" w:cstheme="minorBidi"/>
                                  <w:color w:val="FFFFFF" w:themeColor="background1"/>
                                  <w:kern w:val="24"/>
                                  <w:sz w:val="16"/>
                                </w:rPr>
                                <w:t>Предприятия, извършващи дейност на единния пазар</w:t>
                              </w:r>
                            </w:p>
                          </w:txbxContent>
                        </wps:txbx>
                        <wps:bodyPr wrap="square" rtlCol="0">
                          <a:noAutofit/>
                        </wps:bodyPr>
                      </wps:wsp>
                      <wps:wsp>
                        <wps:cNvPr id="71" name="TextBox 19"/>
                        <wps:cNvSpPr txBox="1"/>
                        <wps:spPr>
                          <a:xfrm>
                            <a:off x="889776" y="1954384"/>
                            <a:ext cx="1982076" cy="819800"/>
                          </a:xfrm>
                          <a:prstGeom prst="rect">
                            <a:avLst/>
                          </a:prstGeom>
                          <a:noFill/>
                        </wps:spPr>
                        <wps:txbx>
                          <w:txbxContent>
                            <w:p w:rsidR="00C131DD" w:rsidRDefault="00581191">
                              <w:pPr>
                                <w:pStyle w:val="NormalWeb"/>
                                <w:jc w:val="right"/>
                                <w:textAlignment w:val="baseline"/>
                                <w:rPr>
                                  <w:sz w:val="28"/>
                                </w:rPr>
                              </w:pPr>
                              <w:r>
                                <w:rPr>
                                  <w:rFonts w:ascii="Verdana" w:hAnsi="Verdana" w:cstheme="minorBidi"/>
                                  <w:color w:val="FFFFFF" w:themeColor="background1"/>
                                  <w:kern w:val="24"/>
                                  <w:sz w:val="16"/>
                                </w:rPr>
                                <w:t>Предприятия с консолидиран оборот от цял свят &gt; 750 млн. евро</w:t>
                              </w:r>
                            </w:p>
                          </w:txbxContent>
                        </wps:txbx>
                        <wps:bodyPr wrap="square" rtlCol="0">
                          <a:noAutofit/>
                        </wps:bodyPr>
                      </wps:wsp>
                      <wps:wsp>
                        <wps:cNvPr id="72" name="TextBox 20"/>
                        <wps:cNvSpPr txBox="1"/>
                        <wps:spPr>
                          <a:xfrm>
                            <a:off x="274724" y="2985263"/>
                            <a:ext cx="1566379" cy="930420"/>
                          </a:xfrm>
                          <a:prstGeom prst="rect">
                            <a:avLst/>
                          </a:prstGeom>
                          <a:noFill/>
                        </wps:spPr>
                        <wps:txbx>
                          <w:txbxContent>
                            <w:p w:rsidR="00C131DD" w:rsidRDefault="00581191">
                              <w:pPr>
                                <w:pStyle w:val="NormalWeb"/>
                                <w:jc w:val="right"/>
                                <w:textAlignment w:val="baseline"/>
                                <w:rPr>
                                  <w:sz w:val="28"/>
                                </w:rPr>
                              </w:pPr>
                              <w:r>
                                <w:rPr>
                                  <w:rFonts w:ascii="Verdana" w:hAnsi="Verdana" w:cstheme="minorBidi"/>
                                  <w:color w:val="FFFFFF" w:themeColor="background1"/>
                                  <w:kern w:val="24"/>
                                  <w:sz w:val="16"/>
                                </w:rPr>
                                <w:t>Предприят</w:t>
                              </w:r>
                              <w:r>
                                <w:rPr>
                                  <w:rFonts w:ascii="Verdana" w:hAnsi="Verdana" w:cstheme="minorBidi"/>
                                  <w:color w:val="FFFFFF" w:themeColor="background1"/>
                                  <w:kern w:val="24"/>
                                  <w:sz w:val="16"/>
                                </w:rPr>
                                <w:t xml:space="preserve">ия с годишни приходи от цифрови дейности в ЕС &gt; 50 млн. евро </w:t>
                              </w:r>
                            </w:p>
                          </w:txbxContent>
                        </wps:txbx>
                        <wps:bodyPr wrap="square" rtlCol="0">
                          <a:noAutofit/>
                        </wps:bodyPr>
                      </wps:wsp>
                      <wps:wsp>
                        <wps:cNvPr id="63" name="Left Arrow 63"/>
                        <wps:cNvSpPr/>
                        <wps:spPr>
                          <a:xfrm rot="18855110">
                            <a:off x="1683619" y="1321054"/>
                            <a:ext cx="884164" cy="589743"/>
                          </a:xfrm>
                          <a:prstGeom prst="leftArrow">
                            <a:avLst>
                              <a:gd name="adj1" fmla="val 45353"/>
                              <a:gd name="adj2" fmla="val 33204"/>
                            </a:avLst>
                          </a:prstGeom>
                          <a:solidFill>
                            <a:srgbClr val="FFC000">
                              <a:alpha val="50000"/>
                            </a:srgbClr>
                          </a:solidFill>
                          <a:ln w="9525" cap="flat" cmpd="sng" algn="ctr">
                            <a:noFill/>
                            <a:prstDash val="solid"/>
                          </a:ln>
                          <a:effectLst>
                            <a:outerShdw blurRad="40000" dist="23000" dir="5400000" rotWithShape="0">
                              <a:srgbClr val="000000">
                                <a:alpha val="35000"/>
                              </a:srgbClr>
                            </a:outerShdw>
                          </a:effectLst>
                        </wps:spPr>
                        <wps:txbx>
                          <w:txbxContent>
                            <w:p w:rsidR="00C131DD" w:rsidRDefault="00581191">
                              <w:pPr>
                                <w:pStyle w:val="NormalWeb"/>
                                <w:jc w:val="center"/>
                                <w:rPr>
                                  <w:color w:val="FFFFFF" w:themeColor="background1"/>
                                  <w:sz w:val="36"/>
                                </w:rPr>
                              </w:pPr>
                              <w:r>
                                <w:rPr>
                                  <w:rFonts w:asciiTheme="minorHAnsi" w:hAnsi="Calibri" w:cstheme="minorBidi"/>
                                  <w:color w:val="FFFFFF" w:themeColor="background1"/>
                                  <w:kern w:val="24"/>
                                  <w:sz w:val="16"/>
                                </w:rPr>
                                <w:t>Участие</w:t>
                              </w:r>
                              <w:r>
                                <w:rPr>
                                  <w:rFonts w:asciiTheme="minorHAnsi" w:hAnsi="Calibri" w:cstheme="minorBidi"/>
                                  <w:color w:val="FFFFFF" w:themeColor="background1"/>
                                  <w:kern w:val="24"/>
                                  <w:sz w:val="16"/>
                                </w:rPr>
                                <w:t xml:space="preserve"> </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1" o:spid="_x0000_s1068" style="position:absolute;left:0;text-align:left;margin-left:92.35pt;margin-top:12.1pt;width:288.75pt;height:282.15pt;z-index:251663360;mso-width-relative:margin;mso-height-relative:margin" coordsize="47238,4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">
                <v:rect id="Rectangle 58" o:spid="_x0000_s1069" style="position:absolute;left:433;width:46805;height:46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BNMEA&#10;AADbAAAADwAAAGRycy9kb3ducmV2LnhtbERPz2vCMBS+C/4P4Q12EZsqro5qFNmYeF1VtuNb82zK&#10;mpeuybTur18OgseP7/dy3dtGnKnztWMFkyQFQVw6XXOl4LB/Gz+D8AFZY+OYFFzJw3o1HCwx1+7C&#10;73QuQiViCPscFZgQ2lxKXxqy6BPXEkfu5DqLIcKukrrDSwy3jZymaSYt1hwbDLb0Yqj8Ln6tgtHR&#10;zqYfn1+62NC2ZvP3M89eM6UeH/rNAkSgPtzFN/dOK3iKY+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EATTBAAAA2wAAAA8AAAAAAAAAAAAAAAAAmAIAAGRycy9kb3du&#10;cmV2LnhtbFBLBQYAAAAABAAEAPUAAACGAwAAAAA=&#10;" fillcolor="#3c8c93" stroked="f">
                  <v:shadow on="t" color="black" opacity="22937f" origin=",.5" offset="0,.63889mm"/>
                </v:rect>
                <v:rect id="Rectangle 59" o:spid="_x0000_s1070" style="position:absolute;left:433;top:8587;width:39420;height:38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Z/8MA&#10;AADbAAAADwAAAGRycy9kb3ducmV2LnhtbESPQYvCMBCF7wv+hzCCN01VXNxqFBVF2YOy7oLXoRmb&#10;YjMpTdT6740g7PHx5n1v3nTe2FLcqPaFYwX9XgKCOHO64FzB3++mOwbhA7LG0jEpeJCH+az1McVU&#10;uzv/0O0YchEh7FNUYEKoUil9Zsii77mKOHpnV1sMUda51DXeI9yWcpAkn9JiwbHBYEUrQ9nleLXx&#10;jf33wSfb0XZ52fF6eKJSm3VfqU67WUxABGrC//E7vdMKRl/w2hI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sZ/8MAAADbAAAADwAAAAAAAAAAAAAAAACYAgAAZHJzL2Rv&#10;d25yZXYueG1sUEsFBgAAAAAEAAQA9QAAAIgDAAAAAA==&#10;" fillcolor="#72bfc5" strokecolor="white" strokeweight="2.25pt">
                  <v:shadow on="t" color="black" opacity="22937f" origin=",.5" offset="0,.63889mm"/>
                </v:rect>
                <v:rect id="Rectangle 60" o:spid="_x0000_s1071" style="position:absolute;left:433;top:19651;width:27376;height:27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hKb8A&#10;AADbAAAADwAAAGRycy9kb3ducmV2LnhtbERPy4rCMBTdD/gP4Q64GcZUFz46TUUEwY0Lq7i+NNem&#10;THNTm6jVrzcLweXhvLNlbxtxo87XjhWMRwkI4tLpmisFx8Pmdw7CB2SNjWNS8CAPy3zwlWGq3Z33&#10;dCtCJWII+xQVmBDaVEpfGrLoR64ljtzZdRZDhF0ldYf3GG4bOUmSqbRYc2ww2NLaUPlfXK2C52xd&#10;P2047vYLPl00nq9mVfwoNfzuV38gAvXhI367t1rBNK6PX+IP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aWEpvwAAANsAAAAPAAAAAAAAAAAAAAAAAJgCAABkcnMvZG93bnJl&#10;di54bWxQSwUGAAAAAAQABAD1AAAAhAMAAAAA&#10;" fillcolor="#ffc000" strokecolor="window" strokeweight="2.25pt">
                  <v:fill opacity="32896f"/>
                  <v:shadow on="t" color="black" opacity="22937f" origin=",.5" offset="0,.63889mm"/>
                </v:rect>
                <v:rect id="Rectangle 61" o:spid="_x0000_s1072" style="position:absolute;left:480;top:29577;width:17250;height:17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138QA&#10;AADbAAAADwAAAGRycy9kb3ducmV2LnhtbESPT4vCMBTE78J+h/AWvGmqB1e6RhGXBRFR/HNYb4/m&#10;2RSbl9JEW/fTG0HwOMzMb5jJrLWluFHtC8cKBv0EBHHmdMG5guPhtzcG4QOyxtIxKbiTh9n0ozPB&#10;VLuGd3Tbh1xECPsUFZgQqlRKnxmy6PuuIo7e2dUWQ5R1LnWNTYTbUg6TZCQtFhwXDFa0MJRd9ler&#10;YPNV6vXqxH/3fLM15v9nLlfXRqnuZzv/BhGoDe/wq73UCkYDeH6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dd/EAAAA2wAAAA8AAAAAAAAAAAAAAAAAmAIAAGRycy9k&#10;b3ducmV2LnhtbFBLBQYAAAAABAAEAPUAAACJAwAAAAA=&#10;" fillcolor="#dac2ec" stroked="f">
                  <v:fill opacity="32896f"/>
                  <v:shadow on="t" color="black" opacity="22937f" origin=",.5" offset="0,.63889mm"/>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73" type="#_x0000_t13" style="position:absolute;left:1696;top:13558;width:9465;height:5368;rotation:31349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qP8QA&#10;AADbAAAADwAAAGRycy9kb3ducmV2LnhtbESPQWvCQBSE7wX/w/KE3ppNPYQSXUWkhSpCMYnQ4yP7&#10;mgSzb0N2TdJ/7wqCx2FmvmFWm8m0YqDeNZYVvEcxCOLS6oYrBUX+9fYBwnlkja1lUvBPDjbr2csK&#10;U21HPtGQ+UoECLsUFdTed6mUrqzJoItsRxy8P9sb9EH2ldQ9jgFuWrmI40QabDgs1NjRrqbykl2N&#10;AhNX+dYVv58/u2t3Po5Jvj9ccqVe59N2CcLT5J/hR/tbK0gWcP8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Kj/EAAAA2wAAAA8AAAAAAAAAAAAAAAAAmAIAAGRycy9k&#10;b3ducmV2LnhtbFBLBQYAAAAABAAEAPUAAACJAwAAAAA=&#10;" adj="15476" fillcolor="#ffc000" stroked="f">
                  <v:fill opacity="32896f"/>
                  <v:shadow on="t" color="black" opacity="22937f" origin=",.5" offset="0,.63889mm"/>
                  <v:textbox>
                    <w:txbxContent>
                      <w:p>
                        <w:pPr>
                          <w:pStyle w:val="NormalWeb"/>
                          <w:jc w:val="center"/>
                          <w:rPr>
                            <w:sz w:val="36"/>
                          </w:rPr>
                        </w:pPr>
                        <w:r>
                          <w:rPr>
                            <w:rFonts w:asciiTheme="minorHAnsi" w:hAnsi="Calibri" w:cstheme="minorBidi"/>
                            <w:color w:val="FFFFFF" w:themeColor="light1"/>
                            <w:kern w:val="24"/>
                            <w:sz w:val="16"/>
                          </w:rPr>
                          <w:t>Участие</w:t>
                        </w:r>
                      </w:p>
                    </w:txbxContent>
                  </v:textbox>
                </v:shape>
                <v:rect id="Rectangle 64" o:spid="_x0000_s1074" style="position:absolute;left:27809;top:13805;width:12044;height:33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LR8QA&#10;AADbAAAADwAAAGRycy9kb3ducmV2LnhtbESP3WrCQBSE7wu+w3KE3unGH0SjmyBK/6A3VR/gmD0m&#10;0ezZsLs16dt3C0Ivh5n5htnkvWnEnZyvLSuYjBMQxIXVNZcKTseX0RKED8gaG8uk4Ic85NngaYOp&#10;th1/0f0QShEh7FNUUIXQplL6oiKDfmxb4uhdrDMYonSl1A67CDeNnCbJQhqsOS5U2NKuouJ2+DYK&#10;pp9nt2uur6uuLz/s/u04W831TKnnYb9dgwjUh//wo/2uFSzm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0fEAAAA2wAAAA8AAAAAAAAAAAAAAAAAmAIAAGRycy9k&#10;b3ducmV2LnhtbFBLBQYAAAAABAAEAPUAAACJAwAAAAA=&#10;" fillcolor="#7030a0" stroked="f">
                  <v:fill opacity="32896f"/>
                  <v:shadow on="t" color="black" opacity="22937f" origin=",.5" offset="0,.63889mm"/>
                </v:rect>
                <v:shape id="TextBox 23" o:spid="_x0000_s1075" type="#_x0000_t202" style="position:absolute;left:27156;top:37298;width:13249;height:1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pPr>
                          <w:pStyle w:val="NormalWeb"/>
                          <w:textAlignment w:val="baseline"/>
                        </w:pPr>
                        <w:r>
                          <w:rPr>
                            <w:rFonts w:ascii="Verdana" w:hAnsi="Verdana" w:cstheme="minorBidi"/>
                            <w:b/>
                            <w:color w:val="FFFFFF" w:themeColor="background1"/>
                            <w:kern w:val="24"/>
                            <w:sz w:val="16"/>
                          </w:rPr>
                          <w:t>Данъчно облагане на значително цифрово присъствие</w:t>
                        </w:r>
                      </w:p>
                    </w:txbxContent>
                  </v:textbox>
                </v:shape>
                <v:shape id="TextBox 24" o:spid="_x0000_s1076" type="#_x0000_t202" style="position:absolute;top:40178;width:15574;height: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pPr>
                          <w:pStyle w:val="NormalWeb"/>
                          <w:textAlignment w:val="baseline"/>
                        </w:pPr>
                        <w:r>
                          <w:rPr>
                            <w:rFonts w:ascii="Verdana" w:hAnsi="Verdana" w:cstheme="minorBidi"/>
                            <w:b/>
                            <w:color w:val="FFFFFF" w:themeColor="background1"/>
                            <w:kern w:val="24"/>
                            <w:sz w:val="16"/>
                          </w:rPr>
                          <w:t>Данъчно облагане на цифрови услуги</w:t>
                        </w:r>
                      </w:p>
                    </w:txbxContent>
                  </v:textbox>
                </v:shape>
                <v:shape id="TextBox 25" o:spid="_x0000_s1077" type="#_x0000_t202" style="position:absolute;top:19901;width:1170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pPr>
                          <w:pStyle w:val="NormalWeb"/>
                          <w:textAlignment w:val="baseline"/>
                        </w:pPr>
                        <w:r>
                          <w:rPr>
                            <w:rFonts w:ascii="Verdana" w:hAnsi="Verdana" w:cstheme="minorBidi"/>
                            <w:b/>
                            <w:color w:val="FFFFFF"/>
                            <w:kern w:val="24"/>
                            <w:sz w:val="18"/>
                          </w:rPr>
                          <w:t>ОКООКД</w:t>
                        </w:r>
                      </w:p>
                    </w:txbxContent>
                  </v:textbox>
                </v:shape>
                <v:shape id="TextBox 26" o:spid="_x0000_s1078" type="#_x0000_t202" style="position:absolute;left:190;top:748;width:20534;height: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pPr>
                          <w:pStyle w:val="NormalWeb"/>
                          <w:textAlignment w:val="baseline"/>
                          <w:rPr>
                            <w:sz w:val="28"/>
                          </w:rPr>
                        </w:pPr>
                        <w:r>
                          <w:rPr>
                            <w:rFonts w:ascii="Verdana" w:hAnsi="Verdana" w:cstheme="minorBidi"/>
                            <w:b/>
                            <w:color w:val="FFFFFF" w:themeColor="background1"/>
                            <w:kern w:val="24"/>
                            <w:sz w:val="16"/>
                          </w:rPr>
                          <w:t xml:space="preserve">Решение на световно равнище за адаптиране на рамката на ОИСР  </w:t>
                        </w:r>
                      </w:p>
                    </w:txbxContent>
                  </v:textbox>
                </v:shape>
                <v:shape id="TextBox 14" o:spid="_x0000_s1079" type="#_x0000_t202" style="position:absolute;left:29950;top:823;width:1635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pPr>
                          <w:pStyle w:val="NormalWeb"/>
                          <w:jc w:val="right"/>
                          <w:textAlignment w:val="baseline"/>
                          <w:rPr>
                            <w:b/>
                          </w:rPr>
                        </w:pPr>
                        <w:r>
                          <w:rPr>
                            <w:rFonts w:ascii="Verdana" w:hAnsi="Verdana" w:cstheme="minorBidi"/>
                            <w:b/>
                            <w:color w:val="FFFFFF" w:themeColor="background1"/>
                            <w:kern w:val="24"/>
                            <w:sz w:val="16"/>
                          </w:rPr>
                          <w:t>Всички предприятия</w:t>
                        </w:r>
                      </w:p>
                    </w:txbxContent>
                  </v:textbox>
                </v:shape>
                <v:shape id="TextBox 18" o:spid="_x0000_s1080" type="#_x0000_t202" style="position:absolute;left:21594;top:7967;width:18811;height:6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pPr>
                          <w:pStyle w:val="NormalWeb"/>
                          <w:jc w:val="right"/>
                          <w:textAlignment w:val="baseline"/>
                          <w:rPr>
                            <w:sz w:val="32"/>
                          </w:rPr>
                        </w:pPr>
                        <w:r>
                          <w:rPr>
                            <w:rFonts w:ascii="Verdana" w:hAnsi="Verdana" w:cstheme="minorBidi"/>
                            <w:color w:val="FFFFFF" w:themeColor="background1"/>
                            <w:kern w:val="24"/>
                            <w:sz w:val="16"/>
                          </w:rPr>
                          <w:t>Предприятия, извършващи дейност на единния пазар</w:t>
                        </w:r>
                      </w:p>
                    </w:txbxContent>
                  </v:textbox>
                </v:shape>
                <v:shape id="TextBox 19" o:spid="_x0000_s1081" type="#_x0000_t202" style="position:absolute;left:8897;top:19543;width:19821;height:8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pPr>
                          <w:pStyle w:val="NormalWeb"/>
                          <w:jc w:val="right"/>
                          <w:textAlignment w:val="baseline"/>
                          <w:rPr>
                            <w:sz w:val="28"/>
                          </w:rPr>
                        </w:pPr>
                        <w:r>
                          <w:rPr>
                            <w:rFonts w:ascii="Verdana" w:hAnsi="Verdana" w:cstheme="minorBidi"/>
                            <w:color w:val="FFFFFF" w:themeColor="background1"/>
                            <w:kern w:val="24"/>
                            <w:sz w:val="16"/>
                          </w:rPr>
                          <w:t>Предприятия с консолидиран оборот от цял свят &gt; 750 млн. евро</w:t>
                        </w:r>
                      </w:p>
                    </w:txbxContent>
                  </v:textbox>
                </v:shape>
                <v:shape id="TextBox 20" o:spid="_x0000_s1082" type="#_x0000_t202" style="position:absolute;left:2747;top:29852;width:15664;height:9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pPr>
                          <w:pStyle w:val="NormalWeb"/>
                          <w:jc w:val="right"/>
                          <w:textAlignment w:val="baseline"/>
                          <w:rPr>
                            <w:sz w:val="28"/>
                          </w:rPr>
                        </w:pPr>
                        <w:r>
                          <w:rPr>
                            <w:rFonts w:ascii="Verdana" w:hAnsi="Verdana" w:cstheme="minorBidi"/>
                            <w:color w:val="FFFFFF" w:themeColor="background1"/>
                            <w:kern w:val="24"/>
                            <w:sz w:val="16"/>
                          </w:rPr>
                          <w:t xml:space="preserve">Предприятия с годишни приходи от цифрови дейности в ЕС &gt; 50 млн. евро </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3" o:spid="_x0000_s1083" type="#_x0000_t66" style="position:absolute;left:16836;top:13210;width:8842;height:5897;rotation:-29981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2f8MA&#10;AADbAAAADwAAAGRycy9kb3ducmV2LnhtbESPQYvCMBSE7wv+h/AEb2uqgizVKFIU9LDIquD12Tzb&#10;avNSmtjW/fUbQdjjMDPfMPNlZ0rRUO0KywpGwwgEcWp1wZmC03Hz+QXCeWSNpWVS8CQHy0XvY46x&#10;ti3/UHPwmQgQdjEqyL2vYildmpNBN7QVcfCutjbog6wzqWtsA9yUchxFU2mw4LCQY0VJTun98DAK&#10;3FPuvm9Jc4/a9fWc7C57+k32Sg363WoGwlPn/8Pv9lYrmE7g9S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62f8MAAADbAAAADwAAAAAAAAAAAAAAAACYAgAAZHJzL2Rv&#10;d25yZXYueG1sUEsFBgAAAAAEAAQA9QAAAIgDAAAAAA==&#10;" adj="4784,5902" fillcolor="#ffc000" stroked="f">
                  <v:fill opacity="32896f"/>
                  <v:shadow on="t" color="black" opacity="22937f" origin=",.5" offset="0,.63889mm"/>
                  <v:textbox>
                    <w:txbxContent>
                      <w:p>
                        <w:pPr>
                          <w:pStyle w:val="NormalWeb"/>
                          <w:jc w:val="center"/>
                          <w:rPr>
                            <w:color w:val="FFFFFF" w:themeColor="background1"/>
                            <w:sz w:val="36"/>
                          </w:rPr>
                        </w:pPr>
                        <w:r>
                          <w:rPr>
                            <w:rFonts w:asciiTheme="minorHAnsi" w:hAnsi="Calibri" w:cstheme="minorBidi"/>
                            <w:color w:val="FFFFFF" w:themeColor="background1"/>
                            <w:kern w:val="24"/>
                            <w:sz w:val="16"/>
                          </w:rPr>
                          <w:t>Участие</w:t>
                        </w:r>
                        <w:r>
                          <w:rPr>
                            <w:rFonts w:asciiTheme="minorHAnsi" w:hAnsi="Calibri" w:cstheme="minorBidi"/>
                            <w:color w:val="FFFFFF" w:themeColor="background1"/>
                            <w:kern w:val="24"/>
                            <w:sz w:val="16"/>
                          </w:rPr>
                          <w:t xml:space="preserve"> </w:t>
                        </w:r>
                      </w:p>
                    </w:txbxContent>
                  </v:textbox>
                </v:shape>
              </v:group>
            </w:pict>
          </mc:Fallback>
        </mc:AlternateContent>
      </w: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C131DD">
      <w:pPr>
        <w:pStyle w:val="Corps"/>
        <w:jc w:val="center"/>
        <w:rPr>
          <w:rStyle w:val="Aucun"/>
          <w:rFonts w:ascii="Times New Roman" w:eastAsia="Times New Roman" w:hAnsi="Times New Roman" w:cs="Times New Roman"/>
          <w:b/>
          <w:bCs/>
          <w:noProof/>
          <w:sz w:val="24"/>
          <w:szCs w:val="24"/>
        </w:rPr>
      </w:pP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4. </w:t>
      </w:r>
      <w:r>
        <w:rPr>
          <w:rStyle w:val="Aucun"/>
          <w:rFonts w:ascii="Times New Roman" w:hAnsi="Times New Roman"/>
          <w:b/>
          <w:noProof/>
          <w:sz w:val="24"/>
          <w:u w:val="single"/>
        </w:rPr>
        <w:t>Справяне с непосредствения риск от разпокъсване: временна мярка за данъчно облагане на приходите от някои цифрови услуги</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Договарянето и въвеждането на структурно решение ще отнеме известно време </w:t>
      </w:r>
      <w:r>
        <w:rPr>
          <w:rStyle w:val="Aucun"/>
          <w:rFonts w:ascii="Times New Roman" w:hAnsi="Times New Roman"/>
          <w:noProof/>
          <w:sz w:val="24"/>
        </w:rPr>
        <w:t xml:space="preserve">— това се отнася по-специално до разширяването на действието на принципите, така че да обхванат спогодбите за избягване на двойното данъчно облагане с юрисдикции извън ЕС. </w:t>
      </w:r>
      <w:r>
        <w:rPr>
          <w:rStyle w:val="Aucun"/>
          <w:rFonts w:ascii="Times New Roman" w:hAnsi="Times New Roman"/>
          <w:b/>
          <w:noProof/>
          <w:sz w:val="24"/>
        </w:rPr>
        <w:t xml:space="preserve">Държавите </w:t>
      </w:r>
      <w:r>
        <w:rPr>
          <w:rStyle w:val="Aucun"/>
          <w:rFonts w:ascii="Times New Roman" w:hAnsi="Times New Roman"/>
          <w:b/>
          <w:noProof/>
          <w:sz w:val="24"/>
        </w:rPr>
        <w:t>членки обаче са подложени на все по-голям политически натиск незабавно да вземат мерки</w:t>
      </w:r>
      <w:r>
        <w:rPr>
          <w:rStyle w:val="Aucun"/>
          <w:rFonts w:ascii="Times New Roman" w:hAnsi="Times New Roman"/>
          <w:noProof/>
          <w:sz w:val="24"/>
        </w:rPr>
        <w:t xml:space="preserve"> за данъчно облагане на цифровата икономика, за да гарантират приходите си и да осигурят равни условия за всички. Все повече държави вече предприемат едностранни действия</w:t>
      </w:r>
      <w:r>
        <w:rPr>
          <w:rStyle w:val="Aucun"/>
          <w:rFonts w:ascii="Times New Roman" w:hAnsi="Times New Roman"/>
          <w:noProof/>
          <w:sz w:val="24"/>
        </w:rPr>
        <w:t>. Едностранни мерки за косвено данъчно облагане са планирани или въведени в 10 държави членки. Други национални данъчни органи считат, че е налице риск сегашното положение да предизвика и други некоординирани мерки</w:t>
      </w:r>
      <w:r>
        <w:rPr>
          <w:rStyle w:val="Aucun"/>
          <w:rFonts w:ascii="Times New Roman" w:hAnsi="Times New Roman"/>
          <w:noProof/>
          <w:sz w:val="24"/>
          <w:vertAlign w:val="superscript"/>
        </w:rPr>
        <w:footnoteReference w:id="20"/>
      </w:r>
      <w:r>
        <w:rPr>
          <w:rStyle w:val="Aucun"/>
          <w:rFonts w:ascii="Times New Roman" w:hAnsi="Times New Roman"/>
          <w:noProof/>
          <w:sz w:val="24"/>
        </w:rPr>
        <w:t>.</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Ако към данъчното облагане на цифровата</w:t>
      </w:r>
      <w:r>
        <w:rPr>
          <w:rStyle w:val="Aucun"/>
          <w:rFonts w:ascii="Times New Roman" w:hAnsi="Times New Roman"/>
          <w:b/>
          <w:noProof/>
          <w:sz w:val="24"/>
        </w:rPr>
        <w:t xml:space="preserve"> икономика се прилагат множество различни подходи, има опасност единният пазар на ЕС да се разпокъса,</w:t>
      </w:r>
      <w:r>
        <w:rPr>
          <w:rStyle w:val="Aucun"/>
          <w:rFonts w:ascii="Times New Roman" w:hAnsi="Times New Roman"/>
          <w:noProof/>
          <w:sz w:val="24"/>
        </w:rPr>
        <w:t xml:space="preserve"> да възникнат допълнителни препятствия и правна несигурност за предприятията и да се наруши конкуренцията. В резултат на това може да се появят и нови врат</w:t>
      </w:r>
      <w:r>
        <w:rPr>
          <w:rStyle w:val="Aucun"/>
          <w:rFonts w:ascii="Times New Roman" w:hAnsi="Times New Roman"/>
          <w:noProof/>
          <w:sz w:val="24"/>
        </w:rPr>
        <w:t>ички за заобикаляне на данъците. Всичко това би навредило на конкурентоспособността на ЕС и на данъчната справедливост. Некоординираните национални мерки също така намаляват възможността за постигане на общ комплексен подход на ЕС.</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Тези съображения </w:t>
      </w:r>
      <w:r>
        <w:rPr>
          <w:rStyle w:val="Aucun"/>
          <w:rFonts w:ascii="Times New Roman" w:hAnsi="Times New Roman"/>
          <w:b/>
          <w:noProof/>
          <w:sz w:val="24"/>
        </w:rPr>
        <w:t>налагат</w:t>
      </w:r>
      <w:r>
        <w:rPr>
          <w:rStyle w:val="Aucun"/>
          <w:rFonts w:ascii="Times New Roman" w:hAnsi="Times New Roman"/>
          <w:b/>
          <w:noProof/>
          <w:sz w:val="24"/>
        </w:rPr>
        <w:t xml:space="preserve"> да се потърси и временно решение на равнището на ЕС</w:t>
      </w:r>
      <w:r>
        <w:rPr>
          <w:rStyle w:val="Aucun"/>
          <w:rFonts w:ascii="Times New Roman" w:hAnsi="Times New Roman"/>
          <w:noProof/>
          <w:sz w:val="24"/>
        </w:rPr>
        <w:t xml:space="preserve">. То следва да предотврати разпокъсването на единния пазар и да осигури по-справедливи условия, като същевременно ще даде възможност на държавите членки да гарантират своите постъпления и ще послужи като </w:t>
      </w:r>
      <w:r>
        <w:rPr>
          <w:rStyle w:val="Aucun"/>
          <w:rFonts w:ascii="Times New Roman" w:hAnsi="Times New Roman"/>
          <w:noProof/>
          <w:sz w:val="24"/>
        </w:rPr>
        <w:t xml:space="preserve">катализатор за напредъка към едно по-комплексно решение. </w:t>
      </w:r>
      <w:r>
        <w:rPr>
          <w:rStyle w:val="Aucun"/>
          <w:rFonts w:ascii="Times New Roman" w:hAnsi="Times New Roman"/>
          <w:b/>
          <w:noProof/>
          <w:sz w:val="24"/>
        </w:rPr>
        <w:t>Временната мярка следва да се прилага само докато бъде договорено комплексно решение на международно равнище.</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Поради това Комисията предлага временен данък върху цифровите услуги на равнището на ЕС. </w:t>
      </w:r>
      <w:r>
        <w:rPr>
          <w:rStyle w:val="Aucun"/>
          <w:rFonts w:ascii="Times New Roman" w:hAnsi="Times New Roman"/>
          <w:noProof/>
          <w:sz w:val="24"/>
        </w:rPr>
        <w:t xml:space="preserve">Предложената мярка </w:t>
      </w:r>
      <w:r>
        <w:rPr>
          <w:rStyle w:val="Aucun"/>
          <w:rFonts w:ascii="Times New Roman" w:hAnsi="Times New Roman"/>
          <w:b/>
          <w:noProof/>
          <w:sz w:val="24"/>
        </w:rPr>
        <w:t xml:space="preserve">има много специфичен обхват. Тя е съсредоточена върху дейности, при които се наблюдава сериозно несъответствие между създадената стойност и възможностите, с които разполагат държавите членки, за да я обложат с данък, </w:t>
      </w:r>
      <w:r>
        <w:rPr>
          <w:rStyle w:val="Aucun"/>
          <w:rFonts w:ascii="Times New Roman" w:hAnsi="Times New Roman"/>
          <w:noProof/>
          <w:sz w:val="24"/>
        </w:rPr>
        <w:t>т.е. дейности, при к</w:t>
      </w:r>
      <w:r>
        <w:rPr>
          <w:rStyle w:val="Aucun"/>
          <w:rFonts w:ascii="Times New Roman" w:hAnsi="Times New Roman"/>
          <w:noProof/>
          <w:sz w:val="24"/>
        </w:rPr>
        <w:t xml:space="preserve">оито участието и приносът на потребителите играят важна роля в създаването на стойност. Ставката на предложения данък върху цифровите услуги ще бъде 3 % и с него ще се облагат брутните годишни приходи в ЕС, получени от конкретни цифрови услуги. Данъкът ще </w:t>
      </w:r>
      <w:r>
        <w:rPr>
          <w:rStyle w:val="Aucun"/>
          <w:rFonts w:ascii="Times New Roman" w:hAnsi="Times New Roman"/>
          <w:noProof/>
          <w:sz w:val="24"/>
        </w:rPr>
        <w:t>е дължим в държавата членка (държавите членки), където се намират съответните потребители. Според прогнозите приходите от този данък в ЕС ще възлизат на около 5 милиарда евро годишно,</w:t>
      </w:r>
      <w:r>
        <w:rPr>
          <w:rStyle w:val="Aucun"/>
          <w:rFonts w:ascii="Times New Roman" w:hAnsi="Times New Roman"/>
          <w:noProof/>
          <w:color w:val="auto"/>
          <w:sz w:val="24"/>
        </w:rPr>
        <w:t xml:space="preserve"> благодарение на което ще се повиши устойчивостта на публичните финанси н</w:t>
      </w:r>
      <w:r>
        <w:rPr>
          <w:rStyle w:val="Aucun"/>
          <w:rFonts w:ascii="Times New Roman" w:hAnsi="Times New Roman"/>
          <w:noProof/>
          <w:color w:val="auto"/>
          <w:sz w:val="24"/>
        </w:rPr>
        <w:t>а ЕС и на държавите членки</w:t>
      </w:r>
      <w:r>
        <w:rPr>
          <w:rStyle w:val="FootnoteReference"/>
          <w:rFonts w:ascii="Times New Roman" w:hAnsi="Times New Roman"/>
          <w:noProof/>
          <w:color w:val="auto"/>
          <w:sz w:val="24"/>
        </w:rPr>
        <w:footnoteReference w:id="21"/>
      </w:r>
      <w:r>
        <w:rPr>
          <w:rStyle w:val="Aucun"/>
          <w:rFonts w:ascii="Times New Roman" w:hAnsi="Times New Roman"/>
          <w:noProof/>
          <w:color w:val="auto"/>
          <w:sz w:val="24"/>
        </w:rPr>
        <w:t>.</w:t>
      </w:r>
    </w:p>
    <w:p w:rsidR="00C131DD" w:rsidRDefault="00581191">
      <w:pPr>
        <w:pStyle w:val="Corps"/>
        <w:jc w:val="both"/>
        <w:rPr>
          <w:rStyle w:val="Aucun"/>
          <w:rFonts w:ascii="Times New Roman" w:hAnsi="Times New Roman"/>
          <w:noProof/>
          <w:sz w:val="24"/>
          <w:szCs w:val="24"/>
        </w:rPr>
      </w:pPr>
      <w:r>
        <w:rPr>
          <w:rStyle w:val="Aucun"/>
          <w:rFonts w:ascii="Times New Roman" w:hAnsi="Times New Roman"/>
          <w:b/>
          <w:noProof/>
          <w:sz w:val="24"/>
        </w:rPr>
        <w:t>С данък върху цифровите услуги ще се облагат приходите от два основни вида цифрови услуги. Общият белег на тези услуги е това, че при тях генерирането на приходи зависи особено силно от участието на потребителите и използването</w:t>
      </w:r>
      <w:r>
        <w:rPr>
          <w:rStyle w:val="Aucun"/>
          <w:rFonts w:ascii="Times New Roman" w:hAnsi="Times New Roman"/>
          <w:b/>
          <w:noProof/>
          <w:sz w:val="24"/>
        </w:rPr>
        <w:t xml:space="preserve"> на данни, получени относно потребителите.</w:t>
      </w:r>
      <w:r>
        <w:rPr>
          <w:rStyle w:val="Aucun"/>
          <w:rFonts w:ascii="Times New Roman" w:hAnsi="Times New Roman"/>
          <w:noProof/>
          <w:sz w:val="24"/>
        </w:rPr>
        <w:t xml:space="preserve"> Тъй като тези услуги обикновено се предоставят дистанционно, не е необходимо техният доставчик да е установен физически в юрисдикцията, в която се намират потребителите и в която следователно се създава стойност. </w:t>
      </w:r>
      <w:r>
        <w:rPr>
          <w:rStyle w:val="Aucun"/>
          <w:rFonts w:ascii="Times New Roman" w:hAnsi="Times New Roman"/>
          <w:noProof/>
          <w:sz w:val="24"/>
        </w:rPr>
        <w:t>Ето защо с този нов данък се цели на съответните юрисдикции да се дадат права за данъчно облагане.</w:t>
      </w:r>
      <w:r>
        <w:rPr>
          <w:rStyle w:val="Aucun"/>
          <w:rFonts w:ascii="Times New Roman" w:hAnsi="Times New Roman"/>
          <w:b/>
          <w:noProof/>
          <w:sz w:val="24"/>
        </w:rPr>
        <w:t xml:space="preserve"> </w:t>
      </w:r>
      <w:r>
        <w:rPr>
          <w:rStyle w:val="Aucun"/>
          <w:rFonts w:ascii="Times New Roman" w:hAnsi="Times New Roman"/>
          <w:noProof/>
          <w:sz w:val="24"/>
        </w:rPr>
        <w:t>Данъкът ще обхваща услуги, които се състоят в поместването на реклама в цифрови интерфейси. В обхвата му ще влизат също така посреднически цифрови интерфейси</w:t>
      </w:r>
      <w:r>
        <w:rPr>
          <w:rStyle w:val="Aucun"/>
          <w:rFonts w:ascii="Times New Roman" w:hAnsi="Times New Roman"/>
          <w:noProof/>
          <w:sz w:val="24"/>
        </w:rPr>
        <w:t xml:space="preserve"> или пазари, чиято основна цел е да улеснят прякото взаимодействие между потребителите (като например приложения или сайтове за продажби между потребители). За да се гарантира, че </w:t>
      </w:r>
      <w:r>
        <w:rPr>
          <w:rStyle w:val="Aucun"/>
          <w:rFonts w:ascii="Times New Roman" w:hAnsi="Times New Roman"/>
          <w:b/>
          <w:noProof/>
          <w:sz w:val="24"/>
        </w:rPr>
        <w:t>данъкът няма да повлияе отрицателно върху малките и стартиращите предприятия</w:t>
      </w:r>
      <w:r>
        <w:rPr>
          <w:rStyle w:val="Aucun"/>
          <w:rFonts w:ascii="Times New Roman" w:hAnsi="Times New Roman"/>
          <w:noProof/>
          <w:sz w:val="24"/>
        </w:rPr>
        <w:t xml:space="preserve">, ще се прилагат прагови стойности. В директивата освен това се предлага в улеснение на предприятията да се създаде механизъм за „обслужване на едно гише“. </w:t>
      </w:r>
    </w:p>
    <w:p w:rsidR="00C131DD" w:rsidRDefault="00581191">
      <w:pPr>
        <w:pStyle w:val="Corps"/>
        <w:jc w:val="both"/>
        <w:rPr>
          <w:rStyle w:val="Aucun"/>
          <w:rFonts w:ascii="Times New Roman" w:hAnsi="Times New Roman"/>
          <w:noProof/>
          <w:sz w:val="24"/>
          <w:szCs w:val="24"/>
        </w:rPr>
      </w:pPr>
      <w:r>
        <w:rPr>
          <w:rStyle w:val="Aucun"/>
          <w:rFonts w:ascii="Times New Roman" w:hAnsi="Times New Roman"/>
          <w:noProof/>
          <w:sz w:val="24"/>
        </w:rPr>
        <w:t>При разработването на временната мярка Комисията взе предвид елементите, набелязани в междинния док</w:t>
      </w:r>
      <w:r>
        <w:rPr>
          <w:rStyle w:val="Aucun"/>
          <w:rFonts w:ascii="Times New Roman" w:hAnsi="Times New Roman"/>
          <w:noProof/>
          <w:sz w:val="24"/>
        </w:rPr>
        <w:t>лад</w:t>
      </w:r>
      <w:r>
        <w:rPr>
          <w:rStyle w:val="FootnoteReference"/>
          <w:rFonts w:ascii="Times New Roman" w:hAnsi="Times New Roman"/>
          <w:noProof/>
          <w:sz w:val="24"/>
        </w:rPr>
        <w:footnoteReference w:id="22"/>
      </w:r>
      <w:r>
        <w:rPr>
          <w:rStyle w:val="Aucun"/>
          <w:rFonts w:ascii="Times New Roman" w:hAnsi="Times New Roman"/>
          <w:noProof/>
          <w:sz w:val="24"/>
        </w:rPr>
        <w:t>, който ОИСР представи на министрите на финансите на държавите от Г-20, както и съществуващите практики в държавите членки.</w:t>
      </w:r>
    </w:p>
    <w:p w:rsidR="00C131DD" w:rsidRDefault="00581191">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5.  </w:t>
      </w:r>
      <w:r>
        <w:rPr>
          <w:rStyle w:val="Aucun"/>
          <w:rFonts w:ascii="Times New Roman" w:hAnsi="Times New Roman"/>
          <w:b/>
          <w:noProof/>
          <w:sz w:val="24"/>
          <w:u w:val="single"/>
        </w:rPr>
        <w:t>Заключение</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Цифровизацията предизвиква бързо и коренно преобразяване на световната икономика. За да можем да оползотворим в </w:t>
      </w:r>
      <w:r>
        <w:rPr>
          <w:rStyle w:val="Aucun"/>
          <w:rFonts w:ascii="Times New Roman" w:hAnsi="Times New Roman"/>
          <w:noProof/>
          <w:sz w:val="24"/>
        </w:rPr>
        <w:t>пълна степен предлаганите от нея възможности, като същевременно се справим с предизвикателствата, които тя поставя пред данъчните системи на държавите членки, от решаващо значение е да предприемем действия с цел нашата система за корпоративно данъчно облаг</w:t>
      </w:r>
      <w:r>
        <w:rPr>
          <w:rStyle w:val="Aucun"/>
          <w:rFonts w:ascii="Times New Roman" w:hAnsi="Times New Roman"/>
          <w:noProof/>
          <w:sz w:val="24"/>
        </w:rPr>
        <w:t>ане да се пригоди към цифровата ера.</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Предложенията, които Комисията представя днес, дават комплексно структурно решение на въпроса за данъчното облагане на цифровата икономика в ЕС и насърчават държавите членки да разширят действието на това решение, така </w:t>
      </w:r>
      <w:r>
        <w:rPr>
          <w:rStyle w:val="Aucun"/>
          <w:rFonts w:ascii="Times New Roman" w:hAnsi="Times New Roman"/>
          <w:noProof/>
          <w:sz w:val="24"/>
        </w:rPr>
        <w:t>че то да обхване юрисдикции извън ЕС. Те осигуряват и просто временно решение, за да може до приемането и въвеждането на комплексното решение да се противостои на съществуващата опасност от разпокъсване на единния пазар и да се предотвратят по-нататъшни ра</w:t>
      </w:r>
      <w:r>
        <w:rPr>
          <w:rStyle w:val="Aucun"/>
          <w:rFonts w:ascii="Times New Roman" w:hAnsi="Times New Roman"/>
          <w:noProof/>
          <w:sz w:val="24"/>
        </w:rPr>
        <w:t>зличия.</w:t>
      </w:r>
    </w:p>
    <w:p w:rsidR="00C131DD" w:rsidRDefault="00581191">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Ето защо Комисията призовава държавите членки бързо да постигнат съгласие по представените днес предложения, така че предприятията, администрациите, гражданите и европейската икономика да могат да се ползват от уеднаквена модерна нормативна уредба </w:t>
      </w:r>
      <w:r>
        <w:rPr>
          <w:rStyle w:val="Aucun"/>
          <w:rFonts w:ascii="Times New Roman" w:hAnsi="Times New Roman"/>
          <w:noProof/>
          <w:sz w:val="24"/>
        </w:rPr>
        <w:t>на данъчното облагане за цифровата икономика. Тези предложения следва да послужат като обща база, която ЕС и държавите членки да използват, за да захранват с идеи протичащите на международно равнище обсъждания във връзка с данъчното облагане на цифровата и</w:t>
      </w:r>
      <w:r>
        <w:rPr>
          <w:rStyle w:val="Aucun"/>
          <w:rFonts w:ascii="Times New Roman" w:hAnsi="Times New Roman"/>
          <w:noProof/>
          <w:sz w:val="24"/>
        </w:rPr>
        <w:t xml:space="preserve">кономика и да допринесат за успешното приключване на тези обсъждания.  </w:t>
      </w:r>
    </w:p>
    <w:sectPr w:rsidR="00C131DD">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DD" w:rsidRDefault="00581191">
      <w:r>
        <w:separator/>
      </w:r>
    </w:p>
  </w:endnote>
  <w:endnote w:type="continuationSeparator" w:id="0">
    <w:p w:rsidR="00C131DD" w:rsidRDefault="0058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581191">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581191">
    <w:pPr>
      <w:pStyle w:val="Footer"/>
      <w:tabs>
        <w:tab w:val="clear" w:pos="9072"/>
        <w:tab w:val="right" w:pos="9046"/>
      </w:tabs>
      <w:jc w:val="center"/>
    </w:pPr>
    <w:r>
      <w:fldChar w:fldCharType="begin"/>
    </w:r>
    <w:r>
      <w:instrText xml:space="preserve"> PAGE </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DD" w:rsidRDefault="00581191">
      <w:r>
        <w:separator/>
      </w:r>
    </w:p>
  </w:footnote>
  <w:footnote w:type="continuationSeparator" w:id="0">
    <w:p w:rsidR="00C131DD" w:rsidRDefault="00581191">
      <w:r>
        <w:continuationSeparator/>
      </w:r>
    </w:p>
  </w:footnote>
  <w:footnote w:type="continuationNotice" w:id="1">
    <w:p w:rsidR="00C131DD" w:rsidRDefault="00C131DD"/>
  </w:footnote>
  <w:footnote w:id="2">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Style w:val="Aucun"/>
          <w:rFonts w:ascii="Times New Roman" w:hAnsi="Times New Roman"/>
        </w:rPr>
        <w:t xml:space="preserve"> COM(2017) 547 final.</w:t>
      </w:r>
    </w:p>
  </w:footnote>
  <w:footnote w:id="3">
    <w:p w:rsidR="00C131DD" w:rsidRDefault="00581191">
      <w:pPr>
        <w:pStyle w:val="FootnoteText"/>
        <w:rPr>
          <w:rFonts w:ascii="Times New Roman" w:hAnsi="Times New Roman" w:cs="Times New Roman"/>
          <w:lang w:val="en-GB"/>
        </w:rPr>
      </w:pPr>
      <w:r>
        <w:rPr>
          <w:rStyle w:val="Aucun"/>
          <w:rFonts w:ascii="Times New Roman" w:hAnsi="Times New Roman"/>
          <w:vertAlign w:val="superscript"/>
        </w:rPr>
        <w:footnoteRef/>
      </w:r>
      <w:r>
        <w:rPr>
          <w:rFonts w:ascii="Times New Roman" w:hAnsi="Times New Roman"/>
        </w:rPr>
        <w:t xml:space="preserve"> Заседание на Европейския съвет от 19 октомври 2017 г. — заключения (EUCO 14/17) и</w:t>
      </w:r>
    </w:p>
    <w:p w:rsidR="00C131DD" w:rsidRDefault="00581191">
      <w:pPr>
        <w:pStyle w:val="FootnoteText"/>
        <w:rPr>
          <w:rFonts w:ascii="Times New Roman" w:hAnsi="Times New Roman" w:cs="Times New Roman"/>
          <w:lang w:val="en-GB"/>
        </w:rPr>
      </w:pPr>
      <w:r>
        <w:rPr>
          <w:rFonts w:ascii="Times New Roman" w:hAnsi="Times New Roman"/>
        </w:rPr>
        <w:t xml:space="preserve">заключения на Съвета от 5 декември 2017 г. — „Отговор </w:t>
      </w:r>
      <w:r>
        <w:rPr>
          <w:rFonts w:ascii="Times New Roman" w:hAnsi="Times New Roman"/>
        </w:rPr>
        <w:t>на предизвикателствата, свързани с данъчното облагане на печалбите на цифровата икономика“ (FISC 346 ECOFIN 1092).</w:t>
      </w:r>
    </w:p>
  </w:footnote>
  <w:footnote w:id="4">
    <w:p w:rsidR="00C131DD" w:rsidRDefault="00581191">
      <w:pPr>
        <w:pStyle w:val="FootnoteText"/>
        <w:rPr>
          <w:rFonts w:ascii="Times New Roman" w:hAnsi="Times New Roman" w:cs="Times New Roman"/>
          <w:lang w:val="en-GB"/>
        </w:rPr>
      </w:pPr>
      <w:r>
        <w:rPr>
          <w:rStyle w:val="Aucun"/>
          <w:rFonts w:ascii="Times New Roman" w:hAnsi="Times New Roman"/>
          <w:vertAlign w:val="superscript"/>
        </w:rPr>
        <w:footnoteRef/>
      </w:r>
      <w:r>
        <w:rPr>
          <w:rFonts w:ascii="Times New Roman" w:hAnsi="Times New Roman"/>
        </w:rPr>
        <w:t xml:space="preserve"> </w:t>
      </w:r>
      <w:hyperlink r:id="rId1">
        <w:r>
          <w:rPr>
            <w:rStyle w:val="Hyperlink0"/>
            <w:rFonts w:ascii="Times New Roman" w:hAnsi="Times New Roman"/>
          </w:rPr>
          <w:t>https://ec.europa.eu/digital-single</w:t>
        </w:r>
        <w:r>
          <w:rPr>
            <w:rStyle w:val="Hyperlink0"/>
            <w:rFonts w:ascii="Times New Roman" w:hAnsi="Times New Roman"/>
          </w:rPr>
          <w:t>-market/en/policies/shaping-digital-single-market</w:t>
        </w:r>
      </w:hyperlink>
    </w:p>
  </w:footnote>
  <w:footnote w:id="5">
    <w:p w:rsidR="00C131DD" w:rsidRDefault="00581191">
      <w:pPr>
        <w:pStyle w:val="FootnoteText"/>
        <w:rPr>
          <w:lang w:val="en-GB"/>
        </w:rPr>
      </w:pPr>
      <w:r>
        <w:rPr>
          <w:rStyle w:val="Aucun"/>
          <w:rFonts w:ascii="Times New Roman" w:hAnsi="Times New Roman"/>
          <w:vertAlign w:val="superscript"/>
        </w:rPr>
        <w:footnoteRef/>
      </w:r>
      <w:r>
        <w:rPr>
          <w:rFonts w:ascii="Times New Roman" w:hAnsi="Times New Roman"/>
        </w:rPr>
        <w:t xml:space="preserve"> </w:t>
      </w:r>
      <w:hyperlink r:id="rId2">
        <w:r>
          <w:rPr>
            <w:rStyle w:val="Hyperlink0"/>
            <w:rFonts w:ascii="Times New Roman" w:hAnsi="Times New Roman"/>
          </w:rPr>
          <w:t>https://ec.europa.eu/digital-single-market/en/policies/building-european-data-economy</w:t>
        </w:r>
      </w:hyperlink>
      <w:r>
        <w:t xml:space="preserve"> </w:t>
      </w:r>
    </w:p>
  </w:footnote>
  <w:footnote w:id="6">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SWD(2018) </w:t>
      </w:r>
      <w:r>
        <w:rPr>
          <w:rFonts w:ascii="Times New Roman" w:hAnsi="Times New Roman"/>
        </w:rPr>
        <w:t>81 final.</w:t>
      </w:r>
    </w:p>
  </w:footnote>
  <w:footnote w:id="7">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Обобщение на инициативите в областта на данъчното облагане е поместено в приложението.</w:t>
      </w:r>
    </w:p>
  </w:footnote>
  <w:footnote w:id="8">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Style w:val="Aucun"/>
          <w:rFonts w:ascii="Times New Roman" w:hAnsi="Times New Roman"/>
        </w:rPr>
        <w:t xml:space="preserve"> Директива (ЕС) 2015/2376 на Съвета, Директива (ЕС) 2016/881 на Съвета, Директива (ЕС) 2016/2258 на Съвета, COM(2016) 198 final и COM(2017) 335 final.</w:t>
      </w:r>
    </w:p>
  </w:footnote>
  <w:footnote w:id="9">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Директива (ЕС) 2016/1164 на Съвета и Директива (ЕС) 2017/952 на Съвета.</w:t>
      </w:r>
    </w:p>
  </w:footnote>
  <w:footnote w:id="10">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w:t>
      </w:r>
      <w:hyperlink r:id="rId3">
        <w:r>
          <w:rPr>
            <w:rStyle w:val="Hyperlink0"/>
            <w:rFonts w:ascii="Times New Roman" w:hAnsi="Times New Roman"/>
          </w:rPr>
          <w:t>http://www.consilium.eur</w:t>
        </w:r>
        <w:r>
          <w:rPr>
            <w:rStyle w:val="Hyperlink0"/>
            <w:rFonts w:ascii="Times New Roman" w:hAnsi="Times New Roman"/>
          </w:rPr>
          <w:t>opa.eu/bg/press/press-releases/2017/12/05/taxation-council-publishes-an-eu-list-of-non-cooperative-jurisdictions/</w:t>
        </w:r>
      </w:hyperlink>
    </w:p>
    <w:p w:rsidR="00C131DD" w:rsidRDefault="00581191">
      <w:pPr>
        <w:pStyle w:val="FootnoteText"/>
        <w:rPr>
          <w:rFonts w:ascii="Times New Roman" w:hAnsi="Times New Roman" w:cs="Times New Roman"/>
        </w:rPr>
      </w:pPr>
      <w:hyperlink r:id="rId4">
        <w:r>
          <w:rPr>
            <w:rStyle w:val="Hyperlink0"/>
            <w:rFonts w:ascii="Times New Roman" w:hAnsi="Times New Roman"/>
          </w:rPr>
          <w:t>http:/</w:t>
        </w:r>
        <w:r>
          <w:rPr>
            <w:rStyle w:val="Hyperlink0"/>
            <w:rFonts w:ascii="Times New Roman" w:hAnsi="Times New Roman"/>
          </w:rPr>
          <w:t>/www.consilium.europa.eu/bg/press/press-releases/2018/01/23/taxation-eight-jurisdictions-removed-from-eu-list/</w:t>
        </w:r>
      </w:hyperlink>
    </w:p>
  </w:footnote>
  <w:footnote w:id="11">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Style w:val="Aucun"/>
          <w:rFonts w:ascii="Times New Roman" w:hAnsi="Times New Roman"/>
        </w:rPr>
        <w:t xml:space="preserve"> Директива относно ДДС в областта на електронната търговия — предложение, прието от Комисията на 1.12.2016 г. (COM(2016) 757 final) и прието от </w:t>
      </w:r>
      <w:r>
        <w:rPr>
          <w:rStyle w:val="Aucun"/>
          <w:rFonts w:ascii="Times New Roman" w:hAnsi="Times New Roman"/>
        </w:rPr>
        <w:t>Съвета на 5.12.2017 г. (Директива (ЕС) 2017/2455 на Съвета).</w:t>
      </w:r>
    </w:p>
  </w:footnote>
  <w:footnote w:id="12">
    <w:p w:rsidR="00C131DD" w:rsidRDefault="00581191">
      <w:pPr>
        <w:pStyle w:val="FootnoteText"/>
        <w:rPr>
          <w:rFonts w:ascii="Times New Roman" w:hAnsi="Times New Roman" w:cs="Times New Roman"/>
          <w:lang w:val="pt-PT"/>
        </w:rPr>
      </w:pPr>
      <w:r>
        <w:rPr>
          <w:rStyle w:val="Aucun"/>
          <w:rFonts w:ascii="Times New Roman" w:hAnsi="Times New Roman"/>
          <w:vertAlign w:val="superscript"/>
        </w:rPr>
        <w:footnoteRef/>
      </w:r>
      <w:r>
        <w:rPr>
          <w:rStyle w:val="Aucun"/>
          <w:rFonts w:ascii="Times New Roman" w:hAnsi="Times New Roman"/>
        </w:rPr>
        <w:t xml:space="preserve"> COM(2016) 685 final и COM(2016) 683 final.</w:t>
      </w:r>
    </w:p>
  </w:footnote>
  <w:footnote w:id="13">
    <w:p w:rsidR="00C131DD" w:rsidRDefault="00581191">
      <w:pPr>
        <w:pStyle w:val="FootnoteText"/>
        <w:rPr>
          <w:lang w:val="pt-PT"/>
        </w:rPr>
      </w:pPr>
      <w:r>
        <w:rPr>
          <w:rStyle w:val="FootnoteReference"/>
        </w:rPr>
        <w:footnoteRef/>
      </w:r>
      <w:r>
        <w:t xml:space="preserve"> </w:t>
      </w:r>
      <w:r>
        <w:rPr>
          <w:rStyle w:val="Aucun"/>
          <w:rFonts w:ascii="Times New Roman" w:hAnsi="Times New Roman"/>
        </w:rPr>
        <w:t>COM/2016/0198 final.</w:t>
      </w:r>
    </w:p>
  </w:footnote>
  <w:footnote w:id="14">
    <w:p w:rsidR="00C131DD" w:rsidRDefault="00581191">
      <w:pPr>
        <w:pStyle w:val="FootnoteText"/>
        <w:rPr>
          <w:lang w:val="pt-PT"/>
        </w:rPr>
      </w:pPr>
      <w:r>
        <w:rPr>
          <w:rStyle w:val="FootnoteReference"/>
          <w:rFonts w:ascii="Times New Roman" w:hAnsi="Times New Roman"/>
        </w:rPr>
        <w:footnoteRef/>
      </w:r>
      <w:r>
        <w:rPr>
          <w:rFonts w:ascii="Times New Roman" w:hAnsi="Times New Roman"/>
        </w:rPr>
        <w:t xml:space="preserve"> </w:t>
      </w:r>
      <w:hyperlink r:id="rId5">
        <w:r>
          <w:rPr>
            <w:rStyle w:val="Hyperlink0"/>
            <w:rFonts w:ascii="Times New Roman" w:hAnsi="Times New Roman"/>
          </w:rPr>
          <w:t>https://e</w:t>
        </w:r>
        <w:r>
          <w:rPr>
            <w:rStyle w:val="Hyperlink0"/>
            <w:rFonts w:ascii="Times New Roman" w:hAnsi="Times New Roman"/>
          </w:rPr>
          <w:t>c.europa.eu/commission/sites/beta-political/files/reflection-paper-globalisation_bg.pdf</w:t>
        </w:r>
      </w:hyperlink>
      <w:r>
        <w:rPr>
          <w:rFonts w:ascii="Times New Roman" w:hAnsi="Times New Roman"/>
        </w:rPr>
        <w:t>.</w:t>
      </w:r>
    </w:p>
  </w:footnote>
  <w:footnote w:id="15">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Според методиката в </w:t>
      </w:r>
      <w:hyperlink r:id="rId6">
        <w:r>
          <w:rPr>
            <w:rStyle w:val="Hyperlink0"/>
            <w:rFonts w:ascii="Times New Roman" w:hAnsi="Times New Roman"/>
          </w:rPr>
          <w:t>глава IV от Доклада на УНКТАД за инвестициите по света през 2017 г.</w:t>
        </w:r>
      </w:hyperlink>
      <w:r>
        <w:rPr>
          <w:rStyle w:val="Aucun"/>
          <w:rFonts w:ascii="Times New Roman" w:hAnsi="Times New Roman"/>
          <w:color w:val="1F497D"/>
          <w:u w:color="1F497D"/>
        </w:rPr>
        <w:t xml:space="preserve"> </w:t>
      </w:r>
      <w:r>
        <w:rPr>
          <w:rFonts w:ascii="Times New Roman" w:hAnsi="Times New Roman"/>
        </w:rPr>
        <w:t>(стр. 174—175).</w:t>
      </w:r>
    </w:p>
  </w:footnote>
  <w:footnote w:id="16">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Проект на ОИСР и Г-20 за борба със свиването на данъчната основа и прехвърлянето на печалби (2013 г.).</w:t>
      </w:r>
    </w:p>
  </w:footnote>
  <w:footnote w:id="17">
    <w:p w:rsidR="00C131DD" w:rsidRDefault="00581191">
      <w:pPr>
        <w:pStyle w:val="FootnoteText"/>
      </w:pPr>
      <w:r>
        <w:rPr>
          <w:rStyle w:val="Aucun"/>
          <w:rFonts w:ascii="Times New Roman" w:hAnsi="Times New Roman"/>
          <w:vertAlign w:val="superscript"/>
        </w:rPr>
        <w:footnoteRef/>
      </w:r>
      <w:r>
        <w:rPr>
          <w:rFonts w:ascii="Times New Roman" w:hAnsi="Times New Roman"/>
        </w:rPr>
        <w:t xml:space="preserve"> SWD(2018) 81 final.</w:t>
      </w:r>
    </w:p>
  </w:footnote>
  <w:footnote w:id="18">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Подробно обобщение на резултатите се съдържа в приложение 2 към оценката на въздействието, придружаваща предло</w:t>
      </w:r>
      <w:r>
        <w:rPr>
          <w:rFonts w:ascii="Times New Roman" w:hAnsi="Times New Roman"/>
        </w:rPr>
        <w:t xml:space="preserve">женията (SWD(2018) 81 final). </w:t>
      </w:r>
    </w:p>
  </w:footnote>
  <w:footnote w:id="19">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Законодателна резолюция на Европейския парламент от 15 март 2018 г. относно предложението за директива на Съвета относно обща основа за облагане с корпоративен данък (COM(2016)0685 — C8-0472/2016 — 2016/0337(CNS) и</w:t>
      </w:r>
    </w:p>
    <w:p w:rsidR="00C131DD" w:rsidRDefault="00581191">
      <w:pPr>
        <w:pStyle w:val="FootnoteText"/>
        <w:rPr>
          <w:rFonts w:ascii="Times New Roman" w:hAnsi="Times New Roman" w:cs="Times New Roman"/>
        </w:rPr>
      </w:pPr>
      <w:r>
        <w:rPr>
          <w:rFonts w:ascii="Times New Roman" w:hAnsi="Times New Roman"/>
        </w:rPr>
        <w:t>Законода</w:t>
      </w:r>
      <w:r>
        <w:rPr>
          <w:rFonts w:ascii="Times New Roman" w:hAnsi="Times New Roman"/>
        </w:rPr>
        <w:t>телна резолюция на Европейския парламент от 15 март 2018 г. относно предложението за директива на Съвета относно обща консолидирана основа за облагане с корпоративен данък (ОКООКД) (COM(2016)0683 — C8-0471/2016 — 2016/0336(CNS).</w:t>
      </w:r>
    </w:p>
  </w:footnote>
  <w:footnote w:id="20">
    <w:p w:rsidR="00C131DD" w:rsidRDefault="00581191">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15 от 21 държави членки, които се включиха в проведената от Комисията консултация, са на мнение, че сегашното положение може да принуди някои държави членки да вземат едностранни мерки.  </w:t>
      </w:r>
    </w:p>
  </w:footnote>
  <w:footnote w:id="21">
    <w:p w:rsidR="00C131DD" w:rsidRDefault="00581191">
      <w:pPr>
        <w:pStyle w:val="FootnoteText"/>
        <w:rPr>
          <w:rFonts w:ascii="Times New Roman" w:hAnsi="Times New Roman" w:cs="Times New Roman"/>
          <w:color w:val="auto"/>
        </w:rPr>
      </w:pPr>
      <w:r>
        <w:rPr>
          <w:rStyle w:val="FootnoteReference"/>
          <w:rFonts w:ascii="Times New Roman" w:hAnsi="Times New Roman"/>
        </w:rPr>
        <w:footnoteRef/>
      </w:r>
      <w:r>
        <w:rPr>
          <w:rFonts w:ascii="Times New Roman" w:hAnsi="Times New Roman"/>
        </w:rPr>
        <w:t xml:space="preserve"> Част от постъпленията може да се заделят като приходи за бюджета </w:t>
      </w:r>
      <w:r>
        <w:rPr>
          <w:rFonts w:ascii="Times New Roman" w:hAnsi="Times New Roman"/>
        </w:rPr>
        <w:t>на ЕС, например в рамките на решение за собствените ресурси за периода на следващата многогодишна финансова рамка.</w:t>
      </w:r>
    </w:p>
  </w:footnote>
  <w:footnote w:id="22">
    <w:p w:rsidR="00C131DD" w:rsidRDefault="00581191">
      <w:pPr>
        <w:pStyle w:val="FootnoteText"/>
        <w:rPr>
          <w:lang w:val="en-GB"/>
        </w:rPr>
      </w:pPr>
      <w:r>
        <w:rPr>
          <w:rStyle w:val="FootnoteReference"/>
        </w:rPr>
        <w:footnoteRef/>
      </w:r>
      <w:r>
        <w:t xml:space="preserve"> </w:t>
      </w:r>
      <w:r>
        <w:rPr>
          <w:rFonts w:ascii="Times New Roman" w:hAnsi="Times New Roman"/>
        </w:rPr>
        <w:t xml:space="preserve">ОИСР (2018 г.), </w:t>
      </w:r>
      <w:r>
        <w:rPr>
          <w:rFonts w:ascii="Times New Roman" w:hAnsi="Times New Roman"/>
          <w:i/>
        </w:rPr>
        <w:t>Tax Challenges Arising from Digitalisation — Interim Report 2018:</w:t>
      </w:r>
      <w:r>
        <w:rPr>
          <w:rFonts w:ascii="Times New Roman" w:hAnsi="Times New Roman"/>
        </w:rPr>
        <w:t xml:space="preserve"> </w:t>
      </w:r>
      <w:r>
        <w:rPr>
          <w:rFonts w:ascii="Times New Roman" w:hAnsi="Times New Roman"/>
          <w:i/>
        </w:rPr>
        <w:t>Inclusive Framework on BEPS</w:t>
      </w:r>
      <w:r>
        <w:rPr>
          <w:rFonts w:ascii="Times New Roman" w:hAnsi="Times New Roman"/>
        </w:rPr>
        <w:t xml:space="preserve">, </w:t>
      </w:r>
      <w:r>
        <w:rPr>
          <w:rFonts w:ascii="Times New Roman" w:hAnsi="Times New Roman"/>
          <w:i/>
        </w:rPr>
        <w:t>OECD Publishing, Paris</w:t>
      </w:r>
      <w:r>
        <w:rPr>
          <w:rFonts w:ascii="Times New Roman" w:hAnsi="Times New Roman"/>
        </w:rPr>
        <w:t xml:space="preserve">. </w:t>
      </w:r>
      <w:hyperlink r:id="rId7">
        <w:r>
          <w:rPr>
            <w:rStyle w:val="Hyperlink0"/>
            <w:rFonts w:ascii="Times New Roman" w:hAnsi="Times New Roman"/>
          </w:rPr>
          <w:t>http://dx.doi.org/10.1787/9789264293083-en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En-tte"/>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DD" w:rsidRDefault="00C131D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ER Martin (TAXUD)">
    <w15:presenceInfo w15:providerId="None" w15:userId="BECKER Mart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63ECDBA3-7E9F-4FC9-96AB-7071CC14EF34"/>
    <w:docVar w:name="LW_COVERPAGE_TYPE" w:val="1"/>
    <w:docVar w:name="LW_CROSSREFERENCE" w:val="&lt;UNUSED&gt;"/>
    <w:docVar w:name="LW_DocType" w:val="NORMAL"/>
    <w:docVar w:name="LW_EMISSION" w:val="21.3.2018"/>
    <w:docVar w:name="LW_EMISSION_ISODATE" w:val="2018-03-21"/>
    <w:docVar w:name="LW_EMISSION_LOCATION" w:val="BRX"/>
    <w:docVar w:name="LW_EMISSION_PREFIX" w:val="Брюксел, "/>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2?\u1088?\u1077?\u1084?\u1077? \u1077? \u1076?\u1072? \u1091?\u1089?\u1090?\u1072?\u1085?\u1086?\u1074?\u1080?\u1084? \u1089?\u1090?\u1072?\u1085?\u1076?\u1072?\u1088?\u1090? \u1079?\u1072? \u1084?\u1086?\u1076?\u1077?\u1088?\u1085?\u1086?, \u1089?\u1087?\u1088?\u1072?\u1074?\u1077?\u1076?\u1083?\u1080?\u1074?\u1086? \u1080? \u1077?\u1092?\u1080?\u1082?\u1072?\u1089?\u1085?\u1086? \u1076?\u1072?\u1085?\u1098?\u1095?\u1085?\u1086? \u1086?\u1073?\u1083?\u1072?\u1075?\u1072?\u1085?\u1077? \u1085?\u1072? \u1094?\u1080?\u1092?\u1088?\u1086?\u1074?\u1072?\u1090?\u1072? \u1080?\u1082?\u1086?\u1085?\u1086?\u1084?\u1080?\u1082?\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C131DD"/>
    <w:rsid w:val="00581191"/>
    <w:rsid w:val="00C131D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character" w:customStyle="1" w:styleId="Aucun">
    <w:name w:val="Aucun"/>
    <w:rPr>
      <w:lang w:val="bg-BG"/>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Footnote symboFußnotenzeichen"/>
    <w:basedOn w:val="DefaultParagraphFont"/>
    <w:link w:val="Odwo0142anieprzypisu"/>
    <w:uiPriority w:val="99"/>
    <w:unhideWhenUsed/>
    <w:qFormat/>
    <w:rPr>
      <w:vertAlign w:val="superscript"/>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locked/>
    <w:rPr>
      <w:rFonts w:ascii="Calibri" w:eastAsia="Calibri" w:hAnsi="Calibri" w:cs="Calibri"/>
      <w:color w:val="000000"/>
      <w:u w:color="000000"/>
      <w:lang w:val="bg-BG"/>
    </w:rPr>
  </w:style>
  <w:style w:type="paragraph" w:customStyle="1" w:styleId="Odwo0142anieprzypisu">
    <w:name w:val="Odwo&lt;0142&gt;anie przypisu"/>
    <w:aliases w:val="SUPER,BVI fnr Char1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jc w:val="both"/>
    </w:pPr>
    <w:rPr>
      <w:sz w:val="20"/>
      <w:szCs w:val="20"/>
      <w:vertAlign w:val="superscript"/>
    </w:rPr>
  </w:style>
  <w:style w:type="paragraph" w:styleId="NormalWeb">
    <w:name w:val="Normal (Web)"/>
    <w:basedOn w:val="Normal"/>
    <w:uiPriority w:val="99"/>
    <w:semiHidden/>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character" w:customStyle="1" w:styleId="Aucun">
    <w:name w:val="Aucun"/>
    <w:rPr>
      <w:lang w:val="bg-BG"/>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Footnote symboFußnotenzeichen"/>
    <w:basedOn w:val="DefaultParagraphFont"/>
    <w:link w:val="Odwo0142anieprzypisu"/>
    <w:uiPriority w:val="99"/>
    <w:unhideWhenUsed/>
    <w:qFormat/>
    <w:rPr>
      <w:vertAlign w:val="superscript"/>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locked/>
    <w:rPr>
      <w:rFonts w:ascii="Calibri" w:eastAsia="Calibri" w:hAnsi="Calibri" w:cs="Calibri"/>
      <w:color w:val="000000"/>
      <w:u w:color="000000"/>
      <w:lang w:val="bg-BG"/>
    </w:rPr>
  </w:style>
  <w:style w:type="paragraph" w:customStyle="1" w:styleId="Odwo0142anieprzypisu">
    <w:name w:val="Odwo&lt;0142&gt;anie przypisu"/>
    <w:aliases w:val="SUPER,BVI fnr Char1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jc w:val="both"/>
    </w:pPr>
    <w:rPr>
      <w:sz w:val="20"/>
      <w:szCs w:val="20"/>
      <w:vertAlign w:val="superscript"/>
    </w:rPr>
  </w:style>
  <w:style w:type="paragraph" w:styleId="NormalWeb">
    <w:name w:val="Normal (Web)"/>
    <w:basedOn w:val="Normal"/>
    <w:uiPriority w:val="99"/>
    <w:semiHidden/>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8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bg/press/press-releases/2017/12/05/taxation-council-publishes-an-eu-list-of-non-cooperative-jurisdictions/" TargetMode="External"/><Relationship Id="rId7" Type="http://schemas.openxmlformats.org/officeDocument/2006/relationships/hyperlink" Target="http://dx.doi.org/10.1787/9789264293083-en" TargetMode="External"/><Relationship Id="rId2" Type="http://schemas.openxmlformats.org/officeDocument/2006/relationships/hyperlink" Target="https://ec.europa.eu/digital-single-market/en/policies/building-european-data-economy" TargetMode="External"/><Relationship Id="rId1" Type="http://schemas.openxmlformats.org/officeDocument/2006/relationships/hyperlink" Target="https://ec.europa.eu/digital-single-market/en/policies/shaping-digital-single-market" TargetMode="External"/><Relationship Id="rId6" Type="http://schemas.openxmlformats.org/officeDocument/2006/relationships/hyperlink" Target="http://unctad.org/en/PublicationChapters/wir2017ch4_en.pdf" TargetMode="External"/><Relationship Id="rId5" Type="http://schemas.openxmlformats.org/officeDocument/2006/relationships/hyperlink" Target="https://ec.europa.eu/commission/sites/beta-political/files/reflection-paper-globalisation_bg.pdf" TargetMode="External"/><Relationship Id="rId4" Type="http://schemas.openxmlformats.org/officeDocument/2006/relationships/hyperlink" Target="http://www.consilium.europa.eu/bg/press/press-releases/2018/01/23/taxation-eight-jurisdictions-removed-from-eu-lis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07DA-1924-45E3-8C2A-D09ED50B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34</cp:revision>
  <cp:lastPrinted>2018-03-19T14:33:00Z</cp:lastPrinted>
  <dcterms:created xsi:type="dcterms:W3CDTF">2018-03-19T16:23:00Z</dcterms:created>
  <dcterms:modified xsi:type="dcterms:W3CDTF">2018-03-22T09:43:00Z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