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Gulim"/>
          <w:noProof/>
        </w:rPr>
      </w:pPr>
      <w:bookmarkStart w:id="0" w:name="LW_BM_COVERPAGE"/>
      <w:r>
        <w:rPr>
          <w:rFonts w:eastAsia="Guli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DC0D3E0-EE37-4029-81C1-86F804C8EE75" style="width:450.7pt;height:379.65pt">
            <v:imagedata r:id="rId9" o:title=""/>
          </v:shape>
        </w:pict>
      </w:r>
    </w:p>
    <w:bookmarkEnd w:id="0"/>
    <w:p>
      <w:pPr>
        <w:rPr>
          <w:noProof/>
          <w:lang w:eastAsia="ko-K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iCs/>
          <w:noProof/>
          <w:u w:val="single"/>
          <w:lang w:eastAsia="ko-KR"/>
        </w:rPr>
      </w:pPr>
      <w:bookmarkStart w:id="1" w:name="_GoBack"/>
      <w:bookmarkEnd w:id="1"/>
      <w:r>
        <w:rPr>
          <w:rFonts w:eastAsia="Gulim"/>
          <w:b/>
          <w:bCs/>
          <w:iCs/>
          <w:noProof/>
          <w:u w:val="single"/>
          <w:lang w:eastAsia="ko-KR"/>
        </w:rPr>
        <w:lastRenderedPageBreak/>
        <w:t>ANNEX 9-A</w:t>
      </w:r>
    </w:p>
    <w:p>
      <w:pPr>
        <w:jc w:val="right"/>
        <w:rPr>
          <w:rFonts w:eastAsia="Gulim"/>
          <w:iCs/>
          <w:noProof/>
          <w:lang w:eastAsia="ko-KR"/>
        </w:rPr>
      </w:pPr>
    </w:p>
    <w:p>
      <w:pPr>
        <w:jc w:val="right"/>
        <w:rPr>
          <w:iCs/>
          <w:noProof/>
        </w:rPr>
      </w:pPr>
    </w:p>
    <w:p>
      <w:pPr>
        <w:jc w:val="center"/>
        <w:rPr>
          <w:rFonts w:eastAsia="Gulim"/>
          <w:bCs/>
          <w:caps/>
          <w:noProof/>
          <w:lang w:eastAsia="ko-KR"/>
        </w:rPr>
      </w:pPr>
      <w:r>
        <w:rPr>
          <w:rFonts w:eastAsia="Gulim"/>
          <w:bCs/>
          <w:caps/>
          <w:noProof/>
          <w:lang w:eastAsia="ko-KR"/>
        </w:rPr>
        <w:t xml:space="preserve">central entities </w:t>
      </w:r>
      <w:r>
        <w:rPr>
          <w:rFonts w:eastAsia="Gulim"/>
          <w:bCs/>
          <w:caps/>
          <w:noProof/>
          <w:lang w:eastAsia="ko-KR"/>
        </w:rPr>
        <w:br/>
        <w:t xml:space="preserve">which procure in accordance with </w:t>
      </w:r>
      <w:r>
        <w:rPr>
          <w:rFonts w:eastAsia="Gulim"/>
          <w:bCs/>
          <w:caps/>
          <w:noProof/>
          <w:lang w:eastAsia="ko-KR"/>
        </w:rPr>
        <w:br/>
        <w:t>the provisions of this agreement</w:t>
      </w:r>
    </w:p>
    <w:p>
      <w:pPr>
        <w:jc w:val="center"/>
        <w:rPr>
          <w:rFonts w:eastAsia="Gulim"/>
          <w:bCs/>
          <w:caps/>
          <w:noProof/>
          <w:lang w:eastAsia="ko-KR"/>
        </w:rPr>
      </w:pPr>
    </w:p>
    <w:p>
      <w:pPr>
        <w:jc w:val="center"/>
        <w:rPr>
          <w:rFonts w:eastAsia="Gulim"/>
          <w:bCs/>
          <w:noProof/>
          <w:lang w:eastAsia="ko-KR"/>
        </w:rPr>
      </w:pPr>
    </w:p>
    <w:p>
      <w:pPr>
        <w:jc w:val="center"/>
        <w:rPr>
          <w:bCs/>
          <w:caps/>
          <w:noProof/>
        </w:rPr>
      </w:pPr>
      <w:r>
        <w:rPr>
          <w:bCs/>
          <w:caps/>
          <w:noProof/>
        </w:rPr>
        <w:t>Part 1</w:t>
      </w:r>
    </w:p>
    <w:p>
      <w:pPr>
        <w:jc w:val="center"/>
        <w:rPr>
          <w:bCs/>
          <w:caps/>
          <w:noProof/>
        </w:rPr>
      </w:pPr>
    </w:p>
    <w:p>
      <w:pPr>
        <w:jc w:val="center"/>
        <w:rPr>
          <w:bCs/>
          <w:caps/>
          <w:noProof/>
        </w:rPr>
      </w:pPr>
      <w:r>
        <w:rPr>
          <w:bCs/>
          <w:noProof/>
        </w:rPr>
        <w:t>SINGAPORE'S COMMITMENTS</w:t>
      </w:r>
    </w:p>
    <w:p>
      <w:pPr>
        <w:jc w:val="center"/>
        <w:rPr>
          <w:bCs/>
          <w:caps/>
          <w:noProof/>
        </w:rPr>
      </w:pPr>
    </w:p>
    <w:p>
      <w:pPr>
        <w:tabs>
          <w:tab w:val="left" w:pos="-720"/>
          <w:tab w:val="left" w:pos="720"/>
          <w:tab w:val="left" w:pos="5670"/>
        </w:tabs>
        <w:suppressAutoHyphens/>
        <w:rPr>
          <w:bCs/>
          <w:iCs/>
          <w:noProof/>
          <w:spacing w:val="-2"/>
        </w:rPr>
      </w:pPr>
      <w:r>
        <w:rPr>
          <w:bCs/>
          <w:iCs/>
          <w:noProof/>
          <w:spacing w:val="-2"/>
        </w:rPr>
        <w:t>Goods (specified in Annex 9-D)</w:t>
      </w:r>
      <w:r>
        <w:rPr>
          <w:bCs/>
          <w:iCs/>
          <w:noProof/>
          <w:spacing w:val="-2"/>
        </w:rPr>
        <w:tab/>
        <w:t>Threshold:</w:t>
      </w:r>
      <w:r>
        <w:rPr>
          <w:bCs/>
          <w:iCs/>
          <w:noProof/>
          <w:spacing w:val="-2"/>
        </w:rPr>
        <w:tab/>
        <w:t>SDR 50,000</w:t>
      </w:r>
    </w:p>
    <w:p>
      <w:pPr>
        <w:tabs>
          <w:tab w:val="left" w:pos="-720"/>
          <w:tab w:val="left" w:pos="720"/>
          <w:tab w:val="left" w:pos="5670"/>
        </w:tabs>
        <w:suppressAutoHyphens/>
        <w:rPr>
          <w:bCs/>
          <w:iCs/>
          <w:noProof/>
          <w:spacing w:val="-2"/>
        </w:rPr>
      </w:pPr>
      <w:r>
        <w:rPr>
          <w:bCs/>
          <w:iCs/>
          <w:noProof/>
          <w:spacing w:val="-2"/>
        </w:rPr>
        <w:t>Services (specified in Annex 9-E)</w:t>
      </w:r>
      <w:r>
        <w:rPr>
          <w:bCs/>
          <w:iCs/>
          <w:noProof/>
          <w:spacing w:val="-2"/>
        </w:rPr>
        <w:tab/>
        <w:t>Threshold:</w:t>
      </w:r>
      <w:r>
        <w:rPr>
          <w:bCs/>
          <w:iCs/>
          <w:noProof/>
          <w:spacing w:val="-2"/>
        </w:rPr>
        <w:tab/>
        <w:t>SDR 50,000</w:t>
      </w:r>
    </w:p>
    <w:p>
      <w:pPr>
        <w:tabs>
          <w:tab w:val="left" w:pos="-720"/>
          <w:tab w:val="left" w:pos="720"/>
          <w:tab w:val="left" w:pos="5670"/>
        </w:tabs>
        <w:suppressAutoHyphens/>
        <w:rPr>
          <w:bCs/>
          <w:iCs/>
          <w:noProof/>
          <w:spacing w:val="-2"/>
        </w:rPr>
      </w:pPr>
      <w:r>
        <w:rPr>
          <w:bCs/>
          <w:iCs/>
          <w:noProof/>
          <w:spacing w:val="-2"/>
        </w:rPr>
        <w:t>Construction (specified in Annex 9-F)</w:t>
      </w:r>
      <w:r>
        <w:rPr>
          <w:bCs/>
          <w:iCs/>
          <w:noProof/>
          <w:spacing w:val="-2"/>
        </w:rPr>
        <w:tab/>
        <w:t>Threshold:</w:t>
      </w:r>
      <w:r>
        <w:rPr>
          <w:bCs/>
          <w:iCs/>
          <w:noProof/>
          <w:spacing w:val="-2"/>
        </w:rPr>
        <w:tab/>
        <w:t>SDR 5,000,000</w:t>
      </w:r>
    </w:p>
    <w:p>
      <w:pPr>
        <w:rPr>
          <w:iCs/>
          <w:noProof/>
        </w:rPr>
      </w:pPr>
    </w:p>
    <w:p>
      <w:pPr>
        <w:rPr>
          <w:iCs/>
          <w:noProof/>
        </w:rPr>
      </w:pPr>
      <w:r>
        <w:rPr>
          <w:iCs/>
          <w:noProof/>
        </w:rPr>
        <w:t>List of Entities:</w:t>
      </w:r>
    </w:p>
    <w:p>
      <w:pPr>
        <w:rPr>
          <w:iCs/>
          <w:noProof/>
        </w:rPr>
      </w:pPr>
    </w:p>
    <w:p>
      <w:pPr>
        <w:rPr>
          <w:iCs/>
          <w:noProof/>
        </w:rPr>
      </w:pPr>
      <w:r>
        <w:rPr>
          <w:iCs/>
          <w:noProof/>
        </w:rPr>
        <w:t>Auditor-General's Office</w:t>
      </w:r>
    </w:p>
    <w:p>
      <w:pPr>
        <w:rPr>
          <w:iCs/>
          <w:noProof/>
        </w:rPr>
      </w:pPr>
      <w:r>
        <w:rPr>
          <w:iCs/>
          <w:noProof/>
        </w:rPr>
        <w:t>Attorney-General's Chambers</w:t>
      </w:r>
    </w:p>
    <w:p>
      <w:pPr>
        <w:rPr>
          <w:iCs/>
          <w:noProof/>
        </w:rPr>
      </w:pPr>
      <w:r>
        <w:rPr>
          <w:iCs/>
          <w:noProof/>
        </w:rPr>
        <w:t>Cabinet Office</w:t>
      </w:r>
    </w:p>
    <w:p>
      <w:pPr>
        <w:rPr>
          <w:iCs/>
          <w:noProof/>
        </w:rPr>
      </w:pPr>
      <w:r>
        <w:rPr>
          <w:iCs/>
          <w:noProof/>
        </w:rPr>
        <w:t>Istana</w:t>
      </w:r>
    </w:p>
    <w:p>
      <w:pPr>
        <w:rPr>
          <w:iCs/>
          <w:noProof/>
        </w:rPr>
      </w:pPr>
      <w:r>
        <w:rPr>
          <w:iCs/>
          <w:noProof/>
        </w:rPr>
        <w:t>Judicature</w:t>
      </w:r>
    </w:p>
    <w:p>
      <w:pPr>
        <w:rPr>
          <w:iCs/>
          <w:noProof/>
        </w:rPr>
      </w:pPr>
      <w:r>
        <w:rPr>
          <w:iCs/>
          <w:noProof/>
        </w:rPr>
        <w:t>Ministry of Transport</w:t>
      </w:r>
    </w:p>
    <w:p>
      <w:pPr>
        <w:rPr>
          <w:iCs/>
          <w:noProof/>
        </w:rPr>
      </w:pPr>
      <w:r>
        <w:rPr>
          <w:iCs/>
          <w:noProof/>
        </w:rPr>
        <w:t>Ministry of Culture, Community and Youth</w:t>
      </w:r>
    </w:p>
    <w:p>
      <w:pPr>
        <w:rPr>
          <w:iCs/>
          <w:noProof/>
        </w:rPr>
      </w:pPr>
      <w:r>
        <w:rPr>
          <w:iCs/>
          <w:noProof/>
        </w:rPr>
        <w:t>Ministry of Education</w:t>
      </w:r>
    </w:p>
    <w:p>
      <w:pPr>
        <w:rPr>
          <w:iCs/>
          <w:noProof/>
        </w:rPr>
      </w:pPr>
      <w:r>
        <w:rPr>
          <w:iCs/>
          <w:noProof/>
        </w:rPr>
        <w:t>Ministry of Environment and Water Resources</w:t>
      </w:r>
    </w:p>
    <w:p>
      <w:pPr>
        <w:rPr>
          <w:iCs/>
          <w:noProof/>
        </w:rPr>
      </w:pPr>
      <w:r>
        <w:rPr>
          <w:iCs/>
          <w:noProof/>
        </w:rPr>
        <w:br w:type="page"/>
      </w:r>
      <w:r>
        <w:rPr>
          <w:iCs/>
          <w:noProof/>
        </w:rPr>
        <w:lastRenderedPageBreak/>
        <w:t>Ministry of Finance</w:t>
      </w:r>
    </w:p>
    <w:p>
      <w:pPr>
        <w:rPr>
          <w:iCs/>
          <w:noProof/>
        </w:rPr>
      </w:pPr>
      <w:r>
        <w:rPr>
          <w:iCs/>
          <w:noProof/>
        </w:rPr>
        <w:t>Ministry of Foreign Affairs</w:t>
      </w:r>
    </w:p>
    <w:p>
      <w:pPr>
        <w:rPr>
          <w:iCs/>
          <w:noProof/>
        </w:rPr>
      </w:pPr>
      <w:r>
        <w:rPr>
          <w:iCs/>
          <w:noProof/>
        </w:rPr>
        <w:t>Ministry of Health</w:t>
      </w:r>
    </w:p>
    <w:p>
      <w:pPr>
        <w:rPr>
          <w:iCs/>
          <w:noProof/>
        </w:rPr>
      </w:pPr>
      <w:r>
        <w:rPr>
          <w:iCs/>
          <w:noProof/>
        </w:rPr>
        <w:t>Ministry of Home Affairs</w:t>
      </w:r>
    </w:p>
    <w:p>
      <w:pPr>
        <w:rPr>
          <w:iCs/>
          <w:noProof/>
        </w:rPr>
      </w:pPr>
      <w:r>
        <w:rPr>
          <w:iCs/>
          <w:noProof/>
        </w:rPr>
        <w:t>Ministry of Communications and Information</w:t>
      </w:r>
    </w:p>
    <w:p>
      <w:pPr>
        <w:rPr>
          <w:iCs/>
          <w:noProof/>
        </w:rPr>
      </w:pPr>
      <w:r>
        <w:rPr>
          <w:iCs/>
          <w:noProof/>
        </w:rPr>
        <w:t>Ministry of Manpower</w:t>
      </w:r>
    </w:p>
    <w:p>
      <w:pPr>
        <w:rPr>
          <w:iCs/>
          <w:noProof/>
        </w:rPr>
      </w:pPr>
      <w:r>
        <w:rPr>
          <w:iCs/>
          <w:noProof/>
        </w:rPr>
        <w:t>Ministry of Law</w:t>
      </w:r>
    </w:p>
    <w:p>
      <w:pPr>
        <w:rPr>
          <w:iCs/>
          <w:noProof/>
        </w:rPr>
      </w:pPr>
      <w:r>
        <w:rPr>
          <w:iCs/>
          <w:noProof/>
        </w:rPr>
        <w:t>Ministry of National Development</w:t>
      </w:r>
    </w:p>
    <w:p>
      <w:pPr>
        <w:rPr>
          <w:iCs/>
          <w:noProof/>
        </w:rPr>
      </w:pPr>
      <w:r>
        <w:rPr>
          <w:iCs/>
          <w:noProof/>
        </w:rPr>
        <w:t>Ministry of Social and Family Development</w:t>
      </w:r>
    </w:p>
    <w:p>
      <w:pPr>
        <w:rPr>
          <w:iCs/>
          <w:noProof/>
        </w:rPr>
      </w:pPr>
      <w:r>
        <w:rPr>
          <w:iCs/>
          <w:noProof/>
        </w:rPr>
        <w:t>Ministry of Trade and Industry</w:t>
      </w:r>
    </w:p>
    <w:p>
      <w:pPr>
        <w:rPr>
          <w:iCs/>
          <w:noProof/>
        </w:rPr>
      </w:pPr>
      <w:r>
        <w:rPr>
          <w:iCs/>
          <w:noProof/>
        </w:rPr>
        <w:t>Parliament</w:t>
      </w:r>
    </w:p>
    <w:p>
      <w:pPr>
        <w:rPr>
          <w:iCs/>
          <w:noProof/>
        </w:rPr>
      </w:pPr>
      <w:r>
        <w:rPr>
          <w:iCs/>
          <w:noProof/>
        </w:rPr>
        <w:t>Presidential Councils</w:t>
      </w:r>
    </w:p>
    <w:p>
      <w:pPr>
        <w:rPr>
          <w:iCs/>
          <w:noProof/>
        </w:rPr>
      </w:pPr>
      <w:r>
        <w:rPr>
          <w:iCs/>
          <w:noProof/>
        </w:rPr>
        <w:t>Prime Minister's Office</w:t>
      </w:r>
    </w:p>
    <w:p>
      <w:pPr>
        <w:rPr>
          <w:iCs/>
          <w:noProof/>
        </w:rPr>
      </w:pPr>
      <w:r>
        <w:rPr>
          <w:iCs/>
          <w:noProof/>
        </w:rPr>
        <w:t>Public Service Commission</w:t>
      </w:r>
    </w:p>
    <w:p>
      <w:pPr>
        <w:rPr>
          <w:iCs/>
          <w:noProof/>
        </w:rPr>
      </w:pPr>
      <w:r>
        <w:rPr>
          <w:iCs/>
          <w:noProof/>
        </w:rPr>
        <w:t>Ministry of Defence</w:t>
      </w:r>
    </w:p>
    <w:p>
      <w:pPr>
        <w:rPr>
          <w:iCs/>
          <w:noProof/>
        </w:rPr>
      </w:pPr>
    </w:p>
    <w:p>
      <w:pPr>
        <w:rPr>
          <w:noProof/>
          <w:spacing w:val="-2"/>
        </w:rPr>
      </w:pPr>
      <w:r>
        <w:rPr>
          <w:noProof/>
          <w:spacing w:val="-2"/>
        </w:rPr>
        <w:t xml:space="preserve">This </w:t>
      </w:r>
      <w:r>
        <w:rPr>
          <w:iCs/>
          <w:noProof/>
        </w:rPr>
        <w:t>Agreement</w:t>
      </w:r>
      <w:r>
        <w:rPr>
          <w:noProof/>
          <w:spacing w:val="-2"/>
        </w:rPr>
        <w:t xml:space="preserve"> will generally apply to purchases by the Singapore Ministry of Defence of the following FSC categories (others being excluded) subject to the Government of Singapore's determinations under the provision of paragraph 1 of Article 9.3 (Security and General Exceptions).</w:t>
      </w:r>
    </w:p>
    <w:p>
      <w:pPr>
        <w:rPr>
          <w:noProof/>
          <w:spacing w:val="-2"/>
        </w:rPr>
      </w:pPr>
    </w:p>
    <w:p>
      <w:pPr>
        <w:rPr>
          <w:noProof/>
          <w:spacing w:val="-2"/>
        </w:rPr>
      </w:pPr>
    </w:p>
    <w:p>
      <w:pPr>
        <w:rPr>
          <w:iCs/>
          <w:noProof/>
        </w:rPr>
      </w:pPr>
      <w:r>
        <w:rPr>
          <w:iCs/>
          <w:noProof/>
        </w:rPr>
        <w:t>FSC</w:t>
      </w:r>
      <w:r>
        <w:rPr>
          <w:iCs/>
          <w:noProof/>
        </w:rPr>
        <w:tab/>
        <w:t>Description</w:t>
      </w:r>
    </w:p>
    <w:p>
      <w:pPr>
        <w:rPr>
          <w:iCs/>
          <w:noProof/>
        </w:rPr>
      </w:pPr>
    </w:p>
    <w:p>
      <w:pPr>
        <w:ind w:left="567" w:hanging="567"/>
        <w:rPr>
          <w:iCs/>
          <w:noProof/>
        </w:rPr>
      </w:pPr>
      <w:r>
        <w:rPr>
          <w:iCs/>
          <w:noProof/>
        </w:rPr>
        <w:t>22</w:t>
      </w:r>
      <w:r>
        <w:rPr>
          <w:iCs/>
          <w:noProof/>
        </w:rPr>
        <w:tab/>
        <w:t>Railway Equipment</w:t>
      </w:r>
    </w:p>
    <w:p>
      <w:pPr>
        <w:ind w:left="567" w:hanging="567"/>
        <w:rPr>
          <w:iCs/>
          <w:noProof/>
        </w:rPr>
      </w:pPr>
      <w:r>
        <w:rPr>
          <w:iCs/>
          <w:noProof/>
        </w:rPr>
        <w:t>23</w:t>
      </w:r>
      <w:r>
        <w:rPr>
          <w:iCs/>
          <w:noProof/>
        </w:rPr>
        <w:tab/>
        <w:t>Ground Effect Vehicles, Motor Vehicles, Trailers and Cycles</w:t>
      </w:r>
    </w:p>
    <w:p>
      <w:pPr>
        <w:ind w:left="567" w:hanging="567"/>
        <w:rPr>
          <w:iCs/>
          <w:noProof/>
        </w:rPr>
      </w:pPr>
      <w:r>
        <w:rPr>
          <w:iCs/>
          <w:noProof/>
        </w:rPr>
        <w:br w:type="page"/>
        <w:t>24</w:t>
      </w:r>
      <w:r>
        <w:rPr>
          <w:iCs/>
          <w:noProof/>
        </w:rPr>
        <w:tab/>
        <w:t>Tractors</w:t>
      </w:r>
    </w:p>
    <w:p>
      <w:pPr>
        <w:ind w:left="567" w:hanging="567"/>
        <w:rPr>
          <w:iCs/>
          <w:noProof/>
        </w:rPr>
      </w:pPr>
      <w:r>
        <w:rPr>
          <w:iCs/>
          <w:noProof/>
        </w:rPr>
        <w:t>25</w:t>
      </w:r>
      <w:r>
        <w:rPr>
          <w:iCs/>
          <w:noProof/>
        </w:rPr>
        <w:tab/>
        <w:t>Vehicular Equipment Components</w:t>
      </w:r>
    </w:p>
    <w:p>
      <w:pPr>
        <w:ind w:left="567" w:hanging="567"/>
        <w:rPr>
          <w:iCs/>
          <w:noProof/>
        </w:rPr>
      </w:pPr>
      <w:r>
        <w:rPr>
          <w:iCs/>
          <w:noProof/>
        </w:rPr>
        <w:t>26</w:t>
      </w:r>
      <w:r>
        <w:rPr>
          <w:iCs/>
          <w:noProof/>
        </w:rPr>
        <w:tab/>
        <w:t>Tires and Tubes</w:t>
      </w:r>
    </w:p>
    <w:p>
      <w:pPr>
        <w:ind w:left="567" w:hanging="567"/>
        <w:rPr>
          <w:iCs/>
          <w:noProof/>
        </w:rPr>
      </w:pPr>
      <w:r>
        <w:rPr>
          <w:iCs/>
          <w:noProof/>
        </w:rPr>
        <w:t>29</w:t>
      </w:r>
      <w:r>
        <w:rPr>
          <w:iCs/>
          <w:noProof/>
        </w:rPr>
        <w:tab/>
        <w:t>Engine Accessories</w:t>
      </w:r>
    </w:p>
    <w:p>
      <w:pPr>
        <w:ind w:left="567" w:hanging="567"/>
        <w:rPr>
          <w:iCs/>
          <w:noProof/>
        </w:rPr>
      </w:pPr>
      <w:r>
        <w:rPr>
          <w:iCs/>
          <w:noProof/>
        </w:rPr>
        <w:t>30</w:t>
      </w:r>
      <w:r>
        <w:rPr>
          <w:iCs/>
          <w:noProof/>
        </w:rPr>
        <w:tab/>
        <w:t>Mechanical Power Transmission Equipment</w:t>
      </w:r>
    </w:p>
    <w:p>
      <w:pPr>
        <w:ind w:left="567" w:hanging="567"/>
        <w:rPr>
          <w:iCs/>
          <w:noProof/>
        </w:rPr>
      </w:pPr>
      <w:r>
        <w:rPr>
          <w:iCs/>
          <w:noProof/>
        </w:rPr>
        <w:t>31</w:t>
      </w:r>
      <w:r>
        <w:rPr>
          <w:iCs/>
          <w:noProof/>
        </w:rPr>
        <w:tab/>
        <w:t>Bearings</w:t>
      </w:r>
    </w:p>
    <w:p>
      <w:pPr>
        <w:ind w:left="567" w:hanging="567"/>
        <w:rPr>
          <w:iCs/>
          <w:noProof/>
        </w:rPr>
      </w:pPr>
      <w:r>
        <w:rPr>
          <w:iCs/>
          <w:noProof/>
        </w:rPr>
        <w:t>32</w:t>
      </w:r>
      <w:r>
        <w:rPr>
          <w:iCs/>
          <w:noProof/>
        </w:rPr>
        <w:tab/>
        <w:t>Woodworking Machinery and Equipment</w:t>
      </w:r>
    </w:p>
    <w:p>
      <w:pPr>
        <w:ind w:left="567" w:hanging="567"/>
        <w:rPr>
          <w:iCs/>
          <w:noProof/>
        </w:rPr>
      </w:pPr>
      <w:r>
        <w:rPr>
          <w:iCs/>
          <w:noProof/>
        </w:rPr>
        <w:t>34</w:t>
      </w:r>
      <w:r>
        <w:rPr>
          <w:iCs/>
          <w:noProof/>
        </w:rPr>
        <w:tab/>
        <w:t>Metalworking Machinery</w:t>
      </w:r>
    </w:p>
    <w:p>
      <w:pPr>
        <w:ind w:left="567" w:hanging="567"/>
        <w:rPr>
          <w:iCs/>
          <w:noProof/>
        </w:rPr>
      </w:pPr>
      <w:r>
        <w:rPr>
          <w:iCs/>
          <w:noProof/>
        </w:rPr>
        <w:t>35</w:t>
      </w:r>
      <w:r>
        <w:rPr>
          <w:iCs/>
          <w:noProof/>
        </w:rPr>
        <w:tab/>
        <w:t>Service and Trade Equipment</w:t>
      </w:r>
    </w:p>
    <w:p>
      <w:pPr>
        <w:ind w:left="567" w:hanging="567"/>
        <w:rPr>
          <w:iCs/>
          <w:noProof/>
        </w:rPr>
      </w:pPr>
      <w:r>
        <w:rPr>
          <w:iCs/>
          <w:noProof/>
        </w:rPr>
        <w:t>36</w:t>
      </w:r>
      <w:r>
        <w:rPr>
          <w:iCs/>
          <w:noProof/>
        </w:rPr>
        <w:tab/>
        <w:t>Special Industry Machinery</w:t>
      </w:r>
    </w:p>
    <w:p>
      <w:pPr>
        <w:ind w:left="567" w:hanging="567"/>
        <w:rPr>
          <w:iCs/>
          <w:noProof/>
        </w:rPr>
      </w:pPr>
      <w:r>
        <w:rPr>
          <w:iCs/>
          <w:noProof/>
        </w:rPr>
        <w:t>37</w:t>
      </w:r>
      <w:r>
        <w:rPr>
          <w:iCs/>
          <w:noProof/>
        </w:rPr>
        <w:tab/>
        <w:t>Agricultural Machinery and Equipment</w:t>
      </w:r>
    </w:p>
    <w:p>
      <w:pPr>
        <w:ind w:left="567" w:hanging="567"/>
        <w:rPr>
          <w:iCs/>
          <w:noProof/>
        </w:rPr>
      </w:pPr>
      <w:r>
        <w:rPr>
          <w:iCs/>
          <w:noProof/>
        </w:rPr>
        <w:t>38</w:t>
      </w:r>
      <w:r>
        <w:rPr>
          <w:iCs/>
          <w:noProof/>
        </w:rPr>
        <w:tab/>
        <w:t>Construction, Mining, Excavating and Highway Maintenance Equipment</w:t>
      </w:r>
    </w:p>
    <w:p>
      <w:pPr>
        <w:ind w:left="567" w:hanging="567"/>
        <w:rPr>
          <w:iCs/>
          <w:noProof/>
        </w:rPr>
      </w:pPr>
      <w:r>
        <w:rPr>
          <w:iCs/>
          <w:noProof/>
        </w:rPr>
        <w:t>39</w:t>
      </w:r>
      <w:r>
        <w:rPr>
          <w:iCs/>
          <w:noProof/>
        </w:rPr>
        <w:tab/>
        <w:t>Materials Handling Equipment</w:t>
      </w:r>
    </w:p>
    <w:p>
      <w:pPr>
        <w:ind w:left="567" w:hanging="567"/>
        <w:rPr>
          <w:iCs/>
          <w:noProof/>
        </w:rPr>
      </w:pPr>
      <w:r>
        <w:rPr>
          <w:iCs/>
          <w:noProof/>
        </w:rPr>
        <w:t>40</w:t>
      </w:r>
      <w:r>
        <w:rPr>
          <w:iCs/>
          <w:noProof/>
        </w:rPr>
        <w:tab/>
        <w:t>Rope, Cable, Chain and Fittings</w:t>
      </w:r>
    </w:p>
    <w:p>
      <w:pPr>
        <w:ind w:left="567" w:hanging="567"/>
        <w:rPr>
          <w:iCs/>
          <w:noProof/>
        </w:rPr>
      </w:pPr>
      <w:r>
        <w:rPr>
          <w:iCs/>
          <w:noProof/>
        </w:rPr>
        <w:t>41</w:t>
      </w:r>
      <w:r>
        <w:rPr>
          <w:iCs/>
          <w:noProof/>
        </w:rPr>
        <w:tab/>
        <w:t>Refrigeration, Air Conditioning and Air Circulating Equipment</w:t>
      </w:r>
    </w:p>
    <w:p>
      <w:pPr>
        <w:ind w:left="567" w:hanging="567"/>
        <w:rPr>
          <w:iCs/>
          <w:noProof/>
        </w:rPr>
      </w:pPr>
      <w:r>
        <w:rPr>
          <w:iCs/>
          <w:noProof/>
        </w:rPr>
        <w:t>42</w:t>
      </w:r>
      <w:r>
        <w:rPr>
          <w:iCs/>
          <w:noProof/>
        </w:rPr>
        <w:tab/>
        <w:t>Fire Fighting, Rescue and Safety Equipment</w:t>
      </w:r>
    </w:p>
    <w:p>
      <w:pPr>
        <w:ind w:left="567" w:hanging="567"/>
        <w:rPr>
          <w:iCs/>
          <w:noProof/>
        </w:rPr>
      </w:pPr>
      <w:r>
        <w:rPr>
          <w:iCs/>
          <w:noProof/>
        </w:rPr>
        <w:t>43</w:t>
      </w:r>
      <w:r>
        <w:rPr>
          <w:iCs/>
          <w:noProof/>
        </w:rPr>
        <w:tab/>
        <w:t>Pumps and Compressors</w:t>
      </w:r>
    </w:p>
    <w:p>
      <w:pPr>
        <w:ind w:left="567" w:hanging="567"/>
        <w:rPr>
          <w:iCs/>
          <w:noProof/>
        </w:rPr>
      </w:pPr>
      <w:r>
        <w:rPr>
          <w:iCs/>
          <w:noProof/>
        </w:rPr>
        <w:t>44</w:t>
      </w:r>
      <w:r>
        <w:rPr>
          <w:iCs/>
          <w:noProof/>
        </w:rPr>
        <w:tab/>
        <w:t>Furnace, Steam Plant and Drying Equipment</w:t>
      </w:r>
    </w:p>
    <w:p>
      <w:pPr>
        <w:ind w:left="567" w:hanging="567"/>
        <w:rPr>
          <w:iCs/>
          <w:noProof/>
        </w:rPr>
      </w:pPr>
      <w:r>
        <w:rPr>
          <w:iCs/>
          <w:noProof/>
        </w:rPr>
        <w:t>45</w:t>
      </w:r>
      <w:r>
        <w:rPr>
          <w:iCs/>
          <w:noProof/>
        </w:rPr>
        <w:tab/>
        <w:t>Plumbing, Heating and Sanitation Equipment</w:t>
      </w:r>
    </w:p>
    <w:p>
      <w:pPr>
        <w:ind w:left="567" w:hanging="567"/>
        <w:rPr>
          <w:iCs/>
          <w:noProof/>
        </w:rPr>
      </w:pPr>
      <w:r>
        <w:rPr>
          <w:iCs/>
          <w:noProof/>
        </w:rPr>
        <w:t>46</w:t>
      </w:r>
      <w:r>
        <w:rPr>
          <w:iCs/>
          <w:noProof/>
        </w:rPr>
        <w:tab/>
        <w:t>Water Purification and Sewage Treatment Equipment</w:t>
      </w:r>
    </w:p>
    <w:p>
      <w:pPr>
        <w:ind w:left="567" w:hanging="567"/>
        <w:rPr>
          <w:iCs/>
          <w:noProof/>
        </w:rPr>
      </w:pPr>
      <w:r>
        <w:rPr>
          <w:iCs/>
          <w:noProof/>
        </w:rPr>
        <w:t>47</w:t>
      </w:r>
      <w:r>
        <w:rPr>
          <w:iCs/>
          <w:noProof/>
        </w:rPr>
        <w:tab/>
        <w:t>Pipe, Tubing, Hose and Fittings</w:t>
      </w:r>
    </w:p>
    <w:p>
      <w:pPr>
        <w:ind w:left="567" w:hanging="567"/>
        <w:rPr>
          <w:iCs/>
          <w:noProof/>
        </w:rPr>
      </w:pPr>
      <w:r>
        <w:rPr>
          <w:iCs/>
          <w:noProof/>
        </w:rPr>
        <w:t>48</w:t>
      </w:r>
      <w:r>
        <w:rPr>
          <w:iCs/>
          <w:noProof/>
        </w:rPr>
        <w:tab/>
        <w:t>Valves</w:t>
      </w:r>
    </w:p>
    <w:p>
      <w:pPr>
        <w:ind w:left="567" w:hanging="567"/>
        <w:rPr>
          <w:iCs/>
          <w:noProof/>
        </w:rPr>
      </w:pPr>
      <w:r>
        <w:rPr>
          <w:iCs/>
          <w:noProof/>
        </w:rPr>
        <w:t>51</w:t>
      </w:r>
      <w:r>
        <w:rPr>
          <w:iCs/>
          <w:noProof/>
        </w:rPr>
        <w:tab/>
        <w:t>Handtools</w:t>
      </w:r>
    </w:p>
    <w:p>
      <w:pPr>
        <w:ind w:left="567" w:hanging="567"/>
        <w:rPr>
          <w:iCs/>
          <w:noProof/>
        </w:rPr>
      </w:pPr>
      <w:r>
        <w:rPr>
          <w:iCs/>
          <w:noProof/>
        </w:rPr>
        <w:t>52</w:t>
      </w:r>
      <w:r>
        <w:rPr>
          <w:iCs/>
          <w:noProof/>
        </w:rPr>
        <w:tab/>
        <w:t>Measuring Tools</w:t>
      </w:r>
    </w:p>
    <w:p>
      <w:pPr>
        <w:ind w:left="567" w:hanging="567"/>
        <w:rPr>
          <w:iCs/>
          <w:noProof/>
        </w:rPr>
      </w:pPr>
      <w:r>
        <w:rPr>
          <w:iCs/>
          <w:noProof/>
        </w:rPr>
        <w:t>53</w:t>
      </w:r>
      <w:r>
        <w:rPr>
          <w:iCs/>
          <w:noProof/>
        </w:rPr>
        <w:tab/>
        <w:t>Hardware and Abrasives</w:t>
      </w:r>
    </w:p>
    <w:p>
      <w:pPr>
        <w:ind w:left="567" w:hanging="567"/>
        <w:rPr>
          <w:iCs/>
          <w:noProof/>
        </w:rPr>
      </w:pPr>
      <w:r>
        <w:rPr>
          <w:iCs/>
          <w:noProof/>
        </w:rPr>
        <w:t>54</w:t>
      </w:r>
      <w:r>
        <w:rPr>
          <w:iCs/>
          <w:noProof/>
        </w:rPr>
        <w:tab/>
        <w:t>Prefabricated Structures and Scaffolding</w:t>
      </w:r>
    </w:p>
    <w:p>
      <w:pPr>
        <w:ind w:left="567" w:hanging="567"/>
        <w:rPr>
          <w:iCs/>
          <w:noProof/>
        </w:rPr>
      </w:pPr>
      <w:r>
        <w:rPr>
          <w:iCs/>
          <w:noProof/>
        </w:rPr>
        <w:br w:type="page"/>
        <w:t>55</w:t>
      </w:r>
      <w:r>
        <w:rPr>
          <w:iCs/>
          <w:noProof/>
        </w:rPr>
        <w:tab/>
        <w:t>Lumber, Millwork, Plywood and Veneer</w:t>
      </w:r>
    </w:p>
    <w:p>
      <w:pPr>
        <w:ind w:left="567" w:hanging="567"/>
        <w:rPr>
          <w:iCs/>
          <w:noProof/>
        </w:rPr>
      </w:pPr>
      <w:r>
        <w:rPr>
          <w:iCs/>
          <w:noProof/>
        </w:rPr>
        <w:t>56</w:t>
      </w:r>
      <w:r>
        <w:rPr>
          <w:iCs/>
          <w:noProof/>
        </w:rPr>
        <w:tab/>
        <w:t>Construction and Building Materials</w:t>
      </w:r>
    </w:p>
    <w:p>
      <w:pPr>
        <w:ind w:left="567" w:hanging="567"/>
        <w:rPr>
          <w:iCs/>
          <w:noProof/>
        </w:rPr>
      </w:pPr>
      <w:r>
        <w:rPr>
          <w:iCs/>
          <w:noProof/>
        </w:rPr>
        <w:t>61</w:t>
      </w:r>
      <w:r>
        <w:rPr>
          <w:iCs/>
          <w:noProof/>
        </w:rPr>
        <w:tab/>
        <w:t>Electric Wire, and Power and Distribution Equipment</w:t>
      </w:r>
    </w:p>
    <w:p>
      <w:pPr>
        <w:ind w:left="567" w:hanging="567"/>
        <w:rPr>
          <w:iCs/>
          <w:noProof/>
        </w:rPr>
      </w:pPr>
      <w:r>
        <w:rPr>
          <w:iCs/>
          <w:noProof/>
        </w:rPr>
        <w:t>62</w:t>
      </w:r>
      <w:r>
        <w:rPr>
          <w:iCs/>
          <w:noProof/>
        </w:rPr>
        <w:tab/>
        <w:t>Lighting, Fixtures and Lamps</w:t>
      </w:r>
    </w:p>
    <w:p>
      <w:pPr>
        <w:ind w:left="567" w:hanging="567"/>
        <w:rPr>
          <w:iCs/>
          <w:noProof/>
        </w:rPr>
      </w:pPr>
      <w:r>
        <w:rPr>
          <w:iCs/>
          <w:noProof/>
        </w:rPr>
        <w:t>63</w:t>
      </w:r>
      <w:r>
        <w:rPr>
          <w:iCs/>
          <w:noProof/>
        </w:rPr>
        <w:tab/>
        <w:t>Alarm, Signal and Security Detection Systems</w:t>
      </w:r>
    </w:p>
    <w:p>
      <w:pPr>
        <w:ind w:left="567" w:hanging="567"/>
        <w:rPr>
          <w:iCs/>
          <w:noProof/>
        </w:rPr>
      </w:pPr>
      <w:r>
        <w:rPr>
          <w:iCs/>
          <w:noProof/>
        </w:rPr>
        <w:t>65</w:t>
      </w:r>
      <w:r>
        <w:rPr>
          <w:iCs/>
          <w:noProof/>
        </w:rPr>
        <w:tab/>
        <w:t>Medical, Dental and Veterinary Equipment and Supplies</w:t>
      </w:r>
    </w:p>
    <w:p>
      <w:pPr>
        <w:ind w:left="567" w:hanging="567"/>
        <w:rPr>
          <w:iCs/>
          <w:noProof/>
        </w:rPr>
      </w:pPr>
      <w:r>
        <w:rPr>
          <w:iCs/>
          <w:noProof/>
        </w:rPr>
        <w:t>67</w:t>
      </w:r>
      <w:r>
        <w:rPr>
          <w:iCs/>
          <w:noProof/>
        </w:rPr>
        <w:tab/>
        <w:t>Photographic Equipment</w:t>
      </w:r>
    </w:p>
    <w:p>
      <w:pPr>
        <w:ind w:left="567" w:hanging="567"/>
        <w:rPr>
          <w:iCs/>
          <w:noProof/>
        </w:rPr>
      </w:pPr>
      <w:r>
        <w:rPr>
          <w:iCs/>
          <w:noProof/>
        </w:rPr>
        <w:t>68</w:t>
      </w:r>
      <w:r>
        <w:rPr>
          <w:iCs/>
          <w:noProof/>
        </w:rPr>
        <w:tab/>
        <w:t>Chemicals and Chemical Products</w:t>
      </w:r>
    </w:p>
    <w:p>
      <w:pPr>
        <w:ind w:left="567" w:hanging="567"/>
        <w:rPr>
          <w:iCs/>
          <w:noProof/>
        </w:rPr>
      </w:pPr>
      <w:r>
        <w:rPr>
          <w:iCs/>
          <w:noProof/>
        </w:rPr>
        <w:t>69</w:t>
      </w:r>
      <w:r>
        <w:rPr>
          <w:iCs/>
          <w:noProof/>
        </w:rPr>
        <w:tab/>
        <w:t>Training Aids and Devices</w:t>
      </w:r>
    </w:p>
    <w:p>
      <w:pPr>
        <w:ind w:left="567" w:hanging="567"/>
        <w:rPr>
          <w:iCs/>
          <w:noProof/>
        </w:rPr>
      </w:pPr>
      <w:r>
        <w:rPr>
          <w:iCs/>
          <w:noProof/>
        </w:rPr>
        <w:t>70</w:t>
      </w:r>
      <w:r>
        <w:rPr>
          <w:iCs/>
          <w:noProof/>
        </w:rPr>
        <w:tab/>
        <w:t>General Purpose Automatic Data Processing Equipment, Software, Supplies and Support Equipment</w:t>
      </w:r>
    </w:p>
    <w:p>
      <w:pPr>
        <w:ind w:left="567" w:hanging="567"/>
        <w:rPr>
          <w:iCs/>
          <w:noProof/>
        </w:rPr>
      </w:pPr>
      <w:r>
        <w:rPr>
          <w:iCs/>
          <w:noProof/>
        </w:rPr>
        <w:t>71</w:t>
      </w:r>
      <w:r>
        <w:rPr>
          <w:iCs/>
          <w:noProof/>
        </w:rPr>
        <w:tab/>
        <w:t>Furniture</w:t>
      </w:r>
    </w:p>
    <w:p>
      <w:pPr>
        <w:ind w:left="567" w:hanging="567"/>
        <w:rPr>
          <w:iCs/>
          <w:noProof/>
        </w:rPr>
      </w:pPr>
      <w:r>
        <w:rPr>
          <w:iCs/>
          <w:noProof/>
        </w:rPr>
        <w:t>72</w:t>
      </w:r>
      <w:r>
        <w:rPr>
          <w:iCs/>
          <w:noProof/>
        </w:rPr>
        <w:tab/>
        <w:t>Household and Commercial Furnishings and Appliances</w:t>
      </w:r>
    </w:p>
    <w:p>
      <w:pPr>
        <w:ind w:left="567" w:hanging="567"/>
        <w:rPr>
          <w:iCs/>
          <w:noProof/>
        </w:rPr>
      </w:pPr>
      <w:r>
        <w:rPr>
          <w:iCs/>
          <w:noProof/>
        </w:rPr>
        <w:t>73</w:t>
      </w:r>
      <w:r>
        <w:rPr>
          <w:iCs/>
          <w:noProof/>
        </w:rPr>
        <w:tab/>
        <w:t>Food Preparation and Serving Equipment</w:t>
      </w:r>
    </w:p>
    <w:p>
      <w:pPr>
        <w:ind w:left="567" w:hanging="567"/>
        <w:rPr>
          <w:iCs/>
          <w:noProof/>
        </w:rPr>
      </w:pPr>
      <w:r>
        <w:rPr>
          <w:iCs/>
          <w:noProof/>
        </w:rPr>
        <w:t>74</w:t>
      </w:r>
      <w:r>
        <w:rPr>
          <w:iCs/>
          <w:noProof/>
        </w:rPr>
        <w:tab/>
        <w:t>Office Machines, Text Processing Systems and Visible Record Equipment</w:t>
      </w:r>
    </w:p>
    <w:p>
      <w:pPr>
        <w:ind w:left="567" w:hanging="567"/>
        <w:rPr>
          <w:iCs/>
          <w:noProof/>
        </w:rPr>
      </w:pPr>
      <w:r>
        <w:rPr>
          <w:iCs/>
          <w:noProof/>
        </w:rPr>
        <w:t>75</w:t>
      </w:r>
      <w:r>
        <w:rPr>
          <w:iCs/>
          <w:noProof/>
        </w:rPr>
        <w:tab/>
        <w:t>Office Supplies and Devices</w:t>
      </w:r>
    </w:p>
    <w:p>
      <w:pPr>
        <w:ind w:left="567" w:hanging="567"/>
        <w:rPr>
          <w:iCs/>
          <w:noProof/>
        </w:rPr>
      </w:pPr>
      <w:r>
        <w:rPr>
          <w:iCs/>
          <w:noProof/>
        </w:rPr>
        <w:t>76</w:t>
      </w:r>
      <w:r>
        <w:rPr>
          <w:iCs/>
          <w:noProof/>
        </w:rPr>
        <w:tab/>
        <w:t>Books, Maps and other Publications</w:t>
      </w:r>
    </w:p>
    <w:p>
      <w:pPr>
        <w:ind w:left="567" w:hanging="567"/>
        <w:rPr>
          <w:iCs/>
          <w:noProof/>
        </w:rPr>
      </w:pPr>
      <w:r>
        <w:rPr>
          <w:iCs/>
          <w:noProof/>
        </w:rPr>
        <w:t>77</w:t>
      </w:r>
      <w:r>
        <w:rPr>
          <w:iCs/>
          <w:noProof/>
        </w:rPr>
        <w:tab/>
        <w:t>Musical Instruments, Phonographs and Home-Type Radios</w:t>
      </w:r>
    </w:p>
    <w:p>
      <w:pPr>
        <w:ind w:left="567" w:hanging="567"/>
        <w:rPr>
          <w:iCs/>
          <w:noProof/>
        </w:rPr>
      </w:pPr>
      <w:r>
        <w:rPr>
          <w:iCs/>
          <w:noProof/>
        </w:rPr>
        <w:t>78</w:t>
      </w:r>
      <w:r>
        <w:rPr>
          <w:iCs/>
          <w:noProof/>
        </w:rPr>
        <w:tab/>
        <w:t>Recreational and Athletic Equipment</w:t>
      </w:r>
    </w:p>
    <w:p>
      <w:pPr>
        <w:ind w:left="567" w:hanging="567"/>
        <w:rPr>
          <w:iCs/>
          <w:noProof/>
        </w:rPr>
      </w:pPr>
      <w:r>
        <w:rPr>
          <w:iCs/>
          <w:noProof/>
        </w:rPr>
        <w:t>79</w:t>
      </w:r>
      <w:r>
        <w:rPr>
          <w:iCs/>
          <w:noProof/>
        </w:rPr>
        <w:tab/>
        <w:t>Cleaning Equipment and Supplies</w:t>
      </w:r>
    </w:p>
    <w:p>
      <w:pPr>
        <w:ind w:left="567" w:hanging="567"/>
        <w:rPr>
          <w:iCs/>
          <w:noProof/>
        </w:rPr>
      </w:pPr>
      <w:r>
        <w:rPr>
          <w:iCs/>
          <w:noProof/>
        </w:rPr>
        <w:t>80</w:t>
      </w:r>
      <w:r>
        <w:rPr>
          <w:iCs/>
          <w:noProof/>
        </w:rPr>
        <w:tab/>
        <w:t>Brushes, Paints, Sealers and Adhesives</w:t>
      </w:r>
    </w:p>
    <w:p>
      <w:pPr>
        <w:ind w:left="567" w:hanging="567"/>
        <w:rPr>
          <w:iCs/>
          <w:noProof/>
        </w:rPr>
      </w:pPr>
      <w:r>
        <w:rPr>
          <w:iCs/>
          <w:noProof/>
        </w:rPr>
        <w:t>81</w:t>
      </w:r>
      <w:r>
        <w:rPr>
          <w:iCs/>
          <w:noProof/>
        </w:rPr>
        <w:tab/>
        <w:t>Containers, Packaging and Packing Supplies</w:t>
      </w:r>
    </w:p>
    <w:p>
      <w:pPr>
        <w:ind w:left="567" w:hanging="567"/>
        <w:rPr>
          <w:iCs/>
          <w:noProof/>
        </w:rPr>
      </w:pPr>
      <w:r>
        <w:rPr>
          <w:iCs/>
          <w:noProof/>
        </w:rPr>
        <w:t>83</w:t>
      </w:r>
      <w:r>
        <w:rPr>
          <w:iCs/>
          <w:noProof/>
        </w:rPr>
        <w:tab/>
        <w:t>Textiles, Leather, Furs, Apparel and Shoe Findings, Tents and Flags</w:t>
      </w:r>
    </w:p>
    <w:p>
      <w:pPr>
        <w:ind w:left="567" w:hanging="567"/>
        <w:rPr>
          <w:iCs/>
          <w:noProof/>
        </w:rPr>
      </w:pPr>
      <w:r>
        <w:rPr>
          <w:iCs/>
          <w:noProof/>
        </w:rPr>
        <w:t>84</w:t>
      </w:r>
      <w:r>
        <w:rPr>
          <w:iCs/>
          <w:noProof/>
        </w:rPr>
        <w:tab/>
        <w:t>Clothing, Individual Equipment, and Insignia</w:t>
      </w:r>
    </w:p>
    <w:p>
      <w:pPr>
        <w:ind w:left="567" w:hanging="567"/>
        <w:rPr>
          <w:iCs/>
          <w:noProof/>
        </w:rPr>
      </w:pPr>
      <w:r>
        <w:rPr>
          <w:iCs/>
          <w:noProof/>
        </w:rPr>
        <w:t>85</w:t>
      </w:r>
      <w:r>
        <w:rPr>
          <w:iCs/>
          <w:noProof/>
        </w:rPr>
        <w:tab/>
        <w:t>Toiletries</w:t>
      </w:r>
    </w:p>
    <w:p>
      <w:pPr>
        <w:ind w:left="567" w:hanging="567"/>
        <w:rPr>
          <w:iCs/>
          <w:noProof/>
        </w:rPr>
      </w:pPr>
      <w:r>
        <w:rPr>
          <w:iCs/>
          <w:noProof/>
        </w:rPr>
        <w:br w:type="page"/>
        <w:t>87</w:t>
      </w:r>
      <w:r>
        <w:rPr>
          <w:iCs/>
          <w:noProof/>
        </w:rPr>
        <w:tab/>
        <w:t>Agricultural Supplies</w:t>
      </w:r>
    </w:p>
    <w:p>
      <w:pPr>
        <w:ind w:left="567" w:hanging="567"/>
        <w:rPr>
          <w:iCs/>
          <w:noProof/>
        </w:rPr>
      </w:pPr>
      <w:r>
        <w:rPr>
          <w:iCs/>
          <w:noProof/>
        </w:rPr>
        <w:t>88</w:t>
      </w:r>
      <w:r>
        <w:rPr>
          <w:iCs/>
          <w:noProof/>
        </w:rPr>
        <w:tab/>
        <w:t>Live Animals</w:t>
      </w:r>
    </w:p>
    <w:p>
      <w:pPr>
        <w:ind w:left="567" w:hanging="567"/>
        <w:rPr>
          <w:iCs/>
          <w:noProof/>
        </w:rPr>
      </w:pPr>
      <w:r>
        <w:rPr>
          <w:iCs/>
          <w:noProof/>
        </w:rPr>
        <w:t>89</w:t>
      </w:r>
      <w:r>
        <w:rPr>
          <w:iCs/>
          <w:noProof/>
        </w:rPr>
        <w:tab/>
        <w:t>Subsistence</w:t>
      </w:r>
    </w:p>
    <w:p>
      <w:pPr>
        <w:ind w:left="567" w:hanging="567"/>
        <w:rPr>
          <w:iCs/>
          <w:noProof/>
        </w:rPr>
      </w:pPr>
      <w:r>
        <w:rPr>
          <w:iCs/>
          <w:noProof/>
        </w:rPr>
        <w:t>91</w:t>
      </w:r>
      <w:r>
        <w:rPr>
          <w:iCs/>
          <w:noProof/>
        </w:rPr>
        <w:tab/>
        <w:t>Fuels, Lubricants, Oils and Waxes</w:t>
      </w:r>
    </w:p>
    <w:p>
      <w:pPr>
        <w:ind w:left="567" w:hanging="567"/>
        <w:rPr>
          <w:iCs/>
          <w:noProof/>
        </w:rPr>
      </w:pPr>
      <w:r>
        <w:rPr>
          <w:iCs/>
          <w:noProof/>
        </w:rPr>
        <w:t>93</w:t>
      </w:r>
      <w:r>
        <w:rPr>
          <w:iCs/>
          <w:noProof/>
        </w:rPr>
        <w:tab/>
        <w:t>Non-metallic Fabricated Materials</w:t>
      </w:r>
    </w:p>
    <w:p>
      <w:pPr>
        <w:ind w:left="567" w:hanging="567"/>
        <w:rPr>
          <w:iCs/>
          <w:noProof/>
        </w:rPr>
      </w:pPr>
      <w:r>
        <w:rPr>
          <w:iCs/>
          <w:noProof/>
        </w:rPr>
        <w:t>94</w:t>
      </w:r>
      <w:r>
        <w:rPr>
          <w:iCs/>
          <w:noProof/>
        </w:rPr>
        <w:tab/>
        <w:t>Non-metallic Crude Materials</w:t>
      </w:r>
    </w:p>
    <w:p>
      <w:pPr>
        <w:ind w:left="567" w:hanging="567"/>
        <w:rPr>
          <w:iCs/>
          <w:noProof/>
        </w:rPr>
      </w:pPr>
      <w:r>
        <w:rPr>
          <w:iCs/>
          <w:noProof/>
        </w:rPr>
        <w:t>95</w:t>
      </w:r>
      <w:r>
        <w:rPr>
          <w:iCs/>
          <w:noProof/>
        </w:rPr>
        <w:tab/>
        <w:t>Metal Bars, Sheets and Shapes</w:t>
      </w:r>
    </w:p>
    <w:p>
      <w:pPr>
        <w:ind w:left="567" w:hanging="567"/>
        <w:rPr>
          <w:iCs/>
          <w:noProof/>
        </w:rPr>
      </w:pPr>
      <w:r>
        <w:rPr>
          <w:iCs/>
          <w:noProof/>
        </w:rPr>
        <w:t>96</w:t>
      </w:r>
      <w:r>
        <w:rPr>
          <w:iCs/>
          <w:noProof/>
        </w:rPr>
        <w:tab/>
        <w:t>Ores, Minerals, and their Primary Products</w:t>
      </w:r>
    </w:p>
    <w:p>
      <w:pPr>
        <w:ind w:left="567" w:hanging="567"/>
        <w:rPr>
          <w:iCs/>
          <w:noProof/>
        </w:rPr>
      </w:pPr>
      <w:r>
        <w:rPr>
          <w:iCs/>
          <w:noProof/>
        </w:rPr>
        <w:t>99</w:t>
      </w:r>
      <w:r>
        <w:rPr>
          <w:iCs/>
          <w:noProof/>
        </w:rPr>
        <w:tab/>
        <w:t>Miscellaneous</w:t>
      </w:r>
    </w:p>
    <w:p>
      <w:pPr>
        <w:ind w:left="720" w:hanging="720"/>
        <w:rPr>
          <w:bCs/>
          <w:iCs/>
          <w:noProof/>
          <w:spacing w:val="-2"/>
        </w:rPr>
      </w:pPr>
    </w:p>
    <w:p>
      <w:pPr>
        <w:ind w:left="720" w:hanging="720"/>
        <w:rPr>
          <w:bCs/>
          <w:iCs/>
          <w:noProof/>
          <w:spacing w:val="-2"/>
        </w:rPr>
      </w:pPr>
    </w:p>
    <w:p>
      <w:pPr>
        <w:ind w:left="720" w:hanging="720"/>
        <w:rPr>
          <w:bCs/>
          <w:iCs/>
          <w:noProof/>
          <w:spacing w:val="-2"/>
        </w:rPr>
      </w:pPr>
      <w:r>
        <w:rPr>
          <w:bCs/>
          <w:iCs/>
          <w:noProof/>
          <w:spacing w:val="-2"/>
        </w:rPr>
        <w:t>Notes to Annex 9-A:</w:t>
      </w:r>
    </w:p>
    <w:p>
      <w:pPr>
        <w:ind w:left="720" w:hanging="720"/>
        <w:rPr>
          <w:iCs/>
          <w:noProof/>
        </w:rPr>
      </w:pPr>
    </w:p>
    <w:p>
      <w:pPr>
        <w:ind w:left="720" w:hanging="720"/>
        <w:rPr>
          <w:iCs/>
          <w:noProof/>
        </w:rPr>
      </w:pPr>
      <w:r>
        <w:rPr>
          <w:iCs/>
          <w:noProof/>
        </w:rPr>
        <w:t>1.</w:t>
      </w:r>
      <w:r>
        <w:rPr>
          <w:iCs/>
          <w:noProof/>
        </w:rPr>
        <w:tab/>
        <w:t>The Agreement shall not apply to any procurement in respect of:</w:t>
      </w:r>
    </w:p>
    <w:p>
      <w:pPr>
        <w:ind w:left="720" w:hanging="720"/>
        <w:rPr>
          <w:noProof/>
        </w:rPr>
      </w:pPr>
    </w:p>
    <w:p>
      <w:pPr>
        <w:ind w:left="1134" w:hanging="567"/>
        <w:rPr>
          <w:noProof/>
        </w:rPr>
      </w:pPr>
      <w:r>
        <w:rPr>
          <w:noProof/>
        </w:rPr>
        <w:t>(a)</w:t>
      </w:r>
      <w:r>
        <w:rPr>
          <w:noProof/>
        </w:rPr>
        <w:tab/>
        <w:t>construction contracts for chanceries abroad and headquarters buildings made by the Ministry of Foreign Affairs; and</w:t>
      </w:r>
    </w:p>
    <w:p>
      <w:pPr>
        <w:ind w:left="1134" w:hanging="567"/>
        <w:rPr>
          <w:noProof/>
        </w:rPr>
      </w:pPr>
    </w:p>
    <w:p>
      <w:pPr>
        <w:ind w:left="1134" w:hanging="567"/>
        <w:rPr>
          <w:noProof/>
        </w:rPr>
      </w:pPr>
      <w:r>
        <w:rPr>
          <w:noProof/>
        </w:rPr>
        <w:t>(b)</w:t>
      </w:r>
      <w:r>
        <w:rPr>
          <w:noProof/>
        </w:rPr>
        <w:tab/>
        <w:t>contracts made by the Internal Security Department, Criminal Investigation Department, Security Branch and Central Narcotics Bureau of the Ministry of Home Affairs as well as procurement that have security considerations made by the Ministry.</w:t>
      </w:r>
    </w:p>
    <w:p>
      <w:pPr>
        <w:ind w:left="567" w:hanging="567"/>
        <w:rPr>
          <w:noProof/>
        </w:rPr>
      </w:pPr>
    </w:p>
    <w:p>
      <w:pPr>
        <w:ind w:left="720" w:hanging="720"/>
        <w:rPr>
          <w:noProof/>
        </w:rPr>
      </w:pPr>
      <w:r>
        <w:rPr>
          <w:noProof/>
        </w:rPr>
        <w:t>2.</w:t>
      </w:r>
      <w:r>
        <w:rPr>
          <w:noProof/>
        </w:rPr>
        <w:tab/>
        <w:t xml:space="preserve">The </w:t>
      </w:r>
      <w:r>
        <w:rPr>
          <w:iCs/>
          <w:noProof/>
        </w:rPr>
        <w:t>Agreement</w:t>
      </w:r>
      <w:r>
        <w:rPr>
          <w:noProof/>
        </w:rPr>
        <w:t xml:space="preserve"> shall not apply to any procurement made by a covered entity on behalf of a non</w:t>
      </w:r>
      <w:r>
        <w:rPr>
          <w:noProof/>
        </w:rPr>
        <w:noBreakHyphen/>
        <w:t>covered entity.</w:t>
      </w:r>
    </w:p>
    <w:p>
      <w:pPr>
        <w:ind w:left="720" w:hanging="720"/>
        <w:rPr>
          <w:noProof/>
        </w:rPr>
      </w:pPr>
    </w:p>
    <w:p>
      <w:pPr>
        <w:ind w:left="720" w:hanging="720"/>
        <w:rPr>
          <w:noProof/>
        </w:rPr>
      </w:pPr>
    </w:p>
    <w:p>
      <w:pPr>
        <w:jc w:val="center"/>
        <w:rPr>
          <w:noProof/>
        </w:rPr>
      </w:pPr>
      <w:r>
        <w:rPr>
          <w:noProof/>
        </w:rPr>
        <w:br w:type="page"/>
        <w:t>PART 2</w:t>
      </w:r>
    </w:p>
    <w:p>
      <w:pPr>
        <w:jc w:val="center"/>
        <w:rPr>
          <w:noProof/>
        </w:rPr>
      </w:pPr>
    </w:p>
    <w:p>
      <w:pPr>
        <w:jc w:val="center"/>
        <w:rPr>
          <w:noProof/>
        </w:rPr>
      </w:pPr>
      <w:r>
        <w:rPr>
          <w:noProof/>
        </w:rPr>
        <w:t>UNION'S COMMITMENTS</w:t>
      </w:r>
    </w:p>
    <w:p>
      <w:pPr>
        <w:ind w:left="720" w:hanging="720"/>
        <w:rPr>
          <w:noProof/>
        </w:rPr>
      </w:pPr>
    </w:p>
    <w:p>
      <w:pPr>
        <w:tabs>
          <w:tab w:val="left" w:pos="-720"/>
          <w:tab w:val="left" w:pos="720"/>
          <w:tab w:val="left" w:pos="5670"/>
        </w:tabs>
        <w:suppressAutoHyphens/>
        <w:jc w:val="both"/>
        <w:rPr>
          <w:bCs/>
          <w:iCs/>
          <w:noProof/>
          <w:spacing w:val="-2"/>
        </w:rPr>
      </w:pPr>
      <w:r>
        <w:rPr>
          <w:bCs/>
          <w:iCs/>
          <w:noProof/>
          <w:spacing w:val="-2"/>
        </w:rPr>
        <w:t>Goods (specified in Annex 9-D)</w:t>
      </w:r>
      <w:r>
        <w:rPr>
          <w:bCs/>
          <w:iCs/>
          <w:noProof/>
          <w:spacing w:val="-2"/>
        </w:rPr>
        <w:tab/>
        <w:t>Threshold:</w:t>
      </w:r>
      <w:r>
        <w:rPr>
          <w:bCs/>
          <w:iCs/>
          <w:noProof/>
          <w:spacing w:val="-2"/>
        </w:rPr>
        <w:tab/>
        <w:t>SDR 130,000</w:t>
      </w:r>
    </w:p>
    <w:p>
      <w:pPr>
        <w:tabs>
          <w:tab w:val="left" w:pos="-720"/>
          <w:tab w:val="left" w:pos="720"/>
          <w:tab w:val="left" w:pos="5670"/>
        </w:tabs>
        <w:suppressAutoHyphens/>
        <w:jc w:val="both"/>
        <w:rPr>
          <w:bCs/>
          <w:iCs/>
          <w:noProof/>
          <w:spacing w:val="-2"/>
        </w:rPr>
      </w:pPr>
      <w:r>
        <w:rPr>
          <w:bCs/>
          <w:iCs/>
          <w:noProof/>
          <w:spacing w:val="-2"/>
        </w:rPr>
        <w:t>Services (specified in Annex 9-E)</w:t>
      </w:r>
      <w:r>
        <w:rPr>
          <w:bCs/>
          <w:iCs/>
          <w:noProof/>
          <w:spacing w:val="-2"/>
        </w:rPr>
        <w:tab/>
        <w:t>Threshold:</w:t>
      </w:r>
      <w:r>
        <w:rPr>
          <w:bCs/>
          <w:iCs/>
          <w:noProof/>
          <w:spacing w:val="-2"/>
        </w:rPr>
        <w:tab/>
        <w:t>SDR 130,000</w:t>
      </w:r>
    </w:p>
    <w:p>
      <w:pPr>
        <w:tabs>
          <w:tab w:val="left" w:pos="-720"/>
          <w:tab w:val="left" w:pos="720"/>
          <w:tab w:val="left" w:pos="5670"/>
        </w:tabs>
        <w:suppressAutoHyphens/>
        <w:jc w:val="both"/>
        <w:rPr>
          <w:bCs/>
          <w:iCs/>
          <w:noProof/>
          <w:spacing w:val="-2"/>
        </w:rPr>
      </w:pPr>
      <w:r>
        <w:rPr>
          <w:bCs/>
          <w:iCs/>
          <w:noProof/>
          <w:spacing w:val="-2"/>
        </w:rPr>
        <w:t>Works (specified in Annex 9-F)</w:t>
      </w:r>
      <w:r>
        <w:rPr>
          <w:bCs/>
          <w:iCs/>
          <w:noProof/>
          <w:spacing w:val="-2"/>
        </w:rPr>
        <w:tab/>
        <w:t>Threshold:</w:t>
      </w:r>
      <w:r>
        <w:rPr>
          <w:bCs/>
          <w:iCs/>
          <w:noProof/>
          <w:spacing w:val="-2"/>
        </w:rPr>
        <w:tab/>
        <w:t>SDR 5,000,000</w:t>
      </w:r>
    </w:p>
    <w:p>
      <w:pPr>
        <w:ind w:left="567" w:hanging="567"/>
        <w:jc w:val="both"/>
        <w:rPr>
          <w:noProof/>
        </w:rPr>
      </w:pPr>
    </w:p>
    <w:p>
      <w:pPr>
        <w:ind w:left="567" w:hanging="567"/>
        <w:rPr>
          <w:noProof/>
        </w:rPr>
      </w:pPr>
    </w:p>
    <w:p>
      <w:pPr>
        <w:ind w:left="567" w:hanging="567"/>
        <w:rPr>
          <w:noProof/>
        </w:rPr>
      </w:pPr>
      <w:r>
        <w:rPr>
          <w:noProof/>
        </w:rPr>
        <w:t>1.</w:t>
      </w:r>
      <w:r>
        <w:rPr>
          <w:noProof/>
        </w:rPr>
        <w:tab/>
        <w:t>Union entities</w:t>
      </w:r>
    </w:p>
    <w:p>
      <w:pPr>
        <w:ind w:left="567" w:hanging="567"/>
        <w:rPr>
          <w:noProof/>
        </w:rPr>
      </w:pPr>
    </w:p>
    <w:p>
      <w:pPr>
        <w:ind w:left="567" w:hanging="567"/>
        <w:rPr>
          <w:noProof/>
        </w:rPr>
      </w:pPr>
      <w:r>
        <w:rPr>
          <w:noProof/>
        </w:rPr>
        <w:t>The Council of the European Union</w:t>
      </w:r>
    </w:p>
    <w:p>
      <w:pPr>
        <w:ind w:left="567" w:hanging="567"/>
        <w:rPr>
          <w:noProof/>
        </w:rPr>
      </w:pPr>
      <w:r>
        <w:rPr>
          <w:noProof/>
        </w:rPr>
        <w:t>The European Commission</w:t>
      </w:r>
    </w:p>
    <w:p>
      <w:pPr>
        <w:ind w:left="567" w:hanging="567"/>
        <w:rPr>
          <w:noProof/>
        </w:rPr>
      </w:pPr>
      <w:r>
        <w:rPr>
          <w:noProof/>
        </w:rPr>
        <w:t>European External Action Service (EEAS)</w:t>
      </w:r>
    </w:p>
    <w:p>
      <w:pPr>
        <w:ind w:left="567" w:hanging="567"/>
        <w:rPr>
          <w:noProof/>
        </w:rPr>
      </w:pPr>
    </w:p>
    <w:p>
      <w:pPr>
        <w:ind w:left="567" w:hanging="567"/>
        <w:rPr>
          <w:noProof/>
        </w:rPr>
      </w:pPr>
      <w:r>
        <w:rPr>
          <w:noProof/>
        </w:rPr>
        <w:br w:type="page"/>
        <w:t>2.</w:t>
      </w:r>
      <w:r>
        <w:rPr>
          <w:noProof/>
        </w:rPr>
        <w:tab/>
        <w:t>The central government contracting authorities of the Member States of the Union</w:t>
      </w:r>
    </w:p>
    <w:p>
      <w:pPr>
        <w:ind w:left="567" w:hanging="567"/>
        <w:rPr>
          <w:noProof/>
        </w:rPr>
      </w:pPr>
    </w:p>
    <w:p>
      <w:pPr>
        <w:ind w:left="567" w:hanging="567"/>
        <w:rPr>
          <w:noProof/>
        </w:rPr>
      </w:pPr>
      <w:r>
        <w:rPr>
          <w:noProof/>
        </w:rPr>
        <w:t>BELGIUM</w:t>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rPr>
          <w:tblHeader/>
        </w:trPr>
        <w:tc>
          <w:tcPr>
            <w:tcW w:w="2500" w:type="pct"/>
            <w:shd w:val="clear" w:color="auto" w:fill="auto"/>
          </w:tcPr>
          <w:p>
            <w:pPr>
              <w:spacing w:before="60" w:after="60" w:line="240" w:lineRule="auto"/>
              <w:ind w:left="567" w:hanging="567"/>
              <w:rPr>
                <w:b/>
                <w:noProof/>
                <w:lang w:val="fr-FR"/>
              </w:rPr>
            </w:pPr>
            <w:r>
              <w:rPr>
                <w:noProof/>
                <w:lang w:val="fr-BE"/>
              </w:rPr>
              <w:t>1.</w:t>
            </w:r>
            <w:r>
              <w:rPr>
                <w:noProof/>
                <w:lang w:val="fr-BE"/>
              </w:rPr>
              <w:tab/>
              <w:t>Services publics fédéraux:</w:t>
            </w:r>
          </w:p>
        </w:tc>
        <w:tc>
          <w:tcPr>
            <w:tcW w:w="2500" w:type="pct"/>
            <w:shd w:val="clear" w:color="auto" w:fill="auto"/>
          </w:tcPr>
          <w:p>
            <w:pPr>
              <w:spacing w:before="60" w:after="60" w:line="240" w:lineRule="auto"/>
              <w:ind w:left="567" w:hanging="567"/>
              <w:rPr>
                <w:b/>
                <w:noProof/>
                <w:lang w:val="fr-FR"/>
              </w:rPr>
            </w:pPr>
            <w:r>
              <w:rPr>
                <w:noProof/>
                <w:lang w:val="fr-BE"/>
              </w:rPr>
              <w:t>1.</w:t>
            </w:r>
            <w:r>
              <w:rPr>
                <w:noProof/>
                <w:lang w:val="fr-BE"/>
              </w:rPr>
              <w:tab/>
              <w:t>Federale Overheidsdiensten:</w:t>
            </w:r>
          </w:p>
        </w:tc>
      </w:tr>
      <w:tr>
        <w:tc>
          <w:tcPr>
            <w:tcW w:w="2500" w:type="pct"/>
            <w:shd w:val="clear" w:color="auto" w:fill="auto"/>
          </w:tcPr>
          <w:p>
            <w:pPr>
              <w:spacing w:before="60" w:after="60" w:line="240" w:lineRule="auto"/>
              <w:rPr>
                <w:b/>
                <w:noProof/>
                <w:lang w:val="fr-FR"/>
              </w:rPr>
            </w:pPr>
            <w:r>
              <w:rPr>
                <w:noProof/>
                <w:lang w:val="fr-BE"/>
              </w:rPr>
              <w:t>SPF Chancellerie du Premier Ministre;</w:t>
            </w:r>
          </w:p>
        </w:tc>
        <w:tc>
          <w:tcPr>
            <w:tcW w:w="2500" w:type="pct"/>
            <w:shd w:val="clear" w:color="auto" w:fill="auto"/>
          </w:tcPr>
          <w:p>
            <w:pPr>
              <w:spacing w:before="60" w:after="60" w:line="240" w:lineRule="auto"/>
              <w:rPr>
                <w:b/>
                <w:noProof/>
                <w:lang w:val="nl-NL"/>
              </w:rPr>
            </w:pPr>
            <w:r>
              <w:rPr>
                <w:noProof/>
                <w:lang w:val="nl-NL"/>
              </w:rPr>
              <w:t>FOD Kanselarij van de Eerste Minister;</w:t>
            </w:r>
          </w:p>
        </w:tc>
      </w:tr>
      <w:tr>
        <w:tc>
          <w:tcPr>
            <w:tcW w:w="2500" w:type="pct"/>
            <w:shd w:val="clear" w:color="auto" w:fill="auto"/>
          </w:tcPr>
          <w:p>
            <w:pPr>
              <w:spacing w:before="60" w:after="60" w:line="240" w:lineRule="auto"/>
              <w:rPr>
                <w:b/>
                <w:noProof/>
                <w:lang w:val="nl-NL"/>
              </w:rPr>
            </w:pPr>
            <w:r>
              <w:rPr>
                <w:noProof/>
                <w:lang w:val="fr-BE"/>
              </w:rPr>
              <w:t>SPF Personnel et Organisation;</w:t>
            </w:r>
          </w:p>
        </w:tc>
        <w:tc>
          <w:tcPr>
            <w:tcW w:w="2500" w:type="pct"/>
            <w:shd w:val="clear" w:color="auto" w:fill="auto"/>
          </w:tcPr>
          <w:p>
            <w:pPr>
              <w:spacing w:before="60" w:after="60" w:line="240" w:lineRule="auto"/>
              <w:rPr>
                <w:b/>
                <w:noProof/>
                <w:lang w:val="nl-NL"/>
              </w:rPr>
            </w:pPr>
            <w:r>
              <w:rPr>
                <w:noProof/>
                <w:lang w:val="nl-NL"/>
              </w:rPr>
              <w:t>FOD Kanselarij Personeel en Organisatie;</w:t>
            </w:r>
          </w:p>
        </w:tc>
      </w:tr>
      <w:tr>
        <w:tc>
          <w:tcPr>
            <w:tcW w:w="2500" w:type="pct"/>
            <w:shd w:val="clear" w:color="auto" w:fill="auto"/>
          </w:tcPr>
          <w:p>
            <w:pPr>
              <w:spacing w:before="60" w:after="60" w:line="240" w:lineRule="auto"/>
              <w:rPr>
                <w:b/>
                <w:noProof/>
                <w:lang w:val="fr-BE"/>
              </w:rPr>
            </w:pPr>
            <w:r>
              <w:rPr>
                <w:noProof/>
                <w:lang w:val="fr-BE"/>
              </w:rPr>
              <w:t>SPF Budget et Contrôle de la Gestion;</w:t>
            </w:r>
          </w:p>
        </w:tc>
        <w:tc>
          <w:tcPr>
            <w:tcW w:w="2500" w:type="pct"/>
            <w:shd w:val="clear" w:color="auto" w:fill="auto"/>
          </w:tcPr>
          <w:p>
            <w:pPr>
              <w:spacing w:before="60" w:after="60" w:line="240" w:lineRule="auto"/>
              <w:rPr>
                <w:b/>
                <w:noProof/>
                <w:lang w:val="fr-BE"/>
              </w:rPr>
            </w:pPr>
            <w:r>
              <w:rPr>
                <w:noProof/>
                <w:lang w:val="fr-BE"/>
              </w:rPr>
              <w:t>FOD Budget en Beheerscontrole;</w:t>
            </w:r>
          </w:p>
        </w:tc>
      </w:tr>
      <w:tr>
        <w:tc>
          <w:tcPr>
            <w:tcW w:w="2500" w:type="pct"/>
            <w:shd w:val="clear" w:color="auto" w:fill="auto"/>
          </w:tcPr>
          <w:p>
            <w:pPr>
              <w:spacing w:before="60" w:after="60" w:line="240" w:lineRule="auto"/>
              <w:rPr>
                <w:b/>
                <w:noProof/>
                <w:lang w:val="fr-BE"/>
              </w:rPr>
            </w:pPr>
            <w:r>
              <w:rPr>
                <w:noProof/>
                <w:lang w:val="fr-BE"/>
              </w:rPr>
              <w:t>SPF Technologie de l'Information et de la Communication Fedict);</w:t>
            </w:r>
          </w:p>
        </w:tc>
        <w:tc>
          <w:tcPr>
            <w:tcW w:w="2500" w:type="pct"/>
            <w:shd w:val="clear" w:color="auto" w:fill="auto"/>
          </w:tcPr>
          <w:p>
            <w:pPr>
              <w:spacing w:before="60" w:after="60" w:line="240" w:lineRule="auto"/>
              <w:rPr>
                <w:b/>
                <w:noProof/>
                <w:lang w:val="fr-BE"/>
              </w:rPr>
            </w:pPr>
            <w:r>
              <w:rPr>
                <w:noProof/>
                <w:lang w:val="fr-BE"/>
              </w:rPr>
              <w:t>FOD Informatie- en Communicatietechnologie (Fedict);</w:t>
            </w:r>
          </w:p>
        </w:tc>
      </w:tr>
      <w:tr>
        <w:tc>
          <w:tcPr>
            <w:tcW w:w="2500" w:type="pct"/>
            <w:shd w:val="clear" w:color="auto" w:fill="auto"/>
          </w:tcPr>
          <w:p>
            <w:pPr>
              <w:spacing w:before="60" w:after="60" w:line="240" w:lineRule="auto"/>
              <w:rPr>
                <w:b/>
                <w:noProof/>
                <w:lang w:val="fr-BE"/>
              </w:rPr>
            </w:pPr>
            <w:r>
              <w:rPr>
                <w:noProof/>
                <w:lang w:val="fr-BE"/>
              </w:rPr>
              <w:t>SPF Affaires étrangères, Commerce extérieur et Coopération au Développement;</w:t>
            </w:r>
          </w:p>
        </w:tc>
        <w:tc>
          <w:tcPr>
            <w:tcW w:w="2500" w:type="pct"/>
            <w:shd w:val="clear" w:color="auto" w:fill="auto"/>
          </w:tcPr>
          <w:p>
            <w:pPr>
              <w:spacing w:before="60" w:after="60" w:line="240" w:lineRule="auto"/>
              <w:rPr>
                <w:b/>
                <w:noProof/>
                <w:lang w:val="nl-NL"/>
              </w:rPr>
            </w:pPr>
            <w:r>
              <w:rPr>
                <w:noProof/>
                <w:lang w:val="nl-NL"/>
              </w:rPr>
              <w:t>FOD Buitenlandse Zaken, Buitenlandse Handel en Ontwikkelingssamenwerking;</w:t>
            </w:r>
          </w:p>
        </w:tc>
      </w:tr>
      <w:tr>
        <w:tc>
          <w:tcPr>
            <w:tcW w:w="2500" w:type="pct"/>
            <w:shd w:val="clear" w:color="auto" w:fill="auto"/>
          </w:tcPr>
          <w:p>
            <w:pPr>
              <w:spacing w:before="60" w:after="60" w:line="240" w:lineRule="auto"/>
              <w:rPr>
                <w:b/>
                <w:noProof/>
                <w:lang w:val="nl-NL"/>
              </w:rPr>
            </w:pPr>
            <w:r>
              <w:rPr>
                <w:noProof/>
                <w:lang w:val="nl-NL"/>
              </w:rPr>
              <w:t>SPF Intérieur;</w:t>
            </w:r>
          </w:p>
        </w:tc>
        <w:tc>
          <w:tcPr>
            <w:tcW w:w="2500" w:type="pct"/>
            <w:shd w:val="clear" w:color="auto" w:fill="auto"/>
          </w:tcPr>
          <w:p>
            <w:pPr>
              <w:spacing w:before="60" w:after="60" w:line="240" w:lineRule="auto"/>
              <w:rPr>
                <w:b/>
                <w:noProof/>
                <w:lang w:val="nl-NL"/>
              </w:rPr>
            </w:pPr>
            <w:r>
              <w:rPr>
                <w:noProof/>
                <w:lang w:val="nl-NL"/>
              </w:rPr>
              <w:t>FOD Binnenlandse Zaken;</w:t>
            </w:r>
          </w:p>
        </w:tc>
      </w:tr>
      <w:tr>
        <w:tc>
          <w:tcPr>
            <w:tcW w:w="2500" w:type="pct"/>
            <w:shd w:val="clear" w:color="auto" w:fill="auto"/>
          </w:tcPr>
          <w:p>
            <w:pPr>
              <w:spacing w:before="60" w:after="60" w:line="240" w:lineRule="auto"/>
              <w:rPr>
                <w:b/>
                <w:noProof/>
                <w:lang w:val="nl-NL"/>
              </w:rPr>
            </w:pPr>
            <w:r>
              <w:rPr>
                <w:noProof/>
                <w:lang w:val="nl-NL"/>
              </w:rPr>
              <w:t>SPF Finances;</w:t>
            </w:r>
          </w:p>
        </w:tc>
        <w:tc>
          <w:tcPr>
            <w:tcW w:w="2500" w:type="pct"/>
            <w:shd w:val="clear" w:color="auto" w:fill="auto"/>
          </w:tcPr>
          <w:p>
            <w:pPr>
              <w:spacing w:before="60" w:after="60" w:line="240" w:lineRule="auto"/>
              <w:rPr>
                <w:b/>
                <w:noProof/>
                <w:lang w:val="nl-NL"/>
              </w:rPr>
            </w:pPr>
            <w:r>
              <w:rPr>
                <w:noProof/>
                <w:lang w:val="nl-NL"/>
              </w:rPr>
              <w:t>FOD Financiën;</w:t>
            </w:r>
          </w:p>
        </w:tc>
      </w:tr>
      <w:tr>
        <w:tc>
          <w:tcPr>
            <w:tcW w:w="2500" w:type="pct"/>
            <w:shd w:val="clear" w:color="auto" w:fill="auto"/>
          </w:tcPr>
          <w:p>
            <w:pPr>
              <w:spacing w:before="60" w:after="60" w:line="240" w:lineRule="auto"/>
              <w:rPr>
                <w:b/>
                <w:noProof/>
                <w:lang w:val="nl-NL"/>
              </w:rPr>
            </w:pPr>
            <w:r>
              <w:rPr>
                <w:noProof/>
                <w:lang w:val="nl-NL"/>
              </w:rPr>
              <w:t>SPF Mobilité et Transports;</w:t>
            </w:r>
          </w:p>
        </w:tc>
        <w:tc>
          <w:tcPr>
            <w:tcW w:w="2500" w:type="pct"/>
            <w:shd w:val="clear" w:color="auto" w:fill="auto"/>
          </w:tcPr>
          <w:p>
            <w:pPr>
              <w:spacing w:before="60" w:after="60" w:line="240" w:lineRule="auto"/>
              <w:rPr>
                <w:b/>
                <w:noProof/>
                <w:lang w:val="nl-NL"/>
              </w:rPr>
            </w:pPr>
            <w:r>
              <w:rPr>
                <w:noProof/>
                <w:lang w:val="nl-NL"/>
              </w:rPr>
              <w:t>FOD Mobiliteit en Vervoer;</w:t>
            </w:r>
          </w:p>
        </w:tc>
      </w:tr>
      <w:tr>
        <w:tc>
          <w:tcPr>
            <w:tcW w:w="2500" w:type="pct"/>
            <w:shd w:val="clear" w:color="auto" w:fill="auto"/>
          </w:tcPr>
          <w:p>
            <w:pPr>
              <w:spacing w:before="60" w:after="60" w:line="240" w:lineRule="auto"/>
              <w:rPr>
                <w:b/>
                <w:noProof/>
                <w:lang w:val="fr-BE"/>
              </w:rPr>
            </w:pPr>
            <w:r>
              <w:rPr>
                <w:noProof/>
                <w:lang w:val="fr-BE"/>
              </w:rPr>
              <w:t>SPF Emploi, Travail et Concertation sociale;</w:t>
            </w:r>
          </w:p>
        </w:tc>
        <w:tc>
          <w:tcPr>
            <w:tcW w:w="2500" w:type="pct"/>
            <w:shd w:val="clear" w:color="auto" w:fill="auto"/>
          </w:tcPr>
          <w:p>
            <w:pPr>
              <w:spacing w:before="60" w:after="60" w:line="240" w:lineRule="auto"/>
              <w:rPr>
                <w:b/>
                <w:noProof/>
                <w:lang w:val="nl-NL"/>
              </w:rPr>
            </w:pPr>
            <w:r>
              <w:rPr>
                <w:noProof/>
                <w:lang w:val="nl-NL"/>
              </w:rPr>
              <w:t>FOD Werkgelegenheid, Arbeid en sociaal overleg;</w:t>
            </w:r>
          </w:p>
        </w:tc>
      </w:tr>
      <w:tr>
        <w:tc>
          <w:tcPr>
            <w:tcW w:w="2500" w:type="pct"/>
            <w:shd w:val="clear" w:color="auto" w:fill="auto"/>
          </w:tcPr>
          <w:p>
            <w:pPr>
              <w:spacing w:before="60" w:after="60" w:line="240" w:lineRule="auto"/>
              <w:rPr>
                <w:b/>
                <w:noProof/>
                <w:lang w:val="fr-BE"/>
              </w:rPr>
            </w:pPr>
            <w:r>
              <w:rPr>
                <w:noProof/>
                <w:lang w:val="fr-FR"/>
              </w:rPr>
              <w:t>SPF Sécurité Sociale et Institutions publiques</w:t>
            </w:r>
            <w:r>
              <w:rPr>
                <w:noProof/>
                <w:lang w:val="fr-BE"/>
              </w:rPr>
              <w:t xml:space="preserve"> de Sécurité Sociale;</w:t>
            </w:r>
          </w:p>
        </w:tc>
        <w:tc>
          <w:tcPr>
            <w:tcW w:w="2500" w:type="pct"/>
            <w:shd w:val="clear" w:color="auto" w:fill="auto"/>
          </w:tcPr>
          <w:p>
            <w:pPr>
              <w:spacing w:before="60" w:after="60" w:line="240" w:lineRule="auto"/>
              <w:rPr>
                <w:b/>
                <w:noProof/>
                <w:lang w:val="nl-NL"/>
              </w:rPr>
            </w:pPr>
            <w:r>
              <w:rPr>
                <w:noProof/>
                <w:lang w:val="nl-NL"/>
              </w:rPr>
              <w:t>FOD Sociale Zekerheid en Openbare Instellingen van sociale Zekerheid;</w:t>
            </w:r>
          </w:p>
        </w:tc>
      </w:tr>
      <w:tr>
        <w:tc>
          <w:tcPr>
            <w:tcW w:w="2500" w:type="pct"/>
            <w:shd w:val="clear" w:color="auto" w:fill="auto"/>
          </w:tcPr>
          <w:p>
            <w:pPr>
              <w:spacing w:before="60" w:after="60" w:line="240" w:lineRule="auto"/>
              <w:rPr>
                <w:b/>
                <w:noProof/>
                <w:lang w:val="fr-BE"/>
              </w:rPr>
            </w:pPr>
            <w:r>
              <w:rPr>
                <w:noProof/>
                <w:lang w:val="fr-FR"/>
              </w:rPr>
              <w:t xml:space="preserve">SPF </w:t>
            </w:r>
            <w:smartTag w:uri="urn:schemas-microsoft-com:office:smarttags" w:element="PersonName">
              <w:r>
                <w:rPr>
                  <w:noProof/>
                  <w:lang w:val="fr-FR"/>
                </w:rPr>
                <w:t>Santé</w:t>
              </w:r>
            </w:smartTag>
            <w:r>
              <w:rPr>
                <w:noProof/>
                <w:lang w:val="fr-FR"/>
              </w:rPr>
              <w:t xml:space="preserve"> publique, Sécurité de la Chaîne</w:t>
            </w:r>
            <w:r>
              <w:rPr>
                <w:noProof/>
                <w:lang w:val="fr-BE"/>
              </w:rPr>
              <w:t xml:space="preserve"> alimentaire et Environnement;</w:t>
            </w:r>
          </w:p>
        </w:tc>
        <w:tc>
          <w:tcPr>
            <w:tcW w:w="2500" w:type="pct"/>
            <w:shd w:val="clear" w:color="auto" w:fill="auto"/>
          </w:tcPr>
          <w:p>
            <w:pPr>
              <w:spacing w:before="60" w:after="60" w:line="240" w:lineRule="auto"/>
              <w:rPr>
                <w:b/>
                <w:noProof/>
                <w:lang w:val="nl-NL"/>
              </w:rPr>
            </w:pPr>
            <w:r>
              <w:rPr>
                <w:noProof/>
                <w:lang w:val="nl-NL"/>
              </w:rPr>
              <w:t>FOD Volksgezondheid, Veiligheid van de Voedselketen en Leefmilieu;</w:t>
            </w:r>
          </w:p>
        </w:tc>
      </w:tr>
      <w:tr>
        <w:tc>
          <w:tcPr>
            <w:tcW w:w="2500" w:type="pct"/>
            <w:shd w:val="clear" w:color="auto" w:fill="auto"/>
          </w:tcPr>
          <w:p>
            <w:pPr>
              <w:spacing w:before="60" w:after="60" w:line="240" w:lineRule="auto"/>
              <w:rPr>
                <w:b/>
                <w:noProof/>
                <w:lang w:val="nl-NL"/>
              </w:rPr>
            </w:pPr>
            <w:r>
              <w:rPr>
                <w:noProof/>
                <w:lang w:val="fr-FR"/>
              </w:rPr>
              <w:t>SPF Justice;</w:t>
            </w:r>
          </w:p>
        </w:tc>
        <w:tc>
          <w:tcPr>
            <w:tcW w:w="2500" w:type="pct"/>
            <w:shd w:val="clear" w:color="auto" w:fill="auto"/>
          </w:tcPr>
          <w:p>
            <w:pPr>
              <w:spacing w:before="60" w:after="60" w:line="240" w:lineRule="auto"/>
              <w:rPr>
                <w:b/>
                <w:noProof/>
                <w:lang w:val="nl-NL"/>
              </w:rPr>
            </w:pPr>
            <w:r>
              <w:rPr>
                <w:noProof/>
                <w:lang w:val="fr-FR"/>
              </w:rPr>
              <w:t>FOD Justitie;</w:t>
            </w:r>
          </w:p>
        </w:tc>
      </w:tr>
      <w:tr>
        <w:tc>
          <w:tcPr>
            <w:tcW w:w="2500" w:type="pct"/>
            <w:shd w:val="clear" w:color="auto" w:fill="auto"/>
          </w:tcPr>
          <w:p>
            <w:pPr>
              <w:tabs>
                <w:tab w:val="left" w:pos="720"/>
              </w:tabs>
              <w:spacing w:before="60" w:after="60" w:line="240" w:lineRule="auto"/>
              <w:rPr>
                <w:b/>
                <w:noProof/>
                <w:lang w:val="fr-BE"/>
              </w:rPr>
            </w:pPr>
            <w:r>
              <w:rPr>
                <w:noProof/>
                <w:lang w:val="fr-FR"/>
              </w:rPr>
              <w:t>SPF Economie, PME, Classes moyennes et Energie;</w:t>
            </w:r>
          </w:p>
        </w:tc>
        <w:tc>
          <w:tcPr>
            <w:tcW w:w="2500" w:type="pct"/>
            <w:shd w:val="clear" w:color="auto" w:fill="auto"/>
          </w:tcPr>
          <w:p>
            <w:pPr>
              <w:spacing w:before="60" w:after="60" w:line="240" w:lineRule="auto"/>
              <w:rPr>
                <w:b/>
                <w:noProof/>
                <w:lang w:val="nl-NL"/>
              </w:rPr>
            </w:pPr>
            <w:r>
              <w:rPr>
                <w:noProof/>
                <w:lang w:val="nl-NL"/>
              </w:rPr>
              <w:t>FOD Economie, KMO, Middenstand en Energie;</w:t>
            </w:r>
          </w:p>
        </w:tc>
      </w:tr>
      <w:tr>
        <w:tc>
          <w:tcPr>
            <w:tcW w:w="2500" w:type="pct"/>
            <w:shd w:val="clear" w:color="auto" w:fill="auto"/>
          </w:tcPr>
          <w:p>
            <w:pPr>
              <w:spacing w:before="60" w:after="60" w:line="240" w:lineRule="auto"/>
              <w:rPr>
                <w:b/>
                <w:noProof/>
                <w:lang w:val="nl-NL"/>
              </w:rPr>
            </w:pPr>
            <w:r>
              <w:rPr>
                <w:noProof/>
                <w:lang w:val="fr-FR"/>
              </w:rPr>
              <w:t>Ministère de la Défense;</w:t>
            </w:r>
          </w:p>
        </w:tc>
        <w:tc>
          <w:tcPr>
            <w:tcW w:w="2500" w:type="pct"/>
            <w:shd w:val="clear" w:color="auto" w:fill="auto"/>
          </w:tcPr>
          <w:p>
            <w:pPr>
              <w:spacing w:before="60" w:after="60" w:line="240" w:lineRule="auto"/>
              <w:rPr>
                <w:b/>
                <w:noProof/>
                <w:lang w:val="nl-NL"/>
              </w:rPr>
            </w:pPr>
            <w:r>
              <w:rPr>
                <w:noProof/>
                <w:lang w:val="nl-NL"/>
              </w:rPr>
              <w:t>Ministerie van Landsverdediging;</w:t>
            </w:r>
          </w:p>
        </w:tc>
      </w:tr>
      <w:tr>
        <w:tc>
          <w:tcPr>
            <w:tcW w:w="2500" w:type="pct"/>
            <w:shd w:val="clear" w:color="auto" w:fill="auto"/>
          </w:tcPr>
          <w:p>
            <w:pPr>
              <w:spacing w:before="60" w:after="60" w:line="240" w:lineRule="auto"/>
              <w:rPr>
                <w:b/>
                <w:noProof/>
                <w:lang w:val="nl-NL"/>
              </w:rPr>
            </w:pPr>
            <w:r>
              <w:rPr>
                <w:noProof/>
                <w:lang w:val="nl-NL"/>
              </w:rPr>
              <w:t>Service public de programmation</w:t>
            </w:r>
          </w:p>
        </w:tc>
        <w:tc>
          <w:tcPr>
            <w:tcW w:w="2500" w:type="pct"/>
            <w:shd w:val="clear" w:color="auto" w:fill="auto"/>
          </w:tcPr>
          <w:p>
            <w:pPr>
              <w:spacing w:before="60" w:after="60" w:line="240" w:lineRule="auto"/>
              <w:rPr>
                <w:b/>
                <w:noProof/>
                <w:lang w:val="nl-NL"/>
              </w:rPr>
            </w:pPr>
            <w:r>
              <w:rPr>
                <w:noProof/>
                <w:lang w:val="nl-NL"/>
              </w:rPr>
              <w:t>Programmatorische Overheidsdienst</w:t>
            </w:r>
          </w:p>
        </w:tc>
      </w:tr>
      <w:tr>
        <w:tc>
          <w:tcPr>
            <w:tcW w:w="2500" w:type="pct"/>
            <w:shd w:val="clear" w:color="auto" w:fill="auto"/>
          </w:tcPr>
          <w:p>
            <w:pPr>
              <w:spacing w:before="60" w:after="60" w:line="240" w:lineRule="auto"/>
              <w:rPr>
                <w:b/>
                <w:noProof/>
                <w:lang w:val="fr-BE"/>
              </w:rPr>
            </w:pPr>
            <w:r>
              <w:rPr>
                <w:noProof/>
                <w:lang w:val="fr-FR"/>
              </w:rPr>
              <w:t>Intégration sociale, Lutte contre la pauvreté</w:t>
            </w:r>
            <w:r>
              <w:rPr>
                <w:noProof/>
                <w:lang w:val="fr-BE"/>
              </w:rPr>
              <w:t xml:space="preserve"> Et Economie sociale;</w:t>
            </w:r>
          </w:p>
        </w:tc>
        <w:tc>
          <w:tcPr>
            <w:tcW w:w="2500" w:type="pct"/>
            <w:shd w:val="clear" w:color="auto" w:fill="auto"/>
          </w:tcPr>
          <w:p>
            <w:pPr>
              <w:spacing w:before="60" w:after="60" w:line="240" w:lineRule="auto"/>
              <w:rPr>
                <w:b/>
                <w:noProof/>
                <w:lang w:val="nl-NL"/>
              </w:rPr>
            </w:pPr>
            <w:r>
              <w:rPr>
                <w:noProof/>
                <w:lang w:val="nl-NL"/>
              </w:rPr>
              <w:t>Maatschappelijke Integratie, Armoedsbestrijding en sociale Economie;</w:t>
            </w:r>
          </w:p>
        </w:tc>
      </w:tr>
      <w:tr>
        <w:tc>
          <w:tcPr>
            <w:tcW w:w="2500" w:type="pct"/>
            <w:shd w:val="clear" w:color="auto" w:fill="auto"/>
          </w:tcPr>
          <w:p>
            <w:pPr>
              <w:spacing w:before="60" w:after="60" w:line="240" w:lineRule="auto"/>
              <w:rPr>
                <w:b/>
                <w:noProof/>
                <w:lang w:val="fr-BE"/>
              </w:rPr>
            </w:pPr>
            <w:r>
              <w:rPr>
                <w:noProof/>
                <w:lang w:val="fr-BE"/>
              </w:rPr>
              <w:t>Service public fédéral de Programmation Développement durable;</w:t>
            </w:r>
          </w:p>
        </w:tc>
        <w:tc>
          <w:tcPr>
            <w:tcW w:w="2500" w:type="pct"/>
            <w:shd w:val="clear" w:color="auto" w:fill="auto"/>
          </w:tcPr>
          <w:p>
            <w:pPr>
              <w:spacing w:before="60" w:after="60" w:line="240" w:lineRule="auto"/>
              <w:rPr>
                <w:b/>
                <w:noProof/>
                <w:lang w:val="nl-NL"/>
              </w:rPr>
            </w:pPr>
            <w:r>
              <w:rPr>
                <w:noProof/>
                <w:lang w:val="nl-NL"/>
              </w:rPr>
              <w:t>Programmatorische federale Overheidsdienst Duurzame Ontwikkeling;</w:t>
            </w:r>
          </w:p>
        </w:tc>
      </w:tr>
      <w:tr>
        <w:tc>
          <w:tcPr>
            <w:tcW w:w="2500" w:type="pct"/>
            <w:shd w:val="clear" w:color="auto" w:fill="auto"/>
          </w:tcPr>
          <w:p>
            <w:pPr>
              <w:spacing w:before="60" w:after="60" w:line="240" w:lineRule="auto"/>
              <w:rPr>
                <w:b/>
                <w:noProof/>
                <w:lang w:val="fr-BE"/>
              </w:rPr>
            </w:pPr>
            <w:r>
              <w:rPr>
                <w:noProof/>
                <w:lang w:val="fr-BE"/>
              </w:rPr>
              <w:t>Service public fédéral de Programmation Politique scientifique;</w:t>
            </w:r>
          </w:p>
        </w:tc>
        <w:tc>
          <w:tcPr>
            <w:tcW w:w="2500" w:type="pct"/>
            <w:shd w:val="clear" w:color="auto" w:fill="auto"/>
          </w:tcPr>
          <w:p>
            <w:pPr>
              <w:spacing w:before="60" w:after="60" w:line="240" w:lineRule="auto"/>
              <w:rPr>
                <w:b/>
                <w:noProof/>
                <w:lang w:val="fr-BE"/>
              </w:rPr>
            </w:pPr>
            <w:r>
              <w:rPr>
                <w:noProof/>
                <w:lang w:val="fr-BE"/>
              </w:rPr>
              <w:t>Programmatorische federale Overheidsdienst Wetenschapsbeleid;</w:t>
            </w:r>
          </w:p>
        </w:tc>
      </w:tr>
      <w:tr>
        <w:tc>
          <w:tcPr>
            <w:tcW w:w="2500" w:type="pct"/>
            <w:shd w:val="clear" w:color="auto" w:fill="auto"/>
          </w:tcPr>
          <w:p>
            <w:pPr>
              <w:pageBreakBefore/>
              <w:spacing w:before="60" w:after="60" w:line="240" w:lineRule="auto"/>
              <w:ind w:left="567" w:hanging="567"/>
              <w:rPr>
                <w:b/>
                <w:noProof/>
                <w:lang w:val="fr-BE"/>
              </w:rPr>
            </w:pPr>
            <w:r>
              <w:rPr>
                <w:noProof/>
                <w:lang w:val="fr-BE"/>
              </w:rPr>
              <w:t>2.</w:t>
            </w:r>
            <w:r>
              <w:rPr>
                <w:noProof/>
                <w:lang w:val="fr-BE"/>
              </w:rPr>
              <w:tab/>
              <w:t>Régie des Bâtiments:</w:t>
            </w:r>
          </w:p>
        </w:tc>
        <w:tc>
          <w:tcPr>
            <w:tcW w:w="2500" w:type="pct"/>
            <w:shd w:val="clear" w:color="auto" w:fill="auto"/>
          </w:tcPr>
          <w:p>
            <w:pPr>
              <w:spacing w:before="60" w:after="60" w:line="240" w:lineRule="auto"/>
              <w:rPr>
                <w:b/>
                <w:noProof/>
                <w:lang w:val="fr-BE"/>
              </w:rPr>
            </w:pPr>
            <w:r>
              <w:rPr>
                <w:noProof/>
                <w:lang w:val="fr-BE"/>
              </w:rPr>
              <w:t>2.</w:t>
            </w:r>
            <w:r>
              <w:rPr>
                <w:noProof/>
                <w:lang w:val="fr-BE"/>
              </w:rPr>
              <w:tab/>
              <w:t>Regie der Gebouwen:</w:t>
            </w:r>
          </w:p>
        </w:tc>
      </w:tr>
      <w:tr>
        <w:tc>
          <w:tcPr>
            <w:tcW w:w="2500" w:type="pct"/>
            <w:shd w:val="clear" w:color="auto" w:fill="auto"/>
          </w:tcPr>
          <w:p>
            <w:pPr>
              <w:spacing w:before="60" w:after="60" w:line="240" w:lineRule="auto"/>
              <w:rPr>
                <w:b/>
                <w:noProof/>
                <w:lang w:val="fr-BE"/>
              </w:rPr>
            </w:pPr>
            <w:r>
              <w:rPr>
                <w:noProof/>
                <w:lang w:val="fr-BE"/>
              </w:rPr>
              <w:t>Office national de Sécurité sociale;</w:t>
            </w:r>
          </w:p>
        </w:tc>
        <w:tc>
          <w:tcPr>
            <w:tcW w:w="2500" w:type="pct"/>
            <w:shd w:val="clear" w:color="auto" w:fill="auto"/>
          </w:tcPr>
          <w:p>
            <w:pPr>
              <w:spacing w:before="60" w:after="60" w:line="240" w:lineRule="auto"/>
              <w:rPr>
                <w:b/>
                <w:noProof/>
                <w:lang w:val="fr-BE"/>
              </w:rPr>
            </w:pPr>
            <w:r>
              <w:rPr>
                <w:noProof/>
                <w:lang w:val="fr-BE"/>
              </w:rPr>
              <w:t>Rijksdienst voor sociale Zekerheid;</w:t>
            </w:r>
          </w:p>
        </w:tc>
      </w:tr>
      <w:tr>
        <w:tc>
          <w:tcPr>
            <w:tcW w:w="2500" w:type="pct"/>
            <w:shd w:val="clear" w:color="auto" w:fill="auto"/>
          </w:tcPr>
          <w:p>
            <w:pPr>
              <w:spacing w:before="60" w:after="60" w:line="240" w:lineRule="auto"/>
              <w:rPr>
                <w:b/>
                <w:noProof/>
                <w:lang w:val="fr-BE"/>
              </w:rPr>
            </w:pPr>
            <w:r>
              <w:rPr>
                <w:noProof/>
                <w:lang w:val="fr-BE"/>
              </w:rPr>
              <w:t>Institut national d'Assurance sociales</w:t>
            </w:r>
            <w:r>
              <w:rPr>
                <w:noProof/>
                <w:lang w:val="fr-FR"/>
              </w:rPr>
              <w:t xml:space="preserve"> Pour travailleurs indépendants;</w:t>
            </w:r>
          </w:p>
        </w:tc>
        <w:tc>
          <w:tcPr>
            <w:tcW w:w="2500" w:type="pct"/>
            <w:shd w:val="clear" w:color="auto" w:fill="auto"/>
          </w:tcPr>
          <w:p>
            <w:pPr>
              <w:spacing w:before="60" w:after="60" w:line="240" w:lineRule="auto"/>
              <w:rPr>
                <w:b/>
                <w:noProof/>
                <w:lang w:val="nl-NL"/>
              </w:rPr>
            </w:pPr>
            <w:r>
              <w:rPr>
                <w:noProof/>
                <w:lang w:val="nl-NL"/>
              </w:rPr>
              <w:t>Rijksinstituut voor de sociale Verzekeringen der Zelfstandigen;</w:t>
            </w:r>
          </w:p>
        </w:tc>
      </w:tr>
      <w:tr>
        <w:tc>
          <w:tcPr>
            <w:tcW w:w="2500" w:type="pct"/>
            <w:shd w:val="clear" w:color="auto" w:fill="auto"/>
          </w:tcPr>
          <w:p>
            <w:pPr>
              <w:spacing w:before="60" w:after="60" w:line="240" w:lineRule="auto"/>
              <w:rPr>
                <w:b/>
                <w:noProof/>
                <w:lang w:val="fr-BE"/>
              </w:rPr>
            </w:pPr>
            <w:r>
              <w:rPr>
                <w:noProof/>
                <w:lang w:val="fr-BE"/>
              </w:rPr>
              <w:t>Institut national d'Assurance Maladie-Invalidité;</w:t>
            </w:r>
          </w:p>
        </w:tc>
        <w:tc>
          <w:tcPr>
            <w:tcW w:w="2500" w:type="pct"/>
            <w:shd w:val="clear" w:color="auto" w:fill="auto"/>
          </w:tcPr>
          <w:p>
            <w:pPr>
              <w:spacing w:before="60" w:after="60" w:line="240" w:lineRule="auto"/>
              <w:rPr>
                <w:b/>
                <w:noProof/>
                <w:lang w:val="nl-NL"/>
              </w:rPr>
            </w:pPr>
            <w:r>
              <w:rPr>
                <w:noProof/>
                <w:lang w:val="nl-NL"/>
              </w:rPr>
              <w:t>Rijksinstituut voor Ziekte- en Invaliditeitsverzekering;</w:t>
            </w:r>
          </w:p>
        </w:tc>
      </w:tr>
      <w:tr>
        <w:tc>
          <w:tcPr>
            <w:tcW w:w="2500" w:type="pct"/>
            <w:shd w:val="clear" w:color="auto" w:fill="auto"/>
          </w:tcPr>
          <w:p>
            <w:pPr>
              <w:spacing w:before="60" w:after="60" w:line="240" w:lineRule="auto"/>
              <w:rPr>
                <w:b/>
                <w:noProof/>
                <w:lang w:val="nl-NL"/>
              </w:rPr>
            </w:pPr>
            <w:r>
              <w:rPr>
                <w:noProof/>
                <w:lang w:val="fr-FR"/>
              </w:rPr>
              <w:t>Office national des Pensions;</w:t>
            </w:r>
          </w:p>
        </w:tc>
        <w:tc>
          <w:tcPr>
            <w:tcW w:w="2500" w:type="pct"/>
            <w:shd w:val="clear" w:color="auto" w:fill="auto"/>
          </w:tcPr>
          <w:p>
            <w:pPr>
              <w:spacing w:before="60" w:after="60" w:line="240" w:lineRule="auto"/>
              <w:rPr>
                <w:b/>
                <w:noProof/>
                <w:lang w:val="nl-NL"/>
              </w:rPr>
            </w:pPr>
            <w:r>
              <w:rPr>
                <w:noProof/>
                <w:lang w:val="fr-FR"/>
              </w:rPr>
              <w:t>Rijksdienst voor Pensioenen;</w:t>
            </w:r>
          </w:p>
        </w:tc>
      </w:tr>
      <w:tr>
        <w:tc>
          <w:tcPr>
            <w:tcW w:w="2500" w:type="pct"/>
            <w:shd w:val="clear" w:color="auto" w:fill="auto"/>
          </w:tcPr>
          <w:p>
            <w:pPr>
              <w:spacing w:before="60" w:after="60" w:line="240" w:lineRule="auto"/>
              <w:rPr>
                <w:b/>
                <w:noProof/>
                <w:lang w:val="fr-BE"/>
              </w:rPr>
            </w:pPr>
            <w:r>
              <w:rPr>
                <w:noProof/>
                <w:lang w:val="fr-FR"/>
              </w:rPr>
              <w:t>Caisse auxiliaire d'Assurance Maladie-Invalidité;</w:t>
            </w:r>
          </w:p>
        </w:tc>
        <w:tc>
          <w:tcPr>
            <w:tcW w:w="2500" w:type="pct"/>
            <w:shd w:val="clear" w:color="auto" w:fill="auto"/>
          </w:tcPr>
          <w:p>
            <w:pPr>
              <w:spacing w:before="60" w:after="60" w:line="240" w:lineRule="auto"/>
              <w:rPr>
                <w:b/>
                <w:noProof/>
                <w:lang w:val="nl-NL"/>
              </w:rPr>
            </w:pPr>
            <w:r>
              <w:rPr>
                <w:noProof/>
                <w:lang w:val="nl-NL"/>
              </w:rPr>
              <w:t>Hulpkas voor Ziekte-en Invaliditeitsverzekering;</w:t>
            </w:r>
          </w:p>
        </w:tc>
      </w:tr>
      <w:tr>
        <w:tc>
          <w:tcPr>
            <w:tcW w:w="2500" w:type="pct"/>
            <w:shd w:val="clear" w:color="auto" w:fill="auto"/>
          </w:tcPr>
          <w:p>
            <w:pPr>
              <w:spacing w:before="60" w:after="60" w:line="240" w:lineRule="auto"/>
              <w:rPr>
                <w:b/>
                <w:noProof/>
                <w:lang w:val="nl-NL"/>
              </w:rPr>
            </w:pPr>
            <w:r>
              <w:rPr>
                <w:noProof/>
                <w:lang w:val="fr-FR"/>
              </w:rPr>
              <w:t>Fond des Maladies professionnelles;</w:t>
            </w:r>
          </w:p>
        </w:tc>
        <w:tc>
          <w:tcPr>
            <w:tcW w:w="2500" w:type="pct"/>
            <w:shd w:val="clear" w:color="auto" w:fill="auto"/>
          </w:tcPr>
          <w:p>
            <w:pPr>
              <w:spacing w:before="60" w:after="60" w:line="240" w:lineRule="auto"/>
              <w:rPr>
                <w:b/>
                <w:noProof/>
                <w:lang w:val="nl-NL"/>
              </w:rPr>
            </w:pPr>
            <w:r>
              <w:rPr>
                <w:noProof/>
                <w:lang w:val="fr-FR"/>
              </w:rPr>
              <w:t>Fonds voor Beroepsziekten;</w:t>
            </w:r>
          </w:p>
        </w:tc>
      </w:tr>
      <w:tr>
        <w:tc>
          <w:tcPr>
            <w:tcW w:w="2500" w:type="pct"/>
            <w:shd w:val="clear" w:color="auto" w:fill="auto"/>
          </w:tcPr>
          <w:p>
            <w:pPr>
              <w:spacing w:before="60" w:after="60" w:line="240" w:lineRule="auto"/>
              <w:rPr>
                <w:noProof/>
                <w:lang w:val="fr-FR"/>
              </w:rPr>
            </w:pPr>
            <w:r>
              <w:rPr>
                <w:noProof/>
                <w:lang w:val="nl-NL"/>
              </w:rPr>
              <w:t>Office national de l'Emploi;</w:t>
            </w:r>
          </w:p>
        </w:tc>
        <w:tc>
          <w:tcPr>
            <w:tcW w:w="2500" w:type="pct"/>
            <w:shd w:val="clear" w:color="auto" w:fill="auto"/>
          </w:tcPr>
          <w:p>
            <w:pPr>
              <w:spacing w:before="60" w:after="60" w:line="240" w:lineRule="auto"/>
              <w:rPr>
                <w:b/>
                <w:noProof/>
                <w:lang w:val="nl-NL"/>
              </w:rPr>
            </w:pPr>
            <w:r>
              <w:rPr>
                <w:noProof/>
                <w:lang w:val="nl-NL"/>
              </w:rPr>
              <w:t>Rijksdienst voor Arbeidsvoorziening;</w:t>
            </w:r>
          </w:p>
        </w:tc>
      </w:tr>
      <w:tr>
        <w:tc>
          <w:tcPr>
            <w:tcW w:w="2500" w:type="pct"/>
            <w:shd w:val="clear" w:color="auto" w:fill="auto"/>
          </w:tcPr>
          <w:p>
            <w:pPr>
              <w:spacing w:before="60" w:after="60" w:line="240" w:lineRule="auto"/>
              <w:rPr>
                <w:noProof/>
                <w:lang w:val="fr-FR"/>
              </w:rPr>
            </w:pPr>
            <w:r>
              <w:rPr>
                <w:noProof/>
              </w:rPr>
              <w:t>La Poste</w:t>
            </w:r>
            <w:r>
              <w:rPr>
                <w:rStyle w:val="FootnoteReference"/>
                <w:b/>
                <w:bCs/>
                <w:noProof/>
              </w:rPr>
              <w:footnoteReference w:id="1"/>
            </w:r>
          </w:p>
        </w:tc>
        <w:tc>
          <w:tcPr>
            <w:tcW w:w="2500" w:type="pct"/>
            <w:shd w:val="clear" w:color="auto" w:fill="auto"/>
          </w:tcPr>
          <w:p>
            <w:pPr>
              <w:spacing w:before="60" w:after="60" w:line="240" w:lineRule="auto"/>
              <w:rPr>
                <w:b/>
                <w:noProof/>
                <w:lang w:val="nl-NL"/>
              </w:rPr>
            </w:pPr>
            <w:r>
              <w:rPr>
                <w:noProof/>
              </w:rPr>
              <w:t>De Post</w:t>
            </w:r>
            <w:r>
              <w:rPr>
                <w:rStyle w:val="FootnoteReference"/>
                <w:b/>
                <w:bCs/>
                <w:noProof/>
              </w:rPr>
              <w:t>1</w:t>
            </w:r>
          </w:p>
        </w:tc>
      </w:tr>
    </w:tbl>
    <w:p>
      <w:pPr>
        <w:rPr>
          <w:noProof/>
        </w:rPr>
      </w:pPr>
    </w:p>
    <w:p>
      <w:pPr>
        <w:rPr>
          <w:noProof/>
        </w:rPr>
      </w:pPr>
      <w:r>
        <w:rPr>
          <w:noProof/>
        </w:rPr>
        <w:t>BULGARIA</w:t>
      </w:r>
    </w:p>
    <w:p>
      <w:pPr>
        <w:rPr>
          <w:noProof/>
        </w:rPr>
      </w:pPr>
    </w:p>
    <w:p>
      <w:pPr>
        <w:ind w:left="567" w:hanging="567"/>
        <w:rPr>
          <w:noProof/>
        </w:rPr>
      </w:pPr>
      <w:r>
        <w:rPr>
          <w:noProof/>
        </w:rPr>
        <w:t>1.</w:t>
      </w:r>
      <w:r>
        <w:rPr>
          <w:noProof/>
        </w:rPr>
        <w:tab/>
        <w:t>Администрация на Народното събрание (Administration of the National Assembly)</w:t>
      </w:r>
    </w:p>
    <w:p>
      <w:pPr>
        <w:ind w:left="567" w:hanging="567"/>
        <w:rPr>
          <w:noProof/>
          <w:lang w:val="ru-RU"/>
        </w:rPr>
      </w:pPr>
      <w:r>
        <w:rPr>
          <w:noProof/>
          <w:lang w:val="ru-RU"/>
        </w:rPr>
        <w:t>2.</w:t>
      </w:r>
      <w:r>
        <w:rPr>
          <w:noProof/>
          <w:lang w:val="ru-RU"/>
        </w:rPr>
        <w:tab/>
        <w:t>Администрация на Президента (</w:t>
      </w:r>
      <w:r>
        <w:rPr>
          <w:noProof/>
        </w:rPr>
        <w:t>Administration</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President</w:t>
      </w:r>
      <w:r>
        <w:rPr>
          <w:noProof/>
          <w:lang w:val="ru-RU"/>
        </w:rPr>
        <w:t>)</w:t>
      </w:r>
    </w:p>
    <w:p>
      <w:pPr>
        <w:ind w:left="567" w:hanging="567"/>
        <w:rPr>
          <w:noProof/>
        </w:rPr>
      </w:pPr>
      <w:r>
        <w:rPr>
          <w:noProof/>
        </w:rPr>
        <w:t>3.</w:t>
      </w:r>
      <w:r>
        <w:rPr>
          <w:noProof/>
        </w:rPr>
        <w:tab/>
        <w:t>Администрация на Министерския съвет (Administration of the Council of Ministers)</w:t>
      </w:r>
    </w:p>
    <w:p>
      <w:pPr>
        <w:ind w:left="567" w:hanging="567"/>
        <w:rPr>
          <w:noProof/>
        </w:rPr>
      </w:pPr>
      <w:r>
        <w:rPr>
          <w:noProof/>
        </w:rPr>
        <w:t>4.</w:t>
      </w:r>
      <w:r>
        <w:rPr>
          <w:noProof/>
        </w:rPr>
        <w:tab/>
        <w:t>Конституционен съд (Constitutional Court)</w:t>
      </w:r>
    </w:p>
    <w:p>
      <w:pPr>
        <w:ind w:left="567" w:hanging="567"/>
        <w:rPr>
          <w:noProof/>
          <w:lang w:val="ru-RU"/>
        </w:rPr>
      </w:pPr>
      <w:r>
        <w:rPr>
          <w:noProof/>
          <w:lang w:val="ru-RU"/>
        </w:rPr>
        <w:t>5.</w:t>
      </w:r>
      <w:r>
        <w:rPr>
          <w:noProof/>
          <w:lang w:val="ru-RU"/>
        </w:rPr>
        <w:tab/>
        <w:t>Българска народна банка (</w:t>
      </w:r>
      <w:smartTag w:uri="urn:schemas-microsoft-com:office:smarttags" w:element="PersonName">
        <w:r>
          <w:rPr>
            <w:noProof/>
          </w:rPr>
          <w:t>Bulgaria</w:t>
        </w:r>
      </w:smartTag>
      <w:r>
        <w:rPr>
          <w:noProof/>
        </w:rPr>
        <w:t>n</w:t>
      </w:r>
      <w:r>
        <w:rPr>
          <w:noProof/>
          <w:lang w:val="ru-RU"/>
        </w:rPr>
        <w:t xml:space="preserve"> </w:t>
      </w:r>
      <w:r>
        <w:rPr>
          <w:noProof/>
        </w:rPr>
        <w:t>National</w:t>
      </w:r>
      <w:r>
        <w:rPr>
          <w:noProof/>
          <w:lang w:val="ru-RU"/>
        </w:rPr>
        <w:t xml:space="preserve"> </w:t>
      </w:r>
      <w:r>
        <w:rPr>
          <w:noProof/>
        </w:rPr>
        <w:t>Bank</w:t>
      </w:r>
      <w:r>
        <w:rPr>
          <w:noProof/>
          <w:lang w:val="ru-RU"/>
        </w:rPr>
        <w:t>)</w:t>
      </w:r>
    </w:p>
    <w:p>
      <w:pPr>
        <w:ind w:left="567" w:hanging="567"/>
        <w:rPr>
          <w:noProof/>
          <w:lang w:val="ru-RU"/>
        </w:rPr>
      </w:pPr>
      <w:r>
        <w:rPr>
          <w:noProof/>
          <w:lang w:val="ru-RU"/>
        </w:rPr>
        <w:t>6.</w:t>
      </w:r>
      <w:r>
        <w:rPr>
          <w:noProof/>
          <w:lang w:val="ru-RU"/>
        </w:rPr>
        <w:tab/>
        <w:t>Министерство на външните работи (</w:t>
      </w:r>
      <w:r>
        <w:rPr>
          <w:noProof/>
        </w:rPr>
        <w:t>Ministry</w:t>
      </w:r>
      <w:r>
        <w:rPr>
          <w:noProof/>
          <w:lang w:val="ru-RU"/>
        </w:rPr>
        <w:t xml:space="preserve"> </w:t>
      </w:r>
      <w:r>
        <w:rPr>
          <w:noProof/>
        </w:rPr>
        <w:t>of</w:t>
      </w:r>
      <w:r>
        <w:rPr>
          <w:noProof/>
          <w:lang w:val="ru-RU"/>
        </w:rPr>
        <w:t xml:space="preserve"> </w:t>
      </w:r>
      <w:r>
        <w:rPr>
          <w:noProof/>
        </w:rPr>
        <w:t>Foreign</w:t>
      </w:r>
      <w:r>
        <w:rPr>
          <w:noProof/>
          <w:lang w:val="ru-RU"/>
        </w:rPr>
        <w:t xml:space="preserve"> </w:t>
      </w:r>
      <w:r>
        <w:rPr>
          <w:noProof/>
        </w:rPr>
        <w:t>Affairs</w:t>
      </w:r>
      <w:r>
        <w:rPr>
          <w:noProof/>
          <w:lang w:val="ru-RU"/>
        </w:rPr>
        <w:t>)</w:t>
      </w:r>
    </w:p>
    <w:p>
      <w:pPr>
        <w:ind w:left="567" w:hanging="567"/>
        <w:rPr>
          <w:noProof/>
          <w:lang w:val="ru-RU"/>
        </w:rPr>
      </w:pPr>
      <w:r>
        <w:rPr>
          <w:noProof/>
          <w:lang w:val="ru-RU"/>
        </w:rPr>
        <w:t>7.</w:t>
      </w:r>
      <w:r>
        <w:rPr>
          <w:noProof/>
          <w:lang w:val="ru-RU"/>
        </w:rPr>
        <w:tab/>
        <w:t>Министерство на вътрешните работи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ind w:left="567" w:hanging="567"/>
        <w:rPr>
          <w:noProof/>
          <w:lang w:val="ru-RU"/>
        </w:rPr>
      </w:pPr>
      <w:r>
        <w:rPr>
          <w:noProof/>
          <w:lang w:val="ru-RU"/>
        </w:rPr>
        <w:t>8.</w:t>
      </w:r>
      <w:r>
        <w:rPr>
          <w:noProof/>
          <w:lang w:val="ru-RU"/>
        </w:rPr>
        <w:tab/>
        <w:t>Министерство на извънредните ситуации (</w:t>
      </w:r>
      <w:r>
        <w:rPr>
          <w:noProof/>
        </w:rPr>
        <w:t>Ministry</w:t>
      </w:r>
      <w:r>
        <w:rPr>
          <w:noProof/>
          <w:lang w:val="ru-RU"/>
        </w:rPr>
        <w:t xml:space="preserve"> </w:t>
      </w:r>
      <w:r>
        <w:rPr>
          <w:noProof/>
        </w:rPr>
        <w:t>of</w:t>
      </w:r>
      <w:r>
        <w:rPr>
          <w:noProof/>
          <w:lang w:val="ru-RU"/>
        </w:rPr>
        <w:t xml:space="preserve"> Е</w:t>
      </w:r>
      <w:r>
        <w:rPr>
          <w:noProof/>
        </w:rPr>
        <w:t>mergency</w:t>
      </w:r>
      <w:r>
        <w:rPr>
          <w:noProof/>
          <w:lang w:val="ru-RU"/>
        </w:rPr>
        <w:t xml:space="preserve"> </w:t>
      </w:r>
      <w:r>
        <w:rPr>
          <w:noProof/>
        </w:rPr>
        <w:t>Situations</w:t>
      </w:r>
      <w:r>
        <w:rPr>
          <w:noProof/>
          <w:lang w:val="ru-RU"/>
        </w:rPr>
        <w:t>)</w:t>
      </w:r>
    </w:p>
    <w:p>
      <w:pPr>
        <w:ind w:left="567" w:hanging="567"/>
        <w:rPr>
          <w:noProof/>
          <w:lang w:val="ru-RU"/>
        </w:rPr>
      </w:pPr>
      <w:r>
        <w:rPr>
          <w:noProof/>
          <w:lang w:val="ru-RU"/>
        </w:rPr>
        <w:br w:type="page"/>
        <w:t>9.</w:t>
      </w:r>
      <w:r>
        <w:rPr>
          <w:noProof/>
          <w:lang w:val="ru-RU"/>
        </w:rPr>
        <w:tab/>
        <w:t>Министерство на държавната администрация и административната реформа (</w:t>
      </w:r>
      <w:r>
        <w:rPr>
          <w:noProof/>
        </w:rPr>
        <w:t>Ministry</w:t>
      </w:r>
      <w:r>
        <w:rPr>
          <w:noProof/>
          <w:lang w:val="ru-RU"/>
        </w:rPr>
        <w:t xml:space="preserve"> </w:t>
      </w:r>
      <w:r>
        <w:rPr>
          <w:noProof/>
        </w:rPr>
        <w:t>of</w:t>
      </w:r>
      <w:r>
        <w:rPr>
          <w:noProof/>
          <w:lang w:val="ru-RU"/>
        </w:rPr>
        <w:t xml:space="preserve"> </w:t>
      </w:r>
      <w:r>
        <w:rPr>
          <w:noProof/>
        </w:rPr>
        <w:t>State</w:t>
      </w:r>
      <w:r>
        <w:rPr>
          <w:noProof/>
          <w:lang w:val="ru-RU"/>
        </w:rPr>
        <w:t xml:space="preserve"> </w:t>
      </w:r>
      <w:r>
        <w:rPr>
          <w:noProof/>
        </w:rPr>
        <w:t>Administration</w:t>
      </w:r>
      <w:r>
        <w:rPr>
          <w:noProof/>
          <w:lang w:val="ru-RU"/>
        </w:rPr>
        <w:t xml:space="preserve"> </w:t>
      </w:r>
      <w:r>
        <w:rPr>
          <w:noProof/>
        </w:rPr>
        <w:t>and</w:t>
      </w:r>
      <w:r>
        <w:rPr>
          <w:noProof/>
          <w:lang w:val="ru-RU"/>
        </w:rPr>
        <w:t xml:space="preserve"> </w:t>
      </w:r>
      <w:r>
        <w:rPr>
          <w:noProof/>
        </w:rPr>
        <w:t>Administrative</w:t>
      </w:r>
      <w:r>
        <w:rPr>
          <w:noProof/>
          <w:lang w:val="ru-RU"/>
        </w:rPr>
        <w:t xml:space="preserve"> </w:t>
      </w:r>
      <w:r>
        <w:rPr>
          <w:noProof/>
        </w:rPr>
        <w:t>Reform</w:t>
      </w:r>
      <w:r>
        <w:rPr>
          <w:noProof/>
          <w:lang w:val="ru-RU"/>
        </w:rPr>
        <w:t>)</w:t>
      </w:r>
    </w:p>
    <w:p>
      <w:pPr>
        <w:ind w:left="567" w:hanging="567"/>
        <w:rPr>
          <w:noProof/>
          <w:lang w:val="ru-RU"/>
        </w:rPr>
      </w:pPr>
      <w:r>
        <w:rPr>
          <w:noProof/>
          <w:lang w:val="ru-RU"/>
        </w:rPr>
        <w:t>10.</w:t>
      </w:r>
      <w:r>
        <w:rPr>
          <w:noProof/>
          <w:lang w:val="ru-RU"/>
        </w:rPr>
        <w:tab/>
        <w:t>Министерство на земеделието и храните (</w:t>
      </w:r>
      <w:r>
        <w:rPr>
          <w:noProof/>
        </w:rPr>
        <w:t>Ministry</w:t>
      </w:r>
      <w:r>
        <w:rPr>
          <w:noProof/>
          <w:lang w:val="ru-RU"/>
        </w:rPr>
        <w:t xml:space="preserve"> </w:t>
      </w:r>
      <w:r>
        <w:rPr>
          <w:noProof/>
        </w:rPr>
        <w:t>of</w:t>
      </w:r>
      <w:r>
        <w:rPr>
          <w:noProof/>
          <w:lang w:val="ru-RU"/>
        </w:rPr>
        <w:t xml:space="preserve"> </w:t>
      </w:r>
      <w:r>
        <w:rPr>
          <w:noProof/>
        </w:rPr>
        <w:t>Agriculture</w:t>
      </w:r>
      <w:r>
        <w:rPr>
          <w:noProof/>
          <w:lang w:val="ru-RU"/>
        </w:rPr>
        <w:t xml:space="preserve"> </w:t>
      </w:r>
      <w:r>
        <w:rPr>
          <w:noProof/>
        </w:rPr>
        <w:t>and</w:t>
      </w:r>
      <w:r>
        <w:rPr>
          <w:noProof/>
          <w:lang w:val="ru-RU"/>
        </w:rPr>
        <w:t xml:space="preserve"> </w:t>
      </w:r>
      <w:r>
        <w:rPr>
          <w:noProof/>
        </w:rPr>
        <w:t>Food</w:t>
      </w:r>
      <w:r>
        <w:rPr>
          <w:noProof/>
          <w:lang w:val="ru-RU"/>
        </w:rPr>
        <w:t>)</w:t>
      </w:r>
    </w:p>
    <w:p>
      <w:pPr>
        <w:ind w:left="567" w:hanging="567"/>
        <w:rPr>
          <w:noProof/>
          <w:lang w:val="ru-RU"/>
        </w:rPr>
      </w:pPr>
      <w:r>
        <w:rPr>
          <w:noProof/>
          <w:lang w:val="ru-RU"/>
        </w:rPr>
        <w:t>11.</w:t>
      </w:r>
      <w:r>
        <w:rPr>
          <w:noProof/>
          <w:lang w:val="ru-RU"/>
        </w:rPr>
        <w:tab/>
        <w:t>Министерство на здравеопазването (</w:t>
      </w:r>
      <w:r>
        <w:rPr>
          <w:noProof/>
        </w:rPr>
        <w:t>Ministry</w:t>
      </w:r>
      <w:r>
        <w:rPr>
          <w:noProof/>
          <w:lang w:val="ru-RU"/>
        </w:rPr>
        <w:t xml:space="preserve"> </w:t>
      </w:r>
      <w:r>
        <w:rPr>
          <w:noProof/>
        </w:rPr>
        <w:t>of</w:t>
      </w:r>
      <w:r>
        <w:rPr>
          <w:noProof/>
          <w:lang w:val="ru-RU"/>
        </w:rPr>
        <w:t xml:space="preserve"> </w:t>
      </w:r>
      <w:r>
        <w:rPr>
          <w:noProof/>
        </w:rPr>
        <w:t>Health</w:t>
      </w:r>
      <w:r>
        <w:rPr>
          <w:noProof/>
          <w:lang w:val="ru-RU"/>
        </w:rPr>
        <w:t>)</w:t>
      </w:r>
    </w:p>
    <w:p>
      <w:pPr>
        <w:ind w:left="567" w:hanging="567"/>
        <w:rPr>
          <w:noProof/>
          <w:lang w:val="ru-RU"/>
        </w:rPr>
      </w:pPr>
      <w:r>
        <w:rPr>
          <w:noProof/>
          <w:lang w:val="ru-RU"/>
        </w:rPr>
        <w:t>12.</w:t>
      </w:r>
      <w:r>
        <w:rPr>
          <w:noProof/>
          <w:lang w:val="ru-RU"/>
        </w:rPr>
        <w:tab/>
        <w:t>Министерство на икономиката и енергетиката (</w:t>
      </w:r>
      <w:r>
        <w:rPr>
          <w:noProof/>
        </w:rPr>
        <w:t>Ministry</w:t>
      </w:r>
      <w:r>
        <w:rPr>
          <w:noProof/>
          <w:lang w:val="ru-RU"/>
        </w:rPr>
        <w:t xml:space="preserve"> </w:t>
      </w:r>
      <w:r>
        <w:rPr>
          <w:noProof/>
        </w:rPr>
        <w:t>of</w:t>
      </w:r>
      <w:r>
        <w:rPr>
          <w:noProof/>
          <w:lang w:val="ru-RU"/>
        </w:rPr>
        <w:t xml:space="preserve"> </w:t>
      </w:r>
      <w:r>
        <w:rPr>
          <w:noProof/>
        </w:rPr>
        <w:t>Economy</w:t>
      </w:r>
      <w:r>
        <w:rPr>
          <w:noProof/>
          <w:lang w:val="ru-RU"/>
        </w:rPr>
        <w:t xml:space="preserve"> </w:t>
      </w:r>
      <w:r>
        <w:rPr>
          <w:noProof/>
        </w:rPr>
        <w:t>and</w:t>
      </w:r>
      <w:r>
        <w:rPr>
          <w:noProof/>
          <w:lang w:val="ru-RU"/>
        </w:rPr>
        <w:t xml:space="preserve"> </w:t>
      </w:r>
      <w:r>
        <w:rPr>
          <w:noProof/>
        </w:rPr>
        <w:t>Energy</w:t>
      </w:r>
      <w:r>
        <w:rPr>
          <w:noProof/>
          <w:lang w:val="ru-RU"/>
        </w:rPr>
        <w:t>)</w:t>
      </w:r>
    </w:p>
    <w:p>
      <w:pPr>
        <w:ind w:left="567" w:hanging="567"/>
        <w:rPr>
          <w:noProof/>
          <w:lang w:val="ru-RU"/>
        </w:rPr>
      </w:pPr>
      <w:r>
        <w:rPr>
          <w:noProof/>
          <w:lang w:val="ru-RU"/>
        </w:rPr>
        <w:t>13.</w:t>
      </w:r>
      <w:r>
        <w:rPr>
          <w:noProof/>
          <w:lang w:val="ru-RU"/>
        </w:rPr>
        <w:tab/>
        <w:t>Министерство на културата (</w:t>
      </w:r>
      <w:r>
        <w:rPr>
          <w:noProof/>
        </w:rPr>
        <w:t>Ministry</w:t>
      </w:r>
      <w:r>
        <w:rPr>
          <w:noProof/>
          <w:lang w:val="ru-RU"/>
        </w:rPr>
        <w:t xml:space="preserve"> </w:t>
      </w:r>
      <w:r>
        <w:rPr>
          <w:noProof/>
        </w:rPr>
        <w:t>of</w:t>
      </w:r>
      <w:r>
        <w:rPr>
          <w:noProof/>
          <w:lang w:val="ru-RU"/>
        </w:rPr>
        <w:t xml:space="preserve"> </w:t>
      </w:r>
      <w:r>
        <w:rPr>
          <w:noProof/>
        </w:rPr>
        <w:t>Culture</w:t>
      </w:r>
      <w:r>
        <w:rPr>
          <w:noProof/>
          <w:lang w:val="ru-RU"/>
        </w:rPr>
        <w:t>)</w:t>
      </w:r>
    </w:p>
    <w:p>
      <w:pPr>
        <w:ind w:left="567" w:hanging="567"/>
        <w:rPr>
          <w:noProof/>
          <w:lang w:val="ru-RU"/>
        </w:rPr>
      </w:pPr>
      <w:r>
        <w:rPr>
          <w:noProof/>
          <w:lang w:val="ru-RU"/>
        </w:rPr>
        <w:t>14.</w:t>
      </w:r>
      <w:r>
        <w:rPr>
          <w:noProof/>
          <w:lang w:val="ru-RU"/>
        </w:rPr>
        <w:tab/>
        <w:t>Министерство на образованието и науката (</w:t>
      </w:r>
      <w:r>
        <w:rPr>
          <w:noProof/>
        </w:rPr>
        <w:t>Ministry</w:t>
      </w:r>
      <w:r>
        <w:rPr>
          <w:noProof/>
          <w:lang w:val="ru-RU"/>
        </w:rPr>
        <w:t xml:space="preserve"> </w:t>
      </w:r>
      <w:r>
        <w:rPr>
          <w:noProof/>
        </w:rPr>
        <w:t>of</w:t>
      </w:r>
      <w:r>
        <w:rPr>
          <w:noProof/>
          <w:lang w:val="ru-RU"/>
        </w:rPr>
        <w:t xml:space="preserve"> </w:t>
      </w:r>
      <w:r>
        <w:rPr>
          <w:noProof/>
        </w:rPr>
        <w:t>Education</w:t>
      </w:r>
      <w:r>
        <w:rPr>
          <w:noProof/>
          <w:lang w:val="ru-RU"/>
        </w:rPr>
        <w:t xml:space="preserve"> </w:t>
      </w:r>
      <w:r>
        <w:rPr>
          <w:noProof/>
        </w:rPr>
        <w:t>and</w:t>
      </w:r>
      <w:r>
        <w:rPr>
          <w:noProof/>
          <w:lang w:val="ru-RU"/>
        </w:rPr>
        <w:t xml:space="preserve"> </w:t>
      </w:r>
      <w:r>
        <w:rPr>
          <w:noProof/>
        </w:rPr>
        <w:t>Science</w:t>
      </w:r>
      <w:r>
        <w:rPr>
          <w:noProof/>
          <w:lang w:val="ru-RU"/>
        </w:rPr>
        <w:t>)</w:t>
      </w:r>
    </w:p>
    <w:p>
      <w:pPr>
        <w:ind w:left="567" w:hanging="567"/>
        <w:rPr>
          <w:noProof/>
          <w:lang w:val="ru-RU"/>
        </w:rPr>
      </w:pPr>
      <w:r>
        <w:rPr>
          <w:noProof/>
          <w:lang w:val="ru-RU"/>
        </w:rPr>
        <w:t>15.</w:t>
      </w:r>
      <w:r>
        <w:rPr>
          <w:noProof/>
          <w:lang w:val="ru-RU"/>
        </w:rPr>
        <w:tab/>
        <w:t>Министерство на околната среда и водите (</w:t>
      </w:r>
      <w:r>
        <w:rPr>
          <w:noProof/>
        </w:rPr>
        <w:t>Ministry</w:t>
      </w:r>
      <w:r>
        <w:rPr>
          <w:noProof/>
          <w:lang w:val="ru-RU"/>
        </w:rPr>
        <w:t xml:space="preserve"> </w:t>
      </w:r>
      <w:r>
        <w:rPr>
          <w:noProof/>
        </w:rPr>
        <w:t>of</w:t>
      </w:r>
      <w:r>
        <w:rPr>
          <w:noProof/>
          <w:lang w:val="ru-RU"/>
        </w:rPr>
        <w:t xml:space="preserve"> </w:t>
      </w:r>
      <w:r>
        <w:rPr>
          <w:noProof/>
        </w:rPr>
        <w:t>Environment</w:t>
      </w:r>
      <w:r>
        <w:rPr>
          <w:noProof/>
          <w:lang w:val="ru-RU"/>
        </w:rPr>
        <w:t xml:space="preserve"> </w:t>
      </w:r>
      <w:r>
        <w:rPr>
          <w:noProof/>
        </w:rPr>
        <w:t>and</w:t>
      </w:r>
      <w:r>
        <w:rPr>
          <w:noProof/>
          <w:lang w:val="ru-RU"/>
        </w:rPr>
        <w:t xml:space="preserve"> </w:t>
      </w:r>
      <w:r>
        <w:rPr>
          <w:noProof/>
        </w:rPr>
        <w:t>Water</w:t>
      </w:r>
      <w:r>
        <w:rPr>
          <w:noProof/>
          <w:lang w:val="ru-RU"/>
        </w:rPr>
        <w:t>)</w:t>
      </w:r>
    </w:p>
    <w:p>
      <w:pPr>
        <w:ind w:left="567" w:hanging="567"/>
        <w:rPr>
          <w:noProof/>
          <w:lang w:val="ru-RU"/>
        </w:rPr>
      </w:pPr>
      <w:r>
        <w:rPr>
          <w:noProof/>
          <w:lang w:val="ru-RU"/>
        </w:rPr>
        <w:t>16.</w:t>
      </w:r>
      <w:r>
        <w:rPr>
          <w:noProof/>
          <w:lang w:val="ru-RU"/>
        </w:rPr>
        <w:tab/>
        <w:t>Министерство на отбраната (</w:t>
      </w:r>
      <w:r>
        <w:rPr>
          <w:noProof/>
        </w:rPr>
        <w:t>Ministry</w:t>
      </w:r>
      <w:r>
        <w:rPr>
          <w:noProof/>
          <w:lang w:val="ru-RU"/>
        </w:rPr>
        <w:t xml:space="preserve"> </w:t>
      </w:r>
      <w:r>
        <w:rPr>
          <w:noProof/>
        </w:rPr>
        <w:t>of</w:t>
      </w:r>
      <w:r>
        <w:rPr>
          <w:noProof/>
          <w:lang w:val="ru-RU"/>
        </w:rPr>
        <w:t xml:space="preserve"> </w:t>
      </w:r>
      <w:r>
        <w:rPr>
          <w:noProof/>
        </w:rPr>
        <w:t>Defence</w:t>
      </w:r>
      <w:r>
        <w:rPr>
          <w:noProof/>
          <w:lang w:val="ru-RU"/>
        </w:rPr>
        <w:t>)</w:t>
      </w:r>
    </w:p>
    <w:p>
      <w:pPr>
        <w:ind w:left="567" w:hanging="567"/>
        <w:rPr>
          <w:noProof/>
          <w:lang w:val="ru-RU"/>
        </w:rPr>
      </w:pPr>
      <w:r>
        <w:rPr>
          <w:noProof/>
          <w:lang w:val="ru-RU"/>
        </w:rPr>
        <w:t>17.</w:t>
      </w:r>
      <w:r>
        <w:rPr>
          <w:noProof/>
          <w:lang w:val="ru-RU"/>
        </w:rPr>
        <w:tab/>
        <w:t>Министерство на правосъдието (</w:t>
      </w:r>
      <w:r>
        <w:rPr>
          <w:noProof/>
        </w:rPr>
        <w:t>Ministry</w:t>
      </w:r>
      <w:r>
        <w:rPr>
          <w:noProof/>
          <w:lang w:val="ru-RU"/>
        </w:rPr>
        <w:t xml:space="preserve"> </w:t>
      </w:r>
      <w:r>
        <w:rPr>
          <w:noProof/>
        </w:rPr>
        <w:t>of</w:t>
      </w:r>
      <w:r>
        <w:rPr>
          <w:noProof/>
          <w:lang w:val="ru-RU"/>
        </w:rPr>
        <w:t xml:space="preserve"> </w:t>
      </w:r>
      <w:r>
        <w:rPr>
          <w:noProof/>
        </w:rPr>
        <w:t>Justice</w:t>
      </w:r>
      <w:r>
        <w:rPr>
          <w:noProof/>
          <w:lang w:val="ru-RU"/>
        </w:rPr>
        <w:t>)</w:t>
      </w:r>
    </w:p>
    <w:p>
      <w:pPr>
        <w:ind w:left="567" w:hanging="567"/>
        <w:rPr>
          <w:noProof/>
          <w:lang w:val="ru-RU"/>
        </w:rPr>
      </w:pPr>
      <w:r>
        <w:rPr>
          <w:noProof/>
          <w:lang w:val="ru-RU"/>
        </w:rPr>
        <w:t>18.</w:t>
      </w:r>
      <w:r>
        <w:rPr>
          <w:noProof/>
          <w:lang w:val="ru-RU"/>
        </w:rPr>
        <w:tab/>
        <w:t>Министерство на регионалното развитие и благоустройството (</w:t>
      </w:r>
      <w:r>
        <w:rPr>
          <w:noProof/>
        </w:rPr>
        <w:t>Ministry</w:t>
      </w:r>
      <w:r>
        <w:rPr>
          <w:noProof/>
          <w:lang w:val="ru-RU"/>
        </w:rPr>
        <w:t xml:space="preserve"> </w:t>
      </w:r>
      <w:r>
        <w:rPr>
          <w:noProof/>
        </w:rPr>
        <w:t>of</w:t>
      </w:r>
      <w:r>
        <w:rPr>
          <w:noProof/>
          <w:lang w:val="ru-RU"/>
        </w:rPr>
        <w:t xml:space="preserve"> </w:t>
      </w:r>
      <w:r>
        <w:rPr>
          <w:noProof/>
        </w:rPr>
        <w:t>Regional</w:t>
      </w:r>
      <w:r>
        <w:rPr>
          <w:noProof/>
          <w:lang w:val="ru-RU"/>
        </w:rPr>
        <w:t xml:space="preserve"> </w:t>
      </w:r>
      <w:r>
        <w:rPr>
          <w:noProof/>
        </w:rPr>
        <w:t>Development</w:t>
      </w:r>
      <w:r>
        <w:rPr>
          <w:noProof/>
          <w:lang w:val="ru-RU"/>
        </w:rPr>
        <w:t xml:space="preserve"> </w:t>
      </w:r>
      <w:r>
        <w:rPr>
          <w:noProof/>
        </w:rPr>
        <w:t>and</w:t>
      </w:r>
      <w:r>
        <w:rPr>
          <w:noProof/>
          <w:lang w:val="ru-RU"/>
        </w:rPr>
        <w:t xml:space="preserve"> </w:t>
      </w:r>
      <w:r>
        <w:rPr>
          <w:noProof/>
        </w:rPr>
        <w:t>Public</w:t>
      </w:r>
      <w:r>
        <w:rPr>
          <w:noProof/>
          <w:lang w:val="ru-RU"/>
        </w:rPr>
        <w:t xml:space="preserve"> </w:t>
      </w:r>
      <w:r>
        <w:rPr>
          <w:noProof/>
        </w:rPr>
        <w:t>Works</w:t>
      </w:r>
      <w:r>
        <w:rPr>
          <w:noProof/>
          <w:lang w:val="ru-RU"/>
        </w:rPr>
        <w:t>)</w:t>
      </w:r>
    </w:p>
    <w:p>
      <w:pPr>
        <w:ind w:left="567" w:hanging="567"/>
        <w:rPr>
          <w:noProof/>
          <w:lang w:val="ru-RU"/>
        </w:rPr>
      </w:pPr>
      <w:r>
        <w:rPr>
          <w:noProof/>
          <w:lang w:val="ru-RU"/>
        </w:rPr>
        <w:t>19.</w:t>
      </w:r>
      <w:r>
        <w:rPr>
          <w:noProof/>
          <w:lang w:val="ru-RU"/>
        </w:rPr>
        <w:tab/>
        <w:t>Министерство на транспорта (</w:t>
      </w:r>
      <w:r>
        <w:rPr>
          <w:noProof/>
        </w:rPr>
        <w:t>Ministry</w:t>
      </w:r>
      <w:r>
        <w:rPr>
          <w:noProof/>
          <w:lang w:val="ru-RU"/>
        </w:rPr>
        <w:t xml:space="preserve"> </w:t>
      </w:r>
      <w:r>
        <w:rPr>
          <w:noProof/>
        </w:rPr>
        <w:t>of</w:t>
      </w:r>
      <w:r>
        <w:rPr>
          <w:noProof/>
          <w:lang w:val="ru-RU"/>
        </w:rPr>
        <w:t xml:space="preserve"> </w:t>
      </w:r>
      <w:r>
        <w:rPr>
          <w:noProof/>
        </w:rPr>
        <w:t>Transport</w:t>
      </w:r>
      <w:r>
        <w:rPr>
          <w:noProof/>
          <w:lang w:val="ru-RU"/>
        </w:rPr>
        <w:t>)</w:t>
      </w:r>
    </w:p>
    <w:p>
      <w:pPr>
        <w:ind w:left="567" w:hanging="567"/>
        <w:rPr>
          <w:noProof/>
          <w:lang w:val="ru-RU"/>
        </w:rPr>
      </w:pPr>
      <w:r>
        <w:rPr>
          <w:noProof/>
          <w:lang w:val="ru-RU"/>
        </w:rPr>
        <w:t>20.</w:t>
      </w:r>
      <w:r>
        <w:rPr>
          <w:noProof/>
          <w:lang w:val="ru-RU"/>
        </w:rPr>
        <w:tab/>
        <w:t>Министерство на труда и социалната политика (</w:t>
      </w:r>
      <w:r>
        <w:rPr>
          <w:noProof/>
        </w:rPr>
        <w:t>Ministry</w:t>
      </w:r>
      <w:r>
        <w:rPr>
          <w:noProof/>
          <w:lang w:val="ru-RU"/>
        </w:rPr>
        <w:t xml:space="preserve"> </w:t>
      </w:r>
      <w:r>
        <w:rPr>
          <w:noProof/>
        </w:rPr>
        <w:t>of</w:t>
      </w:r>
      <w:r>
        <w:rPr>
          <w:noProof/>
          <w:lang w:val="ru-RU"/>
        </w:rPr>
        <w:t xml:space="preserve"> </w:t>
      </w:r>
      <w:r>
        <w:rPr>
          <w:noProof/>
        </w:rPr>
        <w:t>Labour</w:t>
      </w:r>
      <w:r>
        <w:rPr>
          <w:noProof/>
          <w:lang w:val="ru-RU"/>
        </w:rPr>
        <w:t xml:space="preserve"> </w:t>
      </w:r>
      <w:r>
        <w:rPr>
          <w:noProof/>
        </w:rPr>
        <w:t>and</w:t>
      </w:r>
      <w:r>
        <w:rPr>
          <w:noProof/>
          <w:lang w:val="ru-RU"/>
        </w:rPr>
        <w:t xml:space="preserve"> </w:t>
      </w:r>
      <w:r>
        <w:rPr>
          <w:noProof/>
        </w:rPr>
        <w:t>Social</w:t>
      </w:r>
      <w:r>
        <w:rPr>
          <w:noProof/>
          <w:lang w:val="ru-RU"/>
        </w:rPr>
        <w:t xml:space="preserve"> </w:t>
      </w:r>
      <w:r>
        <w:rPr>
          <w:noProof/>
        </w:rPr>
        <w:t>Policy</w:t>
      </w:r>
      <w:r>
        <w:rPr>
          <w:noProof/>
          <w:lang w:val="ru-RU"/>
        </w:rPr>
        <w:t>)</w:t>
      </w:r>
    </w:p>
    <w:p>
      <w:pPr>
        <w:ind w:left="567" w:hanging="567"/>
        <w:rPr>
          <w:noProof/>
          <w:lang w:val="ru-RU"/>
        </w:rPr>
      </w:pPr>
      <w:r>
        <w:rPr>
          <w:noProof/>
          <w:lang w:val="ru-RU"/>
        </w:rPr>
        <w:t>21.</w:t>
      </w:r>
      <w:r>
        <w:rPr>
          <w:noProof/>
          <w:lang w:val="ru-RU"/>
        </w:rPr>
        <w:tab/>
        <w:t>Министерство на финансите (</w:t>
      </w:r>
      <w:r>
        <w:rPr>
          <w:noProof/>
        </w:rPr>
        <w:t>Ministry</w:t>
      </w:r>
      <w:r>
        <w:rPr>
          <w:noProof/>
          <w:lang w:val="ru-RU"/>
        </w:rPr>
        <w:t xml:space="preserve"> </w:t>
      </w:r>
      <w:r>
        <w:rPr>
          <w:noProof/>
        </w:rPr>
        <w:t>of</w:t>
      </w:r>
      <w:r>
        <w:rPr>
          <w:noProof/>
          <w:lang w:val="ru-RU"/>
        </w:rPr>
        <w:t xml:space="preserve"> </w:t>
      </w:r>
      <w:r>
        <w:rPr>
          <w:noProof/>
        </w:rPr>
        <w:t>Finance</w:t>
      </w:r>
      <w:r>
        <w:rPr>
          <w:noProof/>
          <w:lang w:val="ru-RU"/>
        </w:rPr>
        <w:t>)</w:t>
      </w:r>
    </w:p>
    <w:p>
      <w:pPr>
        <w:ind w:left="567" w:hanging="567"/>
        <w:rPr>
          <w:noProof/>
          <w:lang w:val="ru-RU"/>
        </w:rPr>
      </w:pPr>
      <w:r>
        <w:rPr>
          <w:noProof/>
          <w:lang w:val="ru-RU"/>
        </w:rPr>
        <w:t>22.</w:t>
      </w:r>
      <w:r>
        <w:rPr>
          <w:noProof/>
          <w:lang w:val="ru-RU"/>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 (</w:t>
      </w:r>
      <w:r>
        <w:rPr>
          <w:noProof/>
        </w:rPr>
        <w:t>state agencies</w:t>
      </w:r>
      <w:r>
        <w:rPr>
          <w:noProof/>
          <w:lang w:val="ru-RU"/>
        </w:rPr>
        <w:t xml:space="preserve">, </w:t>
      </w:r>
      <w:r>
        <w:rPr>
          <w:noProof/>
        </w:rPr>
        <w:t>state</w:t>
      </w:r>
      <w:r>
        <w:rPr>
          <w:noProof/>
          <w:lang w:val="ru-RU"/>
        </w:rPr>
        <w:t xml:space="preserve"> </w:t>
      </w:r>
      <w:r>
        <w:rPr>
          <w:noProof/>
        </w:rPr>
        <w:t>commissions</w:t>
      </w:r>
      <w:r>
        <w:rPr>
          <w:noProof/>
          <w:lang w:val="ru-RU"/>
        </w:rPr>
        <w:t xml:space="preserve">, </w:t>
      </w:r>
      <w:r>
        <w:rPr>
          <w:noProof/>
        </w:rPr>
        <w:t>executive</w:t>
      </w:r>
      <w:r>
        <w:rPr>
          <w:noProof/>
          <w:lang w:val="ru-RU"/>
        </w:rPr>
        <w:t xml:space="preserve"> </w:t>
      </w:r>
      <w:r>
        <w:rPr>
          <w:noProof/>
        </w:rPr>
        <w:t>agencies</w:t>
      </w:r>
      <w:r>
        <w:rPr>
          <w:noProof/>
          <w:lang w:val="ru-RU"/>
        </w:rPr>
        <w:t xml:space="preserve"> </w:t>
      </w:r>
      <w:r>
        <w:rPr>
          <w:noProof/>
        </w:rPr>
        <w:t>and</w:t>
      </w:r>
      <w:r>
        <w:rPr>
          <w:noProof/>
          <w:lang w:val="ru-RU"/>
        </w:rPr>
        <w:t xml:space="preserve"> </w:t>
      </w:r>
      <w:r>
        <w:rPr>
          <w:noProof/>
        </w:rPr>
        <w:t>other</w:t>
      </w:r>
      <w:r>
        <w:rPr>
          <w:noProof/>
          <w:lang w:val="ru-RU"/>
        </w:rPr>
        <w:t xml:space="preserve"> </w:t>
      </w:r>
      <w:r>
        <w:rPr>
          <w:noProof/>
        </w:rPr>
        <w:t>state</w:t>
      </w:r>
      <w:r>
        <w:rPr>
          <w:noProof/>
          <w:lang w:val="ru-RU"/>
        </w:rPr>
        <w:t xml:space="preserve"> </w:t>
      </w:r>
      <w:r>
        <w:rPr>
          <w:noProof/>
        </w:rPr>
        <w:t>authorities</w:t>
      </w:r>
      <w:r>
        <w:rPr>
          <w:noProof/>
          <w:lang w:val="ru-RU"/>
        </w:rPr>
        <w:t xml:space="preserve"> </w:t>
      </w:r>
      <w:r>
        <w:rPr>
          <w:noProof/>
        </w:rPr>
        <w:t>established</w:t>
      </w:r>
      <w:r>
        <w:rPr>
          <w:noProof/>
          <w:lang w:val="ru-RU"/>
        </w:rPr>
        <w:t xml:space="preserve"> </w:t>
      </w:r>
      <w:r>
        <w:rPr>
          <w:noProof/>
        </w:rPr>
        <w:t>by</w:t>
      </w:r>
      <w:r>
        <w:rPr>
          <w:noProof/>
          <w:lang w:val="ru-RU"/>
        </w:rPr>
        <w:t xml:space="preserve"> </w:t>
      </w:r>
      <w:r>
        <w:rPr>
          <w:noProof/>
        </w:rPr>
        <w:t>law</w:t>
      </w:r>
      <w:r>
        <w:rPr>
          <w:noProof/>
          <w:lang w:val="ru-RU"/>
        </w:rPr>
        <w:t xml:space="preserve"> </w:t>
      </w:r>
      <w:r>
        <w:rPr>
          <w:noProof/>
        </w:rPr>
        <w:t>or</w:t>
      </w:r>
      <w:r>
        <w:rPr>
          <w:noProof/>
          <w:lang w:val="ru-RU"/>
        </w:rPr>
        <w:t xml:space="preserve"> </w:t>
      </w:r>
      <w:r>
        <w:rPr>
          <w:noProof/>
        </w:rPr>
        <w:t>by</w:t>
      </w:r>
      <w:r>
        <w:rPr>
          <w:noProof/>
          <w:lang w:val="ru-RU"/>
        </w:rPr>
        <w:t xml:space="preserve"> </w:t>
      </w:r>
      <w:r>
        <w:rPr>
          <w:noProof/>
        </w:rPr>
        <w:t>Council</w:t>
      </w:r>
      <w:r>
        <w:rPr>
          <w:noProof/>
          <w:lang w:val="ru-RU"/>
        </w:rPr>
        <w:t xml:space="preserve"> </w:t>
      </w:r>
      <w:r>
        <w:rPr>
          <w:noProof/>
        </w:rPr>
        <w:t>of</w:t>
      </w:r>
      <w:r>
        <w:rPr>
          <w:noProof/>
          <w:lang w:val="ru-RU"/>
        </w:rPr>
        <w:t xml:space="preserve"> </w:t>
      </w:r>
      <w:r>
        <w:rPr>
          <w:noProof/>
        </w:rPr>
        <w:t>Ministers</w:t>
      </w:r>
      <w:r>
        <w:rPr>
          <w:noProof/>
          <w:lang w:val="ru-RU"/>
        </w:rPr>
        <w:t xml:space="preserve">' </w:t>
      </w:r>
      <w:r>
        <w:rPr>
          <w:noProof/>
        </w:rPr>
        <w:t>decree</w:t>
      </w:r>
      <w:r>
        <w:rPr>
          <w:noProof/>
          <w:lang w:val="ru-RU"/>
        </w:rPr>
        <w:t xml:space="preserve"> </w:t>
      </w:r>
      <w:r>
        <w:rPr>
          <w:noProof/>
        </w:rPr>
        <w:t>having</w:t>
      </w:r>
      <w:r>
        <w:rPr>
          <w:noProof/>
          <w:lang w:val="ru-RU"/>
        </w:rPr>
        <w:t xml:space="preserve"> </w:t>
      </w:r>
      <w:r>
        <w:rPr>
          <w:noProof/>
        </w:rPr>
        <w:t>a</w:t>
      </w:r>
      <w:r>
        <w:rPr>
          <w:noProof/>
          <w:lang w:val="ru-RU"/>
        </w:rPr>
        <w:t xml:space="preserve"> </w:t>
      </w:r>
      <w:r>
        <w:rPr>
          <w:noProof/>
        </w:rPr>
        <w:t>function</w:t>
      </w:r>
      <w:r>
        <w:rPr>
          <w:noProof/>
          <w:lang w:val="ru-RU"/>
        </w:rPr>
        <w:t xml:space="preserve"> </w:t>
      </w:r>
      <w:r>
        <w:rPr>
          <w:noProof/>
        </w:rPr>
        <w:t>relating</w:t>
      </w:r>
      <w:r>
        <w:rPr>
          <w:noProof/>
          <w:lang w:val="ru-RU"/>
        </w:rPr>
        <w:t xml:space="preserve"> </w:t>
      </w:r>
      <w:r>
        <w:rPr>
          <w:noProof/>
        </w:rPr>
        <w:t>to</w:t>
      </w:r>
      <w:r>
        <w:rPr>
          <w:noProof/>
          <w:lang w:val="ru-RU"/>
        </w:rPr>
        <w:t xml:space="preserve"> </w:t>
      </w:r>
      <w:r>
        <w:rPr>
          <w:noProof/>
        </w:rPr>
        <w:t>the</w:t>
      </w:r>
      <w:r>
        <w:rPr>
          <w:noProof/>
          <w:lang w:val="ru-RU"/>
        </w:rPr>
        <w:t xml:space="preserve"> </w:t>
      </w:r>
      <w:r>
        <w:rPr>
          <w:noProof/>
        </w:rPr>
        <w:t>exercise</w:t>
      </w:r>
      <w:r>
        <w:rPr>
          <w:noProof/>
          <w:lang w:val="ru-RU"/>
        </w:rPr>
        <w:t xml:space="preserve"> </w:t>
      </w:r>
      <w:r>
        <w:rPr>
          <w:noProof/>
        </w:rPr>
        <w:t>of</w:t>
      </w:r>
      <w:r>
        <w:rPr>
          <w:noProof/>
          <w:lang w:val="ru-RU"/>
        </w:rPr>
        <w:t xml:space="preserve"> </w:t>
      </w:r>
      <w:r>
        <w:rPr>
          <w:noProof/>
        </w:rPr>
        <w:t>executive</w:t>
      </w:r>
      <w:r>
        <w:rPr>
          <w:noProof/>
          <w:lang w:val="ru-RU"/>
        </w:rPr>
        <w:t xml:space="preserve"> </w:t>
      </w:r>
      <w:r>
        <w:rPr>
          <w:noProof/>
        </w:rPr>
        <w:t>power</w:t>
      </w:r>
      <w:r>
        <w:rPr>
          <w:noProof/>
          <w:lang w:val="ru-RU"/>
        </w:rPr>
        <w:t>):</w:t>
      </w:r>
    </w:p>
    <w:p>
      <w:pPr>
        <w:ind w:left="567" w:hanging="567"/>
        <w:rPr>
          <w:noProof/>
          <w:lang w:val="ru-RU"/>
        </w:rPr>
      </w:pPr>
      <w:r>
        <w:rPr>
          <w:noProof/>
          <w:lang w:val="ru-RU"/>
        </w:rPr>
        <w:t>23.</w:t>
      </w:r>
      <w:r>
        <w:rPr>
          <w:noProof/>
          <w:lang w:val="ru-RU"/>
        </w:rPr>
        <w:tab/>
        <w:t>Агенция за ядрено регулиране (</w:t>
      </w:r>
      <w:r>
        <w:rPr>
          <w:noProof/>
        </w:rPr>
        <w:t>Nuclear</w:t>
      </w:r>
      <w:r>
        <w:rPr>
          <w:noProof/>
          <w:lang w:val="ru-RU"/>
        </w:rPr>
        <w:t xml:space="preserve"> </w:t>
      </w:r>
      <w:r>
        <w:rPr>
          <w:noProof/>
        </w:rPr>
        <w:t>Regulatory</w:t>
      </w:r>
      <w:r>
        <w:rPr>
          <w:noProof/>
          <w:lang w:val="ru-RU"/>
        </w:rPr>
        <w:t xml:space="preserve"> </w:t>
      </w:r>
      <w:r>
        <w:rPr>
          <w:noProof/>
        </w:rPr>
        <w:t>Agency</w:t>
      </w:r>
      <w:r>
        <w:rPr>
          <w:noProof/>
          <w:lang w:val="ru-RU"/>
        </w:rPr>
        <w:t>)</w:t>
      </w:r>
    </w:p>
    <w:p>
      <w:pPr>
        <w:ind w:left="567" w:hanging="567"/>
        <w:rPr>
          <w:noProof/>
          <w:lang w:val="ru-RU"/>
        </w:rPr>
      </w:pPr>
      <w:r>
        <w:rPr>
          <w:noProof/>
          <w:lang w:val="ru-RU"/>
        </w:rPr>
        <w:t>24.</w:t>
      </w:r>
      <w:r>
        <w:rPr>
          <w:noProof/>
          <w:lang w:val="ru-RU"/>
        </w:rPr>
        <w:tab/>
        <w:t>Държавна комисия за енергийно и водно регулиране (</w:t>
      </w:r>
      <w:r>
        <w:rPr>
          <w:noProof/>
        </w:rPr>
        <w:t>Energy</w:t>
      </w:r>
      <w:r>
        <w:rPr>
          <w:noProof/>
          <w:lang w:val="ru-RU"/>
        </w:rPr>
        <w:t xml:space="preserve"> </w:t>
      </w:r>
      <w:r>
        <w:rPr>
          <w:noProof/>
        </w:rPr>
        <w:t>and</w:t>
      </w:r>
      <w:r>
        <w:rPr>
          <w:noProof/>
          <w:lang w:val="ru-RU"/>
        </w:rPr>
        <w:t xml:space="preserve"> </w:t>
      </w:r>
      <w:r>
        <w:rPr>
          <w:noProof/>
        </w:rPr>
        <w:t>Water</w:t>
      </w:r>
      <w:r>
        <w:rPr>
          <w:noProof/>
          <w:lang w:val="ru-RU"/>
        </w:rPr>
        <w:t xml:space="preserve"> </w:t>
      </w:r>
      <w:r>
        <w:rPr>
          <w:noProof/>
        </w:rPr>
        <w:t>State</w:t>
      </w:r>
      <w:r>
        <w:rPr>
          <w:noProof/>
          <w:lang w:val="ru-RU"/>
        </w:rPr>
        <w:t xml:space="preserve"> </w:t>
      </w:r>
      <w:r>
        <w:rPr>
          <w:noProof/>
        </w:rPr>
        <w:t>Regulatory</w:t>
      </w:r>
      <w:r>
        <w:rPr>
          <w:noProof/>
          <w:lang w:val="ru-RU"/>
        </w:rPr>
        <w:t xml:space="preserve"> </w:t>
      </w:r>
      <w:r>
        <w:rPr>
          <w:noProof/>
        </w:rPr>
        <w:t>Commission</w:t>
      </w:r>
      <w:r>
        <w:rPr>
          <w:noProof/>
          <w:lang w:val="ru-RU"/>
        </w:rPr>
        <w:t>)</w:t>
      </w:r>
    </w:p>
    <w:p>
      <w:pPr>
        <w:ind w:left="567" w:hanging="567"/>
        <w:rPr>
          <w:noProof/>
          <w:lang w:val="ru-RU"/>
        </w:rPr>
      </w:pPr>
      <w:r>
        <w:rPr>
          <w:noProof/>
          <w:lang w:val="ru-RU"/>
        </w:rPr>
        <w:t>25.</w:t>
      </w:r>
      <w:r>
        <w:rPr>
          <w:noProof/>
          <w:lang w:val="ru-RU"/>
        </w:rPr>
        <w:tab/>
        <w:t>Държавна комисия по сигурността на информацията (</w:t>
      </w:r>
      <w:r>
        <w:rPr>
          <w:noProof/>
        </w:rPr>
        <w:t>State</w:t>
      </w:r>
      <w:r>
        <w:rPr>
          <w:noProof/>
          <w:lang w:val="ru-RU"/>
        </w:rPr>
        <w:t xml:space="preserve"> </w:t>
      </w:r>
      <w:r>
        <w:rPr>
          <w:noProof/>
        </w:rPr>
        <w:t>Commission</w:t>
      </w:r>
      <w:r>
        <w:rPr>
          <w:noProof/>
          <w:lang w:val="ru-RU"/>
        </w:rPr>
        <w:t xml:space="preserve"> </w:t>
      </w:r>
      <w:r>
        <w:rPr>
          <w:noProof/>
        </w:rPr>
        <w:t>on</w:t>
      </w:r>
      <w:r>
        <w:rPr>
          <w:noProof/>
          <w:lang w:val="ru-RU"/>
        </w:rPr>
        <w:t xml:space="preserve"> </w:t>
      </w:r>
      <w:r>
        <w:rPr>
          <w:noProof/>
        </w:rPr>
        <w:t>Information</w:t>
      </w:r>
      <w:r>
        <w:rPr>
          <w:noProof/>
          <w:lang w:val="ru-RU"/>
        </w:rPr>
        <w:t xml:space="preserve"> </w:t>
      </w:r>
      <w:r>
        <w:rPr>
          <w:noProof/>
        </w:rPr>
        <w:t>Security</w:t>
      </w:r>
      <w:r>
        <w:rPr>
          <w:noProof/>
          <w:lang w:val="ru-RU"/>
        </w:rPr>
        <w:t>)</w:t>
      </w:r>
    </w:p>
    <w:p>
      <w:pPr>
        <w:ind w:left="567" w:hanging="567"/>
        <w:rPr>
          <w:noProof/>
          <w:lang w:val="ru-RU"/>
        </w:rPr>
      </w:pPr>
      <w:r>
        <w:rPr>
          <w:noProof/>
          <w:lang w:val="ru-RU"/>
        </w:rPr>
        <w:br w:type="page"/>
        <w:t>26.</w:t>
      </w:r>
      <w:r>
        <w:rPr>
          <w:noProof/>
          <w:lang w:val="ru-RU"/>
        </w:rPr>
        <w:tab/>
        <w:t>Комисия за защита на конкуренцията (</w:t>
      </w:r>
      <w:r>
        <w:rPr>
          <w:noProof/>
        </w:rPr>
        <w:t>Commission</w:t>
      </w:r>
      <w:r>
        <w:rPr>
          <w:noProof/>
          <w:lang w:val="ru-RU"/>
        </w:rPr>
        <w:t xml:space="preserve"> </w:t>
      </w:r>
      <w:r>
        <w:rPr>
          <w:noProof/>
        </w:rPr>
        <w:t>for</w:t>
      </w:r>
      <w:r>
        <w:rPr>
          <w:noProof/>
          <w:lang w:val="ru-RU"/>
        </w:rPr>
        <w:t xml:space="preserve"> </w:t>
      </w:r>
      <w:r>
        <w:rPr>
          <w:noProof/>
        </w:rPr>
        <w:t>Protection</w:t>
      </w:r>
      <w:r>
        <w:rPr>
          <w:noProof/>
          <w:lang w:val="ru-RU"/>
        </w:rPr>
        <w:t xml:space="preserve"> </w:t>
      </w:r>
      <w:r>
        <w:rPr>
          <w:noProof/>
        </w:rPr>
        <w:t>of</w:t>
      </w:r>
      <w:r>
        <w:rPr>
          <w:noProof/>
          <w:lang w:val="ru-RU"/>
        </w:rPr>
        <w:t xml:space="preserve"> </w:t>
      </w:r>
      <w:r>
        <w:rPr>
          <w:noProof/>
        </w:rPr>
        <w:t>Competition</w:t>
      </w:r>
      <w:r>
        <w:rPr>
          <w:noProof/>
          <w:lang w:val="ru-RU"/>
        </w:rPr>
        <w:t>)</w:t>
      </w:r>
    </w:p>
    <w:p>
      <w:pPr>
        <w:ind w:left="567" w:hanging="567"/>
        <w:rPr>
          <w:noProof/>
          <w:lang w:val="ru-RU"/>
        </w:rPr>
      </w:pPr>
      <w:r>
        <w:rPr>
          <w:noProof/>
          <w:lang w:val="ru-RU"/>
        </w:rPr>
        <w:t>27.</w:t>
      </w:r>
      <w:r>
        <w:rPr>
          <w:noProof/>
          <w:lang w:val="ru-RU"/>
        </w:rPr>
        <w:tab/>
        <w:t>Комисия за защита на личните данни (</w:t>
      </w:r>
      <w:r>
        <w:rPr>
          <w:noProof/>
        </w:rPr>
        <w:t>Commission</w:t>
      </w:r>
      <w:r>
        <w:rPr>
          <w:noProof/>
          <w:lang w:val="ru-RU"/>
        </w:rPr>
        <w:t xml:space="preserve"> </w:t>
      </w:r>
      <w:r>
        <w:rPr>
          <w:noProof/>
        </w:rPr>
        <w:t>for</w:t>
      </w:r>
      <w:r>
        <w:rPr>
          <w:noProof/>
          <w:lang w:val="ru-RU"/>
        </w:rPr>
        <w:t xml:space="preserve"> </w:t>
      </w:r>
      <w:r>
        <w:rPr>
          <w:noProof/>
        </w:rPr>
        <w:t>Personal</w:t>
      </w:r>
      <w:r>
        <w:rPr>
          <w:noProof/>
          <w:lang w:val="ru-RU"/>
        </w:rPr>
        <w:t xml:space="preserve"> </w:t>
      </w:r>
      <w:r>
        <w:rPr>
          <w:noProof/>
        </w:rPr>
        <w:t>Data</w:t>
      </w:r>
      <w:r>
        <w:rPr>
          <w:noProof/>
          <w:lang w:val="ru-RU"/>
        </w:rPr>
        <w:t xml:space="preserve"> </w:t>
      </w:r>
      <w:r>
        <w:rPr>
          <w:noProof/>
        </w:rPr>
        <w:t>Protection</w:t>
      </w:r>
      <w:r>
        <w:rPr>
          <w:noProof/>
          <w:lang w:val="ru-RU"/>
        </w:rPr>
        <w:t>)</w:t>
      </w:r>
    </w:p>
    <w:p>
      <w:pPr>
        <w:ind w:left="567" w:hanging="567"/>
        <w:rPr>
          <w:noProof/>
          <w:lang w:val="ru-RU"/>
        </w:rPr>
      </w:pPr>
      <w:r>
        <w:rPr>
          <w:noProof/>
          <w:lang w:val="ru-RU"/>
        </w:rPr>
        <w:t>28.</w:t>
      </w:r>
      <w:r>
        <w:rPr>
          <w:noProof/>
          <w:lang w:val="ru-RU"/>
        </w:rPr>
        <w:tab/>
        <w:t>Комисия за защита от дискриминация (</w:t>
      </w:r>
      <w:r>
        <w:rPr>
          <w:noProof/>
        </w:rPr>
        <w:t>Commission</w:t>
      </w:r>
      <w:r>
        <w:rPr>
          <w:noProof/>
          <w:lang w:val="ru-RU"/>
        </w:rPr>
        <w:t xml:space="preserve"> </w:t>
      </w:r>
      <w:r>
        <w:rPr>
          <w:noProof/>
        </w:rPr>
        <w:t>for</w:t>
      </w:r>
      <w:r>
        <w:rPr>
          <w:noProof/>
          <w:lang w:val="ru-RU"/>
        </w:rPr>
        <w:t xml:space="preserve"> </w:t>
      </w:r>
      <w:r>
        <w:rPr>
          <w:noProof/>
        </w:rPr>
        <w:t>Protection</w:t>
      </w:r>
      <w:r>
        <w:rPr>
          <w:noProof/>
          <w:lang w:val="ru-RU"/>
        </w:rPr>
        <w:t xml:space="preserve"> </w:t>
      </w:r>
      <w:r>
        <w:rPr>
          <w:noProof/>
        </w:rPr>
        <w:t>Against</w:t>
      </w:r>
      <w:r>
        <w:rPr>
          <w:noProof/>
          <w:lang w:val="ru-RU"/>
        </w:rPr>
        <w:t xml:space="preserve"> </w:t>
      </w:r>
      <w:r>
        <w:rPr>
          <w:noProof/>
        </w:rPr>
        <w:t>Discrimination</w:t>
      </w:r>
      <w:r>
        <w:rPr>
          <w:noProof/>
          <w:lang w:val="ru-RU"/>
        </w:rPr>
        <w:t>)</w:t>
      </w:r>
    </w:p>
    <w:p>
      <w:pPr>
        <w:ind w:left="567" w:hanging="567"/>
        <w:rPr>
          <w:noProof/>
          <w:lang w:val="ru-RU"/>
        </w:rPr>
      </w:pPr>
      <w:r>
        <w:rPr>
          <w:noProof/>
          <w:lang w:val="ru-RU"/>
        </w:rPr>
        <w:t>29.</w:t>
      </w:r>
      <w:r>
        <w:rPr>
          <w:noProof/>
          <w:lang w:val="ru-RU"/>
        </w:rPr>
        <w:tab/>
        <w:t>Комисия за регулиране на съобщенията (</w:t>
      </w:r>
      <w:r>
        <w:rPr>
          <w:noProof/>
        </w:rPr>
        <w:t>Communications</w:t>
      </w:r>
      <w:r>
        <w:rPr>
          <w:noProof/>
          <w:lang w:val="ru-RU"/>
        </w:rPr>
        <w:t xml:space="preserve"> </w:t>
      </w:r>
      <w:r>
        <w:rPr>
          <w:noProof/>
        </w:rPr>
        <w:t>Regulation</w:t>
      </w:r>
      <w:r>
        <w:rPr>
          <w:noProof/>
          <w:lang w:val="ru-RU"/>
        </w:rPr>
        <w:t xml:space="preserve"> </w:t>
      </w:r>
      <w:r>
        <w:rPr>
          <w:noProof/>
        </w:rPr>
        <w:t>Commission</w:t>
      </w:r>
      <w:r>
        <w:rPr>
          <w:noProof/>
          <w:lang w:val="ru-RU"/>
        </w:rPr>
        <w:t>)</w:t>
      </w:r>
    </w:p>
    <w:p>
      <w:pPr>
        <w:ind w:left="567" w:hanging="567"/>
        <w:rPr>
          <w:noProof/>
          <w:lang w:val="ru-RU"/>
        </w:rPr>
      </w:pPr>
      <w:r>
        <w:rPr>
          <w:noProof/>
          <w:lang w:val="ru-RU"/>
        </w:rPr>
        <w:t>30.</w:t>
      </w:r>
      <w:r>
        <w:rPr>
          <w:noProof/>
          <w:lang w:val="ru-RU"/>
        </w:rPr>
        <w:tab/>
        <w:t>Комисия за финансов надзор (</w:t>
      </w:r>
      <w:r>
        <w:rPr>
          <w:noProof/>
        </w:rPr>
        <w:t>Financial</w:t>
      </w:r>
      <w:r>
        <w:rPr>
          <w:noProof/>
          <w:lang w:val="ru-RU"/>
        </w:rPr>
        <w:t xml:space="preserve"> </w:t>
      </w:r>
      <w:r>
        <w:rPr>
          <w:noProof/>
        </w:rPr>
        <w:t>Supervision</w:t>
      </w:r>
      <w:r>
        <w:rPr>
          <w:noProof/>
          <w:lang w:val="ru-RU"/>
        </w:rPr>
        <w:t xml:space="preserve"> </w:t>
      </w:r>
      <w:r>
        <w:rPr>
          <w:noProof/>
        </w:rPr>
        <w:t>Commission</w:t>
      </w:r>
      <w:r>
        <w:rPr>
          <w:noProof/>
          <w:lang w:val="ru-RU"/>
        </w:rPr>
        <w:t>)</w:t>
      </w:r>
    </w:p>
    <w:p>
      <w:pPr>
        <w:ind w:left="567" w:hanging="567"/>
        <w:rPr>
          <w:noProof/>
        </w:rPr>
      </w:pPr>
      <w:r>
        <w:rPr>
          <w:noProof/>
        </w:rPr>
        <w:t>31.</w:t>
      </w:r>
      <w:r>
        <w:rPr>
          <w:noProof/>
        </w:rPr>
        <w:tab/>
        <w:t xml:space="preserve">Патентно ведомство на Република България (Patent Office of the Republic of </w:t>
      </w:r>
      <w:smartTag w:uri="urn:schemas-microsoft-com:office:smarttags" w:element="PersonName">
        <w:r>
          <w:rPr>
            <w:noProof/>
          </w:rPr>
          <w:t>Bulgaria</w:t>
        </w:r>
      </w:smartTag>
      <w:r>
        <w:rPr>
          <w:noProof/>
        </w:rPr>
        <w:t>)</w:t>
      </w:r>
    </w:p>
    <w:p>
      <w:pPr>
        <w:ind w:left="567" w:hanging="567"/>
        <w:rPr>
          <w:noProof/>
        </w:rPr>
      </w:pPr>
      <w:r>
        <w:rPr>
          <w:noProof/>
        </w:rPr>
        <w:t>32.</w:t>
      </w:r>
      <w:r>
        <w:rPr>
          <w:noProof/>
        </w:rPr>
        <w:tab/>
        <w:t xml:space="preserve">Сметна палата на Република България (National Audit Office of the Republic of </w:t>
      </w:r>
      <w:smartTag w:uri="urn:schemas-microsoft-com:office:smarttags" w:element="PersonName">
        <w:r>
          <w:rPr>
            <w:noProof/>
          </w:rPr>
          <w:t>Bulgaria</w:t>
        </w:r>
      </w:smartTag>
      <w:r>
        <w:rPr>
          <w:noProof/>
        </w:rPr>
        <w:t>)</w:t>
      </w:r>
    </w:p>
    <w:p>
      <w:pPr>
        <w:ind w:left="567" w:hanging="567"/>
        <w:rPr>
          <w:noProof/>
          <w:lang w:val="ru-RU"/>
        </w:rPr>
      </w:pPr>
      <w:r>
        <w:rPr>
          <w:noProof/>
          <w:lang w:val="ru-RU"/>
        </w:rPr>
        <w:t>33.</w:t>
      </w:r>
      <w:r>
        <w:rPr>
          <w:noProof/>
          <w:lang w:val="ru-RU"/>
        </w:rPr>
        <w:tab/>
        <w:t>Агенция за приватизация (</w:t>
      </w:r>
      <w:r>
        <w:rPr>
          <w:noProof/>
        </w:rPr>
        <w:t>Privatization</w:t>
      </w:r>
      <w:r>
        <w:rPr>
          <w:noProof/>
          <w:lang w:val="ru-RU"/>
        </w:rPr>
        <w:t xml:space="preserve"> </w:t>
      </w:r>
      <w:r>
        <w:rPr>
          <w:noProof/>
        </w:rPr>
        <w:t>Agency</w:t>
      </w:r>
      <w:r>
        <w:rPr>
          <w:noProof/>
          <w:lang w:val="ru-RU"/>
        </w:rPr>
        <w:t>)</w:t>
      </w:r>
    </w:p>
    <w:p>
      <w:pPr>
        <w:ind w:left="567" w:hanging="567"/>
        <w:rPr>
          <w:noProof/>
          <w:lang w:val="ru-RU"/>
        </w:rPr>
      </w:pPr>
      <w:r>
        <w:rPr>
          <w:noProof/>
          <w:lang w:val="ru-RU"/>
        </w:rPr>
        <w:t>34.</w:t>
      </w:r>
      <w:r>
        <w:rPr>
          <w:noProof/>
          <w:lang w:val="ru-RU"/>
        </w:rPr>
        <w:tab/>
        <w:t>Агенция за следприватизационен контрол (</w:t>
      </w:r>
      <w:r>
        <w:rPr>
          <w:noProof/>
        </w:rPr>
        <w:t>Agency</w:t>
      </w:r>
      <w:r>
        <w:rPr>
          <w:noProof/>
          <w:lang w:val="ru-RU"/>
        </w:rPr>
        <w:t xml:space="preserve"> </w:t>
      </w:r>
      <w:r>
        <w:rPr>
          <w:noProof/>
        </w:rPr>
        <w:t>for</w:t>
      </w:r>
      <w:r>
        <w:rPr>
          <w:noProof/>
          <w:lang w:val="ru-RU"/>
        </w:rPr>
        <w:t xml:space="preserve"> </w:t>
      </w:r>
      <w:r>
        <w:rPr>
          <w:noProof/>
        </w:rPr>
        <w:t>Post</w:t>
      </w:r>
      <w:r>
        <w:rPr>
          <w:noProof/>
          <w:lang w:val="ru-RU"/>
        </w:rPr>
        <w:t>-</w:t>
      </w:r>
      <w:r>
        <w:rPr>
          <w:noProof/>
        </w:rPr>
        <w:t>privatization</w:t>
      </w:r>
      <w:r>
        <w:rPr>
          <w:noProof/>
          <w:lang w:val="ru-RU"/>
        </w:rPr>
        <w:t xml:space="preserve"> </w:t>
      </w:r>
      <w:r>
        <w:rPr>
          <w:noProof/>
        </w:rPr>
        <w:t>Control</w:t>
      </w:r>
      <w:r>
        <w:rPr>
          <w:noProof/>
          <w:lang w:val="ru-RU"/>
        </w:rPr>
        <w:t>)</w:t>
      </w:r>
    </w:p>
    <w:p>
      <w:pPr>
        <w:ind w:left="567" w:hanging="567"/>
        <w:rPr>
          <w:noProof/>
          <w:lang w:val="ru-RU"/>
        </w:rPr>
      </w:pPr>
      <w:r>
        <w:rPr>
          <w:noProof/>
          <w:lang w:val="ru-RU"/>
        </w:rPr>
        <w:t>35.</w:t>
      </w:r>
      <w:r>
        <w:rPr>
          <w:noProof/>
          <w:lang w:val="ru-RU"/>
        </w:rPr>
        <w:tab/>
        <w:t>Български институт по метрология (</w:t>
      </w:r>
      <w:smartTag w:uri="urn:schemas-microsoft-com:office:smarttags" w:element="PersonName">
        <w:r>
          <w:rPr>
            <w:noProof/>
          </w:rPr>
          <w:t>Bulgaria</w:t>
        </w:r>
      </w:smartTag>
      <w:r>
        <w:rPr>
          <w:noProof/>
        </w:rPr>
        <w:t>n</w:t>
      </w:r>
      <w:r>
        <w:rPr>
          <w:noProof/>
          <w:lang w:val="ru-RU"/>
        </w:rPr>
        <w:t xml:space="preserve"> </w:t>
      </w:r>
      <w:r>
        <w:rPr>
          <w:noProof/>
        </w:rPr>
        <w:t>Institute</w:t>
      </w:r>
      <w:r>
        <w:rPr>
          <w:noProof/>
          <w:lang w:val="ru-RU"/>
        </w:rPr>
        <w:t xml:space="preserve"> </w:t>
      </w:r>
      <w:r>
        <w:rPr>
          <w:noProof/>
        </w:rPr>
        <w:t>for</w:t>
      </w:r>
      <w:r>
        <w:rPr>
          <w:noProof/>
          <w:lang w:val="ru-RU"/>
        </w:rPr>
        <w:t xml:space="preserve"> </w:t>
      </w:r>
      <w:r>
        <w:rPr>
          <w:noProof/>
        </w:rPr>
        <w:t>Metrology</w:t>
      </w:r>
      <w:r>
        <w:rPr>
          <w:noProof/>
          <w:lang w:val="ru-RU"/>
        </w:rPr>
        <w:t>)</w:t>
      </w:r>
    </w:p>
    <w:p>
      <w:pPr>
        <w:ind w:left="567" w:hanging="567"/>
        <w:rPr>
          <w:noProof/>
          <w:lang w:val="ru-RU"/>
        </w:rPr>
      </w:pPr>
      <w:r>
        <w:rPr>
          <w:noProof/>
          <w:lang w:val="ru-RU"/>
        </w:rPr>
        <w:t>36.</w:t>
      </w:r>
      <w:r>
        <w:rPr>
          <w:noProof/>
          <w:lang w:val="ru-RU"/>
        </w:rPr>
        <w:tab/>
        <w:t>Държавна агенция "Архиви (</w:t>
      </w:r>
      <w:r>
        <w:rPr>
          <w:noProof/>
        </w:rPr>
        <w:t>State</w:t>
      </w:r>
      <w:r>
        <w:rPr>
          <w:noProof/>
          <w:lang w:val="ru-RU"/>
        </w:rPr>
        <w:t xml:space="preserve"> </w:t>
      </w:r>
      <w:r>
        <w:rPr>
          <w:noProof/>
        </w:rPr>
        <w:t>Agency</w:t>
      </w:r>
      <w:r>
        <w:rPr>
          <w:noProof/>
          <w:lang w:val="ru-RU"/>
        </w:rPr>
        <w:t xml:space="preserve"> "</w:t>
      </w:r>
      <w:r>
        <w:rPr>
          <w:noProof/>
        </w:rPr>
        <w:t>Archives</w:t>
      </w:r>
      <w:r>
        <w:rPr>
          <w:noProof/>
          <w:lang w:val="ru-RU"/>
        </w:rPr>
        <w:t>")</w:t>
      </w:r>
    </w:p>
    <w:p>
      <w:pPr>
        <w:ind w:left="567" w:hanging="567"/>
        <w:rPr>
          <w:noProof/>
          <w:lang w:val="ru-RU"/>
        </w:rPr>
      </w:pPr>
      <w:r>
        <w:rPr>
          <w:noProof/>
          <w:lang w:val="ru-RU"/>
        </w:rPr>
        <w:t>37.</w:t>
      </w:r>
      <w:r>
        <w:rPr>
          <w:noProof/>
          <w:lang w:val="ru-RU"/>
        </w:rPr>
        <w:tab/>
        <w:t>Държавна агенция "Държавен резерв и военновременни запаси" (</w:t>
      </w:r>
      <w:r>
        <w:rPr>
          <w:noProof/>
        </w:rPr>
        <w:t>State</w:t>
      </w:r>
      <w:r>
        <w:rPr>
          <w:noProof/>
          <w:lang w:val="ru-RU"/>
        </w:rPr>
        <w:t xml:space="preserve"> </w:t>
      </w:r>
      <w:r>
        <w:rPr>
          <w:noProof/>
        </w:rPr>
        <w:t>Agency</w:t>
      </w:r>
      <w:r>
        <w:rPr>
          <w:noProof/>
          <w:lang w:val="ru-RU"/>
        </w:rPr>
        <w:t xml:space="preserve"> "</w:t>
      </w:r>
      <w:r>
        <w:rPr>
          <w:noProof/>
        </w:rPr>
        <w:t>State</w:t>
      </w:r>
      <w:r>
        <w:rPr>
          <w:noProof/>
          <w:lang w:val="ru-RU"/>
        </w:rPr>
        <w:t xml:space="preserve"> </w:t>
      </w:r>
      <w:r>
        <w:rPr>
          <w:noProof/>
        </w:rPr>
        <w:t>Reserve</w:t>
      </w:r>
      <w:r>
        <w:rPr>
          <w:noProof/>
          <w:lang w:val="ru-RU"/>
        </w:rPr>
        <w:t xml:space="preserve"> </w:t>
      </w:r>
      <w:r>
        <w:rPr>
          <w:noProof/>
        </w:rPr>
        <w:t>and</w:t>
      </w:r>
      <w:r>
        <w:rPr>
          <w:noProof/>
          <w:lang w:val="ru-RU"/>
        </w:rPr>
        <w:t xml:space="preserve"> </w:t>
      </w:r>
      <w:r>
        <w:rPr>
          <w:noProof/>
        </w:rPr>
        <w:t>War</w:t>
      </w:r>
      <w:r>
        <w:rPr>
          <w:noProof/>
          <w:lang w:val="ru-RU"/>
        </w:rPr>
        <w:t>-</w:t>
      </w:r>
      <w:r>
        <w:rPr>
          <w:noProof/>
        </w:rPr>
        <w:t>Time</w:t>
      </w:r>
      <w:r>
        <w:rPr>
          <w:noProof/>
          <w:lang w:val="ru-RU"/>
        </w:rPr>
        <w:t xml:space="preserve"> </w:t>
      </w:r>
      <w:r>
        <w:rPr>
          <w:noProof/>
        </w:rPr>
        <w:t>Stocks</w:t>
      </w:r>
      <w:r>
        <w:rPr>
          <w:noProof/>
          <w:lang w:val="ru-RU"/>
        </w:rPr>
        <w:t>")</w:t>
      </w:r>
    </w:p>
    <w:p>
      <w:pPr>
        <w:ind w:left="567" w:hanging="567"/>
        <w:rPr>
          <w:noProof/>
          <w:lang w:val="ru-RU"/>
        </w:rPr>
      </w:pPr>
      <w:r>
        <w:rPr>
          <w:noProof/>
          <w:lang w:val="ru-RU"/>
        </w:rPr>
        <w:t>38.</w:t>
      </w:r>
      <w:r>
        <w:rPr>
          <w:noProof/>
          <w:lang w:val="ru-RU"/>
        </w:rPr>
        <w:tab/>
        <w:t>Държавна агенция за бежанците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Refugees</w:t>
      </w:r>
      <w:r>
        <w:rPr>
          <w:noProof/>
          <w:lang w:val="ru-RU"/>
        </w:rPr>
        <w:t>)</w:t>
      </w:r>
    </w:p>
    <w:p>
      <w:pPr>
        <w:ind w:left="567" w:hanging="567"/>
        <w:rPr>
          <w:noProof/>
          <w:lang w:val="ru-RU"/>
        </w:rPr>
      </w:pPr>
      <w:r>
        <w:rPr>
          <w:noProof/>
          <w:lang w:val="ru-RU"/>
        </w:rPr>
        <w:t>39.</w:t>
      </w:r>
      <w:r>
        <w:rPr>
          <w:noProof/>
          <w:lang w:val="ru-RU"/>
        </w:rPr>
        <w:tab/>
        <w:t>Държавна агенция за българите в чужбина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smartTag w:uri="urn:schemas-microsoft-com:office:smarttags" w:element="PersonName">
        <w:r>
          <w:rPr>
            <w:noProof/>
          </w:rPr>
          <w:t>Bulgaria</w:t>
        </w:r>
      </w:smartTag>
      <w:r>
        <w:rPr>
          <w:noProof/>
        </w:rPr>
        <w:t>ns</w:t>
      </w:r>
      <w:r>
        <w:rPr>
          <w:noProof/>
          <w:lang w:val="ru-RU"/>
        </w:rPr>
        <w:t xml:space="preserve"> </w:t>
      </w:r>
      <w:r>
        <w:rPr>
          <w:noProof/>
        </w:rPr>
        <w:t>Abroad</w:t>
      </w:r>
      <w:r>
        <w:rPr>
          <w:noProof/>
          <w:lang w:val="ru-RU"/>
        </w:rPr>
        <w:t>)</w:t>
      </w:r>
    </w:p>
    <w:p>
      <w:pPr>
        <w:ind w:left="567" w:hanging="567"/>
        <w:rPr>
          <w:noProof/>
          <w:lang w:val="ru-RU"/>
        </w:rPr>
      </w:pPr>
      <w:r>
        <w:rPr>
          <w:noProof/>
          <w:lang w:val="ru-RU"/>
        </w:rPr>
        <w:t>40.</w:t>
      </w:r>
      <w:r>
        <w:rPr>
          <w:noProof/>
          <w:lang w:val="ru-RU"/>
        </w:rPr>
        <w:tab/>
        <w:t>Държавна агенция за закрила на детето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Child</w:t>
      </w:r>
      <w:r>
        <w:rPr>
          <w:noProof/>
          <w:lang w:val="ru-RU"/>
        </w:rPr>
        <w:t xml:space="preserve"> </w:t>
      </w:r>
      <w:r>
        <w:rPr>
          <w:noProof/>
        </w:rPr>
        <w:t>Protection</w:t>
      </w:r>
      <w:r>
        <w:rPr>
          <w:noProof/>
          <w:lang w:val="ru-RU"/>
        </w:rPr>
        <w:t>)</w:t>
      </w:r>
    </w:p>
    <w:p>
      <w:pPr>
        <w:ind w:left="567" w:hanging="567"/>
        <w:rPr>
          <w:noProof/>
          <w:lang w:val="ru-RU"/>
        </w:rPr>
      </w:pPr>
      <w:r>
        <w:rPr>
          <w:noProof/>
          <w:lang w:val="ru-RU"/>
        </w:rPr>
        <w:t>41.</w:t>
      </w:r>
      <w:r>
        <w:rPr>
          <w:noProof/>
          <w:lang w:val="ru-RU"/>
        </w:rPr>
        <w:tab/>
        <w:t>Държавна агенция за информационни технологии и съобщения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Information</w:t>
      </w:r>
      <w:r>
        <w:rPr>
          <w:noProof/>
          <w:lang w:val="ru-RU"/>
        </w:rPr>
        <w:t xml:space="preserve"> </w:t>
      </w:r>
      <w:r>
        <w:rPr>
          <w:noProof/>
        </w:rPr>
        <w:t>Technology</w:t>
      </w:r>
      <w:r>
        <w:rPr>
          <w:noProof/>
          <w:lang w:val="ru-RU"/>
        </w:rPr>
        <w:t xml:space="preserve"> </w:t>
      </w:r>
      <w:r>
        <w:rPr>
          <w:noProof/>
        </w:rPr>
        <w:t>and</w:t>
      </w:r>
      <w:r>
        <w:rPr>
          <w:noProof/>
          <w:lang w:val="ru-RU"/>
        </w:rPr>
        <w:t xml:space="preserve"> </w:t>
      </w:r>
      <w:r>
        <w:rPr>
          <w:noProof/>
        </w:rPr>
        <w:t>Communications</w:t>
      </w:r>
      <w:r>
        <w:rPr>
          <w:noProof/>
          <w:lang w:val="ru-RU"/>
        </w:rPr>
        <w:t>)</w:t>
      </w:r>
    </w:p>
    <w:p>
      <w:pPr>
        <w:ind w:left="567" w:hanging="567"/>
        <w:rPr>
          <w:noProof/>
          <w:lang w:val="ru-RU"/>
        </w:rPr>
      </w:pPr>
      <w:r>
        <w:rPr>
          <w:noProof/>
          <w:lang w:val="ru-RU"/>
        </w:rPr>
        <w:t>42.</w:t>
      </w:r>
      <w:r>
        <w:rPr>
          <w:noProof/>
          <w:lang w:val="ru-RU"/>
        </w:rPr>
        <w:tab/>
        <w:t>Държавна агенция за метрологичен и технически надзор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Metrological</w:t>
      </w:r>
      <w:r>
        <w:rPr>
          <w:noProof/>
          <w:lang w:val="ru-RU"/>
        </w:rPr>
        <w:t xml:space="preserve"> </w:t>
      </w:r>
      <w:r>
        <w:rPr>
          <w:noProof/>
        </w:rPr>
        <w:t>and</w:t>
      </w:r>
      <w:r>
        <w:rPr>
          <w:noProof/>
          <w:lang w:val="ru-RU"/>
        </w:rPr>
        <w:t xml:space="preserve"> </w:t>
      </w:r>
      <w:r>
        <w:rPr>
          <w:noProof/>
        </w:rPr>
        <w:t>Technical</w:t>
      </w:r>
      <w:r>
        <w:rPr>
          <w:noProof/>
          <w:lang w:val="ru-RU"/>
        </w:rPr>
        <w:t xml:space="preserve"> </w:t>
      </w:r>
      <w:r>
        <w:rPr>
          <w:noProof/>
        </w:rPr>
        <w:t>Surveillance</w:t>
      </w:r>
      <w:r>
        <w:rPr>
          <w:noProof/>
          <w:lang w:val="ru-RU"/>
        </w:rPr>
        <w:t>)</w:t>
      </w:r>
    </w:p>
    <w:p>
      <w:pPr>
        <w:ind w:left="567" w:hanging="567"/>
        <w:rPr>
          <w:noProof/>
          <w:lang w:val="ru-RU"/>
        </w:rPr>
      </w:pPr>
      <w:r>
        <w:rPr>
          <w:noProof/>
          <w:lang w:val="ru-RU"/>
        </w:rPr>
        <w:t>43.</w:t>
      </w:r>
      <w:r>
        <w:rPr>
          <w:noProof/>
          <w:lang w:val="ru-RU"/>
        </w:rPr>
        <w:tab/>
        <w:t>Държавна агенция за младежта и спорта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Youth</w:t>
      </w:r>
      <w:r>
        <w:rPr>
          <w:noProof/>
          <w:lang w:val="ru-RU"/>
        </w:rPr>
        <w:t xml:space="preserve"> </w:t>
      </w:r>
      <w:r>
        <w:rPr>
          <w:noProof/>
        </w:rPr>
        <w:t>and</w:t>
      </w:r>
      <w:r>
        <w:rPr>
          <w:noProof/>
          <w:lang w:val="ru-RU"/>
        </w:rPr>
        <w:t xml:space="preserve"> </w:t>
      </w:r>
      <w:r>
        <w:rPr>
          <w:noProof/>
        </w:rPr>
        <w:t>Sports</w:t>
      </w:r>
      <w:r>
        <w:rPr>
          <w:noProof/>
          <w:lang w:val="ru-RU"/>
        </w:rPr>
        <w:t>)</w:t>
      </w:r>
    </w:p>
    <w:p>
      <w:pPr>
        <w:ind w:left="567" w:hanging="567"/>
        <w:rPr>
          <w:noProof/>
          <w:lang w:val="ru-RU"/>
        </w:rPr>
      </w:pPr>
      <w:r>
        <w:rPr>
          <w:noProof/>
          <w:lang w:val="ru-RU"/>
        </w:rPr>
        <w:t>44.</w:t>
      </w:r>
      <w:r>
        <w:rPr>
          <w:noProof/>
          <w:lang w:val="ru-RU"/>
        </w:rPr>
        <w:tab/>
        <w:t>Държавна агенция по туризма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Tourism</w:t>
      </w:r>
      <w:r>
        <w:rPr>
          <w:noProof/>
          <w:lang w:val="ru-RU"/>
        </w:rPr>
        <w:t>)</w:t>
      </w:r>
    </w:p>
    <w:p>
      <w:pPr>
        <w:ind w:left="567" w:hanging="567"/>
        <w:rPr>
          <w:noProof/>
        </w:rPr>
      </w:pPr>
      <w:r>
        <w:rPr>
          <w:noProof/>
        </w:rPr>
        <w:t>45.</w:t>
      </w:r>
      <w:r>
        <w:rPr>
          <w:noProof/>
        </w:rPr>
        <w:tab/>
        <w:t>Държавна комисия по стоковите борси и тържища (State Commission on Commodity Exchanges and Market-places)</w:t>
      </w:r>
    </w:p>
    <w:p>
      <w:pPr>
        <w:ind w:left="567" w:hanging="567"/>
        <w:rPr>
          <w:noProof/>
        </w:rPr>
      </w:pPr>
      <w:r>
        <w:rPr>
          <w:noProof/>
        </w:rPr>
        <w:br w:type="page"/>
        <w:t>46.</w:t>
      </w:r>
      <w:r>
        <w:rPr>
          <w:noProof/>
        </w:rPr>
        <w:tab/>
        <w:t>Институт по публична администрация и европейска интеграция (Institute of Public</w:t>
      </w:r>
      <w:r>
        <w:rPr>
          <w:bCs/>
          <w:noProof/>
        </w:rPr>
        <w:t xml:space="preserve"> </w:t>
      </w:r>
      <w:r>
        <w:rPr>
          <w:noProof/>
        </w:rPr>
        <w:t>Administration and European Integration)</w:t>
      </w:r>
    </w:p>
    <w:p>
      <w:pPr>
        <w:ind w:left="567" w:hanging="567"/>
        <w:rPr>
          <w:noProof/>
          <w:lang w:val="ru-RU"/>
        </w:rPr>
      </w:pPr>
      <w:r>
        <w:rPr>
          <w:noProof/>
          <w:lang w:val="ru-RU"/>
        </w:rPr>
        <w:t>47.</w:t>
      </w:r>
      <w:r>
        <w:rPr>
          <w:noProof/>
          <w:lang w:val="ru-RU"/>
        </w:rPr>
        <w:tab/>
        <w:t>Национален статистически институт (</w:t>
      </w:r>
      <w:r>
        <w:rPr>
          <w:noProof/>
        </w:rPr>
        <w:t>National</w:t>
      </w:r>
      <w:r>
        <w:rPr>
          <w:noProof/>
          <w:lang w:val="ru-RU"/>
        </w:rPr>
        <w:t xml:space="preserve"> </w:t>
      </w:r>
      <w:r>
        <w:rPr>
          <w:noProof/>
        </w:rPr>
        <w:t>Statistical</w:t>
      </w:r>
      <w:r>
        <w:rPr>
          <w:noProof/>
          <w:lang w:val="ru-RU"/>
        </w:rPr>
        <w:t xml:space="preserve"> </w:t>
      </w:r>
      <w:r>
        <w:rPr>
          <w:noProof/>
        </w:rPr>
        <w:t>Institute</w:t>
      </w:r>
      <w:r>
        <w:rPr>
          <w:noProof/>
          <w:lang w:val="ru-RU"/>
        </w:rPr>
        <w:t>)</w:t>
      </w:r>
    </w:p>
    <w:p>
      <w:pPr>
        <w:ind w:left="567" w:hanging="567"/>
        <w:rPr>
          <w:noProof/>
          <w:lang w:val="ru-RU"/>
        </w:rPr>
      </w:pPr>
      <w:r>
        <w:rPr>
          <w:noProof/>
          <w:lang w:val="ru-RU"/>
        </w:rPr>
        <w:t>48.</w:t>
      </w:r>
      <w:r>
        <w:rPr>
          <w:noProof/>
          <w:lang w:val="ru-RU"/>
        </w:rPr>
        <w:tab/>
        <w:t>Агенция "Митници" (</w:t>
      </w:r>
      <w:r>
        <w:rPr>
          <w:noProof/>
        </w:rPr>
        <w:t>Customs</w:t>
      </w:r>
      <w:r>
        <w:rPr>
          <w:noProof/>
          <w:lang w:val="ru-RU"/>
        </w:rPr>
        <w:t xml:space="preserve"> </w:t>
      </w:r>
      <w:r>
        <w:rPr>
          <w:noProof/>
        </w:rPr>
        <w:t>Agency</w:t>
      </w:r>
      <w:r>
        <w:rPr>
          <w:noProof/>
          <w:lang w:val="ru-RU"/>
        </w:rPr>
        <w:t>)</w:t>
      </w:r>
    </w:p>
    <w:p>
      <w:pPr>
        <w:ind w:left="567" w:hanging="567"/>
        <w:rPr>
          <w:noProof/>
          <w:lang w:val="ru-RU"/>
        </w:rPr>
      </w:pPr>
      <w:r>
        <w:rPr>
          <w:noProof/>
          <w:lang w:val="ru-RU"/>
        </w:rPr>
        <w:t>49.</w:t>
      </w:r>
      <w:r>
        <w:rPr>
          <w:noProof/>
          <w:lang w:val="ru-RU"/>
        </w:rPr>
        <w:tab/>
        <w:t>Агенция за държавна и финансова инспекция (</w:t>
      </w:r>
      <w:r>
        <w:rPr>
          <w:noProof/>
        </w:rPr>
        <w:t>Public</w:t>
      </w:r>
      <w:r>
        <w:rPr>
          <w:noProof/>
          <w:lang w:val="ru-RU"/>
        </w:rPr>
        <w:t xml:space="preserve"> </w:t>
      </w:r>
      <w:r>
        <w:rPr>
          <w:noProof/>
        </w:rPr>
        <w:t>Financial</w:t>
      </w:r>
      <w:r>
        <w:rPr>
          <w:noProof/>
          <w:lang w:val="ru-RU"/>
        </w:rPr>
        <w:t xml:space="preserve"> </w:t>
      </w:r>
      <w:r>
        <w:rPr>
          <w:noProof/>
        </w:rPr>
        <w:t>Inspection</w:t>
      </w:r>
      <w:r>
        <w:rPr>
          <w:noProof/>
          <w:lang w:val="ru-RU"/>
        </w:rPr>
        <w:t xml:space="preserve"> </w:t>
      </w:r>
      <w:r>
        <w:rPr>
          <w:noProof/>
        </w:rPr>
        <w:t>Agency</w:t>
      </w:r>
      <w:r>
        <w:rPr>
          <w:noProof/>
          <w:lang w:val="ru-RU"/>
        </w:rPr>
        <w:t>)</w:t>
      </w:r>
    </w:p>
    <w:p>
      <w:pPr>
        <w:ind w:left="567" w:hanging="567"/>
        <w:rPr>
          <w:noProof/>
          <w:lang w:val="ru-RU"/>
        </w:rPr>
      </w:pPr>
      <w:r>
        <w:rPr>
          <w:noProof/>
          <w:lang w:val="ru-RU"/>
        </w:rPr>
        <w:t>50.</w:t>
      </w:r>
      <w:r>
        <w:rPr>
          <w:noProof/>
          <w:lang w:val="ru-RU"/>
        </w:rPr>
        <w:tab/>
        <w:t>Агенция за държавни вземания (</w:t>
      </w:r>
      <w:r>
        <w:rPr>
          <w:noProof/>
        </w:rPr>
        <w:t>State</w:t>
      </w:r>
      <w:r>
        <w:rPr>
          <w:noProof/>
          <w:lang w:val="ru-RU"/>
        </w:rPr>
        <w:t xml:space="preserve"> </w:t>
      </w:r>
      <w:r>
        <w:rPr>
          <w:noProof/>
        </w:rPr>
        <w:t>Receivables</w:t>
      </w:r>
      <w:r>
        <w:rPr>
          <w:noProof/>
          <w:lang w:val="ru-RU"/>
        </w:rPr>
        <w:t xml:space="preserve"> </w:t>
      </w:r>
      <w:r>
        <w:rPr>
          <w:noProof/>
        </w:rPr>
        <w:t>Collection</w:t>
      </w:r>
      <w:r>
        <w:rPr>
          <w:noProof/>
          <w:lang w:val="ru-RU"/>
        </w:rPr>
        <w:t xml:space="preserve"> </w:t>
      </w:r>
      <w:r>
        <w:rPr>
          <w:noProof/>
        </w:rPr>
        <w:t>Agency</w:t>
      </w:r>
      <w:r>
        <w:rPr>
          <w:noProof/>
          <w:lang w:val="ru-RU"/>
        </w:rPr>
        <w:t>)</w:t>
      </w:r>
    </w:p>
    <w:p>
      <w:pPr>
        <w:ind w:left="567" w:hanging="567"/>
        <w:rPr>
          <w:noProof/>
          <w:lang w:val="ru-RU"/>
        </w:rPr>
      </w:pPr>
      <w:r>
        <w:rPr>
          <w:noProof/>
          <w:lang w:val="ru-RU"/>
        </w:rPr>
        <w:t>51.</w:t>
      </w:r>
      <w:r>
        <w:rPr>
          <w:noProof/>
          <w:lang w:val="ru-RU"/>
        </w:rPr>
        <w:tab/>
        <w:t>Агенция за социално подпомагане (</w:t>
      </w:r>
      <w:r>
        <w:rPr>
          <w:noProof/>
        </w:rPr>
        <w:t>Social</w:t>
      </w:r>
      <w:r>
        <w:rPr>
          <w:noProof/>
          <w:lang w:val="ru-RU"/>
        </w:rPr>
        <w:t xml:space="preserve"> </w:t>
      </w:r>
      <w:r>
        <w:rPr>
          <w:noProof/>
        </w:rPr>
        <w:t>Assistance</w:t>
      </w:r>
      <w:r>
        <w:rPr>
          <w:noProof/>
          <w:lang w:val="ru-RU"/>
        </w:rPr>
        <w:t xml:space="preserve"> </w:t>
      </w:r>
      <w:r>
        <w:rPr>
          <w:noProof/>
        </w:rPr>
        <w:t>Agency</w:t>
      </w:r>
      <w:r>
        <w:rPr>
          <w:noProof/>
          <w:lang w:val="ru-RU"/>
        </w:rPr>
        <w:t>)</w:t>
      </w:r>
    </w:p>
    <w:p>
      <w:pPr>
        <w:ind w:left="567" w:hanging="567"/>
        <w:rPr>
          <w:noProof/>
          <w:lang w:val="ru-RU"/>
        </w:rPr>
      </w:pPr>
      <w:r>
        <w:rPr>
          <w:noProof/>
          <w:lang w:val="ru-RU"/>
        </w:rPr>
        <w:t>52.</w:t>
      </w:r>
      <w:r>
        <w:rPr>
          <w:noProof/>
          <w:lang w:val="ru-RU"/>
        </w:rPr>
        <w:tab/>
        <w:t>Държавна агенция "Национална сигурност" (</w:t>
      </w:r>
      <w:r>
        <w:rPr>
          <w:noProof/>
        </w:rPr>
        <w:t>State</w:t>
      </w:r>
      <w:r>
        <w:rPr>
          <w:noProof/>
          <w:lang w:val="ru-RU"/>
        </w:rPr>
        <w:t xml:space="preserve"> </w:t>
      </w:r>
      <w:r>
        <w:rPr>
          <w:noProof/>
        </w:rPr>
        <w:t>Agency</w:t>
      </w:r>
      <w:r>
        <w:rPr>
          <w:noProof/>
          <w:lang w:val="ru-RU"/>
        </w:rPr>
        <w:t xml:space="preserve"> "</w:t>
      </w:r>
      <w:r>
        <w:rPr>
          <w:noProof/>
        </w:rPr>
        <w:t>National</w:t>
      </w:r>
      <w:r>
        <w:rPr>
          <w:noProof/>
          <w:lang w:val="ru-RU"/>
        </w:rPr>
        <w:t xml:space="preserve"> </w:t>
      </w:r>
      <w:r>
        <w:rPr>
          <w:noProof/>
        </w:rPr>
        <w:t>Security</w:t>
      </w:r>
      <w:r>
        <w:rPr>
          <w:noProof/>
          <w:lang w:val="ru-RU"/>
        </w:rPr>
        <w:t>")</w:t>
      </w:r>
    </w:p>
    <w:p>
      <w:pPr>
        <w:ind w:left="567" w:hanging="567"/>
        <w:rPr>
          <w:noProof/>
          <w:lang w:val="ru-RU"/>
        </w:rPr>
      </w:pPr>
      <w:r>
        <w:rPr>
          <w:noProof/>
          <w:lang w:val="ru-RU"/>
        </w:rPr>
        <w:t>53.</w:t>
      </w:r>
      <w:r>
        <w:rPr>
          <w:noProof/>
          <w:lang w:val="ru-RU"/>
        </w:rPr>
        <w:tab/>
        <w:t>Агенция за хората с увреждания (</w:t>
      </w:r>
      <w:r>
        <w:rPr>
          <w:noProof/>
        </w:rPr>
        <w:t>Agency</w:t>
      </w:r>
      <w:r>
        <w:rPr>
          <w:noProof/>
          <w:lang w:val="ru-RU"/>
        </w:rPr>
        <w:t xml:space="preserve"> </w:t>
      </w:r>
      <w:r>
        <w:rPr>
          <w:noProof/>
        </w:rPr>
        <w:t>for</w:t>
      </w:r>
      <w:r>
        <w:rPr>
          <w:noProof/>
          <w:lang w:val="ru-RU"/>
        </w:rPr>
        <w:t xml:space="preserve"> </w:t>
      </w:r>
      <w:r>
        <w:rPr>
          <w:noProof/>
        </w:rPr>
        <w:t>Persons</w:t>
      </w:r>
      <w:r>
        <w:rPr>
          <w:noProof/>
          <w:lang w:val="ru-RU"/>
        </w:rPr>
        <w:t xml:space="preserve"> </w:t>
      </w:r>
      <w:r>
        <w:rPr>
          <w:noProof/>
        </w:rPr>
        <w:t>with</w:t>
      </w:r>
      <w:r>
        <w:rPr>
          <w:noProof/>
          <w:lang w:val="ru-RU"/>
        </w:rPr>
        <w:t xml:space="preserve"> </w:t>
      </w:r>
      <w:r>
        <w:rPr>
          <w:noProof/>
        </w:rPr>
        <w:t>Disabilities</w:t>
      </w:r>
      <w:r>
        <w:rPr>
          <w:noProof/>
          <w:lang w:val="ru-RU"/>
        </w:rPr>
        <w:t>)</w:t>
      </w:r>
    </w:p>
    <w:p>
      <w:pPr>
        <w:ind w:left="567" w:hanging="567"/>
        <w:rPr>
          <w:noProof/>
          <w:lang w:val="ru-RU"/>
        </w:rPr>
      </w:pPr>
      <w:r>
        <w:rPr>
          <w:noProof/>
          <w:lang w:val="ru-RU"/>
        </w:rPr>
        <w:t>54.</w:t>
      </w:r>
      <w:r>
        <w:rPr>
          <w:noProof/>
          <w:lang w:val="ru-RU"/>
        </w:rPr>
        <w:tab/>
        <w:t>Агенция по вписванията (</w:t>
      </w:r>
      <w:smartTag w:uri="urn:schemas-microsoft-com:office:smarttags" w:element="PersonName">
        <w:r>
          <w:rPr>
            <w:noProof/>
          </w:rPr>
          <w:t>Registry</w:t>
        </w:r>
      </w:smartTag>
      <w:r>
        <w:rPr>
          <w:noProof/>
          <w:lang w:val="ru-RU"/>
        </w:rPr>
        <w:t xml:space="preserve"> </w:t>
      </w:r>
      <w:r>
        <w:rPr>
          <w:noProof/>
        </w:rPr>
        <w:t>Agency</w:t>
      </w:r>
      <w:r>
        <w:rPr>
          <w:noProof/>
          <w:lang w:val="ru-RU"/>
        </w:rPr>
        <w:t>)</w:t>
      </w:r>
    </w:p>
    <w:p>
      <w:pPr>
        <w:ind w:left="567" w:hanging="567"/>
        <w:rPr>
          <w:noProof/>
          <w:lang w:val="ru-RU"/>
        </w:rPr>
      </w:pPr>
      <w:r>
        <w:rPr>
          <w:noProof/>
          <w:lang w:val="ru-RU"/>
        </w:rPr>
        <w:t>55.</w:t>
      </w:r>
      <w:r>
        <w:rPr>
          <w:noProof/>
          <w:lang w:val="ru-RU"/>
        </w:rPr>
        <w:tab/>
        <w:t>Агенция по енергийна ефективност (</w:t>
      </w:r>
      <w:r>
        <w:rPr>
          <w:noProof/>
        </w:rPr>
        <w:t>Energy</w:t>
      </w:r>
      <w:r>
        <w:rPr>
          <w:noProof/>
          <w:lang w:val="ru-RU"/>
        </w:rPr>
        <w:t xml:space="preserve"> </w:t>
      </w:r>
      <w:r>
        <w:rPr>
          <w:noProof/>
        </w:rPr>
        <w:t>Efficiency</w:t>
      </w:r>
      <w:r>
        <w:rPr>
          <w:noProof/>
          <w:lang w:val="ru-RU"/>
        </w:rPr>
        <w:t xml:space="preserve"> </w:t>
      </w:r>
      <w:r>
        <w:rPr>
          <w:noProof/>
        </w:rPr>
        <w:t>Agency</w:t>
      </w:r>
      <w:r>
        <w:rPr>
          <w:noProof/>
          <w:lang w:val="ru-RU"/>
        </w:rPr>
        <w:t>)</w:t>
      </w:r>
    </w:p>
    <w:p>
      <w:pPr>
        <w:ind w:left="567" w:hanging="567"/>
        <w:rPr>
          <w:noProof/>
          <w:lang w:val="ru-RU"/>
        </w:rPr>
      </w:pPr>
      <w:r>
        <w:rPr>
          <w:noProof/>
          <w:lang w:val="ru-RU"/>
        </w:rPr>
        <w:t>56.</w:t>
      </w:r>
      <w:r>
        <w:rPr>
          <w:noProof/>
          <w:lang w:val="ru-RU"/>
        </w:rPr>
        <w:tab/>
        <w:t>Агенция по заетостта (</w:t>
      </w:r>
      <w:r>
        <w:rPr>
          <w:noProof/>
        </w:rPr>
        <w:t>Employment</w:t>
      </w:r>
      <w:r>
        <w:rPr>
          <w:noProof/>
          <w:lang w:val="ru-RU"/>
        </w:rPr>
        <w:t xml:space="preserve"> </w:t>
      </w:r>
      <w:r>
        <w:rPr>
          <w:noProof/>
        </w:rPr>
        <w:t>Agency</w:t>
      </w:r>
      <w:r>
        <w:rPr>
          <w:noProof/>
          <w:lang w:val="ru-RU"/>
        </w:rPr>
        <w:t>)</w:t>
      </w:r>
    </w:p>
    <w:p>
      <w:pPr>
        <w:ind w:left="567" w:hanging="567"/>
        <w:rPr>
          <w:noProof/>
          <w:lang w:val="ru-RU"/>
        </w:rPr>
      </w:pPr>
      <w:r>
        <w:rPr>
          <w:noProof/>
          <w:lang w:val="ru-RU"/>
        </w:rPr>
        <w:t>57.</w:t>
      </w:r>
      <w:r>
        <w:rPr>
          <w:noProof/>
          <w:lang w:val="ru-RU"/>
        </w:rPr>
        <w:tab/>
        <w:t>Агенция по геодезия, картография и кадастър (</w:t>
      </w:r>
      <w:r>
        <w:rPr>
          <w:noProof/>
        </w:rPr>
        <w:t>Geodesy</w:t>
      </w:r>
      <w:r>
        <w:rPr>
          <w:noProof/>
          <w:lang w:val="ru-RU"/>
        </w:rPr>
        <w:t xml:space="preserve">, </w:t>
      </w:r>
      <w:r>
        <w:rPr>
          <w:noProof/>
        </w:rPr>
        <w:t>Cartography</w:t>
      </w:r>
      <w:r>
        <w:rPr>
          <w:noProof/>
          <w:lang w:val="ru-RU"/>
        </w:rPr>
        <w:t xml:space="preserve"> </w:t>
      </w:r>
      <w:r>
        <w:rPr>
          <w:noProof/>
        </w:rPr>
        <w:t>and</w:t>
      </w:r>
      <w:r>
        <w:rPr>
          <w:noProof/>
          <w:lang w:val="ru-RU"/>
        </w:rPr>
        <w:t xml:space="preserve"> </w:t>
      </w:r>
      <w:r>
        <w:rPr>
          <w:noProof/>
        </w:rPr>
        <w:t>Cadastre</w:t>
      </w:r>
      <w:r>
        <w:rPr>
          <w:noProof/>
          <w:lang w:val="ru-RU"/>
        </w:rPr>
        <w:t xml:space="preserve"> </w:t>
      </w:r>
      <w:r>
        <w:rPr>
          <w:noProof/>
        </w:rPr>
        <w:t>Agency</w:t>
      </w:r>
      <w:r>
        <w:rPr>
          <w:noProof/>
          <w:lang w:val="ru-RU"/>
        </w:rPr>
        <w:t>)</w:t>
      </w:r>
    </w:p>
    <w:p>
      <w:pPr>
        <w:ind w:left="567" w:hanging="567"/>
        <w:rPr>
          <w:noProof/>
          <w:lang w:val="ru-RU"/>
        </w:rPr>
      </w:pPr>
      <w:r>
        <w:rPr>
          <w:noProof/>
          <w:lang w:val="ru-RU"/>
        </w:rPr>
        <w:t>58.</w:t>
      </w:r>
      <w:r>
        <w:rPr>
          <w:noProof/>
          <w:lang w:val="ru-RU"/>
        </w:rPr>
        <w:tab/>
        <w:t>Агенция по обществени поръчки (</w:t>
      </w:r>
      <w:r>
        <w:rPr>
          <w:noProof/>
        </w:rPr>
        <w:t>Public</w:t>
      </w:r>
      <w:r>
        <w:rPr>
          <w:noProof/>
          <w:lang w:val="ru-RU"/>
        </w:rPr>
        <w:t xml:space="preserve"> </w:t>
      </w:r>
      <w:r>
        <w:rPr>
          <w:noProof/>
        </w:rPr>
        <w:t>Procurement</w:t>
      </w:r>
      <w:r>
        <w:rPr>
          <w:noProof/>
          <w:lang w:val="ru-RU"/>
        </w:rPr>
        <w:t xml:space="preserve"> </w:t>
      </w:r>
      <w:r>
        <w:rPr>
          <w:noProof/>
        </w:rPr>
        <w:t>Agency</w:t>
      </w:r>
      <w:r>
        <w:rPr>
          <w:noProof/>
          <w:lang w:val="ru-RU"/>
        </w:rPr>
        <w:t>)</w:t>
      </w:r>
    </w:p>
    <w:p>
      <w:pPr>
        <w:ind w:left="567" w:hanging="567"/>
        <w:rPr>
          <w:noProof/>
          <w:lang w:val="ru-RU"/>
        </w:rPr>
      </w:pPr>
      <w:r>
        <w:rPr>
          <w:noProof/>
          <w:lang w:val="ru-RU"/>
        </w:rPr>
        <w:t>59.</w:t>
      </w:r>
      <w:r>
        <w:rPr>
          <w:noProof/>
          <w:lang w:val="ru-RU"/>
        </w:rPr>
        <w:tab/>
        <w:t>Българска агенция за инвестиции (</w:t>
      </w:r>
      <w:smartTag w:uri="urn:schemas-microsoft-com:office:smarttags" w:element="PersonName">
        <w:r>
          <w:rPr>
            <w:noProof/>
          </w:rPr>
          <w:t>Bulgaria</w:t>
        </w:r>
      </w:smartTag>
      <w:r>
        <w:rPr>
          <w:noProof/>
        </w:rPr>
        <w:t>n</w:t>
      </w:r>
      <w:r>
        <w:rPr>
          <w:noProof/>
          <w:lang w:val="ru-RU"/>
        </w:rPr>
        <w:t xml:space="preserve"> </w:t>
      </w:r>
      <w:r>
        <w:rPr>
          <w:noProof/>
        </w:rPr>
        <w:t>Investment</w:t>
      </w:r>
      <w:r>
        <w:rPr>
          <w:noProof/>
          <w:lang w:val="ru-RU"/>
        </w:rPr>
        <w:t xml:space="preserve"> </w:t>
      </w:r>
      <w:r>
        <w:rPr>
          <w:noProof/>
        </w:rPr>
        <w:t>Agency</w:t>
      </w:r>
      <w:r>
        <w:rPr>
          <w:noProof/>
          <w:lang w:val="ru-RU"/>
        </w:rPr>
        <w:t>)</w:t>
      </w:r>
    </w:p>
    <w:p>
      <w:pPr>
        <w:ind w:left="567" w:hanging="567"/>
        <w:rPr>
          <w:noProof/>
          <w:lang w:val="ru-RU"/>
        </w:rPr>
      </w:pPr>
      <w:r>
        <w:rPr>
          <w:noProof/>
          <w:lang w:val="ru-RU"/>
        </w:rPr>
        <w:t>60.</w:t>
      </w:r>
      <w:r>
        <w:rPr>
          <w:noProof/>
          <w:lang w:val="ru-RU"/>
        </w:rPr>
        <w:tab/>
        <w:t>Главна дирекция "Гражданска въздухоплавателна администрация" (</w:t>
      </w:r>
      <w:r>
        <w:rPr>
          <w:noProof/>
        </w:rPr>
        <w:t>General</w:t>
      </w:r>
      <w:r>
        <w:rPr>
          <w:noProof/>
          <w:lang w:val="ru-RU"/>
        </w:rPr>
        <w:t xml:space="preserve"> </w:t>
      </w:r>
      <w:r>
        <w:rPr>
          <w:noProof/>
        </w:rPr>
        <w:t>Directorate</w:t>
      </w:r>
      <w:r>
        <w:rPr>
          <w:noProof/>
          <w:lang w:val="ru-RU"/>
        </w:rPr>
        <w:t xml:space="preserve"> "</w:t>
      </w:r>
      <w:r>
        <w:rPr>
          <w:noProof/>
        </w:rPr>
        <w:t>Civil</w:t>
      </w:r>
      <w:r>
        <w:rPr>
          <w:noProof/>
          <w:lang w:val="ru-RU"/>
        </w:rPr>
        <w:t xml:space="preserve"> </w:t>
      </w:r>
      <w:r>
        <w:rPr>
          <w:noProof/>
        </w:rPr>
        <w:t>Aviation</w:t>
      </w:r>
      <w:r>
        <w:rPr>
          <w:noProof/>
          <w:lang w:val="ru-RU"/>
        </w:rPr>
        <w:t xml:space="preserve"> </w:t>
      </w:r>
      <w:r>
        <w:rPr>
          <w:noProof/>
        </w:rPr>
        <w:t>Administration</w:t>
      </w:r>
      <w:r>
        <w:rPr>
          <w:noProof/>
          <w:lang w:val="ru-RU"/>
        </w:rPr>
        <w:t>")</w:t>
      </w:r>
    </w:p>
    <w:p>
      <w:pPr>
        <w:ind w:left="567" w:hanging="567"/>
        <w:rPr>
          <w:noProof/>
          <w:lang w:val="ru-RU"/>
        </w:rPr>
      </w:pPr>
      <w:r>
        <w:rPr>
          <w:noProof/>
          <w:lang w:val="ru-RU"/>
        </w:rPr>
        <w:t>61.</w:t>
      </w:r>
      <w:r>
        <w:rPr>
          <w:noProof/>
          <w:lang w:val="ru-RU"/>
        </w:rPr>
        <w:tab/>
        <w:t>Дирекция за национален строителен контрол (</w:t>
      </w:r>
      <w:r>
        <w:rPr>
          <w:noProof/>
        </w:rPr>
        <w:t>Directorate</w:t>
      </w:r>
      <w:r>
        <w:rPr>
          <w:noProof/>
          <w:lang w:val="ru-RU"/>
        </w:rPr>
        <w:t xml:space="preserve"> </w:t>
      </w:r>
      <w:r>
        <w:rPr>
          <w:noProof/>
        </w:rPr>
        <w:t>for</w:t>
      </w:r>
      <w:r>
        <w:rPr>
          <w:noProof/>
          <w:lang w:val="ru-RU"/>
        </w:rPr>
        <w:t xml:space="preserve"> </w:t>
      </w:r>
      <w:r>
        <w:rPr>
          <w:noProof/>
        </w:rPr>
        <w:t>National</w:t>
      </w:r>
      <w:r>
        <w:rPr>
          <w:noProof/>
          <w:lang w:val="ru-RU"/>
        </w:rPr>
        <w:t xml:space="preserve"> </w:t>
      </w:r>
      <w:r>
        <w:rPr>
          <w:noProof/>
        </w:rPr>
        <w:t>Construction</w:t>
      </w:r>
      <w:r>
        <w:rPr>
          <w:noProof/>
          <w:lang w:val="ru-RU"/>
        </w:rPr>
        <w:t xml:space="preserve"> </w:t>
      </w:r>
      <w:r>
        <w:rPr>
          <w:noProof/>
        </w:rPr>
        <w:t>Supervision</w:t>
      </w:r>
      <w:r>
        <w:rPr>
          <w:noProof/>
          <w:lang w:val="ru-RU"/>
        </w:rPr>
        <w:t>)</w:t>
      </w:r>
    </w:p>
    <w:p>
      <w:pPr>
        <w:ind w:left="567" w:hanging="567"/>
        <w:rPr>
          <w:noProof/>
          <w:lang w:val="ru-RU"/>
        </w:rPr>
      </w:pPr>
      <w:r>
        <w:rPr>
          <w:noProof/>
          <w:lang w:val="ru-RU"/>
        </w:rPr>
        <w:t>62.</w:t>
      </w:r>
      <w:r>
        <w:rPr>
          <w:noProof/>
          <w:lang w:val="ru-RU"/>
        </w:rPr>
        <w:tab/>
        <w:t>Държавна комисия по хазарта (</w:t>
      </w:r>
      <w:r>
        <w:rPr>
          <w:noProof/>
        </w:rPr>
        <w:t>State</w:t>
      </w:r>
      <w:r>
        <w:rPr>
          <w:noProof/>
          <w:lang w:val="ru-RU"/>
        </w:rPr>
        <w:t xml:space="preserve"> </w:t>
      </w:r>
      <w:r>
        <w:rPr>
          <w:noProof/>
        </w:rPr>
        <w:t>Commission</w:t>
      </w:r>
      <w:r>
        <w:rPr>
          <w:noProof/>
          <w:lang w:val="ru-RU"/>
        </w:rPr>
        <w:t xml:space="preserve"> </w:t>
      </w:r>
      <w:r>
        <w:rPr>
          <w:noProof/>
        </w:rPr>
        <w:t>on</w:t>
      </w:r>
      <w:r>
        <w:rPr>
          <w:noProof/>
          <w:lang w:val="ru-RU"/>
        </w:rPr>
        <w:t xml:space="preserve"> </w:t>
      </w:r>
      <w:r>
        <w:rPr>
          <w:noProof/>
        </w:rPr>
        <w:t>Gambling</w:t>
      </w:r>
      <w:r>
        <w:rPr>
          <w:noProof/>
          <w:lang w:val="ru-RU"/>
        </w:rPr>
        <w:t>)</w:t>
      </w:r>
    </w:p>
    <w:p>
      <w:pPr>
        <w:ind w:left="567" w:hanging="567"/>
        <w:rPr>
          <w:noProof/>
          <w:lang w:val="ru-RU"/>
        </w:rPr>
      </w:pPr>
      <w:r>
        <w:rPr>
          <w:noProof/>
          <w:lang w:val="ru-RU"/>
        </w:rPr>
        <w:t>63.</w:t>
      </w:r>
      <w:r>
        <w:rPr>
          <w:noProof/>
          <w:lang w:val="ru-RU"/>
        </w:rPr>
        <w:tab/>
        <w:t>Изпълнителна агенция "Автомобилна администрация" (</w:t>
      </w:r>
      <w:r>
        <w:rPr>
          <w:noProof/>
        </w:rPr>
        <w:t>Executive</w:t>
      </w:r>
      <w:r>
        <w:rPr>
          <w:noProof/>
          <w:lang w:val="ru-RU"/>
        </w:rPr>
        <w:t xml:space="preserve"> </w:t>
      </w:r>
      <w:r>
        <w:rPr>
          <w:noProof/>
        </w:rPr>
        <w:t>Agency</w:t>
      </w:r>
      <w:r>
        <w:rPr>
          <w:noProof/>
          <w:lang w:val="ru-RU"/>
        </w:rPr>
        <w:t xml:space="preserve"> "</w:t>
      </w:r>
      <w:r>
        <w:rPr>
          <w:noProof/>
        </w:rPr>
        <w:t>Automobile</w:t>
      </w:r>
      <w:r>
        <w:rPr>
          <w:noProof/>
          <w:lang w:val="ru-RU"/>
        </w:rPr>
        <w:t xml:space="preserve"> </w:t>
      </w:r>
      <w:r>
        <w:rPr>
          <w:noProof/>
        </w:rPr>
        <w:t>Administration</w:t>
      </w:r>
      <w:r>
        <w:rPr>
          <w:noProof/>
          <w:lang w:val="ru-RU"/>
        </w:rPr>
        <w:t>")</w:t>
      </w:r>
    </w:p>
    <w:p>
      <w:pPr>
        <w:ind w:left="567" w:hanging="567"/>
        <w:rPr>
          <w:noProof/>
          <w:lang w:val="ru-RU"/>
        </w:rPr>
      </w:pPr>
      <w:r>
        <w:rPr>
          <w:noProof/>
          <w:lang w:val="ru-RU"/>
        </w:rPr>
        <w:t>64.</w:t>
      </w:r>
      <w:r>
        <w:rPr>
          <w:noProof/>
          <w:lang w:val="ru-RU"/>
        </w:rPr>
        <w:tab/>
        <w:t>Изпълнителна агенция "Борба с градушките" (</w:t>
      </w:r>
      <w:r>
        <w:rPr>
          <w:noProof/>
        </w:rPr>
        <w:t>Executive</w:t>
      </w:r>
      <w:r>
        <w:rPr>
          <w:noProof/>
          <w:lang w:val="ru-RU"/>
        </w:rPr>
        <w:t xml:space="preserve"> </w:t>
      </w:r>
      <w:r>
        <w:rPr>
          <w:noProof/>
        </w:rPr>
        <w:t>Agency</w:t>
      </w:r>
      <w:r>
        <w:rPr>
          <w:noProof/>
          <w:lang w:val="ru-RU"/>
        </w:rPr>
        <w:t xml:space="preserve"> "</w:t>
      </w:r>
      <w:r>
        <w:rPr>
          <w:noProof/>
        </w:rPr>
        <w:t>Hail</w:t>
      </w:r>
      <w:r>
        <w:rPr>
          <w:noProof/>
          <w:lang w:val="ru-RU"/>
        </w:rPr>
        <w:t xml:space="preserve"> </w:t>
      </w:r>
      <w:r>
        <w:rPr>
          <w:noProof/>
        </w:rPr>
        <w:t>Suppression</w:t>
      </w:r>
      <w:r>
        <w:rPr>
          <w:noProof/>
          <w:lang w:val="ru-RU"/>
        </w:rPr>
        <w:t>")</w:t>
      </w:r>
    </w:p>
    <w:p>
      <w:pPr>
        <w:ind w:left="567" w:hanging="567"/>
        <w:rPr>
          <w:noProof/>
          <w:lang w:val="ru-RU"/>
        </w:rPr>
      </w:pPr>
      <w:r>
        <w:rPr>
          <w:noProof/>
          <w:lang w:val="ru-RU"/>
        </w:rPr>
        <w:br w:type="page"/>
        <w:t>65.</w:t>
      </w:r>
      <w:r>
        <w:rPr>
          <w:noProof/>
          <w:lang w:val="ru-RU"/>
        </w:rPr>
        <w:tab/>
        <w:t>Изпълнителна агенция "Българска служба за акредитация" (</w:t>
      </w:r>
      <w:r>
        <w:rPr>
          <w:noProof/>
        </w:rPr>
        <w:t>Executive</w:t>
      </w:r>
      <w:r>
        <w:rPr>
          <w:noProof/>
          <w:lang w:val="ru-RU"/>
        </w:rPr>
        <w:t xml:space="preserve"> </w:t>
      </w:r>
      <w:r>
        <w:rPr>
          <w:noProof/>
        </w:rPr>
        <w:t>Agency</w:t>
      </w:r>
      <w:r>
        <w:rPr>
          <w:noProof/>
          <w:lang w:val="ru-RU"/>
        </w:rPr>
        <w:t xml:space="preserve"> "</w:t>
      </w:r>
      <w:smartTag w:uri="urn:schemas-microsoft-com:office:smarttags" w:element="PersonName">
        <w:r>
          <w:rPr>
            <w:noProof/>
          </w:rPr>
          <w:t>Bulgaria</w:t>
        </w:r>
      </w:smartTag>
      <w:r>
        <w:rPr>
          <w:noProof/>
        </w:rPr>
        <w:t>n</w:t>
      </w:r>
      <w:r>
        <w:rPr>
          <w:noProof/>
          <w:lang w:val="ru-RU"/>
        </w:rPr>
        <w:t xml:space="preserve"> </w:t>
      </w:r>
      <w:r>
        <w:rPr>
          <w:noProof/>
        </w:rPr>
        <w:t>Accreditation</w:t>
      </w:r>
      <w:r>
        <w:rPr>
          <w:noProof/>
          <w:lang w:val="ru-RU"/>
        </w:rPr>
        <w:t xml:space="preserve"> </w:t>
      </w:r>
      <w:r>
        <w:rPr>
          <w:noProof/>
        </w:rPr>
        <w:t>Service</w:t>
      </w:r>
      <w:r>
        <w:rPr>
          <w:noProof/>
          <w:lang w:val="ru-RU"/>
        </w:rPr>
        <w:t>")</w:t>
      </w:r>
    </w:p>
    <w:p>
      <w:pPr>
        <w:ind w:left="567" w:hanging="567"/>
        <w:rPr>
          <w:noProof/>
          <w:lang w:val="ru-RU"/>
        </w:rPr>
      </w:pPr>
      <w:r>
        <w:rPr>
          <w:noProof/>
          <w:lang w:val="ru-RU"/>
        </w:rPr>
        <w:t>66.</w:t>
      </w:r>
      <w:r>
        <w:rPr>
          <w:noProof/>
          <w:lang w:val="ru-RU"/>
        </w:rPr>
        <w:tab/>
        <w:t>Изпълнителна агенция "Главна инспекция по труда" (</w:t>
      </w:r>
      <w:r>
        <w:rPr>
          <w:noProof/>
        </w:rPr>
        <w:t>Executive</w:t>
      </w:r>
      <w:r>
        <w:rPr>
          <w:noProof/>
          <w:lang w:val="ru-RU"/>
        </w:rPr>
        <w:t xml:space="preserve"> </w:t>
      </w:r>
      <w:r>
        <w:rPr>
          <w:noProof/>
        </w:rPr>
        <w:t>Agency</w:t>
      </w:r>
      <w:r>
        <w:rPr>
          <w:noProof/>
          <w:lang w:val="ru-RU"/>
        </w:rPr>
        <w:t xml:space="preserve"> "</w:t>
      </w:r>
      <w:r>
        <w:rPr>
          <w:noProof/>
        </w:rPr>
        <w:t>General</w:t>
      </w:r>
      <w:r>
        <w:rPr>
          <w:noProof/>
          <w:lang w:val="ru-RU"/>
        </w:rPr>
        <w:t xml:space="preserve"> </w:t>
      </w:r>
      <w:r>
        <w:rPr>
          <w:noProof/>
        </w:rPr>
        <w:t>Labour</w:t>
      </w:r>
      <w:r>
        <w:rPr>
          <w:noProof/>
          <w:lang w:val="ru-RU"/>
        </w:rPr>
        <w:t xml:space="preserve"> </w:t>
      </w:r>
      <w:r>
        <w:rPr>
          <w:noProof/>
        </w:rPr>
        <w:t>Inspectorate</w:t>
      </w:r>
      <w:r>
        <w:rPr>
          <w:noProof/>
          <w:lang w:val="ru-RU"/>
        </w:rPr>
        <w:t>")</w:t>
      </w:r>
    </w:p>
    <w:p>
      <w:pPr>
        <w:ind w:left="567" w:hanging="567"/>
        <w:rPr>
          <w:noProof/>
          <w:lang w:val="ru-RU"/>
        </w:rPr>
      </w:pPr>
      <w:r>
        <w:rPr>
          <w:noProof/>
          <w:lang w:val="ru-RU"/>
        </w:rPr>
        <w:t>67.</w:t>
      </w:r>
      <w:r>
        <w:rPr>
          <w:noProof/>
          <w:lang w:val="ru-RU"/>
        </w:rPr>
        <w:tab/>
        <w:t>Изпълнителна агенция "Железопътна администрация" (</w:t>
      </w:r>
      <w:r>
        <w:rPr>
          <w:noProof/>
        </w:rPr>
        <w:t>Executive</w:t>
      </w:r>
      <w:r>
        <w:rPr>
          <w:noProof/>
          <w:lang w:val="ru-RU"/>
        </w:rPr>
        <w:t xml:space="preserve"> </w:t>
      </w:r>
      <w:r>
        <w:rPr>
          <w:noProof/>
        </w:rPr>
        <w:t>Agency</w:t>
      </w:r>
      <w:r>
        <w:rPr>
          <w:noProof/>
          <w:lang w:val="ru-RU"/>
        </w:rPr>
        <w:t xml:space="preserve"> "</w:t>
      </w:r>
      <w:r>
        <w:rPr>
          <w:noProof/>
        </w:rPr>
        <w:t>Railway</w:t>
      </w:r>
      <w:r>
        <w:rPr>
          <w:noProof/>
          <w:lang w:val="ru-RU"/>
        </w:rPr>
        <w:t xml:space="preserve"> </w:t>
      </w:r>
      <w:r>
        <w:rPr>
          <w:noProof/>
        </w:rPr>
        <w:t>Administration</w:t>
      </w:r>
      <w:r>
        <w:rPr>
          <w:noProof/>
          <w:lang w:val="ru-RU"/>
        </w:rPr>
        <w:t>")</w:t>
      </w:r>
    </w:p>
    <w:p>
      <w:pPr>
        <w:ind w:left="567" w:hanging="567"/>
        <w:rPr>
          <w:noProof/>
          <w:lang w:val="ru-RU"/>
        </w:rPr>
      </w:pPr>
      <w:r>
        <w:rPr>
          <w:noProof/>
          <w:lang w:val="ru-RU"/>
        </w:rPr>
        <w:t>68.</w:t>
      </w:r>
      <w:r>
        <w:rPr>
          <w:noProof/>
          <w:lang w:val="ru-RU"/>
        </w:rPr>
        <w:tab/>
        <w:t>Изпълнителна агенция "Морска администрация" (</w:t>
      </w:r>
      <w:r>
        <w:rPr>
          <w:noProof/>
        </w:rPr>
        <w:t>Executive</w:t>
      </w:r>
      <w:r>
        <w:rPr>
          <w:noProof/>
          <w:lang w:val="ru-RU"/>
        </w:rPr>
        <w:t xml:space="preserve"> </w:t>
      </w:r>
      <w:r>
        <w:rPr>
          <w:noProof/>
        </w:rPr>
        <w:t>Agency</w:t>
      </w:r>
      <w:r>
        <w:rPr>
          <w:noProof/>
          <w:lang w:val="ru-RU"/>
        </w:rPr>
        <w:t xml:space="preserve"> "</w:t>
      </w:r>
      <w:r>
        <w:rPr>
          <w:noProof/>
        </w:rPr>
        <w:t>Maritime</w:t>
      </w:r>
      <w:r>
        <w:rPr>
          <w:noProof/>
          <w:lang w:val="ru-RU"/>
        </w:rPr>
        <w:t xml:space="preserve"> </w:t>
      </w:r>
      <w:r>
        <w:rPr>
          <w:noProof/>
        </w:rPr>
        <w:t>Administration</w:t>
      </w:r>
      <w:r>
        <w:rPr>
          <w:noProof/>
          <w:lang w:val="ru-RU"/>
        </w:rPr>
        <w:t>")</w:t>
      </w:r>
    </w:p>
    <w:p>
      <w:pPr>
        <w:ind w:left="567" w:hanging="567"/>
        <w:rPr>
          <w:noProof/>
          <w:lang w:val="ru-RU"/>
        </w:rPr>
      </w:pPr>
      <w:r>
        <w:rPr>
          <w:noProof/>
          <w:lang w:val="ru-RU"/>
        </w:rPr>
        <w:t>69.</w:t>
      </w:r>
      <w:r>
        <w:rPr>
          <w:noProof/>
          <w:lang w:val="ru-RU"/>
        </w:rPr>
        <w:tab/>
        <w:t>Изпълнителна агенция "Национален филмов център" (</w:t>
      </w:r>
      <w:r>
        <w:rPr>
          <w:noProof/>
        </w:rPr>
        <w:t>Executive</w:t>
      </w:r>
      <w:r>
        <w:rPr>
          <w:noProof/>
          <w:lang w:val="ru-RU"/>
        </w:rPr>
        <w:t xml:space="preserve"> </w:t>
      </w:r>
      <w:r>
        <w:rPr>
          <w:noProof/>
        </w:rPr>
        <w:t>Agency</w:t>
      </w:r>
      <w:r>
        <w:rPr>
          <w:noProof/>
          <w:lang w:val="ru-RU"/>
        </w:rPr>
        <w:t xml:space="preserve"> "</w:t>
      </w:r>
      <w:r>
        <w:rPr>
          <w:noProof/>
        </w:rPr>
        <w:t>National</w:t>
      </w:r>
      <w:r>
        <w:rPr>
          <w:noProof/>
          <w:lang w:val="ru-RU"/>
        </w:rPr>
        <w:t xml:space="preserve"> </w:t>
      </w:r>
      <w:r>
        <w:rPr>
          <w:noProof/>
        </w:rPr>
        <w:t>Film</w:t>
      </w:r>
      <w:r>
        <w:rPr>
          <w:noProof/>
          <w:lang w:val="ru-RU"/>
        </w:rPr>
        <w:t xml:space="preserve"> </w:t>
      </w:r>
      <w:r>
        <w:rPr>
          <w:noProof/>
        </w:rPr>
        <w:t>Centre</w:t>
      </w:r>
      <w:r>
        <w:rPr>
          <w:noProof/>
          <w:lang w:val="ru-RU"/>
        </w:rPr>
        <w:t>")</w:t>
      </w:r>
    </w:p>
    <w:p>
      <w:pPr>
        <w:ind w:left="567" w:hanging="567"/>
        <w:rPr>
          <w:noProof/>
          <w:lang w:val="ru-RU"/>
        </w:rPr>
      </w:pPr>
      <w:r>
        <w:rPr>
          <w:noProof/>
          <w:lang w:val="ru-RU"/>
        </w:rPr>
        <w:t>70.</w:t>
      </w:r>
      <w:r>
        <w:rPr>
          <w:noProof/>
          <w:lang w:val="ru-RU"/>
        </w:rPr>
        <w:tab/>
        <w:t>Изпълнителна агенция "Пристанищна администрация" (</w:t>
      </w:r>
      <w:r>
        <w:rPr>
          <w:noProof/>
        </w:rPr>
        <w:t>Executive</w:t>
      </w:r>
      <w:r>
        <w:rPr>
          <w:noProof/>
          <w:lang w:val="ru-RU"/>
        </w:rPr>
        <w:t xml:space="preserve"> </w:t>
      </w:r>
      <w:r>
        <w:rPr>
          <w:noProof/>
        </w:rPr>
        <w:t>Agency</w:t>
      </w:r>
      <w:r>
        <w:rPr>
          <w:noProof/>
          <w:lang w:val="ru-RU"/>
        </w:rPr>
        <w:t xml:space="preserve"> "</w:t>
      </w:r>
      <w:r>
        <w:rPr>
          <w:noProof/>
        </w:rPr>
        <w:t>Port</w:t>
      </w:r>
      <w:r>
        <w:rPr>
          <w:noProof/>
          <w:lang w:val="ru-RU"/>
        </w:rPr>
        <w:t xml:space="preserve"> </w:t>
      </w:r>
      <w:r>
        <w:rPr>
          <w:noProof/>
        </w:rPr>
        <w:t>Administration</w:t>
      </w:r>
      <w:r>
        <w:rPr>
          <w:noProof/>
          <w:lang w:val="ru-RU"/>
        </w:rPr>
        <w:t>")</w:t>
      </w:r>
    </w:p>
    <w:p>
      <w:pPr>
        <w:ind w:left="567" w:hanging="567"/>
        <w:rPr>
          <w:noProof/>
          <w:lang w:val="ru-RU"/>
        </w:rPr>
      </w:pPr>
      <w:r>
        <w:rPr>
          <w:noProof/>
          <w:lang w:val="ru-RU"/>
        </w:rPr>
        <w:t>71.</w:t>
      </w:r>
      <w:r>
        <w:rPr>
          <w:noProof/>
          <w:lang w:val="ru-RU"/>
        </w:rPr>
        <w:tab/>
        <w:t>Изпълнителна агенция "Проучване и поддържане на река Дунав" (</w:t>
      </w:r>
      <w:r>
        <w:rPr>
          <w:noProof/>
        </w:rPr>
        <w:t>Executive</w:t>
      </w:r>
      <w:r>
        <w:rPr>
          <w:noProof/>
          <w:lang w:val="ru-RU"/>
        </w:rPr>
        <w:t xml:space="preserve"> </w:t>
      </w:r>
      <w:r>
        <w:rPr>
          <w:noProof/>
        </w:rPr>
        <w:t>Agency</w:t>
      </w:r>
      <w:r>
        <w:rPr>
          <w:noProof/>
          <w:lang w:val="ru-RU"/>
        </w:rPr>
        <w:t xml:space="preserve"> "</w:t>
      </w:r>
      <w:r>
        <w:rPr>
          <w:noProof/>
        </w:rPr>
        <w:t>Exploration</w:t>
      </w:r>
      <w:r>
        <w:rPr>
          <w:noProof/>
          <w:lang w:val="ru-RU"/>
        </w:rPr>
        <w:t xml:space="preserve"> </w:t>
      </w:r>
      <w:r>
        <w:rPr>
          <w:noProof/>
        </w:rPr>
        <w:t>and</w:t>
      </w:r>
      <w:r>
        <w:rPr>
          <w:noProof/>
          <w:lang w:val="ru-RU"/>
        </w:rPr>
        <w:t xml:space="preserve"> </w:t>
      </w:r>
      <w:r>
        <w:rPr>
          <w:noProof/>
        </w:rPr>
        <w:t>Maintenance</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Danube</w:t>
      </w:r>
      <w:r>
        <w:rPr>
          <w:noProof/>
          <w:lang w:val="ru-RU"/>
        </w:rPr>
        <w:t xml:space="preserve"> </w:t>
      </w:r>
      <w:r>
        <w:rPr>
          <w:noProof/>
        </w:rPr>
        <w:t>River</w:t>
      </w:r>
      <w:r>
        <w:rPr>
          <w:noProof/>
          <w:lang w:val="ru-RU"/>
        </w:rPr>
        <w:t>")</w:t>
      </w:r>
    </w:p>
    <w:p>
      <w:pPr>
        <w:ind w:left="567" w:hanging="567"/>
        <w:rPr>
          <w:noProof/>
          <w:lang w:val="ru-RU"/>
        </w:rPr>
      </w:pPr>
      <w:r>
        <w:rPr>
          <w:noProof/>
          <w:lang w:val="ru-RU"/>
        </w:rPr>
        <w:t>72.</w:t>
      </w:r>
      <w:r>
        <w:rPr>
          <w:noProof/>
          <w:lang w:val="ru-RU"/>
        </w:rPr>
        <w:tab/>
        <w:t>Фонд "Републиканска пътна инфраструктура" (</w:t>
      </w:r>
      <w:r>
        <w:rPr>
          <w:noProof/>
        </w:rPr>
        <w:t>National</w:t>
      </w:r>
      <w:r>
        <w:rPr>
          <w:noProof/>
          <w:lang w:val="ru-RU"/>
        </w:rPr>
        <w:t xml:space="preserve"> </w:t>
      </w:r>
      <w:r>
        <w:rPr>
          <w:noProof/>
        </w:rPr>
        <w:t>Infrastructure</w:t>
      </w:r>
      <w:r>
        <w:rPr>
          <w:noProof/>
          <w:lang w:val="ru-RU"/>
        </w:rPr>
        <w:t xml:space="preserve"> </w:t>
      </w:r>
      <w:r>
        <w:rPr>
          <w:noProof/>
        </w:rPr>
        <w:t>Fund</w:t>
      </w:r>
      <w:r>
        <w:rPr>
          <w:noProof/>
          <w:lang w:val="ru-RU"/>
        </w:rPr>
        <w:t>)</w:t>
      </w:r>
    </w:p>
    <w:p>
      <w:pPr>
        <w:ind w:left="567" w:hanging="567"/>
        <w:rPr>
          <w:noProof/>
          <w:lang w:val="ru-RU"/>
        </w:rPr>
      </w:pPr>
      <w:r>
        <w:rPr>
          <w:noProof/>
          <w:lang w:val="ru-RU"/>
        </w:rPr>
        <w:t>73.</w:t>
      </w:r>
      <w:r>
        <w:rPr>
          <w:noProof/>
          <w:lang w:val="ru-RU"/>
        </w:rPr>
        <w:tab/>
        <w:t>Изпълнителна агенция за икономически анализи и прогнози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Economic</w:t>
      </w:r>
      <w:r>
        <w:rPr>
          <w:noProof/>
          <w:lang w:val="ru-RU"/>
        </w:rPr>
        <w:t xml:space="preserve"> </w:t>
      </w:r>
      <w:r>
        <w:rPr>
          <w:noProof/>
        </w:rPr>
        <w:t>Analysis</w:t>
      </w:r>
      <w:r>
        <w:rPr>
          <w:noProof/>
          <w:lang w:val="ru-RU"/>
        </w:rPr>
        <w:t xml:space="preserve"> </w:t>
      </w:r>
      <w:r>
        <w:rPr>
          <w:noProof/>
        </w:rPr>
        <w:t>and</w:t>
      </w:r>
      <w:r>
        <w:rPr>
          <w:noProof/>
          <w:lang w:val="ru-RU"/>
        </w:rPr>
        <w:t xml:space="preserve"> </w:t>
      </w:r>
      <w:r>
        <w:rPr>
          <w:noProof/>
        </w:rPr>
        <w:t>Forecasting</w:t>
      </w:r>
      <w:r>
        <w:rPr>
          <w:noProof/>
          <w:lang w:val="ru-RU"/>
        </w:rPr>
        <w:t>)</w:t>
      </w:r>
    </w:p>
    <w:p>
      <w:pPr>
        <w:ind w:left="567" w:hanging="567"/>
        <w:rPr>
          <w:noProof/>
          <w:lang w:val="ru-RU"/>
        </w:rPr>
      </w:pPr>
      <w:r>
        <w:rPr>
          <w:noProof/>
          <w:lang w:val="ru-RU"/>
        </w:rPr>
        <w:t>74.</w:t>
      </w:r>
      <w:r>
        <w:rPr>
          <w:noProof/>
          <w:lang w:val="ru-RU"/>
        </w:rPr>
        <w:tab/>
        <w:t>Изпълнителна агенция за насърчаване на малките и средни предприятия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Promotion</w:t>
      </w:r>
      <w:r>
        <w:rPr>
          <w:noProof/>
          <w:lang w:val="ru-RU"/>
        </w:rPr>
        <w:t xml:space="preserve"> </w:t>
      </w:r>
      <w:r>
        <w:rPr>
          <w:noProof/>
        </w:rPr>
        <w:t>of</w:t>
      </w:r>
      <w:r>
        <w:rPr>
          <w:noProof/>
          <w:lang w:val="ru-RU"/>
        </w:rPr>
        <w:t xml:space="preserve"> </w:t>
      </w:r>
      <w:r>
        <w:rPr>
          <w:noProof/>
        </w:rPr>
        <w:t>Small</w:t>
      </w:r>
      <w:r>
        <w:rPr>
          <w:noProof/>
          <w:lang w:val="ru-RU"/>
        </w:rPr>
        <w:t xml:space="preserve"> </w:t>
      </w:r>
      <w:r>
        <w:rPr>
          <w:noProof/>
        </w:rPr>
        <w:t>and</w:t>
      </w:r>
      <w:r>
        <w:rPr>
          <w:noProof/>
          <w:lang w:val="ru-RU"/>
        </w:rPr>
        <w:t xml:space="preserve"> </w:t>
      </w:r>
      <w:r>
        <w:rPr>
          <w:noProof/>
        </w:rPr>
        <w:t>Medium</w:t>
      </w:r>
      <w:r>
        <w:rPr>
          <w:noProof/>
          <w:lang w:val="ru-RU"/>
        </w:rPr>
        <w:t xml:space="preserve"> </w:t>
      </w:r>
      <w:r>
        <w:rPr>
          <w:noProof/>
        </w:rPr>
        <w:t>Enterprises</w:t>
      </w:r>
      <w:r>
        <w:rPr>
          <w:noProof/>
          <w:lang w:val="ru-RU"/>
        </w:rPr>
        <w:t>)</w:t>
      </w:r>
    </w:p>
    <w:p>
      <w:pPr>
        <w:ind w:left="567" w:hanging="567"/>
        <w:rPr>
          <w:noProof/>
          <w:lang w:val="ru-RU"/>
        </w:rPr>
      </w:pPr>
      <w:r>
        <w:rPr>
          <w:noProof/>
          <w:lang w:val="ru-RU"/>
        </w:rPr>
        <w:t>75.</w:t>
      </w:r>
      <w:r>
        <w:rPr>
          <w:noProof/>
          <w:lang w:val="ru-RU"/>
        </w:rPr>
        <w:tab/>
        <w:t>Изпълнителна агенция по лекарствата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Medicines</w:t>
      </w:r>
      <w:r>
        <w:rPr>
          <w:noProof/>
          <w:lang w:val="ru-RU"/>
        </w:rPr>
        <w:t>)</w:t>
      </w:r>
    </w:p>
    <w:p>
      <w:pPr>
        <w:ind w:left="567" w:hanging="567"/>
        <w:rPr>
          <w:noProof/>
          <w:lang w:val="ru-RU"/>
        </w:rPr>
      </w:pPr>
      <w:r>
        <w:rPr>
          <w:noProof/>
          <w:lang w:val="ru-RU"/>
        </w:rPr>
        <w:t>76.</w:t>
      </w:r>
      <w:r>
        <w:rPr>
          <w:noProof/>
          <w:lang w:val="ru-RU"/>
        </w:rPr>
        <w:tab/>
        <w:t>Изпълнителна агенция по лозата и виното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Vine</w:t>
      </w:r>
      <w:r>
        <w:rPr>
          <w:noProof/>
          <w:lang w:val="ru-RU"/>
        </w:rPr>
        <w:t xml:space="preserve"> </w:t>
      </w:r>
      <w:r>
        <w:rPr>
          <w:noProof/>
        </w:rPr>
        <w:t>and</w:t>
      </w:r>
      <w:r>
        <w:rPr>
          <w:noProof/>
          <w:lang w:val="ru-RU"/>
        </w:rPr>
        <w:t xml:space="preserve"> </w:t>
      </w:r>
      <w:r>
        <w:rPr>
          <w:noProof/>
        </w:rPr>
        <w:t>Wine</w:t>
      </w:r>
      <w:r>
        <w:rPr>
          <w:noProof/>
          <w:lang w:val="ru-RU"/>
        </w:rPr>
        <w:t>)</w:t>
      </w:r>
    </w:p>
    <w:p>
      <w:pPr>
        <w:ind w:left="567" w:hanging="567"/>
        <w:rPr>
          <w:noProof/>
          <w:lang w:val="ru-RU"/>
        </w:rPr>
      </w:pPr>
      <w:r>
        <w:rPr>
          <w:noProof/>
          <w:lang w:val="ru-RU"/>
        </w:rPr>
        <w:t>77.</w:t>
      </w:r>
      <w:r>
        <w:rPr>
          <w:noProof/>
          <w:lang w:val="ru-RU"/>
        </w:rPr>
        <w:tab/>
        <w:t>Изпълнителна агенция по околна среда (</w:t>
      </w:r>
      <w:r>
        <w:rPr>
          <w:noProof/>
        </w:rPr>
        <w:t>Executive</w:t>
      </w:r>
      <w:r>
        <w:rPr>
          <w:noProof/>
          <w:lang w:val="ru-RU"/>
        </w:rPr>
        <w:t xml:space="preserve"> </w:t>
      </w:r>
      <w:r>
        <w:rPr>
          <w:noProof/>
        </w:rPr>
        <w:t>Environment</w:t>
      </w:r>
      <w:r>
        <w:rPr>
          <w:noProof/>
          <w:lang w:val="ru-RU"/>
        </w:rPr>
        <w:t xml:space="preserve"> </w:t>
      </w:r>
      <w:r>
        <w:rPr>
          <w:noProof/>
        </w:rPr>
        <w:t>Agency</w:t>
      </w:r>
      <w:r>
        <w:rPr>
          <w:noProof/>
          <w:lang w:val="ru-RU"/>
        </w:rPr>
        <w:t>)</w:t>
      </w:r>
    </w:p>
    <w:p>
      <w:pPr>
        <w:ind w:left="567" w:hanging="567"/>
        <w:rPr>
          <w:noProof/>
          <w:lang w:val="ru-RU"/>
        </w:rPr>
      </w:pPr>
      <w:r>
        <w:rPr>
          <w:noProof/>
          <w:lang w:val="ru-RU"/>
        </w:rPr>
        <w:t>78.</w:t>
      </w:r>
      <w:r>
        <w:rPr>
          <w:noProof/>
          <w:lang w:val="ru-RU"/>
        </w:rPr>
        <w:tab/>
        <w:t>Изпълнителна агенция по почвените ресурси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Soil</w:t>
      </w:r>
      <w:r>
        <w:rPr>
          <w:noProof/>
          <w:lang w:val="ru-RU"/>
        </w:rPr>
        <w:t xml:space="preserve"> </w:t>
      </w:r>
      <w:r>
        <w:rPr>
          <w:noProof/>
        </w:rPr>
        <w:t>Resources</w:t>
      </w:r>
      <w:r>
        <w:rPr>
          <w:noProof/>
          <w:lang w:val="ru-RU"/>
        </w:rPr>
        <w:t>)</w:t>
      </w:r>
    </w:p>
    <w:p>
      <w:pPr>
        <w:ind w:left="567" w:hanging="567"/>
        <w:rPr>
          <w:noProof/>
          <w:lang w:val="ru-RU"/>
        </w:rPr>
      </w:pPr>
      <w:r>
        <w:rPr>
          <w:noProof/>
          <w:lang w:val="ru-RU"/>
        </w:rPr>
        <w:t>79.</w:t>
      </w:r>
      <w:r>
        <w:rPr>
          <w:noProof/>
          <w:lang w:val="ru-RU"/>
        </w:rPr>
        <w:tab/>
        <w:t>Изпълнителна агенция по рибарство и аквакултури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Fisheries</w:t>
      </w:r>
      <w:r>
        <w:rPr>
          <w:noProof/>
          <w:lang w:val="ru-RU"/>
        </w:rPr>
        <w:t xml:space="preserve"> </w:t>
      </w:r>
      <w:r>
        <w:rPr>
          <w:noProof/>
        </w:rPr>
        <w:t>and</w:t>
      </w:r>
      <w:r>
        <w:rPr>
          <w:noProof/>
          <w:lang w:val="ru-RU"/>
        </w:rPr>
        <w:t xml:space="preserve"> </w:t>
      </w:r>
      <w:r>
        <w:rPr>
          <w:noProof/>
        </w:rPr>
        <w:t>Aquaculture</w:t>
      </w:r>
      <w:r>
        <w:rPr>
          <w:noProof/>
          <w:lang w:val="ru-RU"/>
        </w:rPr>
        <w:t>)</w:t>
      </w:r>
    </w:p>
    <w:p>
      <w:pPr>
        <w:ind w:left="567" w:hanging="567"/>
        <w:rPr>
          <w:noProof/>
          <w:lang w:val="ru-RU"/>
        </w:rPr>
      </w:pPr>
      <w:r>
        <w:rPr>
          <w:noProof/>
          <w:lang w:val="ru-RU"/>
        </w:rPr>
        <w:br w:type="page"/>
        <w:t>80.</w:t>
      </w:r>
      <w:r>
        <w:rPr>
          <w:noProof/>
          <w:lang w:val="ru-RU"/>
        </w:rPr>
        <w:tab/>
        <w:t>Изпълнителна агенция по селекция и репродукция в животновъдството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Selection</w:t>
      </w:r>
      <w:r>
        <w:rPr>
          <w:noProof/>
          <w:lang w:val="ru-RU"/>
        </w:rPr>
        <w:t xml:space="preserve"> </w:t>
      </w:r>
      <w:r>
        <w:rPr>
          <w:noProof/>
        </w:rPr>
        <w:t>and</w:t>
      </w:r>
      <w:r>
        <w:rPr>
          <w:noProof/>
          <w:lang w:val="ru-RU"/>
        </w:rPr>
        <w:t xml:space="preserve"> </w:t>
      </w:r>
      <w:r>
        <w:rPr>
          <w:noProof/>
        </w:rPr>
        <w:t>Reproduction</w:t>
      </w:r>
      <w:r>
        <w:rPr>
          <w:noProof/>
          <w:lang w:val="ru-RU"/>
        </w:rPr>
        <w:t xml:space="preserve"> </w:t>
      </w:r>
      <w:r>
        <w:rPr>
          <w:noProof/>
        </w:rPr>
        <w:t>in</w:t>
      </w:r>
      <w:r>
        <w:rPr>
          <w:noProof/>
          <w:lang w:val="ru-RU"/>
        </w:rPr>
        <w:t xml:space="preserve"> </w:t>
      </w:r>
      <w:r>
        <w:rPr>
          <w:noProof/>
        </w:rPr>
        <w:t>Animal</w:t>
      </w:r>
      <w:r>
        <w:rPr>
          <w:noProof/>
          <w:lang w:val="ru-RU"/>
        </w:rPr>
        <w:t xml:space="preserve"> </w:t>
      </w:r>
      <w:r>
        <w:rPr>
          <w:noProof/>
        </w:rPr>
        <w:t>Husbandry</w:t>
      </w:r>
      <w:r>
        <w:rPr>
          <w:noProof/>
          <w:lang w:val="ru-RU"/>
        </w:rPr>
        <w:t>)</w:t>
      </w:r>
    </w:p>
    <w:p>
      <w:pPr>
        <w:ind w:left="567" w:hanging="567"/>
        <w:rPr>
          <w:noProof/>
          <w:lang w:val="ru-RU"/>
        </w:rPr>
      </w:pPr>
      <w:r>
        <w:rPr>
          <w:noProof/>
          <w:lang w:val="ru-RU"/>
        </w:rPr>
        <w:t>81.</w:t>
      </w:r>
      <w:r>
        <w:rPr>
          <w:noProof/>
          <w:lang w:val="ru-RU"/>
        </w:rPr>
        <w:tab/>
        <w:t>Изпълнителна агенция по сортоизпитване, апробация и семеконтрол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Plant</w:t>
      </w:r>
      <w:r>
        <w:rPr>
          <w:noProof/>
          <w:lang w:val="ru-RU"/>
        </w:rPr>
        <w:t xml:space="preserve"> </w:t>
      </w:r>
      <w:r>
        <w:rPr>
          <w:noProof/>
        </w:rPr>
        <w:t>Variety</w:t>
      </w:r>
      <w:r>
        <w:rPr>
          <w:noProof/>
          <w:lang w:val="ru-RU"/>
        </w:rPr>
        <w:t xml:space="preserve"> </w:t>
      </w:r>
      <w:r>
        <w:rPr>
          <w:noProof/>
        </w:rPr>
        <w:t>Testing</w:t>
      </w:r>
      <w:r>
        <w:rPr>
          <w:noProof/>
          <w:lang w:val="ru-RU"/>
        </w:rPr>
        <w:t xml:space="preserve">, </w:t>
      </w:r>
      <w:r>
        <w:rPr>
          <w:noProof/>
        </w:rPr>
        <w:t>Field</w:t>
      </w:r>
      <w:r>
        <w:rPr>
          <w:noProof/>
          <w:lang w:val="ru-RU"/>
        </w:rPr>
        <w:t xml:space="preserve"> </w:t>
      </w:r>
      <w:r>
        <w:rPr>
          <w:noProof/>
        </w:rPr>
        <w:t>Inspection</w:t>
      </w:r>
      <w:r>
        <w:rPr>
          <w:noProof/>
          <w:lang w:val="ru-RU"/>
        </w:rPr>
        <w:t xml:space="preserve"> </w:t>
      </w:r>
      <w:r>
        <w:rPr>
          <w:noProof/>
        </w:rPr>
        <w:t>and</w:t>
      </w:r>
      <w:r>
        <w:rPr>
          <w:noProof/>
          <w:lang w:val="ru-RU"/>
        </w:rPr>
        <w:t xml:space="preserve"> </w:t>
      </w:r>
      <w:r>
        <w:rPr>
          <w:noProof/>
        </w:rPr>
        <w:t>Seed</w:t>
      </w:r>
      <w:r>
        <w:rPr>
          <w:noProof/>
          <w:lang w:val="ru-RU"/>
        </w:rPr>
        <w:t xml:space="preserve"> </w:t>
      </w:r>
      <w:r>
        <w:rPr>
          <w:noProof/>
        </w:rPr>
        <w:t>Control</w:t>
      </w:r>
      <w:r>
        <w:rPr>
          <w:noProof/>
          <w:lang w:val="ru-RU"/>
        </w:rPr>
        <w:t>)</w:t>
      </w:r>
    </w:p>
    <w:p>
      <w:pPr>
        <w:ind w:left="567" w:hanging="567"/>
        <w:rPr>
          <w:noProof/>
          <w:lang w:val="ru-RU"/>
        </w:rPr>
      </w:pPr>
      <w:r>
        <w:rPr>
          <w:noProof/>
          <w:lang w:val="ru-RU"/>
        </w:rPr>
        <w:t>82.</w:t>
      </w:r>
      <w:r>
        <w:rPr>
          <w:noProof/>
          <w:lang w:val="ru-RU"/>
        </w:rPr>
        <w:tab/>
        <w:t>Изпълнителна агенция по трансплантация (</w:t>
      </w:r>
      <w:r>
        <w:rPr>
          <w:noProof/>
        </w:rPr>
        <w:t>Transplantation</w:t>
      </w:r>
      <w:r>
        <w:rPr>
          <w:noProof/>
          <w:lang w:val="ru-RU"/>
        </w:rPr>
        <w:t xml:space="preserve"> </w:t>
      </w:r>
      <w:r>
        <w:rPr>
          <w:noProof/>
        </w:rPr>
        <w:t>Executive</w:t>
      </w:r>
      <w:r>
        <w:rPr>
          <w:noProof/>
          <w:lang w:val="ru-RU"/>
        </w:rPr>
        <w:t xml:space="preserve"> </w:t>
      </w:r>
      <w:r>
        <w:rPr>
          <w:noProof/>
        </w:rPr>
        <w:t>Agency</w:t>
      </w:r>
      <w:r>
        <w:rPr>
          <w:noProof/>
          <w:lang w:val="ru-RU"/>
        </w:rPr>
        <w:t>)</w:t>
      </w:r>
    </w:p>
    <w:p>
      <w:pPr>
        <w:ind w:left="567" w:hanging="567"/>
        <w:rPr>
          <w:noProof/>
          <w:lang w:val="ru-RU"/>
        </w:rPr>
      </w:pPr>
      <w:r>
        <w:rPr>
          <w:noProof/>
          <w:lang w:val="ru-RU"/>
        </w:rPr>
        <w:t>83.</w:t>
      </w:r>
      <w:r>
        <w:rPr>
          <w:noProof/>
          <w:lang w:val="ru-RU"/>
        </w:rPr>
        <w:tab/>
        <w:t>Изпълнителна агенция по хидромелиорации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Hydromelioration</w:t>
      </w:r>
      <w:r>
        <w:rPr>
          <w:noProof/>
          <w:lang w:val="ru-RU"/>
        </w:rPr>
        <w:t>)</w:t>
      </w:r>
    </w:p>
    <w:p>
      <w:pPr>
        <w:ind w:left="567" w:hanging="567"/>
        <w:rPr>
          <w:noProof/>
          <w:lang w:val="ru-RU"/>
        </w:rPr>
      </w:pPr>
      <w:r>
        <w:rPr>
          <w:noProof/>
          <w:lang w:val="ru-RU"/>
        </w:rPr>
        <w:t>84.</w:t>
      </w:r>
      <w:r>
        <w:rPr>
          <w:noProof/>
          <w:lang w:val="ru-RU"/>
        </w:rPr>
        <w:tab/>
        <w:t>Комисията за защита на потребителите (</w:t>
      </w:r>
      <w:r>
        <w:rPr>
          <w:noProof/>
        </w:rPr>
        <w:t>Commission</w:t>
      </w:r>
      <w:r>
        <w:rPr>
          <w:noProof/>
          <w:lang w:val="ru-RU"/>
        </w:rPr>
        <w:t xml:space="preserve"> </w:t>
      </w:r>
      <w:r>
        <w:rPr>
          <w:noProof/>
        </w:rPr>
        <w:t>for</w:t>
      </w:r>
      <w:r>
        <w:rPr>
          <w:noProof/>
          <w:lang w:val="ru-RU"/>
        </w:rPr>
        <w:t xml:space="preserve"> </w:t>
      </w:r>
      <w:r>
        <w:rPr>
          <w:noProof/>
        </w:rPr>
        <w:t>Consumer</w:t>
      </w:r>
      <w:r>
        <w:rPr>
          <w:noProof/>
          <w:lang w:val="ru-RU"/>
        </w:rPr>
        <w:t xml:space="preserve"> </w:t>
      </w:r>
      <w:r>
        <w:rPr>
          <w:noProof/>
        </w:rPr>
        <w:t>Protection</w:t>
      </w:r>
      <w:r>
        <w:rPr>
          <w:noProof/>
          <w:lang w:val="ru-RU"/>
        </w:rPr>
        <w:t>)</w:t>
      </w:r>
    </w:p>
    <w:p>
      <w:pPr>
        <w:ind w:left="567" w:hanging="567"/>
        <w:rPr>
          <w:noProof/>
          <w:lang w:val="ru-RU"/>
        </w:rPr>
      </w:pPr>
      <w:r>
        <w:rPr>
          <w:noProof/>
          <w:lang w:val="ru-RU"/>
        </w:rPr>
        <w:t>85.</w:t>
      </w:r>
      <w:r>
        <w:rPr>
          <w:noProof/>
          <w:lang w:val="ru-RU"/>
        </w:rPr>
        <w:tab/>
        <w:t>Контролно-техническата инспекция (</w:t>
      </w:r>
      <w:r>
        <w:rPr>
          <w:noProof/>
        </w:rPr>
        <w:t>Control</w:t>
      </w:r>
      <w:r>
        <w:rPr>
          <w:noProof/>
          <w:lang w:val="ru-RU"/>
        </w:rPr>
        <w:t xml:space="preserve"> </w:t>
      </w:r>
      <w:r>
        <w:rPr>
          <w:noProof/>
        </w:rPr>
        <w:t>Technical</w:t>
      </w:r>
      <w:r>
        <w:rPr>
          <w:noProof/>
          <w:lang w:val="ru-RU"/>
        </w:rPr>
        <w:t xml:space="preserve"> </w:t>
      </w:r>
      <w:r>
        <w:rPr>
          <w:noProof/>
        </w:rPr>
        <w:t>Inspectorate</w:t>
      </w:r>
      <w:r>
        <w:rPr>
          <w:noProof/>
          <w:lang w:val="ru-RU"/>
        </w:rPr>
        <w:t>)</w:t>
      </w:r>
    </w:p>
    <w:p>
      <w:pPr>
        <w:ind w:left="567" w:hanging="567"/>
        <w:rPr>
          <w:noProof/>
          <w:lang w:val="ru-RU"/>
        </w:rPr>
      </w:pPr>
      <w:r>
        <w:rPr>
          <w:noProof/>
          <w:lang w:val="ru-RU"/>
        </w:rPr>
        <w:t>86.</w:t>
      </w:r>
      <w:r>
        <w:rPr>
          <w:noProof/>
          <w:lang w:val="ru-RU"/>
        </w:rPr>
        <w:tab/>
        <w:t>Национална агенция за приходите (</w:t>
      </w:r>
      <w:r>
        <w:rPr>
          <w:noProof/>
        </w:rPr>
        <w:t>National</w:t>
      </w:r>
      <w:r>
        <w:rPr>
          <w:noProof/>
          <w:lang w:val="ru-RU"/>
        </w:rPr>
        <w:t xml:space="preserve"> </w:t>
      </w:r>
      <w:r>
        <w:rPr>
          <w:noProof/>
        </w:rPr>
        <w:t>Revenue</w:t>
      </w:r>
      <w:r>
        <w:rPr>
          <w:noProof/>
          <w:lang w:val="ru-RU"/>
        </w:rPr>
        <w:t xml:space="preserve"> </w:t>
      </w:r>
      <w:r>
        <w:rPr>
          <w:noProof/>
        </w:rPr>
        <w:t>Agency</w:t>
      </w:r>
      <w:r>
        <w:rPr>
          <w:noProof/>
          <w:lang w:val="ru-RU"/>
        </w:rPr>
        <w:t>)</w:t>
      </w:r>
    </w:p>
    <w:p>
      <w:pPr>
        <w:ind w:left="567" w:hanging="567"/>
        <w:rPr>
          <w:noProof/>
          <w:lang w:val="ru-RU"/>
        </w:rPr>
      </w:pPr>
      <w:r>
        <w:rPr>
          <w:noProof/>
          <w:lang w:val="ru-RU"/>
        </w:rPr>
        <w:t>87.</w:t>
      </w:r>
      <w:r>
        <w:rPr>
          <w:noProof/>
          <w:lang w:val="ru-RU"/>
        </w:rPr>
        <w:tab/>
        <w:t>Национална ветеринарномедицинска служба (</w:t>
      </w:r>
      <w:r>
        <w:rPr>
          <w:noProof/>
        </w:rPr>
        <w:t>National</w:t>
      </w:r>
      <w:r>
        <w:rPr>
          <w:noProof/>
          <w:lang w:val="ru-RU"/>
        </w:rPr>
        <w:t xml:space="preserve"> </w:t>
      </w:r>
      <w:r>
        <w:rPr>
          <w:noProof/>
        </w:rPr>
        <w:t>Veterinary</w:t>
      </w:r>
      <w:r>
        <w:rPr>
          <w:noProof/>
          <w:lang w:val="ru-RU"/>
        </w:rPr>
        <w:t xml:space="preserve"> </w:t>
      </w:r>
      <w:r>
        <w:rPr>
          <w:noProof/>
        </w:rPr>
        <w:t>Service</w:t>
      </w:r>
      <w:r>
        <w:rPr>
          <w:noProof/>
          <w:lang w:val="ru-RU"/>
        </w:rPr>
        <w:t>)</w:t>
      </w:r>
    </w:p>
    <w:p>
      <w:pPr>
        <w:ind w:left="567" w:hanging="567"/>
        <w:rPr>
          <w:noProof/>
          <w:lang w:val="ru-RU"/>
        </w:rPr>
      </w:pPr>
      <w:r>
        <w:rPr>
          <w:noProof/>
          <w:lang w:val="ru-RU"/>
        </w:rPr>
        <w:t>88.</w:t>
      </w:r>
      <w:r>
        <w:rPr>
          <w:noProof/>
          <w:lang w:val="ru-RU"/>
        </w:rPr>
        <w:tab/>
        <w:t>Национална служба за растителна защита (</w:t>
      </w:r>
      <w:r>
        <w:rPr>
          <w:noProof/>
        </w:rPr>
        <w:t>National</w:t>
      </w:r>
      <w:r>
        <w:rPr>
          <w:noProof/>
          <w:lang w:val="ru-RU"/>
        </w:rPr>
        <w:t xml:space="preserve"> </w:t>
      </w:r>
      <w:r>
        <w:rPr>
          <w:noProof/>
        </w:rPr>
        <w:t>Service</w:t>
      </w:r>
      <w:r>
        <w:rPr>
          <w:noProof/>
          <w:lang w:val="ru-RU"/>
        </w:rPr>
        <w:t xml:space="preserve"> </w:t>
      </w:r>
      <w:r>
        <w:rPr>
          <w:noProof/>
        </w:rPr>
        <w:t>for</w:t>
      </w:r>
      <w:r>
        <w:rPr>
          <w:noProof/>
          <w:lang w:val="ru-RU"/>
        </w:rPr>
        <w:t xml:space="preserve"> </w:t>
      </w:r>
      <w:r>
        <w:rPr>
          <w:noProof/>
        </w:rPr>
        <w:t>Plant</w:t>
      </w:r>
      <w:r>
        <w:rPr>
          <w:noProof/>
          <w:lang w:val="ru-RU"/>
        </w:rPr>
        <w:t xml:space="preserve"> </w:t>
      </w:r>
      <w:r>
        <w:rPr>
          <w:noProof/>
        </w:rPr>
        <w:t>Protection</w:t>
      </w:r>
      <w:r>
        <w:rPr>
          <w:noProof/>
          <w:lang w:val="ru-RU"/>
        </w:rPr>
        <w:t>)</w:t>
      </w:r>
    </w:p>
    <w:p>
      <w:pPr>
        <w:ind w:left="567" w:hanging="567"/>
        <w:rPr>
          <w:noProof/>
          <w:lang w:val="ru-RU"/>
        </w:rPr>
      </w:pPr>
      <w:r>
        <w:rPr>
          <w:noProof/>
          <w:lang w:val="ru-RU"/>
        </w:rPr>
        <w:t>89.</w:t>
      </w:r>
      <w:r>
        <w:rPr>
          <w:noProof/>
          <w:lang w:val="ru-RU"/>
        </w:rPr>
        <w:tab/>
        <w:t>Национална служба по зърното и фуражите (</w:t>
      </w:r>
      <w:r>
        <w:rPr>
          <w:noProof/>
        </w:rPr>
        <w:t>National</w:t>
      </w:r>
      <w:r>
        <w:rPr>
          <w:noProof/>
          <w:lang w:val="ru-RU"/>
        </w:rPr>
        <w:t xml:space="preserve"> </w:t>
      </w:r>
      <w:r>
        <w:rPr>
          <w:noProof/>
        </w:rPr>
        <w:t>Grain</w:t>
      </w:r>
      <w:r>
        <w:rPr>
          <w:noProof/>
          <w:lang w:val="ru-RU"/>
        </w:rPr>
        <w:t xml:space="preserve"> </w:t>
      </w:r>
      <w:r>
        <w:rPr>
          <w:noProof/>
        </w:rPr>
        <w:t>and</w:t>
      </w:r>
      <w:r>
        <w:rPr>
          <w:noProof/>
          <w:lang w:val="ru-RU"/>
        </w:rPr>
        <w:t xml:space="preserve"> </w:t>
      </w:r>
      <w:r>
        <w:rPr>
          <w:noProof/>
        </w:rPr>
        <w:t>Feed</w:t>
      </w:r>
      <w:r>
        <w:rPr>
          <w:noProof/>
          <w:lang w:val="ru-RU"/>
        </w:rPr>
        <w:t xml:space="preserve"> </w:t>
      </w:r>
      <w:r>
        <w:rPr>
          <w:noProof/>
        </w:rPr>
        <w:t>Service</w:t>
      </w:r>
      <w:r>
        <w:rPr>
          <w:noProof/>
          <w:lang w:val="ru-RU"/>
        </w:rPr>
        <w:t>)</w:t>
      </w:r>
    </w:p>
    <w:p>
      <w:pPr>
        <w:ind w:left="567" w:hanging="567"/>
        <w:rPr>
          <w:noProof/>
          <w:lang w:val="ru-RU"/>
        </w:rPr>
      </w:pPr>
      <w:r>
        <w:rPr>
          <w:noProof/>
          <w:lang w:val="ru-RU"/>
        </w:rPr>
        <w:t>90.</w:t>
      </w:r>
      <w:r>
        <w:rPr>
          <w:noProof/>
          <w:lang w:val="ru-RU"/>
        </w:rPr>
        <w:tab/>
        <w:t>Държавна агенция по горите (</w:t>
      </w:r>
      <w:r>
        <w:rPr>
          <w:noProof/>
        </w:rPr>
        <w:t>State</w:t>
      </w:r>
      <w:r>
        <w:rPr>
          <w:noProof/>
          <w:lang w:val="ru-RU"/>
        </w:rPr>
        <w:t xml:space="preserve"> </w:t>
      </w:r>
      <w:r>
        <w:rPr>
          <w:noProof/>
        </w:rPr>
        <w:t>Forestry</w:t>
      </w:r>
      <w:r>
        <w:rPr>
          <w:noProof/>
          <w:lang w:val="ru-RU"/>
        </w:rPr>
        <w:t xml:space="preserve"> </w:t>
      </w:r>
      <w:r>
        <w:rPr>
          <w:noProof/>
        </w:rPr>
        <w:t>Agency</w:t>
      </w:r>
      <w:r>
        <w:rPr>
          <w:noProof/>
          <w:lang w:val="ru-RU"/>
        </w:rPr>
        <w:t>)</w:t>
      </w:r>
    </w:p>
    <w:p>
      <w:pPr>
        <w:ind w:left="567" w:hanging="567"/>
        <w:rPr>
          <w:noProof/>
          <w:lang w:val="ru-RU"/>
        </w:rPr>
      </w:pPr>
      <w:r>
        <w:rPr>
          <w:noProof/>
          <w:lang w:val="ru-RU"/>
        </w:rPr>
        <w:t>91.</w:t>
      </w:r>
      <w:r>
        <w:rPr>
          <w:noProof/>
          <w:lang w:val="ru-RU"/>
        </w:rPr>
        <w:tab/>
        <w:t>Висшата атестационна комисия (</w:t>
      </w:r>
      <w:r>
        <w:rPr>
          <w:noProof/>
        </w:rPr>
        <w:t>Higher</w:t>
      </w:r>
      <w:r>
        <w:rPr>
          <w:noProof/>
          <w:lang w:val="ru-RU"/>
        </w:rPr>
        <w:t xml:space="preserve"> </w:t>
      </w:r>
      <w:r>
        <w:rPr>
          <w:noProof/>
        </w:rPr>
        <w:t>Attestation</w:t>
      </w:r>
      <w:r>
        <w:rPr>
          <w:noProof/>
          <w:lang w:val="ru-RU"/>
        </w:rPr>
        <w:t xml:space="preserve"> </w:t>
      </w:r>
      <w:r>
        <w:rPr>
          <w:noProof/>
        </w:rPr>
        <w:t>Commission</w:t>
      </w:r>
      <w:r>
        <w:rPr>
          <w:noProof/>
          <w:lang w:val="ru-RU"/>
        </w:rPr>
        <w:t>)</w:t>
      </w:r>
    </w:p>
    <w:p>
      <w:pPr>
        <w:ind w:left="567" w:hanging="567"/>
        <w:rPr>
          <w:noProof/>
          <w:lang w:val="ru-RU"/>
        </w:rPr>
      </w:pPr>
      <w:r>
        <w:rPr>
          <w:noProof/>
          <w:lang w:val="ru-RU"/>
        </w:rPr>
        <w:t>92.</w:t>
      </w:r>
      <w:r>
        <w:rPr>
          <w:noProof/>
          <w:lang w:val="ru-RU"/>
        </w:rPr>
        <w:tab/>
        <w:t>Национална агенция за оценяване и акредитация (</w:t>
      </w:r>
      <w:r>
        <w:rPr>
          <w:noProof/>
        </w:rPr>
        <w:t>National</w:t>
      </w:r>
      <w:r>
        <w:rPr>
          <w:noProof/>
          <w:lang w:val="ru-RU"/>
        </w:rPr>
        <w:t xml:space="preserve"> </w:t>
      </w:r>
      <w:r>
        <w:rPr>
          <w:noProof/>
        </w:rPr>
        <w:t>Evaluation</w:t>
      </w:r>
      <w:r>
        <w:rPr>
          <w:noProof/>
          <w:lang w:val="ru-RU"/>
        </w:rPr>
        <w:t xml:space="preserve"> </w:t>
      </w:r>
      <w:r>
        <w:rPr>
          <w:noProof/>
        </w:rPr>
        <w:t>and</w:t>
      </w:r>
      <w:r>
        <w:rPr>
          <w:noProof/>
          <w:lang w:val="ru-RU"/>
        </w:rPr>
        <w:t xml:space="preserve"> </w:t>
      </w:r>
      <w:r>
        <w:rPr>
          <w:noProof/>
        </w:rPr>
        <w:t>Accreditation</w:t>
      </w:r>
      <w:r>
        <w:rPr>
          <w:noProof/>
          <w:lang w:val="ru-RU"/>
        </w:rPr>
        <w:t xml:space="preserve"> </w:t>
      </w:r>
      <w:r>
        <w:rPr>
          <w:noProof/>
        </w:rPr>
        <w:t>Agency</w:t>
      </w:r>
      <w:r>
        <w:rPr>
          <w:noProof/>
          <w:lang w:val="ru-RU"/>
        </w:rPr>
        <w:t>)</w:t>
      </w:r>
    </w:p>
    <w:p>
      <w:pPr>
        <w:ind w:left="567" w:hanging="567"/>
        <w:rPr>
          <w:noProof/>
          <w:lang w:val="ru-RU"/>
        </w:rPr>
      </w:pPr>
      <w:r>
        <w:rPr>
          <w:noProof/>
          <w:lang w:val="ru-RU"/>
        </w:rPr>
        <w:t>93.</w:t>
      </w:r>
      <w:r>
        <w:rPr>
          <w:noProof/>
          <w:lang w:val="ru-RU"/>
        </w:rPr>
        <w:tab/>
        <w:t>Националната агенция за професионално образование и обучение (</w:t>
      </w:r>
      <w:r>
        <w:rPr>
          <w:noProof/>
        </w:rPr>
        <w:t>National</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Vocational</w:t>
      </w:r>
      <w:r>
        <w:rPr>
          <w:noProof/>
          <w:lang w:val="ru-RU"/>
        </w:rPr>
        <w:t xml:space="preserve"> </w:t>
      </w:r>
      <w:r>
        <w:rPr>
          <w:noProof/>
        </w:rPr>
        <w:t>Education</w:t>
      </w:r>
      <w:r>
        <w:rPr>
          <w:noProof/>
          <w:lang w:val="ru-RU"/>
        </w:rPr>
        <w:t xml:space="preserve"> </w:t>
      </w:r>
      <w:r>
        <w:rPr>
          <w:noProof/>
        </w:rPr>
        <w:t>and</w:t>
      </w:r>
      <w:r>
        <w:rPr>
          <w:noProof/>
          <w:lang w:val="ru-RU"/>
        </w:rPr>
        <w:t xml:space="preserve"> </w:t>
      </w:r>
      <w:r>
        <w:rPr>
          <w:noProof/>
        </w:rPr>
        <w:t>Training</w:t>
      </w:r>
      <w:r>
        <w:rPr>
          <w:noProof/>
          <w:lang w:val="ru-RU"/>
        </w:rPr>
        <w:t>)</w:t>
      </w:r>
    </w:p>
    <w:p>
      <w:pPr>
        <w:ind w:left="567" w:hanging="567"/>
        <w:rPr>
          <w:noProof/>
          <w:lang w:val="ru-RU"/>
        </w:rPr>
      </w:pPr>
      <w:r>
        <w:rPr>
          <w:noProof/>
          <w:lang w:val="ru-RU"/>
        </w:rPr>
        <w:t>94.</w:t>
      </w:r>
      <w:r>
        <w:rPr>
          <w:noProof/>
          <w:lang w:val="ru-RU"/>
        </w:rPr>
        <w:tab/>
        <w:t>Национална комисия за борба с трафика на хора (</w:t>
      </w:r>
      <w:r>
        <w:rPr>
          <w:noProof/>
        </w:rPr>
        <w:t>Bulgarian</w:t>
      </w:r>
      <w:r>
        <w:rPr>
          <w:noProof/>
          <w:lang w:val="ru-RU"/>
        </w:rPr>
        <w:t xml:space="preserve"> </w:t>
      </w:r>
      <w:r>
        <w:rPr>
          <w:noProof/>
        </w:rPr>
        <w:t>National</w:t>
      </w:r>
      <w:r>
        <w:rPr>
          <w:noProof/>
          <w:lang w:val="ru-RU"/>
        </w:rPr>
        <w:t xml:space="preserve"> </w:t>
      </w:r>
      <w:r>
        <w:rPr>
          <w:noProof/>
        </w:rPr>
        <w:t>Anti</w:t>
      </w:r>
      <w:r>
        <w:rPr>
          <w:noProof/>
          <w:lang w:val="ru-RU"/>
        </w:rPr>
        <w:t>-</w:t>
      </w:r>
      <w:r>
        <w:rPr>
          <w:noProof/>
        </w:rPr>
        <w:t>Trafficking</w:t>
      </w:r>
      <w:r>
        <w:rPr>
          <w:noProof/>
          <w:lang w:val="ru-RU"/>
        </w:rPr>
        <w:t xml:space="preserve"> </w:t>
      </w:r>
      <w:r>
        <w:rPr>
          <w:noProof/>
        </w:rPr>
        <w:t>Commission</w:t>
      </w:r>
      <w:r>
        <w:rPr>
          <w:noProof/>
          <w:lang w:val="ru-RU"/>
        </w:rPr>
        <w:t>)</w:t>
      </w:r>
    </w:p>
    <w:p>
      <w:pPr>
        <w:ind w:left="567" w:hanging="567"/>
        <w:rPr>
          <w:noProof/>
          <w:lang w:val="ru-RU"/>
        </w:rPr>
      </w:pPr>
      <w:r>
        <w:rPr>
          <w:noProof/>
          <w:lang w:val="ru-RU"/>
        </w:rPr>
        <w:t>95.</w:t>
      </w:r>
      <w:r>
        <w:rPr>
          <w:noProof/>
          <w:lang w:val="ru-RU"/>
        </w:rPr>
        <w:tab/>
        <w:t>Дирекция "Материално-техническо осигуряване и социално обслужване" на Министерство на вътрешните работи (</w:t>
      </w:r>
      <w:r>
        <w:rPr>
          <w:noProof/>
        </w:rPr>
        <w:t>Directorate</w:t>
      </w:r>
      <w:r>
        <w:rPr>
          <w:noProof/>
          <w:lang w:val="ru-RU"/>
        </w:rPr>
        <w:t xml:space="preserve"> "</w:t>
      </w:r>
      <w:r>
        <w:rPr>
          <w:noProof/>
        </w:rPr>
        <w:t>Material</w:t>
      </w:r>
      <w:r>
        <w:rPr>
          <w:noProof/>
          <w:lang w:val="ru-RU"/>
        </w:rPr>
        <w:t>-</w:t>
      </w:r>
      <w:r>
        <w:rPr>
          <w:noProof/>
        </w:rPr>
        <w:t>technical</w:t>
      </w:r>
      <w:r>
        <w:rPr>
          <w:noProof/>
          <w:lang w:val="ru-RU"/>
        </w:rPr>
        <w:t xml:space="preserve"> </w:t>
      </w:r>
      <w:r>
        <w:rPr>
          <w:noProof/>
        </w:rPr>
        <w:t>Ensuring</w:t>
      </w:r>
      <w:r>
        <w:rPr>
          <w:noProof/>
          <w:lang w:val="ru-RU"/>
        </w:rPr>
        <w:t xml:space="preserve"> </w:t>
      </w:r>
      <w:r>
        <w:rPr>
          <w:noProof/>
        </w:rPr>
        <w:t>and</w:t>
      </w:r>
      <w:r>
        <w:rPr>
          <w:noProof/>
          <w:lang w:val="ru-RU"/>
        </w:rPr>
        <w:t xml:space="preserve"> </w:t>
      </w:r>
      <w:r>
        <w:rPr>
          <w:noProof/>
        </w:rPr>
        <w:t>Social</w:t>
      </w:r>
      <w:r>
        <w:rPr>
          <w:noProof/>
          <w:lang w:val="ru-RU"/>
        </w:rPr>
        <w:t xml:space="preserve"> </w:t>
      </w:r>
      <w:r>
        <w:rPr>
          <w:noProof/>
        </w:rPr>
        <w:t>Service</w:t>
      </w:r>
      <w:r>
        <w:rPr>
          <w:noProof/>
          <w:lang w:val="ru-RU"/>
        </w:rPr>
        <w:t xml:space="preserve">" </w:t>
      </w:r>
      <w:r>
        <w:rPr>
          <w:noProof/>
        </w:rPr>
        <w:t>at</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ind w:left="567" w:hanging="567"/>
        <w:rPr>
          <w:noProof/>
          <w:lang w:val="ru-RU"/>
        </w:rPr>
      </w:pPr>
      <w:r>
        <w:rPr>
          <w:noProof/>
          <w:lang w:val="ru-RU"/>
        </w:rPr>
        <w:br w:type="page"/>
        <w:t>96.</w:t>
      </w:r>
      <w:r>
        <w:rPr>
          <w:noProof/>
          <w:lang w:val="ru-RU"/>
        </w:rPr>
        <w:tab/>
        <w:t>Дирекция "Оперативно издирване" на Министерство на вътрешните работи (</w:t>
      </w:r>
      <w:r>
        <w:rPr>
          <w:noProof/>
        </w:rPr>
        <w:t>Directorate</w:t>
      </w:r>
      <w:r>
        <w:rPr>
          <w:noProof/>
          <w:lang w:val="ru-RU"/>
        </w:rPr>
        <w:t xml:space="preserve"> "</w:t>
      </w:r>
      <w:r>
        <w:rPr>
          <w:noProof/>
        </w:rPr>
        <w:t>Operative</w:t>
      </w:r>
      <w:r>
        <w:rPr>
          <w:noProof/>
          <w:lang w:val="ru-RU"/>
        </w:rPr>
        <w:t xml:space="preserve"> </w:t>
      </w:r>
      <w:r>
        <w:rPr>
          <w:noProof/>
        </w:rPr>
        <w:t>Investigation</w:t>
      </w:r>
      <w:r>
        <w:rPr>
          <w:noProof/>
          <w:lang w:val="ru-RU"/>
        </w:rPr>
        <w:t xml:space="preserve">" </w:t>
      </w:r>
      <w:r>
        <w:rPr>
          <w:noProof/>
        </w:rPr>
        <w:t>at</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ind w:left="567" w:hanging="567"/>
        <w:rPr>
          <w:noProof/>
          <w:lang w:val="ru-RU"/>
        </w:rPr>
      </w:pPr>
      <w:r>
        <w:rPr>
          <w:noProof/>
          <w:lang w:val="ru-RU"/>
        </w:rPr>
        <w:t>97.</w:t>
      </w:r>
      <w:r>
        <w:rPr>
          <w:noProof/>
          <w:lang w:val="ru-RU"/>
        </w:rPr>
        <w:tab/>
        <w:t>Дирекция "Финансово-ресурсно осигуряване" на Министерство на вътрешните работи (</w:t>
      </w:r>
      <w:r>
        <w:rPr>
          <w:noProof/>
        </w:rPr>
        <w:t>Directorate</w:t>
      </w:r>
      <w:r>
        <w:rPr>
          <w:noProof/>
          <w:lang w:val="ru-RU"/>
        </w:rPr>
        <w:t xml:space="preserve"> "</w:t>
      </w:r>
      <w:r>
        <w:rPr>
          <w:noProof/>
        </w:rPr>
        <w:t>Financial</w:t>
      </w:r>
      <w:r>
        <w:rPr>
          <w:noProof/>
          <w:lang w:val="ru-RU"/>
        </w:rPr>
        <w:t xml:space="preserve"> </w:t>
      </w:r>
      <w:r>
        <w:rPr>
          <w:noProof/>
        </w:rPr>
        <w:t>and</w:t>
      </w:r>
      <w:r>
        <w:rPr>
          <w:noProof/>
          <w:lang w:val="ru-RU"/>
        </w:rPr>
        <w:t xml:space="preserve"> </w:t>
      </w:r>
      <w:r>
        <w:rPr>
          <w:noProof/>
        </w:rPr>
        <w:t>Resource</w:t>
      </w:r>
      <w:r>
        <w:rPr>
          <w:noProof/>
          <w:lang w:val="ru-RU"/>
        </w:rPr>
        <w:t xml:space="preserve"> </w:t>
      </w:r>
      <w:r>
        <w:rPr>
          <w:noProof/>
        </w:rPr>
        <w:t>Ensuring</w:t>
      </w:r>
      <w:r>
        <w:rPr>
          <w:noProof/>
          <w:lang w:val="ru-RU"/>
        </w:rPr>
        <w:t xml:space="preserve">" </w:t>
      </w:r>
      <w:r>
        <w:rPr>
          <w:noProof/>
        </w:rPr>
        <w:t>at</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ind w:left="567" w:hanging="567"/>
        <w:rPr>
          <w:noProof/>
          <w:lang w:val="ru-RU"/>
        </w:rPr>
      </w:pPr>
      <w:r>
        <w:rPr>
          <w:noProof/>
          <w:lang w:val="ru-RU"/>
        </w:rPr>
        <w:t>98.</w:t>
      </w:r>
      <w:r>
        <w:rPr>
          <w:noProof/>
          <w:lang w:val="ru-RU"/>
        </w:rPr>
        <w:tab/>
        <w:t>Изпълнителна агенция "Военни клубове и информация" (</w:t>
      </w:r>
      <w:r>
        <w:rPr>
          <w:noProof/>
        </w:rPr>
        <w:t>Executive</w:t>
      </w:r>
      <w:r>
        <w:rPr>
          <w:noProof/>
          <w:lang w:val="ru-RU"/>
        </w:rPr>
        <w:t xml:space="preserve"> </w:t>
      </w:r>
      <w:r>
        <w:rPr>
          <w:noProof/>
        </w:rPr>
        <w:t>Agency</w:t>
      </w:r>
      <w:r>
        <w:rPr>
          <w:noProof/>
          <w:lang w:val="ru-RU"/>
        </w:rPr>
        <w:t xml:space="preserve"> "</w:t>
      </w:r>
      <w:r>
        <w:rPr>
          <w:noProof/>
        </w:rPr>
        <w:t>Military</w:t>
      </w:r>
      <w:r>
        <w:rPr>
          <w:noProof/>
          <w:lang w:val="ru-RU"/>
        </w:rPr>
        <w:t xml:space="preserve"> </w:t>
      </w:r>
      <w:r>
        <w:rPr>
          <w:noProof/>
        </w:rPr>
        <w:t>Clubs</w:t>
      </w:r>
      <w:r>
        <w:rPr>
          <w:noProof/>
          <w:lang w:val="ru-RU"/>
        </w:rPr>
        <w:t xml:space="preserve"> </w:t>
      </w:r>
      <w:r>
        <w:rPr>
          <w:noProof/>
        </w:rPr>
        <w:t>and</w:t>
      </w:r>
      <w:r>
        <w:rPr>
          <w:noProof/>
          <w:lang w:val="ru-RU"/>
        </w:rPr>
        <w:t xml:space="preserve"> </w:t>
      </w:r>
      <w:r>
        <w:rPr>
          <w:noProof/>
        </w:rPr>
        <w:t>Information</w:t>
      </w:r>
      <w:r>
        <w:rPr>
          <w:noProof/>
          <w:lang w:val="ru-RU"/>
        </w:rPr>
        <w:t>")</w:t>
      </w:r>
    </w:p>
    <w:p>
      <w:pPr>
        <w:ind w:left="567" w:hanging="567"/>
        <w:rPr>
          <w:noProof/>
          <w:lang w:val="ru-RU"/>
        </w:rPr>
      </w:pPr>
      <w:r>
        <w:rPr>
          <w:noProof/>
          <w:lang w:val="ru-RU"/>
        </w:rPr>
        <w:t>99.</w:t>
      </w:r>
      <w:r>
        <w:rPr>
          <w:noProof/>
          <w:lang w:val="ru-RU"/>
        </w:rPr>
        <w:tab/>
        <w:t>Изпълнителна агенция "Държавна собственост на Министерството на отбраната" (</w:t>
      </w:r>
      <w:r>
        <w:rPr>
          <w:noProof/>
        </w:rPr>
        <w:t>Executive</w:t>
      </w:r>
      <w:r>
        <w:rPr>
          <w:noProof/>
          <w:lang w:val="ru-RU"/>
        </w:rPr>
        <w:t xml:space="preserve"> </w:t>
      </w:r>
      <w:r>
        <w:rPr>
          <w:noProof/>
        </w:rPr>
        <w:t>Agency</w:t>
      </w:r>
      <w:r>
        <w:rPr>
          <w:noProof/>
          <w:lang w:val="ru-RU"/>
        </w:rPr>
        <w:t xml:space="preserve"> "</w:t>
      </w:r>
      <w:r>
        <w:rPr>
          <w:noProof/>
        </w:rPr>
        <w:t>State</w:t>
      </w:r>
      <w:r>
        <w:rPr>
          <w:noProof/>
          <w:lang w:val="ru-RU"/>
        </w:rPr>
        <w:t xml:space="preserve"> </w:t>
      </w:r>
      <w:r>
        <w:rPr>
          <w:noProof/>
        </w:rPr>
        <w:t>Property</w:t>
      </w:r>
      <w:r>
        <w:rPr>
          <w:noProof/>
          <w:lang w:val="ru-RU"/>
        </w:rPr>
        <w:t xml:space="preserve"> </w:t>
      </w:r>
      <w:r>
        <w:rPr>
          <w:noProof/>
        </w:rPr>
        <w:t>at</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Defence</w:t>
      </w:r>
      <w:r>
        <w:rPr>
          <w:noProof/>
          <w:lang w:val="ru-RU"/>
        </w:rPr>
        <w:t>")</w:t>
      </w:r>
    </w:p>
    <w:p>
      <w:pPr>
        <w:ind w:left="567" w:hanging="567"/>
        <w:rPr>
          <w:noProof/>
          <w:lang w:val="ru-RU"/>
        </w:rPr>
      </w:pPr>
      <w:r>
        <w:rPr>
          <w:noProof/>
          <w:lang w:val="ru-RU"/>
        </w:rPr>
        <w:t>100.</w:t>
      </w:r>
      <w:r>
        <w:rPr>
          <w:noProof/>
          <w:lang w:val="ru-RU"/>
        </w:rPr>
        <w:tab/>
        <w:t>Изпълнителна агенция "Изпитвания и контролни измервания на въоръжение, техника и имущества"(</w:t>
      </w:r>
      <w:r>
        <w:rPr>
          <w:noProof/>
        </w:rPr>
        <w:t>Executive</w:t>
      </w:r>
      <w:r>
        <w:rPr>
          <w:noProof/>
          <w:lang w:val="ru-RU"/>
        </w:rPr>
        <w:t xml:space="preserve"> </w:t>
      </w:r>
      <w:r>
        <w:rPr>
          <w:noProof/>
        </w:rPr>
        <w:t>Agency</w:t>
      </w:r>
      <w:r>
        <w:rPr>
          <w:noProof/>
          <w:lang w:val="ru-RU"/>
        </w:rPr>
        <w:t xml:space="preserve"> "</w:t>
      </w:r>
      <w:r>
        <w:rPr>
          <w:noProof/>
        </w:rPr>
        <w:t>Testing</w:t>
      </w:r>
      <w:r>
        <w:rPr>
          <w:noProof/>
          <w:lang w:val="ru-RU"/>
        </w:rPr>
        <w:t xml:space="preserve"> </w:t>
      </w:r>
      <w:r>
        <w:rPr>
          <w:noProof/>
        </w:rPr>
        <w:t>and</w:t>
      </w:r>
      <w:r>
        <w:rPr>
          <w:noProof/>
          <w:lang w:val="ru-RU"/>
        </w:rPr>
        <w:t xml:space="preserve"> </w:t>
      </w:r>
      <w:r>
        <w:rPr>
          <w:noProof/>
        </w:rPr>
        <w:t>Control</w:t>
      </w:r>
      <w:r>
        <w:rPr>
          <w:noProof/>
          <w:lang w:val="ru-RU"/>
        </w:rPr>
        <w:t xml:space="preserve"> </w:t>
      </w:r>
      <w:r>
        <w:rPr>
          <w:noProof/>
        </w:rPr>
        <w:t>Measurements</w:t>
      </w:r>
      <w:r>
        <w:rPr>
          <w:noProof/>
          <w:lang w:val="ru-RU"/>
        </w:rPr>
        <w:t xml:space="preserve"> </w:t>
      </w:r>
      <w:r>
        <w:rPr>
          <w:noProof/>
        </w:rPr>
        <w:t>of</w:t>
      </w:r>
      <w:r>
        <w:rPr>
          <w:noProof/>
          <w:lang w:val="ru-RU"/>
        </w:rPr>
        <w:t xml:space="preserve"> </w:t>
      </w:r>
      <w:r>
        <w:rPr>
          <w:noProof/>
        </w:rPr>
        <w:t>Arms</w:t>
      </w:r>
      <w:r>
        <w:rPr>
          <w:noProof/>
          <w:lang w:val="ru-RU"/>
        </w:rPr>
        <w:t xml:space="preserve">, </w:t>
      </w:r>
      <w:r>
        <w:rPr>
          <w:noProof/>
        </w:rPr>
        <w:t>Equipment</w:t>
      </w:r>
      <w:r>
        <w:rPr>
          <w:noProof/>
          <w:lang w:val="ru-RU"/>
        </w:rPr>
        <w:t xml:space="preserve"> </w:t>
      </w:r>
      <w:r>
        <w:rPr>
          <w:noProof/>
        </w:rPr>
        <w:t>and</w:t>
      </w:r>
      <w:r>
        <w:rPr>
          <w:noProof/>
          <w:lang w:val="ru-RU"/>
        </w:rPr>
        <w:t xml:space="preserve"> </w:t>
      </w:r>
      <w:r>
        <w:rPr>
          <w:noProof/>
        </w:rPr>
        <w:t>Property</w:t>
      </w:r>
      <w:r>
        <w:rPr>
          <w:noProof/>
          <w:lang w:val="ru-RU"/>
        </w:rPr>
        <w:t>")</w:t>
      </w:r>
    </w:p>
    <w:p>
      <w:pPr>
        <w:ind w:left="567" w:hanging="567"/>
        <w:rPr>
          <w:noProof/>
          <w:lang w:val="ru-RU"/>
        </w:rPr>
      </w:pPr>
      <w:r>
        <w:rPr>
          <w:noProof/>
          <w:lang w:val="ru-RU"/>
        </w:rPr>
        <w:t>101.</w:t>
      </w:r>
      <w:r>
        <w:rPr>
          <w:noProof/>
          <w:lang w:val="ru-RU"/>
        </w:rPr>
        <w:tab/>
        <w:t>Изпълнителна агенция "Социални дейности на Министерството на отбраната" (</w:t>
      </w:r>
      <w:r>
        <w:rPr>
          <w:noProof/>
        </w:rPr>
        <w:t>Executive</w:t>
      </w:r>
      <w:r>
        <w:rPr>
          <w:noProof/>
          <w:lang w:val="ru-RU"/>
        </w:rPr>
        <w:t xml:space="preserve"> </w:t>
      </w:r>
      <w:r>
        <w:rPr>
          <w:noProof/>
        </w:rPr>
        <w:t>Agency</w:t>
      </w:r>
      <w:r>
        <w:rPr>
          <w:noProof/>
          <w:lang w:val="ru-RU"/>
        </w:rPr>
        <w:t xml:space="preserve"> "</w:t>
      </w:r>
      <w:r>
        <w:rPr>
          <w:noProof/>
        </w:rPr>
        <w:t>Social</w:t>
      </w:r>
      <w:r>
        <w:rPr>
          <w:noProof/>
          <w:lang w:val="ru-RU"/>
        </w:rPr>
        <w:t xml:space="preserve"> </w:t>
      </w:r>
      <w:r>
        <w:rPr>
          <w:noProof/>
        </w:rPr>
        <w:t>Activities</w:t>
      </w:r>
      <w:r>
        <w:rPr>
          <w:noProof/>
          <w:lang w:val="ru-RU"/>
        </w:rPr>
        <w:t xml:space="preserve"> </w:t>
      </w:r>
      <w:r>
        <w:rPr>
          <w:noProof/>
        </w:rPr>
        <w:t>at</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Defence</w:t>
      </w:r>
      <w:r>
        <w:rPr>
          <w:noProof/>
          <w:lang w:val="ru-RU"/>
        </w:rPr>
        <w:t>")</w:t>
      </w:r>
    </w:p>
    <w:p>
      <w:pPr>
        <w:ind w:left="567" w:hanging="567"/>
        <w:rPr>
          <w:noProof/>
          <w:lang w:val="ru-RU"/>
        </w:rPr>
      </w:pPr>
      <w:r>
        <w:rPr>
          <w:noProof/>
          <w:lang w:val="ru-RU"/>
        </w:rPr>
        <w:t>102.</w:t>
      </w:r>
      <w:r>
        <w:rPr>
          <w:noProof/>
          <w:lang w:val="ru-RU"/>
        </w:rPr>
        <w:tab/>
        <w:t>Национален център за информация и документация (</w:t>
      </w:r>
      <w:r>
        <w:rPr>
          <w:noProof/>
        </w:rPr>
        <w:t>National</w:t>
      </w:r>
      <w:r>
        <w:rPr>
          <w:noProof/>
          <w:lang w:val="ru-RU"/>
        </w:rPr>
        <w:t xml:space="preserve"> </w:t>
      </w:r>
      <w:r>
        <w:rPr>
          <w:noProof/>
        </w:rPr>
        <w:t>Center</w:t>
      </w:r>
      <w:r>
        <w:rPr>
          <w:noProof/>
          <w:lang w:val="ru-RU"/>
        </w:rPr>
        <w:t xml:space="preserve"> </w:t>
      </w:r>
      <w:r>
        <w:rPr>
          <w:noProof/>
        </w:rPr>
        <w:t>for</w:t>
      </w:r>
      <w:r>
        <w:rPr>
          <w:noProof/>
          <w:lang w:val="ru-RU"/>
        </w:rPr>
        <w:t xml:space="preserve"> </w:t>
      </w:r>
      <w:r>
        <w:rPr>
          <w:noProof/>
        </w:rPr>
        <w:t>Information</w:t>
      </w:r>
      <w:r>
        <w:rPr>
          <w:noProof/>
          <w:lang w:val="ru-RU"/>
        </w:rPr>
        <w:t xml:space="preserve"> </w:t>
      </w:r>
      <w:r>
        <w:rPr>
          <w:noProof/>
        </w:rPr>
        <w:t>and</w:t>
      </w:r>
      <w:r>
        <w:rPr>
          <w:noProof/>
          <w:lang w:val="ru-RU"/>
        </w:rPr>
        <w:t xml:space="preserve"> </w:t>
      </w:r>
      <w:r>
        <w:rPr>
          <w:noProof/>
        </w:rPr>
        <w:t>Documentation</w:t>
      </w:r>
      <w:r>
        <w:rPr>
          <w:noProof/>
          <w:lang w:val="ru-RU"/>
        </w:rPr>
        <w:t>)</w:t>
      </w:r>
    </w:p>
    <w:p>
      <w:pPr>
        <w:ind w:left="567" w:hanging="567"/>
        <w:rPr>
          <w:noProof/>
          <w:lang w:val="ru-RU"/>
        </w:rPr>
      </w:pPr>
      <w:r>
        <w:rPr>
          <w:noProof/>
          <w:lang w:val="ru-RU"/>
        </w:rPr>
        <w:t>103.</w:t>
      </w:r>
      <w:r>
        <w:rPr>
          <w:noProof/>
          <w:lang w:val="ru-RU"/>
        </w:rPr>
        <w:tab/>
        <w:t>Национален център по радиобиология и радиационна защита (</w:t>
      </w:r>
      <w:r>
        <w:rPr>
          <w:noProof/>
        </w:rPr>
        <w:t>National</w:t>
      </w:r>
      <w:r>
        <w:rPr>
          <w:noProof/>
          <w:lang w:val="ru-RU"/>
        </w:rPr>
        <w:t xml:space="preserve"> </w:t>
      </w:r>
      <w:r>
        <w:rPr>
          <w:noProof/>
        </w:rPr>
        <w:t>Centre</w:t>
      </w:r>
      <w:r>
        <w:rPr>
          <w:noProof/>
          <w:lang w:val="ru-RU"/>
        </w:rPr>
        <w:t xml:space="preserve"> </w:t>
      </w:r>
      <w:r>
        <w:rPr>
          <w:noProof/>
        </w:rPr>
        <w:t>for</w:t>
      </w:r>
      <w:r>
        <w:rPr>
          <w:noProof/>
          <w:lang w:val="ru-RU"/>
        </w:rPr>
        <w:t xml:space="preserve"> </w:t>
      </w:r>
      <w:r>
        <w:rPr>
          <w:noProof/>
        </w:rPr>
        <w:t>Radiobiology</w:t>
      </w:r>
      <w:r>
        <w:rPr>
          <w:noProof/>
          <w:lang w:val="ru-RU"/>
        </w:rPr>
        <w:t xml:space="preserve"> </w:t>
      </w:r>
      <w:r>
        <w:rPr>
          <w:noProof/>
        </w:rPr>
        <w:t>and</w:t>
      </w:r>
      <w:r>
        <w:rPr>
          <w:noProof/>
          <w:lang w:val="ru-RU"/>
        </w:rPr>
        <w:t xml:space="preserve"> </w:t>
      </w:r>
      <w:r>
        <w:rPr>
          <w:noProof/>
        </w:rPr>
        <w:t>Radiation</w:t>
      </w:r>
      <w:r>
        <w:rPr>
          <w:noProof/>
          <w:lang w:val="ru-RU"/>
        </w:rPr>
        <w:t xml:space="preserve"> </w:t>
      </w:r>
      <w:r>
        <w:rPr>
          <w:noProof/>
        </w:rPr>
        <w:t>Protection</w:t>
      </w:r>
      <w:r>
        <w:rPr>
          <w:noProof/>
          <w:lang w:val="ru-RU"/>
        </w:rPr>
        <w:t>)</w:t>
      </w:r>
    </w:p>
    <w:p>
      <w:pPr>
        <w:ind w:left="567" w:hanging="567"/>
        <w:rPr>
          <w:noProof/>
          <w:lang w:val="ru-RU"/>
        </w:rPr>
      </w:pPr>
      <w:r>
        <w:rPr>
          <w:noProof/>
          <w:lang w:val="ru-RU"/>
        </w:rPr>
        <w:t>104.</w:t>
      </w:r>
      <w:r>
        <w:rPr>
          <w:noProof/>
          <w:lang w:val="ru-RU"/>
        </w:rPr>
        <w:tab/>
        <w:t>Национална служба "Полиция" (</w:t>
      </w:r>
      <w:r>
        <w:rPr>
          <w:noProof/>
        </w:rPr>
        <w:t>National</w:t>
      </w:r>
      <w:r>
        <w:rPr>
          <w:noProof/>
          <w:lang w:val="ru-RU"/>
        </w:rPr>
        <w:t xml:space="preserve"> </w:t>
      </w:r>
      <w:r>
        <w:rPr>
          <w:noProof/>
        </w:rPr>
        <w:t>Office</w:t>
      </w:r>
      <w:r>
        <w:rPr>
          <w:noProof/>
          <w:lang w:val="ru-RU"/>
        </w:rPr>
        <w:t xml:space="preserve"> "</w:t>
      </w:r>
      <w:r>
        <w:rPr>
          <w:noProof/>
        </w:rPr>
        <w:t>Police</w:t>
      </w:r>
      <w:r>
        <w:rPr>
          <w:noProof/>
          <w:lang w:val="ru-RU"/>
        </w:rPr>
        <w:t>")</w:t>
      </w:r>
    </w:p>
    <w:p>
      <w:pPr>
        <w:ind w:left="567" w:hanging="567"/>
        <w:rPr>
          <w:noProof/>
          <w:lang w:val="ru-RU"/>
        </w:rPr>
      </w:pPr>
      <w:r>
        <w:rPr>
          <w:noProof/>
          <w:lang w:val="ru-RU"/>
        </w:rPr>
        <w:t>105.</w:t>
      </w:r>
      <w:r>
        <w:rPr>
          <w:noProof/>
          <w:lang w:val="ru-RU"/>
        </w:rPr>
        <w:tab/>
        <w:t>Национална служба "Пожарна безопасност и защита на населението" (</w:t>
      </w:r>
      <w:r>
        <w:rPr>
          <w:noProof/>
        </w:rPr>
        <w:t>National</w:t>
      </w:r>
      <w:r>
        <w:rPr>
          <w:noProof/>
          <w:lang w:val="ru-RU"/>
        </w:rPr>
        <w:t xml:space="preserve"> </w:t>
      </w:r>
      <w:r>
        <w:rPr>
          <w:noProof/>
        </w:rPr>
        <w:t>Office</w:t>
      </w:r>
      <w:r>
        <w:rPr>
          <w:noProof/>
          <w:lang w:val="ru-RU"/>
        </w:rPr>
        <w:t xml:space="preserve"> "</w:t>
      </w:r>
      <w:r>
        <w:rPr>
          <w:noProof/>
        </w:rPr>
        <w:t>Fire</w:t>
      </w:r>
      <w:r>
        <w:rPr>
          <w:noProof/>
          <w:lang w:val="ru-RU"/>
        </w:rPr>
        <w:t xml:space="preserve"> </w:t>
      </w:r>
      <w:r>
        <w:rPr>
          <w:noProof/>
        </w:rPr>
        <w:t>Safety</w:t>
      </w:r>
      <w:r>
        <w:rPr>
          <w:noProof/>
          <w:lang w:val="ru-RU"/>
        </w:rPr>
        <w:t xml:space="preserve"> </w:t>
      </w:r>
      <w:r>
        <w:rPr>
          <w:noProof/>
        </w:rPr>
        <w:t>and</w:t>
      </w:r>
      <w:r>
        <w:rPr>
          <w:noProof/>
          <w:lang w:val="ru-RU"/>
        </w:rPr>
        <w:t xml:space="preserve"> </w:t>
      </w:r>
      <w:r>
        <w:rPr>
          <w:noProof/>
        </w:rPr>
        <w:t>Protection</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Population</w:t>
      </w:r>
      <w:r>
        <w:rPr>
          <w:noProof/>
          <w:lang w:val="ru-RU"/>
        </w:rPr>
        <w:t>")</w:t>
      </w:r>
    </w:p>
    <w:p>
      <w:pPr>
        <w:ind w:left="567" w:hanging="567"/>
        <w:rPr>
          <w:noProof/>
          <w:lang w:val="ru-RU"/>
        </w:rPr>
      </w:pPr>
      <w:r>
        <w:rPr>
          <w:noProof/>
          <w:lang w:val="ru-RU"/>
        </w:rPr>
        <w:t>106.</w:t>
      </w:r>
      <w:r>
        <w:rPr>
          <w:noProof/>
          <w:lang w:val="ru-RU"/>
        </w:rPr>
        <w:tab/>
        <w:t>Национална служба за съвети в земеделието (</w:t>
      </w:r>
      <w:r>
        <w:rPr>
          <w:noProof/>
        </w:rPr>
        <w:t>National</w:t>
      </w:r>
      <w:r>
        <w:rPr>
          <w:noProof/>
          <w:lang w:val="ru-RU"/>
        </w:rPr>
        <w:t xml:space="preserve"> </w:t>
      </w:r>
      <w:r>
        <w:rPr>
          <w:noProof/>
        </w:rPr>
        <w:t>Agricultural</w:t>
      </w:r>
      <w:r>
        <w:rPr>
          <w:noProof/>
          <w:lang w:val="ru-RU"/>
        </w:rPr>
        <w:t xml:space="preserve"> </w:t>
      </w:r>
      <w:r>
        <w:rPr>
          <w:noProof/>
        </w:rPr>
        <w:t>Advisory</w:t>
      </w:r>
      <w:r>
        <w:rPr>
          <w:noProof/>
          <w:lang w:val="ru-RU"/>
        </w:rPr>
        <w:t xml:space="preserve"> </w:t>
      </w:r>
      <w:r>
        <w:rPr>
          <w:noProof/>
        </w:rPr>
        <w:t>Service</w:t>
      </w:r>
      <w:r>
        <w:rPr>
          <w:noProof/>
          <w:lang w:val="ru-RU"/>
        </w:rPr>
        <w:t>)</w:t>
      </w:r>
    </w:p>
    <w:p>
      <w:pPr>
        <w:ind w:left="567" w:hanging="567"/>
        <w:rPr>
          <w:noProof/>
          <w:lang w:val="ru-RU"/>
        </w:rPr>
      </w:pPr>
      <w:r>
        <w:rPr>
          <w:noProof/>
          <w:lang w:val="ru-RU"/>
        </w:rPr>
        <w:t>107.</w:t>
      </w:r>
      <w:r>
        <w:rPr>
          <w:noProof/>
          <w:lang w:val="ru-RU"/>
        </w:rPr>
        <w:tab/>
        <w:t>Служба "Военна информация" (</w:t>
      </w:r>
      <w:r>
        <w:rPr>
          <w:noProof/>
        </w:rPr>
        <w:t>Military</w:t>
      </w:r>
      <w:r>
        <w:rPr>
          <w:noProof/>
          <w:lang w:val="ru-RU"/>
        </w:rPr>
        <w:t xml:space="preserve"> </w:t>
      </w:r>
      <w:r>
        <w:rPr>
          <w:noProof/>
        </w:rPr>
        <w:t>Information</w:t>
      </w:r>
      <w:r>
        <w:rPr>
          <w:noProof/>
          <w:lang w:val="ru-RU"/>
        </w:rPr>
        <w:t xml:space="preserve"> </w:t>
      </w:r>
      <w:r>
        <w:rPr>
          <w:noProof/>
        </w:rPr>
        <w:t>Service</w:t>
      </w:r>
      <w:r>
        <w:rPr>
          <w:noProof/>
          <w:lang w:val="ru-RU"/>
        </w:rPr>
        <w:t>)</w:t>
      </w:r>
    </w:p>
    <w:p>
      <w:pPr>
        <w:ind w:left="567" w:hanging="567"/>
        <w:rPr>
          <w:noProof/>
          <w:lang w:val="ru-RU"/>
        </w:rPr>
      </w:pPr>
      <w:r>
        <w:rPr>
          <w:noProof/>
          <w:lang w:val="ru-RU"/>
        </w:rPr>
        <w:t>108.</w:t>
      </w:r>
      <w:r>
        <w:rPr>
          <w:noProof/>
          <w:lang w:val="ru-RU"/>
        </w:rPr>
        <w:tab/>
        <w:t>Служба "Военна полиция" (</w:t>
      </w:r>
      <w:r>
        <w:rPr>
          <w:noProof/>
        </w:rPr>
        <w:t>Military</w:t>
      </w:r>
      <w:r>
        <w:rPr>
          <w:noProof/>
          <w:lang w:val="ru-RU"/>
        </w:rPr>
        <w:t xml:space="preserve"> </w:t>
      </w:r>
      <w:r>
        <w:rPr>
          <w:noProof/>
        </w:rPr>
        <w:t>Police</w:t>
      </w:r>
      <w:r>
        <w:rPr>
          <w:noProof/>
          <w:lang w:val="ru-RU"/>
        </w:rPr>
        <w:t>)</w:t>
      </w:r>
    </w:p>
    <w:p>
      <w:pPr>
        <w:ind w:left="567" w:hanging="567"/>
        <w:rPr>
          <w:noProof/>
        </w:rPr>
      </w:pPr>
      <w:r>
        <w:rPr>
          <w:noProof/>
        </w:rPr>
        <w:t>109.</w:t>
      </w:r>
      <w:r>
        <w:rPr>
          <w:noProof/>
        </w:rPr>
        <w:tab/>
        <w:t>Авиоотряд 28 (Airsquad 28)</w:t>
      </w:r>
    </w:p>
    <w:p>
      <w:pPr>
        <w:ind w:left="567" w:hanging="567"/>
        <w:rPr>
          <w:noProof/>
        </w:rPr>
      </w:pPr>
    </w:p>
    <w:p>
      <w:pPr>
        <w:ind w:left="567" w:hanging="567"/>
        <w:rPr>
          <w:noProof/>
        </w:rPr>
      </w:pPr>
      <w:r>
        <w:rPr>
          <w:noProof/>
        </w:rPr>
        <w:br w:type="page"/>
        <w:t>CROATIA</w:t>
      </w:r>
    </w:p>
    <w:p>
      <w:pPr>
        <w:ind w:left="567" w:hanging="567"/>
        <w:rPr>
          <w:noProof/>
        </w:rPr>
      </w:pPr>
    </w:p>
    <w:p>
      <w:pPr>
        <w:ind w:left="567" w:hanging="567"/>
        <w:rPr>
          <w:noProof/>
        </w:rPr>
      </w:pPr>
      <w:r>
        <w:rPr>
          <w:noProof/>
        </w:rPr>
        <w:t>1.</w:t>
      </w:r>
      <w:r>
        <w:rPr>
          <w:noProof/>
        </w:rPr>
        <w:tab/>
        <w:t>Croatian Parliament</w:t>
      </w:r>
    </w:p>
    <w:p>
      <w:pPr>
        <w:ind w:left="567" w:hanging="567"/>
        <w:rPr>
          <w:noProof/>
        </w:rPr>
      </w:pPr>
      <w:r>
        <w:rPr>
          <w:noProof/>
        </w:rPr>
        <w:t>2.</w:t>
      </w:r>
      <w:r>
        <w:rPr>
          <w:noProof/>
        </w:rPr>
        <w:tab/>
        <w:t>President of the Republic of Croatia</w:t>
      </w:r>
    </w:p>
    <w:p>
      <w:pPr>
        <w:ind w:left="567" w:hanging="567"/>
        <w:rPr>
          <w:noProof/>
        </w:rPr>
      </w:pPr>
      <w:r>
        <w:rPr>
          <w:noProof/>
        </w:rPr>
        <w:t>3.</w:t>
      </w:r>
      <w:r>
        <w:rPr>
          <w:noProof/>
        </w:rPr>
        <w:tab/>
        <w:t>Office of the President of the Republic of Croatia</w:t>
      </w:r>
    </w:p>
    <w:p>
      <w:pPr>
        <w:ind w:left="567" w:hanging="567"/>
        <w:rPr>
          <w:noProof/>
        </w:rPr>
      </w:pPr>
      <w:r>
        <w:rPr>
          <w:noProof/>
        </w:rPr>
        <w:t>4.</w:t>
      </w:r>
      <w:r>
        <w:rPr>
          <w:noProof/>
        </w:rPr>
        <w:tab/>
        <w:t>Office of the President of the Republic of Croatia after the expiry of the term of office</w:t>
      </w:r>
    </w:p>
    <w:p>
      <w:pPr>
        <w:ind w:left="567" w:hanging="567"/>
        <w:rPr>
          <w:noProof/>
        </w:rPr>
      </w:pPr>
      <w:r>
        <w:rPr>
          <w:noProof/>
        </w:rPr>
        <w:t>5.</w:t>
      </w:r>
      <w:r>
        <w:rPr>
          <w:noProof/>
        </w:rPr>
        <w:tab/>
        <w:t>Government of the of the Republic of Croatia</w:t>
      </w:r>
    </w:p>
    <w:p>
      <w:pPr>
        <w:ind w:left="567" w:hanging="567"/>
        <w:rPr>
          <w:noProof/>
        </w:rPr>
      </w:pPr>
      <w:r>
        <w:rPr>
          <w:noProof/>
        </w:rPr>
        <w:t>6.</w:t>
      </w:r>
      <w:r>
        <w:rPr>
          <w:noProof/>
        </w:rPr>
        <w:tab/>
        <w:t>Offices of the Government of the Republic of Croatia</w:t>
      </w:r>
    </w:p>
    <w:p>
      <w:pPr>
        <w:ind w:left="567" w:hanging="567"/>
        <w:rPr>
          <w:noProof/>
        </w:rPr>
      </w:pPr>
      <w:r>
        <w:rPr>
          <w:noProof/>
        </w:rPr>
        <w:t>7.</w:t>
      </w:r>
      <w:r>
        <w:rPr>
          <w:noProof/>
        </w:rPr>
        <w:tab/>
        <w:t>Ministry of Economy</w:t>
      </w:r>
    </w:p>
    <w:p>
      <w:pPr>
        <w:ind w:left="567" w:hanging="567"/>
        <w:rPr>
          <w:noProof/>
        </w:rPr>
      </w:pPr>
      <w:r>
        <w:rPr>
          <w:noProof/>
        </w:rPr>
        <w:t>8.</w:t>
      </w:r>
      <w:r>
        <w:rPr>
          <w:noProof/>
        </w:rPr>
        <w:tab/>
        <w:t>Ministry of Regional Development and EU Funds</w:t>
      </w:r>
    </w:p>
    <w:p>
      <w:pPr>
        <w:ind w:left="567" w:hanging="567"/>
        <w:rPr>
          <w:noProof/>
        </w:rPr>
      </w:pPr>
      <w:r>
        <w:rPr>
          <w:noProof/>
        </w:rPr>
        <w:t>9.</w:t>
      </w:r>
      <w:r>
        <w:rPr>
          <w:noProof/>
        </w:rPr>
        <w:tab/>
        <w:t>Ministry of Finance</w:t>
      </w:r>
    </w:p>
    <w:p>
      <w:pPr>
        <w:ind w:left="567" w:hanging="567"/>
        <w:rPr>
          <w:noProof/>
        </w:rPr>
      </w:pPr>
      <w:r>
        <w:rPr>
          <w:noProof/>
        </w:rPr>
        <w:t>10.</w:t>
      </w:r>
      <w:r>
        <w:rPr>
          <w:noProof/>
        </w:rPr>
        <w:tab/>
        <w:t>Ministry of Defence</w:t>
      </w:r>
    </w:p>
    <w:p>
      <w:pPr>
        <w:ind w:left="567" w:hanging="567"/>
        <w:rPr>
          <w:noProof/>
        </w:rPr>
      </w:pPr>
      <w:r>
        <w:rPr>
          <w:noProof/>
        </w:rPr>
        <w:t>11.</w:t>
      </w:r>
      <w:r>
        <w:rPr>
          <w:noProof/>
        </w:rPr>
        <w:tab/>
        <w:t>Ministry of Foreign and European Affairs</w:t>
      </w:r>
    </w:p>
    <w:p>
      <w:pPr>
        <w:ind w:left="567" w:hanging="567"/>
        <w:rPr>
          <w:noProof/>
        </w:rPr>
      </w:pPr>
      <w:r>
        <w:rPr>
          <w:noProof/>
        </w:rPr>
        <w:t>12.</w:t>
      </w:r>
      <w:r>
        <w:rPr>
          <w:noProof/>
        </w:rPr>
        <w:tab/>
        <w:t>Ministry of the Interior</w:t>
      </w:r>
    </w:p>
    <w:p>
      <w:pPr>
        <w:ind w:left="567" w:hanging="567"/>
        <w:rPr>
          <w:noProof/>
        </w:rPr>
      </w:pPr>
      <w:r>
        <w:rPr>
          <w:noProof/>
        </w:rPr>
        <w:t>13.</w:t>
      </w:r>
      <w:r>
        <w:rPr>
          <w:noProof/>
        </w:rPr>
        <w:tab/>
        <w:t>Ministry of Justice</w:t>
      </w:r>
    </w:p>
    <w:p>
      <w:pPr>
        <w:ind w:left="567" w:hanging="567"/>
        <w:rPr>
          <w:noProof/>
        </w:rPr>
      </w:pPr>
      <w:r>
        <w:rPr>
          <w:noProof/>
        </w:rPr>
        <w:t>14.</w:t>
      </w:r>
      <w:r>
        <w:rPr>
          <w:noProof/>
        </w:rPr>
        <w:tab/>
        <w:t>Ministry of Public Administration</w:t>
      </w:r>
    </w:p>
    <w:p>
      <w:pPr>
        <w:ind w:left="567" w:hanging="567"/>
        <w:rPr>
          <w:noProof/>
        </w:rPr>
      </w:pPr>
      <w:r>
        <w:rPr>
          <w:noProof/>
        </w:rPr>
        <w:t>15.</w:t>
      </w:r>
      <w:r>
        <w:rPr>
          <w:noProof/>
        </w:rPr>
        <w:tab/>
        <w:t>Ministry of Entrepreneurship and Crafts</w:t>
      </w:r>
    </w:p>
    <w:p>
      <w:pPr>
        <w:ind w:left="567" w:hanging="567"/>
        <w:rPr>
          <w:noProof/>
        </w:rPr>
      </w:pPr>
      <w:r>
        <w:rPr>
          <w:noProof/>
        </w:rPr>
        <w:t>16.</w:t>
      </w:r>
      <w:r>
        <w:rPr>
          <w:noProof/>
        </w:rPr>
        <w:tab/>
        <w:t>Ministry of Labour and Pension System</w:t>
      </w:r>
    </w:p>
    <w:p>
      <w:pPr>
        <w:ind w:left="567" w:hanging="567"/>
        <w:rPr>
          <w:noProof/>
        </w:rPr>
      </w:pPr>
      <w:r>
        <w:rPr>
          <w:noProof/>
        </w:rPr>
        <w:t>17.</w:t>
      </w:r>
      <w:r>
        <w:rPr>
          <w:noProof/>
        </w:rPr>
        <w:tab/>
        <w:t>Ministry of Maritime Affairs, Transport and Infrastructure</w:t>
      </w:r>
    </w:p>
    <w:p>
      <w:pPr>
        <w:ind w:left="567" w:hanging="567"/>
        <w:rPr>
          <w:noProof/>
        </w:rPr>
      </w:pPr>
      <w:r>
        <w:rPr>
          <w:noProof/>
        </w:rPr>
        <w:t>18.</w:t>
      </w:r>
      <w:r>
        <w:rPr>
          <w:noProof/>
        </w:rPr>
        <w:tab/>
        <w:t>Ministry of Agriculture</w:t>
      </w:r>
    </w:p>
    <w:p>
      <w:pPr>
        <w:ind w:left="567" w:hanging="567"/>
        <w:rPr>
          <w:noProof/>
        </w:rPr>
      </w:pPr>
      <w:r>
        <w:rPr>
          <w:noProof/>
        </w:rPr>
        <w:t>19.</w:t>
      </w:r>
      <w:r>
        <w:rPr>
          <w:noProof/>
        </w:rPr>
        <w:tab/>
        <w:t>Ministry of Tourism</w:t>
      </w:r>
    </w:p>
    <w:p>
      <w:pPr>
        <w:ind w:left="567" w:hanging="567"/>
        <w:rPr>
          <w:noProof/>
        </w:rPr>
      </w:pPr>
      <w:r>
        <w:rPr>
          <w:noProof/>
        </w:rPr>
        <w:t>20.</w:t>
      </w:r>
      <w:r>
        <w:rPr>
          <w:noProof/>
        </w:rPr>
        <w:tab/>
        <w:t>Ministry of Environmental and Nature Protection</w:t>
      </w:r>
    </w:p>
    <w:p>
      <w:pPr>
        <w:ind w:left="567" w:hanging="567"/>
        <w:rPr>
          <w:noProof/>
        </w:rPr>
      </w:pPr>
      <w:r>
        <w:rPr>
          <w:noProof/>
        </w:rPr>
        <w:t>21.</w:t>
      </w:r>
      <w:r>
        <w:rPr>
          <w:noProof/>
        </w:rPr>
        <w:tab/>
        <w:t>Ministry of Construction and Physical Planning</w:t>
      </w:r>
    </w:p>
    <w:p>
      <w:pPr>
        <w:ind w:left="567" w:hanging="567"/>
        <w:rPr>
          <w:noProof/>
        </w:rPr>
      </w:pPr>
      <w:r>
        <w:rPr>
          <w:noProof/>
        </w:rPr>
        <w:t>22.</w:t>
      </w:r>
      <w:r>
        <w:rPr>
          <w:noProof/>
        </w:rPr>
        <w:tab/>
        <w:t>Ministry of Veterans' Affairs</w:t>
      </w:r>
    </w:p>
    <w:p>
      <w:pPr>
        <w:ind w:left="567" w:hanging="567"/>
        <w:rPr>
          <w:noProof/>
        </w:rPr>
      </w:pPr>
      <w:r>
        <w:rPr>
          <w:noProof/>
        </w:rPr>
        <w:t>23.</w:t>
      </w:r>
      <w:r>
        <w:rPr>
          <w:noProof/>
        </w:rPr>
        <w:tab/>
        <w:t>Ministry of Social Policy and Youth</w:t>
      </w:r>
    </w:p>
    <w:p>
      <w:pPr>
        <w:ind w:left="567" w:hanging="567"/>
        <w:rPr>
          <w:noProof/>
        </w:rPr>
      </w:pPr>
      <w:r>
        <w:rPr>
          <w:noProof/>
        </w:rPr>
        <w:t>24.</w:t>
      </w:r>
      <w:r>
        <w:rPr>
          <w:noProof/>
        </w:rPr>
        <w:tab/>
        <w:t>Ministry of Health</w:t>
      </w:r>
    </w:p>
    <w:p>
      <w:pPr>
        <w:ind w:left="567" w:hanging="567"/>
        <w:rPr>
          <w:noProof/>
        </w:rPr>
      </w:pPr>
      <w:r>
        <w:rPr>
          <w:noProof/>
        </w:rPr>
        <w:br w:type="page"/>
        <w:t>25.</w:t>
      </w:r>
      <w:r>
        <w:rPr>
          <w:noProof/>
        </w:rPr>
        <w:tab/>
        <w:t>Ministry of Science, Education and Sports</w:t>
      </w:r>
    </w:p>
    <w:p>
      <w:pPr>
        <w:ind w:left="567" w:hanging="567"/>
        <w:rPr>
          <w:noProof/>
        </w:rPr>
      </w:pPr>
      <w:r>
        <w:rPr>
          <w:noProof/>
        </w:rPr>
        <w:t>26.</w:t>
      </w:r>
      <w:r>
        <w:rPr>
          <w:noProof/>
        </w:rPr>
        <w:tab/>
        <w:t>Ministry of Culture</w:t>
      </w:r>
    </w:p>
    <w:p>
      <w:pPr>
        <w:ind w:left="567" w:hanging="567"/>
        <w:rPr>
          <w:noProof/>
        </w:rPr>
      </w:pPr>
      <w:r>
        <w:rPr>
          <w:noProof/>
        </w:rPr>
        <w:t>27.</w:t>
      </w:r>
      <w:r>
        <w:rPr>
          <w:noProof/>
        </w:rPr>
        <w:tab/>
        <w:t>State administrative organisations</w:t>
      </w:r>
    </w:p>
    <w:p>
      <w:pPr>
        <w:ind w:left="567" w:hanging="567"/>
        <w:rPr>
          <w:noProof/>
        </w:rPr>
      </w:pPr>
      <w:r>
        <w:rPr>
          <w:noProof/>
        </w:rPr>
        <w:t>28.</w:t>
      </w:r>
      <w:r>
        <w:rPr>
          <w:noProof/>
        </w:rPr>
        <w:tab/>
        <w:t>County state administration offices</w:t>
      </w:r>
    </w:p>
    <w:p>
      <w:pPr>
        <w:ind w:left="567" w:hanging="567"/>
        <w:rPr>
          <w:noProof/>
        </w:rPr>
      </w:pPr>
      <w:r>
        <w:rPr>
          <w:noProof/>
        </w:rPr>
        <w:t>29.</w:t>
      </w:r>
      <w:r>
        <w:rPr>
          <w:noProof/>
        </w:rPr>
        <w:tab/>
        <w:t>Constitutional Court of the Republic of Croatia</w:t>
      </w:r>
    </w:p>
    <w:p>
      <w:pPr>
        <w:ind w:left="567" w:hanging="567"/>
        <w:rPr>
          <w:noProof/>
        </w:rPr>
      </w:pPr>
      <w:r>
        <w:rPr>
          <w:noProof/>
        </w:rPr>
        <w:t>30.</w:t>
      </w:r>
      <w:r>
        <w:rPr>
          <w:noProof/>
        </w:rPr>
        <w:tab/>
        <w:t>Supreme Court of the Republic of Croatia</w:t>
      </w:r>
    </w:p>
    <w:p>
      <w:pPr>
        <w:ind w:left="567" w:hanging="567"/>
        <w:rPr>
          <w:noProof/>
        </w:rPr>
      </w:pPr>
      <w:r>
        <w:rPr>
          <w:noProof/>
        </w:rPr>
        <w:t>31.</w:t>
      </w:r>
      <w:r>
        <w:rPr>
          <w:noProof/>
        </w:rPr>
        <w:tab/>
        <w:t>Courts</w:t>
      </w:r>
    </w:p>
    <w:p>
      <w:pPr>
        <w:ind w:left="567" w:hanging="567"/>
        <w:rPr>
          <w:noProof/>
        </w:rPr>
      </w:pPr>
      <w:r>
        <w:rPr>
          <w:noProof/>
        </w:rPr>
        <w:t>32.</w:t>
      </w:r>
      <w:r>
        <w:rPr>
          <w:noProof/>
        </w:rPr>
        <w:tab/>
        <w:t>State Judiciary Council</w:t>
      </w:r>
    </w:p>
    <w:p>
      <w:pPr>
        <w:ind w:left="567" w:hanging="567"/>
        <w:rPr>
          <w:noProof/>
        </w:rPr>
      </w:pPr>
      <w:r>
        <w:rPr>
          <w:noProof/>
        </w:rPr>
        <w:t>33.</w:t>
      </w:r>
      <w:r>
        <w:rPr>
          <w:noProof/>
        </w:rPr>
        <w:tab/>
        <w:t>State attorney's offices</w:t>
      </w:r>
    </w:p>
    <w:p>
      <w:pPr>
        <w:ind w:left="567" w:hanging="567"/>
        <w:rPr>
          <w:noProof/>
        </w:rPr>
      </w:pPr>
      <w:r>
        <w:rPr>
          <w:noProof/>
        </w:rPr>
        <w:t>34.</w:t>
      </w:r>
      <w:r>
        <w:rPr>
          <w:noProof/>
        </w:rPr>
        <w:tab/>
        <w:t>State Prosecutor's Council</w:t>
      </w:r>
    </w:p>
    <w:p>
      <w:pPr>
        <w:ind w:left="567" w:hanging="567"/>
        <w:rPr>
          <w:noProof/>
        </w:rPr>
      </w:pPr>
      <w:r>
        <w:rPr>
          <w:noProof/>
        </w:rPr>
        <w:t>35.</w:t>
      </w:r>
      <w:r>
        <w:rPr>
          <w:noProof/>
        </w:rPr>
        <w:tab/>
        <w:t>Ombudsman's offices</w:t>
      </w:r>
    </w:p>
    <w:p>
      <w:pPr>
        <w:ind w:left="567" w:hanging="567"/>
        <w:rPr>
          <w:noProof/>
        </w:rPr>
      </w:pPr>
      <w:r>
        <w:rPr>
          <w:noProof/>
        </w:rPr>
        <w:t>36.</w:t>
      </w:r>
      <w:r>
        <w:rPr>
          <w:noProof/>
        </w:rPr>
        <w:tab/>
        <w:t>State Commission for the Supervision of Public Procurement Procedures</w:t>
      </w:r>
    </w:p>
    <w:p>
      <w:pPr>
        <w:ind w:left="567" w:hanging="567"/>
        <w:rPr>
          <w:noProof/>
        </w:rPr>
      </w:pPr>
      <w:r>
        <w:rPr>
          <w:noProof/>
        </w:rPr>
        <w:t>37.</w:t>
      </w:r>
      <w:r>
        <w:rPr>
          <w:noProof/>
        </w:rPr>
        <w:tab/>
        <w:t>Croatian National Bank</w:t>
      </w:r>
    </w:p>
    <w:p>
      <w:pPr>
        <w:ind w:left="567" w:hanging="567"/>
        <w:rPr>
          <w:noProof/>
        </w:rPr>
      </w:pPr>
      <w:r>
        <w:rPr>
          <w:noProof/>
        </w:rPr>
        <w:t>38.</w:t>
      </w:r>
      <w:r>
        <w:rPr>
          <w:noProof/>
        </w:rPr>
        <w:tab/>
        <w:t>State agencies and offices</w:t>
      </w:r>
    </w:p>
    <w:p>
      <w:pPr>
        <w:ind w:left="567" w:hanging="567"/>
        <w:rPr>
          <w:noProof/>
        </w:rPr>
      </w:pPr>
      <w:r>
        <w:rPr>
          <w:noProof/>
        </w:rPr>
        <w:t>39.</w:t>
      </w:r>
      <w:r>
        <w:rPr>
          <w:noProof/>
        </w:rPr>
        <w:tab/>
        <w:t>State Audit Office</w:t>
      </w:r>
    </w:p>
    <w:p>
      <w:pPr>
        <w:ind w:left="567" w:hanging="567"/>
        <w:rPr>
          <w:noProof/>
        </w:rPr>
      </w:pPr>
    </w:p>
    <w:p>
      <w:pPr>
        <w:ind w:left="567" w:hanging="567"/>
        <w:rPr>
          <w:noProof/>
        </w:rPr>
      </w:pPr>
      <w:r>
        <w:rPr>
          <w:noProof/>
        </w:rPr>
        <w:t>CZECH REPUBLIC</w:t>
      </w:r>
    </w:p>
    <w:p>
      <w:pPr>
        <w:ind w:left="567" w:hanging="567"/>
        <w:rPr>
          <w:noProof/>
        </w:rPr>
      </w:pPr>
    </w:p>
    <w:p>
      <w:pPr>
        <w:ind w:left="567" w:hanging="567"/>
        <w:rPr>
          <w:noProof/>
        </w:rPr>
      </w:pPr>
      <w:r>
        <w:rPr>
          <w:noProof/>
        </w:rPr>
        <w:t>1.</w:t>
      </w:r>
      <w:r>
        <w:rPr>
          <w:noProof/>
        </w:rPr>
        <w:tab/>
        <w:t>Ministerstvo dopravy (Ministry of Transport)</w:t>
      </w:r>
    </w:p>
    <w:p>
      <w:pPr>
        <w:ind w:left="567" w:hanging="567"/>
        <w:rPr>
          <w:noProof/>
        </w:rPr>
      </w:pPr>
      <w:r>
        <w:rPr>
          <w:noProof/>
        </w:rPr>
        <w:t>2.</w:t>
      </w:r>
      <w:r>
        <w:rPr>
          <w:noProof/>
        </w:rPr>
        <w:tab/>
        <w:t>Ministerstvo financí (Ministry of Finance)</w:t>
      </w:r>
    </w:p>
    <w:p>
      <w:pPr>
        <w:ind w:left="567" w:hanging="567"/>
        <w:rPr>
          <w:noProof/>
        </w:rPr>
      </w:pPr>
      <w:r>
        <w:rPr>
          <w:noProof/>
        </w:rPr>
        <w:t>3.</w:t>
      </w:r>
      <w:r>
        <w:rPr>
          <w:noProof/>
        </w:rPr>
        <w:tab/>
        <w:t>Ministerstvo kultury (Ministry of Culture)</w:t>
      </w:r>
    </w:p>
    <w:p>
      <w:pPr>
        <w:ind w:left="567" w:hanging="567"/>
        <w:rPr>
          <w:noProof/>
        </w:rPr>
      </w:pPr>
      <w:r>
        <w:rPr>
          <w:noProof/>
        </w:rPr>
        <w:t>4.</w:t>
      </w:r>
      <w:r>
        <w:rPr>
          <w:noProof/>
        </w:rPr>
        <w:tab/>
        <w:t>Ministerstvo obrany (Ministry of Defence)</w:t>
      </w:r>
    </w:p>
    <w:p>
      <w:pPr>
        <w:ind w:left="567" w:hanging="567"/>
        <w:rPr>
          <w:noProof/>
        </w:rPr>
      </w:pPr>
      <w:r>
        <w:rPr>
          <w:noProof/>
        </w:rPr>
        <w:t>5.</w:t>
      </w:r>
      <w:r>
        <w:rPr>
          <w:noProof/>
        </w:rPr>
        <w:tab/>
        <w:t>Ministerstvo pro místní rozvoj (Ministry for Regional Development)</w:t>
      </w:r>
    </w:p>
    <w:p>
      <w:pPr>
        <w:ind w:left="567" w:hanging="567"/>
        <w:rPr>
          <w:noProof/>
        </w:rPr>
      </w:pPr>
      <w:r>
        <w:rPr>
          <w:noProof/>
        </w:rPr>
        <w:t>6.</w:t>
      </w:r>
      <w:r>
        <w:rPr>
          <w:noProof/>
        </w:rPr>
        <w:tab/>
        <w:t>Ministerstvo práce a sociálních věcí (Ministry of Labour and Social Affairs)</w:t>
      </w:r>
    </w:p>
    <w:p>
      <w:pPr>
        <w:ind w:left="567" w:hanging="567"/>
        <w:rPr>
          <w:noProof/>
        </w:rPr>
      </w:pPr>
      <w:r>
        <w:rPr>
          <w:noProof/>
        </w:rPr>
        <w:t>7.</w:t>
      </w:r>
      <w:r>
        <w:rPr>
          <w:noProof/>
        </w:rPr>
        <w:tab/>
        <w:t>Ministerstvo průmyslu a obchodu (Ministry of Industry and Trade)</w:t>
      </w:r>
    </w:p>
    <w:p>
      <w:pPr>
        <w:ind w:left="567" w:hanging="567"/>
        <w:rPr>
          <w:noProof/>
        </w:rPr>
      </w:pPr>
      <w:r>
        <w:rPr>
          <w:noProof/>
        </w:rPr>
        <w:t>8.</w:t>
      </w:r>
      <w:r>
        <w:rPr>
          <w:noProof/>
        </w:rPr>
        <w:tab/>
        <w:t>Ministerstvo spravedlnosti (Ministry of Justice)</w:t>
      </w:r>
    </w:p>
    <w:p>
      <w:pPr>
        <w:ind w:left="567" w:hanging="567"/>
        <w:rPr>
          <w:noProof/>
        </w:rPr>
      </w:pPr>
      <w:r>
        <w:rPr>
          <w:noProof/>
        </w:rPr>
        <w:br w:type="page"/>
        <w:t>9.</w:t>
      </w:r>
      <w:r>
        <w:rPr>
          <w:noProof/>
        </w:rPr>
        <w:tab/>
        <w:t>Ministerstvo školství, mládeže a tělovýchovy (Ministry of Education, Youth and Sports)</w:t>
      </w:r>
    </w:p>
    <w:p>
      <w:pPr>
        <w:ind w:left="567" w:hanging="567"/>
        <w:rPr>
          <w:noProof/>
        </w:rPr>
      </w:pPr>
      <w:r>
        <w:rPr>
          <w:noProof/>
        </w:rPr>
        <w:t>10.</w:t>
      </w:r>
      <w:r>
        <w:rPr>
          <w:noProof/>
        </w:rPr>
        <w:tab/>
        <w:t>Ministerstvo vnitra (Ministry of the Interior)</w:t>
      </w:r>
    </w:p>
    <w:p>
      <w:pPr>
        <w:ind w:left="567" w:hanging="567"/>
        <w:rPr>
          <w:noProof/>
        </w:rPr>
      </w:pPr>
      <w:r>
        <w:rPr>
          <w:noProof/>
        </w:rPr>
        <w:t>11.</w:t>
      </w:r>
      <w:r>
        <w:rPr>
          <w:noProof/>
        </w:rPr>
        <w:tab/>
        <w:t>Ministerstvo zahraničních věcí (Ministry of Foreign Affairs)</w:t>
      </w:r>
    </w:p>
    <w:p>
      <w:pPr>
        <w:ind w:left="567" w:hanging="567"/>
        <w:rPr>
          <w:noProof/>
        </w:rPr>
      </w:pPr>
      <w:r>
        <w:rPr>
          <w:noProof/>
        </w:rPr>
        <w:t>12.</w:t>
      </w:r>
      <w:r>
        <w:rPr>
          <w:noProof/>
        </w:rPr>
        <w:tab/>
        <w:t>Ministerstvo zdravotnictví (Ministry of Health)</w:t>
      </w:r>
    </w:p>
    <w:p>
      <w:pPr>
        <w:ind w:left="567" w:hanging="567"/>
        <w:rPr>
          <w:noProof/>
        </w:rPr>
      </w:pPr>
      <w:r>
        <w:rPr>
          <w:noProof/>
        </w:rPr>
        <w:t>13.</w:t>
      </w:r>
      <w:r>
        <w:rPr>
          <w:noProof/>
        </w:rPr>
        <w:tab/>
        <w:t>Ministerstvo zemědělství (Ministry of Agriculture)</w:t>
      </w:r>
    </w:p>
    <w:p>
      <w:pPr>
        <w:ind w:left="567" w:hanging="567"/>
        <w:rPr>
          <w:noProof/>
        </w:rPr>
      </w:pPr>
      <w:r>
        <w:rPr>
          <w:noProof/>
        </w:rPr>
        <w:t>14.</w:t>
      </w:r>
      <w:r>
        <w:rPr>
          <w:noProof/>
        </w:rPr>
        <w:tab/>
        <w:t>Ministerstvo životního prostředí (Ministry of the Environment)</w:t>
      </w:r>
    </w:p>
    <w:p>
      <w:pPr>
        <w:ind w:left="567" w:hanging="567"/>
        <w:rPr>
          <w:noProof/>
        </w:rPr>
      </w:pPr>
      <w:r>
        <w:rPr>
          <w:noProof/>
        </w:rPr>
        <w:t>15.</w:t>
      </w:r>
      <w:r>
        <w:rPr>
          <w:noProof/>
        </w:rPr>
        <w:tab/>
        <w:t xml:space="preserve">Poslanecká sněmovna PČR (Chamber of Deputies of the Parliament of the </w:t>
      </w:r>
      <w:smartTag w:uri="urn:schemas-microsoft-com:office:smarttags" w:element="PersonName">
        <w:r>
          <w:rPr>
            <w:noProof/>
          </w:rPr>
          <w:t>Czech Republic</w:t>
        </w:r>
      </w:smartTag>
      <w:r>
        <w:rPr>
          <w:noProof/>
        </w:rPr>
        <w:t>)</w:t>
      </w:r>
    </w:p>
    <w:p>
      <w:pPr>
        <w:ind w:left="567" w:hanging="567"/>
        <w:rPr>
          <w:noProof/>
        </w:rPr>
      </w:pPr>
      <w:r>
        <w:rPr>
          <w:noProof/>
        </w:rPr>
        <w:t>16.</w:t>
      </w:r>
      <w:r>
        <w:rPr>
          <w:noProof/>
        </w:rPr>
        <w:tab/>
        <w:t xml:space="preserve">Senát PČR (Senate of the Parliament of the </w:t>
      </w:r>
      <w:smartTag w:uri="urn:schemas-microsoft-com:office:smarttags" w:element="PersonName">
        <w:r>
          <w:rPr>
            <w:noProof/>
          </w:rPr>
          <w:t>Czech Republic</w:t>
        </w:r>
      </w:smartTag>
      <w:r>
        <w:rPr>
          <w:noProof/>
        </w:rPr>
        <w:t>)</w:t>
      </w:r>
    </w:p>
    <w:p>
      <w:pPr>
        <w:ind w:left="567" w:hanging="567"/>
        <w:rPr>
          <w:noProof/>
        </w:rPr>
      </w:pPr>
      <w:r>
        <w:rPr>
          <w:noProof/>
        </w:rPr>
        <w:t>17.</w:t>
      </w:r>
      <w:r>
        <w:rPr>
          <w:noProof/>
        </w:rPr>
        <w:tab/>
        <w:t>Kancelář prezidenta (Office of the President)</w:t>
      </w:r>
    </w:p>
    <w:p>
      <w:pPr>
        <w:ind w:left="567" w:hanging="567"/>
        <w:rPr>
          <w:noProof/>
        </w:rPr>
      </w:pPr>
      <w:r>
        <w:rPr>
          <w:noProof/>
        </w:rPr>
        <w:t>18.</w:t>
      </w:r>
      <w:r>
        <w:rPr>
          <w:noProof/>
        </w:rPr>
        <w:tab/>
        <w:t>Český statistický úřad (Czech Statistical Office)</w:t>
      </w:r>
    </w:p>
    <w:p>
      <w:pPr>
        <w:ind w:left="567" w:hanging="567"/>
        <w:rPr>
          <w:noProof/>
        </w:rPr>
      </w:pPr>
      <w:r>
        <w:rPr>
          <w:noProof/>
        </w:rPr>
        <w:t>19.</w:t>
      </w:r>
      <w:r>
        <w:rPr>
          <w:noProof/>
        </w:rPr>
        <w:tab/>
        <w:t>Český úřad zeměměřičský a katastrální (Czech Office for Surveying, Mapping and Cadastre)</w:t>
      </w:r>
    </w:p>
    <w:p>
      <w:pPr>
        <w:ind w:left="567" w:hanging="567"/>
        <w:rPr>
          <w:noProof/>
        </w:rPr>
      </w:pPr>
      <w:r>
        <w:rPr>
          <w:noProof/>
        </w:rPr>
        <w:t>20.</w:t>
      </w:r>
      <w:r>
        <w:rPr>
          <w:noProof/>
        </w:rPr>
        <w:tab/>
        <w:t>Úřad průmyslového vlastnictví (Industrial Property Office)</w:t>
      </w:r>
    </w:p>
    <w:p>
      <w:pPr>
        <w:ind w:left="567" w:hanging="567"/>
        <w:rPr>
          <w:noProof/>
        </w:rPr>
      </w:pPr>
      <w:r>
        <w:rPr>
          <w:noProof/>
        </w:rPr>
        <w:t>21.</w:t>
      </w:r>
      <w:r>
        <w:rPr>
          <w:noProof/>
        </w:rPr>
        <w:tab/>
        <w:t>Úřad pro ochranu osobních údajů (Office for Personal Data Protection)</w:t>
      </w:r>
    </w:p>
    <w:p>
      <w:pPr>
        <w:ind w:left="567" w:hanging="567"/>
        <w:rPr>
          <w:noProof/>
        </w:rPr>
      </w:pPr>
      <w:r>
        <w:rPr>
          <w:noProof/>
        </w:rPr>
        <w:t>22.</w:t>
      </w:r>
      <w:r>
        <w:rPr>
          <w:noProof/>
        </w:rPr>
        <w:tab/>
        <w:t>Bezpečnostní informační služba (Security Information Service)</w:t>
      </w:r>
    </w:p>
    <w:p>
      <w:pPr>
        <w:ind w:left="567" w:hanging="567"/>
        <w:rPr>
          <w:noProof/>
        </w:rPr>
      </w:pPr>
      <w:r>
        <w:rPr>
          <w:noProof/>
        </w:rPr>
        <w:t>23.</w:t>
      </w:r>
      <w:r>
        <w:rPr>
          <w:noProof/>
        </w:rPr>
        <w:tab/>
        <w:t>Národní bezpečnostní úřad (National Security Authority)</w:t>
      </w:r>
    </w:p>
    <w:p>
      <w:pPr>
        <w:ind w:left="567" w:hanging="567"/>
        <w:rPr>
          <w:noProof/>
        </w:rPr>
      </w:pPr>
      <w:r>
        <w:rPr>
          <w:noProof/>
        </w:rPr>
        <w:t>24.</w:t>
      </w:r>
      <w:r>
        <w:rPr>
          <w:noProof/>
        </w:rPr>
        <w:tab/>
        <w:t xml:space="preserve">Česká akademie věd (Academy of Sciences of the </w:t>
      </w:r>
      <w:smartTag w:uri="urn:schemas-microsoft-com:office:smarttags" w:element="PersonName">
        <w:r>
          <w:rPr>
            <w:noProof/>
          </w:rPr>
          <w:t>Czech Republic</w:t>
        </w:r>
      </w:smartTag>
      <w:r>
        <w:rPr>
          <w:noProof/>
        </w:rPr>
        <w:t xml:space="preserve">) </w:t>
      </w:r>
    </w:p>
    <w:p>
      <w:pPr>
        <w:ind w:left="567" w:hanging="567"/>
        <w:rPr>
          <w:noProof/>
        </w:rPr>
      </w:pPr>
      <w:r>
        <w:rPr>
          <w:noProof/>
        </w:rPr>
        <w:t>25.</w:t>
      </w:r>
      <w:r>
        <w:rPr>
          <w:noProof/>
        </w:rPr>
        <w:tab/>
        <w:t>Vězeňská služba (Prison Service)</w:t>
      </w:r>
    </w:p>
    <w:p>
      <w:pPr>
        <w:ind w:left="567" w:hanging="567"/>
        <w:rPr>
          <w:noProof/>
        </w:rPr>
      </w:pPr>
      <w:r>
        <w:rPr>
          <w:noProof/>
        </w:rPr>
        <w:t>26.</w:t>
      </w:r>
      <w:r>
        <w:rPr>
          <w:noProof/>
        </w:rPr>
        <w:tab/>
        <w:t>Český báňský úřad (Czech Mining Authority)</w:t>
      </w:r>
    </w:p>
    <w:p>
      <w:pPr>
        <w:ind w:left="567" w:hanging="567"/>
        <w:rPr>
          <w:noProof/>
        </w:rPr>
      </w:pPr>
      <w:r>
        <w:rPr>
          <w:noProof/>
        </w:rPr>
        <w:t>27.</w:t>
      </w:r>
      <w:r>
        <w:rPr>
          <w:noProof/>
        </w:rPr>
        <w:tab/>
        <w:t>Úřad pro ochranu hospodářské soutěže (Office for the Protection of Competition)</w:t>
      </w:r>
    </w:p>
    <w:p>
      <w:pPr>
        <w:ind w:left="567" w:hanging="567"/>
        <w:rPr>
          <w:noProof/>
        </w:rPr>
      </w:pPr>
      <w:r>
        <w:rPr>
          <w:noProof/>
        </w:rPr>
        <w:t>28.</w:t>
      </w:r>
      <w:r>
        <w:rPr>
          <w:noProof/>
        </w:rPr>
        <w:tab/>
        <w:t>Správa státních hmotných rezerv (Administration of the State Material Reserves)</w:t>
      </w:r>
    </w:p>
    <w:p>
      <w:pPr>
        <w:ind w:left="567" w:hanging="567"/>
        <w:rPr>
          <w:noProof/>
        </w:rPr>
      </w:pPr>
      <w:r>
        <w:rPr>
          <w:noProof/>
        </w:rPr>
        <w:t>29.</w:t>
      </w:r>
      <w:r>
        <w:rPr>
          <w:noProof/>
        </w:rPr>
        <w:tab/>
        <w:t>Státní úřad pro jadernou bezpečnost (State Office for Nuclear Safety)</w:t>
      </w:r>
    </w:p>
    <w:p>
      <w:pPr>
        <w:ind w:left="567" w:hanging="567"/>
        <w:rPr>
          <w:noProof/>
        </w:rPr>
      </w:pPr>
      <w:r>
        <w:rPr>
          <w:noProof/>
        </w:rPr>
        <w:t>30.</w:t>
      </w:r>
      <w:r>
        <w:rPr>
          <w:noProof/>
        </w:rPr>
        <w:tab/>
        <w:t>Energetický regulační úřad (Energy Regulatory Office)</w:t>
      </w:r>
    </w:p>
    <w:p>
      <w:pPr>
        <w:ind w:left="567" w:hanging="567"/>
        <w:rPr>
          <w:noProof/>
        </w:rPr>
      </w:pPr>
      <w:r>
        <w:rPr>
          <w:noProof/>
        </w:rPr>
        <w:t>31.</w:t>
      </w:r>
      <w:r>
        <w:rPr>
          <w:noProof/>
        </w:rPr>
        <w:tab/>
        <w:t xml:space="preserve">Úřad vlády České republiky (Office of the Government of the </w:t>
      </w:r>
      <w:smartTag w:uri="urn:schemas-microsoft-com:office:smarttags" w:element="PersonName">
        <w:r>
          <w:rPr>
            <w:noProof/>
          </w:rPr>
          <w:t>Czech Republic</w:t>
        </w:r>
      </w:smartTag>
      <w:r>
        <w:rPr>
          <w:noProof/>
        </w:rPr>
        <w:t>)</w:t>
      </w:r>
    </w:p>
    <w:p>
      <w:pPr>
        <w:ind w:left="567" w:hanging="567"/>
        <w:rPr>
          <w:noProof/>
        </w:rPr>
      </w:pPr>
      <w:r>
        <w:rPr>
          <w:noProof/>
        </w:rPr>
        <w:t>32.</w:t>
      </w:r>
      <w:r>
        <w:rPr>
          <w:noProof/>
        </w:rPr>
        <w:tab/>
        <w:t>Ústavní soud (Constitutional Court)</w:t>
      </w:r>
    </w:p>
    <w:p>
      <w:pPr>
        <w:ind w:left="567" w:hanging="567"/>
        <w:rPr>
          <w:noProof/>
        </w:rPr>
      </w:pPr>
      <w:r>
        <w:rPr>
          <w:noProof/>
        </w:rPr>
        <w:t>33.</w:t>
      </w:r>
      <w:r>
        <w:rPr>
          <w:noProof/>
        </w:rPr>
        <w:tab/>
        <w:t>Nejvyšší soud (Supreme Court)</w:t>
      </w:r>
    </w:p>
    <w:p>
      <w:pPr>
        <w:ind w:left="567" w:hanging="567"/>
        <w:rPr>
          <w:noProof/>
        </w:rPr>
      </w:pPr>
      <w:r>
        <w:rPr>
          <w:noProof/>
        </w:rPr>
        <w:t>34.</w:t>
      </w:r>
      <w:r>
        <w:rPr>
          <w:noProof/>
        </w:rPr>
        <w:tab/>
        <w:t>Nejvyšší správní soud (Supreme Administrative Court)</w:t>
      </w:r>
    </w:p>
    <w:p>
      <w:pPr>
        <w:ind w:left="567" w:hanging="567"/>
        <w:rPr>
          <w:noProof/>
        </w:rPr>
      </w:pPr>
      <w:r>
        <w:rPr>
          <w:noProof/>
        </w:rPr>
        <w:br w:type="page"/>
        <w:t>35.</w:t>
      </w:r>
      <w:r>
        <w:rPr>
          <w:noProof/>
        </w:rPr>
        <w:tab/>
        <w:t>Nejvyšší státní zastupitelství (Supreme Public Prosecutor's Office)</w:t>
      </w:r>
    </w:p>
    <w:p>
      <w:pPr>
        <w:ind w:left="567" w:hanging="567"/>
        <w:rPr>
          <w:noProof/>
        </w:rPr>
      </w:pPr>
      <w:r>
        <w:rPr>
          <w:noProof/>
        </w:rPr>
        <w:t>36.</w:t>
      </w:r>
      <w:r>
        <w:rPr>
          <w:noProof/>
        </w:rPr>
        <w:tab/>
        <w:t>Nejvyšší kontrolní úřad (Supreme Audit Office)</w:t>
      </w:r>
    </w:p>
    <w:p>
      <w:pPr>
        <w:ind w:left="567" w:hanging="567"/>
        <w:rPr>
          <w:noProof/>
        </w:rPr>
      </w:pPr>
      <w:r>
        <w:rPr>
          <w:noProof/>
        </w:rPr>
        <w:t>37.</w:t>
      </w:r>
      <w:r>
        <w:rPr>
          <w:noProof/>
        </w:rPr>
        <w:tab/>
        <w:t>Kancelář Veřejného ochránce práv (Office of the Public Defender of Rights)</w:t>
      </w:r>
    </w:p>
    <w:p>
      <w:pPr>
        <w:ind w:left="567" w:hanging="567"/>
        <w:rPr>
          <w:noProof/>
        </w:rPr>
      </w:pPr>
      <w:r>
        <w:rPr>
          <w:noProof/>
        </w:rPr>
        <w:t>38.</w:t>
      </w:r>
      <w:r>
        <w:rPr>
          <w:noProof/>
        </w:rPr>
        <w:tab/>
        <w:t xml:space="preserve">Grantová agentura České republiky (Grant Agency of the </w:t>
      </w:r>
      <w:smartTag w:uri="urn:schemas-microsoft-com:office:smarttags" w:element="PersonName">
        <w:r>
          <w:rPr>
            <w:noProof/>
          </w:rPr>
          <w:t>Czech Republic</w:t>
        </w:r>
      </w:smartTag>
      <w:r>
        <w:rPr>
          <w:noProof/>
        </w:rPr>
        <w:t>)</w:t>
      </w:r>
    </w:p>
    <w:p>
      <w:pPr>
        <w:ind w:left="567" w:hanging="567"/>
        <w:rPr>
          <w:noProof/>
        </w:rPr>
      </w:pPr>
      <w:r>
        <w:rPr>
          <w:noProof/>
        </w:rPr>
        <w:t>39.</w:t>
      </w:r>
      <w:r>
        <w:rPr>
          <w:noProof/>
        </w:rPr>
        <w:tab/>
        <w:t>Státní úřad inspekce práce (State Labour Inspection Office)</w:t>
      </w:r>
    </w:p>
    <w:p>
      <w:pPr>
        <w:ind w:left="567" w:hanging="567"/>
        <w:rPr>
          <w:noProof/>
        </w:rPr>
      </w:pPr>
      <w:r>
        <w:rPr>
          <w:noProof/>
        </w:rPr>
        <w:t>40.</w:t>
      </w:r>
      <w:r>
        <w:rPr>
          <w:noProof/>
        </w:rPr>
        <w:tab/>
        <w:t>Český telekomunikační úřad (Czech Telecommunication Office)</w:t>
      </w:r>
    </w:p>
    <w:p>
      <w:pPr>
        <w:ind w:left="567" w:hanging="567"/>
        <w:rPr>
          <w:noProof/>
        </w:rPr>
      </w:pPr>
      <w:r>
        <w:rPr>
          <w:noProof/>
        </w:rPr>
        <w:t>41.</w:t>
      </w:r>
      <w:r>
        <w:rPr>
          <w:noProof/>
        </w:rPr>
        <w:tab/>
        <w:t>Ředitelství silnic a dálnic ČR (ŘSD) (Road and Motorway Directorate of the Czech Republic)</w:t>
      </w:r>
    </w:p>
    <w:p>
      <w:pPr>
        <w:ind w:left="567" w:hanging="567"/>
        <w:rPr>
          <w:noProof/>
        </w:rPr>
      </w:pPr>
    </w:p>
    <w:p>
      <w:pPr>
        <w:ind w:left="567" w:hanging="567"/>
        <w:rPr>
          <w:noProof/>
        </w:rPr>
      </w:pPr>
      <w:r>
        <w:rPr>
          <w:noProof/>
        </w:rPr>
        <w:t>DENMARK</w:t>
      </w:r>
    </w:p>
    <w:p>
      <w:pPr>
        <w:ind w:left="567" w:hanging="567"/>
        <w:rPr>
          <w:noProof/>
        </w:rPr>
      </w:pPr>
    </w:p>
    <w:p>
      <w:pPr>
        <w:ind w:left="567" w:hanging="567"/>
        <w:rPr>
          <w:noProof/>
        </w:rPr>
      </w:pPr>
      <w:r>
        <w:rPr>
          <w:noProof/>
        </w:rPr>
        <w:t>1.</w:t>
      </w:r>
      <w:r>
        <w:rPr>
          <w:noProof/>
        </w:rPr>
        <w:tab/>
        <w:t>Folketinget — The Danish Parliament Rigsrevisionen — The National Audit Office</w:t>
      </w:r>
    </w:p>
    <w:p>
      <w:pPr>
        <w:ind w:left="567" w:hanging="567"/>
        <w:rPr>
          <w:noProof/>
        </w:rPr>
      </w:pPr>
      <w:r>
        <w:rPr>
          <w:noProof/>
        </w:rPr>
        <w:t>2.</w:t>
      </w:r>
      <w:r>
        <w:rPr>
          <w:noProof/>
        </w:rPr>
        <w:tab/>
        <w:t>Statsministeriet — The Prime Minister's Office</w:t>
      </w:r>
    </w:p>
    <w:p>
      <w:pPr>
        <w:ind w:left="567" w:hanging="567"/>
        <w:rPr>
          <w:noProof/>
        </w:rPr>
      </w:pPr>
      <w:r>
        <w:rPr>
          <w:noProof/>
        </w:rPr>
        <w:t>3.</w:t>
      </w:r>
      <w:r>
        <w:rPr>
          <w:noProof/>
        </w:rPr>
        <w:tab/>
        <w:t>Udenrigsministeriet — Ministry of Foreign Affairs</w:t>
      </w:r>
    </w:p>
    <w:p>
      <w:pPr>
        <w:ind w:left="567" w:hanging="567"/>
        <w:rPr>
          <w:noProof/>
        </w:rPr>
      </w:pPr>
      <w:r>
        <w:rPr>
          <w:noProof/>
        </w:rPr>
        <w:t>4.</w:t>
      </w:r>
      <w:r>
        <w:rPr>
          <w:noProof/>
        </w:rPr>
        <w:tab/>
        <w:t>Beskæftigelsesministeriet — Ministry of Employment</w:t>
      </w:r>
    </w:p>
    <w:p>
      <w:pPr>
        <w:ind w:left="1134" w:hanging="567"/>
        <w:rPr>
          <w:noProof/>
        </w:rPr>
      </w:pPr>
      <w:r>
        <w:rPr>
          <w:noProof/>
        </w:rPr>
        <w:t>5 styrelser og institutioner — 5 agencies and institutions</w:t>
      </w:r>
    </w:p>
    <w:p>
      <w:pPr>
        <w:ind w:left="567" w:hanging="567"/>
        <w:rPr>
          <w:noProof/>
        </w:rPr>
      </w:pPr>
      <w:r>
        <w:rPr>
          <w:noProof/>
        </w:rPr>
        <w:t>5.</w:t>
      </w:r>
      <w:r>
        <w:rPr>
          <w:noProof/>
        </w:rPr>
        <w:tab/>
        <w:t>Domstolsstyrelsen — The Court Administration</w:t>
      </w:r>
    </w:p>
    <w:p>
      <w:pPr>
        <w:ind w:left="567" w:hanging="567"/>
        <w:rPr>
          <w:noProof/>
        </w:rPr>
      </w:pPr>
      <w:r>
        <w:rPr>
          <w:noProof/>
        </w:rPr>
        <w:t>6.</w:t>
      </w:r>
      <w:r>
        <w:rPr>
          <w:noProof/>
        </w:rPr>
        <w:tab/>
        <w:t>Finansministeriet — Ministry of Finance</w:t>
      </w:r>
    </w:p>
    <w:p>
      <w:pPr>
        <w:ind w:left="1134" w:hanging="567"/>
        <w:rPr>
          <w:noProof/>
        </w:rPr>
      </w:pPr>
      <w:r>
        <w:rPr>
          <w:noProof/>
        </w:rPr>
        <w:t>5 styrelser og institutioner — 5 agencies and institutions</w:t>
      </w:r>
    </w:p>
    <w:p>
      <w:pPr>
        <w:ind w:left="567" w:hanging="567"/>
        <w:rPr>
          <w:noProof/>
        </w:rPr>
      </w:pPr>
      <w:r>
        <w:rPr>
          <w:noProof/>
        </w:rPr>
        <w:t>7.</w:t>
      </w:r>
      <w:r>
        <w:rPr>
          <w:noProof/>
        </w:rPr>
        <w:tab/>
        <w:t>Forsvarsministeriet — Ministry of Defence</w:t>
      </w:r>
    </w:p>
    <w:p>
      <w:pPr>
        <w:ind w:left="1134" w:hanging="567"/>
        <w:rPr>
          <w:noProof/>
        </w:rPr>
      </w:pPr>
      <w:r>
        <w:rPr>
          <w:noProof/>
        </w:rPr>
        <w:t xml:space="preserve">5 styrelser og institutioner — 5 agencies and Institutions </w:t>
      </w:r>
    </w:p>
    <w:p>
      <w:pPr>
        <w:ind w:left="567" w:hanging="567"/>
        <w:rPr>
          <w:noProof/>
        </w:rPr>
      </w:pPr>
      <w:r>
        <w:rPr>
          <w:noProof/>
        </w:rPr>
        <w:t>8.</w:t>
      </w:r>
      <w:r>
        <w:rPr>
          <w:noProof/>
        </w:rPr>
        <w:tab/>
        <w:t>Ministeriet for Sundhed og Forebyggelse — Ministry of the Interior and Health</w:t>
      </w:r>
    </w:p>
    <w:p>
      <w:pPr>
        <w:ind w:left="567"/>
        <w:rPr>
          <w:noProof/>
        </w:rPr>
      </w:pPr>
      <w:r>
        <w:rPr>
          <w:noProof/>
        </w:rPr>
        <w:t>Adskillige styrelser og institutioner, herunder Statens Serum Institut — Several agencies and institutions, including Statens Serum Institut</w:t>
      </w:r>
    </w:p>
    <w:p>
      <w:pPr>
        <w:ind w:left="567" w:hanging="567"/>
        <w:rPr>
          <w:noProof/>
        </w:rPr>
      </w:pPr>
      <w:r>
        <w:rPr>
          <w:noProof/>
        </w:rPr>
        <w:br w:type="page"/>
        <w:t>9.</w:t>
      </w:r>
      <w:r>
        <w:rPr>
          <w:noProof/>
        </w:rPr>
        <w:tab/>
        <w:t>Justitsministeriet — Ministry of Justice</w:t>
      </w:r>
    </w:p>
    <w:p>
      <w:pPr>
        <w:ind w:left="567"/>
        <w:rPr>
          <w:noProof/>
        </w:rPr>
      </w:pPr>
      <w:r>
        <w:rPr>
          <w:noProof/>
        </w:rPr>
        <w:t>Rigspolitichefen, anklagemyndigheden samt 1 direktorat og et antal styrelser — Commissioner of Police, 1 directorate and a number of agencies</w:t>
      </w:r>
    </w:p>
    <w:p>
      <w:pPr>
        <w:ind w:left="567" w:hanging="567"/>
        <w:rPr>
          <w:noProof/>
        </w:rPr>
      </w:pPr>
      <w:r>
        <w:rPr>
          <w:noProof/>
        </w:rPr>
        <w:t>10.</w:t>
      </w:r>
      <w:r>
        <w:rPr>
          <w:noProof/>
        </w:rPr>
        <w:tab/>
        <w:t>Kirkeministeriet — Ministry of Ecclesiastical Affairs</w:t>
      </w:r>
    </w:p>
    <w:p>
      <w:pPr>
        <w:ind w:left="567"/>
        <w:rPr>
          <w:noProof/>
        </w:rPr>
      </w:pPr>
      <w:r>
        <w:rPr>
          <w:noProof/>
        </w:rPr>
        <w:t>10 stiftsøvrigheder — 10 diocesan authorities</w:t>
      </w:r>
    </w:p>
    <w:p>
      <w:pPr>
        <w:ind w:left="567" w:hanging="567"/>
        <w:rPr>
          <w:noProof/>
        </w:rPr>
      </w:pPr>
      <w:r>
        <w:rPr>
          <w:noProof/>
        </w:rPr>
        <w:t>11.</w:t>
      </w:r>
      <w:r>
        <w:rPr>
          <w:noProof/>
        </w:rPr>
        <w:tab/>
        <w:t>Kulturministeriet — Ministry of Culture</w:t>
      </w:r>
    </w:p>
    <w:p>
      <w:pPr>
        <w:ind w:left="567"/>
        <w:rPr>
          <w:noProof/>
        </w:rPr>
      </w:pPr>
      <w:r>
        <w:rPr>
          <w:noProof/>
        </w:rPr>
        <w:t>4 styrelser samt et antal statsinstitutioner — A Department and a number of institutions</w:t>
      </w:r>
    </w:p>
    <w:p>
      <w:pPr>
        <w:ind w:left="567" w:hanging="567"/>
        <w:rPr>
          <w:noProof/>
        </w:rPr>
      </w:pPr>
      <w:r>
        <w:rPr>
          <w:noProof/>
        </w:rPr>
        <w:t>12.</w:t>
      </w:r>
      <w:r>
        <w:rPr>
          <w:noProof/>
        </w:rPr>
        <w:tab/>
        <w:t>Miljøministeriet — Ministry of the Environment</w:t>
      </w:r>
    </w:p>
    <w:p>
      <w:pPr>
        <w:ind w:left="567"/>
        <w:rPr>
          <w:noProof/>
          <w:lang w:val="da-DK"/>
        </w:rPr>
      </w:pPr>
      <w:r>
        <w:rPr>
          <w:noProof/>
          <w:lang w:val="da-DK"/>
        </w:rPr>
        <w:t>5 styrelser — 5 agencies</w:t>
      </w:r>
    </w:p>
    <w:p>
      <w:pPr>
        <w:ind w:left="567" w:hanging="567"/>
        <w:rPr>
          <w:noProof/>
          <w:lang w:val="da-DK"/>
        </w:rPr>
      </w:pPr>
      <w:r>
        <w:rPr>
          <w:noProof/>
          <w:lang w:val="da-DK"/>
        </w:rPr>
        <w:t>13.</w:t>
      </w:r>
      <w:r>
        <w:rPr>
          <w:noProof/>
          <w:lang w:val="da-DK"/>
        </w:rPr>
        <w:tab/>
        <w:t>Ministeriet for Flygtninge, Invandrere og Integration — Ministry of Refugee, Immigration and Integration Affairs</w:t>
      </w:r>
    </w:p>
    <w:p>
      <w:pPr>
        <w:ind w:left="567"/>
        <w:rPr>
          <w:noProof/>
          <w:lang w:val="da-DK"/>
        </w:rPr>
      </w:pPr>
      <w:r>
        <w:rPr>
          <w:noProof/>
          <w:lang w:val="da-DK"/>
        </w:rPr>
        <w:t>1 styrelse — 1 agency</w:t>
      </w:r>
    </w:p>
    <w:p>
      <w:pPr>
        <w:ind w:left="567" w:hanging="567"/>
        <w:rPr>
          <w:noProof/>
          <w:lang w:val="da-DK"/>
        </w:rPr>
      </w:pPr>
      <w:r>
        <w:rPr>
          <w:noProof/>
          <w:lang w:val="da-DK"/>
        </w:rPr>
        <w:t>14.</w:t>
      </w:r>
      <w:r>
        <w:rPr>
          <w:noProof/>
          <w:lang w:val="da-DK"/>
        </w:rPr>
        <w:tab/>
        <w:t>Ministeriet for Fødevarer, Landbrug og Fiskeri — Ministry of Food, Agriculture and Fisheries</w:t>
      </w:r>
    </w:p>
    <w:p>
      <w:pPr>
        <w:ind w:left="567"/>
        <w:rPr>
          <w:noProof/>
          <w:lang w:val="da-DK"/>
        </w:rPr>
      </w:pPr>
      <w:r>
        <w:rPr>
          <w:noProof/>
          <w:lang w:val="da-DK"/>
        </w:rPr>
        <w:t>4 direktorater og institutioner — 4 directorates and institutions</w:t>
      </w:r>
    </w:p>
    <w:p>
      <w:pPr>
        <w:ind w:left="567" w:hanging="567"/>
        <w:rPr>
          <w:noProof/>
          <w:lang w:val="da-DK"/>
        </w:rPr>
      </w:pPr>
      <w:r>
        <w:rPr>
          <w:noProof/>
          <w:lang w:val="da-DK"/>
        </w:rPr>
        <w:t>15.</w:t>
      </w:r>
      <w:r>
        <w:rPr>
          <w:noProof/>
          <w:lang w:val="da-DK"/>
        </w:rPr>
        <w:tab/>
        <w:t>Ministeriet for Videnskab, Teknologi og Udvikling — Ministry of Science, Technology and Innovation</w:t>
      </w:r>
    </w:p>
    <w:p>
      <w:pPr>
        <w:ind w:left="567"/>
        <w:rPr>
          <w:noProof/>
          <w:lang w:val="da-DK"/>
        </w:rPr>
      </w:pPr>
      <w:r>
        <w:rPr>
          <w:noProof/>
          <w:lang w:val="da-DK"/>
        </w:rPr>
        <w:t>Adskillige styrelser og institutioner, Forskningscenter Risø og Statens uddannelsesbygninger — Several agencies and institutions, including Risoe National Laboratory and Danish National Research and Education Buildings</w:t>
      </w:r>
    </w:p>
    <w:p>
      <w:pPr>
        <w:ind w:left="567" w:hanging="567"/>
        <w:rPr>
          <w:noProof/>
          <w:lang w:val="da-DK"/>
        </w:rPr>
      </w:pPr>
      <w:r>
        <w:rPr>
          <w:noProof/>
          <w:lang w:val="da-DK"/>
        </w:rPr>
        <w:t>16.</w:t>
      </w:r>
      <w:r>
        <w:rPr>
          <w:noProof/>
          <w:lang w:val="da-DK"/>
        </w:rPr>
        <w:tab/>
        <w:t>Skatteministeriet — Ministry of Taxation</w:t>
      </w:r>
    </w:p>
    <w:p>
      <w:pPr>
        <w:ind w:left="567"/>
        <w:rPr>
          <w:noProof/>
          <w:lang w:val="da-DK"/>
        </w:rPr>
      </w:pPr>
      <w:r>
        <w:rPr>
          <w:noProof/>
          <w:lang w:val="da-DK"/>
        </w:rPr>
        <w:t>1 styrelse og institutioner — 1 agency and several institutions</w:t>
      </w:r>
    </w:p>
    <w:p>
      <w:pPr>
        <w:ind w:left="567" w:hanging="567"/>
        <w:rPr>
          <w:noProof/>
          <w:lang w:val="da-DK"/>
        </w:rPr>
      </w:pPr>
      <w:r>
        <w:rPr>
          <w:noProof/>
          <w:lang w:val="da-DK"/>
        </w:rPr>
        <w:t>17.</w:t>
      </w:r>
      <w:r>
        <w:rPr>
          <w:noProof/>
          <w:lang w:val="da-DK"/>
        </w:rPr>
        <w:tab/>
        <w:t>Velfærdsministeriet — Ministry of Welfare</w:t>
      </w:r>
    </w:p>
    <w:p>
      <w:pPr>
        <w:ind w:left="567"/>
        <w:rPr>
          <w:noProof/>
          <w:lang w:val="da-DK"/>
        </w:rPr>
      </w:pPr>
      <w:r>
        <w:rPr>
          <w:noProof/>
          <w:lang w:val="da-DK"/>
        </w:rPr>
        <w:t>3 styrelser og institutioner — 3 agencies and several institutions</w:t>
      </w:r>
    </w:p>
    <w:p>
      <w:pPr>
        <w:ind w:left="567" w:hanging="567"/>
        <w:rPr>
          <w:noProof/>
          <w:lang w:val="da-DK"/>
        </w:rPr>
      </w:pPr>
      <w:r>
        <w:rPr>
          <w:noProof/>
          <w:lang w:val="da-DK"/>
        </w:rPr>
        <w:br w:type="page"/>
        <w:t>18.</w:t>
      </w:r>
      <w:r>
        <w:rPr>
          <w:noProof/>
          <w:lang w:val="da-DK"/>
        </w:rPr>
        <w:tab/>
        <w:t>Transportministeriet — Ministry of Transport</w:t>
      </w:r>
    </w:p>
    <w:p>
      <w:pPr>
        <w:ind w:left="567"/>
        <w:rPr>
          <w:noProof/>
          <w:lang w:val="da-DK"/>
        </w:rPr>
      </w:pPr>
      <w:r>
        <w:rPr>
          <w:noProof/>
          <w:lang w:val="da-DK"/>
        </w:rPr>
        <w:t>7 styrelser og institutioner, herunder Øresundsbrokonsortiet — 7 agencies and institutions, including Øresundsbrokonsortiet</w:t>
      </w:r>
    </w:p>
    <w:p>
      <w:pPr>
        <w:ind w:left="567" w:hanging="567"/>
        <w:rPr>
          <w:noProof/>
          <w:lang w:val="da-DK"/>
        </w:rPr>
      </w:pPr>
      <w:r>
        <w:rPr>
          <w:noProof/>
          <w:lang w:val="da-DK"/>
        </w:rPr>
        <w:t>19.</w:t>
      </w:r>
      <w:r>
        <w:rPr>
          <w:noProof/>
          <w:lang w:val="da-DK"/>
        </w:rPr>
        <w:tab/>
        <w:t>Undervisningsministeriet — Ministry of Education</w:t>
      </w:r>
    </w:p>
    <w:p>
      <w:pPr>
        <w:ind w:left="567"/>
        <w:rPr>
          <w:noProof/>
          <w:lang w:val="da-DK"/>
        </w:rPr>
      </w:pPr>
      <w:r>
        <w:rPr>
          <w:noProof/>
          <w:lang w:val="da-DK"/>
        </w:rPr>
        <w:t>3 styrelser, 4 undervisningsinstitutioner og 5 andre institutioner — 3 agencies, 4 educational establishments, 5 other institutions</w:t>
      </w:r>
    </w:p>
    <w:p>
      <w:pPr>
        <w:ind w:left="567" w:hanging="567"/>
        <w:rPr>
          <w:noProof/>
        </w:rPr>
      </w:pPr>
      <w:r>
        <w:rPr>
          <w:noProof/>
        </w:rPr>
        <w:t>20.</w:t>
      </w:r>
      <w:r>
        <w:rPr>
          <w:noProof/>
        </w:rPr>
        <w:tab/>
      </w:r>
      <w:r>
        <w:rPr>
          <w:noProof/>
          <w:lang w:val="en-GB"/>
        </w:rPr>
        <w:t>Økonomi</w:t>
      </w:r>
      <w:r>
        <w:rPr>
          <w:noProof/>
        </w:rPr>
        <w:t>- og Erhvervsministeriet — Ministry of Economic and Business Affairs</w:t>
      </w:r>
    </w:p>
    <w:p>
      <w:pPr>
        <w:ind w:left="567"/>
        <w:rPr>
          <w:noProof/>
          <w:lang w:val="da-DK"/>
        </w:rPr>
      </w:pPr>
      <w:r>
        <w:rPr>
          <w:noProof/>
          <w:lang w:val="da-DK"/>
        </w:rPr>
        <w:t>Adskillige styrelser og institutioner — Several agencies and institutions</w:t>
      </w:r>
    </w:p>
    <w:p>
      <w:pPr>
        <w:ind w:left="567" w:hanging="567"/>
        <w:rPr>
          <w:noProof/>
          <w:lang w:val="nb-NO"/>
        </w:rPr>
      </w:pPr>
      <w:r>
        <w:rPr>
          <w:noProof/>
          <w:lang w:val="nb-NO"/>
        </w:rPr>
        <w:t>21.</w:t>
      </w:r>
      <w:r>
        <w:rPr>
          <w:noProof/>
          <w:lang w:val="nb-NO"/>
        </w:rPr>
        <w:tab/>
        <w:t>Klima- og Energiministeriet — Ministry for Climate and Energy</w:t>
      </w:r>
    </w:p>
    <w:p>
      <w:pPr>
        <w:ind w:left="567"/>
        <w:rPr>
          <w:noProof/>
          <w:lang w:val="da-DK"/>
        </w:rPr>
      </w:pPr>
      <w:r>
        <w:rPr>
          <w:noProof/>
          <w:lang w:val="da-DK"/>
        </w:rPr>
        <w:t>3 styrelser og institutioner — 3 agencies and institutions</w:t>
      </w:r>
    </w:p>
    <w:p>
      <w:pPr>
        <w:rPr>
          <w:noProof/>
          <w:lang w:val="da-DK"/>
        </w:rPr>
      </w:pPr>
    </w:p>
    <w:p>
      <w:pPr>
        <w:rPr>
          <w:noProof/>
          <w:lang w:val="da-DK"/>
        </w:rPr>
      </w:pPr>
      <w:r>
        <w:rPr>
          <w:noProof/>
          <w:lang w:val="da-DK"/>
        </w:rPr>
        <w:t>GERMANY</w:t>
      </w:r>
    </w:p>
    <w:p>
      <w:pPr>
        <w:rPr>
          <w:noProof/>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4628"/>
        <w:gridCol w:w="4626"/>
      </w:tblGrid>
      <w:tr>
        <w:tc>
          <w:tcPr>
            <w:tcW w:w="305" w:type="pct"/>
          </w:tcPr>
          <w:p>
            <w:pPr>
              <w:tabs>
                <w:tab w:val="left" w:pos="720"/>
              </w:tabs>
              <w:spacing w:before="60" w:after="60" w:line="240" w:lineRule="auto"/>
              <w:rPr>
                <w:noProof/>
              </w:rPr>
            </w:pPr>
            <w:r>
              <w:rPr>
                <w:noProof/>
              </w:rPr>
              <w:t>1.</w:t>
            </w:r>
          </w:p>
        </w:tc>
        <w:tc>
          <w:tcPr>
            <w:tcW w:w="2348" w:type="pct"/>
          </w:tcPr>
          <w:p>
            <w:pPr>
              <w:tabs>
                <w:tab w:val="left" w:pos="720"/>
              </w:tabs>
              <w:spacing w:before="60" w:after="60" w:line="240" w:lineRule="auto"/>
              <w:rPr>
                <w:noProof/>
              </w:rPr>
            </w:pPr>
            <w:r>
              <w:rPr>
                <w:noProof/>
              </w:rPr>
              <w:t>Federal Foreign Office</w:t>
            </w:r>
          </w:p>
        </w:tc>
        <w:tc>
          <w:tcPr>
            <w:tcW w:w="2347" w:type="pct"/>
          </w:tcPr>
          <w:p>
            <w:pPr>
              <w:tabs>
                <w:tab w:val="left" w:pos="720"/>
              </w:tabs>
              <w:spacing w:before="60" w:after="60" w:line="240" w:lineRule="auto"/>
              <w:rPr>
                <w:noProof/>
              </w:rPr>
            </w:pPr>
            <w:r>
              <w:rPr>
                <w:noProof/>
              </w:rPr>
              <w:t>Auswärtiges Amt</w:t>
            </w:r>
          </w:p>
        </w:tc>
      </w:tr>
      <w:tr>
        <w:tc>
          <w:tcPr>
            <w:tcW w:w="305" w:type="pct"/>
          </w:tcPr>
          <w:p>
            <w:pPr>
              <w:tabs>
                <w:tab w:val="left" w:pos="720"/>
              </w:tabs>
              <w:spacing w:before="60" w:after="60" w:line="240" w:lineRule="auto"/>
              <w:rPr>
                <w:noProof/>
              </w:rPr>
            </w:pPr>
            <w:r>
              <w:rPr>
                <w:noProof/>
              </w:rPr>
              <w:t>2.</w:t>
            </w:r>
          </w:p>
        </w:tc>
        <w:tc>
          <w:tcPr>
            <w:tcW w:w="2348" w:type="pct"/>
          </w:tcPr>
          <w:p>
            <w:pPr>
              <w:tabs>
                <w:tab w:val="left" w:pos="720"/>
              </w:tabs>
              <w:spacing w:before="60" w:after="60" w:line="240" w:lineRule="auto"/>
              <w:rPr>
                <w:b/>
                <w:noProof/>
              </w:rPr>
            </w:pPr>
            <w:r>
              <w:rPr>
                <w:noProof/>
              </w:rPr>
              <w:t>Federal Chancellery</w:t>
            </w:r>
          </w:p>
        </w:tc>
        <w:tc>
          <w:tcPr>
            <w:tcW w:w="2347" w:type="pct"/>
          </w:tcPr>
          <w:p>
            <w:pPr>
              <w:tabs>
                <w:tab w:val="left" w:pos="720"/>
              </w:tabs>
              <w:spacing w:before="60" w:after="60" w:line="240" w:lineRule="auto"/>
              <w:rPr>
                <w:b/>
                <w:noProof/>
              </w:rPr>
            </w:pPr>
            <w:r>
              <w:rPr>
                <w:noProof/>
              </w:rPr>
              <w:t>Bundeskanzleramt</w:t>
            </w:r>
          </w:p>
        </w:tc>
      </w:tr>
      <w:tr>
        <w:tc>
          <w:tcPr>
            <w:tcW w:w="305" w:type="pct"/>
          </w:tcPr>
          <w:p>
            <w:pPr>
              <w:tabs>
                <w:tab w:val="left" w:pos="720"/>
              </w:tabs>
              <w:spacing w:before="60" w:after="60" w:line="240" w:lineRule="auto"/>
              <w:rPr>
                <w:noProof/>
              </w:rPr>
            </w:pPr>
            <w:r>
              <w:rPr>
                <w:noProof/>
              </w:rPr>
              <w:t>3.</w:t>
            </w:r>
          </w:p>
        </w:tc>
        <w:tc>
          <w:tcPr>
            <w:tcW w:w="2348" w:type="pct"/>
          </w:tcPr>
          <w:p>
            <w:pPr>
              <w:tabs>
                <w:tab w:val="left" w:pos="720"/>
              </w:tabs>
              <w:spacing w:before="60" w:after="60" w:line="240" w:lineRule="auto"/>
              <w:rPr>
                <w:noProof/>
              </w:rPr>
            </w:pPr>
            <w:r>
              <w:rPr>
                <w:noProof/>
              </w:rPr>
              <w:t>Federal Ministry of Labour and Social Affairs</w:t>
            </w:r>
          </w:p>
        </w:tc>
        <w:tc>
          <w:tcPr>
            <w:tcW w:w="2347" w:type="pct"/>
          </w:tcPr>
          <w:p>
            <w:pPr>
              <w:tabs>
                <w:tab w:val="left" w:pos="720"/>
              </w:tabs>
              <w:spacing w:before="60" w:after="60" w:line="240" w:lineRule="auto"/>
              <w:rPr>
                <w:noProof/>
                <w:lang w:val="de-DE"/>
              </w:rPr>
            </w:pPr>
            <w:r>
              <w:rPr>
                <w:noProof/>
                <w:lang w:val="de-DE"/>
              </w:rPr>
              <w:t>Bundesministerium für Arbeit und Soziales</w:t>
            </w:r>
          </w:p>
        </w:tc>
      </w:tr>
      <w:tr>
        <w:tc>
          <w:tcPr>
            <w:tcW w:w="305" w:type="pct"/>
          </w:tcPr>
          <w:p>
            <w:pPr>
              <w:tabs>
                <w:tab w:val="left" w:pos="720"/>
              </w:tabs>
              <w:spacing w:before="60" w:after="60" w:line="240" w:lineRule="auto"/>
              <w:rPr>
                <w:noProof/>
              </w:rPr>
            </w:pPr>
            <w:r>
              <w:rPr>
                <w:noProof/>
              </w:rPr>
              <w:t>4.</w:t>
            </w:r>
          </w:p>
        </w:tc>
        <w:tc>
          <w:tcPr>
            <w:tcW w:w="2348" w:type="pct"/>
          </w:tcPr>
          <w:p>
            <w:pPr>
              <w:tabs>
                <w:tab w:val="left" w:pos="720"/>
              </w:tabs>
              <w:spacing w:before="60" w:after="60" w:line="240" w:lineRule="auto"/>
              <w:rPr>
                <w:noProof/>
              </w:rPr>
            </w:pPr>
            <w:r>
              <w:rPr>
                <w:noProof/>
              </w:rPr>
              <w:t>Federal Ministry of Education and Research</w:t>
            </w:r>
          </w:p>
        </w:tc>
        <w:tc>
          <w:tcPr>
            <w:tcW w:w="2347" w:type="pct"/>
          </w:tcPr>
          <w:p>
            <w:pPr>
              <w:tabs>
                <w:tab w:val="left" w:pos="720"/>
              </w:tabs>
              <w:spacing w:before="60" w:after="60" w:line="240" w:lineRule="auto"/>
              <w:rPr>
                <w:noProof/>
                <w:lang w:val="de-DE"/>
              </w:rPr>
            </w:pPr>
            <w:r>
              <w:rPr>
                <w:noProof/>
                <w:lang w:val="de-DE"/>
              </w:rPr>
              <w:t>Bundesministerium für Bildung und Forschung</w:t>
            </w:r>
          </w:p>
        </w:tc>
      </w:tr>
      <w:tr>
        <w:tc>
          <w:tcPr>
            <w:tcW w:w="305" w:type="pct"/>
          </w:tcPr>
          <w:p>
            <w:pPr>
              <w:tabs>
                <w:tab w:val="left" w:pos="720"/>
              </w:tabs>
              <w:spacing w:before="60" w:after="60" w:line="240" w:lineRule="auto"/>
              <w:rPr>
                <w:noProof/>
              </w:rPr>
            </w:pPr>
            <w:r>
              <w:rPr>
                <w:noProof/>
              </w:rPr>
              <w:t>5.</w:t>
            </w:r>
          </w:p>
        </w:tc>
        <w:tc>
          <w:tcPr>
            <w:tcW w:w="2348" w:type="pct"/>
          </w:tcPr>
          <w:p>
            <w:pPr>
              <w:tabs>
                <w:tab w:val="left" w:pos="720"/>
              </w:tabs>
              <w:spacing w:before="60" w:after="60" w:line="240" w:lineRule="auto"/>
              <w:rPr>
                <w:noProof/>
              </w:rPr>
            </w:pPr>
            <w:r>
              <w:rPr>
                <w:noProof/>
              </w:rPr>
              <w:t>Federal Ministry for Food, Agriculture and Consumer Protection</w:t>
            </w:r>
          </w:p>
        </w:tc>
        <w:tc>
          <w:tcPr>
            <w:tcW w:w="2347" w:type="pct"/>
          </w:tcPr>
          <w:p>
            <w:pPr>
              <w:tabs>
                <w:tab w:val="left" w:pos="720"/>
              </w:tabs>
              <w:spacing w:before="60" w:after="60" w:line="240" w:lineRule="auto"/>
              <w:rPr>
                <w:noProof/>
                <w:lang w:val="de-DE"/>
              </w:rPr>
            </w:pPr>
            <w:r>
              <w:rPr>
                <w:noProof/>
                <w:lang w:val="de-DE"/>
              </w:rPr>
              <w:t>Bundesministerium für Ernährung, Landwirtschaft und Verbraucherschutz</w:t>
            </w:r>
          </w:p>
        </w:tc>
      </w:tr>
      <w:tr>
        <w:tc>
          <w:tcPr>
            <w:tcW w:w="305" w:type="pct"/>
          </w:tcPr>
          <w:p>
            <w:pPr>
              <w:tabs>
                <w:tab w:val="left" w:pos="720"/>
              </w:tabs>
              <w:spacing w:before="60" w:after="60" w:line="240" w:lineRule="auto"/>
              <w:rPr>
                <w:noProof/>
              </w:rPr>
            </w:pPr>
            <w:r>
              <w:rPr>
                <w:noProof/>
              </w:rPr>
              <w:t>6.</w:t>
            </w:r>
          </w:p>
        </w:tc>
        <w:tc>
          <w:tcPr>
            <w:tcW w:w="2348" w:type="pct"/>
          </w:tcPr>
          <w:p>
            <w:pPr>
              <w:tabs>
                <w:tab w:val="left" w:pos="720"/>
              </w:tabs>
              <w:spacing w:before="60" w:after="60" w:line="240" w:lineRule="auto"/>
              <w:rPr>
                <w:noProof/>
              </w:rPr>
            </w:pPr>
            <w:r>
              <w:rPr>
                <w:noProof/>
              </w:rPr>
              <w:t>Federal Ministry of Finance</w:t>
            </w:r>
          </w:p>
        </w:tc>
        <w:tc>
          <w:tcPr>
            <w:tcW w:w="2347" w:type="pct"/>
          </w:tcPr>
          <w:p>
            <w:pPr>
              <w:tabs>
                <w:tab w:val="left" w:pos="720"/>
              </w:tabs>
              <w:spacing w:before="60" w:after="60" w:line="240" w:lineRule="auto"/>
              <w:rPr>
                <w:noProof/>
              </w:rPr>
            </w:pPr>
            <w:r>
              <w:rPr>
                <w:noProof/>
              </w:rPr>
              <w:t>Bundesministerium der Finanzen</w:t>
            </w:r>
          </w:p>
        </w:tc>
      </w:tr>
      <w:tr>
        <w:tc>
          <w:tcPr>
            <w:tcW w:w="305" w:type="pct"/>
          </w:tcPr>
          <w:p>
            <w:pPr>
              <w:tabs>
                <w:tab w:val="left" w:pos="720"/>
              </w:tabs>
              <w:spacing w:before="60" w:after="60" w:line="240" w:lineRule="auto"/>
              <w:rPr>
                <w:noProof/>
              </w:rPr>
            </w:pPr>
            <w:r>
              <w:rPr>
                <w:noProof/>
              </w:rPr>
              <w:t>7.</w:t>
            </w:r>
          </w:p>
        </w:tc>
        <w:tc>
          <w:tcPr>
            <w:tcW w:w="2348" w:type="pct"/>
          </w:tcPr>
          <w:p>
            <w:pPr>
              <w:tabs>
                <w:tab w:val="left" w:pos="720"/>
              </w:tabs>
              <w:spacing w:before="60" w:after="60" w:line="240" w:lineRule="auto"/>
              <w:rPr>
                <w:noProof/>
              </w:rPr>
            </w:pPr>
            <w:r>
              <w:rPr>
                <w:noProof/>
              </w:rPr>
              <w:t>Federal Ministry of the Interior (civil goods only)</w:t>
            </w:r>
          </w:p>
        </w:tc>
        <w:tc>
          <w:tcPr>
            <w:tcW w:w="2347" w:type="pct"/>
          </w:tcPr>
          <w:p>
            <w:pPr>
              <w:tabs>
                <w:tab w:val="left" w:pos="720"/>
              </w:tabs>
              <w:spacing w:before="60" w:after="60" w:line="240" w:lineRule="auto"/>
              <w:rPr>
                <w:noProof/>
              </w:rPr>
            </w:pPr>
            <w:r>
              <w:rPr>
                <w:noProof/>
              </w:rPr>
              <w:t>Bundesministerium des Innern</w:t>
            </w:r>
          </w:p>
        </w:tc>
      </w:tr>
      <w:tr>
        <w:tc>
          <w:tcPr>
            <w:tcW w:w="305" w:type="pct"/>
          </w:tcPr>
          <w:p>
            <w:pPr>
              <w:tabs>
                <w:tab w:val="left" w:pos="720"/>
              </w:tabs>
              <w:spacing w:before="60" w:after="60" w:line="240" w:lineRule="auto"/>
              <w:rPr>
                <w:noProof/>
              </w:rPr>
            </w:pPr>
            <w:r>
              <w:rPr>
                <w:noProof/>
              </w:rPr>
              <w:t>8.</w:t>
            </w:r>
          </w:p>
        </w:tc>
        <w:tc>
          <w:tcPr>
            <w:tcW w:w="2348" w:type="pct"/>
          </w:tcPr>
          <w:p>
            <w:pPr>
              <w:tabs>
                <w:tab w:val="left" w:pos="720"/>
              </w:tabs>
              <w:spacing w:before="60" w:after="60" w:line="240" w:lineRule="auto"/>
              <w:rPr>
                <w:noProof/>
              </w:rPr>
            </w:pPr>
            <w:r>
              <w:rPr>
                <w:noProof/>
              </w:rPr>
              <w:t>Federal Ministry of Health</w:t>
            </w:r>
          </w:p>
        </w:tc>
        <w:tc>
          <w:tcPr>
            <w:tcW w:w="2347" w:type="pct"/>
          </w:tcPr>
          <w:p>
            <w:pPr>
              <w:tabs>
                <w:tab w:val="left" w:pos="720"/>
              </w:tabs>
              <w:spacing w:before="60" w:after="60" w:line="240" w:lineRule="auto"/>
              <w:rPr>
                <w:noProof/>
              </w:rPr>
            </w:pPr>
            <w:r>
              <w:rPr>
                <w:noProof/>
              </w:rPr>
              <w:t>Bundesministerium für Gesundheit</w:t>
            </w:r>
          </w:p>
        </w:tc>
      </w:tr>
      <w:tr>
        <w:tc>
          <w:tcPr>
            <w:tcW w:w="305" w:type="pct"/>
          </w:tcPr>
          <w:p>
            <w:pPr>
              <w:tabs>
                <w:tab w:val="left" w:pos="720"/>
              </w:tabs>
              <w:spacing w:before="60" w:after="60" w:line="240" w:lineRule="auto"/>
              <w:rPr>
                <w:noProof/>
              </w:rPr>
            </w:pPr>
            <w:r>
              <w:rPr>
                <w:noProof/>
              </w:rPr>
              <w:t>9.</w:t>
            </w:r>
          </w:p>
        </w:tc>
        <w:tc>
          <w:tcPr>
            <w:tcW w:w="2348" w:type="pct"/>
          </w:tcPr>
          <w:p>
            <w:pPr>
              <w:tabs>
                <w:tab w:val="left" w:pos="720"/>
              </w:tabs>
              <w:spacing w:before="60" w:after="60" w:line="240" w:lineRule="auto"/>
              <w:rPr>
                <w:noProof/>
              </w:rPr>
            </w:pPr>
            <w:r>
              <w:rPr>
                <w:noProof/>
              </w:rPr>
              <w:t>Federal Ministry for Family Affairs, Senior Citizens, Women and Youth</w:t>
            </w:r>
          </w:p>
        </w:tc>
        <w:tc>
          <w:tcPr>
            <w:tcW w:w="2347" w:type="pct"/>
          </w:tcPr>
          <w:p>
            <w:pPr>
              <w:tabs>
                <w:tab w:val="left" w:pos="720"/>
              </w:tabs>
              <w:spacing w:before="60" w:after="60" w:line="240" w:lineRule="auto"/>
              <w:rPr>
                <w:noProof/>
                <w:lang w:val="de-DE"/>
              </w:rPr>
            </w:pPr>
            <w:r>
              <w:rPr>
                <w:noProof/>
                <w:lang w:val="de-DE"/>
              </w:rPr>
              <w:t>Bundesministerium für Familie, Senioren, Frauen und Jugend</w:t>
            </w:r>
          </w:p>
        </w:tc>
      </w:tr>
      <w:tr>
        <w:tc>
          <w:tcPr>
            <w:tcW w:w="305" w:type="pct"/>
          </w:tcPr>
          <w:p>
            <w:pPr>
              <w:tabs>
                <w:tab w:val="left" w:pos="720"/>
              </w:tabs>
              <w:spacing w:before="60" w:after="60" w:line="240" w:lineRule="auto"/>
              <w:rPr>
                <w:noProof/>
              </w:rPr>
            </w:pPr>
            <w:r>
              <w:rPr>
                <w:noProof/>
              </w:rPr>
              <w:t>10.</w:t>
            </w:r>
          </w:p>
        </w:tc>
        <w:tc>
          <w:tcPr>
            <w:tcW w:w="2348" w:type="pct"/>
          </w:tcPr>
          <w:p>
            <w:pPr>
              <w:tabs>
                <w:tab w:val="left" w:pos="720"/>
              </w:tabs>
              <w:spacing w:before="60" w:after="60" w:line="240" w:lineRule="auto"/>
              <w:rPr>
                <w:noProof/>
              </w:rPr>
            </w:pPr>
            <w:r>
              <w:rPr>
                <w:noProof/>
              </w:rPr>
              <w:t>Federal Ministry of Justice</w:t>
            </w:r>
          </w:p>
        </w:tc>
        <w:tc>
          <w:tcPr>
            <w:tcW w:w="2347" w:type="pct"/>
          </w:tcPr>
          <w:p>
            <w:pPr>
              <w:tabs>
                <w:tab w:val="left" w:pos="720"/>
              </w:tabs>
              <w:spacing w:before="60" w:after="60" w:line="240" w:lineRule="auto"/>
              <w:rPr>
                <w:noProof/>
              </w:rPr>
            </w:pPr>
            <w:r>
              <w:rPr>
                <w:noProof/>
              </w:rPr>
              <w:t>Bundesministerium der Justiz</w:t>
            </w:r>
          </w:p>
        </w:tc>
      </w:tr>
      <w:tr>
        <w:tc>
          <w:tcPr>
            <w:tcW w:w="305" w:type="pct"/>
          </w:tcPr>
          <w:p>
            <w:pPr>
              <w:pageBreakBefore/>
              <w:tabs>
                <w:tab w:val="left" w:pos="720"/>
              </w:tabs>
              <w:spacing w:before="60" w:after="60" w:line="240" w:lineRule="auto"/>
              <w:rPr>
                <w:noProof/>
              </w:rPr>
            </w:pPr>
            <w:r>
              <w:rPr>
                <w:noProof/>
              </w:rPr>
              <w:t>11.</w:t>
            </w:r>
          </w:p>
        </w:tc>
        <w:tc>
          <w:tcPr>
            <w:tcW w:w="2348" w:type="pct"/>
          </w:tcPr>
          <w:p>
            <w:pPr>
              <w:tabs>
                <w:tab w:val="left" w:pos="720"/>
              </w:tabs>
              <w:spacing w:before="60" w:after="60" w:line="240" w:lineRule="auto"/>
              <w:rPr>
                <w:noProof/>
              </w:rPr>
            </w:pPr>
            <w:r>
              <w:rPr>
                <w:noProof/>
              </w:rPr>
              <w:t>Federal Ministry of Transport, Building and Urban Affairs</w:t>
            </w:r>
          </w:p>
        </w:tc>
        <w:tc>
          <w:tcPr>
            <w:tcW w:w="2347" w:type="pct"/>
          </w:tcPr>
          <w:p>
            <w:pPr>
              <w:tabs>
                <w:tab w:val="left" w:pos="720"/>
              </w:tabs>
              <w:spacing w:before="60" w:after="60" w:line="240" w:lineRule="auto"/>
              <w:rPr>
                <w:noProof/>
                <w:lang w:val="de-DE"/>
              </w:rPr>
            </w:pPr>
            <w:r>
              <w:rPr>
                <w:noProof/>
                <w:lang w:val="de-DE"/>
              </w:rPr>
              <w:t>Bundesministerium für Verkehr, Bau und Stadtentwicklung</w:t>
            </w:r>
          </w:p>
        </w:tc>
      </w:tr>
      <w:tr>
        <w:tc>
          <w:tcPr>
            <w:tcW w:w="305" w:type="pct"/>
          </w:tcPr>
          <w:p>
            <w:pPr>
              <w:tabs>
                <w:tab w:val="left" w:pos="720"/>
              </w:tabs>
              <w:spacing w:before="60" w:after="60" w:line="240" w:lineRule="auto"/>
              <w:rPr>
                <w:noProof/>
              </w:rPr>
            </w:pPr>
            <w:r>
              <w:rPr>
                <w:noProof/>
              </w:rPr>
              <w:t>12.</w:t>
            </w:r>
          </w:p>
        </w:tc>
        <w:tc>
          <w:tcPr>
            <w:tcW w:w="2348" w:type="pct"/>
          </w:tcPr>
          <w:p>
            <w:pPr>
              <w:tabs>
                <w:tab w:val="left" w:pos="720"/>
              </w:tabs>
              <w:spacing w:before="60" w:after="60" w:line="240" w:lineRule="auto"/>
              <w:rPr>
                <w:noProof/>
              </w:rPr>
            </w:pPr>
            <w:r>
              <w:rPr>
                <w:noProof/>
              </w:rPr>
              <w:t>Federal Ministry of Economic Affairs and Technology</w:t>
            </w:r>
          </w:p>
        </w:tc>
        <w:tc>
          <w:tcPr>
            <w:tcW w:w="2347" w:type="pct"/>
          </w:tcPr>
          <w:p>
            <w:pPr>
              <w:tabs>
                <w:tab w:val="left" w:pos="720"/>
              </w:tabs>
              <w:spacing w:before="60" w:after="60" w:line="240" w:lineRule="auto"/>
              <w:rPr>
                <w:noProof/>
                <w:lang w:val="de-DE"/>
              </w:rPr>
            </w:pPr>
            <w:r>
              <w:rPr>
                <w:noProof/>
                <w:lang w:val="de-DE"/>
              </w:rPr>
              <w:t>Bundesministerium für Wirtschaft und Technologie</w:t>
            </w:r>
          </w:p>
        </w:tc>
      </w:tr>
      <w:tr>
        <w:tc>
          <w:tcPr>
            <w:tcW w:w="305" w:type="pct"/>
          </w:tcPr>
          <w:p>
            <w:pPr>
              <w:tabs>
                <w:tab w:val="left" w:pos="720"/>
              </w:tabs>
              <w:spacing w:before="60" w:after="60" w:line="240" w:lineRule="auto"/>
              <w:rPr>
                <w:noProof/>
              </w:rPr>
            </w:pPr>
            <w:r>
              <w:rPr>
                <w:noProof/>
              </w:rPr>
              <w:t>13.</w:t>
            </w:r>
          </w:p>
        </w:tc>
        <w:tc>
          <w:tcPr>
            <w:tcW w:w="2348" w:type="pct"/>
          </w:tcPr>
          <w:p>
            <w:pPr>
              <w:tabs>
                <w:tab w:val="left" w:pos="720"/>
              </w:tabs>
              <w:spacing w:before="60" w:after="60" w:line="240" w:lineRule="auto"/>
              <w:rPr>
                <w:noProof/>
              </w:rPr>
            </w:pPr>
            <w:r>
              <w:rPr>
                <w:noProof/>
              </w:rPr>
              <w:t>Federal Ministry for Economic Co-operation and Development</w:t>
            </w:r>
          </w:p>
        </w:tc>
        <w:tc>
          <w:tcPr>
            <w:tcW w:w="2347" w:type="pct"/>
          </w:tcPr>
          <w:p>
            <w:pPr>
              <w:tabs>
                <w:tab w:val="left" w:pos="720"/>
              </w:tabs>
              <w:spacing w:before="60" w:after="60" w:line="240" w:lineRule="auto"/>
              <w:rPr>
                <w:noProof/>
                <w:lang w:val="de-DE"/>
              </w:rPr>
            </w:pPr>
            <w:r>
              <w:rPr>
                <w:noProof/>
                <w:lang w:val="de-DE"/>
              </w:rPr>
              <w:t>Bundesministerium für wirtschaftliche Zusammenarbeit und Entwicklung</w:t>
            </w:r>
          </w:p>
        </w:tc>
      </w:tr>
      <w:tr>
        <w:tc>
          <w:tcPr>
            <w:tcW w:w="305" w:type="pct"/>
          </w:tcPr>
          <w:p>
            <w:pPr>
              <w:tabs>
                <w:tab w:val="left" w:pos="720"/>
              </w:tabs>
              <w:spacing w:before="60" w:after="60" w:line="240" w:lineRule="auto"/>
              <w:rPr>
                <w:noProof/>
              </w:rPr>
            </w:pPr>
            <w:r>
              <w:rPr>
                <w:noProof/>
              </w:rPr>
              <w:t>14.</w:t>
            </w:r>
          </w:p>
        </w:tc>
        <w:tc>
          <w:tcPr>
            <w:tcW w:w="2348" w:type="pct"/>
          </w:tcPr>
          <w:p>
            <w:pPr>
              <w:tabs>
                <w:tab w:val="left" w:pos="720"/>
              </w:tabs>
              <w:spacing w:before="60" w:after="60" w:line="240" w:lineRule="auto"/>
              <w:rPr>
                <w:noProof/>
              </w:rPr>
            </w:pPr>
            <w:r>
              <w:rPr>
                <w:noProof/>
              </w:rPr>
              <w:t>Federal Ministry of Defence</w:t>
            </w:r>
          </w:p>
        </w:tc>
        <w:tc>
          <w:tcPr>
            <w:tcW w:w="2347" w:type="pct"/>
          </w:tcPr>
          <w:p>
            <w:pPr>
              <w:tabs>
                <w:tab w:val="left" w:pos="720"/>
              </w:tabs>
              <w:spacing w:before="60" w:after="60" w:line="240" w:lineRule="auto"/>
              <w:rPr>
                <w:noProof/>
              </w:rPr>
            </w:pPr>
            <w:r>
              <w:rPr>
                <w:noProof/>
              </w:rPr>
              <w:t>Bundesministerium der Verteidigung</w:t>
            </w:r>
          </w:p>
        </w:tc>
      </w:tr>
      <w:tr>
        <w:tc>
          <w:tcPr>
            <w:tcW w:w="305" w:type="pct"/>
          </w:tcPr>
          <w:p>
            <w:pPr>
              <w:tabs>
                <w:tab w:val="left" w:pos="720"/>
              </w:tabs>
              <w:spacing w:before="60" w:after="60" w:line="240" w:lineRule="auto"/>
              <w:rPr>
                <w:noProof/>
              </w:rPr>
            </w:pPr>
            <w:r>
              <w:rPr>
                <w:noProof/>
              </w:rPr>
              <w:t>15.</w:t>
            </w:r>
          </w:p>
        </w:tc>
        <w:tc>
          <w:tcPr>
            <w:tcW w:w="2348" w:type="pct"/>
          </w:tcPr>
          <w:p>
            <w:pPr>
              <w:tabs>
                <w:tab w:val="left" w:pos="720"/>
              </w:tabs>
              <w:spacing w:before="60" w:after="60" w:line="240" w:lineRule="auto"/>
              <w:rPr>
                <w:noProof/>
              </w:rPr>
            </w:pPr>
            <w:r>
              <w:rPr>
                <w:noProof/>
              </w:rPr>
              <w:t>Federal Ministry of Environment, Nature Conservation and Reactor Safety</w:t>
            </w:r>
          </w:p>
        </w:tc>
        <w:tc>
          <w:tcPr>
            <w:tcW w:w="2347" w:type="pct"/>
          </w:tcPr>
          <w:p>
            <w:pPr>
              <w:tabs>
                <w:tab w:val="left" w:pos="720"/>
              </w:tabs>
              <w:spacing w:before="60" w:after="60" w:line="240" w:lineRule="auto"/>
              <w:rPr>
                <w:noProof/>
                <w:lang w:val="de-DE"/>
              </w:rPr>
            </w:pPr>
            <w:r>
              <w:rPr>
                <w:noProof/>
                <w:lang w:val="de-DE"/>
              </w:rPr>
              <w:t>Bundesministerium für Umwelt, Naturschutz und Reaktorsicherheit</w:t>
            </w:r>
          </w:p>
        </w:tc>
      </w:tr>
    </w:tbl>
    <w:p>
      <w:pPr>
        <w:rPr>
          <w:noProof/>
          <w:lang w:val="de-DE"/>
        </w:rPr>
      </w:pPr>
    </w:p>
    <w:p>
      <w:pPr>
        <w:rPr>
          <w:noProof/>
          <w:lang w:val="en-GB"/>
        </w:rPr>
      </w:pPr>
      <w:r>
        <w:rPr>
          <w:noProof/>
          <w:lang w:val="en-GB"/>
        </w:rPr>
        <w:t>ESTONIA</w:t>
      </w:r>
    </w:p>
    <w:p>
      <w:pPr>
        <w:rPr>
          <w:noProof/>
          <w:lang w:val="en-GB"/>
        </w:rPr>
      </w:pPr>
    </w:p>
    <w:p>
      <w:pPr>
        <w:ind w:left="567" w:hanging="567"/>
        <w:rPr>
          <w:noProof/>
          <w:lang w:val="en-GB"/>
        </w:rPr>
      </w:pPr>
      <w:r>
        <w:rPr>
          <w:noProof/>
          <w:lang w:val="en-GB"/>
        </w:rPr>
        <w:t>1.</w:t>
      </w:r>
      <w:r>
        <w:rPr>
          <w:noProof/>
          <w:lang w:val="en-GB"/>
        </w:rPr>
        <w:tab/>
        <w:t>Vabariigi Presidendi Kantselei (Office of the President of the Republic of Estonia)</w:t>
      </w:r>
    </w:p>
    <w:p>
      <w:pPr>
        <w:ind w:left="567" w:hanging="567"/>
        <w:rPr>
          <w:noProof/>
          <w:lang w:val="en-GB"/>
        </w:rPr>
      </w:pPr>
      <w:r>
        <w:rPr>
          <w:noProof/>
          <w:lang w:val="en-GB"/>
        </w:rPr>
        <w:t>2.</w:t>
      </w:r>
      <w:r>
        <w:rPr>
          <w:noProof/>
          <w:lang w:val="en-GB"/>
        </w:rPr>
        <w:tab/>
        <w:t>Eesti Vabariigi Riigikogu (Parliament of the Republic of Estonia)</w:t>
      </w:r>
    </w:p>
    <w:p>
      <w:pPr>
        <w:ind w:left="567" w:hanging="567"/>
        <w:rPr>
          <w:noProof/>
          <w:lang w:val="en-GB"/>
        </w:rPr>
      </w:pPr>
      <w:r>
        <w:rPr>
          <w:noProof/>
          <w:lang w:val="en-GB"/>
        </w:rPr>
        <w:t>3.</w:t>
      </w:r>
      <w:r>
        <w:rPr>
          <w:noProof/>
          <w:lang w:val="en-GB"/>
        </w:rPr>
        <w:tab/>
        <w:t>Eesti Vabariigi Riigikohus (Supreme Court of the Republic of Estonia)</w:t>
      </w:r>
    </w:p>
    <w:p>
      <w:pPr>
        <w:ind w:left="567" w:hanging="567"/>
        <w:rPr>
          <w:noProof/>
          <w:lang w:val="en-GB"/>
        </w:rPr>
      </w:pPr>
      <w:r>
        <w:rPr>
          <w:noProof/>
          <w:lang w:val="en-GB"/>
        </w:rPr>
        <w:t>4.</w:t>
      </w:r>
      <w:r>
        <w:rPr>
          <w:noProof/>
          <w:lang w:val="en-GB"/>
        </w:rPr>
        <w:tab/>
        <w:t>Riigikontroll (The State Audit Office of the Republic of Estonia)</w:t>
      </w:r>
    </w:p>
    <w:p>
      <w:pPr>
        <w:ind w:left="567" w:hanging="567"/>
        <w:rPr>
          <w:noProof/>
          <w:lang w:val="en-GB"/>
        </w:rPr>
      </w:pPr>
      <w:r>
        <w:rPr>
          <w:noProof/>
          <w:lang w:val="en-GB"/>
        </w:rPr>
        <w:t>5.</w:t>
      </w:r>
      <w:r>
        <w:rPr>
          <w:noProof/>
          <w:lang w:val="en-GB"/>
        </w:rPr>
        <w:tab/>
        <w:t>Õiguskantsler (Legal Chancellor)</w:t>
      </w:r>
    </w:p>
    <w:p>
      <w:pPr>
        <w:ind w:left="567" w:hanging="567"/>
        <w:rPr>
          <w:noProof/>
          <w:lang w:val="en-GB"/>
        </w:rPr>
      </w:pPr>
      <w:r>
        <w:rPr>
          <w:noProof/>
          <w:lang w:val="en-GB"/>
        </w:rPr>
        <w:t>6.</w:t>
      </w:r>
      <w:r>
        <w:rPr>
          <w:noProof/>
          <w:lang w:val="en-GB"/>
        </w:rPr>
        <w:tab/>
        <w:t>Riigikantselei (The State Chancellery)</w:t>
      </w:r>
    </w:p>
    <w:p>
      <w:pPr>
        <w:ind w:left="567" w:hanging="567"/>
        <w:rPr>
          <w:noProof/>
          <w:lang w:val="en-GB"/>
        </w:rPr>
      </w:pPr>
      <w:r>
        <w:rPr>
          <w:noProof/>
          <w:lang w:val="en-GB"/>
        </w:rPr>
        <w:t>7.</w:t>
      </w:r>
      <w:r>
        <w:rPr>
          <w:noProof/>
          <w:lang w:val="en-GB"/>
        </w:rPr>
        <w:tab/>
        <w:t>Rahvusarhiiv (The National Archives of Estonia)</w:t>
      </w:r>
    </w:p>
    <w:p>
      <w:pPr>
        <w:ind w:left="567" w:hanging="567"/>
        <w:rPr>
          <w:noProof/>
          <w:lang w:val="en-GB"/>
        </w:rPr>
      </w:pPr>
      <w:r>
        <w:rPr>
          <w:noProof/>
          <w:lang w:val="en-GB"/>
        </w:rPr>
        <w:t>8.</w:t>
      </w:r>
      <w:r>
        <w:rPr>
          <w:noProof/>
          <w:lang w:val="en-GB"/>
        </w:rPr>
        <w:tab/>
        <w:t>Haridus- ja Teadusministeerium (Ministry of Education and Research)</w:t>
      </w:r>
    </w:p>
    <w:p>
      <w:pPr>
        <w:ind w:left="567" w:hanging="567"/>
        <w:rPr>
          <w:noProof/>
          <w:lang w:val="en-GB"/>
        </w:rPr>
      </w:pPr>
      <w:r>
        <w:rPr>
          <w:noProof/>
          <w:lang w:val="en-GB"/>
        </w:rPr>
        <w:t>9.</w:t>
      </w:r>
      <w:r>
        <w:rPr>
          <w:noProof/>
          <w:lang w:val="en-GB"/>
        </w:rPr>
        <w:tab/>
        <w:t>Justiitsministeerium (Ministry of Justice)</w:t>
      </w:r>
    </w:p>
    <w:p>
      <w:pPr>
        <w:ind w:left="567" w:hanging="567"/>
        <w:rPr>
          <w:noProof/>
          <w:lang w:val="en-GB"/>
        </w:rPr>
      </w:pPr>
      <w:r>
        <w:rPr>
          <w:noProof/>
          <w:lang w:val="en-GB"/>
        </w:rPr>
        <w:t>10.</w:t>
      </w:r>
      <w:r>
        <w:rPr>
          <w:noProof/>
          <w:lang w:val="en-GB"/>
        </w:rPr>
        <w:tab/>
        <w:t>Kaitseministeerium (Ministry of Defence)</w:t>
      </w:r>
    </w:p>
    <w:p>
      <w:pPr>
        <w:ind w:left="567" w:hanging="567"/>
        <w:rPr>
          <w:noProof/>
          <w:lang w:val="en-GB"/>
        </w:rPr>
      </w:pPr>
      <w:r>
        <w:rPr>
          <w:noProof/>
          <w:lang w:val="en-GB"/>
        </w:rPr>
        <w:t>11.</w:t>
      </w:r>
      <w:r>
        <w:rPr>
          <w:noProof/>
          <w:lang w:val="en-GB"/>
        </w:rPr>
        <w:tab/>
        <w:t>Keskkonnaministeerium (Ministry of Environment)</w:t>
      </w:r>
    </w:p>
    <w:p>
      <w:pPr>
        <w:ind w:left="567" w:hanging="567"/>
        <w:rPr>
          <w:noProof/>
          <w:lang w:val="en-GB"/>
        </w:rPr>
      </w:pPr>
      <w:r>
        <w:rPr>
          <w:noProof/>
          <w:lang w:val="en-GB"/>
        </w:rPr>
        <w:t>12.</w:t>
      </w:r>
      <w:r>
        <w:rPr>
          <w:noProof/>
          <w:lang w:val="en-GB"/>
        </w:rPr>
        <w:tab/>
        <w:t>Kultuuriministeerium (Ministry of Culture)</w:t>
      </w:r>
    </w:p>
    <w:p>
      <w:pPr>
        <w:ind w:left="567" w:hanging="567"/>
        <w:rPr>
          <w:noProof/>
          <w:lang w:val="en-GB"/>
        </w:rPr>
      </w:pPr>
      <w:r>
        <w:rPr>
          <w:noProof/>
          <w:lang w:val="en-GB"/>
        </w:rPr>
        <w:t>13.</w:t>
      </w:r>
      <w:r>
        <w:rPr>
          <w:noProof/>
          <w:lang w:val="en-GB"/>
        </w:rPr>
        <w:tab/>
        <w:t>Majandus- ja Kommunikatsiooniministeerium (Ministry of Economic Affairs and Communications)</w:t>
      </w:r>
    </w:p>
    <w:p>
      <w:pPr>
        <w:ind w:left="567" w:hanging="567"/>
        <w:rPr>
          <w:noProof/>
          <w:lang w:val="en-GB"/>
        </w:rPr>
      </w:pPr>
      <w:r>
        <w:rPr>
          <w:noProof/>
          <w:lang w:val="en-GB"/>
        </w:rPr>
        <w:t>14.</w:t>
      </w:r>
      <w:r>
        <w:rPr>
          <w:noProof/>
          <w:lang w:val="en-GB"/>
        </w:rPr>
        <w:tab/>
        <w:t>Põllumajandusministeerium (Ministry of Agriculture)</w:t>
      </w:r>
    </w:p>
    <w:p>
      <w:pPr>
        <w:ind w:left="567" w:hanging="567"/>
        <w:rPr>
          <w:noProof/>
          <w:lang w:val="en-GB"/>
        </w:rPr>
      </w:pPr>
      <w:r>
        <w:rPr>
          <w:noProof/>
          <w:lang w:val="en-GB"/>
        </w:rPr>
        <w:br w:type="page"/>
        <w:t>15.</w:t>
      </w:r>
      <w:r>
        <w:rPr>
          <w:noProof/>
          <w:lang w:val="en-GB"/>
        </w:rPr>
        <w:tab/>
        <w:t>Rahandusministeerium (Ministry of Finance)</w:t>
      </w:r>
    </w:p>
    <w:p>
      <w:pPr>
        <w:ind w:left="567" w:hanging="567"/>
        <w:rPr>
          <w:noProof/>
          <w:lang w:val="en-GB"/>
        </w:rPr>
      </w:pPr>
      <w:r>
        <w:rPr>
          <w:noProof/>
          <w:lang w:val="en-GB"/>
        </w:rPr>
        <w:t>16.</w:t>
      </w:r>
      <w:r>
        <w:rPr>
          <w:noProof/>
          <w:lang w:val="en-GB"/>
        </w:rPr>
        <w:tab/>
        <w:t>Siseministeerium (Ministry of Internal Affairs)</w:t>
      </w:r>
    </w:p>
    <w:p>
      <w:pPr>
        <w:ind w:left="567" w:hanging="567"/>
        <w:rPr>
          <w:noProof/>
          <w:lang w:val="en-GB"/>
        </w:rPr>
      </w:pPr>
      <w:r>
        <w:rPr>
          <w:noProof/>
          <w:lang w:val="en-GB"/>
        </w:rPr>
        <w:t>17.</w:t>
      </w:r>
      <w:r>
        <w:rPr>
          <w:noProof/>
          <w:lang w:val="en-GB"/>
        </w:rPr>
        <w:tab/>
        <w:t>Sotsiaalministeerium (Ministry of Social Affairs)</w:t>
      </w:r>
    </w:p>
    <w:p>
      <w:pPr>
        <w:ind w:left="567" w:hanging="567"/>
        <w:rPr>
          <w:noProof/>
          <w:lang w:val="en-GB"/>
        </w:rPr>
      </w:pPr>
      <w:r>
        <w:rPr>
          <w:noProof/>
          <w:lang w:val="en-GB"/>
        </w:rPr>
        <w:t>18.</w:t>
      </w:r>
      <w:r>
        <w:rPr>
          <w:noProof/>
          <w:lang w:val="en-GB"/>
        </w:rPr>
        <w:tab/>
        <w:t>Välisministeerium (Ministry of Foreign Affairs)</w:t>
      </w:r>
    </w:p>
    <w:p>
      <w:pPr>
        <w:ind w:left="567" w:hanging="567"/>
        <w:rPr>
          <w:noProof/>
          <w:lang w:val="en-GB"/>
        </w:rPr>
      </w:pPr>
      <w:r>
        <w:rPr>
          <w:noProof/>
          <w:lang w:val="en-GB"/>
        </w:rPr>
        <w:t>19.</w:t>
      </w:r>
      <w:r>
        <w:rPr>
          <w:noProof/>
          <w:lang w:val="en-GB"/>
        </w:rPr>
        <w:tab/>
        <w:t>Keeleinspektsioon (The Language Inspectorate)</w:t>
      </w:r>
    </w:p>
    <w:p>
      <w:pPr>
        <w:ind w:left="567" w:hanging="567"/>
        <w:rPr>
          <w:noProof/>
          <w:lang w:val="en-GB"/>
        </w:rPr>
      </w:pPr>
      <w:r>
        <w:rPr>
          <w:noProof/>
          <w:lang w:val="en-GB"/>
        </w:rPr>
        <w:t>20.</w:t>
      </w:r>
      <w:r>
        <w:rPr>
          <w:noProof/>
          <w:lang w:val="en-GB"/>
        </w:rPr>
        <w:tab/>
        <w:t>Riigiprokuratuur (Prosecutor's Office)</w:t>
      </w:r>
    </w:p>
    <w:p>
      <w:pPr>
        <w:ind w:left="567" w:hanging="567"/>
        <w:rPr>
          <w:noProof/>
          <w:lang w:val="en-GB"/>
        </w:rPr>
      </w:pPr>
      <w:r>
        <w:rPr>
          <w:noProof/>
          <w:lang w:val="en-GB"/>
        </w:rPr>
        <w:t>21.</w:t>
      </w:r>
      <w:r>
        <w:rPr>
          <w:noProof/>
          <w:lang w:val="en-GB"/>
        </w:rPr>
        <w:tab/>
        <w:t>Teabeamet (The Information Board)</w:t>
      </w:r>
    </w:p>
    <w:p>
      <w:pPr>
        <w:ind w:left="567" w:hanging="567"/>
        <w:rPr>
          <w:noProof/>
          <w:lang w:val="en-GB"/>
        </w:rPr>
      </w:pPr>
      <w:r>
        <w:rPr>
          <w:noProof/>
          <w:lang w:val="en-GB"/>
        </w:rPr>
        <w:t>22.</w:t>
      </w:r>
      <w:r>
        <w:rPr>
          <w:noProof/>
          <w:lang w:val="en-GB"/>
        </w:rPr>
        <w:tab/>
        <w:t>Maa-amet (Estonian Land Board)</w:t>
      </w:r>
    </w:p>
    <w:p>
      <w:pPr>
        <w:ind w:left="567" w:hanging="567"/>
        <w:rPr>
          <w:noProof/>
          <w:lang w:val="en-GB"/>
        </w:rPr>
      </w:pPr>
      <w:r>
        <w:rPr>
          <w:noProof/>
          <w:lang w:val="en-GB"/>
        </w:rPr>
        <w:t>23.</w:t>
      </w:r>
      <w:r>
        <w:rPr>
          <w:noProof/>
          <w:lang w:val="en-GB"/>
        </w:rPr>
        <w:tab/>
        <w:t>Keskkonnainspektsioon (Environmental Inspectorate)</w:t>
      </w:r>
    </w:p>
    <w:p>
      <w:pPr>
        <w:ind w:left="567" w:hanging="567"/>
        <w:rPr>
          <w:noProof/>
          <w:lang w:val="en-GB"/>
        </w:rPr>
      </w:pPr>
      <w:r>
        <w:rPr>
          <w:noProof/>
          <w:lang w:val="en-GB"/>
        </w:rPr>
        <w:t>24.</w:t>
      </w:r>
      <w:r>
        <w:rPr>
          <w:noProof/>
          <w:lang w:val="en-GB"/>
        </w:rPr>
        <w:tab/>
        <w:t>Metsakaitse- ja Metsauuenduskeskus (Centre of Forest Protection and Silviculture)</w:t>
      </w:r>
    </w:p>
    <w:p>
      <w:pPr>
        <w:ind w:left="567" w:hanging="567"/>
        <w:rPr>
          <w:noProof/>
          <w:lang w:val="en-GB"/>
        </w:rPr>
      </w:pPr>
      <w:r>
        <w:rPr>
          <w:noProof/>
          <w:lang w:val="en-GB"/>
        </w:rPr>
        <w:t>25.</w:t>
      </w:r>
      <w:r>
        <w:rPr>
          <w:noProof/>
          <w:lang w:val="en-GB"/>
        </w:rPr>
        <w:tab/>
        <w:t>Muinsuskaitseamet (The Heritage Board)</w:t>
      </w:r>
    </w:p>
    <w:p>
      <w:pPr>
        <w:ind w:left="567" w:hanging="567"/>
        <w:rPr>
          <w:noProof/>
          <w:lang w:val="en-GB"/>
        </w:rPr>
      </w:pPr>
      <w:r>
        <w:rPr>
          <w:noProof/>
          <w:lang w:val="en-GB"/>
        </w:rPr>
        <w:t>26.</w:t>
      </w:r>
      <w:r>
        <w:rPr>
          <w:noProof/>
          <w:lang w:val="en-GB"/>
        </w:rPr>
        <w:tab/>
        <w:t>Patendiamet (Patent Office)</w:t>
      </w:r>
    </w:p>
    <w:p>
      <w:pPr>
        <w:ind w:left="567" w:hanging="567"/>
        <w:rPr>
          <w:noProof/>
          <w:lang w:val="en-GB"/>
        </w:rPr>
      </w:pPr>
      <w:r>
        <w:rPr>
          <w:noProof/>
          <w:lang w:val="en-GB"/>
        </w:rPr>
        <w:t>27.</w:t>
      </w:r>
      <w:r>
        <w:rPr>
          <w:noProof/>
          <w:lang w:val="en-GB"/>
        </w:rPr>
        <w:tab/>
        <w:t>Tehnilise Järelevalve Amet (The Estonian Technical Surveillance Authority)</w:t>
      </w:r>
    </w:p>
    <w:p>
      <w:pPr>
        <w:ind w:left="567" w:hanging="567"/>
        <w:rPr>
          <w:noProof/>
        </w:rPr>
      </w:pPr>
      <w:r>
        <w:rPr>
          <w:noProof/>
        </w:rPr>
        <w:t>28.</w:t>
      </w:r>
      <w:r>
        <w:rPr>
          <w:noProof/>
        </w:rPr>
        <w:tab/>
        <w:t>Tarbijakaitseamet (The Consumer Protection Board)</w:t>
      </w:r>
    </w:p>
    <w:p>
      <w:pPr>
        <w:ind w:left="567" w:hanging="567"/>
        <w:rPr>
          <w:noProof/>
          <w:lang w:val="en-GB"/>
        </w:rPr>
      </w:pPr>
      <w:r>
        <w:rPr>
          <w:noProof/>
          <w:lang w:val="en-GB"/>
        </w:rPr>
        <w:t>29.</w:t>
      </w:r>
      <w:r>
        <w:rPr>
          <w:noProof/>
          <w:lang w:val="en-GB"/>
        </w:rPr>
        <w:tab/>
        <w:t>Riigihangete Amet (Public Procurement Office)</w:t>
      </w:r>
    </w:p>
    <w:p>
      <w:pPr>
        <w:ind w:left="567" w:hanging="567"/>
        <w:rPr>
          <w:noProof/>
          <w:lang w:val="en-GB"/>
        </w:rPr>
      </w:pPr>
      <w:r>
        <w:rPr>
          <w:noProof/>
          <w:lang w:val="en-GB"/>
        </w:rPr>
        <w:t>30.</w:t>
      </w:r>
      <w:r>
        <w:rPr>
          <w:noProof/>
          <w:lang w:val="en-GB"/>
        </w:rPr>
        <w:tab/>
        <w:t>Taimetoodangu Inspektsioon (The Plant Production Inspectorate)</w:t>
      </w:r>
    </w:p>
    <w:p>
      <w:pPr>
        <w:ind w:left="567" w:hanging="567"/>
        <w:rPr>
          <w:noProof/>
          <w:lang w:val="en-GB"/>
        </w:rPr>
      </w:pPr>
      <w:r>
        <w:rPr>
          <w:noProof/>
          <w:lang w:val="en-GB"/>
        </w:rPr>
        <w:t>31.</w:t>
      </w:r>
      <w:r>
        <w:rPr>
          <w:noProof/>
          <w:lang w:val="en-GB"/>
        </w:rPr>
        <w:tab/>
        <w:t>Põllumajanduse Registrite ja Informatsiooni Amet (Agricultural Registers and Information Board)</w:t>
      </w:r>
    </w:p>
    <w:p>
      <w:pPr>
        <w:ind w:left="567" w:hanging="567"/>
        <w:rPr>
          <w:noProof/>
          <w:lang w:val="en-GB"/>
        </w:rPr>
      </w:pPr>
      <w:r>
        <w:rPr>
          <w:noProof/>
          <w:lang w:val="en-GB"/>
        </w:rPr>
        <w:t>32.</w:t>
      </w:r>
      <w:r>
        <w:rPr>
          <w:noProof/>
          <w:lang w:val="en-GB"/>
        </w:rPr>
        <w:tab/>
        <w:t>Veterinaar- ja Toiduamet (The Veterinary and Food Board)</w:t>
      </w:r>
    </w:p>
    <w:p>
      <w:pPr>
        <w:ind w:left="567" w:hanging="567"/>
        <w:rPr>
          <w:noProof/>
          <w:lang w:val="en-GB"/>
        </w:rPr>
      </w:pPr>
      <w:r>
        <w:rPr>
          <w:noProof/>
          <w:lang w:val="en-GB"/>
        </w:rPr>
        <w:t>33.</w:t>
      </w:r>
      <w:r>
        <w:rPr>
          <w:noProof/>
          <w:lang w:val="en-GB"/>
        </w:rPr>
        <w:tab/>
        <w:t>Konkurentsiamet (The Estonian Competition Authority)</w:t>
      </w:r>
    </w:p>
    <w:p>
      <w:pPr>
        <w:ind w:left="567" w:hanging="567"/>
        <w:rPr>
          <w:noProof/>
          <w:lang w:val="en-GB"/>
        </w:rPr>
      </w:pPr>
      <w:r>
        <w:rPr>
          <w:noProof/>
          <w:lang w:val="en-GB"/>
        </w:rPr>
        <w:t>34.</w:t>
      </w:r>
      <w:r>
        <w:rPr>
          <w:noProof/>
          <w:lang w:val="en-GB"/>
        </w:rPr>
        <w:tab/>
        <w:t>Maksu –ja Tolliamet (Tax and Customs Board)</w:t>
      </w:r>
    </w:p>
    <w:p>
      <w:pPr>
        <w:ind w:left="567" w:hanging="567"/>
        <w:rPr>
          <w:noProof/>
          <w:lang w:val="en-GB"/>
        </w:rPr>
      </w:pPr>
      <w:r>
        <w:rPr>
          <w:noProof/>
          <w:lang w:val="en-GB"/>
        </w:rPr>
        <w:t>35.</w:t>
      </w:r>
      <w:r>
        <w:rPr>
          <w:noProof/>
          <w:lang w:val="en-GB"/>
        </w:rPr>
        <w:tab/>
        <w:t>Statistikaamet (Statistics Estonia)</w:t>
      </w:r>
    </w:p>
    <w:p>
      <w:pPr>
        <w:ind w:left="567" w:hanging="567"/>
        <w:rPr>
          <w:noProof/>
          <w:lang w:val="en-GB"/>
        </w:rPr>
      </w:pPr>
      <w:r>
        <w:rPr>
          <w:noProof/>
          <w:lang w:val="en-GB"/>
        </w:rPr>
        <w:t>36.</w:t>
      </w:r>
      <w:r>
        <w:rPr>
          <w:noProof/>
          <w:lang w:val="en-GB"/>
        </w:rPr>
        <w:tab/>
        <w:t>Kaitsepolitseiamet (The Security Police Board)</w:t>
      </w:r>
    </w:p>
    <w:p>
      <w:pPr>
        <w:ind w:left="567" w:hanging="567"/>
        <w:rPr>
          <w:noProof/>
          <w:lang w:val="en-GB"/>
        </w:rPr>
      </w:pPr>
      <w:r>
        <w:rPr>
          <w:noProof/>
          <w:lang w:val="en-GB"/>
        </w:rPr>
        <w:t>37.</w:t>
      </w:r>
      <w:r>
        <w:rPr>
          <w:noProof/>
          <w:lang w:val="en-GB"/>
        </w:rPr>
        <w:tab/>
        <w:t>Kodakondsus- ja Migratsiooniamet (Citizenship and Migration Board)</w:t>
      </w:r>
    </w:p>
    <w:p>
      <w:pPr>
        <w:ind w:left="567" w:hanging="567"/>
        <w:rPr>
          <w:noProof/>
          <w:lang w:val="en-GB"/>
        </w:rPr>
      </w:pPr>
      <w:r>
        <w:rPr>
          <w:noProof/>
          <w:lang w:val="en-GB"/>
        </w:rPr>
        <w:t>38.</w:t>
      </w:r>
      <w:r>
        <w:rPr>
          <w:noProof/>
          <w:lang w:val="en-GB"/>
        </w:rPr>
        <w:tab/>
        <w:t>Piirivalveamet (National Board of Border Guard)</w:t>
      </w:r>
    </w:p>
    <w:p>
      <w:pPr>
        <w:ind w:left="567" w:hanging="567"/>
        <w:rPr>
          <w:noProof/>
          <w:lang w:val="fr-BE"/>
        </w:rPr>
      </w:pPr>
      <w:r>
        <w:rPr>
          <w:noProof/>
          <w:lang w:val="fr-BE"/>
        </w:rPr>
        <w:t>39.</w:t>
      </w:r>
      <w:r>
        <w:rPr>
          <w:noProof/>
          <w:lang w:val="fr-BE"/>
        </w:rPr>
        <w:tab/>
        <w:t>Politseiamet (National Police Board)</w:t>
      </w:r>
    </w:p>
    <w:p>
      <w:pPr>
        <w:ind w:left="567" w:hanging="567"/>
        <w:rPr>
          <w:noProof/>
          <w:lang w:val="fr-BE"/>
        </w:rPr>
      </w:pPr>
      <w:r>
        <w:rPr>
          <w:noProof/>
          <w:lang w:val="fr-BE"/>
        </w:rPr>
        <w:br w:type="page"/>
        <w:t>40.</w:t>
      </w:r>
      <w:r>
        <w:rPr>
          <w:noProof/>
          <w:lang w:val="fr-BE"/>
        </w:rPr>
        <w:tab/>
        <w:t>Eesti Kohtuekspertiisi ja Instituut (Forensic Service Centre)</w:t>
      </w:r>
    </w:p>
    <w:p>
      <w:pPr>
        <w:ind w:left="567" w:hanging="567"/>
        <w:rPr>
          <w:noProof/>
          <w:lang w:val="fr-BE"/>
        </w:rPr>
      </w:pPr>
      <w:r>
        <w:rPr>
          <w:noProof/>
          <w:lang w:val="fr-BE"/>
        </w:rPr>
        <w:t>41.</w:t>
      </w:r>
      <w:r>
        <w:rPr>
          <w:noProof/>
          <w:lang w:val="fr-BE"/>
        </w:rPr>
        <w:tab/>
        <w:t>Keskkriminaalpolitsei (Central Criminal Police)</w:t>
      </w:r>
    </w:p>
    <w:p>
      <w:pPr>
        <w:ind w:left="567" w:hanging="567"/>
        <w:rPr>
          <w:noProof/>
          <w:lang w:val="en-GB"/>
        </w:rPr>
      </w:pPr>
      <w:r>
        <w:rPr>
          <w:noProof/>
          <w:lang w:val="en-GB"/>
        </w:rPr>
        <w:t>42.</w:t>
      </w:r>
      <w:r>
        <w:rPr>
          <w:noProof/>
          <w:lang w:val="en-GB"/>
        </w:rPr>
        <w:tab/>
        <w:t>Päästeamet (The Rescue Board)</w:t>
      </w:r>
    </w:p>
    <w:p>
      <w:pPr>
        <w:ind w:left="567" w:hanging="567"/>
        <w:rPr>
          <w:noProof/>
          <w:lang w:val="en-GB"/>
        </w:rPr>
      </w:pPr>
      <w:r>
        <w:rPr>
          <w:noProof/>
          <w:lang w:val="en-GB"/>
        </w:rPr>
        <w:t>43.</w:t>
      </w:r>
      <w:r>
        <w:rPr>
          <w:noProof/>
          <w:lang w:val="en-GB"/>
        </w:rPr>
        <w:tab/>
        <w:t>Andmekaitse Inspektsioon (Estonian Data Protection Inspectorate)</w:t>
      </w:r>
    </w:p>
    <w:p>
      <w:pPr>
        <w:ind w:left="567" w:hanging="567"/>
        <w:rPr>
          <w:noProof/>
          <w:lang w:val="en-GB"/>
        </w:rPr>
      </w:pPr>
      <w:r>
        <w:rPr>
          <w:noProof/>
          <w:lang w:val="en-GB"/>
        </w:rPr>
        <w:t>44.</w:t>
      </w:r>
      <w:r>
        <w:rPr>
          <w:noProof/>
          <w:lang w:val="en-GB"/>
        </w:rPr>
        <w:tab/>
        <w:t>Ravimiamet (State Agency of Medicines)</w:t>
      </w:r>
    </w:p>
    <w:p>
      <w:pPr>
        <w:ind w:left="567" w:hanging="567"/>
        <w:rPr>
          <w:noProof/>
          <w:lang w:val="en-GB"/>
        </w:rPr>
      </w:pPr>
      <w:r>
        <w:rPr>
          <w:noProof/>
          <w:lang w:val="en-GB"/>
        </w:rPr>
        <w:t>45.</w:t>
      </w:r>
      <w:r>
        <w:rPr>
          <w:noProof/>
          <w:lang w:val="en-GB"/>
        </w:rPr>
        <w:tab/>
        <w:t>Sotsiaalkindlustusamet (Social Insurance Board)</w:t>
      </w:r>
    </w:p>
    <w:p>
      <w:pPr>
        <w:ind w:left="567" w:hanging="567"/>
        <w:rPr>
          <w:noProof/>
          <w:lang w:val="en-GB"/>
        </w:rPr>
      </w:pPr>
      <w:r>
        <w:rPr>
          <w:noProof/>
          <w:lang w:val="en-GB"/>
        </w:rPr>
        <w:t>46.</w:t>
      </w:r>
      <w:r>
        <w:rPr>
          <w:noProof/>
          <w:lang w:val="en-GB"/>
        </w:rPr>
        <w:tab/>
        <w:t>Tööturuamet (Labour Market Board)</w:t>
      </w:r>
    </w:p>
    <w:p>
      <w:pPr>
        <w:ind w:left="567" w:hanging="567"/>
        <w:rPr>
          <w:noProof/>
          <w:lang w:val="en-GB"/>
        </w:rPr>
      </w:pPr>
      <w:r>
        <w:rPr>
          <w:noProof/>
          <w:lang w:val="en-GB"/>
        </w:rPr>
        <w:t>47.</w:t>
      </w:r>
      <w:r>
        <w:rPr>
          <w:noProof/>
          <w:lang w:val="en-GB"/>
        </w:rPr>
        <w:tab/>
        <w:t>Tervishoiuamet (Health Care Board)</w:t>
      </w:r>
    </w:p>
    <w:p>
      <w:pPr>
        <w:ind w:left="567" w:hanging="567"/>
        <w:rPr>
          <w:noProof/>
          <w:lang w:val="en-GB"/>
        </w:rPr>
      </w:pPr>
      <w:r>
        <w:rPr>
          <w:noProof/>
          <w:lang w:val="en-GB"/>
        </w:rPr>
        <w:t>48.</w:t>
      </w:r>
      <w:r>
        <w:rPr>
          <w:noProof/>
          <w:lang w:val="en-GB"/>
        </w:rPr>
        <w:tab/>
        <w:t>Tervisekaitseinspektsioon (Health Protection Inspectorate)</w:t>
      </w:r>
    </w:p>
    <w:p>
      <w:pPr>
        <w:ind w:left="567" w:hanging="567"/>
        <w:rPr>
          <w:noProof/>
          <w:lang w:val="en-GB"/>
        </w:rPr>
      </w:pPr>
      <w:r>
        <w:rPr>
          <w:noProof/>
          <w:lang w:val="en-GB"/>
        </w:rPr>
        <w:t>49.</w:t>
      </w:r>
      <w:r>
        <w:rPr>
          <w:noProof/>
          <w:lang w:val="en-GB"/>
        </w:rPr>
        <w:tab/>
        <w:t>Tööinspektsioon (Labour Inspectorate)</w:t>
      </w:r>
    </w:p>
    <w:p>
      <w:pPr>
        <w:ind w:left="567" w:hanging="567"/>
        <w:rPr>
          <w:noProof/>
          <w:lang w:val="en-GB"/>
        </w:rPr>
      </w:pPr>
      <w:r>
        <w:rPr>
          <w:noProof/>
          <w:lang w:val="en-GB"/>
        </w:rPr>
        <w:t>50.</w:t>
      </w:r>
      <w:r>
        <w:rPr>
          <w:noProof/>
          <w:lang w:val="en-GB"/>
        </w:rPr>
        <w:tab/>
        <w:t>Lennuamet (Estonian Civil Aviation Administration)</w:t>
      </w:r>
    </w:p>
    <w:p>
      <w:pPr>
        <w:ind w:left="567" w:hanging="567"/>
        <w:rPr>
          <w:noProof/>
          <w:lang w:val="en-GB"/>
        </w:rPr>
      </w:pPr>
      <w:r>
        <w:rPr>
          <w:noProof/>
          <w:lang w:val="en-GB"/>
        </w:rPr>
        <w:t>51.</w:t>
      </w:r>
      <w:r>
        <w:rPr>
          <w:noProof/>
          <w:lang w:val="en-GB"/>
        </w:rPr>
        <w:tab/>
        <w:t>Maanteeamet (Estonian Road Administration)</w:t>
      </w:r>
    </w:p>
    <w:p>
      <w:pPr>
        <w:ind w:left="567" w:hanging="567"/>
        <w:rPr>
          <w:noProof/>
          <w:lang w:val="en-GB"/>
        </w:rPr>
      </w:pPr>
      <w:r>
        <w:rPr>
          <w:noProof/>
          <w:lang w:val="en-GB"/>
        </w:rPr>
        <w:t>52.</w:t>
      </w:r>
      <w:r>
        <w:rPr>
          <w:noProof/>
          <w:lang w:val="en-GB"/>
        </w:rPr>
        <w:tab/>
        <w:t>Veeteede Amet (Maritime Administration)</w:t>
      </w:r>
    </w:p>
    <w:p>
      <w:pPr>
        <w:ind w:left="567" w:hanging="567"/>
        <w:rPr>
          <w:noProof/>
          <w:lang w:val="en-GB"/>
        </w:rPr>
      </w:pPr>
      <w:r>
        <w:rPr>
          <w:noProof/>
          <w:lang w:val="en-GB"/>
        </w:rPr>
        <w:t>53.</w:t>
      </w:r>
      <w:r>
        <w:rPr>
          <w:noProof/>
          <w:lang w:val="en-GB"/>
        </w:rPr>
        <w:tab/>
        <w:t>Julgestuspolitsei (Central Law Enforcement Police)</w:t>
      </w:r>
    </w:p>
    <w:p>
      <w:pPr>
        <w:ind w:left="567" w:hanging="567"/>
        <w:rPr>
          <w:noProof/>
          <w:lang w:val="en-GB"/>
        </w:rPr>
      </w:pPr>
      <w:r>
        <w:rPr>
          <w:noProof/>
          <w:lang w:val="en-GB"/>
        </w:rPr>
        <w:t>54.</w:t>
      </w:r>
      <w:r>
        <w:rPr>
          <w:noProof/>
          <w:lang w:val="en-GB"/>
        </w:rPr>
        <w:tab/>
        <w:t>Kaitseressursside Amet (Defence Resources Agency)</w:t>
      </w:r>
    </w:p>
    <w:p>
      <w:pPr>
        <w:ind w:left="567" w:hanging="567"/>
        <w:rPr>
          <w:noProof/>
          <w:lang w:val="en-GB"/>
        </w:rPr>
      </w:pPr>
      <w:r>
        <w:rPr>
          <w:noProof/>
          <w:lang w:val="en-GB"/>
        </w:rPr>
        <w:t>55.</w:t>
      </w:r>
      <w:r>
        <w:rPr>
          <w:noProof/>
          <w:lang w:val="en-GB"/>
        </w:rPr>
        <w:tab/>
        <w:t>Kaitseväe Logistikakeskus (Logistics Centre of Defence Forces)</w:t>
      </w:r>
    </w:p>
    <w:p>
      <w:pPr>
        <w:ind w:left="567" w:hanging="567"/>
        <w:rPr>
          <w:noProof/>
          <w:lang w:val="en-GB"/>
        </w:rPr>
      </w:pPr>
    </w:p>
    <w:p>
      <w:pPr>
        <w:ind w:left="567" w:hanging="567"/>
        <w:rPr>
          <w:noProof/>
          <w:lang w:val="el-GR"/>
        </w:rPr>
      </w:pPr>
      <w:r>
        <w:rPr>
          <w:noProof/>
          <w:lang w:val="da-DK"/>
        </w:rPr>
        <w:t>GREECE</w:t>
      </w:r>
    </w:p>
    <w:p>
      <w:pPr>
        <w:ind w:left="567" w:hanging="567"/>
        <w:rPr>
          <w:noProof/>
          <w:lang w:val="el-GR"/>
        </w:rPr>
      </w:pPr>
    </w:p>
    <w:p>
      <w:pPr>
        <w:ind w:left="567" w:hanging="567"/>
        <w:rPr>
          <w:noProof/>
          <w:lang w:val="el-GR"/>
        </w:rPr>
      </w:pPr>
      <w:r>
        <w:rPr>
          <w:noProof/>
          <w:lang w:val="el-GR"/>
        </w:rPr>
        <w:t>1.</w:t>
      </w:r>
      <w:r>
        <w:rPr>
          <w:noProof/>
          <w:lang w:val="el-GR"/>
        </w:rPr>
        <w:tab/>
        <w:t>Υπουργείο Εσωτερικών (</w:t>
      </w:r>
      <w:r>
        <w:rPr>
          <w:noProof/>
          <w:lang w:val="da-DK"/>
        </w:rPr>
        <w:t>Ministry</w:t>
      </w:r>
      <w:r>
        <w:rPr>
          <w:noProof/>
          <w:lang w:val="el-GR"/>
        </w:rPr>
        <w:t xml:space="preserve"> </w:t>
      </w:r>
      <w:r>
        <w:rPr>
          <w:noProof/>
          <w:lang w:val="da-DK"/>
        </w:rPr>
        <w:t>of</w:t>
      </w:r>
      <w:r>
        <w:rPr>
          <w:noProof/>
          <w:lang w:val="el-GR"/>
        </w:rPr>
        <w:t xml:space="preserve"> </w:t>
      </w:r>
      <w:r>
        <w:rPr>
          <w:noProof/>
          <w:lang w:val="da-DK"/>
        </w:rPr>
        <w:t>Interior</w:t>
      </w:r>
      <w:r>
        <w:rPr>
          <w:noProof/>
          <w:lang w:val="el-GR"/>
        </w:rPr>
        <w:t>)</w:t>
      </w:r>
    </w:p>
    <w:p>
      <w:pPr>
        <w:ind w:left="567" w:hanging="567"/>
        <w:rPr>
          <w:noProof/>
          <w:lang w:val="en-GB"/>
        </w:rPr>
      </w:pPr>
      <w:r>
        <w:rPr>
          <w:noProof/>
          <w:lang w:val="en-GB"/>
        </w:rPr>
        <w:t>2.</w:t>
      </w:r>
      <w:r>
        <w:rPr>
          <w:noProof/>
          <w:lang w:val="en-GB"/>
        </w:rPr>
        <w:tab/>
      </w:r>
      <w:r>
        <w:rPr>
          <w:noProof/>
          <w:lang w:val="da-DK"/>
        </w:rPr>
        <w:t>Υπουργείο</w:t>
      </w:r>
      <w:r>
        <w:rPr>
          <w:noProof/>
          <w:lang w:val="en-GB"/>
        </w:rPr>
        <w:t xml:space="preserve"> </w:t>
      </w:r>
      <w:r>
        <w:rPr>
          <w:noProof/>
          <w:lang w:val="da-DK"/>
        </w:rPr>
        <w:t>Εξωτερικών</w:t>
      </w:r>
      <w:r>
        <w:rPr>
          <w:noProof/>
          <w:lang w:val="en-GB"/>
        </w:rPr>
        <w:t xml:space="preserve"> (Ministry of Foreign Affairs)</w:t>
      </w:r>
    </w:p>
    <w:p>
      <w:pPr>
        <w:ind w:left="567" w:hanging="567"/>
        <w:rPr>
          <w:noProof/>
          <w:lang w:val="el-GR"/>
        </w:rPr>
      </w:pPr>
      <w:r>
        <w:rPr>
          <w:noProof/>
          <w:lang w:val="el-GR"/>
        </w:rPr>
        <w:t>3.</w:t>
      </w:r>
      <w:r>
        <w:rPr>
          <w:noProof/>
          <w:lang w:val="el-GR"/>
        </w:rPr>
        <w:tab/>
        <w:t>Υπουργείο Οικονομίας και Οικονομικών (</w:t>
      </w:r>
      <w:r>
        <w:rPr>
          <w:noProof/>
          <w:lang w:val="da-DK"/>
        </w:rPr>
        <w:t>Ministry</w:t>
      </w:r>
      <w:r>
        <w:rPr>
          <w:noProof/>
          <w:lang w:val="el-GR"/>
        </w:rPr>
        <w:t xml:space="preserve"> </w:t>
      </w:r>
      <w:r>
        <w:rPr>
          <w:noProof/>
          <w:lang w:val="da-DK"/>
        </w:rPr>
        <w:t>of</w:t>
      </w:r>
      <w:r>
        <w:rPr>
          <w:noProof/>
          <w:lang w:val="el-GR"/>
        </w:rPr>
        <w:t xml:space="preserve"> </w:t>
      </w:r>
      <w:r>
        <w:rPr>
          <w:noProof/>
          <w:lang w:val="da-DK"/>
        </w:rPr>
        <w:t>Economy</w:t>
      </w:r>
      <w:r>
        <w:rPr>
          <w:noProof/>
          <w:lang w:val="el-GR"/>
        </w:rPr>
        <w:t xml:space="preserve"> </w:t>
      </w:r>
      <w:r>
        <w:rPr>
          <w:noProof/>
          <w:lang w:val="da-DK"/>
        </w:rPr>
        <w:t>and</w:t>
      </w:r>
      <w:r>
        <w:rPr>
          <w:noProof/>
          <w:lang w:val="el-GR"/>
        </w:rPr>
        <w:t xml:space="preserve"> </w:t>
      </w:r>
      <w:r>
        <w:rPr>
          <w:noProof/>
          <w:lang w:val="da-DK"/>
        </w:rPr>
        <w:t>Finance</w:t>
      </w:r>
      <w:r>
        <w:rPr>
          <w:noProof/>
          <w:lang w:val="el-GR"/>
        </w:rPr>
        <w:t>)</w:t>
      </w:r>
    </w:p>
    <w:p>
      <w:pPr>
        <w:ind w:left="567" w:hanging="567"/>
        <w:rPr>
          <w:noProof/>
          <w:lang w:val="en-GB"/>
        </w:rPr>
      </w:pPr>
      <w:r>
        <w:rPr>
          <w:noProof/>
          <w:lang w:val="en-GB"/>
        </w:rPr>
        <w:t>4.</w:t>
      </w:r>
      <w:r>
        <w:rPr>
          <w:noProof/>
          <w:lang w:val="en-GB"/>
        </w:rPr>
        <w:tab/>
      </w:r>
      <w:r>
        <w:rPr>
          <w:noProof/>
          <w:lang w:val="da-DK"/>
        </w:rPr>
        <w:t>Υπουργείο</w:t>
      </w:r>
      <w:r>
        <w:rPr>
          <w:noProof/>
          <w:lang w:val="en-GB"/>
        </w:rPr>
        <w:t xml:space="preserve"> </w:t>
      </w:r>
      <w:r>
        <w:rPr>
          <w:noProof/>
          <w:lang w:val="da-DK"/>
        </w:rPr>
        <w:t>Ανάπτυξης</w:t>
      </w:r>
      <w:r>
        <w:rPr>
          <w:noProof/>
          <w:lang w:val="en-GB"/>
        </w:rPr>
        <w:t xml:space="preserve"> (Ministry of Development)</w:t>
      </w:r>
    </w:p>
    <w:p>
      <w:pPr>
        <w:ind w:left="567" w:hanging="567"/>
        <w:rPr>
          <w:noProof/>
          <w:lang w:val="el-GR"/>
        </w:rPr>
      </w:pPr>
      <w:r>
        <w:rPr>
          <w:noProof/>
          <w:lang w:val="el-GR"/>
        </w:rPr>
        <w:t>5.</w:t>
      </w:r>
      <w:r>
        <w:rPr>
          <w:noProof/>
          <w:lang w:val="el-GR"/>
        </w:rPr>
        <w:tab/>
        <w:t>Υπουργείο Δικαιοσύνης (</w:t>
      </w:r>
      <w:r>
        <w:rPr>
          <w:noProof/>
          <w:lang w:val="da-DK"/>
        </w:rPr>
        <w:t>Ministry</w:t>
      </w:r>
      <w:r>
        <w:rPr>
          <w:noProof/>
          <w:lang w:val="el-GR"/>
        </w:rPr>
        <w:t xml:space="preserve"> </w:t>
      </w:r>
      <w:r>
        <w:rPr>
          <w:noProof/>
          <w:lang w:val="da-DK"/>
        </w:rPr>
        <w:t>of</w:t>
      </w:r>
      <w:r>
        <w:rPr>
          <w:noProof/>
          <w:lang w:val="el-GR"/>
        </w:rPr>
        <w:t xml:space="preserve"> </w:t>
      </w:r>
      <w:r>
        <w:rPr>
          <w:noProof/>
          <w:lang w:val="da-DK"/>
        </w:rPr>
        <w:t>Justice</w:t>
      </w:r>
      <w:r>
        <w:rPr>
          <w:noProof/>
          <w:lang w:val="el-GR"/>
        </w:rPr>
        <w:t>)</w:t>
      </w:r>
    </w:p>
    <w:p>
      <w:pPr>
        <w:ind w:left="567" w:hanging="567"/>
        <w:rPr>
          <w:noProof/>
          <w:lang w:val="el-GR"/>
        </w:rPr>
      </w:pPr>
      <w:r>
        <w:rPr>
          <w:noProof/>
          <w:lang w:val="el-GR"/>
        </w:rPr>
        <w:t>6.</w:t>
      </w:r>
      <w:r>
        <w:rPr>
          <w:noProof/>
          <w:lang w:val="el-GR"/>
        </w:rPr>
        <w:tab/>
        <w:t>Υπουργείο Εθνικής Παιδείας και Θρησκευμάτων (</w:t>
      </w:r>
      <w:r>
        <w:rPr>
          <w:noProof/>
          <w:lang w:val="da-DK"/>
        </w:rPr>
        <w:t>Ministry</w:t>
      </w:r>
      <w:r>
        <w:rPr>
          <w:noProof/>
          <w:lang w:val="el-GR"/>
        </w:rPr>
        <w:t xml:space="preserve"> </w:t>
      </w:r>
      <w:r>
        <w:rPr>
          <w:noProof/>
          <w:lang w:val="da-DK"/>
        </w:rPr>
        <w:t>of</w:t>
      </w:r>
      <w:r>
        <w:rPr>
          <w:noProof/>
          <w:lang w:val="el-GR"/>
        </w:rPr>
        <w:t xml:space="preserve"> </w:t>
      </w:r>
      <w:r>
        <w:rPr>
          <w:noProof/>
          <w:lang w:val="da-DK"/>
        </w:rPr>
        <w:t>Education</w:t>
      </w:r>
      <w:r>
        <w:rPr>
          <w:noProof/>
          <w:lang w:val="el-GR"/>
        </w:rPr>
        <w:t xml:space="preserve"> </w:t>
      </w:r>
      <w:r>
        <w:rPr>
          <w:noProof/>
          <w:lang w:val="da-DK"/>
        </w:rPr>
        <w:t>and</w:t>
      </w:r>
      <w:r>
        <w:rPr>
          <w:noProof/>
          <w:lang w:val="el-GR"/>
        </w:rPr>
        <w:t xml:space="preserve"> </w:t>
      </w:r>
      <w:r>
        <w:rPr>
          <w:noProof/>
          <w:lang w:val="da-DK"/>
        </w:rPr>
        <w:t>Religion</w:t>
      </w:r>
      <w:r>
        <w:rPr>
          <w:noProof/>
          <w:lang w:val="el-GR"/>
        </w:rPr>
        <w:t>)</w:t>
      </w:r>
    </w:p>
    <w:p>
      <w:pPr>
        <w:ind w:left="567" w:hanging="567"/>
        <w:rPr>
          <w:noProof/>
          <w:lang w:val="el-GR"/>
        </w:rPr>
      </w:pPr>
      <w:r>
        <w:rPr>
          <w:noProof/>
          <w:lang w:val="el-GR"/>
        </w:rPr>
        <w:t>7.</w:t>
      </w:r>
      <w:r>
        <w:rPr>
          <w:noProof/>
          <w:lang w:val="el-GR"/>
        </w:rPr>
        <w:tab/>
        <w:t>Υπουργείο Πολιτισμού (</w:t>
      </w:r>
      <w:r>
        <w:rPr>
          <w:noProof/>
          <w:lang w:val="da-DK"/>
        </w:rPr>
        <w:t>Ministry</w:t>
      </w:r>
      <w:r>
        <w:rPr>
          <w:noProof/>
          <w:lang w:val="el-GR"/>
        </w:rPr>
        <w:t xml:space="preserve"> </w:t>
      </w:r>
      <w:r>
        <w:rPr>
          <w:noProof/>
          <w:lang w:val="da-DK"/>
        </w:rPr>
        <w:t>of</w:t>
      </w:r>
      <w:r>
        <w:rPr>
          <w:noProof/>
          <w:lang w:val="el-GR"/>
        </w:rPr>
        <w:t xml:space="preserve"> </w:t>
      </w:r>
      <w:r>
        <w:rPr>
          <w:noProof/>
          <w:lang w:val="da-DK"/>
        </w:rPr>
        <w:t>Culture</w:t>
      </w:r>
      <w:r>
        <w:rPr>
          <w:noProof/>
          <w:lang w:val="el-GR"/>
        </w:rPr>
        <w:t>)</w:t>
      </w:r>
    </w:p>
    <w:p>
      <w:pPr>
        <w:ind w:left="567" w:hanging="567"/>
        <w:rPr>
          <w:noProof/>
          <w:lang w:val="el-GR"/>
        </w:rPr>
      </w:pPr>
      <w:r>
        <w:rPr>
          <w:noProof/>
          <w:lang w:val="el-GR"/>
        </w:rPr>
        <w:t>8.</w:t>
      </w:r>
      <w:r>
        <w:rPr>
          <w:noProof/>
          <w:lang w:val="el-GR"/>
        </w:rPr>
        <w:tab/>
        <w:t>Υπουργείο Υγείας και Κοινωνικής Αλληλεγγύης (</w:t>
      </w:r>
      <w:r>
        <w:rPr>
          <w:noProof/>
          <w:lang w:val="da-DK"/>
        </w:rPr>
        <w:t>Ministry</w:t>
      </w:r>
      <w:r>
        <w:rPr>
          <w:noProof/>
          <w:lang w:val="el-GR"/>
        </w:rPr>
        <w:t xml:space="preserve"> </w:t>
      </w:r>
      <w:r>
        <w:rPr>
          <w:noProof/>
          <w:lang w:val="da-DK"/>
        </w:rPr>
        <w:t>of</w:t>
      </w:r>
      <w:r>
        <w:rPr>
          <w:noProof/>
          <w:lang w:val="el-GR"/>
        </w:rPr>
        <w:t xml:space="preserve"> </w:t>
      </w:r>
      <w:r>
        <w:rPr>
          <w:noProof/>
          <w:lang w:val="da-DK"/>
        </w:rPr>
        <w:t>Health</w:t>
      </w:r>
      <w:r>
        <w:rPr>
          <w:noProof/>
          <w:lang w:val="el-GR"/>
        </w:rPr>
        <w:t xml:space="preserve"> </w:t>
      </w:r>
      <w:r>
        <w:rPr>
          <w:noProof/>
          <w:lang w:val="da-DK"/>
        </w:rPr>
        <w:t>and</w:t>
      </w:r>
      <w:r>
        <w:rPr>
          <w:noProof/>
          <w:lang w:val="el-GR"/>
        </w:rPr>
        <w:t xml:space="preserve"> </w:t>
      </w:r>
      <w:r>
        <w:rPr>
          <w:noProof/>
          <w:lang w:val="da-DK"/>
        </w:rPr>
        <w:t>Social</w:t>
      </w:r>
      <w:r>
        <w:rPr>
          <w:noProof/>
          <w:lang w:val="el-GR"/>
        </w:rPr>
        <w:t xml:space="preserve"> </w:t>
      </w:r>
      <w:r>
        <w:rPr>
          <w:noProof/>
          <w:lang w:val="da-DK"/>
        </w:rPr>
        <w:t>Solidarity</w:t>
      </w:r>
      <w:r>
        <w:rPr>
          <w:noProof/>
          <w:lang w:val="el-GR"/>
        </w:rPr>
        <w:t>)</w:t>
      </w:r>
    </w:p>
    <w:p>
      <w:pPr>
        <w:ind w:left="567" w:hanging="567"/>
        <w:rPr>
          <w:noProof/>
          <w:lang w:val="el-GR"/>
        </w:rPr>
      </w:pPr>
      <w:r>
        <w:rPr>
          <w:noProof/>
          <w:lang w:val="el-GR"/>
        </w:rPr>
        <w:br w:type="page"/>
        <w:t>9.</w:t>
      </w:r>
      <w:r>
        <w:rPr>
          <w:noProof/>
          <w:lang w:val="el-GR"/>
        </w:rPr>
        <w:tab/>
        <w:t>Υπουργείο Περιβάλλοντος, Χωροταξίας και Δημοσίων Έργων (</w:t>
      </w:r>
      <w:r>
        <w:rPr>
          <w:noProof/>
          <w:lang w:val="da-DK"/>
        </w:rPr>
        <w:t>Ministry</w:t>
      </w:r>
      <w:r>
        <w:rPr>
          <w:noProof/>
          <w:lang w:val="el-GR"/>
        </w:rPr>
        <w:t xml:space="preserve"> </w:t>
      </w:r>
      <w:r>
        <w:rPr>
          <w:noProof/>
          <w:lang w:val="da-DK"/>
        </w:rPr>
        <w:t>of</w:t>
      </w:r>
      <w:r>
        <w:rPr>
          <w:noProof/>
          <w:lang w:val="el-GR"/>
        </w:rPr>
        <w:t xml:space="preserve"> </w:t>
      </w:r>
      <w:r>
        <w:rPr>
          <w:noProof/>
          <w:lang w:val="da-DK"/>
        </w:rPr>
        <w:t>Environment</w:t>
      </w:r>
      <w:r>
        <w:rPr>
          <w:noProof/>
          <w:lang w:val="el-GR"/>
        </w:rPr>
        <w:t xml:space="preserve">, </w:t>
      </w:r>
      <w:r>
        <w:rPr>
          <w:noProof/>
          <w:lang w:val="da-DK"/>
        </w:rPr>
        <w:t>Physical</w:t>
      </w:r>
      <w:r>
        <w:rPr>
          <w:noProof/>
          <w:lang w:val="el-GR"/>
        </w:rPr>
        <w:t xml:space="preserve"> </w:t>
      </w:r>
      <w:r>
        <w:rPr>
          <w:noProof/>
          <w:lang w:val="da-DK"/>
        </w:rPr>
        <w:t>Planning</w:t>
      </w:r>
      <w:r>
        <w:rPr>
          <w:noProof/>
          <w:lang w:val="el-GR"/>
        </w:rPr>
        <w:t xml:space="preserve"> </w:t>
      </w:r>
      <w:r>
        <w:rPr>
          <w:noProof/>
          <w:lang w:val="da-DK"/>
        </w:rPr>
        <w:t>and</w:t>
      </w:r>
      <w:r>
        <w:rPr>
          <w:noProof/>
          <w:lang w:val="el-GR"/>
        </w:rPr>
        <w:t xml:space="preserve"> </w:t>
      </w:r>
      <w:r>
        <w:rPr>
          <w:noProof/>
          <w:lang w:val="da-DK"/>
        </w:rPr>
        <w:t>Public</w:t>
      </w:r>
      <w:r>
        <w:rPr>
          <w:noProof/>
          <w:lang w:val="el-GR"/>
        </w:rPr>
        <w:t xml:space="preserve"> </w:t>
      </w:r>
      <w:r>
        <w:rPr>
          <w:noProof/>
          <w:lang w:val="da-DK"/>
        </w:rPr>
        <w:t>Works</w:t>
      </w:r>
      <w:r>
        <w:rPr>
          <w:noProof/>
          <w:lang w:val="el-GR"/>
        </w:rPr>
        <w:t>)</w:t>
      </w:r>
    </w:p>
    <w:p>
      <w:pPr>
        <w:ind w:left="567" w:hanging="567"/>
        <w:rPr>
          <w:noProof/>
          <w:lang w:val="el-GR"/>
        </w:rPr>
      </w:pPr>
      <w:r>
        <w:rPr>
          <w:noProof/>
          <w:lang w:val="el-GR"/>
        </w:rPr>
        <w:t>10.</w:t>
      </w:r>
      <w:r>
        <w:rPr>
          <w:noProof/>
          <w:lang w:val="el-GR"/>
        </w:rPr>
        <w:tab/>
        <w:t>Υπουργείο Απασχόλησης και Κοινωνικής Προστασίας (</w:t>
      </w:r>
      <w:r>
        <w:rPr>
          <w:noProof/>
          <w:lang w:val="da-DK"/>
        </w:rPr>
        <w:t>Ministry</w:t>
      </w:r>
      <w:r>
        <w:rPr>
          <w:noProof/>
          <w:lang w:val="el-GR"/>
        </w:rPr>
        <w:t xml:space="preserve"> </w:t>
      </w:r>
      <w:r>
        <w:rPr>
          <w:noProof/>
          <w:lang w:val="da-DK"/>
        </w:rPr>
        <w:t>of</w:t>
      </w:r>
      <w:r>
        <w:rPr>
          <w:noProof/>
          <w:lang w:val="el-GR"/>
        </w:rPr>
        <w:t xml:space="preserve"> </w:t>
      </w:r>
      <w:r>
        <w:rPr>
          <w:noProof/>
          <w:lang w:val="da-DK"/>
        </w:rPr>
        <w:t>Employment</w:t>
      </w:r>
      <w:r>
        <w:rPr>
          <w:noProof/>
          <w:lang w:val="el-GR"/>
        </w:rPr>
        <w:t xml:space="preserve"> </w:t>
      </w:r>
      <w:r>
        <w:rPr>
          <w:noProof/>
          <w:lang w:val="da-DK"/>
        </w:rPr>
        <w:t>and</w:t>
      </w:r>
      <w:r>
        <w:rPr>
          <w:noProof/>
          <w:lang w:val="el-GR"/>
        </w:rPr>
        <w:t xml:space="preserve"> </w:t>
      </w:r>
      <w:r>
        <w:rPr>
          <w:noProof/>
          <w:lang w:val="da-DK"/>
        </w:rPr>
        <w:t>Social</w:t>
      </w:r>
      <w:r>
        <w:rPr>
          <w:noProof/>
          <w:lang w:val="el-GR"/>
        </w:rPr>
        <w:t xml:space="preserve"> </w:t>
      </w:r>
      <w:r>
        <w:rPr>
          <w:noProof/>
          <w:lang w:val="da-DK"/>
        </w:rPr>
        <w:t>Protection</w:t>
      </w:r>
      <w:r>
        <w:rPr>
          <w:noProof/>
          <w:lang w:val="el-GR"/>
        </w:rPr>
        <w:t>)</w:t>
      </w:r>
    </w:p>
    <w:p>
      <w:pPr>
        <w:ind w:left="567" w:hanging="567"/>
        <w:rPr>
          <w:noProof/>
          <w:lang w:val="el-GR"/>
        </w:rPr>
      </w:pPr>
      <w:r>
        <w:rPr>
          <w:noProof/>
          <w:lang w:val="el-GR"/>
        </w:rPr>
        <w:t>11.</w:t>
      </w:r>
      <w:r>
        <w:rPr>
          <w:noProof/>
          <w:lang w:val="el-GR"/>
        </w:rPr>
        <w:tab/>
        <w:t>Υπουργείο Μεταφορών και Επικοινωνιών (</w:t>
      </w:r>
      <w:r>
        <w:rPr>
          <w:noProof/>
          <w:lang w:val="da-DK"/>
        </w:rPr>
        <w:t>Ministry</w:t>
      </w:r>
      <w:r>
        <w:rPr>
          <w:noProof/>
          <w:lang w:val="el-GR"/>
        </w:rPr>
        <w:t xml:space="preserve"> </w:t>
      </w:r>
      <w:r>
        <w:rPr>
          <w:noProof/>
          <w:lang w:val="da-DK"/>
        </w:rPr>
        <w:t>of</w:t>
      </w:r>
      <w:r>
        <w:rPr>
          <w:noProof/>
          <w:lang w:val="el-GR"/>
        </w:rPr>
        <w:t xml:space="preserve"> </w:t>
      </w:r>
      <w:r>
        <w:rPr>
          <w:noProof/>
          <w:lang w:val="da-DK"/>
        </w:rPr>
        <w:t>Transport</w:t>
      </w:r>
      <w:r>
        <w:rPr>
          <w:noProof/>
          <w:lang w:val="el-GR"/>
        </w:rPr>
        <w:t xml:space="preserve"> </w:t>
      </w:r>
      <w:r>
        <w:rPr>
          <w:noProof/>
          <w:lang w:val="da-DK"/>
        </w:rPr>
        <w:t>and</w:t>
      </w:r>
      <w:r>
        <w:rPr>
          <w:noProof/>
          <w:lang w:val="el-GR"/>
        </w:rPr>
        <w:t xml:space="preserve"> </w:t>
      </w:r>
      <w:r>
        <w:rPr>
          <w:noProof/>
          <w:lang w:val="da-DK"/>
        </w:rPr>
        <w:t>Communications</w:t>
      </w:r>
      <w:r>
        <w:rPr>
          <w:noProof/>
          <w:lang w:val="el-GR"/>
        </w:rPr>
        <w:t>)</w:t>
      </w:r>
    </w:p>
    <w:p>
      <w:pPr>
        <w:ind w:left="567" w:hanging="567"/>
        <w:rPr>
          <w:noProof/>
          <w:lang w:val="el-GR"/>
        </w:rPr>
      </w:pPr>
      <w:r>
        <w:rPr>
          <w:noProof/>
          <w:lang w:val="el-GR"/>
        </w:rPr>
        <w:t>12.</w:t>
      </w:r>
      <w:r>
        <w:rPr>
          <w:noProof/>
          <w:lang w:val="el-GR"/>
        </w:rPr>
        <w:tab/>
        <w:t>Υπουργείο Αγροτικής Ανάπτυξης και Τροφίμων (</w:t>
      </w:r>
      <w:r>
        <w:rPr>
          <w:noProof/>
          <w:lang w:val="da-DK"/>
        </w:rPr>
        <w:t>Ministry</w:t>
      </w:r>
      <w:r>
        <w:rPr>
          <w:noProof/>
          <w:lang w:val="el-GR"/>
        </w:rPr>
        <w:t xml:space="preserve"> </w:t>
      </w:r>
      <w:r>
        <w:rPr>
          <w:noProof/>
          <w:lang w:val="da-DK"/>
        </w:rPr>
        <w:t>of</w:t>
      </w:r>
      <w:r>
        <w:rPr>
          <w:noProof/>
          <w:lang w:val="el-GR"/>
        </w:rPr>
        <w:t xml:space="preserve"> </w:t>
      </w:r>
      <w:r>
        <w:rPr>
          <w:noProof/>
          <w:lang w:val="da-DK"/>
        </w:rPr>
        <w:t>Rural</w:t>
      </w:r>
      <w:r>
        <w:rPr>
          <w:noProof/>
          <w:lang w:val="el-GR"/>
        </w:rPr>
        <w:t xml:space="preserve"> </w:t>
      </w:r>
      <w:r>
        <w:rPr>
          <w:noProof/>
          <w:lang w:val="da-DK"/>
        </w:rPr>
        <w:t>Development</w:t>
      </w:r>
      <w:r>
        <w:rPr>
          <w:noProof/>
          <w:lang w:val="el-GR"/>
        </w:rPr>
        <w:t xml:space="preserve"> </w:t>
      </w:r>
      <w:r>
        <w:rPr>
          <w:noProof/>
          <w:lang w:val="da-DK"/>
        </w:rPr>
        <w:t>and</w:t>
      </w:r>
      <w:r>
        <w:rPr>
          <w:noProof/>
          <w:lang w:val="el-GR"/>
        </w:rPr>
        <w:t xml:space="preserve"> </w:t>
      </w:r>
      <w:r>
        <w:rPr>
          <w:noProof/>
          <w:lang w:val="da-DK"/>
        </w:rPr>
        <w:t>Food</w:t>
      </w:r>
      <w:r>
        <w:rPr>
          <w:noProof/>
          <w:lang w:val="el-GR"/>
        </w:rPr>
        <w:t>)</w:t>
      </w:r>
    </w:p>
    <w:p>
      <w:pPr>
        <w:ind w:left="567" w:hanging="567"/>
        <w:rPr>
          <w:noProof/>
          <w:lang w:val="el-GR"/>
        </w:rPr>
      </w:pPr>
      <w:r>
        <w:rPr>
          <w:noProof/>
          <w:lang w:val="el-GR"/>
        </w:rPr>
        <w:t>13.</w:t>
      </w:r>
      <w:r>
        <w:rPr>
          <w:noProof/>
          <w:lang w:val="el-GR"/>
        </w:rPr>
        <w:tab/>
        <w:t>Υπουργείο Εμπορικής Ναυτιλίας, Αιγαίου και Νησιωτικής Πολιτικής (</w:t>
      </w:r>
      <w:r>
        <w:rPr>
          <w:noProof/>
          <w:lang w:val="da-DK"/>
        </w:rPr>
        <w:t>Ministry</w:t>
      </w:r>
      <w:r>
        <w:rPr>
          <w:noProof/>
          <w:lang w:val="el-GR"/>
        </w:rPr>
        <w:t xml:space="preserve"> </w:t>
      </w:r>
      <w:r>
        <w:rPr>
          <w:noProof/>
          <w:lang w:val="da-DK"/>
        </w:rPr>
        <w:t>of</w:t>
      </w:r>
      <w:r>
        <w:rPr>
          <w:noProof/>
          <w:lang w:val="el-GR"/>
        </w:rPr>
        <w:t xml:space="preserve"> </w:t>
      </w:r>
      <w:r>
        <w:rPr>
          <w:noProof/>
          <w:lang w:val="da-DK"/>
        </w:rPr>
        <w:t>Mercantile</w:t>
      </w:r>
      <w:r>
        <w:rPr>
          <w:noProof/>
          <w:lang w:val="el-GR"/>
        </w:rPr>
        <w:t xml:space="preserve"> </w:t>
      </w:r>
      <w:r>
        <w:rPr>
          <w:noProof/>
          <w:lang w:val="da-DK"/>
        </w:rPr>
        <w:t>Marine</w:t>
      </w:r>
      <w:r>
        <w:rPr>
          <w:noProof/>
          <w:lang w:val="el-GR"/>
        </w:rPr>
        <w:t xml:space="preserve">, </w:t>
      </w:r>
      <w:r>
        <w:rPr>
          <w:noProof/>
          <w:lang w:val="da-DK"/>
        </w:rPr>
        <w:t>Aegean</w:t>
      </w:r>
      <w:r>
        <w:rPr>
          <w:noProof/>
          <w:lang w:val="el-GR"/>
        </w:rPr>
        <w:t xml:space="preserve"> </w:t>
      </w:r>
      <w:r>
        <w:rPr>
          <w:noProof/>
          <w:lang w:val="da-DK"/>
        </w:rPr>
        <w:t>and</w:t>
      </w:r>
      <w:r>
        <w:rPr>
          <w:noProof/>
          <w:lang w:val="el-GR"/>
        </w:rPr>
        <w:t xml:space="preserve"> </w:t>
      </w:r>
      <w:r>
        <w:rPr>
          <w:noProof/>
          <w:lang w:val="da-DK"/>
        </w:rPr>
        <w:t>Island</w:t>
      </w:r>
      <w:r>
        <w:rPr>
          <w:noProof/>
          <w:lang w:val="el-GR"/>
        </w:rPr>
        <w:t xml:space="preserve"> </w:t>
      </w:r>
      <w:r>
        <w:rPr>
          <w:noProof/>
          <w:lang w:val="da-DK"/>
        </w:rPr>
        <w:t>Policy</w:t>
      </w:r>
      <w:r>
        <w:rPr>
          <w:noProof/>
          <w:lang w:val="el-GR"/>
        </w:rPr>
        <w:t>)</w:t>
      </w:r>
    </w:p>
    <w:p>
      <w:pPr>
        <w:ind w:left="567" w:hanging="567"/>
        <w:rPr>
          <w:noProof/>
          <w:lang w:val="el-GR"/>
        </w:rPr>
      </w:pPr>
      <w:r>
        <w:rPr>
          <w:noProof/>
          <w:lang w:val="el-GR"/>
        </w:rPr>
        <w:t>14.</w:t>
      </w:r>
      <w:r>
        <w:rPr>
          <w:noProof/>
          <w:lang w:val="el-GR"/>
        </w:rPr>
        <w:tab/>
        <w:t>Υπουργείο Μακεδονίας- Θράκης (</w:t>
      </w:r>
      <w:r>
        <w:rPr>
          <w:noProof/>
          <w:lang w:val="da-DK"/>
        </w:rPr>
        <w:t>Ministry</w:t>
      </w:r>
      <w:r>
        <w:rPr>
          <w:noProof/>
          <w:lang w:val="el-GR"/>
        </w:rPr>
        <w:t xml:space="preserve"> </w:t>
      </w:r>
      <w:r>
        <w:rPr>
          <w:noProof/>
          <w:lang w:val="da-DK"/>
        </w:rPr>
        <w:t>of</w:t>
      </w:r>
      <w:r>
        <w:rPr>
          <w:noProof/>
          <w:lang w:val="el-GR"/>
        </w:rPr>
        <w:t xml:space="preserve"> </w:t>
      </w:r>
      <w:r>
        <w:rPr>
          <w:noProof/>
          <w:lang w:val="da-DK"/>
        </w:rPr>
        <w:t>Macedonia</w:t>
      </w:r>
      <w:r>
        <w:rPr>
          <w:noProof/>
          <w:lang w:val="el-GR"/>
        </w:rPr>
        <w:t xml:space="preserve"> </w:t>
      </w:r>
      <w:r>
        <w:rPr>
          <w:noProof/>
          <w:lang w:val="da-DK"/>
        </w:rPr>
        <w:t>and</w:t>
      </w:r>
      <w:r>
        <w:rPr>
          <w:noProof/>
          <w:lang w:val="el-GR"/>
        </w:rPr>
        <w:t xml:space="preserve"> </w:t>
      </w:r>
      <w:smartTag w:uri="urn:schemas-microsoft-com:office:smarttags" w:element="place">
        <w:smartTag w:uri="urn:schemas-microsoft-com:office:smarttags" w:element="country-region">
          <w:r>
            <w:rPr>
              <w:noProof/>
              <w:lang w:val="da-DK"/>
            </w:rPr>
            <w:t>Thrace</w:t>
          </w:r>
        </w:smartTag>
      </w:smartTag>
      <w:r>
        <w:rPr>
          <w:noProof/>
          <w:lang w:val="el-GR"/>
        </w:rPr>
        <w:t>)</w:t>
      </w:r>
    </w:p>
    <w:p>
      <w:pPr>
        <w:ind w:left="567" w:hanging="567"/>
        <w:rPr>
          <w:noProof/>
          <w:lang w:val="el-GR"/>
        </w:rPr>
      </w:pPr>
      <w:r>
        <w:rPr>
          <w:noProof/>
          <w:lang w:val="el-GR"/>
        </w:rPr>
        <w:t>15.</w:t>
      </w:r>
      <w:r>
        <w:rPr>
          <w:noProof/>
          <w:lang w:val="el-GR"/>
        </w:rPr>
        <w:tab/>
        <w:t>Γενική Γραμματεία Επικοινωνίας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of</w:t>
      </w:r>
      <w:r>
        <w:rPr>
          <w:noProof/>
          <w:lang w:val="el-GR"/>
        </w:rPr>
        <w:t xml:space="preserve"> </w:t>
      </w:r>
      <w:r>
        <w:rPr>
          <w:noProof/>
          <w:lang w:val="da-DK"/>
        </w:rPr>
        <w:t>Communication</w:t>
      </w:r>
      <w:r>
        <w:rPr>
          <w:noProof/>
          <w:lang w:val="el-GR"/>
        </w:rPr>
        <w:t>)</w:t>
      </w:r>
    </w:p>
    <w:p>
      <w:pPr>
        <w:ind w:left="567" w:hanging="567"/>
        <w:rPr>
          <w:noProof/>
          <w:lang w:val="el-GR"/>
        </w:rPr>
      </w:pPr>
      <w:r>
        <w:rPr>
          <w:noProof/>
          <w:lang w:val="el-GR"/>
        </w:rPr>
        <w:t>16.</w:t>
      </w:r>
      <w:r>
        <w:rPr>
          <w:noProof/>
          <w:lang w:val="el-GR"/>
        </w:rPr>
        <w:tab/>
        <w:t>Γενική Γραμματεία Ενημέρωσης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of</w:t>
      </w:r>
      <w:r>
        <w:rPr>
          <w:noProof/>
          <w:lang w:val="el-GR"/>
        </w:rPr>
        <w:t xml:space="preserve"> </w:t>
      </w:r>
      <w:r>
        <w:rPr>
          <w:noProof/>
          <w:lang w:val="da-DK"/>
        </w:rPr>
        <w:t>Information</w:t>
      </w:r>
      <w:r>
        <w:rPr>
          <w:noProof/>
          <w:lang w:val="el-GR"/>
        </w:rPr>
        <w:t>)</w:t>
      </w:r>
    </w:p>
    <w:p>
      <w:pPr>
        <w:ind w:left="567" w:hanging="567"/>
        <w:rPr>
          <w:noProof/>
          <w:lang w:val="el-GR"/>
        </w:rPr>
      </w:pPr>
      <w:r>
        <w:rPr>
          <w:noProof/>
          <w:lang w:val="el-GR"/>
        </w:rPr>
        <w:t>17.</w:t>
      </w:r>
      <w:r>
        <w:rPr>
          <w:noProof/>
          <w:lang w:val="el-GR"/>
        </w:rPr>
        <w:tab/>
        <w:t>Γενική Γραμματεία Νέας Γενιάς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Youth</w:t>
      </w:r>
      <w:r>
        <w:rPr>
          <w:noProof/>
          <w:lang w:val="el-GR"/>
        </w:rPr>
        <w:t>)</w:t>
      </w:r>
    </w:p>
    <w:p>
      <w:pPr>
        <w:ind w:left="567" w:hanging="567"/>
        <w:rPr>
          <w:noProof/>
          <w:lang w:val="el-GR"/>
        </w:rPr>
      </w:pPr>
      <w:r>
        <w:rPr>
          <w:noProof/>
          <w:lang w:val="el-GR"/>
        </w:rPr>
        <w:t>18.</w:t>
      </w:r>
      <w:r>
        <w:rPr>
          <w:noProof/>
          <w:lang w:val="el-GR"/>
        </w:rPr>
        <w:tab/>
        <w:t>Γενική Γραμματεία Ισότητας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of</w:t>
      </w:r>
      <w:r>
        <w:rPr>
          <w:noProof/>
          <w:lang w:val="el-GR"/>
        </w:rPr>
        <w:t xml:space="preserve"> </w:t>
      </w:r>
      <w:r>
        <w:rPr>
          <w:noProof/>
          <w:lang w:val="da-DK"/>
        </w:rPr>
        <w:t>Equality</w:t>
      </w:r>
      <w:r>
        <w:rPr>
          <w:noProof/>
          <w:lang w:val="el-GR"/>
        </w:rPr>
        <w:t>)</w:t>
      </w:r>
    </w:p>
    <w:p>
      <w:pPr>
        <w:ind w:left="567" w:hanging="567"/>
        <w:rPr>
          <w:noProof/>
          <w:lang w:val="el-GR"/>
        </w:rPr>
      </w:pPr>
      <w:r>
        <w:rPr>
          <w:noProof/>
          <w:lang w:val="el-GR"/>
        </w:rPr>
        <w:t>19.</w:t>
      </w:r>
      <w:r>
        <w:rPr>
          <w:noProof/>
          <w:lang w:val="el-GR"/>
        </w:rPr>
        <w:tab/>
        <w:t>Γενική Γραμματεία Κοινωνικών Ασφαλίσεων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Social</w:t>
      </w:r>
      <w:r>
        <w:rPr>
          <w:noProof/>
          <w:lang w:val="el-GR"/>
        </w:rPr>
        <w:t xml:space="preserve"> </w:t>
      </w:r>
      <w:r>
        <w:rPr>
          <w:noProof/>
          <w:lang w:val="da-DK"/>
        </w:rPr>
        <w:t>Security</w:t>
      </w:r>
      <w:r>
        <w:rPr>
          <w:noProof/>
          <w:lang w:val="el-GR"/>
        </w:rPr>
        <w:t>)</w:t>
      </w:r>
    </w:p>
    <w:p>
      <w:pPr>
        <w:ind w:left="567" w:hanging="567"/>
        <w:rPr>
          <w:noProof/>
          <w:lang w:val="el-GR"/>
        </w:rPr>
      </w:pPr>
      <w:r>
        <w:rPr>
          <w:noProof/>
          <w:lang w:val="el-GR"/>
        </w:rPr>
        <w:t>20.</w:t>
      </w:r>
      <w:r>
        <w:rPr>
          <w:noProof/>
          <w:lang w:val="el-GR"/>
        </w:rPr>
        <w:tab/>
        <w:t>Γενική Γραμματεία Απόδημου Ελληνισμού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Greeks</w:t>
      </w:r>
      <w:r>
        <w:rPr>
          <w:noProof/>
          <w:lang w:val="el-GR"/>
        </w:rPr>
        <w:t xml:space="preserve"> </w:t>
      </w:r>
      <w:r>
        <w:rPr>
          <w:noProof/>
          <w:lang w:val="da-DK"/>
        </w:rPr>
        <w:t>Living</w:t>
      </w:r>
      <w:r>
        <w:rPr>
          <w:noProof/>
          <w:lang w:val="el-GR"/>
        </w:rPr>
        <w:t xml:space="preserve"> </w:t>
      </w:r>
      <w:r>
        <w:rPr>
          <w:noProof/>
          <w:lang w:val="da-DK"/>
        </w:rPr>
        <w:t>Abroad</w:t>
      </w:r>
      <w:r>
        <w:rPr>
          <w:noProof/>
          <w:lang w:val="el-GR"/>
        </w:rPr>
        <w:t>)</w:t>
      </w:r>
    </w:p>
    <w:p>
      <w:pPr>
        <w:ind w:left="567" w:hanging="567"/>
        <w:rPr>
          <w:noProof/>
          <w:lang w:val="el-GR"/>
        </w:rPr>
      </w:pPr>
      <w:r>
        <w:rPr>
          <w:noProof/>
          <w:lang w:val="el-GR"/>
        </w:rPr>
        <w:t>21.</w:t>
      </w:r>
      <w:r>
        <w:rPr>
          <w:noProof/>
          <w:lang w:val="el-GR"/>
        </w:rPr>
        <w:tab/>
        <w:t>Γενική Γραμματεία Βιομηχανίας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Industry</w:t>
      </w:r>
      <w:r>
        <w:rPr>
          <w:noProof/>
          <w:lang w:val="el-GR"/>
        </w:rPr>
        <w:t>)</w:t>
      </w:r>
    </w:p>
    <w:p>
      <w:pPr>
        <w:ind w:left="567" w:hanging="567"/>
        <w:rPr>
          <w:noProof/>
          <w:lang w:val="el-GR"/>
        </w:rPr>
      </w:pPr>
      <w:r>
        <w:rPr>
          <w:noProof/>
          <w:lang w:val="el-GR"/>
        </w:rPr>
        <w:t>22.</w:t>
      </w:r>
      <w:r>
        <w:rPr>
          <w:noProof/>
          <w:lang w:val="el-GR"/>
        </w:rPr>
        <w:tab/>
        <w:t>Γενική Γραμματεία Έρευνας και Τεχνολογίας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Research</w:t>
      </w:r>
      <w:r>
        <w:rPr>
          <w:noProof/>
          <w:lang w:val="el-GR"/>
        </w:rPr>
        <w:t xml:space="preserve"> </w:t>
      </w:r>
      <w:r>
        <w:rPr>
          <w:noProof/>
          <w:lang w:val="da-DK"/>
        </w:rPr>
        <w:t>and</w:t>
      </w:r>
      <w:r>
        <w:rPr>
          <w:noProof/>
          <w:lang w:val="el-GR"/>
        </w:rPr>
        <w:t xml:space="preserve"> </w:t>
      </w:r>
      <w:r>
        <w:rPr>
          <w:noProof/>
          <w:lang w:val="da-DK"/>
        </w:rPr>
        <w:t>Technology</w:t>
      </w:r>
      <w:r>
        <w:rPr>
          <w:noProof/>
          <w:lang w:val="el-GR"/>
        </w:rPr>
        <w:t>)</w:t>
      </w:r>
    </w:p>
    <w:p>
      <w:pPr>
        <w:ind w:left="567" w:hanging="567"/>
        <w:rPr>
          <w:noProof/>
          <w:lang w:val="el-GR"/>
        </w:rPr>
      </w:pPr>
      <w:r>
        <w:rPr>
          <w:noProof/>
          <w:lang w:val="el-GR"/>
        </w:rPr>
        <w:t>23.</w:t>
      </w:r>
      <w:r>
        <w:rPr>
          <w:noProof/>
          <w:lang w:val="el-GR"/>
        </w:rPr>
        <w:tab/>
        <w:t>Γενική Γραμματεία Αθλητισμού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Sports</w:t>
      </w:r>
      <w:r>
        <w:rPr>
          <w:noProof/>
          <w:lang w:val="el-GR"/>
        </w:rPr>
        <w:t>)</w:t>
      </w:r>
    </w:p>
    <w:p>
      <w:pPr>
        <w:ind w:left="567" w:hanging="567"/>
        <w:rPr>
          <w:noProof/>
          <w:lang w:val="el-GR"/>
        </w:rPr>
      </w:pPr>
      <w:r>
        <w:rPr>
          <w:noProof/>
          <w:lang w:val="el-GR"/>
        </w:rPr>
        <w:t>24.</w:t>
      </w:r>
      <w:r>
        <w:rPr>
          <w:noProof/>
          <w:lang w:val="el-GR"/>
        </w:rPr>
        <w:tab/>
        <w:t>Γενική Γραμματεία Δημοσίων Έργων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Public</w:t>
      </w:r>
      <w:r>
        <w:rPr>
          <w:noProof/>
          <w:lang w:val="el-GR"/>
        </w:rPr>
        <w:t xml:space="preserve"> </w:t>
      </w:r>
      <w:r>
        <w:rPr>
          <w:noProof/>
          <w:lang w:val="da-DK"/>
        </w:rPr>
        <w:t>Works</w:t>
      </w:r>
      <w:r>
        <w:rPr>
          <w:noProof/>
          <w:lang w:val="el-GR"/>
        </w:rPr>
        <w:t>)</w:t>
      </w:r>
    </w:p>
    <w:p>
      <w:pPr>
        <w:ind w:left="567" w:hanging="567"/>
        <w:rPr>
          <w:noProof/>
          <w:lang w:val="el-GR"/>
        </w:rPr>
      </w:pPr>
      <w:r>
        <w:rPr>
          <w:noProof/>
          <w:lang w:val="el-GR"/>
        </w:rPr>
        <w:t>25.</w:t>
      </w:r>
      <w:r>
        <w:rPr>
          <w:noProof/>
          <w:lang w:val="el-GR"/>
        </w:rPr>
        <w:tab/>
        <w:t>Γενική Γραμματεία Εθνικής Στατιστικής Υπηρεσίας Ελλάδος (</w:t>
      </w:r>
      <w:r>
        <w:rPr>
          <w:noProof/>
          <w:lang w:val="da-DK"/>
        </w:rPr>
        <w:t>National</w:t>
      </w:r>
      <w:r>
        <w:rPr>
          <w:noProof/>
          <w:lang w:val="el-GR"/>
        </w:rPr>
        <w:t xml:space="preserve"> </w:t>
      </w:r>
      <w:r>
        <w:rPr>
          <w:noProof/>
          <w:lang w:val="da-DK"/>
        </w:rPr>
        <w:t>Statistical</w:t>
      </w:r>
      <w:r>
        <w:rPr>
          <w:noProof/>
          <w:lang w:val="el-GR"/>
        </w:rPr>
        <w:t xml:space="preserve"> </w:t>
      </w:r>
      <w:r>
        <w:rPr>
          <w:noProof/>
          <w:lang w:val="da-DK"/>
        </w:rPr>
        <w:t>Service</w:t>
      </w:r>
      <w:r>
        <w:rPr>
          <w:noProof/>
          <w:lang w:val="el-GR"/>
        </w:rPr>
        <w:t>)</w:t>
      </w:r>
    </w:p>
    <w:p>
      <w:pPr>
        <w:ind w:left="567" w:hanging="567"/>
        <w:rPr>
          <w:noProof/>
          <w:lang w:val="el-GR"/>
        </w:rPr>
      </w:pPr>
      <w:r>
        <w:rPr>
          <w:noProof/>
          <w:lang w:val="el-GR"/>
        </w:rPr>
        <w:t>26.</w:t>
      </w:r>
      <w:r>
        <w:rPr>
          <w:noProof/>
          <w:lang w:val="el-GR"/>
        </w:rPr>
        <w:tab/>
        <w:t>Εθνικό Συμβούλιο Κοινωνικής Φροντίδας (</w:t>
      </w:r>
      <w:r>
        <w:rPr>
          <w:noProof/>
          <w:lang w:val="da-DK"/>
        </w:rPr>
        <w:t>National</w:t>
      </w:r>
      <w:r>
        <w:rPr>
          <w:noProof/>
          <w:lang w:val="el-GR"/>
        </w:rPr>
        <w:t xml:space="preserve"> </w:t>
      </w:r>
      <w:r>
        <w:rPr>
          <w:noProof/>
          <w:lang w:val="da-DK"/>
        </w:rPr>
        <w:t>Welfare</w:t>
      </w:r>
      <w:r>
        <w:rPr>
          <w:noProof/>
          <w:lang w:val="el-GR"/>
        </w:rPr>
        <w:t xml:space="preserve"> </w:t>
      </w:r>
      <w:r>
        <w:rPr>
          <w:noProof/>
          <w:lang w:val="da-DK"/>
        </w:rPr>
        <w:t>Council</w:t>
      </w:r>
      <w:r>
        <w:rPr>
          <w:noProof/>
          <w:lang w:val="el-GR"/>
        </w:rPr>
        <w:t>)</w:t>
      </w:r>
    </w:p>
    <w:p>
      <w:pPr>
        <w:ind w:left="567" w:hanging="567"/>
        <w:rPr>
          <w:noProof/>
          <w:lang w:val="el-GR"/>
        </w:rPr>
      </w:pPr>
      <w:r>
        <w:rPr>
          <w:noProof/>
          <w:lang w:val="el-GR"/>
        </w:rPr>
        <w:t>27.</w:t>
      </w:r>
      <w:r>
        <w:rPr>
          <w:noProof/>
          <w:lang w:val="el-GR"/>
        </w:rPr>
        <w:tab/>
        <w:t>Οργανισμός Εργατικής Κατοικίας (</w:t>
      </w:r>
      <w:r>
        <w:rPr>
          <w:noProof/>
          <w:lang w:val="da-DK"/>
        </w:rPr>
        <w:t>Workers</w:t>
      </w:r>
      <w:r>
        <w:rPr>
          <w:noProof/>
          <w:lang w:val="el-GR"/>
        </w:rPr>
        <w:t xml:space="preserve">' </w:t>
      </w:r>
      <w:r>
        <w:rPr>
          <w:noProof/>
          <w:lang w:val="da-DK"/>
        </w:rPr>
        <w:t>Housing</w:t>
      </w:r>
      <w:r>
        <w:rPr>
          <w:noProof/>
          <w:lang w:val="el-GR"/>
        </w:rPr>
        <w:t xml:space="preserve"> </w:t>
      </w:r>
      <w:r>
        <w:rPr>
          <w:noProof/>
          <w:lang w:val="da-DK"/>
        </w:rPr>
        <w:t>Organisation</w:t>
      </w:r>
      <w:r>
        <w:rPr>
          <w:noProof/>
          <w:lang w:val="el-GR"/>
        </w:rPr>
        <w:t>)</w:t>
      </w:r>
    </w:p>
    <w:p>
      <w:pPr>
        <w:ind w:left="567" w:hanging="567"/>
        <w:rPr>
          <w:noProof/>
          <w:lang w:val="el-GR"/>
        </w:rPr>
      </w:pPr>
      <w:r>
        <w:rPr>
          <w:noProof/>
          <w:lang w:val="el-GR"/>
        </w:rPr>
        <w:t>28.</w:t>
      </w:r>
      <w:r>
        <w:rPr>
          <w:noProof/>
          <w:lang w:val="el-GR"/>
        </w:rPr>
        <w:tab/>
        <w:t>Εθνικό Τυπογραφείο (</w:t>
      </w:r>
      <w:r>
        <w:rPr>
          <w:noProof/>
        </w:rPr>
        <w:t>National</w:t>
      </w:r>
      <w:r>
        <w:rPr>
          <w:noProof/>
          <w:lang w:val="el-GR"/>
        </w:rPr>
        <w:t xml:space="preserve"> </w:t>
      </w:r>
      <w:r>
        <w:rPr>
          <w:noProof/>
        </w:rPr>
        <w:t>Printing</w:t>
      </w:r>
      <w:r>
        <w:rPr>
          <w:noProof/>
          <w:lang w:val="el-GR"/>
        </w:rPr>
        <w:t xml:space="preserve"> </w:t>
      </w:r>
      <w:r>
        <w:rPr>
          <w:noProof/>
        </w:rPr>
        <w:t>Office</w:t>
      </w:r>
      <w:r>
        <w:rPr>
          <w:noProof/>
          <w:lang w:val="el-GR"/>
        </w:rPr>
        <w:t>)</w:t>
      </w:r>
    </w:p>
    <w:p>
      <w:pPr>
        <w:ind w:left="567" w:hanging="567"/>
        <w:rPr>
          <w:noProof/>
          <w:lang w:val="el-GR"/>
        </w:rPr>
      </w:pPr>
      <w:r>
        <w:rPr>
          <w:noProof/>
          <w:lang w:val="el-GR"/>
        </w:rPr>
        <w:br w:type="page"/>
        <w:t>29.</w:t>
      </w:r>
      <w:r>
        <w:rPr>
          <w:noProof/>
          <w:lang w:val="el-GR"/>
        </w:rPr>
        <w:tab/>
        <w:t>Γενικό Χημείο του Κράτους (</w:t>
      </w:r>
      <w:r>
        <w:rPr>
          <w:noProof/>
          <w:lang w:val="da-DK"/>
        </w:rPr>
        <w:t>General</w:t>
      </w:r>
      <w:r>
        <w:rPr>
          <w:noProof/>
          <w:lang w:val="el-GR"/>
        </w:rPr>
        <w:t xml:space="preserve"> </w:t>
      </w:r>
      <w:r>
        <w:rPr>
          <w:noProof/>
          <w:lang w:val="da-DK"/>
        </w:rPr>
        <w:t>State</w:t>
      </w:r>
      <w:r>
        <w:rPr>
          <w:noProof/>
          <w:lang w:val="el-GR"/>
        </w:rPr>
        <w:t xml:space="preserve"> </w:t>
      </w:r>
      <w:r>
        <w:rPr>
          <w:noProof/>
          <w:lang w:val="da-DK"/>
        </w:rPr>
        <w:t>Laboratory</w:t>
      </w:r>
      <w:r>
        <w:rPr>
          <w:noProof/>
          <w:lang w:val="el-GR"/>
        </w:rPr>
        <w:t>)</w:t>
      </w:r>
    </w:p>
    <w:p>
      <w:pPr>
        <w:ind w:left="567" w:hanging="567"/>
        <w:rPr>
          <w:noProof/>
          <w:lang w:val="el-GR"/>
        </w:rPr>
      </w:pPr>
      <w:r>
        <w:rPr>
          <w:noProof/>
          <w:lang w:val="el-GR"/>
        </w:rPr>
        <w:t>30.</w:t>
      </w:r>
      <w:r>
        <w:rPr>
          <w:noProof/>
          <w:lang w:val="el-GR"/>
        </w:rPr>
        <w:tab/>
        <w:t>Ταμείο Εθνικής Οδοποιίας (</w:t>
      </w:r>
      <w:r>
        <w:rPr>
          <w:noProof/>
          <w:lang w:val="da-DK"/>
        </w:rPr>
        <w:t>Greek</w:t>
      </w:r>
      <w:r>
        <w:rPr>
          <w:noProof/>
          <w:lang w:val="el-GR"/>
        </w:rPr>
        <w:t xml:space="preserve"> </w:t>
      </w:r>
      <w:r>
        <w:rPr>
          <w:noProof/>
          <w:lang w:val="da-DK"/>
        </w:rPr>
        <w:t>Highway</w:t>
      </w:r>
      <w:r>
        <w:rPr>
          <w:noProof/>
          <w:lang w:val="el-GR"/>
        </w:rPr>
        <w:t xml:space="preserve"> </w:t>
      </w:r>
      <w:r>
        <w:rPr>
          <w:noProof/>
          <w:lang w:val="da-DK"/>
        </w:rPr>
        <w:t>Fund</w:t>
      </w:r>
      <w:r>
        <w:rPr>
          <w:noProof/>
          <w:lang w:val="el-GR"/>
        </w:rPr>
        <w:t>)</w:t>
      </w:r>
    </w:p>
    <w:p>
      <w:pPr>
        <w:ind w:left="567" w:hanging="567"/>
        <w:rPr>
          <w:noProof/>
          <w:lang w:val="el-GR"/>
        </w:rPr>
      </w:pPr>
      <w:r>
        <w:rPr>
          <w:noProof/>
          <w:lang w:val="el-GR"/>
        </w:rPr>
        <w:t>31.</w:t>
      </w:r>
      <w:r>
        <w:rPr>
          <w:noProof/>
          <w:lang w:val="el-GR"/>
        </w:rPr>
        <w:tab/>
        <w:t>Εθνικό Καποδιστριακό Πανεπιστήμιο Αθηνών (</w:t>
      </w:r>
      <w:r>
        <w:rPr>
          <w:noProof/>
          <w:lang w:val="da-DK"/>
        </w:rPr>
        <w:t>University</w:t>
      </w:r>
      <w:r>
        <w:rPr>
          <w:noProof/>
          <w:lang w:val="el-GR"/>
        </w:rPr>
        <w:t xml:space="preserve"> </w:t>
      </w:r>
      <w:r>
        <w:rPr>
          <w:noProof/>
          <w:lang w:val="da-DK"/>
        </w:rPr>
        <w:t>of</w:t>
      </w:r>
      <w:r>
        <w:rPr>
          <w:noProof/>
          <w:lang w:val="el-GR"/>
        </w:rPr>
        <w:t xml:space="preserve"> </w:t>
      </w:r>
      <w:r>
        <w:rPr>
          <w:noProof/>
          <w:lang w:val="da-DK"/>
        </w:rPr>
        <w:t>Athens</w:t>
      </w:r>
      <w:r>
        <w:rPr>
          <w:noProof/>
          <w:lang w:val="el-GR"/>
        </w:rPr>
        <w:t>)</w:t>
      </w:r>
    </w:p>
    <w:p>
      <w:pPr>
        <w:ind w:left="567" w:hanging="567"/>
        <w:rPr>
          <w:noProof/>
          <w:lang w:val="el-GR"/>
        </w:rPr>
      </w:pPr>
      <w:r>
        <w:rPr>
          <w:noProof/>
          <w:lang w:val="el-GR"/>
        </w:rPr>
        <w:t>32.</w:t>
      </w:r>
      <w:r>
        <w:rPr>
          <w:noProof/>
          <w:lang w:val="el-GR"/>
        </w:rPr>
        <w:tab/>
        <w:t>Αριστοτέλειο Πανεπιστήμιο Θεσσαλονίκης (</w:t>
      </w:r>
      <w:r>
        <w:rPr>
          <w:noProof/>
          <w:lang w:val="da-DK"/>
        </w:rPr>
        <w:t>University</w:t>
      </w:r>
      <w:r>
        <w:rPr>
          <w:noProof/>
          <w:lang w:val="el-GR"/>
        </w:rPr>
        <w:t xml:space="preserve"> </w:t>
      </w:r>
      <w:r>
        <w:rPr>
          <w:noProof/>
          <w:lang w:val="da-DK"/>
        </w:rPr>
        <w:t>of</w:t>
      </w:r>
      <w:r>
        <w:rPr>
          <w:noProof/>
          <w:lang w:val="el-GR"/>
        </w:rPr>
        <w:t xml:space="preserve"> </w:t>
      </w:r>
      <w:r>
        <w:rPr>
          <w:noProof/>
          <w:lang w:val="da-DK"/>
        </w:rPr>
        <w:t>Thessaloniki</w:t>
      </w:r>
      <w:r>
        <w:rPr>
          <w:noProof/>
          <w:lang w:val="el-GR"/>
        </w:rPr>
        <w:t>)</w:t>
      </w:r>
    </w:p>
    <w:p>
      <w:pPr>
        <w:ind w:left="567" w:hanging="567"/>
        <w:rPr>
          <w:noProof/>
          <w:lang w:val="el-GR"/>
        </w:rPr>
      </w:pPr>
      <w:r>
        <w:rPr>
          <w:noProof/>
          <w:lang w:val="el-GR"/>
        </w:rPr>
        <w:t>33.</w:t>
      </w:r>
      <w:r>
        <w:rPr>
          <w:noProof/>
          <w:lang w:val="el-GR"/>
        </w:rPr>
        <w:tab/>
        <w:t>Δημοκρίτειο Πανεπιστήμιο Θράκης (</w:t>
      </w:r>
      <w:r>
        <w:rPr>
          <w:noProof/>
          <w:lang w:val="da-DK"/>
        </w:rPr>
        <w:t>University</w:t>
      </w:r>
      <w:r>
        <w:rPr>
          <w:noProof/>
          <w:lang w:val="el-GR"/>
        </w:rPr>
        <w:t xml:space="preserve"> </w:t>
      </w:r>
      <w:r>
        <w:rPr>
          <w:noProof/>
          <w:lang w:val="da-DK"/>
        </w:rPr>
        <w:t>of</w:t>
      </w:r>
      <w:r>
        <w:rPr>
          <w:noProof/>
          <w:lang w:val="el-GR"/>
        </w:rPr>
        <w:t xml:space="preserve"> </w:t>
      </w:r>
      <w:r>
        <w:rPr>
          <w:noProof/>
          <w:lang w:val="da-DK"/>
        </w:rPr>
        <w:t>Thrace</w:t>
      </w:r>
      <w:r>
        <w:rPr>
          <w:noProof/>
          <w:lang w:val="el-GR"/>
        </w:rPr>
        <w:t>)</w:t>
      </w:r>
    </w:p>
    <w:p>
      <w:pPr>
        <w:ind w:left="567" w:hanging="567"/>
        <w:rPr>
          <w:noProof/>
          <w:lang w:val="el-GR"/>
        </w:rPr>
      </w:pPr>
      <w:r>
        <w:rPr>
          <w:noProof/>
          <w:lang w:val="el-GR"/>
        </w:rPr>
        <w:t>34.</w:t>
      </w:r>
      <w:r>
        <w:rPr>
          <w:noProof/>
          <w:lang w:val="el-GR"/>
        </w:rPr>
        <w:tab/>
        <w:t>Πανεπιστήμιο Αιγαίου (</w:t>
      </w:r>
      <w:r>
        <w:rPr>
          <w:noProof/>
          <w:lang w:val="da-DK"/>
        </w:rPr>
        <w:t>University</w:t>
      </w:r>
      <w:r>
        <w:rPr>
          <w:noProof/>
          <w:lang w:val="el-GR"/>
        </w:rPr>
        <w:t xml:space="preserve"> </w:t>
      </w:r>
      <w:r>
        <w:rPr>
          <w:noProof/>
          <w:lang w:val="da-DK"/>
        </w:rPr>
        <w:t>of</w:t>
      </w:r>
      <w:r>
        <w:rPr>
          <w:noProof/>
          <w:lang w:val="el-GR"/>
        </w:rPr>
        <w:t xml:space="preserve"> </w:t>
      </w:r>
      <w:r>
        <w:rPr>
          <w:noProof/>
          <w:lang w:val="da-DK"/>
        </w:rPr>
        <w:t>Aegean</w:t>
      </w:r>
      <w:r>
        <w:rPr>
          <w:noProof/>
          <w:lang w:val="el-GR"/>
        </w:rPr>
        <w:t>)</w:t>
      </w:r>
    </w:p>
    <w:p>
      <w:pPr>
        <w:ind w:left="567" w:hanging="567"/>
        <w:rPr>
          <w:noProof/>
          <w:lang w:val="el-GR"/>
        </w:rPr>
      </w:pPr>
      <w:r>
        <w:rPr>
          <w:noProof/>
          <w:lang w:val="el-GR"/>
        </w:rPr>
        <w:t>35.</w:t>
      </w:r>
      <w:r>
        <w:rPr>
          <w:noProof/>
          <w:lang w:val="el-GR"/>
        </w:rPr>
        <w:tab/>
        <w:t>Πανεπιστήμιο Ιωαννίνων (</w:t>
      </w:r>
      <w:r>
        <w:rPr>
          <w:noProof/>
          <w:lang w:val="da-DK"/>
        </w:rPr>
        <w:t>University</w:t>
      </w:r>
      <w:r>
        <w:rPr>
          <w:noProof/>
          <w:lang w:val="el-GR"/>
        </w:rPr>
        <w:t xml:space="preserve"> </w:t>
      </w:r>
      <w:r>
        <w:rPr>
          <w:noProof/>
          <w:lang w:val="da-DK"/>
        </w:rPr>
        <w:t>of</w:t>
      </w:r>
      <w:r>
        <w:rPr>
          <w:noProof/>
          <w:lang w:val="el-GR"/>
        </w:rPr>
        <w:t xml:space="preserve"> </w:t>
      </w:r>
      <w:r>
        <w:rPr>
          <w:noProof/>
          <w:lang w:val="da-DK"/>
        </w:rPr>
        <w:t>Ioannina</w:t>
      </w:r>
      <w:r>
        <w:rPr>
          <w:noProof/>
          <w:lang w:val="el-GR"/>
        </w:rPr>
        <w:t>)</w:t>
      </w:r>
    </w:p>
    <w:p>
      <w:pPr>
        <w:ind w:left="567" w:hanging="567"/>
        <w:rPr>
          <w:noProof/>
          <w:lang w:val="en-GB"/>
        </w:rPr>
      </w:pPr>
      <w:r>
        <w:rPr>
          <w:noProof/>
          <w:lang w:val="en-GB"/>
        </w:rPr>
        <w:t>36.</w:t>
      </w:r>
      <w:r>
        <w:rPr>
          <w:noProof/>
          <w:lang w:val="en-GB"/>
        </w:rPr>
        <w:tab/>
      </w:r>
      <w:r>
        <w:rPr>
          <w:noProof/>
          <w:lang w:val="da-DK"/>
        </w:rPr>
        <w:t>Πανεπιστήμιο</w:t>
      </w:r>
      <w:r>
        <w:rPr>
          <w:noProof/>
          <w:lang w:val="en-GB"/>
        </w:rPr>
        <w:t xml:space="preserve"> </w:t>
      </w:r>
      <w:r>
        <w:rPr>
          <w:noProof/>
          <w:lang w:val="da-DK"/>
        </w:rPr>
        <w:t>Πατρών</w:t>
      </w:r>
      <w:r>
        <w:rPr>
          <w:noProof/>
          <w:lang w:val="en-GB"/>
        </w:rPr>
        <w:t xml:space="preserve"> (University of Patras)</w:t>
      </w:r>
    </w:p>
    <w:p>
      <w:pPr>
        <w:ind w:left="567" w:hanging="567"/>
        <w:rPr>
          <w:noProof/>
          <w:lang w:val="en-GB"/>
        </w:rPr>
      </w:pPr>
      <w:r>
        <w:rPr>
          <w:noProof/>
          <w:lang w:val="en-GB"/>
        </w:rPr>
        <w:t>37.</w:t>
      </w:r>
      <w:r>
        <w:rPr>
          <w:noProof/>
          <w:lang w:val="en-GB"/>
        </w:rPr>
        <w:tab/>
      </w:r>
      <w:r>
        <w:rPr>
          <w:noProof/>
          <w:lang w:val="da-DK"/>
        </w:rPr>
        <w:t>Πανεπιστήμιο</w:t>
      </w:r>
      <w:r>
        <w:rPr>
          <w:noProof/>
          <w:lang w:val="en-GB"/>
        </w:rPr>
        <w:t xml:space="preserve"> </w:t>
      </w:r>
      <w:r>
        <w:rPr>
          <w:noProof/>
          <w:lang w:val="da-DK"/>
        </w:rPr>
        <w:t>Μακεδονίας</w:t>
      </w:r>
      <w:r>
        <w:rPr>
          <w:noProof/>
          <w:lang w:val="en-GB"/>
        </w:rPr>
        <w:t xml:space="preserve"> (University of Macedonia)</w:t>
      </w:r>
    </w:p>
    <w:p>
      <w:pPr>
        <w:ind w:left="567" w:hanging="567"/>
        <w:rPr>
          <w:noProof/>
          <w:lang w:val="en-GB"/>
        </w:rPr>
      </w:pPr>
      <w:r>
        <w:rPr>
          <w:noProof/>
          <w:lang w:val="en-GB"/>
        </w:rPr>
        <w:t>38.</w:t>
      </w:r>
      <w:r>
        <w:rPr>
          <w:noProof/>
          <w:lang w:val="en-GB"/>
        </w:rPr>
        <w:tab/>
      </w:r>
      <w:r>
        <w:rPr>
          <w:noProof/>
          <w:lang w:val="da-DK"/>
        </w:rPr>
        <w:t>Πολυτεχνείο</w:t>
      </w:r>
      <w:r>
        <w:rPr>
          <w:noProof/>
          <w:lang w:val="en-GB"/>
        </w:rPr>
        <w:t xml:space="preserve"> </w:t>
      </w:r>
      <w:r>
        <w:rPr>
          <w:noProof/>
          <w:lang w:val="da-DK"/>
        </w:rPr>
        <w:t>Κρήτης</w:t>
      </w:r>
      <w:r>
        <w:rPr>
          <w:noProof/>
          <w:lang w:val="en-GB"/>
        </w:rPr>
        <w:t xml:space="preserve"> (Polytechnic School of Crete)</w:t>
      </w:r>
    </w:p>
    <w:p>
      <w:pPr>
        <w:ind w:left="567" w:hanging="567"/>
        <w:rPr>
          <w:noProof/>
          <w:lang w:val="el-GR"/>
        </w:rPr>
      </w:pPr>
      <w:r>
        <w:rPr>
          <w:noProof/>
          <w:lang w:val="el-GR"/>
        </w:rPr>
        <w:t>39.</w:t>
      </w:r>
      <w:r>
        <w:rPr>
          <w:noProof/>
          <w:lang w:val="el-GR"/>
        </w:rPr>
        <w:tab/>
        <w:t>Σιβιτανίδειος Δημόσια Σχολή Τεχνών και Επαγγελμάτων (</w:t>
      </w:r>
      <w:smartTag w:uri="urn:schemas-microsoft-com:office:smarttags" w:element="PlaceName">
        <w:r>
          <w:rPr>
            <w:noProof/>
            <w:lang w:val="da-DK"/>
          </w:rPr>
          <w:t>Sivitanidios</w:t>
        </w:r>
      </w:smartTag>
      <w:r>
        <w:rPr>
          <w:noProof/>
          <w:lang w:val="el-GR"/>
        </w:rPr>
        <w:t xml:space="preserve"> </w:t>
      </w:r>
      <w:smartTag w:uri="urn:schemas-microsoft-com:office:smarttags" w:element="PlaceName">
        <w:r>
          <w:rPr>
            <w:noProof/>
            <w:lang w:val="da-DK"/>
          </w:rPr>
          <w:t>Technical</w:t>
        </w:r>
      </w:smartTag>
      <w:r>
        <w:rPr>
          <w:noProof/>
          <w:lang w:val="el-GR"/>
        </w:rPr>
        <w:t xml:space="preserve"> </w:t>
      </w:r>
      <w:smartTag w:uri="urn:schemas-microsoft-com:office:smarttags" w:element="PlaceType">
        <w:r>
          <w:rPr>
            <w:noProof/>
            <w:lang w:val="da-DK"/>
          </w:rPr>
          <w:t>School</w:t>
        </w:r>
      </w:smartTag>
      <w:r>
        <w:rPr>
          <w:noProof/>
          <w:lang w:val="el-GR"/>
        </w:rPr>
        <w:t>)</w:t>
      </w:r>
    </w:p>
    <w:p>
      <w:pPr>
        <w:ind w:left="567" w:hanging="567"/>
        <w:rPr>
          <w:noProof/>
          <w:lang w:val="el-GR"/>
        </w:rPr>
      </w:pPr>
      <w:r>
        <w:rPr>
          <w:noProof/>
          <w:lang w:val="el-GR"/>
        </w:rPr>
        <w:t>40.</w:t>
      </w:r>
      <w:r>
        <w:rPr>
          <w:noProof/>
          <w:lang w:val="el-GR"/>
        </w:rPr>
        <w:tab/>
        <w:t>Αιγινήτειο Νοσοκομείο (</w:t>
      </w:r>
      <w:smartTag w:uri="urn:schemas-microsoft-com:office:smarttags" w:element="PlaceName">
        <w:r>
          <w:rPr>
            <w:noProof/>
            <w:lang w:val="da-DK"/>
          </w:rPr>
          <w:t>Eginitio</w:t>
        </w:r>
      </w:smartTag>
      <w:r>
        <w:rPr>
          <w:noProof/>
          <w:lang w:val="el-GR"/>
        </w:rPr>
        <w:t xml:space="preserve"> </w:t>
      </w:r>
      <w:smartTag w:uri="urn:schemas-microsoft-com:office:smarttags" w:element="PlaceType">
        <w:r>
          <w:rPr>
            <w:noProof/>
            <w:lang w:val="da-DK"/>
          </w:rPr>
          <w:t>Hospital</w:t>
        </w:r>
      </w:smartTag>
      <w:r>
        <w:rPr>
          <w:noProof/>
          <w:lang w:val="el-GR"/>
        </w:rPr>
        <w:t>)</w:t>
      </w:r>
    </w:p>
    <w:p>
      <w:pPr>
        <w:ind w:left="567" w:hanging="567"/>
        <w:rPr>
          <w:noProof/>
          <w:lang w:val="el-GR"/>
        </w:rPr>
      </w:pPr>
      <w:r>
        <w:rPr>
          <w:noProof/>
          <w:lang w:val="el-GR"/>
        </w:rPr>
        <w:t>41.</w:t>
      </w:r>
      <w:r>
        <w:rPr>
          <w:noProof/>
          <w:lang w:val="el-GR"/>
        </w:rPr>
        <w:tab/>
        <w:t>Αρεταίειο Νοσοκομείο (</w:t>
      </w:r>
      <w:smartTag w:uri="urn:schemas-microsoft-com:office:smarttags" w:element="PlaceName">
        <w:r>
          <w:rPr>
            <w:noProof/>
            <w:lang w:val="da-DK"/>
          </w:rPr>
          <w:t>Areteio</w:t>
        </w:r>
      </w:smartTag>
      <w:r>
        <w:rPr>
          <w:noProof/>
          <w:lang w:val="el-GR"/>
        </w:rPr>
        <w:t xml:space="preserve"> </w:t>
      </w:r>
      <w:smartTag w:uri="urn:schemas-microsoft-com:office:smarttags" w:element="PlaceType">
        <w:r>
          <w:rPr>
            <w:noProof/>
            <w:lang w:val="da-DK"/>
          </w:rPr>
          <w:t>Hospital</w:t>
        </w:r>
      </w:smartTag>
      <w:r>
        <w:rPr>
          <w:noProof/>
          <w:lang w:val="el-GR"/>
        </w:rPr>
        <w:t>)</w:t>
      </w:r>
    </w:p>
    <w:p>
      <w:pPr>
        <w:ind w:left="567" w:hanging="567"/>
        <w:rPr>
          <w:noProof/>
          <w:lang w:val="el-GR"/>
        </w:rPr>
      </w:pPr>
      <w:r>
        <w:rPr>
          <w:noProof/>
          <w:lang w:val="el-GR"/>
        </w:rPr>
        <w:t>42.</w:t>
      </w:r>
      <w:r>
        <w:rPr>
          <w:noProof/>
          <w:lang w:val="el-GR"/>
        </w:rPr>
        <w:tab/>
        <w:t>Εθνικό Κέντρο Δημόσιας Διοίκησης (</w:t>
      </w:r>
      <w:r>
        <w:rPr>
          <w:noProof/>
          <w:lang w:val="da-DK"/>
        </w:rPr>
        <w:t>National</w:t>
      </w:r>
      <w:r>
        <w:rPr>
          <w:noProof/>
          <w:lang w:val="el-GR"/>
        </w:rPr>
        <w:t xml:space="preserve"> </w:t>
      </w:r>
      <w:r>
        <w:rPr>
          <w:noProof/>
          <w:lang w:val="da-DK"/>
        </w:rPr>
        <w:t>Centre</w:t>
      </w:r>
      <w:r>
        <w:rPr>
          <w:noProof/>
          <w:lang w:val="el-GR"/>
        </w:rPr>
        <w:t xml:space="preserve"> </w:t>
      </w:r>
      <w:r>
        <w:rPr>
          <w:noProof/>
          <w:lang w:val="da-DK"/>
        </w:rPr>
        <w:t>of</w:t>
      </w:r>
      <w:r>
        <w:rPr>
          <w:noProof/>
          <w:lang w:val="el-GR"/>
        </w:rPr>
        <w:t xml:space="preserve"> </w:t>
      </w:r>
      <w:r>
        <w:rPr>
          <w:noProof/>
          <w:lang w:val="da-DK"/>
        </w:rPr>
        <w:t>Public</w:t>
      </w:r>
      <w:r>
        <w:rPr>
          <w:noProof/>
          <w:lang w:val="el-GR"/>
        </w:rPr>
        <w:t xml:space="preserve"> </w:t>
      </w:r>
      <w:r>
        <w:rPr>
          <w:noProof/>
          <w:lang w:val="da-DK"/>
        </w:rPr>
        <w:t>Administration</w:t>
      </w:r>
      <w:r>
        <w:rPr>
          <w:noProof/>
          <w:lang w:val="el-GR"/>
        </w:rPr>
        <w:t>)</w:t>
      </w:r>
    </w:p>
    <w:p>
      <w:pPr>
        <w:ind w:left="567" w:hanging="567"/>
        <w:rPr>
          <w:noProof/>
          <w:lang w:val="el-GR"/>
        </w:rPr>
      </w:pPr>
      <w:r>
        <w:rPr>
          <w:noProof/>
          <w:lang w:val="el-GR"/>
        </w:rPr>
        <w:t>43.</w:t>
      </w:r>
      <w:r>
        <w:rPr>
          <w:noProof/>
          <w:lang w:val="el-GR"/>
        </w:rPr>
        <w:tab/>
        <w:t xml:space="preserve">Οργανισμός Διαχείρισης Δημοσίου Υλικού (Α.Ε. </w:t>
      </w:r>
      <w:r>
        <w:rPr>
          <w:noProof/>
          <w:lang w:val="da-DK"/>
        </w:rPr>
        <w:t>Public</w:t>
      </w:r>
      <w:r>
        <w:rPr>
          <w:noProof/>
          <w:lang w:val="el-GR"/>
        </w:rPr>
        <w:t xml:space="preserve"> </w:t>
      </w:r>
      <w:r>
        <w:rPr>
          <w:noProof/>
          <w:lang w:val="da-DK"/>
        </w:rPr>
        <w:t>Material</w:t>
      </w:r>
      <w:r>
        <w:rPr>
          <w:noProof/>
          <w:lang w:val="el-GR"/>
        </w:rPr>
        <w:t xml:space="preserve"> Μ</w:t>
      </w:r>
      <w:r>
        <w:rPr>
          <w:noProof/>
          <w:lang w:val="da-DK"/>
        </w:rPr>
        <w:t>anagement</w:t>
      </w:r>
      <w:r>
        <w:rPr>
          <w:noProof/>
          <w:lang w:val="el-GR"/>
        </w:rPr>
        <w:t xml:space="preserve"> </w:t>
      </w:r>
      <w:r>
        <w:rPr>
          <w:noProof/>
          <w:lang w:val="da-DK"/>
        </w:rPr>
        <w:t>Organisation</w:t>
      </w:r>
      <w:r>
        <w:rPr>
          <w:noProof/>
          <w:lang w:val="el-GR"/>
        </w:rPr>
        <w:t>)</w:t>
      </w:r>
    </w:p>
    <w:p>
      <w:pPr>
        <w:ind w:left="567" w:hanging="567"/>
        <w:rPr>
          <w:noProof/>
          <w:lang w:val="el-GR"/>
        </w:rPr>
      </w:pPr>
      <w:r>
        <w:rPr>
          <w:noProof/>
          <w:lang w:val="el-GR"/>
        </w:rPr>
        <w:t>44.</w:t>
      </w:r>
      <w:r>
        <w:rPr>
          <w:noProof/>
          <w:lang w:val="el-GR"/>
        </w:rPr>
        <w:tab/>
        <w:t>Οργανισμός Γεωργικών Ασφαλίσεων (</w:t>
      </w:r>
      <w:r>
        <w:rPr>
          <w:noProof/>
          <w:lang w:val="da-DK"/>
        </w:rPr>
        <w:t>Farmers</w:t>
      </w:r>
      <w:r>
        <w:rPr>
          <w:noProof/>
          <w:lang w:val="el-GR"/>
        </w:rPr>
        <w:t xml:space="preserve">' </w:t>
      </w:r>
      <w:r>
        <w:rPr>
          <w:noProof/>
          <w:lang w:val="da-DK"/>
        </w:rPr>
        <w:t>Insurance</w:t>
      </w:r>
      <w:r>
        <w:rPr>
          <w:noProof/>
          <w:lang w:val="el-GR"/>
        </w:rPr>
        <w:t xml:space="preserve"> </w:t>
      </w:r>
      <w:r>
        <w:rPr>
          <w:noProof/>
          <w:lang w:val="da-DK"/>
        </w:rPr>
        <w:t>Organisation</w:t>
      </w:r>
      <w:r>
        <w:rPr>
          <w:noProof/>
          <w:lang w:val="el-GR"/>
        </w:rPr>
        <w:t>)</w:t>
      </w:r>
    </w:p>
    <w:p>
      <w:pPr>
        <w:ind w:left="567" w:hanging="567"/>
        <w:rPr>
          <w:noProof/>
          <w:lang w:val="el-GR"/>
        </w:rPr>
      </w:pPr>
      <w:r>
        <w:rPr>
          <w:noProof/>
          <w:lang w:val="el-GR"/>
        </w:rPr>
        <w:t>45.</w:t>
      </w:r>
      <w:r>
        <w:rPr>
          <w:noProof/>
          <w:lang w:val="el-GR"/>
        </w:rPr>
        <w:tab/>
        <w:t>Οργανισμός Σχολικών Κτιρίων (</w:t>
      </w:r>
      <w:r>
        <w:rPr>
          <w:noProof/>
          <w:lang w:val="da-DK"/>
        </w:rPr>
        <w:t>School</w:t>
      </w:r>
      <w:r>
        <w:rPr>
          <w:noProof/>
          <w:lang w:val="el-GR"/>
        </w:rPr>
        <w:t xml:space="preserve"> </w:t>
      </w:r>
      <w:r>
        <w:rPr>
          <w:noProof/>
          <w:lang w:val="da-DK"/>
        </w:rPr>
        <w:t>Building</w:t>
      </w:r>
      <w:r>
        <w:rPr>
          <w:noProof/>
          <w:lang w:val="el-GR"/>
        </w:rPr>
        <w:t xml:space="preserve"> </w:t>
      </w:r>
      <w:r>
        <w:rPr>
          <w:noProof/>
          <w:lang w:val="da-DK"/>
        </w:rPr>
        <w:t>Organisation</w:t>
      </w:r>
      <w:r>
        <w:rPr>
          <w:noProof/>
          <w:lang w:val="el-GR"/>
        </w:rPr>
        <w:t>)</w:t>
      </w:r>
    </w:p>
    <w:p>
      <w:pPr>
        <w:ind w:left="567" w:hanging="567"/>
        <w:rPr>
          <w:noProof/>
          <w:lang w:val="el-GR"/>
        </w:rPr>
      </w:pPr>
      <w:r>
        <w:rPr>
          <w:noProof/>
          <w:lang w:val="el-GR"/>
        </w:rPr>
        <w:t>46.</w:t>
      </w:r>
      <w:r>
        <w:rPr>
          <w:noProof/>
          <w:lang w:val="el-GR"/>
        </w:rPr>
        <w:tab/>
        <w:t>Γενικό Επιτελείο Στρατού (</w:t>
      </w:r>
      <w:r>
        <w:rPr>
          <w:noProof/>
          <w:lang w:val="da-DK"/>
        </w:rPr>
        <w:t>Army</w:t>
      </w:r>
      <w:r>
        <w:rPr>
          <w:noProof/>
          <w:lang w:val="el-GR"/>
        </w:rPr>
        <w:t xml:space="preserve"> </w:t>
      </w:r>
      <w:r>
        <w:rPr>
          <w:noProof/>
          <w:lang w:val="da-DK"/>
        </w:rPr>
        <w:t>General</w:t>
      </w:r>
      <w:r>
        <w:rPr>
          <w:noProof/>
          <w:lang w:val="el-GR"/>
        </w:rPr>
        <w:t xml:space="preserve"> </w:t>
      </w:r>
      <w:r>
        <w:rPr>
          <w:noProof/>
          <w:lang w:val="da-DK"/>
        </w:rPr>
        <w:t>Staff</w:t>
      </w:r>
      <w:r>
        <w:rPr>
          <w:noProof/>
          <w:lang w:val="el-GR"/>
        </w:rPr>
        <w:t>)</w:t>
      </w:r>
    </w:p>
    <w:p>
      <w:pPr>
        <w:ind w:left="567" w:hanging="567"/>
        <w:rPr>
          <w:noProof/>
          <w:lang w:val="el-GR"/>
        </w:rPr>
      </w:pPr>
      <w:r>
        <w:rPr>
          <w:noProof/>
          <w:lang w:val="el-GR"/>
        </w:rPr>
        <w:t>47.</w:t>
      </w:r>
      <w:r>
        <w:rPr>
          <w:noProof/>
          <w:lang w:val="el-GR"/>
        </w:rPr>
        <w:tab/>
        <w:t>Γενικό Επιτελείο Ναυτικού (</w:t>
      </w:r>
      <w:r>
        <w:rPr>
          <w:noProof/>
          <w:lang w:val="da-DK"/>
        </w:rPr>
        <w:t>Navy</w:t>
      </w:r>
      <w:r>
        <w:rPr>
          <w:noProof/>
          <w:lang w:val="el-GR"/>
        </w:rPr>
        <w:t xml:space="preserve"> </w:t>
      </w:r>
      <w:r>
        <w:rPr>
          <w:noProof/>
          <w:lang w:val="da-DK"/>
        </w:rPr>
        <w:t>General</w:t>
      </w:r>
      <w:r>
        <w:rPr>
          <w:noProof/>
          <w:lang w:val="el-GR"/>
        </w:rPr>
        <w:t xml:space="preserve"> </w:t>
      </w:r>
      <w:r>
        <w:rPr>
          <w:noProof/>
          <w:lang w:val="da-DK"/>
        </w:rPr>
        <w:t>Staff</w:t>
      </w:r>
      <w:r>
        <w:rPr>
          <w:noProof/>
          <w:lang w:val="el-GR"/>
        </w:rPr>
        <w:t>)</w:t>
      </w:r>
    </w:p>
    <w:p>
      <w:pPr>
        <w:ind w:left="567" w:hanging="567"/>
        <w:rPr>
          <w:noProof/>
          <w:lang w:val="el-GR"/>
        </w:rPr>
      </w:pPr>
      <w:r>
        <w:rPr>
          <w:noProof/>
          <w:lang w:val="el-GR"/>
        </w:rPr>
        <w:t>48.</w:t>
      </w:r>
      <w:r>
        <w:rPr>
          <w:noProof/>
          <w:lang w:val="el-GR"/>
        </w:rPr>
        <w:tab/>
        <w:t>Γενικό Επιτελείο Αεροπορίας (</w:t>
      </w:r>
      <w:r>
        <w:rPr>
          <w:noProof/>
          <w:lang w:val="da-DK"/>
        </w:rPr>
        <w:t>Airforce</w:t>
      </w:r>
      <w:r>
        <w:rPr>
          <w:noProof/>
          <w:lang w:val="el-GR"/>
        </w:rPr>
        <w:t xml:space="preserve"> </w:t>
      </w:r>
      <w:r>
        <w:rPr>
          <w:noProof/>
          <w:lang w:val="da-DK"/>
        </w:rPr>
        <w:t>General</w:t>
      </w:r>
      <w:r>
        <w:rPr>
          <w:noProof/>
          <w:lang w:val="el-GR"/>
        </w:rPr>
        <w:t xml:space="preserve"> </w:t>
      </w:r>
      <w:r>
        <w:rPr>
          <w:noProof/>
          <w:lang w:val="da-DK"/>
        </w:rPr>
        <w:t>Staff</w:t>
      </w:r>
      <w:r>
        <w:rPr>
          <w:noProof/>
          <w:lang w:val="el-GR"/>
        </w:rPr>
        <w:t>)</w:t>
      </w:r>
    </w:p>
    <w:p>
      <w:pPr>
        <w:ind w:left="567" w:hanging="567"/>
        <w:rPr>
          <w:noProof/>
          <w:lang w:val="el-GR"/>
        </w:rPr>
      </w:pPr>
      <w:r>
        <w:rPr>
          <w:noProof/>
          <w:lang w:val="el-GR"/>
        </w:rPr>
        <w:t>49.</w:t>
      </w:r>
      <w:r>
        <w:rPr>
          <w:noProof/>
          <w:lang w:val="el-GR"/>
        </w:rPr>
        <w:tab/>
        <w:t>Ελληνική Επιτροπή Ατομικής Ενέργειας (</w:t>
      </w:r>
      <w:r>
        <w:rPr>
          <w:noProof/>
          <w:lang w:val="da-DK"/>
        </w:rPr>
        <w:t>Greek</w:t>
      </w:r>
      <w:r>
        <w:rPr>
          <w:noProof/>
          <w:lang w:val="el-GR"/>
        </w:rPr>
        <w:t xml:space="preserve"> </w:t>
      </w:r>
      <w:r>
        <w:rPr>
          <w:noProof/>
          <w:lang w:val="da-DK"/>
        </w:rPr>
        <w:t>Atomic</w:t>
      </w:r>
      <w:r>
        <w:rPr>
          <w:noProof/>
          <w:lang w:val="el-GR"/>
        </w:rPr>
        <w:t xml:space="preserve"> </w:t>
      </w:r>
      <w:r>
        <w:rPr>
          <w:noProof/>
          <w:lang w:val="da-DK"/>
        </w:rPr>
        <w:t>Energy</w:t>
      </w:r>
      <w:r>
        <w:rPr>
          <w:noProof/>
          <w:lang w:val="el-GR"/>
        </w:rPr>
        <w:t xml:space="preserve"> </w:t>
      </w:r>
      <w:r>
        <w:rPr>
          <w:noProof/>
          <w:lang w:val="da-DK"/>
        </w:rPr>
        <w:t>Commission</w:t>
      </w:r>
      <w:r>
        <w:rPr>
          <w:noProof/>
          <w:lang w:val="el-GR"/>
        </w:rPr>
        <w:t>)</w:t>
      </w:r>
    </w:p>
    <w:p>
      <w:pPr>
        <w:ind w:left="567" w:hanging="567"/>
        <w:rPr>
          <w:noProof/>
          <w:lang w:val="el-GR"/>
        </w:rPr>
      </w:pPr>
      <w:r>
        <w:rPr>
          <w:noProof/>
          <w:lang w:val="el-GR"/>
        </w:rPr>
        <w:t>50.</w:t>
      </w:r>
      <w:r>
        <w:rPr>
          <w:noProof/>
          <w:lang w:val="el-GR"/>
        </w:rPr>
        <w:tab/>
        <w:t>Γενική Γραμματεία Εκπαίδευσης Ενηλίκων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for</w:t>
      </w:r>
      <w:r>
        <w:rPr>
          <w:noProof/>
          <w:lang w:val="el-GR"/>
        </w:rPr>
        <w:t xml:space="preserve"> </w:t>
      </w:r>
      <w:r>
        <w:rPr>
          <w:noProof/>
          <w:lang w:val="da-DK"/>
        </w:rPr>
        <w:t>Further</w:t>
      </w:r>
      <w:r>
        <w:rPr>
          <w:noProof/>
          <w:lang w:val="el-GR"/>
        </w:rPr>
        <w:t xml:space="preserve"> </w:t>
      </w:r>
      <w:r>
        <w:rPr>
          <w:noProof/>
          <w:lang w:val="da-DK"/>
        </w:rPr>
        <w:t>Education</w:t>
      </w:r>
      <w:r>
        <w:rPr>
          <w:noProof/>
          <w:lang w:val="el-GR"/>
        </w:rPr>
        <w:t>)</w:t>
      </w:r>
    </w:p>
    <w:p>
      <w:pPr>
        <w:ind w:left="567" w:hanging="567"/>
        <w:rPr>
          <w:noProof/>
          <w:lang w:val="en-GB"/>
        </w:rPr>
      </w:pPr>
      <w:r>
        <w:rPr>
          <w:noProof/>
          <w:lang w:val="en-GB"/>
        </w:rPr>
        <w:t>51.</w:t>
      </w:r>
      <w:r>
        <w:rPr>
          <w:noProof/>
          <w:lang w:val="en-GB"/>
        </w:rPr>
        <w:tab/>
      </w:r>
      <w:r>
        <w:rPr>
          <w:noProof/>
          <w:lang w:val="da-DK"/>
        </w:rPr>
        <w:t>Υπουργείο</w:t>
      </w:r>
      <w:r>
        <w:rPr>
          <w:noProof/>
          <w:lang w:val="en-GB"/>
        </w:rPr>
        <w:t xml:space="preserve"> </w:t>
      </w:r>
      <w:r>
        <w:rPr>
          <w:noProof/>
          <w:lang w:val="da-DK"/>
        </w:rPr>
        <w:t>Εθνικής</w:t>
      </w:r>
      <w:r>
        <w:rPr>
          <w:noProof/>
          <w:lang w:val="en-GB"/>
        </w:rPr>
        <w:t xml:space="preserve"> </w:t>
      </w:r>
      <w:r>
        <w:rPr>
          <w:noProof/>
          <w:lang w:val="da-DK"/>
        </w:rPr>
        <w:t>Άμυνας</w:t>
      </w:r>
      <w:r>
        <w:rPr>
          <w:noProof/>
          <w:lang w:val="en-GB"/>
        </w:rPr>
        <w:t xml:space="preserve"> (Ministry of National Defence)</w:t>
      </w:r>
    </w:p>
    <w:p>
      <w:pPr>
        <w:ind w:left="567" w:hanging="567"/>
        <w:rPr>
          <w:noProof/>
          <w:lang w:val="el-GR"/>
        </w:rPr>
      </w:pPr>
      <w:r>
        <w:rPr>
          <w:noProof/>
          <w:lang w:val="el-GR"/>
        </w:rPr>
        <w:t>52.</w:t>
      </w:r>
      <w:r>
        <w:rPr>
          <w:noProof/>
          <w:lang w:val="el-GR"/>
        </w:rPr>
        <w:tab/>
        <w:t>Γενική Γραμματεία Εμπορίου (</w:t>
      </w:r>
      <w:r>
        <w:rPr>
          <w:noProof/>
          <w:lang w:val="da-DK"/>
        </w:rPr>
        <w:t>General</w:t>
      </w:r>
      <w:r>
        <w:rPr>
          <w:noProof/>
          <w:lang w:val="el-GR"/>
        </w:rPr>
        <w:t xml:space="preserve"> </w:t>
      </w:r>
      <w:r>
        <w:rPr>
          <w:noProof/>
          <w:lang w:val="da-DK"/>
        </w:rPr>
        <w:t>Secretariat</w:t>
      </w:r>
      <w:r>
        <w:rPr>
          <w:noProof/>
          <w:lang w:val="el-GR"/>
        </w:rPr>
        <w:t xml:space="preserve"> </w:t>
      </w:r>
      <w:r>
        <w:rPr>
          <w:noProof/>
          <w:lang w:val="da-DK"/>
        </w:rPr>
        <w:t>of</w:t>
      </w:r>
      <w:r>
        <w:rPr>
          <w:noProof/>
          <w:lang w:val="el-GR"/>
        </w:rPr>
        <w:t xml:space="preserve"> </w:t>
      </w:r>
      <w:r>
        <w:rPr>
          <w:noProof/>
          <w:lang w:val="da-DK"/>
        </w:rPr>
        <w:t>Commerce</w:t>
      </w:r>
      <w:r>
        <w:rPr>
          <w:noProof/>
          <w:lang w:val="el-GR"/>
        </w:rPr>
        <w:t>)</w:t>
      </w:r>
    </w:p>
    <w:p>
      <w:pPr>
        <w:ind w:left="567" w:hanging="567"/>
        <w:rPr>
          <w:noProof/>
          <w:lang w:val="es-ES"/>
        </w:rPr>
      </w:pPr>
      <w:r>
        <w:rPr>
          <w:noProof/>
          <w:lang w:val="el-GR"/>
        </w:rPr>
        <w:t>53.</w:t>
      </w:r>
      <w:r>
        <w:rPr>
          <w:noProof/>
          <w:lang w:val="el-GR"/>
        </w:rPr>
        <w:tab/>
      </w:r>
      <w:hyperlink r:id="rId16" w:history="1">
        <w:r>
          <w:rPr>
            <w:noProof/>
            <w:lang w:val="el-GR"/>
          </w:rPr>
          <w:t xml:space="preserve">Ελληνικά Ταχυδρομεία </w:t>
        </w:r>
      </w:hyperlink>
      <w:r>
        <w:rPr>
          <w:noProof/>
          <w:lang w:val="da-DK"/>
        </w:rPr>
        <w:t>Hellenic</w:t>
      </w:r>
      <w:r>
        <w:rPr>
          <w:noProof/>
          <w:lang w:val="el-GR"/>
        </w:rPr>
        <w:t xml:space="preserve"> </w:t>
      </w:r>
      <w:r>
        <w:rPr>
          <w:noProof/>
          <w:lang w:val="da-DK"/>
        </w:rPr>
        <w:t>Post</w:t>
      </w:r>
      <w:r>
        <w:rPr>
          <w:noProof/>
          <w:lang w:val="el-GR"/>
        </w:rPr>
        <w:t xml:space="preserve"> (</w:t>
      </w:r>
      <w:r>
        <w:rPr>
          <w:noProof/>
          <w:lang w:val="da-DK"/>
        </w:rPr>
        <w:t>EL</w:t>
      </w:r>
      <w:r>
        <w:rPr>
          <w:noProof/>
          <w:lang w:val="el-GR"/>
        </w:rPr>
        <w:t xml:space="preserve">. </w:t>
      </w:r>
      <w:r>
        <w:rPr>
          <w:noProof/>
          <w:lang w:val="es-ES"/>
        </w:rPr>
        <w:t>TA)</w:t>
      </w:r>
    </w:p>
    <w:p>
      <w:pPr>
        <w:ind w:left="567" w:hanging="567"/>
        <w:rPr>
          <w:noProof/>
          <w:lang w:val="es-ES"/>
        </w:rPr>
      </w:pPr>
    </w:p>
    <w:p>
      <w:pPr>
        <w:ind w:left="567" w:hanging="567"/>
        <w:rPr>
          <w:noProof/>
          <w:lang w:val="es-ES"/>
        </w:rPr>
      </w:pPr>
      <w:r>
        <w:rPr>
          <w:noProof/>
          <w:lang w:val="es-ES"/>
        </w:rPr>
        <w:br w:type="page"/>
        <w:t>SPAIN</w:t>
      </w:r>
    </w:p>
    <w:p>
      <w:pPr>
        <w:ind w:left="567" w:hanging="567"/>
        <w:rPr>
          <w:noProof/>
          <w:lang w:val="es-ES"/>
        </w:rPr>
      </w:pPr>
    </w:p>
    <w:p>
      <w:pPr>
        <w:ind w:left="567" w:hanging="567"/>
        <w:rPr>
          <w:noProof/>
          <w:lang w:val="es-ES"/>
        </w:rPr>
      </w:pPr>
      <w:r>
        <w:rPr>
          <w:noProof/>
          <w:lang w:val="es-ES"/>
        </w:rPr>
        <w:t>Presidencia de Gobierno</w:t>
      </w:r>
    </w:p>
    <w:p>
      <w:pPr>
        <w:ind w:left="567" w:hanging="567"/>
        <w:rPr>
          <w:noProof/>
          <w:lang w:val="es-ES"/>
        </w:rPr>
      </w:pPr>
      <w:r>
        <w:rPr>
          <w:noProof/>
          <w:lang w:val="es-ES"/>
        </w:rPr>
        <w:t>Ministerio de Asuntos Exteriores y de Cooperación</w:t>
      </w:r>
    </w:p>
    <w:p>
      <w:pPr>
        <w:ind w:left="567" w:hanging="567"/>
        <w:rPr>
          <w:noProof/>
          <w:lang w:val="es-ES"/>
        </w:rPr>
      </w:pPr>
      <w:r>
        <w:rPr>
          <w:noProof/>
          <w:lang w:val="es-ES"/>
        </w:rPr>
        <w:t>Ministerio de Justicia</w:t>
      </w:r>
    </w:p>
    <w:p>
      <w:pPr>
        <w:ind w:left="567" w:hanging="567"/>
        <w:rPr>
          <w:noProof/>
          <w:lang w:val="es-ES"/>
        </w:rPr>
      </w:pPr>
      <w:r>
        <w:rPr>
          <w:noProof/>
          <w:lang w:val="es-ES"/>
        </w:rPr>
        <w:t>Ministerio de Defensa</w:t>
      </w:r>
    </w:p>
    <w:p>
      <w:pPr>
        <w:ind w:left="567" w:hanging="567"/>
        <w:rPr>
          <w:noProof/>
          <w:lang w:val="es-ES"/>
        </w:rPr>
      </w:pPr>
      <w:r>
        <w:rPr>
          <w:noProof/>
          <w:lang w:val="es-ES"/>
        </w:rPr>
        <w:t>Ministerio de Economía y Hacienda</w:t>
      </w:r>
    </w:p>
    <w:p>
      <w:pPr>
        <w:ind w:left="567" w:hanging="567"/>
        <w:rPr>
          <w:noProof/>
          <w:lang w:val="es-ES"/>
        </w:rPr>
      </w:pPr>
      <w:r>
        <w:rPr>
          <w:noProof/>
          <w:lang w:val="es-ES"/>
        </w:rPr>
        <w:t>Ministerio del Interior</w:t>
      </w:r>
    </w:p>
    <w:p>
      <w:pPr>
        <w:ind w:left="567" w:hanging="567"/>
        <w:rPr>
          <w:noProof/>
          <w:lang w:val="es-ES"/>
        </w:rPr>
      </w:pPr>
      <w:r>
        <w:rPr>
          <w:noProof/>
          <w:lang w:val="es-ES"/>
        </w:rPr>
        <w:t>Ministerio de Fomento</w:t>
      </w:r>
    </w:p>
    <w:p>
      <w:pPr>
        <w:ind w:left="567" w:hanging="567"/>
        <w:rPr>
          <w:noProof/>
          <w:lang w:val="es-ES"/>
        </w:rPr>
      </w:pPr>
      <w:r>
        <w:rPr>
          <w:noProof/>
          <w:lang w:val="es-ES"/>
        </w:rPr>
        <w:t>Ministerio de Educación y Ciencia</w:t>
      </w:r>
    </w:p>
    <w:p>
      <w:pPr>
        <w:ind w:left="567" w:hanging="567"/>
        <w:rPr>
          <w:noProof/>
          <w:lang w:val="es-ES"/>
        </w:rPr>
      </w:pPr>
      <w:r>
        <w:rPr>
          <w:noProof/>
          <w:lang w:val="es-ES"/>
        </w:rPr>
        <w:t>Ministerio de Industria, Turismo y Comercio</w:t>
      </w:r>
    </w:p>
    <w:p>
      <w:pPr>
        <w:ind w:left="567" w:hanging="567"/>
        <w:rPr>
          <w:noProof/>
          <w:lang w:val="es-ES"/>
        </w:rPr>
      </w:pPr>
      <w:r>
        <w:rPr>
          <w:noProof/>
          <w:lang w:val="es-ES"/>
        </w:rPr>
        <w:t>Ministerio de Trabajo y Asuntos Sociales</w:t>
      </w:r>
    </w:p>
    <w:p>
      <w:pPr>
        <w:ind w:left="567" w:hanging="567"/>
        <w:rPr>
          <w:noProof/>
          <w:lang w:val="es-ES"/>
        </w:rPr>
      </w:pPr>
      <w:r>
        <w:rPr>
          <w:noProof/>
          <w:lang w:val="es-ES"/>
        </w:rPr>
        <w:t>Ministerio de Agricultura, Pesca y Alimentación</w:t>
      </w:r>
    </w:p>
    <w:p>
      <w:pPr>
        <w:ind w:left="567" w:hanging="567"/>
        <w:rPr>
          <w:noProof/>
          <w:lang w:val="es-ES"/>
        </w:rPr>
      </w:pPr>
      <w:r>
        <w:rPr>
          <w:noProof/>
          <w:lang w:val="es-ES"/>
        </w:rPr>
        <w:t>Ministerio de la Presidencia</w:t>
      </w:r>
    </w:p>
    <w:p>
      <w:pPr>
        <w:ind w:left="567" w:hanging="567"/>
        <w:rPr>
          <w:noProof/>
          <w:lang w:val="es-ES"/>
        </w:rPr>
      </w:pPr>
      <w:r>
        <w:rPr>
          <w:noProof/>
          <w:lang w:val="es-ES"/>
        </w:rPr>
        <w:t>Ministerio de Administraciones Públicas</w:t>
      </w:r>
    </w:p>
    <w:p>
      <w:pPr>
        <w:ind w:left="567" w:hanging="567"/>
        <w:rPr>
          <w:noProof/>
          <w:lang w:val="es-ES"/>
        </w:rPr>
      </w:pPr>
      <w:r>
        <w:rPr>
          <w:noProof/>
          <w:lang w:val="es-ES"/>
        </w:rPr>
        <w:t>Ministerio de Cultura</w:t>
      </w:r>
    </w:p>
    <w:p>
      <w:pPr>
        <w:ind w:left="567" w:hanging="567"/>
        <w:rPr>
          <w:noProof/>
          <w:lang w:val="es-ES"/>
        </w:rPr>
      </w:pPr>
      <w:r>
        <w:rPr>
          <w:noProof/>
          <w:lang w:val="es-ES"/>
        </w:rPr>
        <w:t>Ministerio de Sanidad y Consumo</w:t>
      </w:r>
    </w:p>
    <w:p>
      <w:pPr>
        <w:ind w:left="567" w:hanging="567"/>
        <w:rPr>
          <w:noProof/>
          <w:lang w:val="es-ES"/>
        </w:rPr>
      </w:pPr>
      <w:r>
        <w:rPr>
          <w:noProof/>
          <w:lang w:val="es-ES"/>
        </w:rPr>
        <w:t>Ministerio de Medio Ambiente</w:t>
      </w:r>
    </w:p>
    <w:p>
      <w:pPr>
        <w:ind w:left="567" w:hanging="567"/>
        <w:rPr>
          <w:noProof/>
          <w:lang w:val="es-ES"/>
        </w:rPr>
      </w:pPr>
      <w:r>
        <w:rPr>
          <w:noProof/>
          <w:lang w:val="es-ES"/>
        </w:rPr>
        <w:t>Ministerio de Vivienda</w:t>
      </w:r>
    </w:p>
    <w:p>
      <w:pPr>
        <w:ind w:left="567" w:hanging="567"/>
        <w:rPr>
          <w:noProof/>
          <w:lang w:val="es-ES"/>
        </w:rPr>
      </w:pPr>
    </w:p>
    <w:p>
      <w:pPr>
        <w:ind w:left="567" w:hanging="567"/>
        <w:rPr>
          <w:noProof/>
          <w:lang w:val="fr-BE"/>
        </w:rPr>
      </w:pPr>
      <w:r>
        <w:rPr>
          <w:noProof/>
          <w:lang w:val="fr-BE"/>
        </w:rPr>
        <w:t>FRANCE</w:t>
      </w:r>
    </w:p>
    <w:p>
      <w:pPr>
        <w:ind w:left="567" w:hanging="567"/>
        <w:rPr>
          <w:noProof/>
          <w:lang w:val="fr-BE"/>
        </w:rPr>
      </w:pPr>
    </w:p>
    <w:p>
      <w:pPr>
        <w:ind w:left="567" w:hanging="567"/>
        <w:rPr>
          <w:noProof/>
          <w:lang w:val="fr-BE"/>
        </w:rPr>
      </w:pPr>
      <w:r>
        <w:rPr>
          <w:noProof/>
          <w:lang w:val="fr-BE"/>
        </w:rPr>
        <w:t>1.</w:t>
      </w:r>
      <w:r>
        <w:rPr>
          <w:noProof/>
          <w:lang w:val="fr-BE"/>
        </w:rPr>
        <w:tab/>
        <w:t>Ministères</w:t>
      </w:r>
    </w:p>
    <w:p>
      <w:pPr>
        <w:rPr>
          <w:noProof/>
          <w:lang w:val="fr-BE"/>
        </w:rPr>
      </w:pPr>
      <w:r>
        <w:rPr>
          <w:noProof/>
          <w:lang w:val="fr-BE"/>
        </w:rPr>
        <w:t>Services du Premier ministre</w:t>
      </w:r>
    </w:p>
    <w:p>
      <w:pPr>
        <w:rPr>
          <w:noProof/>
          <w:lang w:val="fr-BE"/>
        </w:rPr>
      </w:pPr>
      <w:r>
        <w:rPr>
          <w:noProof/>
          <w:lang w:val="fr-BE"/>
        </w:rPr>
        <w:t>Ministère chargé de la santé, de la jeunesse et des sports</w:t>
      </w:r>
    </w:p>
    <w:p>
      <w:pPr>
        <w:rPr>
          <w:noProof/>
          <w:lang w:val="fr-BE"/>
        </w:rPr>
      </w:pPr>
      <w:r>
        <w:rPr>
          <w:noProof/>
          <w:lang w:val="fr-BE"/>
        </w:rPr>
        <w:t>Ministère chargé de l'intérieur, de l'outre-mer et des collectivités territoriales</w:t>
      </w:r>
    </w:p>
    <w:p>
      <w:pPr>
        <w:rPr>
          <w:noProof/>
          <w:lang w:val="fr-BE"/>
        </w:rPr>
      </w:pPr>
      <w:r>
        <w:rPr>
          <w:noProof/>
          <w:lang w:val="fr-BE"/>
        </w:rPr>
        <w:t>Ministère chargé de la justice</w:t>
      </w:r>
    </w:p>
    <w:p>
      <w:pPr>
        <w:rPr>
          <w:noProof/>
          <w:lang w:val="fr-BE"/>
        </w:rPr>
      </w:pPr>
      <w:r>
        <w:rPr>
          <w:noProof/>
          <w:lang w:val="fr-BE"/>
        </w:rPr>
        <w:br w:type="page"/>
        <w:t>Ministère chargé de la défense</w:t>
      </w:r>
    </w:p>
    <w:p>
      <w:pPr>
        <w:rPr>
          <w:noProof/>
          <w:lang w:val="fr-BE"/>
        </w:rPr>
      </w:pPr>
      <w:r>
        <w:rPr>
          <w:noProof/>
          <w:lang w:val="fr-BE"/>
        </w:rPr>
        <w:t>Ministère chargé des affaires étrangères et européennes</w:t>
      </w:r>
    </w:p>
    <w:p>
      <w:pPr>
        <w:rPr>
          <w:noProof/>
          <w:lang w:val="fr-BE"/>
        </w:rPr>
      </w:pPr>
      <w:r>
        <w:rPr>
          <w:noProof/>
          <w:lang w:val="fr-BE"/>
        </w:rPr>
        <w:t>Ministère chargé de l'éducation nationale</w:t>
      </w:r>
    </w:p>
    <w:p>
      <w:pPr>
        <w:rPr>
          <w:noProof/>
          <w:lang w:val="fr-BE"/>
        </w:rPr>
      </w:pPr>
      <w:r>
        <w:rPr>
          <w:noProof/>
          <w:lang w:val="fr-BE"/>
        </w:rPr>
        <w:t>Ministère chargé de l'économie, des finances et de l'emploi</w:t>
      </w:r>
    </w:p>
    <w:p>
      <w:pPr>
        <w:rPr>
          <w:noProof/>
          <w:lang w:val="fr-BE"/>
        </w:rPr>
      </w:pPr>
      <w:r>
        <w:rPr>
          <w:noProof/>
          <w:lang w:val="fr-BE"/>
        </w:rPr>
        <w:t>Secrétariat d'Etat aux transports</w:t>
      </w:r>
    </w:p>
    <w:p>
      <w:pPr>
        <w:rPr>
          <w:noProof/>
          <w:lang w:val="fr-BE"/>
        </w:rPr>
      </w:pPr>
      <w:r>
        <w:rPr>
          <w:noProof/>
          <w:lang w:val="fr-BE"/>
        </w:rPr>
        <w:t>Secrétariat d'Etat aux entreprises et au commerce extérieur</w:t>
      </w:r>
    </w:p>
    <w:p>
      <w:pPr>
        <w:rPr>
          <w:noProof/>
          <w:lang w:val="fr-BE"/>
        </w:rPr>
      </w:pPr>
      <w:r>
        <w:rPr>
          <w:noProof/>
          <w:lang w:val="fr-BE"/>
        </w:rPr>
        <w:t>Ministère chargé du travail, des relations sociales et de la solidarité</w:t>
      </w:r>
    </w:p>
    <w:p>
      <w:pPr>
        <w:rPr>
          <w:noProof/>
          <w:lang w:val="fr-BE"/>
        </w:rPr>
      </w:pPr>
      <w:r>
        <w:rPr>
          <w:noProof/>
          <w:lang w:val="fr-BE"/>
        </w:rPr>
        <w:t>Ministère chargé de la culture et de la communication</w:t>
      </w:r>
    </w:p>
    <w:p>
      <w:pPr>
        <w:rPr>
          <w:noProof/>
          <w:lang w:val="fr-BE"/>
        </w:rPr>
      </w:pPr>
      <w:r>
        <w:rPr>
          <w:noProof/>
          <w:lang w:val="fr-BE"/>
        </w:rPr>
        <w:t>Ministère chargé du budget, des comptes publics et de la fonction publique</w:t>
      </w:r>
    </w:p>
    <w:p>
      <w:pPr>
        <w:rPr>
          <w:noProof/>
          <w:lang w:val="fr-BE"/>
        </w:rPr>
      </w:pPr>
      <w:r>
        <w:rPr>
          <w:noProof/>
          <w:lang w:val="fr-BE"/>
        </w:rPr>
        <w:t>Ministère chargé de l'agriculture et de la pêche</w:t>
      </w:r>
    </w:p>
    <w:p>
      <w:pPr>
        <w:rPr>
          <w:noProof/>
          <w:lang w:val="fr-BE"/>
        </w:rPr>
      </w:pPr>
      <w:r>
        <w:rPr>
          <w:noProof/>
          <w:lang w:val="fr-BE"/>
        </w:rPr>
        <w:t>Ministère chargé de l'enseignement supérieur et de la recherche</w:t>
      </w:r>
    </w:p>
    <w:p>
      <w:pPr>
        <w:rPr>
          <w:noProof/>
          <w:lang w:val="fr-BE"/>
        </w:rPr>
      </w:pPr>
      <w:r>
        <w:rPr>
          <w:noProof/>
          <w:lang w:val="fr-BE"/>
        </w:rPr>
        <w:t>Ministère chargé de l'écologie, du développement et de l'aménagement durables</w:t>
      </w:r>
    </w:p>
    <w:p>
      <w:pPr>
        <w:rPr>
          <w:noProof/>
          <w:lang w:val="fr-BE"/>
        </w:rPr>
      </w:pPr>
      <w:r>
        <w:rPr>
          <w:noProof/>
          <w:lang w:val="fr-BE"/>
        </w:rPr>
        <w:t>Secrétariat d'Etat à la fonction publique</w:t>
      </w:r>
    </w:p>
    <w:p>
      <w:pPr>
        <w:rPr>
          <w:noProof/>
          <w:lang w:val="fr-BE"/>
        </w:rPr>
      </w:pPr>
      <w:r>
        <w:rPr>
          <w:noProof/>
          <w:lang w:val="fr-BE"/>
        </w:rPr>
        <w:t>Ministère chargé du logement et de la ville</w:t>
      </w:r>
    </w:p>
    <w:p>
      <w:pPr>
        <w:rPr>
          <w:noProof/>
          <w:lang w:val="fr-BE"/>
        </w:rPr>
      </w:pPr>
      <w:r>
        <w:rPr>
          <w:noProof/>
          <w:lang w:val="fr-BE"/>
        </w:rPr>
        <w:t>Secrétariat d'Etat à la coopération et à la francophonie</w:t>
      </w:r>
    </w:p>
    <w:p>
      <w:pPr>
        <w:rPr>
          <w:noProof/>
          <w:lang w:val="fr-BE"/>
        </w:rPr>
      </w:pPr>
      <w:r>
        <w:rPr>
          <w:noProof/>
          <w:lang w:val="fr-BE"/>
        </w:rPr>
        <w:t>Secrétariat d'Etat à l'outre-mer</w:t>
      </w:r>
    </w:p>
    <w:p>
      <w:pPr>
        <w:rPr>
          <w:noProof/>
          <w:lang w:val="fr-BE"/>
        </w:rPr>
      </w:pPr>
      <w:r>
        <w:rPr>
          <w:noProof/>
          <w:lang w:val="fr-BE"/>
        </w:rPr>
        <w:t>Secrétariat d'Etat à la jeunesse et aux sports et de la vie associative</w:t>
      </w:r>
    </w:p>
    <w:p>
      <w:pPr>
        <w:rPr>
          <w:noProof/>
          <w:lang w:val="fr-BE"/>
        </w:rPr>
      </w:pPr>
      <w:r>
        <w:rPr>
          <w:noProof/>
          <w:lang w:val="fr-BE"/>
        </w:rPr>
        <w:t>Secrétariat d'Etat aux anciens combattants</w:t>
      </w:r>
    </w:p>
    <w:p>
      <w:pPr>
        <w:rPr>
          <w:noProof/>
          <w:lang w:val="fr-BE"/>
        </w:rPr>
      </w:pPr>
      <w:r>
        <w:rPr>
          <w:noProof/>
          <w:lang w:val="fr-BE"/>
        </w:rPr>
        <w:t>Ministère chargé de l'immigration, de l'intégration, de l'identité nationale et du co-développement</w:t>
      </w:r>
    </w:p>
    <w:p>
      <w:pPr>
        <w:rPr>
          <w:noProof/>
          <w:lang w:val="fr-BE"/>
        </w:rPr>
      </w:pPr>
      <w:r>
        <w:rPr>
          <w:noProof/>
          <w:lang w:val="fr-BE"/>
        </w:rPr>
        <w:t>Secrétariat d'Etat en charge de la prospective et de l'évaluation des politiques publiques</w:t>
      </w:r>
    </w:p>
    <w:p>
      <w:pPr>
        <w:rPr>
          <w:noProof/>
          <w:lang w:val="fr-BE"/>
        </w:rPr>
      </w:pPr>
      <w:r>
        <w:rPr>
          <w:noProof/>
          <w:lang w:val="fr-BE"/>
        </w:rPr>
        <w:t>Secrétariat d'Etat aux affaires européennes</w:t>
      </w:r>
    </w:p>
    <w:p>
      <w:pPr>
        <w:rPr>
          <w:noProof/>
          <w:lang w:val="fr-BE"/>
        </w:rPr>
      </w:pPr>
      <w:r>
        <w:rPr>
          <w:noProof/>
          <w:lang w:val="fr-BE"/>
        </w:rPr>
        <w:t>Secrétariat d'Etat aux affaires étrangères et aux droits de l'homme</w:t>
      </w:r>
    </w:p>
    <w:p>
      <w:pPr>
        <w:rPr>
          <w:noProof/>
          <w:lang w:val="fr-BE"/>
        </w:rPr>
      </w:pPr>
      <w:r>
        <w:rPr>
          <w:noProof/>
          <w:lang w:val="fr-BE"/>
        </w:rPr>
        <w:t>Secrétariat d'Etat à la consommation et au tourisme</w:t>
      </w:r>
    </w:p>
    <w:p>
      <w:pPr>
        <w:rPr>
          <w:noProof/>
          <w:lang w:val="fr-BE"/>
        </w:rPr>
      </w:pPr>
      <w:r>
        <w:rPr>
          <w:noProof/>
          <w:lang w:val="fr-BE"/>
        </w:rPr>
        <w:t>Secrétariat d'Etat à la politique de la ville</w:t>
      </w:r>
    </w:p>
    <w:p>
      <w:pPr>
        <w:rPr>
          <w:noProof/>
          <w:lang w:val="fr-BE"/>
        </w:rPr>
      </w:pPr>
      <w:r>
        <w:rPr>
          <w:noProof/>
          <w:lang w:val="fr-BE"/>
        </w:rPr>
        <w:t>Secrétariat d'Etat à la solidarité</w:t>
      </w:r>
    </w:p>
    <w:p>
      <w:pPr>
        <w:rPr>
          <w:noProof/>
          <w:lang w:val="fr-BE"/>
        </w:rPr>
      </w:pPr>
      <w:r>
        <w:rPr>
          <w:noProof/>
          <w:lang w:val="fr-BE"/>
        </w:rPr>
        <w:t>Secrétariat d'Etat en charge de l'emploi</w:t>
      </w:r>
    </w:p>
    <w:p>
      <w:pPr>
        <w:rPr>
          <w:noProof/>
          <w:lang w:val="fr-BE"/>
        </w:rPr>
      </w:pPr>
      <w:r>
        <w:rPr>
          <w:noProof/>
          <w:lang w:val="fr-BE"/>
        </w:rPr>
        <w:br w:type="page"/>
        <w:t>Secrétariat d'Etat en charge du commerce, de l'artisanat, des PME, du tourisme et des services</w:t>
      </w:r>
    </w:p>
    <w:p>
      <w:pPr>
        <w:rPr>
          <w:noProof/>
          <w:lang w:val="fr-BE"/>
        </w:rPr>
      </w:pPr>
      <w:r>
        <w:rPr>
          <w:noProof/>
          <w:lang w:val="fr-BE"/>
        </w:rPr>
        <w:t>Secrétariat d'Etat en charge du développement de la région-capitale</w:t>
      </w:r>
    </w:p>
    <w:p>
      <w:pPr>
        <w:rPr>
          <w:noProof/>
          <w:lang w:val="fr-BE"/>
        </w:rPr>
      </w:pPr>
      <w:r>
        <w:rPr>
          <w:noProof/>
          <w:lang w:val="fr-BE"/>
        </w:rPr>
        <w:t>Secrétariat d'Etat en charge de l'aménagement du territoire</w:t>
      </w:r>
    </w:p>
    <w:p>
      <w:pPr>
        <w:ind w:left="567"/>
        <w:rPr>
          <w:noProof/>
          <w:lang w:val="fr-BE"/>
        </w:rPr>
      </w:pPr>
    </w:p>
    <w:p>
      <w:pPr>
        <w:ind w:left="567" w:hanging="567"/>
        <w:rPr>
          <w:noProof/>
          <w:lang w:val="fr-BE"/>
        </w:rPr>
      </w:pPr>
      <w:r>
        <w:rPr>
          <w:noProof/>
          <w:lang w:val="fr-BE"/>
        </w:rPr>
        <w:t>2.</w:t>
      </w:r>
      <w:r>
        <w:rPr>
          <w:noProof/>
          <w:lang w:val="fr-BE"/>
        </w:rPr>
        <w:tab/>
        <w:t>Etablissements publics nationaux</w:t>
      </w:r>
    </w:p>
    <w:p>
      <w:pPr>
        <w:rPr>
          <w:noProof/>
          <w:lang w:val="fr-BE"/>
        </w:rPr>
      </w:pPr>
      <w:r>
        <w:rPr>
          <w:noProof/>
          <w:lang w:val="fr-BE"/>
        </w:rPr>
        <w:t>Académie de France à Rome</w:t>
      </w:r>
    </w:p>
    <w:p>
      <w:pPr>
        <w:rPr>
          <w:noProof/>
          <w:lang w:val="fr-BE"/>
        </w:rPr>
      </w:pPr>
      <w:r>
        <w:rPr>
          <w:noProof/>
          <w:lang w:val="fr-BE"/>
        </w:rPr>
        <w:t>Académie de marine</w:t>
      </w:r>
    </w:p>
    <w:p>
      <w:pPr>
        <w:rPr>
          <w:noProof/>
          <w:lang w:val="fr-BE"/>
        </w:rPr>
      </w:pPr>
      <w:r>
        <w:rPr>
          <w:noProof/>
          <w:lang w:val="fr-BE"/>
        </w:rPr>
        <w:t>Académie des sciences d'outre-mer</w:t>
      </w:r>
    </w:p>
    <w:p>
      <w:pPr>
        <w:rPr>
          <w:noProof/>
          <w:lang w:val="fr-BE"/>
        </w:rPr>
      </w:pPr>
      <w:r>
        <w:rPr>
          <w:noProof/>
          <w:lang w:val="fr-BE"/>
        </w:rPr>
        <w:t>Académie des technologies</w:t>
      </w:r>
    </w:p>
    <w:p>
      <w:pPr>
        <w:rPr>
          <w:noProof/>
          <w:lang w:val="fr-BE"/>
        </w:rPr>
      </w:pPr>
      <w:r>
        <w:rPr>
          <w:noProof/>
          <w:lang w:val="fr-BE"/>
        </w:rPr>
        <w:t>Agence Centrale des Organismes de Sécurité Sociale (A.C.O.S.S.)</w:t>
      </w:r>
    </w:p>
    <w:p>
      <w:pPr>
        <w:rPr>
          <w:noProof/>
          <w:lang w:val="fr-BE"/>
        </w:rPr>
      </w:pPr>
      <w:r>
        <w:rPr>
          <w:noProof/>
          <w:lang w:val="fr-BE"/>
        </w:rPr>
        <w:t>Agences de l'eau</w:t>
      </w:r>
    </w:p>
    <w:p>
      <w:pPr>
        <w:rPr>
          <w:noProof/>
          <w:lang w:val="fr-BE"/>
        </w:rPr>
      </w:pPr>
      <w:r>
        <w:rPr>
          <w:noProof/>
          <w:lang w:val="fr-BE"/>
        </w:rPr>
        <w:t>Agence de biomédecine</w:t>
      </w:r>
    </w:p>
    <w:p>
      <w:pPr>
        <w:rPr>
          <w:noProof/>
          <w:lang w:val="fr-BE"/>
        </w:rPr>
      </w:pPr>
      <w:r>
        <w:rPr>
          <w:noProof/>
          <w:lang w:val="fr-BE"/>
        </w:rPr>
        <w:t>Agence pour l'enseignement du français à l'étranger</w:t>
      </w:r>
    </w:p>
    <w:p>
      <w:pPr>
        <w:rPr>
          <w:noProof/>
          <w:lang w:val="fr-BE"/>
        </w:rPr>
      </w:pPr>
      <w:r>
        <w:rPr>
          <w:noProof/>
          <w:lang w:val="fr-BE"/>
        </w:rPr>
        <w:t>Agence française de sécurité sanitaire des aliments</w:t>
      </w:r>
    </w:p>
    <w:p>
      <w:pPr>
        <w:rPr>
          <w:noProof/>
          <w:lang w:val="fr-BE"/>
        </w:rPr>
      </w:pPr>
      <w:r>
        <w:rPr>
          <w:noProof/>
          <w:lang w:val="fr-BE"/>
        </w:rPr>
        <w:t>Agence française de sécurité sanitaire de l'environnement et du travail</w:t>
      </w:r>
    </w:p>
    <w:p>
      <w:pPr>
        <w:rPr>
          <w:noProof/>
          <w:lang w:val="fr-BE"/>
        </w:rPr>
      </w:pPr>
      <w:r>
        <w:rPr>
          <w:noProof/>
          <w:lang w:val="fr-BE"/>
        </w:rPr>
        <w:t>Agence Nationale de l'Accueil des Etrangers et des migrations</w:t>
      </w:r>
    </w:p>
    <w:p>
      <w:pPr>
        <w:rPr>
          <w:noProof/>
          <w:lang w:val="fr-BE"/>
        </w:rPr>
      </w:pPr>
      <w:r>
        <w:rPr>
          <w:noProof/>
          <w:lang w:val="fr-BE"/>
        </w:rPr>
        <w:t>Agence nationale pour l'amélioration des conditions de travail (ANACT)</w:t>
      </w:r>
    </w:p>
    <w:p>
      <w:pPr>
        <w:rPr>
          <w:noProof/>
          <w:lang w:val="fr-BE"/>
        </w:rPr>
      </w:pPr>
      <w:r>
        <w:rPr>
          <w:noProof/>
          <w:lang w:val="fr-BE"/>
        </w:rPr>
        <w:t>Agence nationale pour l'amélioration de l'habitat (ANAH)</w:t>
      </w:r>
    </w:p>
    <w:p>
      <w:pPr>
        <w:rPr>
          <w:noProof/>
          <w:lang w:val="fr-BE"/>
        </w:rPr>
      </w:pPr>
      <w:r>
        <w:rPr>
          <w:noProof/>
          <w:lang w:val="fr-BE"/>
        </w:rPr>
        <w:t>Agence Nationale pour la Cohésion Sociale et l'Egalité des Chances</w:t>
      </w:r>
    </w:p>
    <w:p>
      <w:pPr>
        <w:rPr>
          <w:noProof/>
          <w:lang w:val="fr-BE"/>
        </w:rPr>
      </w:pPr>
      <w:r>
        <w:rPr>
          <w:noProof/>
          <w:lang w:val="fr-BE"/>
        </w:rPr>
        <w:t>Agence pour la garantie du droit des mineurs</w:t>
      </w:r>
    </w:p>
    <w:p>
      <w:pPr>
        <w:rPr>
          <w:noProof/>
          <w:lang w:val="fr-BE"/>
        </w:rPr>
      </w:pPr>
      <w:r>
        <w:rPr>
          <w:noProof/>
          <w:lang w:val="fr-BE"/>
        </w:rPr>
        <w:t>Agence nationale pour l'indemnisation des français d'outre-mer (ANIFOM)</w:t>
      </w:r>
    </w:p>
    <w:p>
      <w:pPr>
        <w:rPr>
          <w:noProof/>
          <w:lang w:val="fr-BE"/>
        </w:rPr>
      </w:pPr>
      <w:r>
        <w:rPr>
          <w:noProof/>
          <w:lang w:val="fr-BE"/>
        </w:rPr>
        <w:t>Assemblée permanente des chambres d'agriculture (APCA)</w:t>
      </w:r>
    </w:p>
    <w:p>
      <w:pPr>
        <w:rPr>
          <w:noProof/>
          <w:lang w:val="fr-BE"/>
        </w:rPr>
      </w:pPr>
      <w:r>
        <w:rPr>
          <w:noProof/>
          <w:lang w:val="fr-BE"/>
        </w:rPr>
        <w:t>Bibliothèque nationale de France</w:t>
      </w:r>
    </w:p>
    <w:p>
      <w:pPr>
        <w:rPr>
          <w:noProof/>
          <w:lang w:val="fr-BE"/>
        </w:rPr>
      </w:pPr>
      <w:r>
        <w:rPr>
          <w:noProof/>
          <w:lang w:val="fr-BE"/>
        </w:rPr>
        <w:t>Bibliothèque nationale et universitaire de Strasbourg</w:t>
      </w:r>
    </w:p>
    <w:p>
      <w:pPr>
        <w:rPr>
          <w:noProof/>
          <w:lang w:val="fr-BE"/>
        </w:rPr>
      </w:pPr>
      <w:r>
        <w:rPr>
          <w:noProof/>
          <w:lang w:val="fr-BE"/>
        </w:rPr>
        <w:t>Caisse des Dépôts et Consignations</w:t>
      </w:r>
    </w:p>
    <w:p>
      <w:pPr>
        <w:rPr>
          <w:noProof/>
          <w:lang w:val="fr-BE"/>
        </w:rPr>
      </w:pPr>
      <w:r>
        <w:rPr>
          <w:noProof/>
          <w:lang w:val="fr-BE"/>
        </w:rPr>
        <w:t>Caisse nationale des autoroutes (CNA)</w:t>
      </w:r>
    </w:p>
    <w:p>
      <w:pPr>
        <w:rPr>
          <w:noProof/>
          <w:lang w:val="fr-BE"/>
        </w:rPr>
      </w:pPr>
      <w:r>
        <w:rPr>
          <w:noProof/>
          <w:lang w:val="fr-BE"/>
        </w:rPr>
        <w:br w:type="page"/>
        <w:t>Caisse nationale militaire de sécurité sociale (CNMSS)</w:t>
      </w:r>
    </w:p>
    <w:p>
      <w:pPr>
        <w:rPr>
          <w:noProof/>
          <w:lang w:val="fr-BE"/>
        </w:rPr>
      </w:pPr>
      <w:r>
        <w:rPr>
          <w:noProof/>
          <w:lang w:val="fr-BE"/>
        </w:rPr>
        <w:t>Caisse de garantie du logement locatif social</w:t>
      </w:r>
    </w:p>
    <w:p>
      <w:pPr>
        <w:rPr>
          <w:noProof/>
          <w:lang w:val="fr-BE"/>
        </w:rPr>
      </w:pPr>
      <w:r>
        <w:rPr>
          <w:noProof/>
          <w:lang w:val="fr-BE"/>
        </w:rPr>
        <w:t>Casa de Velasquez</w:t>
      </w:r>
    </w:p>
    <w:p>
      <w:pPr>
        <w:rPr>
          <w:noProof/>
          <w:lang w:val="fr-BE"/>
        </w:rPr>
      </w:pPr>
      <w:r>
        <w:rPr>
          <w:noProof/>
          <w:lang w:val="fr-BE"/>
        </w:rPr>
        <w:t>Centre d'enseignement zootechnique</w:t>
      </w:r>
    </w:p>
    <w:p>
      <w:pPr>
        <w:rPr>
          <w:noProof/>
          <w:lang w:val="fr-BE"/>
        </w:rPr>
      </w:pPr>
      <w:r>
        <w:rPr>
          <w:noProof/>
          <w:lang w:val="fr-BE"/>
        </w:rPr>
        <w:t>Centre d'études de l'emploi</w:t>
      </w:r>
    </w:p>
    <w:p>
      <w:pPr>
        <w:rPr>
          <w:noProof/>
          <w:lang w:val="fr-BE"/>
        </w:rPr>
      </w:pPr>
      <w:r>
        <w:rPr>
          <w:noProof/>
          <w:lang w:val="fr-BE"/>
        </w:rPr>
        <w:t>Centre hospitalier national des Quinze-Vingts</w:t>
      </w:r>
    </w:p>
    <w:p>
      <w:pPr>
        <w:rPr>
          <w:noProof/>
          <w:lang w:val="fr-BE"/>
        </w:rPr>
      </w:pPr>
      <w:r>
        <w:rPr>
          <w:noProof/>
          <w:lang w:val="fr-BE"/>
        </w:rPr>
        <w:t>Centre international d'études supérieures en sciences agronomiques (Montpellier Sup Agro)</w:t>
      </w:r>
    </w:p>
    <w:p>
      <w:pPr>
        <w:rPr>
          <w:noProof/>
          <w:lang w:val="fr-BE"/>
        </w:rPr>
      </w:pPr>
      <w:r>
        <w:rPr>
          <w:noProof/>
          <w:lang w:val="fr-BE"/>
        </w:rPr>
        <w:t>Centre des liaisons européennes et internationales de sécurité sociale</w:t>
      </w:r>
    </w:p>
    <w:p>
      <w:pPr>
        <w:rPr>
          <w:noProof/>
          <w:lang w:val="fr-BE"/>
        </w:rPr>
      </w:pPr>
      <w:r>
        <w:rPr>
          <w:noProof/>
          <w:lang w:val="fr-BE"/>
        </w:rPr>
        <w:t>Centre des Monuments Nationaux</w:t>
      </w:r>
    </w:p>
    <w:p>
      <w:pPr>
        <w:rPr>
          <w:noProof/>
          <w:lang w:val="fr-BE"/>
        </w:rPr>
      </w:pPr>
      <w:r>
        <w:rPr>
          <w:noProof/>
          <w:lang w:val="fr-BE"/>
        </w:rPr>
        <w:t>Centre national d'art et de culture Georges Pompidou</w:t>
      </w:r>
    </w:p>
    <w:p>
      <w:pPr>
        <w:rPr>
          <w:noProof/>
          <w:lang w:val="fr-BE"/>
        </w:rPr>
      </w:pPr>
      <w:r>
        <w:rPr>
          <w:noProof/>
          <w:lang w:val="fr-BE"/>
        </w:rPr>
        <w:t>Centre national des arts plastiques</w:t>
      </w:r>
    </w:p>
    <w:p>
      <w:pPr>
        <w:rPr>
          <w:noProof/>
          <w:lang w:val="fr-BE"/>
        </w:rPr>
      </w:pPr>
      <w:r>
        <w:rPr>
          <w:noProof/>
          <w:lang w:val="fr-BE"/>
        </w:rPr>
        <w:t>Centre national de la cinématographie</w:t>
      </w:r>
    </w:p>
    <w:p>
      <w:pPr>
        <w:rPr>
          <w:noProof/>
          <w:lang w:val="fr-BE"/>
        </w:rPr>
      </w:pPr>
      <w:r>
        <w:rPr>
          <w:noProof/>
          <w:lang w:val="fr-BE"/>
        </w:rPr>
        <w:t>Institut national supérieur de formation et de recherche pour l'éducation des jeunes handicapés et les enseignements adaptés</w:t>
      </w:r>
    </w:p>
    <w:p>
      <w:pPr>
        <w:rPr>
          <w:noProof/>
          <w:lang w:val="fr-BE"/>
        </w:rPr>
      </w:pPr>
      <w:r>
        <w:rPr>
          <w:noProof/>
          <w:lang w:val="fr-BE"/>
        </w:rPr>
        <w:t>Centre National d'Etudes et d'expérimentation du machinisme agricole, du génie rural, des eaux et des forêts (CEMAGREF)</w:t>
      </w:r>
    </w:p>
    <w:p>
      <w:pPr>
        <w:rPr>
          <w:noProof/>
          <w:lang w:val="fr-BE"/>
        </w:rPr>
      </w:pPr>
      <w:r>
        <w:rPr>
          <w:noProof/>
          <w:lang w:val="fr-BE"/>
        </w:rPr>
        <w:t>Ecole nationale supérieure de Sécurité Sociale</w:t>
      </w:r>
    </w:p>
    <w:p>
      <w:pPr>
        <w:rPr>
          <w:noProof/>
          <w:lang w:val="fr-BE"/>
        </w:rPr>
      </w:pPr>
      <w:r>
        <w:rPr>
          <w:noProof/>
          <w:lang w:val="fr-BE"/>
        </w:rPr>
        <w:t>Centre national du livre</w:t>
      </w:r>
    </w:p>
    <w:p>
      <w:pPr>
        <w:rPr>
          <w:noProof/>
          <w:lang w:val="fr-BE"/>
        </w:rPr>
      </w:pPr>
      <w:r>
        <w:rPr>
          <w:noProof/>
          <w:lang w:val="fr-BE"/>
        </w:rPr>
        <w:t>Centre national de documentation pédagogique</w:t>
      </w:r>
    </w:p>
    <w:p>
      <w:pPr>
        <w:rPr>
          <w:noProof/>
          <w:lang w:val="fr-BE"/>
        </w:rPr>
      </w:pPr>
      <w:r>
        <w:rPr>
          <w:noProof/>
          <w:lang w:val="fr-BE"/>
        </w:rPr>
        <w:t>Centre national des œuvres universitaires et scolaires (CNOUS)</w:t>
      </w:r>
    </w:p>
    <w:p>
      <w:pPr>
        <w:rPr>
          <w:noProof/>
          <w:lang w:val="fr-BE"/>
        </w:rPr>
      </w:pPr>
      <w:r>
        <w:rPr>
          <w:noProof/>
          <w:lang w:val="fr-BE"/>
        </w:rPr>
        <w:t>Centre national professionnel de la propriété forestière</w:t>
      </w:r>
    </w:p>
    <w:p>
      <w:pPr>
        <w:rPr>
          <w:noProof/>
          <w:lang w:val="fr-BE"/>
        </w:rPr>
      </w:pPr>
      <w:r>
        <w:rPr>
          <w:noProof/>
          <w:lang w:val="fr-BE"/>
        </w:rPr>
        <w:t>Centre National de la Recherche Scientifique (C.N.R.S)</w:t>
      </w:r>
    </w:p>
    <w:p>
      <w:pPr>
        <w:rPr>
          <w:noProof/>
          <w:lang w:val="fr-BE"/>
        </w:rPr>
      </w:pPr>
      <w:r>
        <w:rPr>
          <w:noProof/>
          <w:lang w:val="fr-BE"/>
        </w:rPr>
        <w:t>Centres d'éducation populaire et de sport (CREPS)</w:t>
      </w:r>
    </w:p>
    <w:p>
      <w:pPr>
        <w:rPr>
          <w:noProof/>
          <w:lang w:val="fr-BE"/>
        </w:rPr>
      </w:pPr>
      <w:r>
        <w:rPr>
          <w:noProof/>
          <w:lang w:val="fr-BE"/>
        </w:rPr>
        <w:t>Centres régionaux des œuvres universitaires (CROUS)</w:t>
      </w:r>
    </w:p>
    <w:p>
      <w:pPr>
        <w:rPr>
          <w:noProof/>
          <w:lang w:val="fr-BE"/>
        </w:rPr>
      </w:pPr>
      <w:r>
        <w:rPr>
          <w:noProof/>
          <w:lang w:val="fr-BE"/>
        </w:rPr>
        <w:t>Collège de France</w:t>
      </w:r>
    </w:p>
    <w:p>
      <w:pPr>
        <w:rPr>
          <w:noProof/>
          <w:lang w:val="fr-BE"/>
        </w:rPr>
      </w:pPr>
      <w:r>
        <w:rPr>
          <w:noProof/>
          <w:lang w:val="fr-BE"/>
        </w:rPr>
        <w:t>Conservatoire de l'espace littoral et des rivages lacustres</w:t>
      </w:r>
    </w:p>
    <w:p>
      <w:pPr>
        <w:rPr>
          <w:noProof/>
          <w:lang w:val="fr-BE"/>
        </w:rPr>
      </w:pPr>
      <w:r>
        <w:rPr>
          <w:noProof/>
          <w:lang w:val="fr-BE"/>
        </w:rPr>
        <w:br w:type="page"/>
        <w:t>Conservatoire National des Arts et Métiers</w:t>
      </w:r>
    </w:p>
    <w:p>
      <w:pPr>
        <w:rPr>
          <w:noProof/>
          <w:lang w:val="fr-BE"/>
        </w:rPr>
      </w:pPr>
      <w:r>
        <w:rPr>
          <w:noProof/>
          <w:lang w:val="fr-BE"/>
        </w:rPr>
        <w:t>Conservatoire national supérieur de musique et de danse de Paris</w:t>
      </w:r>
    </w:p>
    <w:p>
      <w:pPr>
        <w:rPr>
          <w:noProof/>
          <w:lang w:val="fr-BE"/>
        </w:rPr>
      </w:pPr>
      <w:r>
        <w:rPr>
          <w:noProof/>
          <w:lang w:val="fr-BE"/>
        </w:rPr>
        <w:t>Conservatoire national supérieur de musique et de danse de Lyon</w:t>
      </w:r>
    </w:p>
    <w:p>
      <w:pPr>
        <w:rPr>
          <w:noProof/>
          <w:lang w:val="fr-BE"/>
        </w:rPr>
      </w:pPr>
      <w:r>
        <w:rPr>
          <w:noProof/>
          <w:lang w:val="fr-BE"/>
        </w:rPr>
        <w:t>Conservatoire national supérieur d'art dramatique</w:t>
      </w:r>
    </w:p>
    <w:p>
      <w:pPr>
        <w:rPr>
          <w:noProof/>
          <w:lang w:val="fr-BE"/>
        </w:rPr>
      </w:pPr>
      <w:r>
        <w:rPr>
          <w:noProof/>
          <w:lang w:val="fr-BE"/>
        </w:rPr>
        <w:t>Ecole centrale de Lille</w:t>
      </w:r>
    </w:p>
    <w:p>
      <w:pPr>
        <w:rPr>
          <w:noProof/>
          <w:lang w:val="fr-BE"/>
        </w:rPr>
      </w:pPr>
      <w:r>
        <w:rPr>
          <w:noProof/>
          <w:lang w:val="fr-BE"/>
        </w:rPr>
        <w:t>Ecole centrale de Lyon</w:t>
      </w:r>
    </w:p>
    <w:p>
      <w:pPr>
        <w:rPr>
          <w:noProof/>
          <w:lang w:val="fr-BE"/>
        </w:rPr>
      </w:pPr>
      <w:r>
        <w:rPr>
          <w:noProof/>
          <w:lang w:val="fr-BE"/>
        </w:rPr>
        <w:t>École centrale des arts et manufactures</w:t>
      </w:r>
    </w:p>
    <w:p>
      <w:pPr>
        <w:rPr>
          <w:noProof/>
          <w:lang w:val="fr-BE"/>
        </w:rPr>
      </w:pPr>
      <w:r>
        <w:rPr>
          <w:noProof/>
          <w:lang w:val="fr-BE"/>
        </w:rPr>
        <w:t>École française d'archéologie d'Athènes</w:t>
      </w:r>
    </w:p>
    <w:p>
      <w:pPr>
        <w:rPr>
          <w:noProof/>
          <w:lang w:val="fr-BE"/>
        </w:rPr>
      </w:pPr>
      <w:r>
        <w:rPr>
          <w:noProof/>
          <w:lang w:val="fr-BE"/>
        </w:rPr>
        <w:t>École française d'Extrême-Orient</w:t>
      </w:r>
    </w:p>
    <w:p>
      <w:pPr>
        <w:rPr>
          <w:noProof/>
          <w:lang w:val="fr-BE"/>
        </w:rPr>
      </w:pPr>
      <w:r>
        <w:rPr>
          <w:noProof/>
          <w:lang w:val="fr-BE"/>
        </w:rPr>
        <w:t>École française de Rome</w:t>
      </w:r>
    </w:p>
    <w:p>
      <w:pPr>
        <w:rPr>
          <w:noProof/>
          <w:lang w:val="fr-BE"/>
        </w:rPr>
      </w:pPr>
      <w:r>
        <w:rPr>
          <w:noProof/>
          <w:lang w:val="fr-BE"/>
        </w:rPr>
        <w:t>École des hautes études en sciences sociales</w:t>
      </w:r>
    </w:p>
    <w:p>
      <w:pPr>
        <w:rPr>
          <w:noProof/>
          <w:lang w:val="fr-BE"/>
        </w:rPr>
      </w:pPr>
      <w:r>
        <w:rPr>
          <w:noProof/>
          <w:lang w:val="fr-BE"/>
        </w:rPr>
        <w:t>Ecole du Louvre</w:t>
      </w:r>
    </w:p>
    <w:p>
      <w:pPr>
        <w:rPr>
          <w:noProof/>
          <w:lang w:val="fr-BE"/>
        </w:rPr>
      </w:pPr>
      <w:r>
        <w:rPr>
          <w:noProof/>
          <w:lang w:val="fr-BE"/>
        </w:rPr>
        <w:t>École nationale d'administration</w:t>
      </w:r>
    </w:p>
    <w:p>
      <w:pPr>
        <w:rPr>
          <w:noProof/>
          <w:lang w:val="fr-BE"/>
        </w:rPr>
      </w:pPr>
      <w:r>
        <w:rPr>
          <w:noProof/>
          <w:lang w:val="fr-BE"/>
        </w:rPr>
        <w:t>École nationale de l'aviation civile (ENAC)</w:t>
      </w:r>
    </w:p>
    <w:p>
      <w:pPr>
        <w:rPr>
          <w:noProof/>
          <w:lang w:val="fr-BE"/>
        </w:rPr>
      </w:pPr>
      <w:r>
        <w:rPr>
          <w:noProof/>
          <w:lang w:val="fr-BE"/>
        </w:rPr>
        <w:t>École nationale des Chartes</w:t>
      </w:r>
    </w:p>
    <w:p>
      <w:pPr>
        <w:rPr>
          <w:noProof/>
          <w:lang w:val="fr-BE"/>
        </w:rPr>
      </w:pPr>
      <w:r>
        <w:rPr>
          <w:noProof/>
          <w:lang w:val="fr-BE"/>
        </w:rPr>
        <w:t>École nationale d'équitation</w:t>
      </w:r>
    </w:p>
    <w:p>
      <w:pPr>
        <w:rPr>
          <w:noProof/>
          <w:lang w:val="fr-BE"/>
        </w:rPr>
      </w:pPr>
      <w:r>
        <w:rPr>
          <w:noProof/>
          <w:lang w:val="fr-BE"/>
        </w:rPr>
        <w:t>Ecole Nationale du Génie de l'Eau et de l'environnement de Strasbourg</w:t>
      </w:r>
    </w:p>
    <w:p>
      <w:pPr>
        <w:rPr>
          <w:noProof/>
          <w:lang w:val="fr-BE"/>
        </w:rPr>
      </w:pPr>
      <w:r>
        <w:rPr>
          <w:noProof/>
          <w:lang w:val="fr-BE"/>
        </w:rPr>
        <w:t>Écoles nationales d'ingénieurs</w:t>
      </w:r>
    </w:p>
    <w:p>
      <w:pPr>
        <w:rPr>
          <w:noProof/>
          <w:lang w:val="fr-BE"/>
        </w:rPr>
      </w:pPr>
      <w:r>
        <w:rPr>
          <w:noProof/>
          <w:lang w:val="fr-BE"/>
        </w:rPr>
        <w:t>Ecole nationale d'ingénieurs des industries des techniques agricoles et alimentaires de Nantes</w:t>
      </w:r>
    </w:p>
    <w:p>
      <w:pPr>
        <w:rPr>
          <w:noProof/>
          <w:lang w:val="fr-BE"/>
        </w:rPr>
      </w:pPr>
      <w:r>
        <w:rPr>
          <w:noProof/>
          <w:lang w:val="fr-BE"/>
        </w:rPr>
        <w:t>Écoles nationales d'ingénieurs des travaux agricoles</w:t>
      </w:r>
    </w:p>
    <w:p>
      <w:pPr>
        <w:rPr>
          <w:noProof/>
          <w:lang w:val="fr-BE"/>
        </w:rPr>
      </w:pPr>
      <w:r>
        <w:rPr>
          <w:noProof/>
          <w:lang w:val="fr-BE"/>
        </w:rPr>
        <w:t>École nationale de la magistrature</w:t>
      </w:r>
    </w:p>
    <w:p>
      <w:pPr>
        <w:rPr>
          <w:noProof/>
          <w:lang w:val="fr-BE"/>
        </w:rPr>
      </w:pPr>
      <w:r>
        <w:rPr>
          <w:noProof/>
          <w:lang w:val="fr-BE"/>
        </w:rPr>
        <w:t>Écoles nationales de la marine marchande</w:t>
      </w:r>
    </w:p>
    <w:p>
      <w:pPr>
        <w:rPr>
          <w:noProof/>
          <w:lang w:val="fr-BE"/>
        </w:rPr>
      </w:pPr>
      <w:r>
        <w:rPr>
          <w:noProof/>
          <w:lang w:val="fr-BE"/>
        </w:rPr>
        <w:t>École nationale de la santé publique (ENSP)</w:t>
      </w:r>
    </w:p>
    <w:p>
      <w:pPr>
        <w:rPr>
          <w:noProof/>
          <w:lang w:val="fr-BE"/>
        </w:rPr>
      </w:pPr>
      <w:r>
        <w:rPr>
          <w:noProof/>
          <w:lang w:val="fr-BE"/>
        </w:rPr>
        <w:t>École nationale de ski et d'alpinisme</w:t>
      </w:r>
    </w:p>
    <w:p>
      <w:pPr>
        <w:rPr>
          <w:noProof/>
          <w:lang w:val="fr-BE"/>
        </w:rPr>
      </w:pPr>
      <w:r>
        <w:rPr>
          <w:noProof/>
          <w:lang w:val="fr-BE"/>
        </w:rPr>
        <w:t>École nationale supérieure des arts décoratifs</w:t>
      </w:r>
    </w:p>
    <w:p>
      <w:pPr>
        <w:rPr>
          <w:noProof/>
          <w:lang w:val="fr-BE"/>
        </w:rPr>
      </w:pPr>
      <w:r>
        <w:rPr>
          <w:noProof/>
          <w:lang w:val="fr-BE"/>
        </w:rPr>
        <w:t>École nationale supérieure des arts et industries textiles Roubaix</w:t>
      </w:r>
    </w:p>
    <w:p>
      <w:pPr>
        <w:rPr>
          <w:noProof/>
          <w:lang w:val="fr-BE"/>
        </w:rPr>
      </w:pPr>
      <w:r>
        <w:rPr>
          <w:noProof/>
          <w:lang w:val="fr-BE"/>
        </w:rPr>
        <w:t>Ecole nationale supérieure des arts et techniques du théâtre</w:t>
      </w:r>
    </w:p>
    <w:p>
      <w:pPr>
        <w:rPr>
          <w:noProof/>
          <w:lang w:val="fr-BE"/>
        </w:rPr>
      </w:pPr>
      <w:r>
        <w:rPr>
          <w:noProof/>
          <w:lang w:val="fr-BE"/>
        </w:rPr>
        <w:br w:type="page"/>
        <w:t>Écoles nationales supérieures d'arts et métiers</w:t>
      </w:r>
    </w:p>
    <w:p>
      <w:pPr>
        <w:rPr>
          <w:noProof/>
          <w:lang w:val="fr-BE"/>
        </w:rPr>
      </w:pPr>
      <w:r>
        <w:rPr>
          <w:noProof/>
          <w:lang w:val="fr-BE"/>
        </w:rPr>
        <w:t>École nationale supérieure des beaux-arts</w:t>
      </w:r>
    </w:p>
    <w:p>
      <w:pPr>
        <w:rPr>
          <w:noProof/>
          <w:lang w:val="fr-BE"/>
        </w:rPr>
      </w:pPr>
      <w:r>
        <w:rPr>
          <w:noProof/>
          <w:lang w:val="fr-BE"/>
        </w:rPr>
        <w:t>École nationale supérieure de céramique industrielle</w:t>
      </w:r>
    </w:p>
    <w:p>
      <w:pPr>
        <w:rPr>
          <w:noProof/>
          <w:lang w:val="fr-BE"/>
        </w:rPr>
      </w:pPr>
      <w:r>
        <w:rPr>
          <w:noProof/>
          <w:lang w:val="fr-BE"/>
        </w:rPr>
        <w:t>École nationale supérieure de l'électronique et de ses applications (ENSEA)</w:t>
      </w:r>
    </w:p>
    <w:p>
      <w:pPr>
        <w:rPr>
          <w:noProof/>
          <w:lang w:val="fr-BE"/>
        </w:rPr>
      </w:pPr>
      <w:r>
        <w:rPr>
          <w:noProof/>
          <w:lang w:val="fr-BE"/>
        </w:rPr>
        <w:t>Ecole Nationale Supérieure des Sciences de l'information et des bibliothécaires</w:t>
      </w:r>
    </w:p>
    <w:p>
      <w:pPr>
        <w:rPr>
          <w:noProof/>
          <w:lang w:val="fr-BE"/>
        </w:rPr>
      </w:pPr>
      <w:r>
        <w:rPr>
          <w:noProof/>
          <w:lang w:val="fr-BE"/>
        </w:rPr>
        <w:t>Écoles nationales vétérinaires</w:t>
      </w:r>
    </w:p>
    <w:p>
      <w:pPr>
        <w:rPr>
          <w:noProof/>
          <w:lang w:val="fr-BE"/>
        </w:rPr>
      </w:pPr>
      <w:r>
        <w:rPr>
          <w:noProof/>
          <w:lang w:val="fr-BE"/>
        </w:rPr>
        <w:t>École nationale de voile</w:t>
      </w:r>
    </w:p>
    <w:p>
      <w:pPr>
        <w:rPr>
          <w:noProof/>
          <w:lang w:val="fr-BE"/>
        </w:rPr>
      </w:pPr>
      <w:r>
        <w:rPr>
          <w:noProof/>
          <w:lang w:val="fr-BE"/>
        </w:rPr>
        <w:t>Écoles normales supérieures</w:t>
      </w:r>
    </w:p>
    <w:p>
      <w:pPr>
        <w:rPr>
          <w:noProof/>
          <w:lang w:val="fr-BE"/>
        </w:rPr>
      </w:pPr>
      <w:r>
        <w:rPr>
          <w:noProof/>
          <w:lang w:val="fr-BE"/>
        </w:rPr>
        <w:t>École polytechnique</w:t>
      </w:r>
    </w:p>
    <w:p>
      <w:pPr>
        <w:rPr>
          <w:noProof/>
          <w:lang w:val="fr-BE"/>
        </w:rPr>
      </w:pPr>
      <w:r>
        <w:rPr>
          <w:noProof/>
          <w:lang w:val="fr-BE"/>
        </w:rPr>
        <w:t>École de viticulture — Avize (Marne)</w:t>
      </w:r>
    </w:p>
    <w:p>
      <w:pPr>
        <w:rPr>
          <w:noProof/>
          <w:lang w:val="fr-BE"/>
        </w:rPr>
      </w:pPr>
      <w:r>
        <w:rPr>
          <w:noProof/>
          <w:lang w:val="fr-BE"/>
        </w:rPr>
        <w:t>Etablissement national d’enseignement agronomique de Dijon</w:t>
      </w:r>
    </w:p>
    <w:p>
      <w:pPr>
        <w:rPr>
          <w:noProof/>
          <w:lang w:val="fr-BE"/>
        </w:rPr>
      </w:pPr>
      <w:r>
        <w:rPr>
          <w:noProof/>
          <w:lang w:val="fr-BE"/>
        </w:rPr>
        <w:t>Établissement national des invalides de la marine (ENIM)</w:t>
      </w:r>
    </w:p>
    <w:p>
      <w:pPr>
        <w:rPr>
          <w:noProof/>
          <w:lang w:val="fr-BE"/>
        </w:rPr>
      </w:pPr>
      <w:r>
        <w:rPr>
          <w:noProof/>
          <w:lang w:val="fr-BE"/>
        </w:rPr>
        <w:t>Établissement national de bienfaisance Koenigswarter</w:t>
      </w:r>
    </w:p>
    <w:p>
      <w:pPr>
        <w:rPr>
          <w:noProof/>
          <w:lang w:val="fr-BE"/>
        </w:rPr>
      </w:pPr>
      <w:r>
        <w:rPr>
          <w:noProof/>
          <w:lang w:val="fr-BE"/>
        </w:rPr>
        <w:t>Fondation Carnegie</w:t>
      </w:r>
    </w:p>
    <w:p>
      <w:pPr>
        <w:rPr>
          <w:noProof/>
          <w:lang w:val="fr-BE"/>
        </w:rPr>
      </w:pPr>
      <w:r>
        <w:rPr>
          <w:noProof/>
          <w:lang w:val="fr-BE"/>
        </w:rPr>
        <w:t>Fondation Singer-Polignac</w:t>
      </w:r>
    </w:p>
    <w:p>
      <w:pPr>
        <w:rPr>
          <w:noProof/>
          <w:lang w:val="fr-BE"/>
        </w:rPr>
      </w:pPr>
      <w:r>
        <w:rPr>
          <w:noProof/>
          <w:lang w:val="fr-BE"/>
        </w:rPr>
        <w:t>Haras nationaux</w:t>
      </w:r>
    </w:p>
    <w:p>
      <w:pPr>
        <w:rPr>
          <w:noProof/>
          <w:lang w:val="fr-BE"/>
        </w:rPr>
      </w:pPr>
      <w:r>
        <w:rPr>
          <w:noProof/>
          <w:lang w:val="fr-BE"/>
        </w:rPr>
        <w:t>Hôpital national de Saint-Maurice</w:t>
      </w:r>
    </w:p>
    <w:p>
      <w:pPr>
        <w:rPr>
          <w:noProof/>
          <w:lang w:val="fr-BE"/>
        </w:rPr>
      </w:pPr>
      <w:r>
        <w:rPr>
          <w:noProof/>
          <w:lang w:val="fr-BE"/>
        </w:rPr>
        <w:t>Institut français d'archéologie orientale du Caire</w:t>
      </w:r>
    </w:p>
    <w:p>
      <w:pPr>
        <w:rPr>
          <w:noProof/>
          <w:lang w:val="fr-BE"/>
        </w:rPr>
      </w:pPr>
      <w:r>
        <w:rPr>
          <w:noProof/>
          <w:lang w:val="fr-BE"/>
        </w:rPr>
        <w:t>Institut géographique national</w:t>
      </w:r>
    </w:p>
    <w:p>
      <w:pPr>
        <w:rPr>
          <w:noProof/>
          <w:lang w:val="fr-BE"/>
        </w:rPr>
      </w:pPr>
      <w:r>
        <w:rPr>
          <w:noProof/>
          <w:lang w:val="fr-BE"/>
        </w:rPr>
        <w:t>Institut National des Appellations d'origine</w:t>
      </w:r>
    </w:p>
    <w:p>
      <w:pPr>
        <w:rPr>
          <w:noProof/>
          <w:lang w:val="fr-BE"/>
        </w:rPr>
      </w:pPr>
      <w:r>
        <w:rPr>
          <w:noProof/>
          <w:lang w:val="fr-BE"/>
        </w:rPr>
        <w:t>Institut national des hautes études de sécurité</w:t>
      </w:r>
    </w:p>
    <w:p>
      <w:pPr>
        <w:rPr>
          <w:noProof/>
          <w:lang w:val="fr-BE"/>
        </w:rPr>
      </w:pPr>
      <w:r>
        <w:rPr>
          <w:noProof/>
          <w:lang w:val="fr-BE"/>
        </w:rPr>
        <w:t>Institut de veille sanitaire</w:t>
      </w:r>
    </w:p>
    <w:p>
      <w:pPr>
        <w:rPr>
          <w:noProof/>
          <w:lang w:val="fr-BE"/>
        </w:rPr>
      </w:pPr>
      <w:r>
        <w:rPr>
          <w:noProof/>
          <w:lang w:val="fr-BE"/>
        </w:rPr>
        <w:t>Institut National d'enseignement supérieur et de recherche agronomique et agroalimentaire de Rennes</w:t>
      </w:r>
    </w:p>
    <w:p>
      <w:pPr>
        <w:rPr>
          <w:noProof/>
          <w:lang w:val="fr-BE"/>
        </w:rPr>
      </w:pPr>
      <w:r>
        <w:rPr>
          <w:noProof/>
          <w:lang w:val="fr-BE"/>
        </w:rPr>
        <w:t>Institut National d'Etudes Démographiques (I.N.E.D)</w:t>
      </w:r>
    </w:p>
    <w:p>
      <w:pPr>
        <w:rPr>
          <w:noProof/>
          <w:lang w:val="fr-BE"/>
        </w:rPr>
      </w:pPr>
      <w:r>
        <w:rPr>
          <w:noProof/>
          <w:lang w:val="fr-BE"/>
        </w:rPr>
        <w:t>Institut National d'Horticulture</w:t>
      </w:r>
    </w:p>
    <w:p>
      <w:pPr>
        <w:rPr>
          <w:noProof/>
          <w:lang w:val="fr-BE"/>
        </w:rPr>
      </w:pPr>
      <w:r>
        <w:rPr>
          <w:noProof/>
          <w:lang w:val="fr-BE"/>
        </w:rPr>
        <w:t>Institut National de la jeunesse et de l'éducation populaire</w:t>
      </w:r>
    </w:p>
    <w:p>
      <w:pPr>
        <w:rPr>
          <w:noProof/>
          <w:lang w:val="fr-BE"/>
        </w:rPr>
      </w:pPr>
      <w:r>
        <w:rPr>
          <w:noProof/>
          <w:lang w:val="fr-BE"/>
        </w:rPr>
        <w:br w:type="page"/>
        <w:t>Institut national des jeunes aveugles — Paris</w:t>
      </w:r>
    </w:p>
    <w:p>
      <w:pPr>
        <w:rPr>
          <w:noProof/>
          <w:lang w:val="fr-BE"/>
        </w:rPr>
      </w:pPr>
      <w:r>
        <w:rPr>
          <w:noProof/>
          <w:lang w:val="fr-BE"/>
        </w:rPr>
        <w:t>Institut national des jeunes sourds — Bordeaux</w:t>
      </w:r>
    </w:p>
    <w:p>
      <w:pPr>
        <w:rPr>
          <w:noProof/>
          <w:lang w:val="fr-BE"/>
        </w:rPr>
      </w:pPr>
      <w:r>
        <w:rPr>
          <w:noProof/>
          <w:lang w:val="fr-BE"/>
        </w:rPr>
        <w:t>Institut national des jeunes sourds — Chambéry</w:t>
      </w:r>
    </w:p>
    <w:p>
      <w:pPr>
        <w:rPr>
          <w:noProof/>
          <w:lang w:val="fr-BE"/>
        </w:rPr>
      </w:pPr>
      <w:r>
        <w:rPr>
          <w:noProof/>
          <w:lang w:val="fr-BE"/>
        </w:rPr>
        <w:t>Institut national des jeunes sourds — Metz</w:t>
      </w:r>
    </w:p>
    <w:p>
      <w:pPr>
        <w:rPr>
          <w:noProof/>
          <w:lang w:val="fr-BE"/>
        </w:rPr>
      </w:pPr>
      <w:r>
        <w:rPr>
          <w:noProof/>
          <w:lang w:val="fr-BE"/>
        </w:rPr>
        <w:t>Institut national des jeunes sourds — Paris</w:t>
      </w:r>
    </w:p>
    <w:p>
      <w:pPr>
        <w:rPr>
          <w:noProof/>
          <w:lang w:val="fr-BE"/>
        </w:rPr>
      </w:pPr>
      <w:r>
        <w:rPr>
          <w:noProof/>
          <w:lang w:val="fr-BE"/>
        </w:rPr>
        <w:t>Institut national de physique nucléaire et de physique des particules (I.N.P.N.P.P)</w:t>
      </w:r>
    </w:p>
    <w:p>
      <w:pPr>
        <w:rPr>
          <w:noProof/>
          <w:lang w:val="fr-BE"/>
        </w:rPr>
      </w:pPr>
      <w:r>
        <w:rPr>
          <w:noProof/>
          <w:lang w:val="fr-BE"/>
        </w:rPr>
        <w:t>Institut national de la propriété industrielle</w:t>
      </w:r>
    </w:p>
    <w:p>
      <w:pPr>
        <w:rPr>
          <w:noProof/>
          <w:lang w:val="fr-BE"/>
        </w:rPr>
      </w:pPr>
      <w:r>
        <w:rPr>
          <w:noProof/>
          <w:lang w:val="fr-BE"/>
        </w:rPr>
        <w:t>Institut National de la Recherche Agronomique (I.N.R.A)</w:t>
      </w:r>
    </w:p>
    <w:p>
      <w:pPr>
        <w:rPr>
          <w:noProof/>
          <w:lang w:val="fr-BE"/>
        </w:rPr>
      </w:pPr>
      <w:r>
        <w:rPr>
          <w:noProof/>
          <w:lang w:val="fr-BE"/>
        </w:rPr>
        <w:t>Institut National de la Recherche Pédagogique (I.N.R.P)</w:t>
      </w:r>
    </w:p>
    <w:p>
      <w:pPr>
        <w:rPr>
          <w:noProof/>
          <w:lang w:val="fr-BE"/>
        </w:rPr>
      </w:pPr>
      <w:r>
        <w:rPr>
          <w:noProof/>
          <w:lang w:val="fr-BE"/>
        </w:rPr>
        <w:t>Institut National de la Santé et de la Recherche Médicale (I.N.S.E.R.M)</w:t>
      </w:r>
    </w:p>
    <w:p>
      <w:pPr>
        <w:rPr>
          <w:noProof/>
          <w:lang w:val="fr-BE"/>
        </w:rPr>
      </w:pPr>
      <w:r>
        <w:rPr>
          <w:noProof/>
          <w:lang w:val="fr-BE"/>
        </w:rPr>
        <w:t>Institut national d'histoire de l'art (I.N.H.A.)</w:t>
      </w:r>
    </w:p>
    <w:p>
      <w:pPr>
        <w:rPr>
          <w:noProof/>
          <w:lang w:val="fr-BE"/>
        </w:rPr>
      </w:pPr>
      <w:r>
        <w:rPr>
          <w:noProof/>
          <w:lang w:val="fr-BE"/>
        </w:rPr>
        <w:t>Institut National des Sciences de l'Univers</w:t>
      </w:r>
    </w:p>
    <w:p>
      <w:pPr>
        <w:rPr>
          <w:noProof/>
          <w:lang w:val="fr-BE"/>
        </w:rPr>
      </w:pPr>
      <w:r>
        <w:rPr>
          <w:noProof/>
          <w:lang w:val="fr-BE"/>
        </w:rPr>
        <w:t>Institut National des Sports et de l'Education Physique</w:t>
      </w:r>
    </w:p>
    <w:p>
      <w:pPr>
        <w:rPr>
          <w:noProof/>
          <w:lang w:val="fr-BE"/>
        </w:rPr>
      </w:pPr>
      <w:r>
        <w:rPr>
          <w:noProof/>
          <w:lang w:val="fr-BE"/>
        </w:rPr>
        <w:t>Instituts nationaux polytechniques</w:t>
      </w:r>
    </w:p>
    <w:p>
      <w:pPr>
        <w:rPr>
          <w:noProof/>
          <w:lang w:val="fr-BE"/>
        </w:rPr>
      </w:pPr>
      <w:r>
        <w:rPr>
          <w:noProof/>
          <w:lang w:val="fr-BE"/>
        </w:rPr>
        <w:t>Instituts nationaux des sciences appliquées</w:t>
      </w:r>
    </w:p>
    <w:p>
      <w:pPr>
        <w:rPr>
          <w:noProof/>
          <w:lang w:val="fr-BE"/>
        </w:rPr>
      </w:pPr>
      <w:r>
        <w:rPr>
          <w:noProof/>
          <w:lang w:val="fr-BE"/>
        </w:rPr>
        <w:t>Institut national de recherche en informatique et en automatique (INRIA)</w:t>
      </w:r>
    </w:p>
    <w:p>
      <w:pPr>
        <w:rPr>
          <w:noProof/>
          <w:lang w:val="fr-BE"/>
        </w:rPr>
      </w:pPr>
      <w:r>
        <w:rPr>
          <w:noProof/>
          <w:lang w:val="fr-BE"/>
        </w:rPr>
        <w:t>Institut national de recherche sur les transports et leur sécurité (INRETS)</w:t>
      </w:r>
    </w:p>
    <w:p>
      <w:pPr>
        <w:rPr>
          <w:noProof/>
          <w:lang w:val="fr-BE"/>
        </w:rPr>
      </w:pPr>
      <w:r>
        <w:rPr>
          <w:noProof/>
          <w:lang w:val="fr-BE"/>
        </w:rPr>
        <w:t>Institut de Recherche pour le Développement</w:t>
      </w:r>
    </w:p>
    <w:p>
      <w:pPr>
        <w:rPr>
          <w:noProof/>
          <w:lang w:val="fr-BE"/>
        </w:rPr>
      </w:pPr>
      <w:r>
        <w:rPr>
          <w:noProof/>
          <w:lang w:val="fr-BE"/>
        </w:rPr>
        <w:t>Instituts régionaux d'administration</w:t>
      </w:r>
    </w:p>
    <w:p>
      <w:pPr>
        <w:rPr>
          <w:noProof/>
          <w:lang w:val="fr-BE"/>
        </w:rPr>
      </w:pPr>
      <w:r>
        <w:rPr>
          <w:noProof/>
          <w:lang w:val="fr-BE"/>
        </w:rPr>
        <w:t>Institut des Sciences et des Industries du vivant et de l'environnement (Agro Paris Tech)</w:t>
      </w:r>
    </w:p>
    <w:p>
      <w:pPr>
        <w:rPr>
          <w:noProof/>
          <w:lang w:val="fr-BE"/>
        </w:rPr>
      </w:pPr>
      <w:r>
        <w:rPr>
          <w:noProof/>
          <w:lang w:val="fr-BE"/>
        </w:rPr>
        <w:t>Institut supérieur de mécanique de Paris</w:t>
      </w:r>
    </w:p>
    <w:p>
      <w:pPr>
        <w:rPr>
          <w:noProof/>
          <w:lang w:val="fr-BE"/>
        </w:rPr>
      </w:pPr>
      <w:r>
        <w:rPr>
          <w:noProof/>
          <w:lang w:val="fr-BE"/>
        </w:rPr>
        <w:t>Institut Universitaires de Formation des Maîtres</w:t>
      </w:r>
    </w:p>
    <w:p>
      <w:pPr>
        <w:rPr>
          <w:noProof/>
          <w:lang w:val="fr-BE"/>
        </w:rPr>
      </w:pPr>
      <w:r>
        <w:rPr>
          <w:noProof/>
          <w:lang w:val="fr-BE"/>
        </w:rPr>
        <w:t>Musée de l'armée</w:t>
      </w:r>
    </w:p>
    <w:p>
      <w:pPr>
        <w:rPr>
          <w:noProof/>
          <w:lang w:val="fr-BE"/>
        </w:rPr>
      </w:pPr>
      <w:r>
        <w:rPr>
          <w:noProof/>
          <w:lang w:val="fr-BE"/>
        </w:rPr>
        <w:t>Musée Gustave-Moreau</w:t>
      </w:r>
    </w:p>
    <w:p>
      <w:pPr>
        <w:rPr>
          <w:noProof/>
          <w:lang w:val="fr-BE"/>
        </w:rPr>
      </w:pPr>
      <w:r>
        <w:rPr>
          <w:noProof/>
          <w:lang w:val="fr-BE"/>
        </w:rPr>
        <w:t>Musée du Louvre</w:t>
      </w:r>
    </w:p>
    <w:p>
      <w:pPr>
        <w:rPr>
          <w:noProof/>
          <w:lang w:val="fr-BE"/>
        </w:rPr>
      </w:pPr>
      <w:r>
        <w:rPr>
          <w:noProof/>
          <w:lang w:val="fr-BE"/>
        </w:rPr>
        <w:t>Musée du Quai Branly</w:t>
      </w:r>
    </w:p>
    <w:p>
      <w:pPr>
        <w:rPr>
          <w:noProof/>
          <w:lang w:val="fr-BE"/>
        </w:rPr>
      </w:pPr>
      <w:r>
        <w:rPr>
          <w:noProof/>
          <w:lang w:val="fr-BE"/>
        </w:rPr>
        <w:t>Musée national de la marine</w:t>
      </w:r>
    </w:p>
    <w:p>
      <w:pPr>
        <w:rPr>
          <w:noProof/>
          <w:lang w:val="fr-BE"/>
        </w:rPr>
      </w:pPr>
      <w:r>
        <w:rPr>
          <w:noProof/>
          <w:lang w:val="fr-BE"/>
        </w:rPr>
        <w:t>Musée national J.-J.-Henner</w:t>
      </w:r>
    </w:p>
    <w:p>
      <w:pPr>
        <w:rPr>
          <w:noProof/>
          <w:lang w:val="fr-BE"/>
        </w:rPr>
      </w:pPr>
      <w:r>
        <w:rPr>
          <w:noProof/>
          <w:lang w:val="fr-BE"/>
        </w:rPr>
        <w:br w:type="page"/>
        <w:t>Musée national de la Légion d'honneur</w:t>
      </w:r>
    </w:p>
    <w:p>
      <w:pPr>
        <w:rPr>
          <w:noProof/>
          <w:lang w:val="fr-BE"/>
        </w:rPr>
      </w:pPr>
      <w:r>
        <w:rPr>
          <w:noProof/>
          <w:lang w:val="fr-BE"/>
        </w:rPr>
        <w:t>Musée de la Poste</w:t>
      </w:r>
    </w:p>
    <w:p>
      <w:pPr>
        <w:rPr>
          <w:noProof/>
          <w:lang w:val="fr-BE"/>
        </w:rPr>
      </w:pPr>
      <w:r>
        <w:rPr>
          <w:noProof/>
          <w:lang w:val="fr-BE"/>
        </w:rPr>
        <w:t>Muséum National d'Histoire Naturelle</w:t>
      </w:r>
    </w:p>
    <w:p>
      <w:pPr>
        <w:rPr>
          <w:noProof/>
          <w:lang w:val="fr-BE"/>
        </w:rPr>
      </w:pPr>
      <w:r>
        <w:rPr>
          <w:noProof/>
          <w:lang w:val="fr-BE"/>
        </w:rPr>
        <w:t>Musée Auguste-Rodin</w:t>
      </w:r>
    </w:p>
    <w:p>
      <w:pPr>
        <w:rPr>
          <w:noProof/>
          <w:lang w:val="fr-BE"/>
        </w:rPr>
      </w:pPr>
      <w:r>
        <w:rPr>
          <w:noProof/>
          <w:lang w:val="fr-BE"/>
        </w:rPr>
        <w:t>Observatoire de Paris</w:t>
      </w:r>
    </w:p>
    <w:p>
      <w:pPr>
        <w:rPr>
          <w:noProof/>
          <w:lang w:val="fr-BE"/>
        </w:rPr>
      </w:pPr>
      <w:r>
        <w:rPr>
          <w:noProof/>
          <w:lang w:val="fr-BE"/>
        </w:rPr>
        <w:t>Office français de protection des réfugiés et apatrides</w:t>
      </w:r>
    </w:p>
    <w:p>
      <w:pPr>
        <w:rPr>
          <w:noProof/>
          <w:lang w:val="fr-BE"/>
        </w:rPr>
      </w:pPr>
      <w:r>
        <w:rPr>
          <w:noProof/>
          <w:lang w:val="fr-BE"/>
        </w:rPr>
        <w:t>Office National des Anciens Combattants et des Victimes de Guerre (ONAC)</w:t>
      </w:r>
    </w:p>
    <w:p>
      <w:pPr>
        <w:rPr>
          <w:noProof/>
          <w:lang w:val="fr-BE"/>
        </w:rPr>
      </w:pPr>
      <w:r>
        <w:rPr>
          <w:noProof/>
          <w:lang w:val="fr-BE"/>
        </w:rPr>
        <w:t>Office national de la chasse et de la faune sauvage</w:t>
      </w:r>
    </w:p>
    <w:p>
      <w:pPr>
        <w:rPr>
          <w:noProof/>
          <w:lang w:val="fr-BE"/>
        </w:rPr>
      </w:pPr>
      <w:r>
        <w:rPr>
          <w:noProof/>
          <w:lang w:val="fr-BE"/>
        </w:rPr>
        <w:t>Office National de l'eau et des milieux aquatiques</w:t>
      </w:r>
    </w:p>
    <w:p>
      <w:pPr>
        <w:rPr>
          <w:noProof/>
          <w:lang w:val="fr-BE"/>
        </w:rPr>
      </w:pPr>
      <w:r>
        <w:rPr>
          <w:noProof/>
          <w:lang w:val="fr-BE"/>
        </w:rPr>
        <w:t>Office national d'information sur les enseignements et les professions (ONISEP)</w:t>
      </w:r>
    </w:p>
    <w:p>
      <w:pPr>
        <w:rPr>
          <w:noProof/>
          <w:lang w:val="fr-BE"/>
        </w:rPr>
      </w:pPr>
      <w:r>
        <w:rPr>
          <w:noProof/>
          <w:lang w:val="fr-BE"/>
        </w:rPr>
        <w:t>Office universitaire et culturel français pour l'Algérie</w:t>
      </w:r>
    </w:p>
    <w:p>
      <w:pPr>
        <w:rPr>
          <w:noProof/>
          <w:lang w:val="fr-BE"/>
        </w:rPr>
      </w:pPr>
      <w:r>
        <w:rPr>
          <w:noProof/>
          <w:lang w:val="fr-BE"/>
        </w:rPr>
        <w:t>Palais de la découverte</w:t>
      </w:r>
    </w:p>
    <w:p>
      <w:pPr>
        <w:rPr>
          <w:noProof/>
          <w:lang w:val="fr-BE"/>
        </w:rPr>
      </w:pPr>
      <w:r>
        <w:rPr>
          <w:noProof/>
          <w:lang w:val="fr-BE"/>
        </w:rPr>
        <w:t>Parcs nationaux</w:t>
      </w:r>
    </w:p>
    <w:p>
      <w:pPr>
        <w:rPr>
          <w:noProof/>
          <w:lang w:val="fr-BE"/>
        </w:rPr>
      </w:pPr>
      <w:r>
        <w:rPr>
          <w:noProof/>
          <w:lang w:val="fr-BE"/>
        </w:rPr>
        <w:t>Universités</w:t>
      </w:r>
    </w:p>
    <w:p>
      <w:pPr>
        <w:rPr>
          <w:noProof/>
          <w:lang w:val="fr-BE"/>
        </w:rPr>
      </w:pPr>
    </w:p>
    <w:p>
      <w:pPr>
        <w:ind w:left="567" w:hanging="567"/>
        <w:rPr>
          <w:noProof/>
          <w:lang w:val="fr-BE"/>
        </w:rPr>
      </w:pPr>
      <w:r>
        <w:rPr>
          <w:noProof/>
          <w:lang w:val="fr-BE"/>
        </w:rPr>
        <w:t>3.</w:t>
      </w:r>
      <w:r>
        <w:rPr>
          <w:noProof/>
          <w:lang w:val="fr-BE"/>
        </w:rPr>
        <w:tab/>
        <w:t>Institutions, autorités et juridictions indépendantes</w:t>
      </w:r>
    </w:p>
    <w:p>
      <w:pPr>
        <w:rPr>
          <w:noProof/>
          <w:lang w:val="fr-BE"/>
        </w:rPr>
      </w:pPr>
      <w:r>
        <w:rPr>
          <w:noProof/>
          <w:lang w:val="fr-BE"/>
        </w:rPr>
        <w:t>Présidence de la République</w:t>
      </w:r>
    </w:p>
    <w:p>
      <w:pPr>
        <w:rPr>
          <w:noProof/>
          <w:lang w:val="fr-BE"/>
        </w:rPr>
      </w:pPr>
      <w:r>
        <w:rPr>
          <w:noProof/>
          <w:lang w:val="fr-BE"/>
        </w:rPr>
        <w:t>Assemblée Nationale</w:t>
      </w:r>
    </w:p>
    <w:p>
      <w:pPr>
        <w:rPr>
          <w:noProof/>
          <w:lang w:val="fr-BE"/>
        </w:rPr>
      </w:pPr>
      <w:r>
        <w:rPr>
          <w:noProof/>
          <w:lang w:val="fr-BE"/>
        </w:rPr>
        <w:t>Sénat</w:t>
      </w:r>
    </w:p>
    <w:p>
      <w:pPr>
        <w:rPr>
          <w:noProof/>
          <w:lang w:val="fr-BE"/>
        </w:rPr>
      </w:pPr>
      <w:r>
        <w:rPr>
          <w:noProof/>
          <w:lang w:val="fr-BE"/>
        </w:rPr>
        <w:t>Conseil constitutionnel</w:t>
      </w:r>
    </w:p>
    <w:p>
      <w:pPr>
        <w:rPr>
          <w:noProof/>
          <w:lang w:val="fr-BE"/>
        </w:rPr>
      </w:pPr>
      <w:r>
        <w:rPr>
          <w:noProof/>
          <w:lang w:val="fr-BE"/>
        </w:rPr>
        <w:t>Conseil économique et social</w:t>
      </w:r>
    </w:p>
    <w:p>
      <w:pPr>
        <w:rPr>
          <w:noProof/>
          <w:lang w:val="fr-BE"/>
        </w:rPr>
      </w:pPr>
      <w:r>
        <w:rPr>
          <w:noProof/>
          <w:lang w:val="fr-BE"/>
        </w:rPr>
        <w:t>Conseil supérieur de la magistrature</w:t>
      </w:r>
    </w:p>
    <w:p>
      <w:pPr>
        <w:rPr>
          <w:noProof/>
          <w:lang w:val="fr-BE"/>
        </w:rPr>
      </w:pPr>
      <w:r>
        <w:rPr>
          <w:noProof/>
          <w:lang w:val="fr-BE"/>
        </w:rPr>
        <w:t>Agence française contre le dopage</w:t>
      </w:r>
    </w:p>
    <w:p>
      <w:pPr>
        <w:rPr>
          <w:noProof/>
          <w:lang w:val="fr-BE"/>
        </w:rPr>
      </w:pPr>
      <w:r>
        <w:rPr>
          <w:noProof/>
          <w:lang w:val="fr-BE"/>
        </w:rPr>
        <w:t>Autorité de contrôle des assurances et des mutuelles</w:t>
      </w:r>
    </w:p>
    <w:p>
      <w:pPr>
        <w:rPr>
          <w:noProof/>
          <w:lang w:val="fr-BE"/>
        </w:rPr>
      </w:pPr>
      <w:r>
        <w:rPr>
          <w:noProof/>
          <w:lang w:val="fr-BE"/>
        </w:rPr>
        <w:t>Autorité de contrôle des nuisances sonores aéroportuaires</w:t>
      </w:r>
    </w:p>
    <w:p>
      <w:pPr>
        <w:rPr>
          <w:noProof/>
          <w:lang w:val="fr-BE"/>
        </w:rPr>
      </w:pPr>
      <w:r>
        <w:rPr>
          <w:noProof/>
          <w:lang w:val="fr-BE"/>
        </w:rPr>
        <w:t>Autorité de régulation des communications électroniques et des postes</w:t>
      </w:r>
    </w:p>
    <w:p>
      <w:pPr>
        <w:rPr>
          <w:noProof/>
          <w:lang w:val="fr-BE"/>
        </w:rPr>
      </w:pPr>
      <w:r>
        <w:rPr>
          <w:noProof/>
          <w:lang w:val="fr-BE"/>
        </w:rPr>
        <w:t>Autorité de sûreté nucléaire</w:t>
      </w:r>
    </w:p>
    <w:p>
      <w:pPr>
        <w:rPr>
          <w:noProof/>
          <w:lang w:val="fr-BE"/>
        </w:rPr>
      </w:pPr>
      <w:r>
        <w:rPr>
          <w:noProof/>
          <w:lang w:val="fr-BE"/>
        </w:rPr>
        <w:br w:type="page"/>
        <w:t>Comité national d'évaluation des établissements publics à caractère scientifique, culturel et professionnel</w:t>
      </w:r>
    </w:p>
    <w:p>
      <w:pPr>
        <w:rPr>
          <w:noProof/>
          <w:lang w:val="fr-BE"/>
        </w:rPr>
      </w:pPr>
      <w:r>
        <w:rPr>
          <w:noProof/>
          <w:lang w:val="fr-BE"/>
        </w:rPr>
        <w:t>Commission d'accès aux documents administratifs</w:t>
      </w:r>
    </w:p>
    <w:p>
      <w:pPr>
        <w:rPr>
          <w:noProof/>
          <w:lang w:val="fr-BE"/>
        </w:rPr>
      </w:pPr>
      <w:r>
        <w:rPr>
          <w:noProof/>
          <w:lang w:val="fr-BE"/>
        </w:rPr>
        <w:t>Commission consultative du secret de la défense nationale</w:t>
      </w:r>
    </w:p>
    <w:p>
      <w:pPr>
        <w:rPr>
          <w:noProof/>
          <w:lang w:val="fr-BE"/>
        </w:rPr>
      </w:pPr>
      <w:r>
        <w:rPr>
          <w:noProof/>
          <w:lang w:val="fr-BE"/>
        </w:rPr>
        <w:t>Commission nationale des comptes de campagne et des financements politiques</w:t>
      </w:r>
    </w:p>
    <w:p>
      <w:pPr>
        <w:rPr>
          <w:noProof/>
          <w:lang w:val="fr-BE"/>
        </w:rPr>
      </w:pPr>
      <w:r>
        <w:rPr>
          <w:noProof/>
          <w:lang w:val="fr-BE"/>
        </w:rPr>
        <w:t>Commission nationale de contrôle des interceptions de sécurité</w:t>
      </w:r>
    </w:p>
    <w:p>
      <w:pPr>
        <w:rPr>
          <w:noProof/>
          <w:lang w:val="fr-BE"/>
        </w:rPr>
      </w:pPr>
      <w:r>
        <w:rPr>
          <w:noProof/>
          <w:lang w:val="fr-BE"/>
        </w:rPr>
        <w:t>Commission nationale de déontologie de la sécurité</w:t>
      </w:r>
    </w:p>
    <w:p>
      <w:pPr>
        <w:rPr>
          <w:noProof/>
          <w:lang w:val="fr-BE"/>
        </w:rPr>
      </w:pPr>
      <w:r>
        <w:rPr>
          <w:noProof/>
          <w:lang w:val="fr-BE"/>
        </w:rPr>
        <w:t>Commission nationale du débat public</w:t>
      </w:r>
    </w:p>
    <w:p>
      <w:pPr>
        <w:rPr>
          <w:noProof/>
          <w:lang w:val="fr-BE"/>
        </w:rPr>
      </w:pPr>
      <w:r>
        <w:rPr>
          <w:noProof/>
          <w:lang w:val="fr-BE"/>
        </w:rPr>
        <w:t>Commission nationale de l'informatique et des libertés</w:t>
      </w:r>
    </w:p>
    <w:p>
      <w:pPr>
        <w:rPr>
          <w:noProof/>
          <w:lang w:val="fr-BE"/>
        </w:rPr>
      </w:pPr>
      <w:r>
        <w:rPr>
          <w:noProof/>
          <w:lang w:val="fr-BE"/>
        </w:rPr>
        <w:t>Commission des participations et des transferts</w:t>
      </w:r>
    </w:p>
    <w:p>
      <w:pPr>
        <w:rPr>
          <w:noProof/>
          <w:lang w:val="fr-BE"/>
        </w:rPr>
      </w:pPr>
      <w:r>
        <w:rPr>
          <w:noProof/>
          <w:lang w:val="fr-BE"/>
        </w:rPr>
        <w:t>Commission de régulation de l’énergie</w:t>
      </w:r>
    </w:p>
    <w:p>
      <w:pPr>
        <w:rPr>
          <w:noProof/>
          <w:lang w:val="fr-BE"/>
        </w:rPr>
      </w:pPr>
      <w:r>
        <w:rPr>
          <w:noProof/>
          <w:lang w:val="fr-BE"/>
        </w:rPr>
        <w:t>Commission de la sécurité des consommateurs</w:t>
      </w:r>
    </w:p>
    <w:p>
      <w:pPr>
        <w:rPr>
          <w:noProof/>
          <w:lang w:val="fr-BE"/>
        </w:rPr>
      </w:pPr>
      <w:r>
        <w:rPr>
          <w:noProof/>
          <w:lang w:val="fr-BE"/>
        </w:rPr>
        <w:t>Commission des sondages</w:t>
      </w:r>
    </w:p>
    <w:p>
      <w:pPr>
        <w:rPr>
          <w:noProof/>
          <w:lang w:val="fr-BE"/>
        </w:rPr>
      </w:pPr>
      <w:r>
        <w:rPr>
          <w:noProof/>
          <w:lang w:val="fr-BE"/>
        </w:rPr>
        <w:t>Commission de la transparence financière de la vie politique</w:t>
      </w:r>
    </w:p>
    <w:p>
      <w:pPr>
        <w:rPr>
          <w:noProof/>
          <w:lang w:val="fr-BE"/>
        </w:rPr>
      </w:pPr>
      <w:r>
        <w:rPr>
          <w:noProof/>
          <w:lang w:val="fr-BE"/>
        </w:rPr>
        <w:t>Conseil de la concurrence</w:t>
      </w:r>
    </w:p>
    <w:p>
      <w:pPr>
        <w:rPr>
          <w:noProof/>
          <w:lang w:val="fr-BE"/>
        </w:rPr>
      </w:pPr>
      <w:r>
        <w:rPr>
          <w:noProof/>
          <w:lang w:val="fr-BE"/>
        </w:rPr>
        <w:t>Conseil supérieur de l'audiovisuel</w:t>
      </w:r>
    </w:p>
    <w:p>
      <w:pPr>
        <w:rPr>
          <w:noProof/>
          <w:lang w:val="fr-BE"/>
        </w:rPr>
      </w:pPr>
      <w:r>
        <w:rPr>
          <w:noProof/>
          <w:lang w:val="fr-BE"/>
        </w:rPr>
        <w:t>Défenseur des enfants</w:t>
      </w:r>
    </w:p>
    <w:p>
      <w:pPr>
        <w:rPr>
          <w:noProof/>
          <w:lang w:val="fr-BE"/>
        </w:rPr>
      </w:pPr>
      <w:r>
        <w:rPr>
          <w:noProof/>
          <w:lang w:val="fr-BE"/>
        </w:rPr>
        <w:t>Haute autorité de lutte contre les discriminations et pour l'égalité</w:t>
      </w:r>
    </w:p>
    <w:p>
      <w:pPr>
        <w:rPr>
          <w:noProof/>
          <w:lang w:val="fr-BE"/>
        </w:rPr>
      </w:pPr>
      <w:r>
        <w:rPr>
          <w:noProof/>
          <w:lang w:val="fr-BE"/>
        </w:rPr>
        <w:t>Haute autorité de santé</w:t>
      </w:r>
    </w:p>
    <w:p>
      <w:pPr>
        <w:rPr>
          <w:noProof/>
          <w:lang w:val="fr-BE"/>
        </w:rPr>
      </w:pPr>
      <w:r>
        <w:rPr>
          <w:noProof/>
          <w:lang w:val="fr-BE"/>
        </w:rPr>
        <w:t>Médiateur de la République</w:t>
      </w:r>
    </w:p>
    <w:p>
      <w:pPr>
        <w:rPr>
          <w:noProof/>
          <w:lang w:val="fr-BE"/>
        </w:rPr>
      </w:pPr>
      <w:r>
        <w:rPr>
          <w:noProof/>
          <w:lang w:val="fr-BE"/>
        </w:rPr>
        <w:t>Cour de justice de la République</w:t>
      </w:r>
    </w:p>
    <w:p>
      <w:pPr>
        <w:rPr>
          <w:noProof/>
          <w:lang w:val="fr-BE"/>
        </w:rPr>
      </w:pPr>
      <w:r>
        <w:rPr>
          <w:noProof/>
          <w:lang w:val="fr-BE"/>
        </w:rPr>
        <w:t>Tribunal des Conflits</w:t>
      </w:r>
    </w:p>
    <w:p>
      <w:pPr>
        <w:rPr>
          <w:noProof/>
          <w:lang w:val="fr-BE"/>
        </w:rPr>
      </w:pPr>
      <w:r>
        <w:rPr>
          <w:noProof/>
          <w:lang w:val="fr-BE"/>
        </w:rPr>
        <w:t>Conseil d'Etat</w:t>
      </w:r>
    </w:p>
    <w:p>
      <w:pPr>
        <w:rPr>
          <w:noProof/>
          <w:lang w:val="fr-BE"/>
        </w:rPr>
      </w:pPr>
      <w:r>
        <w:rPr>
          <w:noProof/>
          <w:lang w:val="fr-BE"/>
        </w:rPr>
        <w:t>Cours administratives d'appel</w:t>
      </w:r>
    </w:p>
    <w:p>
      <w:pPr>
        <w:rPr>
          <w:noProof/>
          <w:lang w:val="fr-BE"/>
        </w:rPr>
      </w:pPr>
      <w:r>
        <w:rPr>
          <w:noProof/>
          <w:lang w:val="fr-BE"/>
        </w:rPr>
        <w:t>Tribunaux administratifs</w:t>
      </w:r>
    </w:p>
    <w:p>
      <w:pPr>
        <w:rPr>
          <w:noProof/>
          <w:lang w:val="fr-BE"/>
        </w:rPr>
      </w:pPr>
      <w:r>
        <w:rPr>
          <w:noProof/>
          <w:lang w:val="fr-BE"/>
        </w:rPr>
        <w:t>Cour des Comptes</w:t>
      </w:r>
    </w:p>
    <w:p>
      <w:pPr>
        <w:rPr>
          <w:noProof/>
          <w:lang w:val="fr-BE"/>
        </w:rPr>
      </w:pPr>
      <w:r>
        <w:rPr>
          <w:noProof/>
          <w:lang w:val="fr-BE"/>
        </w:rPr>
        <w:br w:type="page"/>
        <w:t>Chambres régionales des Comptes</w:t>
      </w:r>
    </w:p>
    <w:p>
      <w:pPr>
        <w:rPr>
          <w:noProof/>
          <w:lang w:val="fr-BE"/>
        </w:rPr>
      </w:pPr>
      <w:r>
        <w:rPr>
          <w:noProof/>
          <w:lang w:val="fr-BE"/>
        </w:rPr>
        <w:t>Cours et tribunaux de l'ordre judiciaire (Cour de Cassation, Cours d'Appel, Tribunaux d'instance et Tribunaux de grande instance)</w:t>
      </w:r>
    </w:p>
    <w:p>
      <w:pPr>
        <w:rPr>
          <w:noProof/>
          <w:lang w:val="fr-BE"/>
        </w:rPr>
      </w:pPr>
    </w:p>
    <w:p>
      <w:pPr>
        <w:rPr>
          <w:noProof/>
          <w:lang w:val="fr-BE"/>
        </w:rPr>
      </w:pPr>
      <w:r>
        <w:rPr>
          <w:noProof/>
          <w:lang w:val="fr-BE"/>
        </w:rPr>
        <w:t>4.</w:t>
      </w:r>
      <w:r>
        <w:rPr>
          <w:noProof/>
          <w:lang w:val="fr-BE"/>
        </w:rPr>
        <w:tab/>
        <w:t>Autre organisme public national</w:t>
      </w:r>
    </w:p>
    <w:p>
      <w:pPr>
        <w:rPr>
          <w:noProof/>
          <w:lang w:val="fr-BE"/>
        </w:rPr>
      </w:pPr>
      <w:r>
        <w:rPr>
          <w:noProof/>
          <w:lang w:val="fr-BE"/>
        </w:rPr>
        <w:t>Union des groupements d'achats publics (UGAP)</w:t>
      </w:r>
    </w:p>
    <w:p>
      <w:pPr>
        <w:rPr>
          <w:noProof/>
          <w:lang w:val="fr-BE"/>
        </w:rPr>
      </w:pPr>
      <w:r>
        <w:rPr>
          <w:noProof/>
          <w:lang w:val="fr-BE"/>
        </w:rPr>
        <w:t>Agence Nationale pour l'emploi (A.N.P.E)</w:t>
      </w:r>
    </w:p>
    <w:p>
      <w:pPr>
        <w:rPr>
          <w:noProof/>
          <w:lang w:val="fr-BE"/>
        </w:rPr>
      </w:pPr>
      <w:r>
        <w:rPr>
          <w:noProof/>
          <w:lang w:val="fr-BE"/>
        </w:rPr>
        <w:t>Autorité indépendante des marchés financiers</w:t>
      </w:r>
    </w:p>
    <w:p>
      <w:pPr>
        <w:rPr>
          <w:noProof/>
          <w:lang w:val="fr-BE"/>
        </w:rPr>
      </w:pPr>
      <w:r>
        <w:rPr>
          <w:noProof/>
          <w:lang w:val="fr-BE"/>
        </w:rPr>
        <w:t>Caisse Nationale des Allocations Familiales (CNAF)</w:t>
      </w:r>
    </w:p>
    <w:p>
      <w:pPr>
        <w:rPr>
          <w:noProof/>
          <w:lang w:val="fr-BE"/>
        </w:rPr>
      </w:pPr>
      <w:r>
        <w:rPr>
          <w:noProof/>
          <w:lang w:val="fr-BE"/>
        </w:rPr>
        <w:t>Caisse Nationale d'Assurance Maladie des Travailleurs Salariés (CNAMS)</w:t>
      </w:r>
    </w:p>
    <w:p>
      <w:pPr>
        <w:rPr>
          <w:noProof/>
          <w:lang w:val="fr-BE"/>
        </w:rPr>
      </w:pPr>
      <w:r>
        <w:rPr>
          <w:noProof/>
          <w:lang w:val="fr-BE"/>
        </w:rPr>
        <w:t>Caisse Nationale d'Assurance-Vieillesse des Travailleurs Salariés (CNAVTS)</w:t>
      </w:r>
    </w:p>
    <w:p>
      <w:pPr>
        <w:rPr>
          <w:noProof/>
          <w:lang w:val="fr-BE"/>
        </w:rPr>
      </w:pPr>
    </w:p>
    <w:p>
      <w:pPr>
        <w:rPr>
          <w:noProof/>
          <w:lang w:val="en-GB"/>
        </w:rPr>
      </w:pPr>
      <w:r>
        <w:rPr>
          <w:noProof/>
          <w:lang w:val="en-GB"/>
        </w:rPr>
        <w:t>IRELAND</w:t>
      </w:r>
    </w:p>
    <w:p>
      <w:pPr>
        <w:rPr>
          <w:noProof/>
          <w:lang w:val="en-GB"/>
        </w:rPr>
      </w:pPr>
    </w:p>
    <w:p>
      <w:pPr>
        <w:rPr>
          <w:noProof/>
          <w:lang w:val="en-GB"/>
        </w:rPr>
      </w:pPr>
      <w:r>
        <w:rPr>
          <w:noProof/>
          <w:lang w:val="en-GB"/>
        </w:rPr>
        <w:t>1.</w:t>
      </w:r>
      <w:r>
        <w:rPr>
          <w:noProof/>
          <w:lang w:val="en-GB"/>
        </w:rPr>
        <w:tab/>
        <w:t>President's Establishment</w:t>
      </w:r>
    </w:p>
    <w:p>
      <w:pPr>
        <w:rPr>
          <w:noProof/>
          <w:lang w:val="en-GB"/>
        </w:rPr>
      </w:pPr>
      <w:r>
        <w:rPr>
          <w:noProof/>
          <w:lang w:val="en-GB"/>
        </w:rPr>
        <w:t>2.</w:t>
      </w:r>
      <w:r>
        <w:rPr>
          <w:noProof/>
          <w:lang w:val="en-GB"/>
        </w:rPr>
        <w:tab/>
        <w:t>Houses of the Oireachtas — [Parliament]</w:t>
      </w:r>
    </w:p>
    <w:p>
      <w:pPr>
        <w:rPr>
          <w:noProof/>
          <w:lang w:val="en-GB"/>
        </w:rPr>
      </w:pPr>
      <w:r>
        <w:rPr>
          <w:noProof/>
          <w:lang w:val="en-GB"/>
        </w:rPr>
        <w:t>3.</w:t>
      </w:r>
      <w:r>
        <w:rPr>
          <w:noProof/>
          <w:lang w:val="en-GB"/>
        </w:rPr>
        <w:tab/>
        <w:t>Department of the Taoiseach — [Prime Minister]</w:t>
      </w:r>
    </w:p>
    <w:p>
      <w:pPr>
        <w:rPr>
          <w:noProof/>
          <w:lang w:val="en-GB"/>
        </w:rPr>
      </w:pPr>
      <w:r>
        <w:rPr>
          <w:noProof/>
          <w:lang w:val="en-GB"/>
        </w:rPr>
        <w:t>4.</w:t>
      </w:r>
      <w:r>
        <w:rPr>
          <w:noProof/>
          <w:lang w:val="en-GB"/>
        </w:rPr>
        <w:tab/>
        <w:t>Central Statistics Office</w:t>
      </w:r>
    </w:p>
    <w:p>
      <w:pPr>
        <w:rPr>
          <w:noProof/>
          <w:lang w:val="en-GB"/>
        </w:rPr>
      </w:pPr>
      <w:r>
        <w:rPr>
          <w:noProof/>
          <w:lang w:val="en-GB"/>
        </w:rPr>
        <w:t>5.</w:t>
      </w:r>
      <w:r>
        <w:rPr>
          <w:noProof/>
          <w:lang w:val="en-GB"/>
        </w:rPr>
        <w:tab/>
        <w:t>Department of Finance</w:t>
      </w:r>
    </w:p>
    <w:p>
      <w:pPr>
        <w:rPr>
          <w:noProof/>
        </w:rPr>
      </w:pPr>
      <w:r>
        <w:rPr>
          <w:noProof/>
        </w:rPr>
        <w:t>6.</w:t>
      </w:r>
      <w:r>
        <w:rPr>
          <w:noProof/>
        </w:rPr>
        <w:tab/>
        <w:t>Office of the Comptroller and Auditor General</w:t>
      </w:r>
    </w:p>
    <w:p>
      <w:pPr>
        <w:rPr>
          <w:noProof/>
          <w:lang w:val="en-GB"/>
        </w:rPr>
      </w:pPr>
      <w:r>
        <w:rPr>
          <w:noProof/>
          <w:lang w:val="en-GB"/>
        </w:rPr>
        <w:t>7.</w:t>
      </w:r>
      <w:r>
        <w:rPr>
          <w:noProof/>
          <w:lang w:val="en-GB"/>
        </w:rPr>
        <w:tab/>
        <w:t>Office of the Revenue Commissioners</w:t>
      </w:r>
    </w:p>
    <w:p>
      <w:pPr>
        <w:rPr>
          <w:noProof/>
          <w:lang w:val="en-GB"/>
        </w:rPr>
      </w:pPr>
      <w:r>
        <w:rPr>
          <w:noProof/>
          <w:lang w:val="en-GB"/>
        </w:rPr>
        <w:t>8.</w:t>
      </w:r>
      <w:r>
        <w:rPr>
          <w:noProof/>
          <w:lang w:val="en-GB"/>
        </w:rPr>
        <w:tab/>
        <w:t>Office of Public Works</w:t>
      </w:r>
    </w:p>
    <w:p>
      <w:pPr>
        <w:rPr>
          <w:noProof/>
          <w:lang w:val="en-GB"/>
        </w:rPr>
      </w:pPr>
      <w:r>
        <w:rPr>
          <w:noProof/>
          <w:lang w:val="en-GB"/>
        </w:rPr>
        <w:t>9.</w:t>
      </w:r>
      <w:r>
        <w:rPr>
          <w:noProof/>
          <w:lang w:val="en-GB"/>
        </w:rPr>
        <w:tab/>
        <w:t>State Laboratory</w:t>
      </w:r>
    </w:p>
    <w:p>
      <w:pPr>
        <w:rPr>
          <w:noProof/>
          <w:lang w:val="en-GB"/>
        </w:rPr>
      </w:pPr>
      <w:r>
        <w:rPr>
          <w:noProof/>
          <w:lang w:val="en-GB"/>
        </w:rPr>
        <w:t>10.</w:t>
      </w:r>
      <w:r>
        <w:rPr>
          <w:noProof/>
          <w:lang w:val="en-GB"/>
        </w:rPr>
        <w:tab/>
        <w:t>Office of the Attorney General</w:t>
      </w:r>
    </w:p>
    <w:p>
      <w:pPr>
        <w:rPr>
          <w:noProof/>
          <w:lang w:val="en-GB"/>
        </w:rPr>
      </w:pPr>
      <w:r>
        <w:rPr>
          <w:noProof/>
          <w:lang w:val="en-GB"/>
        </w:rPr>
        <w:t>11.</w:t>
      </w:r>
      <w:r>
        <w:rPr>
          <w:noProof/>
          <w:lang w:val="en-GB"/>
        </w:rPr>
        <w:tab/>
        <w:t>Office of the Director of Public Prosecutions</w:t>
      </w:r>
    </w:p>
    <w:p>
      <w:pPr>
        <w:rPr>
          <w:noProof/>
          <w:lang w:val="en-GB"/>
        </w:rPr>
      </w:pPr>
      <w:r>
        <w:rPr>
          <w:noProof/>
          <w:lang w:val="en-GB"/>
        </w:rPr>
        <w:t>12.</w:t>
      </w:r>
      <w:r>
        <w:rPr>
          <w:noProof/>
          <w:lang w:val="en-GB"/>
        </w:rPr>
        <w:tab/>
        <w:t>Valuation Office</w:t>
      </w:r>
    </w:p>
    <w:p>
      <w:pPr>
        <w:rPr>
          <w:noProof/>
          <w:lang w:val="en-GB"/>
        </w:rPr>
      </w:pPr>
      <w:r>
        <w:rPr>
          <w:noProof/>
          <w:lang w:val="en-GB"/>
        </w:rPr>
        <w:t>13.</w:t>
      </w:r>
      <w:r>
        <w:rPr>
          <w:noProof/>
          <w:lang w:val="en-GB"/>
        </w:rPr>
        <w:tab/>
        <w:t>Commission for Public Service Appointments</w:t>
      </w:r>
    </w:p>
    <w:p>
      <w:pPr>
        <w:rPr>
          <w:noProof/>
          <w:lang w:val="en-GB"/>
        </w:rPr>
      </w:pPr>
      <w:r>
        <w:rPr>
          <w:noProof/>
          <w:lang w:val="en-GB"/>
        </w:rPr>
        <w:br w:type="page"/>
        <w:t>14.</w:t>
      </w:r>
      <w:r>
        <w:rPr>
          <w:noProof/>
          <w:lang w:val="en-GB"/>
        </w:rPr>
        <w:tab/>
        <w:t>Office of the Ombudsman</w:t>
      </w:r>
    </w:p>
    <w:p>
      <w:pPr>
        <w:rPr>
          <w:noProof/>
          <w:lang w:val="en-GB"/>
        </w:rPr>
      </w:pPr>
      <w:r>
        <w:rPr>
          <w:noProof/>
          <w:lang w:val="en-GB"/>
        </w:rPr>
        <w:t>15.</w:t>
      </w:r>
      <w:r>
        <w:rPr>
          <w:noProof/>
          <w:lang w:val="en-GB"/>
        </w:rPr>
        <w:tab/>
        <w:t>Chief State Solicitor's Office</w:t>
      </w:r>
    </w:p>
    <w:p>
      <w:pPr>
        <w:rPr>
          <w:noProof/>
          <w:lang w:val="en-GB"/>
        </w:rPr>
      </w:pPr>
      <w:r>
        <w:rPr>
          <w:noProof/>
          <w:lang w:val="en-GB"/>
        </w:rPr>
        <w:t>16.</w:t>
      </w:r>
      <w:r>
        <w:rPr>
          <w:noProof/>
          <w:lang w:val="en-GB"/>
        </w:rPr>
        <w:tab/>
        <w:t>Department of Justice, Equality and Law Reform</w:t>
      </w:r>
    </w:p>
    <w:p>
      <w:pPr>
        <w:rPr>
          <w:noProof/>
          <w:lang w:val="en-GB"/>
        </w:rPr>
      </w:pPr>
      <w:r>
        <w:rPr>
          <w:noProof/>
          <w:lang w:val="en-GB"/>
        </w:rPr>
        <w:t>17.</w:t>
      </w:r>
      <w:r>
        <w:rPr>
          <w:noProof/>
          <w:lang w:val="en-GB"/>
        </w:rPr>
        <w:tab/>
        <w:t>Courts Service</w:t>
      </w:r>
    </w:p>
    <w:p>
      <w:pPr>
        <w:rPr>
          <w:noProof/>
          <w:lang w:val="en-GB"/>
        </w:rPr>
      </w:pPr>
      <w:r>
        <w:rPr>
          <w:noProof/>
          <w:lang w:val="en-GB"/>
        </w:rPr>
        <w:t>18.</w:t>
      </w:r>
      <w:r>
        <w:rPr>
          <w:noProof/>
          <w:lang w:val="en-GB"/>
        </w:rPr>
        <w:tab/>
        <w:t>Prisons Service</w:t>
      </w:r>
    </w:p>
    <w:p>
      <w:pPr>
        <w:rPr>
          <w:noProof/>
          <w:lang w:val="en-GB"/>
        </w:rPr>
      </w:pPr>
      <w:r>
        <w:rPr>
          <w:noProof/>
          <w:lang w:val="en-GB"/>
        </w:rPr>
        <w:t>19.</w:t>
      </w:r>
      <w:r>
        <w:rPr>
          <w:noProof/>
          <w:lang w:val="en-GB"/>
        </w:rPr>
        <w:tab/>
        <w:t>Office of the Commissioners of Charitable Donations and Bequests</w:t>
      </w:r>
    </w:p>
    <w:p>
      <w:pPr>
        <w:rPr>
          <w:noProof/>
          <w:lang w:val="en-GB"/>
        </w:rPr>
      </w:pPr>
      <w:r>
        <w:rPr>
          <w:noProof/>
          <w:lang w:val="en-GB"/>
        </w:rPr>
        <w:t>20.</w:t>
      </w:r>
      <w:r>
        <w:rPr>
          <w:noProof/>
          <w:lang w:val="en-GB"/>
        </w:rPr>
        <w:tab/>
        <w:t>Department of the Environment, Heritage and Local Government</w:t>
      </w:r>
    </w:p>
    <w:p>
      <w:pPr>
        <w:rPr>
          <w:noProof/>
          <w:lang w:val="en-GB"/>
        </w:rPr>
      </w:pPr>
      <w:r>
        <w:rPr>
          <w:noProof/>
          <w:lang w:val="en-GB"/>
        </w:rPr>
        <w:t>21.</w:t>
      </w:r>
      <w:r>
        <w:rPr>
          <w:noProof/>
          <w:lang w:val="en-GB"/>
        </w:rPr>
        <w:tab/>
        <w:t>Department of Education and Science</w:t>
      </w:r>
    </w:p>
    <w:p>
      <w:pPr>
        <w:rPr>
          <w:noProof/>
          <w:lang w:val="en-GB"/>
        </w:rPr>
      </w:pPr>
      <w:r>
        <w:rPr>
          <w:noProof/>
          <w:lang w:val="en-GB"/>
        </w:rPr>
        <w:t>22.</w:t>
      </w:r>
      <w:r>
        <w:rPr>
          <w:noProof/>
          <w:lang w:val="en-GB"/>
        </w:rPr>
        <w:tab/>
        <w:t>Department of Communications, Energy and Natural Resources</w:t>
      </w:r>
    </w:p>
    <w:p>
      <w:pPr>
        <w:rPr>
          <w:noProof/>
          <w:lang w:val="en-GB"/>
        </w:rPr>
      </w:pPr>
      <w:r>
        <w:rPr>
          <w:noProof/>
          <w:lang w:val="en-GB"/>
        </w:rPr>
        <w:t>23.</w:t>
      </w:r>
      <w:r>
        <w:rPr>
          <w:noProof/>
          <w:lang w:val="en-GB"/>
        </w:rPr>
        <w:tab/>
        <w:t>Department of Agriculture, Fisheries and Food</w:t>
      </w:r>
    </w:p>
    <w:p>
      <w:pPr>
        <w:rPr>
          <w:noProof/>
          <w:lang w:val="en-GB"/>
        </w:rPr>
      </w:pPr>
      <w:r>
        <w:rPr>
          <w:noProof/>
          <w:lang w:val="en-GB"/>
        </w:rPr>
        <w:t>24.</w:t>
      </w:r>
      <w:r>
        <w:rPr>
          <w:noProof/>
          <w:lang w:val="en-GB"/>
        </w:rPr>
        <w:tab/>
        <w:t>Department of Transport</w:t>
      </w:r>
    </w:p>
    <w:p>
      <w:pPr>
        <w:rPr>
          <w:noProof/>
          <w:lang w:val="en-GB"/>
        </w:rPr>
      </w:pPr>
      <w:r>
        <w:rPr>
          <w:noProof/>
          <w:lang w:val="en-GB"/>
        </w:rPr>
        <w:t>25.</w:t>
      </w:r>
      <w:r>
        <w:rPr>
          <w:noProof/>
          <w:lang w:val="en-GB"/>
        </w:rPr>
        <w:tab/>
        <w:t>Department of Health and Children</w:t>
      </w:r>
    </w:p>
    <w:p>
      <w:pPr>
        <w:rPr>
          <w:noProof/>
          <w:lang w:val="en-GB"/>
        </w:rPr>
      </w:pPr>
      <w:r>
        <w:rPr>
          <w:noProof/>
          <w:lang w:val="en-GB"/>
        </w:rPr>
        <w:t>26.</w:t>
      </w:r>
      <w:r>
        <w:rPr>
          <w:noProof/>
          <w:lang w:val="en-GB"/>
        </w:rPr>
        <w:tab/>
        <w:t>Department of Enterprise, Trade and Employment</w:t>
      </w:r>
    </w:p>
    <w:p>
      <w:pPr>
        <w:rPr>
          <w:noProof/>
          <w:lang w:val="en-GB"/>
        </w:rPr>
      </w:pPr>
      <w:r>
        <w:rPr>
          <w:noProof/>
          <w:lang w:val="en-GB"/>
        </w:rPr>
        <w:t>27.</w:t>
      </w:r>
      <w:r>
        <w:rPr>
          <w:noProof/>
          <w:lang w:val="en-GB"/>
        </w:rPr>
        <w:tab/>
        <w:t>Department of Arts, Sports and Tourism</w:t>
      </w:r>
    </w:p>
    <w:p>
      <w:pPr>
        <w:rPr>
          <w:noProof/>
          <w:lang w:val="en-GB"/>
        </w:rPr>
      </w:pPr>
      <w:r>
        <w:rPr>
          <w:noProof/>
          <w:lang w:val="en-GB"/>
        </w:rPr>
        <w:t>28.</w:t>
      </w:r>
      <w:r>
        <w:rPr>
          <w:noProof/>
          <w:lang w:val="en-GB"/>
        </w:rPr>
        <w:tab/>
        <w:t>Department of Defence</w:t>
      </w:r>
    </w:p>
    <w:p>
      <w:pPr>
        <w:rPr>
          <w:noProof/>
          <w:lang w:val="en-GB"/>
        </w:rPr>
      </w:pPr>
      <w:r>
        <w:rPr>
          <w:noProof/>
          <w:lang w:val="en-GB"/>
        </w:rPr>
        <w:t>29.</w:t>
      </w:r>
      <w:r>
        <w:rPr>
          <w:noProof/>
          <w:lang w:val="en-GB"/>
        </w:rPr>
        <w:tab/>
        <w:t>Department of Foreign Affairs</w:t>
      </w:r>
    </w:p>
    <w:p>
      <w:pPr>
        <w:rPr>
          <w:noProof/>
        </w:rPr>
      </w:pPr>
      <w:r>
        <w:rPr>
          <w:noProof/>
        </w:rPr>
        <w:t>30.</w:t>
      </w:r>
      <w:r>
        <w:rPr>
          <w:noProof/>
        </w:rPr>
        <w:tab/>
        <w:t>Department of Social and Family Affairs</w:t>
      </w:r>
    </w:p>
    <w:p>
      <w:pPr>
        <w:rPr>
          <w:noProof/>
          <w:lang w:val="en-GB"/>
        </w:rPr>
      </w:pPr>
      <w:r>
        <w:rPr>
          <w:noProof/>
          <w:lang w:val="en-GB"/>
        </w:rPr>
        <w:t>31.</w:t>
      </w:r>
      <w:r>
        <w:rPr>
          <w:noProof/>
          <w:lang w:val="en-GB"/>
        </w:rPr>
        <w:tab/>
        <w:t>Department of Community, Rural and Gaeltacht — [Gaelic speaking regions] Affairs</w:t>
      </w:r>
    </w:p>
    <w:p>
      <w:pPr>
        <w:rPr>
          <w:noProof/>
          <w:lang w:val="en-GB"/>
        </w:rPr>
      </w:pPr>
      <w:r>
        <w:rPr>
          <w:noProof/>
          <w:lang w:val="en-GB"/>
        </w:rPr>
        <w:t>32.</w:t>
      </w:r>
      <w:r>
        <w:rPr>
          <w:noProof/>
          <w:lang w:val="en-GB"/>
        </w:rPr>
        <w:tab/>
        <w:t>Arts Council</w:t>
      </w:r>
    </w:p>
    <w:p>
      <w:pPr>
        <w:rPr>
          <w:noProof/>
          <w:lang w:val="en-GB"/>
        </w:rPr>
      </w:pPr>
      <w:r>
        <w:rPr>
          <w:noProof/>
          <w:lang w:val="en-GB"/>
        </w:rPr>
        <w:t>33.</w:t>
      </w:r>
      <w:r>
        <w:rPr>
          <w:noProof/>
          <w:lang w:val="en-GB"/>
        </w:rPr>
        <w:tab/>
        <w:t>National Gallery</w:t>
      </w:r>
    </w:p>
    <w:p>
      <w:pPr>
        <w:rPr>
          <w:noProof/>
          <w:lang w:val="en-GB"/>
        </w:rPr>
      </w:pPr>
    </w:p>
    <w:p>
      <w:pPr>
        <w:rPr>
          <w:noProof/>
          <w:lang w:val="en-GB"/>
        </w:rPr>
      </w:pPr>
      <w:r>
        <w:rPr>
          <w:noProof/>
          <w:lang w:val="en-GB"/>
        </w:rPr>
        <w:t>ITALY</w:t>
      </w:r>
    </w:p>
    <w:p>
      <w:pPr>
        <w:rPr>
          <w:noProof/>
          <w:lang w:val="en-GB"/>
        </w:rPr>
      </w:pPr>
    </w:p>
    <w:p>
      <w:pPr>
        <w:rPr>
          <w:bCs/>
          <w:noProof/>
        </w:rPr>
      </w:pPr>
      <w:r>
        <w:rPr>
          <w:bCs/>
          <w:noProof/>
        </w:rPr>
        <w:t>I.</w:t>
      </w:r>
      <w:r>
        <w:rPr>
          <w:bCs/>
          <w:noProof/>
        </w:rPr>
        <w:tab/>
        <w:t>Purchasing bodies:</w:t>
      </w:r>
    </w:p>
    <w:p>
      <w:pPr>
        <w:ind w:left="567" w:hanging="567"/>
        <w:rPr>
          <w:noProof/>
          <w:lang w:val="it-IT"/>
        </w:rPr>
      </w:pPr>
      <w:r>
        <w:rPr>
          <w:noProof/>
          <w:lang w:val="it-IT"/>
        </w:rPr>
        <w:t>1.</w:t>
      </w:r>
      <w:r>
        <w:rPr>
          <w:noProof/>
          <w:lang w:val="it-IT"/>
        </w:rPr>
        <w:tab/>
        <w:t>Presidenza del Consiglio dei Ministri (Presidency of the Council of Ministers)</w:t>
      </w:r>
    </w:p>
    <w:p>
      <w:pPr>
        <w:ind w:left="567" w:hanging="567"/>
        <w:rPr>
          <w:noProof/>
          <w:lang w:val="it-IT"/>
        </w:rPr>
      </w:pPr>
      <w:r>
        <w:rPr>
          <w:noProof/>
          <w:lang w:val="it-IT"/>
        </w:rPr>
        <w:t>2.</w:t>
      </w:r>
      <w:r>
        <w:rPr>
          <w:noProof/>
          <w:lang w:val="it-IT"/>
        </w:rPr>
        <w:tab/>
        <w:t>Ministero degli Affari Esteri (Ministry of Foreign Affairs)</w:t>
      </w:r>
    </w:p>
    <w:p>
      <w:pPr>
        <w:ind w:left="567" w:hanging="567"/>
        <w:rPr>
          <w:noProof/>
          <w:lang w:val="it-IT"/>
        </w:rPr>
      </w:pPr>
      <w:r>
        <w:rPr>
          <w:noProof/>
          <w:lang w:val="it-IT"/>
        </w:rPr>
        <w:br w:type="page"/>
        <w:t>3.</w:t>
      </w:r>
      <w:r>
        <w:rPr>
          <w:noProof/>
          <w:lang w:val="it-IT"/>
        </w:rPr>
        <w:tab/>
        <w:t>Ministero dell'Interno (Ministry of Interior)</w:t>
      </w:r>
    </w:p>
    <w:p>
      <w:pPr>
        <w:ind w:left="567" w:hanging="567"/>
        <w:rPr>
          <w:noProof/>
          <w:lang w:val="it-IT"/>
        </w:rPr>
      </w:pPr>
      <w:r>
        <w:rPr>
          <w:noProof/>
          <w:lang w:val="it-IT"/>
        </w:rPr>
        <w:t>4.</w:t>
      </w:r>
      <w:r>
        <w:rPr>
          <w:noProof/>
          <w:lang w:val="it-IT"/>
        </w:rPr>
        <w:tab/>
        <w:t>Ministero della Giustizia e Uffici giudiziari (esclusi i giudici di pace) (Ministry of Justice and the Judicial Offices (other than the giudici di pace)</w:t>
      </w:r>
    </w:p>
    <w:p>
      <w:pPr>
        <w:ind w:left="567" w:hanging="567"/>
        <w:rPr>
          <w:noProof/>
          <w:lang w:val="it-IT"/>
        </w:rPr>
      </w:pPr>
      <w:r>
        <w:rPr>
          <w:noProof/>
          <w:lang w:val="it-IT"/>
        </w:rPr>
        <w:t>5.</w:t>
      </w:r>
      <w:r>
        <w:rPr>
          <w:noProof/>
          <w:lang w:val="it-IT"/>
        </w:rPr>
        <w:tab/>
        <w:t>Ministero della Difesa (Ministry of Defence)</w:t>
      </w:r>
    </w:p>
    <w:p>
      <w:pPr>
        <w:ind w:left="567" w:hanging="567"/>
        <w:rPr>
          <w:noProof/>
          <w:lang w:val="it-IT"/>
        </w:rPr>
      </w:pPr>
      <w:r>
        <w:rPr>
          <w:noProof/>
          <w:lang w:val="it-IT"/>
        </w:rPr>
        <w:t>6.</w:t>
      </w:r>
      <w:r>
        <w:rPr>
          <w:noProof/>
          <w:lang w:val="it-IT"/>
        </w:rPr>
        <w:tab/>
        <w:t>Ministero dell'Economia e delle Finanze (Ministry of Economy and Finance)</w:t>
      </w:r>
    </w:p>
    <w:p>
      <w:pPr>
        <w:ind w:left="567" w:hanging="567"/>
        <w:rPr>
          <w:noProof/>
          <w:lang w:val="it-IT"/>
        </w:rPr>
      </w:pPr>
      <w:r>
        <w:rPr>
          <w:noProof/>
          <w:lang w:val="it-IT"/>
        </w:rPr>
        <w:t>7.</w:t>
      </w:r>
      <w:r>
        <w:rPr>
          <w:noProof/>
          <w:lang w:val="it-IT"/>
        </w:rPr>
        <w:tab/>
        <w:t>Ministero dello Sviluppo Economico (Ministry of Economic Development)</w:t>
      </w:r>
    </w:p>
    <w:p>
      <w:pPr>
        <w:ind w:left="567" w:hanging="567"/>
        <w:rPr>
          <w:noProof/>
          <w:lang w:val="it-IT"/>
        </w:rPr>
      </w:pPr>
      <w:r>
        <w:rPr>
          <w:noProof/>
          <w:lang w:val="it-IT"/>
        </w:rPr>
        <w:t>8.</w:t>
      </w:r>
      <w:r>
        <w:rPr>
          <w:noProof/>
          <w:lang w:val="it-IT"/>
        </w:rPr>
        <w:tab/>
        <w:t>Ministero del Commercio internazionale (Ministry of International Trade)</w:t>
      </w:r>
    </w:p>
    <w:p>
      <w:pPr>
        <w:ind w:left="567" w:hanging="567"/>
        <w:rPr>
          <w:noProof/>
          <w:lang w:val="it-IT"/>
        </w:rPr>
      </w:pPr>
      <w:r>
        <w:rPr>
          <w:noProof/>
          <w:lang w:val="it-IT"/>
        </w:rPr>
        <w:t>9.</w:t>
      </w:r>
      <w:r>
        <w:rPr>
          <w:noProof/>
          <w:lang w:val="it-IT"/>
        </w:rPr>
        <w:tab/>
        <w:t>Ministero delle Comunicazioni (Ministry of Communications)</w:t>
      </w:r>
    </w:p>
    <w:p>
      <w:pPr>
        <w:ind w:left="567" w:hanging="567"/>
        <w:rPr>
          <w:noProof/>
          <w:lang w:val="it-IT"/>
        </w:rPr>
      </w:pPr>
      <w:r>
        <w:rPr>
          <w:noProof/>
          <w:lang w:val="it-IT"/>
        </w:rPr>
        <w:t>10.</w:t>
      </w:r>
      <w:r>
        <w:rPr>
          <w:noProof/>
          <w:lang w:val="it-IT"/>
        </w:rPr>
        <w:tab/>
        <w:t>Ministero delle Politiche Agricole e Forestali (Ministry of Agriculture and Forest Policies)</w:t>
      </w:r>
    </w:p>
    <w:p>
      <w:pPr>
        <w:ind w:left="567" w:hanging="567"/>
        <w:rPr>
          <w:noProof/>
          <w:lang w:val="it-IT"/>
        </w:rPr>
      </w:pPr>
      <w:r>
        <w:rPr>
          <w:noProof/>
          <w:lang w:val="it-IT"/>
        </w:rPr>
        <w:t>11.</w:t>
      </w:r>
      <w:r>
        <w:rPr>
          <w:noProof/>
          <w:lang w:val="it-IT"/>
        </w:rPr>
        <w:tab/>
        <w:t>Ministero dell'Ambiente e Tutela del Territorio e del Mare (Ministry of Environment, Land and Sea)</w:t>
      </w:r>
    </w:p>
    <w:p>
      <w:pPr>
        <w:ind w:left="567" w:hanging="567"/>
        <w:rPr>
          <w:noProof/>
          <w:lang w:val="it-IT"/>
        </w:rPr>
      </w:pPr>
      <w:r>
        <w:rPr>
          <w:noProof/>
          <w:lang w:val="it-IT"/>
        </w:rPr>
        <w:t>12.</w:t>
      </w:r>
      <w:r>
        <w:rPr>
          <w:noProof/>
          <w:lang w:val="it-IT"/>
        </w:rPr>
        <w:tab/>
        <w:t>Ministero delle Infrastrutture (Ministry of Infrastructure)</w:t>
      </w:r>
    </w:p>
    <w:p>
      <w:pPr>
        <w:ind w:left="567" w:hanging="567"/>
        <w:rPr>
          <w:noProof/>
          <w:lang w:val="it-IT"/>
        </w:rPr>
      </w:pPr>
      <w:r>
        <w:rPr>
          <w:noProof/>
          <w:lang w:val="it-IT"/>
        </w:rPr>
        <w:t>13.</w:t>
      </w:r>
      <w:r>
        <w:rPr>
          <w:noProof/>
          <w:lang w:val="it-IT"/>
        </w:rPr>
        <w:tab/>
        <w:t>Ministero dei Trasporti (Ministry of Transport)</w:t>
      </w:r>
    </w:p>
    <w:p>
      <w:pPr>
        <w:ind w:left="567" w:hanging="567"/>
        <w:rPr>
          <w:noProof/>
          <w:lang w:val="it-IT"/>
        </w:rPr>
      </w:pPr>
      <w:r>
        <w:rPr>
          <w:noProof/>
          <w:lang w:val="it-IT"/>
        </w:rPr>
        <w:t>14.</w:t>
      </w:r>
      <w:r>
        <w:rPr>
          <w:noProof/>
          <w:lang w:val="it-IT"/>
        </w:rPr>
        <w:tab/>
        <w:t>Ministero del Lavoro e delle politiche sociali e della Previdenza sociale (Ministry of Labour, Social Policy and Social Security)</w:t>
      </w:r>
    </w:p>
    <w:p>
      <w:pPr>
        <w:ind w:left="567" w:hanging="567"/>
        <w:rPr>
          <w:noProof/>
          <w:lang w:val="it-IT"/>
        </w:rPr>
      </w:pPr>
      <w:r>
        <w:rPr>
          <w:noProof/>
          <w:lang w:val="it-IT"/>
        </w:rPr>
        <w:t>15.</w:t>
      </w:r>
      <w:r>
        <w:rPr>
          <w:noProof/>
          <w:lang w:val="it-IT"/>
        </w:rPr>
        <w:tab/>
        <w:t>Ministero della Solidarietà sociale (Ministry of Social Solidarity)</w:t>
      </w:r>
    </w:p>
    <w:p>
      <w:pPr>
        <w:ind w:left="567" w:hanging="567"/>
        <w:rPr>
          <w:noProof/>
          <w:lang w:val="it-IT"/>
        </w:rPr>
      </w:pPr>
      <w:r>
        <w:rPr>
          <w:noProof/>
          <w:lang w:val="it-IT"/>
        </w:rPr>
        <w:t>16.</w:t>
      </w:r>
      <w:r>
        <w:rPr>
          <w:noProof/>
          <w:lang w:val="it-IT"/>
        </w:rPr>
        <w:tab/>
        <w:t>Ministero della Salute (Ministry of Health)</w:t>
      </w:r>
    </w:p>
    <w:p>
      <w:pPr>
        <w:ind w:left="567" w:hanging="567"/>
        <w:rPr>
          <w:noProof/>
          <w:lang w:val="it-IT"/>
        </w:rPr>
      </w:pPr>
      <w:r>
        <w:rPr>
          <w:noProof/>
          <w:lang w:val="it-IT"/>
        </w:rPr>
        <w:t>17.</w:t>
      </w:r>
      <w:r>
        <w:rPr>
          <w:noProof/>
          <w:lang w:val="it-IT"/>
        </w:rPr>
        <w:tab/>
        <w:t>Ministero dell'Istruzione dell' università e della ricerca (Ministry of Education, University and Research)</w:t>
      </w:r>
    </w:p>
    <w:p>
      <w:pPr>
        <w:ind w:left="567" w:hanging="567"/>
        <w:rPr>
          <w:noProof/>
          <w:lang w:val="it-IT"/>
        </w:rPr>
      </w:pPr>
      <w:r>
        <w:rPr>
          <w:noProof/>
          <w:lang w:val="it-IT"/>
        </w:rPr>
        <w:t>18.</w:t>
      </w:r>
      <w:r>
        <w:rPr>
          <w:noProof/>
          <w:lang w:val="it-IT"/>
        </w:rPr>
        <w:tab/>
        <w:t>Ministero per i Beni e le Attività culturali comprensivo delle sue articolazioni periferiche (Ministry of Heritage and Culture, including its subordinated entities)</w:t>
      </w:r>
    </w:p>
    <w:p>
      <w:pPr>
        <w:rPr>
          <w:bCs/>
          <w:noProof/>
        </w:rPr>
      </w:pPr>
      <w:r>
        <w:rPr>
          <w:bCs/>
          <w:noProof/>
        </w:rPr>
        <w:t>II.</w:t>
      </w:r>
      <w:r>
        <w:rPr>
          <w:bCs/>
          <w:noProof/>
        </w:rPr>
        <w:tab/>
        <w:t>Other National public bodies:</w:t>
      </w:r>
    </w:p>
    <w:p>
      <w:pPr>
        <w:rPr>
          <w:bCs/>
          <w:noProof/>
          <w:lang w:val="it-IT"/>
        </w:rPr>
      </w:pPr>
      <w:r>
        <w:rPr>
          <w:bCs/>
          <w:noProof/>
          <w:lang w:val="it-IT"/>
        </w:rPr>
        <w:t>CONSIP (Concessionaria Servizi Informatici Pubblici)</w:t>
      </w:r>
      <w:r>
        <w:rPr>
          <w:b/>
          <w:noProof/>
          <w:vertAlign w:val="superscript"/>
        </w:rPr>
        <w:footnoteReference w:id="2"/>
      </w:r>
    </w:p>
    <w:p>
      <w:pPr>
        <w:rPr>
          <w:bCs/>
          <w:noProof/>
          <w:lang w:val="it-IT"/>
        </w:rPr>
      </w:pPr>
    </w:p>
    <w:p>
      <w:pPr>
        <w:rPr>
          <w:bCs/>
          <w:noProof/>
          <w:lang w:val="it-IT"/>
        </w:rPr>
      </w:pPr>
      <w:r>
        <w:rPr>
          <w:bCs/>
          <w:noProof/>
          <w:lang w:val="it-IT"/>
        </w:rPr>
        <w:br w:type="page"/>
        <w:t>CYPRUS</w:t>
      </w:r>
    </w:p>
    <w:p>
      <w:pPr>
        <w:rPr>
          <w:bCs/>
          <w:noProof/>
          <w:lang w:val="it-IT"/>
        </w:rPr>
      </w:pPr>
    </w:p>
    <w:p>
      <w:pPr>
        <w:ind w:left="567" w:hanging="567"/>
        <w:rPr>
          <w:noProof/>
          <w:lang w:val="it-IT"/>
        </w:rPr>
      </w:pPr>
      <w:r>
        <w:rPr>
          <w:noProof/>
          <w:lang w:val="it-IT"/>
        </w:rPr>
        <w:t>1.</w:t>
      </w:r>
      <w:r>
        <w:rPr>
          <w:noProof/>
          <w:lang w:val="it-IT"/>
        </w:rPr>
        <w:tab/>
        <w:t>(a)</w:t>
      </w:r>
      <w:r>
        <w:rPr>
          <w:noProof/>
          <w:lang w:val="it-IT"/>
        </w:rPr>
        <w:tab/>
      </w:r>
      <w:r>
        <w:rPr>
          <w:noProof/>
          <w:lang w:val="fr-BE"/>
        </w:rPr>
        <w:t>Προεδρία</w:t>
      </w:r>
      <w:r>
        <w:rPr>
          <w:noProof/>
          <w:lang w:val="it-IT"/>
        </w:rPr>
        <w:t xml:space="preserve"> </w:t>
      </w:r>
      <w:r>
        <w:rPr>
          <w:noProof/>
          <w:lang w:val="fr-BE"/>
        </w:rPr>
        <w:t>και</w:t>
      </w:r>
      <w:r>
        <w:rPr>
          <w:noProof/>
          <w:lang w:val="it-IT"/>
        </w:rPr>
        <w:t xml:space="preserve"> </w:t>
      </w:r>
      <w:r>
        <w:rPr>
          <w:noProof/>
          <w:lang w:val="fr-BE"/>
        </w:rPr>
        <w:t>Προεδρικό</w:t>
      </w:r>
      <w:r>
        <w:rPr>
          <w:noProof/>
          <w:lang w:val="it-IT"/>
        </w:rPr>
        <w:t xml:space="preserve"> </w:t>
      </w:r>
      <w:r>
        <w:rPr>
          <w:noProof/>
          <w:lang w:val="fr-BE"/>
        </w:rPr>
        <w:t>Μέγαρο</w:t>
      </w:r>
      <w:r>
        <w:rPr>
          <w:noProof/>
          <w:lang w:val="it-IT"/>
        </w:rPr>
        <w:t xml:space="preserve"> (Presidency and Presidential Palace)</w:t>
      </w:r>
    </w:p>
    <w:p>
      <w:pPr>
        <w:ind w:left="1134" w:hanging="567"/>
        <w:rPr>
          <w:noProof/>
          <w:lang w:val="it-IT"/>
        </w:rPr>
      </w:pPr>
      <w:r>
        <w:rPr>
          <w:noProof/>
          <w:lang w:val="it-IT"/>
        </w:rPr>
        <w:t>(b)</w:t>
      </w:r>
      <w:r>
        <w:rPr>
          <w:noProof/>
          <w:lang w:val="it-IT"/>
        </w:rPr>
        <w:tab/>
      </w:r>
      <w:r>
        <w:rPr>
          <w:noProof/>
          <w:lang w:val="fr-BE"/>
        </w:rPr>
        <w:t>Γραφείο</w:t>
      </w:r>
      <w:r>
        <w:rPr>
          <w:noProof/>
          <w:lang w:val="it-IT"/>
        </w:rPr>
        <w:t xml:space="preserve"> </w:t>
      </w:r>
      <w:r>
        <w:rPr>
          <w:noProof/>
          <w:lang w:val="fr-BE"/>
        </w:rPr>
        <w:t>Συντονιστή</w:t>
      </w:r>
      <w:r>
        <w:rPr>
          <w:noProof/>
          <w:lang w:val="it-IT"/>
        </w:rPr>
        <w:t xml:space="preserve"> </w:t>
      </w:r>
      <w:r>
        <w:rPr>
          <w:noProof/>
          <w:lang w:val="fr-BE"/>
        </w:rPr>
        <w:t>Εναρμόνισης</w:t>
      </w:r>
      <w:r>
        <w:rPr>
          <w:noProof/>
          <w:lang w:val="it-IT"/>
        </w:rPr>
        <w:t xml:space="preserve"> (Office of the Coordinator for Harmonisation)</w:t>
      </w:r>
    </w:p>
    <w:p>
      <w:pPr>
        <w:ind w:left="567" w:hanging="567"/>
        <w:rPr>
          <w:noProof/>
          <w:lang w:val="el-GR"/>
        </w:rPr>
      </w:pPr>
      <w:r>
        <w:rPr>
          <w:noProof/>
          <w:lang w:val="el-GR"/>
        </w:rPr>
        <w:t>2.</w:t>
      </w:r>
      <w:r>
        <w:rPr>
          <w:noProof/>
          <w:lang w:val="el-GR"/>
        </w:rPr>
        <w:tab/>
        <w:t>Υπουργικό Συμβούλιο (</w:t>
      </w:r>
      <w:r>
        <w:rPr>
          <w:noProof/>
          <w:lang w:val="fr-BE"/>
        </w:rPr>
        <w:t>Council</w:t>
      </w:r>
      <w:r>
        <w:rPr>
          <w:noProof/>
          <w:lang w:val="el-GR"/>
        </w:rPr>
        <w:t xml:space="preserve"> </w:t>
      </w:r>
      <w:r>
        <w:rPr>
          <w:noProof/>
          <w:lang w:val="fr-BE"/>
        </w:rPr>
        <w:t>of</w:t>
      </w:r>
      <w:r>
        <w:rPr>
          <w:noProof/>
          <w:lang w:val="el-GR"/>
        </w:rPr>
        <w:t xml:space="preserve"> </w:t>
      </w:r>
      <w:r>
        <w:rPr>
          <w:noProof/>
          <w:lang w:val="fr-BE"/>
        </w:rPr>
        <w:t>Ministers</w:t>
      </w:r>
      <w:r>
        <w:rPr>
          <w:noProof/>
          <w:lang w:val="el-GR"/>
        </w:rPr>
        <w:t>)</w:t>
      </w:r>
    </w:p>
    <w:p>
      <w:pPr>
        <w:ind w:left="567" w:hanging="567"/>
        <w:rPr>
          <w:noProof/>
          <w:lang w:val="en-GB"/>
        </w:rPr>
      </w:pPr>
      <w:r>
        <w:rPr>
          <w:noProof/>
          <w:lang w:val="en-GB"/>
        </w:rPr>
        <w:t>3.</w:t>
      </w:r>
      <w:r>
        <w:rPr>
          <w:noProof/>
          <w:lang w:val="en-GB"/>
        </w:rPr>
        <w:tab/>
      </w:r>
      <w:r>
        <w:rPr>
          <w:noProof/>
          <w:lang w:val="fr-BE"/>
        </w:rPr>
        <w:t>Βουλή</w:t>
      </w:r>
      <w:r>
        <w:rPr>
          <w:noProof/>
          <w:lang w:val="en-GB"/>
        </w:rPr>
        <w:t xml:space="preserve"> </w:t>
      </w:r>
      <w:r>
        <w:rPr>
          <w:noProof/>
          <w:lang w:val="fr-BE"/>
        </w:rPr>
        <w:t>των</w:t>
      </w:r>
      <w:r>
        <w:rPr>
          <w:noProof/>
          <w:lang w:val="en-GB"/>
        </w:rPr>
        <w:t xml:space="preserve"> </w:t>
      </w:r>
      <w:r>
        <w:rPr>
          <w:noProof/>
          <w:lang w:val="fr-BE"/>
        </w:rPr>
        <w:t>Αντιπροσώπων</w:t>
      </w:r>
      <w:r>
        <w:rPr>
          <w:noProof/>
          <w:lang w:val="en-GB"/>
        </w:rPr>
        <w:t xml:space="preserve"> (House of Representatives)</w:t>
      </w:r>
    </w:p>
    <w:p>
      <w:pPr>
        <w:ind w:left="567" w:hanging="567"/>
        <w:rPr>
          <w:noProof/>
          <w:lang w:val="el-GR"/>
        </w:rPr>
      </w:pPr>
      <w:r>
        <w:rPr>
          <w:noProof/>
          <w:lang w:val="el-GR"/>
        </w:rPr>
        <w:t>4.</w:t>
      </w:r>
      <w:r>
        <w:rPr>
          <w:noProof/>
          <w:lang w:val="el-GR"/>
        </w:rPr>
        <w:tab/>
        <w:t>Δικαστική Υπηρεσία (</w:t>
      </w:r>
      <w:r>
        <w:rPr>
          <w:noProof/>
          <w:lang w:val="fr-BE"/>
        </w:rPr>
        <w:t>Judicial</w:t>
      </w:r>
      <w:r>
        <w:rPr>
          <w:noProof/>
          <w:lang w:val="el-GR"/>
        </w:rPr>
        <w:t xml:space="preserve"> </w:t>
      </w:r>
      <w:r>
        <w:rPr>
          <w:noProof/>
          <w:lang w:val="fr-BE"/>
        </w:rPr>
        <w:t>Service</w:t>
      </w:r>
      <w:r>
        <w:rPr>
          <w:noProof/>
          <w:lang w:val="el-GR"/>
        </w:rPr>
        <w:t>)</w:t>
      </w:r>
    </w:p>
    <w:p>
      <w:pPr>
        <w:ind w:left="567" w:hanging="567"/>
        <w:rPr>
          <w:noProof/>
          <w:lang w:val="el-GR"/>
        </w:rPr>
      </w:pPr>
      <w:r>
        <w:rPr>
          <w:noProof/>
          <w:lang w:val="el-GR"/>
        </w:rPr>
        <w:t>5.</w:t>
      </w:r>
      <w:r>
        <w:rPr>
          <w:noProof/>
          <w:lang w:val="el-GR"/>
        </w:rPr>
        <w:tab/>
        <w:t>Νομική Υπηρεσία της Δημοκρατίας (</w:t>
      </w:r>
      <w:r>
        <w:rPr>
          <w:noProof/>
          <w:lang w:val="fr-BE"/>
        </w:rPr>
        <w:t>Law</w:t>
      </w:r>
      <w:r>
        <w:rPr>
          <w:noProof/>
          <w:lang w:val="el-GR"/>
        </w:rPr>
        <w:t xml:space="preserve"> </w:t>
      </w:r>
      <w:r>
        <w:rPr>
          <w:noProof/>
          <w:lang w:val="fr-BE"/>
        </w:rPr>
        <w:t>Office</w:t>
      </w:r>
      <w:r>
        <w:rPr>
          <w:noProof/>
          <w:lang w:val="el-GR"/>
        </w:rPr>
        <w:t xml:space="preserve"> </w:t>
      </w:r>
      <w:r>
        <w:rPr>
          <w:noProof/>
          <w:lang w:val="fr-BE"/>
        </w:rPr>
        <w:t>of</w:t>
      </w:r>
      <w:r>
        <w:rPr>
          <w:noProof/>
          <w:lang w:val="el-GR"/>
        </w:rPr>
        <w:t xml:space="preserve"> </w:t>
      </w:r>
      <w:r>
        <w:rPr>
          <w:noProof/>
          <w:lang w:val="fr-BE"/>
        </w:rPr>
        <w:t>the</w:t>
      </w:r>
      <w:r>
        <w:rPr>
          <w:noProof/>
          <w:lang w:val="el-GR"/>
        </w:rPr>
        <w:t xml:space="preserve"> </w:t>
      </w:r>
      <w:r>
        <w:rPr>
          <w:noProof/>
          <w:lang w:val="fr-BE"/>
        </w:rPr>
        <w:t>Republic</w:t>
      </w:r>
      <w:r>
        <w:rPr>
          <w:noProof/>
          <w:lang w:val="el-GR"/>
        </w:rPr>
        <w:t>)</w:t>
      </w:r>
    </w:p>
    <w:p>
      <w:pPr>
        <w:ind w:left="567" w:hanging="567"/>
        <w:rPr>
          <w:noProof/>
          <w:lang w:val="el-GR"/>
        </w:rPr>
      </w:pPr>
      <w:r>
        <w:rPr>
          <w:noProof/>
          <w:lang w:val="el-GR"/>
        </w:rPr>
        <w:t>6.</w:t>
      </w:r>
      <w:r>
        <w:rPr>
          <w:noProof/>
          <w:lang w:val="el-GR"/>
        </w:rPr>
        <w:tab/>
        <w:t>Ελεγκτική Υπηρεσία της Δημοκρατίας (</w:t>
      </w:r>
      <w:r>
        <w:rPr>
          <w:noProof/>
          <w:lang w:val="fr-BE"/>
        </w:rPr>
        <w:t>Audit</w:t>
      </w:r>
      <w:r>
        <w:rPr>
          <w:noProof/>
          <w:lang w:val="el-GR"/>
        </w:rPr>
        <w:t xml:space="preserve"> </w:t>
      </w:r>
      <w:r>
        <w:rPr>
          <w:noProof/>
          <w:lang w:val="fr-BE"/>
        </w:rPr>
        <w:t>Office</w:t>
      </w:r>
      <w:r>
        <w:rPr>
          <w:noProof/>
          <w:lang w:val="el-GR"/>
        </w:rPr>
        <w:t xml:space="preserve"> </w:t>
      </w:r>
      <w:r>
        <w:rPr>
          <w:noProof/>
          <w:lang w:val="fr-BE"/>
        </w:rPr>
        <w:t>of</w:t>
      </w:r>
      <w:r>
        <w:rPr>
          <w:noProof/>
          <w:lang w:val="el-GR"/>
        </w:rPr>
        <w:t xml:space="preserve"> </w:t>
      </w:r>
      <w:r>
        <w:rPr>
          <w:noProof/>
          <w:lang w:val="fr-BE"/>
        </w:rPr>
        <w:t>the</w:t>
      </w:r>
      <w:r>
        <w:rPr>
          <w:noProof/>
          <w:lang w:val="el-GR"/>
        </w:rPr>
        <w:t xml:space="preserve"> </w:t>
      </w:r>
      <w:r>
        <w:rPr>
          <w:noProof/>
          <w:lang w:val="fr-BE"/>
        </w:rPr>
        <w:t>Republic</w:t>
      </w:r>
      <w:r>
        <w:rPr>
          <w:noProof/>
          <w:lang w:val="el-GR"/>
        </w:rPr>
        <w:t>)</w:t>
      </w:r>
    </w:p>
    <w:p>
      <w:pPr>
        <w:ind w:left="567" w:hanging="567"/>
        <w:rPr>
          <w:noProof/>
          <w:lang w:val="el-GR"/>
        </w:rPr>
      </w:pPr>
      <w:r>
        <w:rPr>
          <w:noProof/>
          <w:lang w:val="el-GR"/>
        </w:rPr>
        <w:t>7.</w:t>
      </w:r>
      <w:r>
        <w:rPr>
          <w:noProof/>
          <w:lang w:val="el-GR"/>
        </w:rPr>
        <w:tab/>
        <w:t>Επιτροπή Δημόσιας Υπηρεσίας (</w:t>
      </w:r>
      <w:r>
        <w:rPr>
          <w:noProof/>
          <w:lang w:val="fr-BE"/>
        </w:rPr>
        <w:t>Public</w:t>
      </w:r>
      <w:r>
        <w:rPr>
          <w:noProof/>
          <w:lang w:val="el-GR"/>
        </w:rPr>
        <w:t xml:space="preserve"> </w:t>
      </w:r>
      <w:r>
        <w:rPr>
          <w:noProof/>
          <w:lang w:val="fr-BE"/>
        </w:rPr>
        <w:t>Service</w:t>
      </w:r>
      <w:r>
        <w:rPr>
          <w:noProof/>
          <w:lang w:val="el-GR"/>
        </w:rPr>
        <w:t xml:space="preserve"> </w:t>
      </w:r>
      <w:r>
        <w:rPr>
          <w:noProof/>
          <w:lang w:val="fr-BE"/>
        </w:rPr>
        <w:t>Commission</w:t>
      </w:r>
      <w:r>
        <w:rPr>
          <w:noProof/>
          <w:lang w:val="el-GR"/>
        </w:rPr>
        <w:t>)</w:t>
      </w:r>
    </w:p>
    <w:p>
      <w:pPr>
        <w:ind w:left="567" w:hanging="567"/>
        <w:rPr>
          <w:noProof/>
          <w:lang w:val="el-GR"/>
        </w:rPr>
      </w:pPr>
      <w:r>
        <w:rPr>
          <w:noProof/>
          <w:lang w:val="el-GR"/>
        </w:rPr>
        <w:t>8.</w:t>
      </w:r>
      <w:r>
        <w:rPr>
          <w:noProof/>
          <w:lang w:val="el-GR"/>
        </w:rPr>
        <w:tab/>
        <w:t>Επιτροπή Εκπαιδευτικής Υπηρεσίας (</w:t>
      </w:r>
      <w:r>
        <w:rPr>
          <w:noProof/>
          <w:lang w:val="fr-BE"/>
        </w:rPr>
        <w:t>Educational</w:t>
      </w:r>
      <w:r>
        <w:rPr>
          <w:noProof/>
          <w:lang w:val="el-GR"/>
        </w:rPr>
        <w:t xml:space="preserve"> </w:t>
      </w:r>
      <w:r>
        <w:rPr>
          <w:noProof/>
          <w:lang w:val="fr-BE"/>
        </w:rPr>
        <w:t>Service</w:t>
      </w:r>
      <w:r>
        <w:rPr>
          <w:noProof/>
          <w:lang w:val="el-GR"/>
        </w:rPr>
        <w:t xml:space="preserve"> </w:t>
      </w:r>
      <w:r>
        <w:rPr>
          <w:noProof/>
          <w:lang w:val="fr-BE"/>
        </w:rPr>
        <w:t>Commission</w:t>
      </w:r>
      <w:r>
        <w:rPr>
          <w:noProof/>
          <w:lang w:val="el-GR"/>
        </w:rPr>
        <w:t>)</w:t>
      </w:r>
    </w:p>
    <w:p>
      <w:pPr>
        <w:ind w:left="567" w:hanging="567"/>
        <w:rPr>
          <w:noProof/>
          <w:lang w:val="el-GR"/>
        </w:rPr>
      </w:pPr>
      <w:r>
        <w:rPr>
          <w:noProof/>
          <w:lang w:val="el-GR"/>
        </w:rPr>
        <w:t>9.</w:t>
      </w:r>
      <w:r>
        <w:rPr>
          <w:noProof/>
          <w:lang w:val="el-GR"/>
        </w:rPr>
        <w:tab/>
        <w:t>Γραφείο Επιτρόπου Διοικήσεως (</w:t>
      </w:r>
      <w:r>
        <w:rPr>
          <w:noProof/>
          <w:lang w:val="en-GB"/>
        </w:rPr>
        <w:t>Office</w:t>
      </w:r>
      <w:r>
        <w:rPr>
          <w:noProof/>
          <w:lang w:val="el-GR"/>
        </w:rPr>
        <w:t xml:space="preserve"> </w:t>
      </w:r>
      <w:r>
        <w:rPr>
          <w:noProof/>
          <w:lang w:val="en-GB"/>
        </w:rPr>
        <w:t>of</w:t>
      </w:r>
      <w:r>
        <w:rPr>
          <w:noProof/>
          <w:lang w:val="el-GR"/>
        </w:rPr>
        <w:t xml:space="preserve"> </w:t>
      </w:r>
      <w:r>
        <w:rPr>
          <w:noProof/>
          <w:lang w:val="en-GB"/>
        </w:rPr>
        <w:t>the</w:t>
      </w:r>
      <w:r>
        <w:rPr>
          <w:noProof/>
          <w:lang w:val="el-GR"/>
        </w:rPr>
        <w:t xml:space="preserve"> </w:t>
      </w:r>
      <w:r>
        <w:rPr>
          <w:noProof/>
          <w:lang w:val="en-GB"/>
        </w:rPr>
        <w:t>Commissioner</w:t>
      </w:r>
      <w:r>
        <w:rPr>
          <w:noProof/>
          <w:lang w:val="el-GR"/>
        </w:rPr>
        <w:t xml:space="preserve"> </w:t>
      </w:r>
      <w:r>
        <w:rPr>
          <w:noProof/>
          <w:lang w:val="en-GB"/>
        </w:rPr>
        <w:t>for</w:t>
      </w:r>
      <w:r>
        <w:rPr>
          <w:noProof/>
          <w:lang w:val="el-GR"/>
        </w:rPr>
        <w:t xml:space="preserve"> </w:t>
      </w:r>
      <w:r>
        <w:rPr>
          <w:noProof/>
          <w:lang w:val="en-GB"/>
        </w:rPr>
        <w:t>Administration</w:t>
      </w:r>
      <w:r>
        <w:rPr>
          <w:noProof/>
          <w:lang w:val="el-GR"/>
        </w:rPr>
        <w:t xml:space="preserve"> (</w:t>
      </w:r>
      <w:r>
        <w:rPr>
          <w:noProof/>
          <w:lang w:val="en-GB"/>
        </w:rPr>
        <w:t>Ombudsman</w:t>
      </w:r>
      <w:r>
        <w:rPr>
          <w:noProof/>
          <w:lang w:val="el-GR"/>
        </w:rPr>
        <w:t>))</w:t>
      </w:r>
    </w:p>
    <w:p>
      <w:pPr>
        <w:ind w:left="567" w:hanging="567"/>
        <w:rPr>
          <w:noProof/>
          <w:lang w:val="el-GR"/>
        </w:rPr>
      </w:pPr>
      <w:r>
        <w:rPr>
          <w:noProof/>
          <w:lang w:val="el-GR"/>
        </w:rPr>
        <w:t>10.</w:t>
      </w:r>
      <w:r>
        <w:rPr>
          <w:noProof/>
          <w:lang w:val="el-GR"/>
        </w:rPr>
        <w:tab/>
        <w:t>Επιτροπή Προστασίας Ανταγωνισμού (</w:t>
      </w:r>
      <w:r>
        <w:rPr>
          <w:noProof/>
          <w:lang w:val="en-GB"/>
        </w:rPr>
        <w:t>Commission</w:t>
      </w:r>
      <w:r>
        <w:rPr>
          <w:noProof/>
          <w:lang w:val="el-GR"/>
        </w:rPr>
        <w:t xml:space="preserve"> </w:t>
      </w:r>
      <w:r>
        <w:rPr>
          <w:noProof/>
          <w:lang w:val="en-GB"/>
        </w:rPr>
        <w:t>for</w:t>
      </w:r>
      <w:r>
        <w:rPr>
          <w:noProof/>
          <w:lang w:val="el-GR"/>
        </w:rPr>
        <w:t xml:space="preserve"> </w:t>
      </w:r>
      <w:r>
        <w:rPr>
          <w:noProof/>
          <w:lang w:val="en-GB"/>
        </w:rPr>
        <w:t>the</w:t>
      </w:r>
      <w:r>
        <w:rPr>
          <w:noProof/>
          <w:lang w:val="el-GR"/>
        </w:rPr>
        <w:t xml:space="preserve"> </w:t>
      </w:r>
      <w:r>
        <w:rPr>
          <w:noProof/>
          <w:lang w:val="en-GB"/>
        </w:rPr>
        <w:t>Protection</w:t>
      </w:r>
      <w:r>
        <w:rPr>
          <w:noProof/>
          <w:lang w:val="el-GR"/>
        </w:rPr>
        <w:t xml:space="preserve"> </w:t>
      </w:r>
      <w:r>
        <w:rPr>
          <w:noProof/>
          <w:lang w:val="en-GB"/>
        </w:rPr>
        <w:t>of</w:t>
      </w:r>
      <w:r>
        <w:rPr>
          <w:noProof/>
          <w:lang w:val="el-GR"/>
        </w:rPr>
        <w:t xml:space="preserve"> </w:t>
      </w:r>
      <w:r>
        <w:rPr>
          <w:noProof/>
          <w:lang w:val="en-GB"/>
        </w:rPr>
        <w:t>Competition</w:t>
      </w:r>
      <w:r>
        <w:rPr>
          <w:noProof/>
          <w:lang w:val="el-GR"/>
        </w:rPr>
        <w:t>)</w:t>
      </w:r>
    </w:p>
    <w:p>
      <w:pPr>
        <w:ind w:left="567" w:hanging="567"/>
        <w:rPr>
          <w:noProof/>
          <w:lang w:val="el-GR"/>
        </w:rPr>
      </w:pPr>
      <w:r>
        <w:rPr>
          <w:noProof/>
          <w:lang w:val="el-GR"/>
        </w:rPr>
        <w:t>11.</w:t>
      </w:r>
      <w:r>
        <w:rPr>
          <w:noProof/>
          <w:lang w:val="el-GR"/>
        </w:rPr>
        <w:tab/>
        <w:t>Υπηρεσία Εσωτερικού Ελέγχου (</w:t>
      </w:r>
      <w:r>
        <w:rPr>
          <w:noProof/>
          <w:lang w:val="fr-BE"/>
        </w:rPr>
        <w:t>Internal</w:t>
      </w:r>
      <w:r>
        <w:rPr>
          <w:noProof/>
          <w:lang w:val="el-GR"/>
        </w:rPr>
        <w:t xml:space="preserve"> </w:t>
      </w:r>
      <w:r>
        <w:rPr>
          <w:noProof/>
          <w:lang w:val="fr-BE"/>
        </w:rPr>
        <w:t>Audit</w:t>
      </w:r>
      <w:r>
        <w:rPr>
          <w:noProof/>
          <w:lang w:val="el-GR"/>
        </w:rPr>
        <w:t xml:space="preserve"> </w:t>
      </w:r>
      <w:r>
        <w:rPr>
          <w:noProof/>
          <w:lang w:val="fr-BE"/>
        </w:rPr>
        <w:t>Service</w:t>
      </w:r>
      <w:r>
        <w:rPr>
          <w:noProof/>
          <w:lang w:val="el-GR"/>
        </w:rPr>
        <w:t>)</w:t>
      </w:r>
    </w:p>
    <w:p>
      <w:pPr>
        <w:ind w:left="567" w:hanging="567"/>
        <w:rPr>
          <w:noProof/>
          <w:lang w:val="el-GR"/>
        </w:rPr>
      </w:pPr>
      <w:r>
        <w:rPr>
          <w:noProof/>
          <w:lang w:val="el-GR"/>
        </w:rPr>
        <w:t>12.</w:t>
      </w:r>
      <w:r>
        <w:rPr>
          <w:noProof/>
          <w:lang w:val="el-GR"/>
        </w:rPr>
        <w:tab/>
        <w:t>Γραφείο Προγραμματισμού (</w:t>
      </w:r>
      <w:r>
        <w:rPr>
          <w:noProof/>
          <w:lang w:val="fr-BE"/>
        </w:rPr>
        <w:t>Planning</w:t>
      </w:r>
      <w:r>
        <w:rPr>
          <w:noProof/>
          <w:lang w:val="el-GR"/>
        </w:rPr>
        <w:t xml:space="preserve"> </w:t>
      </w:r>
      <w:r>
        <w:rPr>
          <w:noProof/>
          <w:lang w:val="fr-BE"/>
        </w:rPr>
        <w:t>Bureau</w:t>
      </w:r>
      <w:r>
        <w:rPr>
          <w:noProof/>
          <w:lang w:val="el-GR"/>
        </w:rPr>
        <w:t>)</w:t>
      </w:r>
    </w:p>
    <w:p>
      <w:pPr>
        <w:ind w:left="567" w:hanging="567"/>
        <w:rPr>
          <w:noProof/>
          <w:lang w:val="el-GR"/>
        </w:rPr>
      </w:pPr>
      <w:r>
        <w:rPr>
          <w:noProof/>
          <w:lang w:val="el-GR"/>
        </w:rPr>
        <w:t>13.</w:t>
      </w:r>
      <w:r>
        <w:rPr>
          <w:noProof/>
          <w:lang w:val="el-GR"/>
        </w:rPr>
        <w:tab/>
        <w:t>Γενικό Λογιστήριο της Δημοκρατίας (</w:t>
      </w:r>
      <w:r>
        <w:rPr>
          <w:noProof/>
          <w:lang w:val="fr-BE"/>
        </w:rPr>
        <w:t>Treasury</w:t>
      </w:r>
      <w:r>
        <w:rPr>
          <w:noProof/>
          <w:lang w:val="el-GR"/>
        </w:rPr>
        <w:t xml:space="preserve"> </w:t>
      </w:r>
      <w:r>
        <w:rPr>
          <w:noProof/>
          <w:lang w:val="fr-BE"/>
        </w:rPr>
        <w:t>of</w:t>
      </w:r>
      <w:r>
        <w:rPr>
          <w:noProof/>
          <w:lang w:val="el-GR"/>
        </w:rPr>
        <w:t xml:space="preserve"> </w:t>
      </w:r>
      <w:r>
        <w:rPr>
          <w:noProof/>
          <w:lang w:val="fr-BE"/>
        </w:rPr>
        <w:t>the</w:t>
      </w:r>
      <w:r>
        <w:rPr>
          <w:noProof/>
          <w:lang w:val="el-GR"/>
        </w:rPr>
        <w:t xml:space="preserve"> </w:t>
      </w:r>
      <w:r>
        <w:rPr>
          <w:noProof/>
          <w:lang w:val="fr-BE"/>
        </w:rPr>
        <w:t>Republic</w:t>
      </w:r>
      <w:r>
        <w:rPr>
          <w:noProof/>
          <w:lang w:val="el-GR"/>
        </w:rPr>
        <w:t>)</w:t>
      </w:r>
    </w:p>
    <w:p>
      <w:pPr>
        <w:ind w:left="567" w:hanging="567"/>
        <w:rPr>
          <w:noProof/>
          <w:lang w:val="el-GR"/>
        </w:rPr>
      </w:pPr>
      <w:r>
        <w:rPr>
          <w:noProof/>
          <w:lang w:val="el-GR"/>
        </w:rPr>
        <w:t>14.</w:t>
      </w:r>
      <w:r>
        <w:rPr>
          <w:noProof/>
          <w:lang w:val="el-GR"/>
        </w:rPr>
        <w:tab/>
        <w:t>Γραφείο Επιτρόπου Προστασίας Δεδομένων Προσωπικού Χαρακτήρα (</w:t>
      </w:r>
      <w:r>
        <w:rPr>
          <w:noProof/>
          <w:lang w:val="fr-BE"/>
        </w:rPr>
        <w:t>Office</w:t>
      </w:r>
      <w:r>
        <w:rPr>
          <w:noProof/>
          <w:lang w:val="el-GR"/>
        </w:rPr>
        <w:t xml:space="preserve"> </w:t>
      </w:r>
      <w:r>
        <w:rPr>
          <w:noProof/>
          <w:lang w:val="fr-BE"/>
        </w:rPr>
        <w:t>of</w:t>
      </w:r>
      <w:r>
        <w:rPr>
          <w:noProof/>
          <w:lang w:val="el-GR"/>
        </w:rPr>
        <w:t xml:space="preserve"> </w:t>
      </w:r>
      <w:r>
        <w:rPr>
          <w:noProof/>
          <w:lang w:val="fr-BE"/>
        </w:rPr>
        <w:t>the</w:t>
      </w:r>
      <w:r>
        <w:rPr>
          <w:noProof/>
          <w:lang w:val="el-GR"/>
        </w:rPr>
        <w:t xml:space="preserve"> </w:t>
      </w:r>
      <w:r>
        <w:rPr>
          <w:noProof/>
          <w:lang w:val="fr-BE"/>
        </w:rPr>
        <w:t>Personal</w:t>
      </w:r>
      <w:r>
        <w:rPr>
          <w:noProof/>
          <w:lang w:val="el-GR"/>
        </w:rPr>
        <w:t xml:space="preserve"> </w:t>
      </w:r>
      <w:r>
        <w:rPr>
          <w:noProof/>
          <w:lang w:val="fr-BE"/>
        </w:rPr>
        <w:t>Character</w:t>
      </w:r>
      <w:r>
        <w:rPr>
          <w:noProof/>
          <w:lang w:val="el-GR"/>
        </w:rPr>
        <w:t xml:space="preserve"> </w:t>
      </w:r>
      <w:r>
        <w:rPr>
          <w:noProof/>
          <w:lang w:val="fr-BE"/>
        </w:rPr>
        <w:t>Data</w:t>
      </w:r>
      <w:r>
        <w:rPr>
          <w:noProof/>
          <w:lang w:val="el-GR"/>
        </w:rPr>
        <w:t xml:space="preserve"> </w:t>
      </w:r>
      <w:r>
        <w:rPr>
          <w:noProof/>
          <w:lang w:val="fr-BE"/>
        </w:rPr>
        <w:t>Protection</w:t>
      </w:r>
      <w:r>
        <w:rPr>
          <w:noProof/>
          <w:lang w:val="el-GR"/>
        </w:rPr>
        <w:t xml:space="preserve"> </w:t>
      </w:r>
      <w:r>
        <w:rPr>
          <w:noProof/>
          <w:lang w:val="fr-BE"/>
        </w:rPr>
        <w:t>Commissioner</w:t>
      </w:r>
      <w:r>
        <w:rPr>
          <w:noProof/>
          <w:lang w:val="el-GR"/>
        </w:rPr>
        <w:t>)</w:t>
      </w:r>
    </w:p>
    <w:p>
      <w:pPr>
        <w:ind w:left="567" w:hanging="567"/>
        <w:rPr>
          <w:noProof/>
          <w:lang w:val="en-GB"/>
        </w:rPr>
      </w:pPr>
      <w:r>
        <w:rPr>
          <w:noProof/>
          <w:lang w:val="en-GB"/>
        </w:rPr>
        <w:t>15.</w:t>
      </w:r>
      <w:r>
        <w:rPr>
          <w:noProof/>
          <w:lang w:val="en-GB"/>
        </w:rPr>
        <w:tab/>
      </w:r>
      <w:r>
        <w:rPr>
          <w:noProof/>
          <w:lang w:val="fr-BE"/>
        </w:rPr>
        <w:t>Γραφείο</w:t>
      </w:r>
      <w:r>
        <w:rPr>
          <w:noProof/>
          <w:lang w:val="en-GB"/>
        </w:rPr>
        <w:t xml:space="preserve"> </w:t>
      </w:r>
      <w:r>
        <w:rPr>
          <w:noProof/>
          <w:lang w:val="fr-BE"/>
        </w:rPr>
        <w:t>Εφόρου</w:t>
      </w:r>
      <w:r>
        <w:rPr>
          <w:noProof/>
          <w:lang w:val="en-GB"/>
        </w:rPr>
        <w:t xml:space="preserve"> </w:t>
      </w:r>
      <w:r>
        <w:rPr>
          <w:noProof/>
          <w:lang w:val="fr-BE"/>
        </w:rPr>
        <w:t>Δημοσίων</w:t>
      </w:r>
      <w:r>
        <w:rPr>
          <w:noProof/>
          <w:lang w:val="en-GB"/>
        </w:rPr>
        <w:t xml:space="preserve"> </w:t>
      </w:r>
      <w:r>
        <w:rPr>
          <w:noProof/>
          <w:lang w:val="fr-BE"/>
        </w:rPr>
        <w:t>Ενισχύσεων</w:t>
      </w:r>
      <w:r>
        <w:rPr>
          <w:noProof/>
          <w:lang w:val="en-GB"/>
        </w:rPr>
        <w:t xml:space="preserve"> (Office of the Commissioner for the Public Aid)</w:t>
      </w:r>
    </w:p>
    <w:p>
      <w:pPr>
        <w:ind w:left="567" w:hanging="567"/>
        <w:rPr>
          <w:noProof/>
          <w:lang w:val="el-GR"/>
        </w:rPr>
      </w:pPr>
      <w:r>
        <w:rPr>
          <w:noProof/>
          <w:lang w:val="el-GR"/>
        </w:rPr>
        <w:t>16.</w:t>
      </w:r>
      <w:r>
        <w:rPr>
          <w:noProof/>
          <w:lang w:val="el-GR"/>
        </w:rPr>
        <w:tab/>
        <w:t>Αναθεωρητική Αρχή Προσφορών (</w:t>
      </w:r>
      <w:r>
        <w:rPr>
          <w:noProof/>
          <w:lang w:val="fr-BE"/>
        </w:rPr>
        <w:t>Tender</w:t>
      </w:r>
      <w:r>
        <w:rPr>
          <w:noProof/>
          <w:lang w:val="el-GR"/>
        </w:rPr>
        <w:t xml:space="preserve"> </w:t>
      </w:r>
      <w:r>
        <w:rPr>
          <w:noProof/>
          <w:lang w:val="fr-BE"/>
        </w:rPr>
        <w:t>Review</w:t>
      </w:r>
      <w:r>
        <w:rPr>
          <w:noProof/>
          <w:lang w:val="el-GR"/>
        </w:rPr>
        <w:t xml:space="preserve"> </w:t>
      </w:r>
      <w:r>
        <w:rPr>
          <w:noProof/>
          <w:lang w:val="fr-BE"/>
        </w:rPr>
        <w:t>Body</w:t>
      </w:r>
      <w:r>
        <w:rPr>
          <w:noProof/>
          <w:lang w:val="el-GR"/>
        </w:rPr>
        <w:t>)</w:t>
      </w:r>
    </w:p>
    <w:p>
      <w:pPr>
        <w:ind w:left="567" w:hanging="567"/>
        <w:rPr>
          <w:noProof/>
          <w:lang w:val="el-GR"/>
        </w:rPr>
      </w:pPr>
      <w:r>
        <w:rPr>
          <w:noProof/>
          <w:lang w:val="el-GR"/>
        </w:rPr>
        <w:t>17.</w:t>
      </w:r>
      <w:r>
        <w:rPr>
          <w:noProof/>
          <w:lang w:val="el-GR"/>
        </w:rPr>
        <w:tab/>
        <w:t>Υπηρεσία Εποπτείας και Ανάπτυξης Συνεργατικών Εταιρειών (</w:t>
      </w:r>
      <w:r>
        <w:rPr>
          <w:noProof/>
          <w:lang w:val="fr-BE"/>
        </w:rPr>
        <w:t>Cooperative</w:t>
      </w:r>
      <w:r>
        <w:rPr>
          <w:noProof/>
          <w:lang w:val="el-GR"/>
        </w:rPr>
        <w:t xml:space="preserve"> </w:t>
      </w:r>
      <w:r>
        <w:rPr>
          <w:noProof/>
          <w:lang w:val="fr-BE"/>
        </w:rPr>
        <w:t>Societies</w:t>
      </w:r>
      <w:r>
        <w:rPr>
          <w:noProof/>
          <w:lang w:val="el-GR"/>
        </w:rPr>
        <w:t xml:space="preserve">΄ </w:t>
      </w:r>
      <w:r>
        <w:rPr>
          <w:noProof/>
          <w:lang w:val="fr-BE"/>
        </w:rPr>
        <w:t>Supervision</w:t>
      </w:r>
      <w:r>
        <w:rPr>
          <w:noProof/>
          <w:lang w:val="el-GR"/>
        </w:rPr>
        <w:t xml:space="preserve"> </w:t>
      </w:r>
      <w:r>
        <w:rPr>
          <w:noProof/>
          <w:lang w:val="fr-BE"/>
        </w:rPr>
        <w:t>and</w:t>
      </w:r>
      <w:r>
        <w:rPr>
          <w:noProof/>
          <w:lang w:val="el-GR"/>
        </w:rPr>
        <w:t xml:space="preserve"> </w:t>
      </w:r>
      <w:r>
        <w:rPr>
          <w:noProof/>
          <w:lang w:val="fr-BE"/>
        </w:rPr>
        <w:t>Development</w:t>
      </w:r>
      <w:r>
        <w:rPr>
          <w:noProof/>
          <w:lang w:val="el-GR"/>
        </w:rPr>
        <w:t xml:space="preserve"> </w:t>
      </w:r>
      <w:r>
        <w:rPr>
          <w:noProof/>
          <w:lang w:val="fr-BE"/>
        </w:rPr>
        <w:t>Authority</w:t>
      </w:r>
      <w:r>
        <w:rPr>
          <w:noProof/>
          <w:lang w:val="el-GR"/>
        </w:rPr>
        <w:t>)</w:t>
      </w:r>
    </w:p>
    <w:p>
      <w:pPr>
        <w:ind w:left="567" w:hanging="567"/>
        <w:rPr>
          <w:noProof/>
          <w:lang w:val="el-GR"/>
        </w:rPr>
      </w:pPr>
      <w:r>
        <w:rPr>
          <w:noProof/>
          <w:lang w:val="el-GR"/>
        </w:rPr>
        <w:br w:type="page"/>
        <w:t>18.</w:t>
      </w:r>
      <w:r>
        <w:rPr>
          <w:noProof/>
          <w:lang w:val="el-GR"/>
        </w:rPr>
        <w:tab/>
        <w:t>Αναθεωρητική Αρχή Προσφύγων (</w:t>
      </w:r>
      <w:r>
        <w:rPr>
          <w:noProof/>
          <w:lang w:val="fr-BE"/>
        </w:rPr>
        <w:t>Refugees</w:t>
      </w:r>
      <w:r>
        <w:rPr>
          <w:noProof/>
          <w:lang w:val="el-GR"/>
        </w:rPr>
        <w:t xml:space="preserve">' </w:t>
      </w:r>
      <w:r>
        <w:rPr>
          <w:noProof/>
          <w:lang w:val="fr-BE"/>
        </w:rPr>
        <w:t>Review</w:t>
      </w:r>
      <w:r>
        <w:rPr>
          <w:noProof/>
          <w:lang w:val="el-GR"/>
        </w:rPr>
        <w:t xml:space="preserve"> </w:t>
      </w:r>
      <w:r>
        <w:rPr>
          <w:noProof/>
          <w:lang w:val="fr-BE"/>
        </w:rPr>
        <w:t>Body</w:t>
      </w:r>
      <w:r>
        <w:rPr>
          <w:noProof/>
          <w:lang w:val="el-GR"/>
        </w:rPr>
        <w:t>)</w:t>
      </w:r>
    </w:p>
    <w:p>
      <w:pPr>
        <w:ind w:left="567" w:hanging="567"/>
        <w:rPr>
          <w:noProof/>
          <w:lang w:val="en-GB"/>
        </w:rPr>
      </w:pPr>
      <w:r>
        <w:rPr>
          <w:noProof/>
          <w:lang w:val="en-GB"/>
        </w:rPr>
        <w:t>19.</w:t>
      </w:r>
      <w:r>
        <w:rPr>
          <w:noProof/>
          <w:lang w:val="en-GB"/>
        </w:rPr>
        <w:tab/>
      </w:r>
      <w:r>
        <w:rPr>
          <w:noProof/>
          <w:lang w:val="fr-BE"/>
        </w:rPr>
        <w:t>Υπουργείο</w:t>
      </w:r>
      <w:r>
        <w:rPr>
          <w:noProof/>
          <w:lang w:val="en-GB"/>
        </w:rPr>
        <w:t xml:space="preserve"> </w:t>
      </w:r>
      <w:r>
        <w:rPr>
          <w:noProof/>
          <w:lang w:val="fr-BE"/>
        </w:rPr>
        <w:t>Άμυνας</w:t>
      </w:r>
      <w:r>
        <w:rPr>
          <w:noProof/>
          <w:lang w:val="en-GB"/>
        </w:rPr>
        <w:t xml:space="preserve"> (Ministry of Defence)</w:t>
      </w:r>
    </w:p>
    <w:p>
      <w:pPr>
        <w:tabs>
          <w:tab w:val="left" w:pos="567"/>
        </w:tabs>
        <w:ind w:left="1134" w:right="1134" w:hanging="1134"/>
        <w:rPr>
          <w:noProof/>
          <w:lang w:val="en-GB"/>
        </w:rPr>
      </w:pPr>
      <w:r>
        <w:rPr>
          <w:bCs/>
          <w:noProof/>
          <w:lang w:val="en-GB"/>
        </w:rPr>
        <w:t>20.</w:t>
      </w:r>
      <w:r>
        <w:rPr>
          <w:bCs/>
          <w:noProof/>
          <w:lang w:val="en-GB"/>
        </w:rPr>
        <w:tab/>
        <w:t>(a)</w:t>
      </w:r>
      <w:r>
        <w:rPr>
          <w:bCs/>
          <w:noProof/>
          <w:lang w:val="en-GB"/>
        </w:rPr>
        <w:tab/>
      </w:r>
      <w:r>
        <w:rPr>
          <w:noProof/>
          <w:lang w:val="it-IT"/>
        </w:rPr>
        <w:t>Υπουργείο</w:t>
      </w:r>
      <w:r>
        <w:rPr>
          <w:bCs/>
          <w:noProof/>
          <w:lang w:val="en-GB"/>
        </w:rPr>
        <w:t xml:space="preserve"> </w:t>
      </w:r>
      <w:r>
        <w:rPr>
          <w:bCs/>
          <w:noProof/>
          <w:lang w:val="it-IT"/>
        </w:rPr>
        <w:t>Γεωργίας</w:t>
      </w:r>
      <w:r>
        <w:rPr>
          <w:bCs/>
          <w:noProof/>
          <w:lang w:val="en-GB"/>
        </w:rPr>
        <w:t xml:space="preserve">, </w:t>
      </w:r>
      <w:r>
        <w:rPr>
          <w:bCs/>
          <w:noProof/>
          <w:lang w:val="it-IT"/>
        </w:rPr>
        <w:t>Φυσικών</w:t>
      </w:r>
      <w:r>
        <w:rPr>
          <w:bCs/>
          <w:noProof/>
          <w:lang w:val="en-GB"/>
        </w:rPr>
        <w:t xml:space="preserve"> </w:t>
      </w:r>
      <w:r>
        <w:rPr>
          <w:bCs/>
          <w:noProof/>
          <w:lang w:val="it-IT"/>
        </w:rPr>
        <w:t>Πόρων</w:t>
      </w:r>
      <w:r>
        <w:rPr>
          <w:bCs/>
          <w:noProof/>
          <w:lang w:val="en-GB"/>
        </w:rPr>
        <w:t xml:space="preserve"> </w:t>
      </w:r>
      <w:r>
        <w:rPr>
          <w:bCs/>
          <w:noProof/>
          <w:lang w:val="it-IT"/>
        </w:rPr>
        <w:t>και</w:t>
      </w:r>
      <w:r>
        <w:rPr>
          <w:bCs/>
          <w:noProof/>
          <w:lang w:val="en-GB"/>
        </w:rPr>
        <w:t xml:space="preserve"> </w:t>
      </w:r>
      <w:r>
        <w:rPr>
          <w:bCs/>
          <w:noProof/>
          <w:lang w:val="it-IT"/>
        </w:rPr>
        <w:t>Περιβάλλοντος</w:t>
      </w:r>
      <w:r>
        <w:rPr>
          <w:bCs/>
          <w:noProof/>
          <w:lang w:val="en-GB"/>
        </w:rPr>
        <w:t xml:space="preserve"> (Ministry of Agriculture,</w:t>
      </w:r>
      <w:r>
        <w:rPr>
          <w:noProof/>
          <w:lang w:val="en-GB"/>
        </w:rPr>
        <w:t xml:space="preserve"> Natural Resources and Environment)</w:t>
      </w:r>
    </w:p>
    <w:p>
      <w:pPr>
        <w:ind w:left="1134" w:hanging="567"/>
        <w:rPr>
          <w:noProof/>
        </w:rPr>
      </w:pPr>
      <w:r>
        <w:rPr>
          <w:noProof/>
        </w:rPr>
        <w:t>(b)</w:t>
      </w:r>
      <w:r>
        <w:rPr>
          <w:noProof/>
        </w:rPr>
        <w:tab/>
      </w:r>
      <w:r>
        <w:rPr>
          <w:noProof/>
          <w:lang w:val="fr-BE"/>
        </w:rPr>
        <w:t>Τμήμα</w:t>
      </w:r>
      <w:r>
        <w:rPr>
          <w:noProof/>
        </w:rPr>
        <w:t xml:space="preserve"> </w:t>
      </w:r>
      <w:r>
        <w:rPr>
          <w:noProof/>
          <w:lang w:val="fr-BE"/>
        </w:rPr>
        <w:t>Γεωργίας</w:t>
      </w:r>
      <w:r>
        <w:rPr>
          <w:noProof/>
        </w:rPr>
        <w:t xml:space="preserve"> (Department of Agriculture)</w:t>
      </w:r>
    </w:p>
    <w:p>
      <w:pPr>
        <w:ind w:left="1134" w:hanging="567"/>
        <w:rPr>
          <w:noProof/>
          <w:lang w:val="el-GR"/>
        </w:rPr>
      </w:pPr>
      <w:r>
        <w:rPr>
          <w:noProof/>
          <w:lang w:val="el-GR"/>
        </w:rPr>
        <w:t>(</w:t>
      </w:r>
      <w:r>
        <w:rPr>
          <w:noProof/>
          <w:lang w:val="fr-BE"/>
        </w:rPr>
        <w:t>c</w:t>
      </w:r>
      <w:r>
        <w:rPr>
          <w:noProof/>
          <w:lang w:val="el-GR"/>
        </w:rPr>
        <w:t>)</w:t>
      </w:r>
      <w:r>
        <w:rPr>
          <w:noProof/>
          <w:lang w:val="el-GR"/>
        </w:rPr>
        <w:tab/>
        <w:t>Κτηνιατρικές Υπηρεσίες (</w:t>
      </w:r>
      <w:r>
        <w:rPr>
          <w:noProof/>
          <w:lang w:val="fr-BE"/>
        </w:rPr>
        <w:t>Veterinary</w:t>
      </w:r>
      <w:r>
        <w:rPr>
          <w:noProof/>
          <w:lang w:val="el-GR"/>
        </w:rPr>
        <w:t xml:space="preserve"> </w:t>
      </w:r>
      <w:r>
        <w:rPr>
          <w:noProof/>
          <w:lang w:val="fr-BE"/>
        </w:rPr>
        <w:t>Services</w:t>
      </w:r>
      <w:r>
        <w:rPr>
          <w:noProof/>
          <w:lang w:val="el-GR"/>
        </w:rPr>
        <w:t>)</w:t>
      </w:r>
    </w:p>
    <w:p>
      <w:pPr>
        <w:ind w:left="1134" w:hanging="567"/>
        <w:rPr>
          <w:noProof/>
          <w:lang w:val="en-GB"/>
        </w:rPr>
      </w:pPr>
      <w:r>
        <w:rPr>
          <w:noProof/>
          <w:lang w:val="en-GB"/>
        </w:rPr>
        <w:t>(d)</w:t>
      </w:r>
      <w:r>
        <w:rPr>
          <w:noProof/>
          <w:lang w:val="en-GB"/>
        </w:rPr>
        <w:tab/>
      </w:r>
      <w:r>
        <w:rPr>
          <w:noProof/>
          <w:lang w:val="fr-BE"/>
        </w:rPr>
        <w:t>Τμήμα</w:t>
      </w:r>
      <w:r>
        <w:rPr>
          <w:noProof/>
          <w:lang w:val="en-GB"/>
        </w:rPr>
        <w:t xml:space="preserve"> </w:t>
      </w:r>
      <w:r>
        <w:rPr>
          <w:noProof/>
          <w:lang w:val="fr-BE"/>
        </w:rPr>
        <w:t>Δασών</w:t>
      </w:r>
      <w:r>
        <w:rPr>
          <w:noProof/>
          <w:lang w:val="en-GB"/>
        </w:rPr>
        <w:t xml:space="preserve"> (Forest Department)</w:t>
      </w:r>
    </w:p>
    <w:p>
      <w:pPr>
        <w:ind w:left="1134" w:hanging="567"/>
        <w:rPr>
          <w:noProof/>
          <w:lang w:val="en-GB"/>
        </w:rPr>
      </w:pPr>
      <w:r>
        <w:rPr>
          <w:noProof/>
          <w:lang w:val="en-GB"/>
        </w:rPr>
        <w:t>(e)</w:t>
      </w:r>
      <w:r>
        <w:rPr>
          <w:noProof/>
          <w:lang w:val="en-GB"/>
        </w:rPr>
        <w:tab/>
      </w:r>
      <w:r>
        <w:rPr>
          <w:noProof/>
          <w:lang w:val="fr-BE"/>
        </w:rPr>
        <w:t>Τμήμα</w:t>
      </w:r>
      <w:r>
        <w:rPr>
          <w:noProof/>
          <w:lang w:val="en-GB"/>
        </w:rPr>
        <w:t xml:space="preserve"> </w:t>
      </w:r>
      <w:r>
        <w:rPr>
          <w:noProof/>
          <w:lang w:val="fr-BE"/>
        </w:rPr>
        <w:t>Αναπτύξεως</w:t>
      </w:r>
      <w:r>
        <w:rPr>
          <w:noProof/>
          <w:lang w:val="en-GB"/>
        </w:rPr>
        <w:t xml:space="preserve"> </w:t>
      </w:r>
      <w:r>
        <w:rPr>
          <w:noProof/>
          <w:lang w:val="fr-BE"/>
        </w:rPr>
        <w:t>Υδάτων</w:t>
      </w:r>
      <w:r>
        <w:rPr>
          <w:noProof/>
          <w:lang w:val="en-GB"/>
        </w:rPr>
        <w:t xml:space="preserve"> (Water Development Department)</w:t>
      </w:r>
    </w:p>
    <w:p>
      <w:pPr>
        <w:ind w:left="1134" w:hanging="567"/>
        <w:rPr>
          <w:noProof/>
          <w:lang w:val="en-GB"/>
        </w:rPr>
      </w:pPr>
      <w:r>
        <w:rPr>
          <w:noProof/>
          <w:lang w:val="en-GB"/>
        </w:rPr>
        <w:t>(f)</w:t>
      </w:r>
      <w:r>
        <w:rPr>
          <w:noProof/>
          <w:lang w:val="en-GB"/>
        </w:rPr>
        <w:tab/>
      </w:r>
      <w:r>
        <w:rPr>
          <w:noProof/>
          <w:lang w:val="fr-BE"/>
        </w:rPr>
        <w:t>Τμήμα</w:t>
      </w:r>
      <w:r>
        <w:rPr>
          <w:noProof/>
          <w:lang w:val="en-GB"/>
        </w:rPr>
        <w:t xml:space="preserve"> </w:t>
      </w:r>
      <w:r>
        <w:rPr>
          <w:noProof/>
          <w:lang w:val="fr-BE"/>
        </w:rPr>
        <w:t>Γεωλογικής</w:t>
      </w:r>
      <w:r>
        <w:rPr>
          <w:noProof/>
          <w:lang w:val="en-GB"/>
        </w:rPr>
        <w:t xml:space="preserve"> </w:t>
      </w:r>
      <w:r>
        <w:rPr>
          <w:noProof/>
          <w:lang w:val="fr-BE"/>
        </w:rPr>
        <w:t>Επισκόπησης</w:t>
      </w:r>
      <w:r>
        <w:rPr>
          <w:noProof/>
          <w:lang w:val="en-GB"/>
        </w:rPr>
        <w:t xml:space="preserve"> (Geological Survey Department)</w:t>
      </w:r>
    </w:p>
    <w:p>
      <w:pPr>
        <w:ind w:left="1134" w:hanging="567"/>
        <w:rPr>
          <w:noProof/>
          <w:lang w:val="el-GR"/>
        </w:rPr>
      </w:pPr>
      <w:r>
        <w:rPr>
          <w:noProof/>
          <w:lang w:val="el-GR"/>
        </w:rPr>
        <w:t>(</w:t>
      </w:r>
      <w:r>
        <w:rPr>
          <w:noProof/>
          <w:lang w:val="fr-BE"/>
        </w:rPr>
        <w:t>g</w:t>
      </w:r>
      <w:r>
        <w:rPr>
          <w:noProof/>
          <w:lang w:val="el-GR"/>
        </w:rPr>
        <w:t>)</w:t>
      </w:r>
      <w:r>
        <w:rPr>
          <w:noProof/>
          <w:lang w:val="el-GR"/>
        </w:rPr>
        <w:tab/>
        <w:t>Μετεωρολογική Υπηρεσία (</w:t>
      </w:r>
      <w:r>
        <w:rPr>
          <w:noProof/>
          <w:lang w:val="fr-BE"/>
        </w:rPr>
        <w:t>Meteorological</w:t>
      </w:r>
      <w:r>
        <w:rPr>
          <w:noProof/>
          <w:lang w:val="el-GR"/>
        </w:rPr>
        <w:t xml:space="preserve"> </w:t>
      </w:r>
      <w:r>
        <w:rPr>
          <w:noProof/>
          <w:lang w:val="fr-BE"/>
        </w:rPr>
        <w:t>Service</w:t>
      </w:r>
      <w:r>
        <w:rPr>
          <w:noProof/>
          <w:lang w:val="el-GR"/>
        </w:rPr>
        <w:t>)</w:t>
      </w:r>
    </w:p>
    <w:p>
      <w:pPr>
        <w:ind w:left="1134" w:hanging="567"/>
        <w:rPr>
          <w:noProof/>
          <w:lang w:val="el-GR"/>
        </w:rPr>
      </w:pPr>
      <w:r>
        <w:rPr>
          <w:noProof/>
          <w:lang w:val="el-GR"/>
        </w:rPr>
        <w:t>(</w:t>
      </w:r>
      <w:r>
        <w:rPr>
          <w:noProof/>
        </w:rPr>
        <w:t>h</w:t>
      </w:r>
      <w:r>
        <w:rPr>
          <w:noProof/>
          <w:lang w:val="el-GR"/>
        </w:rPr>
        <w:t>)</w:t>
      </w:r>
      <w:r>
        <w:rPr>
          <w:noProof/>
          <w:lang w:val="el-GR"/>
        </w:rPr>
        <w:tab/>
        <w:t>Τμήμα Αναδασμού (</w:t>
      </w:r>
      <w:r>
        <w:rPr>
          <w:noProof/>
        </w:rPr>
        <w:t>Land</w:t>
      </w:r>
      <w:r>
        <w:rPr>
          <w:noProof/>
          <w:lang w:val="el-GR"/>
        </w:rPr>
        <w:t xml:space="preserve"> </w:t>
      </w:r>
      <w:r>
        <w:rPr>
          <w:noProof/>
        </w:rPr>
        <w:t>Consolidation</w:t>
      </w:r>
      <w:r>
        <w:rPr>
          <w:noProof/>
          <w:lang w:val="el-GR"/>
        </w:rPr>
        <w:t xml:space="preserve"> </w:t>
      </w:r>
      <w:r>
        <w:rPr>
          <w:noProof/>
        </w:rPr>
        <w:t>Department</w:t>
      </w:r>
      <w:r>
        <w:rPr>
          <w:noProof/>
          <w:lang w:val="el-GR"/>
        </w:rPr>
        <w:t>)</w:t>
      </w:r>
    </w:p>
    <w:p>
      <w:pPr>
        <w:ind w:left="1134" w:hanging="567"/>
        <w:rPr>
          <w:noProof/>
          <w:lang w:val="el-GR"/>
        </w:rPr>
      </w:pPr>
      <w:r>
        <w:rPr>
          <w:noProof/>
          <w:lang w:val="el-GR"/>
        </w:rPr>
        <w:t>(</w:t>
      </w:r>
      <w:r>
        <w:rPr>
          <w:noProof/>
          <w:lang w:val="fr-BE"/>
        </w:rPr>
        <w:t>i</w:t>
      </w:r>
      <w:r>
        <w:rPr>
          <w:noProof/>
          <w:lang w:val="el-GR"/>
        </w:rPr>
        <w:t>)</w:t>
      </w:r>
      <w:r>
        <w:rPr>
          <w:noProof/>
          <w:lang w:val="el-GR"/>
        </w:rPr>
        <w:tab/>
        <w:t>Υπηρεσία Μεταλλείων (</w:t>
      </w:r>
      <w:r>
        <w:rPr>
          <w:noProof/>
          <w:lang w:val="fr-BE"/>
        </w:rPr>
        <w:t>Mines</w:t>
      </w:r>
      <w:r>
        <w:rPr>
          <w:noProof/>
          <w:lang w:val="el-GR"/>
        </w:rPr>
        <w:t xml:space="preserve"> </w:t>
      </w:r>
      <w:r>
        <w:rPr>
          <w:noProof/>
          <w:lang w:val="fr-BE"/>
        </w:rPr>
        <w:t>Service</w:t>
      </w:r>
      <w:r>
        <w:rPr>
          <w:noProof/>
          <w:lang w:val="el-GR"/>
        </w:rPr>
        <w:t>)</w:t>
      </w:r>
    </w:p>
    <w:p>
      <w:pPr>
        <w:ind w:left="1134" w:hanging="567"/>
        <w:rPr>
          <w:noProof/>
          <w:lang w:val="en-GB"/>
        </w:rPr>
      </w:pPr>
      <w:r>
        <w:rPr>
          <w:noProof/>
          <w:lang w:val="en-GB"/>
        </w:rPr>
        <w:t>(j)</w:t>
      </w:r>
      <w:r>
        <w:rPr>
          <w:noProof/>
          <w:lang w:val="en-GB"/>
        </w:rPr>
        <w:tab/>
      </w:r>
      <w:r>
        <w:rPr>
          <w:noProof/>
          <w:lang w:val="fr-BE"/>
        </w:rPr>
        <w:t>Ινστιτούτο</w:t>
      </w:r>
      <w:r>
        <w:rPr>
          <w:noProof/>
          <w:lang w:val="en-GB"/>
        </w:rPr>
        <w:t xml:space="preserve"> </w:t>
      </w:r>
      <w:r>
        <w:rPr>
          <w:noProof/>
          <w:lang w:val="fr-BE"/>
        </w:rPr>
        <w:t>Γεωργικών</w:t>
      </w:r>
      <w:r>
        <w:rPr>
          <w:noProof/>
          <w:lang w:val="en-GB"/>
        </w:rPr>
        <w:t xml:space="preserve"> </w:t>
      </w:r>
      <w:r>
        <w:rPr>
          <w:noProof/>
          <w:lang w:val="fr-BE"/>
        </w:rPr>
        <w:t>Ερευνών</w:t>
      </w:r>
      <w:r>
        <w:rPr>
          <w:noProof/>
          <w:lang w:val="en-GB"/>
        </w:rPr>
        <w:t xml:space="preserve"> (Agricultural Research Institute)</w:t>
      </w:r>
    </w:p>
    <w:p>
      <w:pPr>
        <w:ind w:left="1134" w:hanging="567"/>
        <w:rPr>
          <w:noProof/>
          <w:lang w:val="en-GB"/>
        </w:rPr>
      </w:pPr>
      <w:r>
        <w:rPr>
          <w:noProof/>
          <w:lang w:val="en-GB"/>
        </w:rPr>
        <w:t>(k)</w:t>
      </w:r>
      <w:r>
        <w:rPr>
          <w:noProof/>
          <w:lang w:val="en-GB"/>
        </w:rPr>
        <w:tab/>
      </w:r>
      <w:r>
        <w:rPr>
          <w:noProof/>
          <w:lang w:val="fr-BE"/>
        </w:rPr>
        <w:t>Τμήμα</w:t>
      </w:r>
      <w:r>
        <w:rPr>
          <w:noProof/>
          <w:lang w:val="en-GB"/>
        </w:rPr>
        <w:t xml:space="preserve"> </w:t>
      </w:r>
      <w:r>
        <w:rPr>
          <w:noProof/>
          <w:lang w:val="fr-BE"/>
        </w:rPr>
        <w:t>Αλιείας</w:t>
      </w:r>
      <w:r>
        <w:rPr>
          <w:noProof/>
          <w:lang w:val="en-GB"/>
        </w:rPr>
        <w:t xml:space="preserve"> </w:t>
      </w:r>
      <w:r>
        <w:rPr>
          <w:noProof/>
          <w:lang w:val="fr-BE"/>
        </w:rPr>
        <w:t>και</w:t>
      </w:r>
      <w:r>
        <w:rPr>
          <w:noProof/>
          <w:lang w:val="en-GB"/>
        </w:rPr>
        <w:t xml:space="preserve"> </w:t>
      </w:r>
      <w:r>
        <w:rPr>
          <w:noProof/>
          <w:lang w:val="fr-BE"/>
        </w:rPr>
        <w:t>Θαλάσσιων</w:t>
      </w:r>
      <w:r>
        <w:rPr>
          <w:noProof/>
          <w:lang w:val="en-GB"/>
        </w:rPr>
        <w:t xml:space="preserve"> </w:t>
      </w:r>
      <w:r>
        <w:rPr>
          <w:noProof/>
          <w:lang w:val="fr-BE"/>
        </w:rPr>
        <w:t>Ερευνών</w:t>
      </w:r>
      <w:r>
        <w:rPr>
          <w:noProof/>
          <w:lang w:val="en-GB"/>
        </w:rPr>
        <w:t xml:space="preserve"> (Department of Fisheries and Marine Research)</w:t>
      </w:r>
    </w:p>
    <w:p>
      <w:pPr>
        <w:tabs>
          <w:tab w:val="left" w:pos="567"/>
        </w:tabs>
        <w:ind w:left="1134" w:right="1134" w:hanging="1134"/>
        <w:rPr>
          <w:noProof/>
          <w:lang w:val="el-GR"/>
        </w:rPr>
      </w:pPr>
      <w:r>
        <w:rPr>
          <w:noProof/>
          <w:lang w:val="el-GR"/>
        </w:rPr>
        <w:t>21.</w:t>
      </w:r>
      <w:r>
        <w:rPr>
          <w:noProof/>
          <w:lang w:val="el-GR"/>
        </w:rPr>
        <w:tab/>
        <w:t>(</w:t>
      </w:r>
      <w:r>
        <w:rPr>
          <w:noProof/>
        </w:rPr>
        <w:t>a</w:t>
      </w:r>
      <w:r>
        <w:rPr>
          <w:noProof/>
          <w:lang w:val="el-GR"/>
        </w:rPr>
        <w:t>)</w:t>
      </w:r>
      <w:r>
        <w:rPr>
          <w:noProof/>
          <w:lang w:val="el-GR"/>
        </w:rPr>
        <w:tab/>
        <w:t xml:space="preserve">Υπουργείο </w:t>
      </w:r>
      <w:r>
        <w:rPr>
          <w:bCs/>
          <w:noProof/>
          <w:lang w:val="el-GR"/>
        </w:rPr>
        <w:t>Δικαιοσύνης</w:t>
      </w:r>
      <w:r>
        <w:rPr>
          <w:noProof/>
          <w:lang w:val="el-GR"/>
        </w:rPr>
        <w:t xml:space="preserve"> και Δημοσίας Τάξεως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Order</w:t>
      </w:r>
      <w:r>
        <w:rPr>
          <w:noProof/>
          <w:lang w:val="el-GR"/>
        </w:rPr>
        <w:t>)</w:t>
      </w:r>
    </w:p>
    <w:p>
      <w:pPr>
        <w:ind w:left="1134" w:hanging="567"/>
        <w:rPr>
          <w:noProof/>
          <w:lang w:val="el-GR"/>
        </w:rPr>
      </w:pPr>
      <w:r>
        <w:rPr>
          <w:noProof/>
          <w:lang w:val="el-GR"/>
        </w:rPr>
        <w:t>(</w:t>
      </w:r>
      <w:r>
        <w:rPr>
          <w:noProof/>
          <w:lang w:val="fr-BE"/>
        </w:rPr>
        <w:t>b</w:t>
      </w:r>
      <w:r>
        <w:rPr>
          <w:noProof/>
          <w:lang w:val="el-GR"/>
        </w:rPr>
        <w:t>)</w:t>
      </w:r>
      <w:r>
        <w:rPr>
          <w:noProof/>
          <w:lang w:val="el-GR"/>
        </w:rPr>
        <w:tab/>
        <w:t>Αστυνομία (</w:t>
      </w:r>
      <w:r>
        <w:rPr>
          <w:noProof/>
          <w:lang w:val="fr-BE"/>
        </w:rPr>
        <w:t>Police</w:t>
      </w:r>
      <w:r>
        <w:rPr>
          <w:noProof/>
          <w:lang w:val="el-GR"/>
        </w:rPr>
        <w:t>)</w:t>
      </w:r>
    </w:p>
    <w:p>
      <w:pPr>
        <w:ind w:left="1134" w:hanging="567"/>
        <w:rPr>
          <w:noProof/>
          <w:lang w:val="el-GR"/>
        </w:rPr>
      </w:pPr>
      <w:r>
        <w:rPr>
          <w:noProof/>
          <w:lang w:val="el-GR"/>
        </w:rPr>
        <w:t>(</w:t>
      </w:r>
      <w:r>
        <w:rPr>
          <w:noProof/>
          <w:lang w:val="fr-BE"/>
        </w:rPr>
        <w:t>c</w:t>
      </w:r>
      <w:r>
        <w:rPr>
          <w:noProof/>
          <w:lang w:val="el-GR"/>
        </w:rPr>
        <w:t>)</w:t>
      </w:r>
      <w:r>
        <w:rPr>
          <w:noProof/>
          <w:lang w:val="el-GR"/>
        </w:rPr>
        <w:tab/>
        <w:t>Πυροσβεστική Υπηρεσία Κύπρου (</w:t>
      </w:r>
      <w:r>
        <w:rPr>
          <w:noProof/>
          <w:lang w:val="fr-BE"/>
        </w:rPr>
        <w:t>Cyprus</w:t>
      </w:r>
      <w:r>
        <w:rPr>
          <w:noProof/>
          <w:lang w:val="el-GR"/>
        </w:rPr>
        <w:t xml:space="preserve"> </w:t>
      </w:r>
      <w:r>
        <w:rPr>
          <w:noProof/>
          <w:lang w:val="fr-BE"/>
        </w:rPr>
        <w:t>Fire</w:t>
      </w:r>
      <w:r>
        <w:rPr>
          <w:noProof/>
          <w:lang w:val="el-GR"/>
        </w:rPr>
        <w:t xml:space="preserve"> </w:t>
      </w:r>
      <w:r>
        <w:rPr>
          <w:noProof/>
          <w:lang w:val="fr-BE"/>
        </w:rPr>
        <w:t>Service</w:t>
      </w:r>
      <w:r>
        <w:rPr>
          <w:noProof/>
          <w:lang w:val="el-GR"/>
        </w:rPr>
        <w:t>)</w:t>
      </w:r>
    </w:p>
    <w:p>
      <w:pPr>
        <w:ind w:left="1134" w:hanging="567"/>
        <w:rPr>
          <w:noProof/>
          <w:lang w:val="en-GB"/>
        </w:rPr>
      </w:pPr>
      <w:r>
        <w:rPr>
          <w:noProof/>
          <w:lang w:val="en-GB"/>
        </w:rPr>
        <w:t>(d)</w:t>
      </w:r>
      <w:r>
        <w:rPr>
          <w:noProof/>
          <w:lang w:val="en-GB"/>
        </w:rPr>
        <w:tab/>
      </w:r>
      <w:r>
        <w:rPr>
          <w:noProof/>
          <w:lang w:val="fr-BE"/>
        </w:rPr>
        <w:t>Τμήμα</w:t>
      </w:r>
      <w:r>
        <w:rPr>
          <w:noProof/>
          <w:lang w:val="en-GB"/>
        </w:rPr>
        <w:t xml:space="preserve"> </w:t>
      </w:r>
      <w:r>
        <w:rPr>
          <w:noProof/>
          <w:lang w:val="fr-BE"/>
        </w:rPr>
        <w:t>Φυλακών</w:t>
      </w:r>
      <w:r>
        <w:rPr>
          <w:noProof/>
          <w:lang w:val="en-GB"/>
        </w:rPr>
        <w:t xml:space="preserve"> (Prison Department)</w:t>
      </w:r>
    </w:p>
    <w:p>
      <w:pPr>
        <w:tabs>
          <w:tab w:val="left" w:pos="567"/>
        </w:tabs>
        <w:ind w:left="1134" w:right="1134" w:hanging="1134"/>
        <w:rPr>
          <w:noProof/>
          <w:lang w:val="el-GR"/>
        </w:rPr>
      </w:pPr>
      <w:r>
        <w:rPr>
          <w:noProof/>
          <w:lang w:val="el-GR"/>
        </w:rPr>
        <w:t>22.</w:t>
      </w:r>
      <w:r>
        <w:rPr>
          <w:noProof/>
          <w:lang w:val="el-GR"/>
        </w:rPr>
        <w:tab/>
        <w:t>(</w:t>
      </w:r>
      <w:r>
        <w:rPr>
          <w:noProof/>
        </w:rPr>
        <w:t>a</w:t>
      </w:r>
      <w:r>
        <w:rPr>
          <w:noProof/>
          <w:lang w:val="el-GR"/>
        </w:rPr>
        <w:t>)</w:t>
      </w:r>
      <w:r>
        <w:rPr>
          <w:noProof/>
          <w:lang w:val="el-GR"/>
        </w:rPr>
        <w:tab/>
        <w:t>Υπουργείο Εμπορίου, Βιομηχανίας και Τουρισμού (</w:t>
      </w:r>
      <w:r>
        <w:rPr>
          <w:noProof/>
        </w:rPr>
        <w:t>Ministry</w:t>
      </w:r>
      <w:r>
        <w:rPr>
          <w:noProof/>
          <w:lang w:val="el-GR"/>
        </w:rPr>
        <w:t xml:space="preserve"> </w:t>
      </w:r>
      <w:r>
        <w:rPr>
          <w:noProof/>
        </w:rPr>
        <w:t>of</w:t>
      </w:r>
      <w:r>
        <w:rPr>
          <w:noProof/>
          <w:lang w:val="el-GR"/>
        </w:rPr>
        <w:t xml:space="preserve"> </w:t>
      </w:r>
      <w:r>
        <w:rPr>
          <w:noProof/>
        </w:rPr>
        <w:t>Commerce</w:t>
      </w:r>
      <w:r>
        <w:rPr>
          <w:noProof/>
          <w:lang w:val="el-GR"/>
        </w:rPr>
        <w:t xml:space="preserve">, </w:t>
      </w:r>
      <w:r>
        <w:rPr>
          <w:noProof/>
        </w:rPr>
        <w:t>Industry</w:t>
      </w:r>
      <w:r>
        <w:rPr>
          <w:noProof/>
          <w:lang w:val="el-GR"/>
        </w:rPr>
        <w:t xml:space="preserve"> </w:t>
      </w:r>
      <w:r>
        <w:rPr>
          <w:noProof/>
        </w:rPr>
        <w:t>and</w:t>
      </w:r>
      <w:r>
        <w:rPr>
          <w:noProof/>
          <w:lang w:val="el-GR"/>
        </w:rPr>
        <w:t xml:space="preserve"> Tourism)</w:t>
      </w:r>
    </w:p>
    <w:p>
      <w:pPr>
        <w:ind w:left="1134" w:hanging="567"/>
        <w:rPr>
          <w:noProof/>
          <w:lang w:val="el-GR"/>
        </w:rPr>
      </w:pPr>
      <w:r>
        <w:rPr>
          <w:noProof/>
          <w:lang w:val="el-GR"/>
        </w:rPr>
        <w:t>(</w:t>
      </w:r>
      <w:r>
        <w:rPr>
          <w:noProof/>
        </w:rPr>
        <w:t>b</w:t>
      </w:r>
      <w:r>
        <w:rPr>
          <w:noProof/>
          <w:lang w:val="el-GR"/>
        </w:rPr>
        <w:t>)</w:t>
      </w:r>
      <w:r>
        <w:rPr>
          <w:noProof/>
          <w:lang w:val="el-GR"/>
        </w:rPr>
        <w:tab/>
        <w:t>Τμήμα Εφόρου Εταιρειών και Επίσημου Παραλήπτη (</w:t>
      </w:r>
      <w:r>
        <w:rPr>
          <w:noProof/>
        </w:rPr>
        <w:t>Department</w:t>
      </w:r>
      <w:r>
        <w:rPr>
          <w:noProof/>
          <w:lang w:val="el-GR"/>
        </w:rPr>
        <w:t xml:space="preserve"> </w:t>
      </w:r>
      <w:r>
        <w:rPr>
          <w:noProof/>
        </w:rPr>
        <w:t>of</w:t>
      </w:r>
      <w:r>
        <w:rPr>
          <w:noProof/>
          <w:lang w:val="el-GR"/>
        </w:rPr>
        <w:t xml:space="preserve"> </w:t>
      </w:r>
      <w:r>
        <w:rPr>
          <w:noProof/>
        </w:rPr>
        <w:t>Registrar</w:t>
      </w:r>
      <w:r>
        <w:rPr>
          <w:noProof/>
          <w:lang w:val="el-GR"/>
        </w:rPr>
        <w:t xml:space="preserve"> </w:t>
      </w:r>
      <w:r>
        <w:rPr>
          <w:noProof/>
        </w:rPr>
        <w:t>of</w:t>
      </w:r>
      <w:r>
        <w:rPr>
          <w:noProof/>
          <w:lang w:val="el-GR"/>
        </w:rPr>
        <w:t xml:space="preserve"> </w:t>
      </w:r>
      <w:r>
        <w:rPr>
          <w:noProof/>
        </w:rPr>
        <w:t>Companies</w:t>
      </w:r>
      <w:r>
        <w:rPr>
          <w:noProof/>
          <w:lang w:val="el-GR"/>
        </w:rPr>
        <w:t xml:space="preserve"> </w:t>
      </w:r>
      <w:r>
        <w:rPr>
          <w:noProof/>
        </w:rPr>
        <w:t>and</w:t>
      </w:r>
      <w:r>
        <w:rPr>
          <w:noProof/>
          <w:lang w:val="el-GR"/>
        </w:rPr>
        <w:t xml:space="preserve"> </w:t>
      </w:r>
      <w:r>
        <w:rPr>
          <w:noProof/>
        </w:rPr>
        <w:t>Official</w:t>
      </w:r>
      <w:r>
        <w:rPr>
          <w:noProof/>
          <w:lang w:val="el-GR"/>
        </w:rPr>
        <w:t xml:space="preserve"> </w:t>
      </w:r>
      <w:r>
        <w:rPr>
          <w:noProof/>
        </w:rPr>
        <w:t>Receiver</w:t>
      </w:r>
      <w:r>
        <w:rPr>
          <w:noProof/>
          <w:lang w:val="el-GR"/>
        </w:rPr>
        <w:t>)</w:t>
      </w:r>
    </w:p>
    <w:p>
      <w:pPr>
        <w:tabs>
          <w:tab w:val="left" w:pos="567"/>
        </w:tabs>
        <w:ind w:left="1134" w:right="1134" w:hanging="1134"/>
        <w:rPr>
          <w:noProof/>
          <w:lang w:val="el-GR"/>
        </w:rPr>
      </w:pPr>
      <w:r>
        <w:rPr>
          <w:noProof/>
          <w:highlight w:val="yellow"/>
          <w:lang w:val="el-GR"/>
        </w:rPr>
        <w:br w:type="page"/>
      </w:r>
      <w:r>
        <w:rPr>
          <w:noProof/>
          <w:lang w:val="el-GR"/>
        </w:rPr>
        <w:t>23.</w:t>
      </w:r>
      <w:r>
        <w:rPr>
          <w:noProof/>
          <w:lang w:val="el-GR"/>
        </w:rPr>
        <w:tab/>
        <w:t>(</w:t>
      </w:r>
      <w:r>
        <w:rPr>
          <w:noProof/>
        </w:rPr>
        <w:t>a</w:t>
      </w:r>
      <w:r>
        <w:rPr>
          <w:noProof/>
          <w:lang w:val="el-GR"/>
        </w:rPr>
        <w:t>)</w:t>
      </w:r>
      <w:r>
        <w:rPr>
          <w:noProof/>
          <w:lang w:val="el-GR"/>
        </w:rPr>
        <w:tab/>
        <w:t>Υπουργείο Εργασίας και Κοινωνικών Ασφαλίσεων (</w:t>
      </w:r>
      <w:r>
        <w:rPr>
          <w:noProof/>
        </w:rPr>
        <w:t>Ministry</w:t>
      </w:r>
      <w:r>
        <w:rPr>
          <w:noProof/>
          <w:lang w:val="el-GR"/>
        </w:rPr>
        <w:t xml:space="preserve"> </w:t>
      </w:r>
      <w:r>
        <w:rPr>
          <w:noProof/>
        </w:rPr>
        <w:t>of</w:t>
      </w:r>
      <w:r>
        <w:rPr>
          <w:noProof/>
          <w:lang w:val="el-GR"/>
        </w:rPr>
        <w:t xml:space="preserve"> </w:t>
      </w:r>
      <w:r>
        <w:rPr>
          <w:noProof/>
        </w:rPr>
        <w:t>Labour</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Insurance</w:t>
      </w:r>
      <w:r>
        <w:rPr>
          <w:noProof/>
          <w:lang w:val="el-GR"/>
        </w:rPr>
        <w:t>)</w:t>
      </w:r>
    </w:p>
    <w:p>
      <w:pPr>
        <w:ind w:left="1134" w:hanging="567"/>
        <w:rPr>
          <w:noProof/>
        </w:rPr>
      </w:pPr>
      <w:r>
        <w:rPr>
          <w:noProof/>
        </w:rPr>
        <w:t>(b)</w:t>
      </w:r>
      <w:r>
        <w:rPr>
          <w:noProof/>
        </w:rPr>
        <w:tab/>
      </w:r>
      <w:r>
        <w:rPr>
          <w:noProof/>
          <w:lang w:val="el-GR"/>
        </w:rPr>
        <w:t>Τμήμα</w:t>
      </w:r>
      <w:r>
        <w:rPr>
          <w:noProof/>
        </w:rPr>
        <w:t xml:space="preserve"> </w:t>
      </w:r>
      <w:r>
        <w:rPr>
          <w:noProof/>
          <w:lang w:val="el-GR"/>
        </w:rPr>
        <w:t>Εργασίας</w:t>
      </w:r>
      <w:r>
        <w:rPr>
          <w:noProof/>
        </w:rPr>
        <w:t xml:space="preserve"> (Department of Labour)</w:t>
      </w:r>
    </w:p>
    <w:p>
      <w:pPr>
        <w:ind w:left="1134" w:hanging="567"/>
        <w:rPr>
          <w:noProof/>
          <w:lang w:val="el-GR"/>
        </w:rPr>
      </w:pPr>
      <w:r>
        <w:rPr>
          <w:noProof/>
          <w:lang w:val="el-GR"/>
        </w:rPr>
        <w:t>(</w:t>
      </w:r>
      <w:r>
        <w:rPr>
          <w:noProof/>
        </w:rPr>
        <w:t>c</w:t>
      </w:r>
      <w:r>
        <w:rPr>
          <w:noProof/>
          <w:lang w:val="el-GR"/>
        </w:rPr>
        <w:t>)</w:t>
      </w:r>
      <w:r>
        <w:rPr>
          <w:noProof/>
          <w:lang w:val="el-GR"/>
        </w:rPr>
        <w:tab/>
        <w:t>Τμήμα Κοινωνικών Ασφαλίσεων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Insurance</w:t>
      </w:r>
      <w:r>
        <w:rPr>
          <w:noProof/>
          <w:lang w:val="el-GR"/>
        </w:rPr>
        <w:t>)</w:t>
      </w:r>
    </w:p>
    <w:p>
      <w:pPr>
        <w:ind w:left="1134" w:hanging="567"/>
        <w:rPr>
          <w:noProof/>
          <w:lang w:val="el-GR"/>
        </w:rPr>
      </w:pPr>
      <w:r>
        <w:rPr>
          <w:noProof/>
          <w:lang w:val="el-GR"/>
        </w:rPr>
        <w:t>(</w:t>
      </w:r>
      <w:r>
        <w:rPr>
          <w:noProof/>
        </w:rPr>
        <w:t>d</w:t>
      </w:r>
      <w:r>
        <w:rPr>
          <w:noProof/>
          <w:lang w:val="el-GR"/>
        </w:rPr>
        <w:t>)</w:t>
      </w:r>
      <w:r>
        <w:rPr>
          <w:noProof/>
          <w:lang w:val="el-GR"/>
        </w:rPr>
        <w:tab/>
        <w:t>Τμήμα Υπηρεσιών Κοινωνικής Ευημερίας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Welfare</w:t>
      </w:r>
      <w:r>
        <w:rPr>
          <w:noProof/>
          <w:lang w:val="el-GR"/>
        </w:rPr>
        <w:t xml:space="preserve"> </w:t>
      </w:r>
      <w:r>
        <w:rPr>
          <w:noProof/>
        </w:rPr>
        <w:t>Services</w:t>
      </w:r>
      <w:r>
        <w:rPr>
          <w:noProof/>
          <w:lang w:val="el-GR"/>
        </w:rPr>
        <w:t>)</w:t>
      </w:r>
    </w:p>
    <w:p>
      <w:pPr>
        <w:ind w:left="1134" w:hanging="567"/>
        <w:rPr>
          <w:noProof/>
          <w:lang w:val="el-GR"/>
        </w:rPr>
      </w:pPr>
      <w:r>
        <w:rPr>
          <w:noProof/>
          <w:lang w:val="el-GR"/>
        </w:rPr>
        <w:t>(</w:t>
      </w:r>
      <w:r>
        <w:rPr>
          <w:noProof/>
        </w:rPr>
        <w:t>e</w:t>
      </w:r>
      <w:r>
        <w:rPr>
          <w:noProof/>
          <w:lang w:val="el-GR"/>
        </w:rPr>
        <w:t>)</w:t>
      </w:r>
      <w:r>
        <w:rPr>
          <w:noProof/>
          <w:lang w:val="el-GR"/>
        </w:rPr>
        <w:tab/>
        <w:t>Κέντρο Παραγωγικότητας Κύπρου (</w:t>
      </w:r>
      <w:r>
        <w:rPr>
          <w:noProof/>
        </w:rPr>
        <w:t>Productivity</w:t>
      </w:r>
      <w:r>
        <w:rPr>
          <w:noProof/>
          <w:lang w:val="el-GR"/>
        </w:rPr>
        <w:t xml:space="preserve"> </w:t>
      </w:r>
      <w:r>
        <w:rPr>
          <w:noProof/>
        </w:rPr>
        <w:t>Centre</w:t>
      </w:r>
      <w:r>
        <w:rPr>
          <w:noProof/>
          <w:lang w:val="el-GR"/>
        </w:rPr>
        <w:t xml:space="preserve"> </w:t>
      </w:r>
      <w:r>
        <w:rPr>
          <w:noProof/>
        </w:rPr>
        <w:t>Cyprus</w:t>
      </w:r>
      <w:r>
        <w:rPr>
          <w:noProof/>
          <w:lang w:val="el-GR"/>
        </w:rPr>
        <w:t>)</w:t>
      </w:r>
    </w:p>
    <w:p>
      <w:pPr>
        <w:ind w:left="1134" w:hanging="567"/>
        <w:rPr>
          <w:noProof/>
          <w:lang w:val="el-GR"/>
        </w:rPr>
      </w:pPr>
      <w:r>
        <w:rPr>
          <w:noProof/>
          <w:lang w:val="el-GR"/>
        </w:rPr>
        <w:t>(</w:t>
      </w:r>
      <w:r>
        <w:rPr>
          <w:noProof/>
        </w:rPr>
        <w:t>f</w:t>
      </w:r>
      <w:r>
        <w:rPr>
          <w:noProof/>
          <w:lang w:val="el-GR"/>
        </w:rPr>
        <w:t>)</w:t>
      </w:r>
      <w:r>
        <w:rPr>
          <w:noProof/>
          <w:lang w:val="el-GR"/>
        </w:rPr>
        <w:tab/>
        <w:t>Ανώτερο Ξενοδοχειακό Ινστιτούτο Κύπρου (</w:t>
      </w:r>
      <w:r>
        <w:rPr>
          <w:noProof/>
        </w:rPr>
        <w:t>Higher</w:t>
      </w:r>
      <w:r>
        <w:rPr>
          <w:noProof/>
          <w:lang w:val="el-GR"/>
        </w:rPr>
        <w:t xml:space="preserve"> </w:t>
      </w:r>
      <w:r>
        <w:rPr>
          <w:noProof/>
        </w:rPr>
        <w:t>Hotel</w:t>
      </w:r>
      <w:r>
        <w:rPr>
          <w:noProof/>
          <w:lang w:val="el-GR"/>
        </w:rPr>
        <w:t xml:space="preserve"> </w:t>
      </w:r>
      <w:r>
        <w:rPr>
          <w:noProof/>
        </w:rPr>
        <w:t>Institute</w:t>
      </w:r>
      <w:r>
        <w:rPr>
          <w:noProof/>
          <w:lang w:val="el-GR"/>
        </w:rPr>
        <w:t xml:space="preserve"> </w:t>
      </w:r>
      <w:r>
        <w:rPr>
          <w:noProof/>
        </w:rPr>
        <w:t>Cyprus</w:t>
      </w:r>
      <w:r>
        <w:rPr>
          <w:noProof/>
          <w:lang w:val="el-GR"/>
        </w:rPr>
        <w:t>)</w:t>
      </w:r>
    </w:p>
    <w:p>
      <w:pPr>
        <w:ind w:left="1134" w:hanging="567"/>
        <w:rPr>
          <w:noProof/>
          <w:lang w:val="el-GR"/>
        </w:rPr>
      </w:pPr>
      <w:r>
        <w:rPr>
          <w:noProof/>
          <w:lang w:val="el-GR"/>
        </w:rPr>
        <w:t>(</w:t>
      </w:r>
      <w:r>
        <w:rPr>
          <w:noProof/>
        </w:rPr>
        <w:t>g</w:t>
      </w:r>
      <w:r>
        <w:rPr>
          <w:noProof/>
          <w:lang w:val="el-GR"/>
        </w:rPr>
        <w:t>)</w:t>
      </w:r>
      <w:r>
        <w:rPr>
          <w:noProof/>
          <w:lang w:val="el-GR"/>
        </w:rPr>
        <w:tab/>
        <w:t>Ανώτερο Τεχνολογικό Ινστιτούτο (</w:t>
      </w:r>
      <w:r>
        <w:rPr>
          <w:noProof/>
        </w:rPr>
        <w:t>Higher</w:t>
      </w:r>
      <w:r>
        <w:rPr>
          <w:noProof/>
          <w:lang w:val="el-GR"/>
        </w:rPr>
        <w:t xml:space="preserve"> Τ</w:t>
      </w:r>
      <w:r>
        <w:rPr>
          <w:noProof/>
        </w:rPr>
        <w:t>echnical</w:t>
      </w:r>
      <w:r>
        <w:rPr>
          <w:noProof/>
          <w:lang w:val="el-GR"/>
        </w:rPr>
        <w:t xml:space="preserve"> </w:t>
      </w:r>
      <w:r>
        <w:rPr>
          <w:noProof/>
        </w:rPr>
        <w:t>Institute</w:t>
      </w:r>
      <w:r>
        <w:rPr>
          <w:noProof/>
          <w:lang w:val="el-GR"/>
        </w:rPr>
        <w:t>)</w:t>
      </w:r>
    </w:p>
    <w:p>
      <w:pPr>
        <w:ind w:left="1134" w:hanging="567"/>
        <w:rPr>
          <w:noProof/>
        </w:rPr>
      </w:pPr>
      <w:r>
        <w:rPr>
          <w:noProof/>
        </w:rPr>
        <w:t>(h)</w:t>
      </w:r>
      <w:r>
        <w:rPr>
          <w:noProof/>
        </w:rPr>
        <w:tab/>
        <w:t>Τμήμα Επιθεώρησης Εργασίας (Department of Labour Inspection)</w:t>
      </w:r>
    </w:p>
    <w:p>
      <w:pPr>
        <w:ind w:left="1134" w:hanging="567"/>
        <w:rPr>
          <w:noProof/>
        </w:rPr>
      </w:pPr>
      <w:r>
        <w:rPr>
          <w:noProof/>
        </w:rPr>
        <w:t>(i)</w:t>
      </w:r>
      <w:r>
        <w:rPr>
          <w:noProof/>
        </w:rPr>
        <w:tab/>
        <w:t>Τμήμα Εργασιακών Σχέσεων (Depertment of Labour Relations)</w:t>
      </w:r>
    </w:p>
    <w:p>
      <w:pPr>
        <w:tabs>
          <w:tab w:val="left" w:pos="567"/>
        </w:tabs>
        <w:ind w:left="1134" w:right="1134" w:hanging="1134"/>
        <w:rPr>
          <w:noProof/>
        </w:rPr>
      </w:pPr>
      <w:r>
        <w:rPr>
          <w:noProof/>
        </w:rPr>
        <w:t>24.</w:t>
      </w:r>
      <w:r>
        <w:rPr>
          <w:noProof/>
        </w:rPr>
        <w:tab/>
        <w:t>(a)</w:t>
      </w:r>
      <w:r>
        <w:rPr>
          <w:noProof/>
        </w:rPr>
        <w:tab/>
        <w:t xml:space="preserve">Υπουργείο </w:t>
      </w:r>
      <w:r>
        <w:rPr>
          <w:noProof/>
          <w:lang w:val="el-GR"/>
        </w:rPr>
        <w:t>Εσωτερικών</w:t>
      </w:r>
      <w:r>
        <w:rPr>
          <w:noProof/>
        </w:rPr>
        <w:t xml:space="preserve"> (Ministry of the Interior)</w:t>
      </w:r>
    </w:p>
    <w:p>
      <w:pPr>
        <w:ind w:left="1134" w:hanging="567"/>
        <w:rPr>
          <w:noProof/>
        </w:rPr>
      </w:pPr>
      <w:r>
        <w:rPr>
          <w:noProof/>
        </w:rPr>
        <w:t>(b)</w:t>
      </w:r>
      <w:r>
        <w:rPr>
          <w:noProof/>
        </w:rPr>
        <w:tab/>
        <w:t>Επαρχιακές Διοικήσεις (District Administrations)</w:t>
      </w:r>
    </w:p>
    <w:p>
      <w:pPr>
        <w:ind w:left="1134" w:hanging="567"/>
        <w:rPr>
          <w:noProof/>
        </w:rPr>
      </w:pPr>
      <w:r>
        <w:rPr>
          <w:noProof/>
        </w:rPr>
        <w:t>(c)</w:t>
      </w:r>
      <w:r>
        <w:rPr>
          <w:noProof/>
        </w:rPr>
        <w:tab/>
        <w:t>Τμήμα Πολεοδομίας και Οικήσεως (Town Planning and Housing Department)</w:t>
      </w:r>
    </w:p>
    <w:p>
      <w:pPr>
        <w:ind w:left="1134" w:hanging="567"/>
        <w:rPr>
          <w:noProof/>
        </w:rPr>
      </w:pPr>
      <w:r>
        <w:rPr>
          <w:noProof/>
        </w:rPr>
        <w:t>(d)</w:t>
      </w:r>
      <w:r>
        <w:rPr>
          <w:noProof/>
        </w:rPr>
        <w:tab/>
        <w:t>Τμήμα Αρχείου Πληθυσμού και Μεταναστεύσεως (Civil Registry and Migration Department)</w:t>
      </w:r>
    </w:p>
    <w:p>
      <w:pPr>
        <w:ind w:left="1134" w:hanging="567"/>
        <w:rPr>
          <w:noProof/>
        </w:rPr>
      </w:pPr>
      <w:r>
        <w:rPr>
          <w:noProof/>
        </w:rPr>
        <w:t>(e)</w:t>
      </w:r>
      <w:r>
        <w:rPr>
          <w:noProof/>
        </w:rPr>
        <w:tab/>
        <w:t>Τμήμα Κτηματολογίου και Χωρομετρίας (Department of Lands and Surveys)</w:t>
      </w:r>
    </w:p>
    <w:p>
      <w:pPr>
        <w:ind w:left="1134" w:hanging="567"/>
        <w:rPr>
          <w:noProof/>
          <w:lang w:val="el-GR"/>
        </w:rPr>
      </w:pPr>
      <w:r>
        <w:rPr>
          <w:noProof/>
          <w:lang w:val="el-GR"/>
        </w:rPr>
        <w:t>(</w:t>
      </w:r>
      <w:r>
        <w:rPr>
          <w:noProof/>
        </w:rPr>
        <w:t>f</w:t>
      </w:r>
      <w:r>
        <w:rPr>
          <w:noProof/>
          <w:lang w:val="el-GR"/>
        </w:rPr>
        <w:t>)</w:t>
      </w:r>
      <w:r>
        <w:rPr>
          <w:noProof/>
          <w:lang w:val="el-GR"/>
        </w:rPr>
        <w:tab/>
        <w:t>Γραφείο Τύπου και Πληροφοριών (</w:t>
      </w:r>
      <w:r>
        <w:rPr>
          <w:noProof/>
        </w:rPr>
        <w:t>Press</w:t>
      </w:r>
      <w:r>
        <w:rPr>
          <w:noProof/>
          <w:lang w:val="el-GR"/>
        </w:rPr>
        <w:t xml:space="preserve"> </w:t>
      </w:r>
      <w:r>
        <w:rPr>
          <w:noProof/>
        </w:rPr>
        <w:t>and</w:t>
      </w:r>
      <w:r>
        <w:rPr>
          <w:noProof/>
          <w:lang w:val="el-GR"/>
        </w:rPr>
        <w:t xml:space="preserve"> </w:t>
      </w:r>
      <w:r>
        <w:rPr>
          <w:noProof/>
        </w:rPr>
        <w:t>Information</w:t>
      </w:r>
      <w:r>
        <w:rPr>
          <w:noProof/>
          <w:lang w:val="el-GR"/>
        </w:rPr>
        <w:t xml:space="preserve"> </w:t>
      </w:r>
      <w:r>
        <w:rPr>
          <w:noProof/>
        </w:rPr>
        <w:t>Office</w:t>
      </w:r>
      <w:r>
        <w:rPr>
          <w:noProof/>
          <w:lang w:val="el-GR"/>
        </w:rPr>
        <w:t>)</w:t>
      </w:r>
    </w:p>
    <w:p>
      <w:pPr>
        <w:ind w:left="1134" w:hanging="567"/>
        <w:rPr>
          <w:noProof/>
          <w:lang w:val="el-GR"/>
        </w:rPr>
      </w:pPr>
      <w:r>
        <w:rPr>
          <w:noProof/>
          <w:lang w:val="el-GR"/>
        </w:rPr>
        <w:t>(</w:t>
      </w:r>
      <w:r>
        <w:rPr>
          <w:noProof/>
        </w:rPr>
        <w:t>g</w:t>
      </w:r>
      <w:r>
        <w:rPr>
          <w:noProof/>
          <w:lang w:val="el-GR"/>
        </w:rPr>
        <w:t>)</w:t>
      </w:r>
      <w:r>
        <w:rPr>
          <w:noProof/>
          <w:lang w:val="el-GR"/>
        </w:rPr>
        <w:tab/>
        <w:t>Πολιτική Άμυνα (</w:t>
      </w:r>
      <w:r>
        <w:rPr>
          <w:noProof/>
        </w:rPr>
        <w:t>Civil</w:t>
      </w:r>
      <w:r>
        <w:rPr>
          <w:noProof/>
          <w:lang w:val="el-GR"/>
        </w:rPr>
        <w:t xml:space="preserve"> </w:t>
      </w:r>
      <w:r>
        <w:rPr>
          <w:noProof/>
        </w:rPr>
        <w:t>Defence</w:t>
      </w:r>
      <w:r>
        <w:rPr>
          <w:noProof/>
          <w:lang w:val="el-GR"/>
        </w:rPr>
        <w:t>)</w:t>
      </w:r>
    </w:p>
    <w:p>
      <w:pPr>
        <w:ind w:left="1134" w:hanging="567"/>
        <w:rPr>
          <w:noProof/>
        </w:rPr>
      </w:pPr>
      <w:r>
        <w:rPr>
          <w:noProof/>
        </w:rPr>
        <w:t>(h)</w:t>
      </w:r>
      <w:r>
        <w:rPr>
          <w:noProof/>
        </w:rPr>
        <w:tab/>
        <w:t>Υπηρεσία Μέριμνας και Αποκαταστάσεων Εκτοπισθέντων (Service for the care and rehabilitation of displaced persons)</w:t>
      </w:r>
    </w:p>
    <w:p>
      <w:pPr>
        <w:ind w:left="1134" w:hanging="567"/>
        <w:rPr>
          <w:noProof/>
          <w:lang w:val="el-GR"/>
        </w:rPr>
      </w:pPr>
      <w:r>
        <w:rPr>
          <w:noProof/>
          <w:lang w:val="el-GR"/>
        </w:rPr>
        <w:t>(</w:t>
      </w:r>
      <w:r>
        <w:rPr>
          <w:noProof/>
        </w:rPr>
        <w:t>i</w:t>
      </w:r>
      <w:r>
        <w:rPr>
          <w:noProof/>
          <w:lang w:val="el-GR"/>
        </w:rPr>
        <w:t>)</w:t>
      </w:r>
      <w:r>
        <w:rPr>
          <w:noProof/>
          <w:lang w:val="el-GR"/>
        </w:rPr>
        <w:tab/>
        <w:t>Υπηρεσία Ασύλου (</w:t>
      </w:r>
      <w:r>
        <w:rPr>
          <w:noProof/>
        </w:rPr>
        <w:t>Asylum</w:t>
      </w:r>
      <w:r>
        <w:rPr>
          <w:noProof/>
          <w:lang w:val="el-GR"/>
        </w:rPr>
        <w:t xml:space="preserve"> </w:t>
      </w:r>
      <w:r>
        <w:rPr>
          <w:noProof/>
        </w:rPr>
        <w:t>Service</w:t>
      </w:r>
      <w:r>
        <w:rPr>
          <w:noProof/>
          <w:lang w:val="el-GR"/>
        </w:rPr>
        <w:t>)</w:t>
      </w:r>
    </w:p>
    <w:p>
      <w:pPr>
        <w:ind w:left="567" w:hanging="567"/>
        <w:rPr>
          <w:noProof/>
        </w:rPr>
      </w:pPr>
      <w:r>
        <w:rPr>
          <w:noProof/>
        </w:rPr>
        <w:t>25.</w:t>
      </w:r>
      <w:r>
        <w:rPr>
          <w:noProof/>
        </w:rPr>
        <w:tab/>
      </w:r>
      <w:r>
        <w:rPr>
          <w:noProof/>
          <w:lang w:val="el-GR"/>
        </w:rPr>
        <w:t>Υπουργείο</w:t>
      </w:r>
      <w:r>
        <w:rPr>
          <w:noProof/>
        </w:rPr>
        <w:t xml:space="preserve"> Εξωτερικών (Ministry of Foreign Affairs)</w:t>
      </w:r>
    </w:p>
    <w:p>
      <w:pPr>
        <w:tabs>
          <w:tab w:val="left" w:pos="567"/>
        </w:tabs>
        <w:ind w:left="1134" w:right="1134" w:hanging="1134"/>
        <w:rPr>
          <w:noProof/>
          <w:lang w:val="el-GR"/>
        </w:rPr>
      </w:pPr>
      <w:r>
        <w:rPr>
          <w:noProof/>
          <w:lang w:val="el-GR"/>
        </w:rPr>
        <w:t>26.</w:t>
      </w:r>
      <w:r>
        <w:rPr>
          <w:noProof/>
          <w:lang w:val="el-GR"/>
        </w:rPr>
        <w:tab/>
        <w:t>(</w:t>
      </w:r>
      <w:r>
        <w:rPr>
          <w:noProof/>
        </w:rPr>
        <w:t>a</w:t>
      </w:r>
      <w:r>
        <w:rPr>
          <w:noProof/>
          <w:lang w:val="el-GR"/>
        </w:rPr>
        <w:t>)</w:t>
      </w:r>
      <w:r>
        <w:rPr>
          <w:noProof/>
          <w:lang w:val="el-GR"/>
        </w:rPr>
        <w:tab/>
        <w:t>Υπουργείο Οικονομικών (</w:t>
      </w:r>
      <w:r>
        <w:rPr>
          <w:noProof/>
        </w:rPr>
        <w:t>Ministry</w:t>
      </w:r>
      <w:r>
        <w:rPr>
          <w:noProof/>
          <w:lang w:val="el-GR"/>
        </w:rPr>
        <w:t xml:space="preserve"> </w:t>
      </w:r>
      <w:r>
        <w:rPr>
          <w:noProof/>
        </w:rPr>
        <w:t>of</w:t>
      </w:r>
      <w:r>
        <w:rPr>
          <w:noProof/>
          <w:lang w:val="el-GR"/>
        </w:rPr>
        <w:t xml:space="preserve"> </w:t>
      </w:r>
      <w:r>
        <w:rPr>
          <w:noProof/>
        </w:rPr>
        <w:t>Finance</w:t>
      </w:r>
      <w:r>
        <w:rPr>
          <w:noProof/>
          <w:lang w:val="el-GR"/>
        </w:rPr>
        <w:t>)</w:t>
      </w:r>
    </w:p>
    <w:p>
      <w:pPr>
        <w:ind w:left="1134" w:hanging="567"/>
        <w:rPr>
          <w:noProof/>
        </w:rPr>
      </w:pPr>
      <w:r>
        <w:rPr>
          <w:noProof/>
        </w:rPr>
        <w:t>(b)</w:t>
      </w:r>
      <w:r>
        <w:rPr>
          <w:noProof/>
        </w:rPr>
        <w:tab/>
        <w:t>Τελωνεία (Customs and Excise)</w:t>
      </w:r>
    </w:p>
    <w:p>
      <w:pPr>
        <w:ind w:left="1134" w:hanging="567"/>
        <w:rPr>
          <w:noProof/>
        </w:rPr>
      </w:pPr>
      <w:r>
        <w:rPr>
          <w:noProof/>
        </w:rPr>
        <w:br w:type="page"/>
        <w:t>(c)</w:t>
      </w:r>
      <w:r>
        <w:rPr>
          <w:noProof/>
        </w:rPr>
        <w:tab/>
        <w:t>Τμήμα Εσωτερικών Προσόδων (Department of Inland Revenue)</w:t>
      </w:r>
    </w:p>
    <w:p>
      <w:pPr>
        <w:ind w:left="1134" w:hanging="567"/>
        <w:rPr>
          <w:noProof/>
          <w:lang w:val="el-GR"/>
        </w:rPr>
      </w:pPr>
      <w:r>
        <w:rPr>
          <w:noProof/>
          <w:lang w:val="el-GR"/>
        </w:rPr>
        <w:t>(</w:t>
      </w:r>
      <w:r>
        <w:rPr>
          <w:noProof/>
        </w:rPr>
        <w:t>d</w:t>
      </w:r>
      <w:r>
        <w:rPr>
          <w:noProof/>
          <w:lang w:val="el-GR"/>
        </w:rPr>
        <w:t>)</w:t>
      </w:r>
      <w:r>
        <w:rPr>
          <w:noProof/>
          <w:lang w:val="el-GR"/>
        </w:rPr>
        <w:tab/>
        <w:t>Στατιστική Υπηρεσία (</w:t>
      </w:r>
      <w:r>
        <w:rPr>
          <w:noProof/>
        </w:rPr>
        <w:t>Statistical</w:t>
      </w:r>
      <w:r>
        <w:rPr>
          <w:noProof/>
          <w:lang w:val="el-GR"/>
        </w:rPr>
        <w:t xml:space="preserve"> </w:t>
      </w:r>
      <w:r>
        <w:rPr>
          <w:noProof/>
        </w:rPr>
        <w:t>Service</w:t>
      </w:r>
      <w:r>
        <w:rPr>
          <w:noProof/>
          <w:lang w:val="el-GR"/>
        </w:rPr>
        <w:t>)</w:t>
      </w:r>
    </w:p>
    <w:p>
      <w:pPr>
        <w:ind w:left="1134" w:hanging="567"/>
        <w:rPr>
          <w:noProof/>
        </w:rPr>
      </w:pPr>
      <w:r>
        <w:rPr>
          <w:noProof/>
        </w:rPr>
        <w:t>(e)</w:t>
      </w:r>
      <w:r>
        <w:rPr>
          <w:noProof/>
        </w:rPr>
        <w:tab/>
        <w:t>Τμήμα Κρατικών Αγορών και Προμηθειών (Department of Government Purchasing and Supply)</w:t>
      </w:r>
    </w:p>
    <w:p>
      <w:pPr>
        <w:ind w:left="1134" w:hanging="567"/>
        <w:rPr>
          <w:noProof/>
        </w:rPr>
      </w:pPr>
      <w:r>
        <w:rPr>
          <w:noProof/>
        </w:rPr>
        <w:t>(f)</w:t>
      </w:r>
      <w:r>
        <w:rPr>
          <w:noProof/>
        </w:rPr>
        <w:tab/>
        <w:t>Τμήμα Δημόσιας Διοίκησης και Προσωπικού (Public Administration and Personnel Department)</w:t>
      </w:r>
    </w:p>
    <w:p>
      <w:pPr>
        <w:ind w:left="1134" w:hanging="567"/>
        <w:rPr>
          <w:noProof/>
        </w:rPr>
      </w:pPr>
      <w:r>
        <w:rPr>
          <w:noProof/>
        </w:rPr>
        <w:t>(g)</w:t>
      </w:r>
      <w:r>
        <w:rPr>
          <w:noProof/>
        </w:rPr>
        <w:tab/>
        <w:t>Κυβερνητικό Τυπογραφείο (Government Printing Office)</w:t>
      </w:r>
    </w:p>
    <w:p>
      <w:pPr>
        <w:ind w:left="1134" w:hanging="567"/>
        <w:rPr>
          <w:noProof/>
        </w:rPr>
      </w:pPr>
      <w:r>
        <w:rPr>
          <w:noProof/>
        </w:rPr>
        <w:t>(h)</w:t>
      </w:r>
      <w:r>
        <w:rPr>
          <w:noProof/>
        </w:rPr>
        <w:tab/>
        <w:t>Τμήμα Υπηρεσιών Πληροφορικής (Department of Information Technology Services)</w:t>
      </w:r>
    </w:p>
    <w:p>
      <w:pPr>
        <w:ind w:left="567" w:hanging="567"/>
        <w:rPr>
          <w:noProof/>
        </w:rPr>
      </w:pPr>
      <w:r>
        <w:rPr>
          <w:noProof/>
        </w:rPr>
        <w:t>27.</w:t>
      </w:r>
      <w:r>
        <w:rPr>
          <w:noProof/>
        </w:rPr>
        <w:tab/>
        <w:t>Υπουργείο Παιδείας και Πολιτισμού (Ministry of Εducation and Culture)</w:t>
      </w:r>
    </w:p>
    <w:p>
      <w:pPr>
        <w:tabs>
          <w:tab w:val="left" w:pos="567"/>
        </w:tabs>
        <w:ind w:left="1134" w:right="1134" w:hanging="1134"/>
        <w:rPr>
          <w:noProof/>
        </w:rPr>
      </w:pPr>
      <w:r>
        <w:rPr>
          <w:noProof/>
        </w:rPr>
        <w:t>28.</w:t>
      </w:r>
      <w:r>
        <w:rPr>
          <w:noProof/>
        </w:rPr>
        <w:tab/>
        <w:t>(a)</w:t>
      </w:r>
      <w:r>
        <w:rPr>
          <w:noProof/>
        </w:rPr>
        <w:tab/>
        <w:t>Υπουργείο Συγκοινωνιών και Έργων (Ministry of Communications and Works)</w:t>
      </w:r>
    </w:p>
    <w:p>
      <w:pPr>
        <w:ind w:left="1134" w:hanging="567"/>
        <w:rPr>
          <w:noProof/>
        </w:rPr>
      </w:pPr>
      <w:r>
        <w:rPr>
          <w:noProof/>
        </w:rPr>
        <w:t>(b)</w:t>
      </w:r>
      <w:r>
        <w:rPr>
          <w:noProof/>
        </w:rPr>
        <w:tab/>
        <w:t>Τμήμα Δημοσίων Έργων (Department of Public Works)</w:t>
      </w:r>
    </w:p>
    <w:p>
      <w:pPr>
        <w:ind w:left="1134" w:hanging="567"/>
        <w:rPr>
          <w:noProof/>
        </w:rPr>
      </w:pPr>
      <w:r>
        <w:rPr>
          <w:noProof/>
        </w:rPr>
        <w:t>(c)</w:t>
      </w:r>
      <w:r>
        <w:rPr>
          <w:noProof/>
        </w:rPr>
        <w:tab/>
        <w:t>Τμήμα Αρχαιοτήτων (Department of Antiquities)</w:t>
      </w:r>
    </w:p>
    <w:p>
      <w:pPr>
        <w:ind w:left="1134" w:hanging="567"/>
        <w:rPr>
          <w:noProof/>
          <w:lang w:val="el-GR"/>
        </w:rPr>
      </w:pPr>
      <w:r>
        <w:rPr>
          <w:noProof/>
          <w:lang w:val="el-GR"/>
        </w:rPr>
        <w:t>(</w:t>
      </w:r>
      <w:r>
        <w:rPr>
          <w:noProof/>
        </w:rPr>
        <w:t>d</w:t>
      </w:r>
      <w:r>
        <w:rPr>
          <w:noProof/>
          <w:lang w:val="el-GR"/>
        </w:rPr>
        <w:t>)</w:t>
      </w:r>
      <w:r>
        <w:rPr>
          <w:noProof/>
          <w:lang w:val="el-GR"/>
        </w:rPr>
        <w:tab/>
        <w:t>Τμήμα Πολιτικής Αεροπορίας (</w:t>
      </w:r>
      <w:r>
        <w:rPr>
          <w:noProof/>
        </w:rPr>
        <w:t>Department</w:t>
      </w:r>
      <w:r>
        <w:rPr>
          <w:noProof/>
          <w:lang w:val="el-GR"/>
        </w:rPr>
        <w:t xml:space="preserve"> </w:t>
      </w:r>
      <w:r>
        <w:rPr>
          <w:noProof/>
        </w:rPr>
        <w:t>of</w:t>
      </w:r>
      <w:r>
        <w:rPr>
          <w:noProof/>
          <w:lang w:val="el-GR"/>
        </w:rPr>
        <w:t xml:space="preserve"> </w:t>
      </w:r>
      <w:r>
        <w:rPr>
          <w:noProof/>
        </w:rPr>
        <w:t>Civil</w:t>
      </w:r>
      <w:r>
        <w:rPr>
          <w:noProof/>
          <w:lang w:val="el-GR"/>
        </w:rPr>
        <w:t xml:space="preserve"> </w:t>
      </w:r>
      <w:r>
        <w:rPr>
          <w:noProof/>
        </w:rPr>
        <w:t>Aviation</w:t>
      </w:r>
      <w:r>
        <w:rPr>
          <w:noProof/>
          <w:lang w:val="el-GR"/>
        </w:rPr>
        <w:t>)</w:t>
      </w:r>
    </w:p>
    <w:p>
      <w:pPr>
        <w:ind w:left="1134" w:hanging="567"/>
        <w:rPr>
          <w:noProof/>
        </w:rPr>
      </w:pPr>
      <w:r>
        <w:rPr>
          <w:noProof/>
        </w:rPr>
        <w:t>(e)</w:t>
      </w:r>
      <w:r>
        <w:rPr>
          <w:noProof/>
        </w:rPr>
        <w:tab/>
        <w:t>Τμήμα Εμπορικής Ναυτιλίας (Department of Merchant Shipping)</w:t>
      </w:r>
    </w:p>
    <w:p>
      <w:pPr>
        <w:ind w:left="1134" w:hanging="567"/>
        <w:rPr>
          <w:noProof/>
        </w:rPr>
      </w:pPr>
      <w:r>
        <w:rPr>
          <w:noProof/>
        </w:rPr>
        <w:t>(f)</w:t>
      </w:r>
      <w:r>
        <w:rPr>
          <w:noProof/>
        </w:rPr>
        <w:tab/>
        <w:t>Τμήμα Ταχυδρομικών Υπηρεσιών (Postal Services Department)</w:t>
      </w:r>
    </w:p>
    <w:p>
      <w:pPr>
        <w:ind w:left="1134" w:hanging="567"/>
        <w:rPr>
          <w:noProof/>
        </w:rPr>
      </w:pPr>
      <w:r>
        <w:rPr>
          <w:noProof/>
        </w:rPr>
        <w:t>(g)</w:t>
      </w:r>
      <w:r>
        <w:rPr>
          <w:noProof/>
        </w:rPr>
        <w:tab/>
        <w:t>Τμήμα Οδικών Μεταφορών (Department of Road Transport)</w:t>
      </w:r>
    </w:p>
    <w:p>
      <w:pPr>
        <w:ind w:left="1134" w:hanging="567"/>
        <w:rPr>
          <w:noProof/>
        </w:rPr>
      </w:pPr>
      <w:r>
        <w:rPr>
          <w:noProof/>
        </w:rPr>
        <w:t>(h)</w:t>
      </w:r>
      <w:r>
        <w:rPr>
          <w:noProof/>
        </w:rPr>
        <w:tab/>
        <w:t>Τμήμα Ηλεκτρομηχανολογικών Υπηρεσιών (Department of Electrical and Mechanical Services)</w:t>
      </w:r>
    </w:p>
    <w:p>
      <w:pPr>
        <w:ind w:left="1134" w:hanging="567"/>
        <w:rPr>
          <w:noProof/>
        </w:rPr>
      </w:pPr>
      <w:r>
        <w:rPr>
          <w:noProof/>
        </w:rPr>
        <w:t>(i)</w:t>
      </w:r>
      <w:r>
        <w:rPr>
          <w:noProof/>
        </w:rPr>
        <w:tab/>
        <w:t xml:space="preserve">Τμήμα </w:t>
      </w:r>
      <w:r>
        <w:rPr>
          <w:noProof/>
          <w:lang w:val="el-GR"/>
        </w:rPr>
        <w:t>Ηλεκτρονικών</w:t>
      </w:r>
      <w:r>
        <w:rPr>
          <w:noProof/>
        </w:rPr>
        <w:t xml:space="preserve"> </w:t>
      </w:r>
      <w:r>
        <w:rPr>
          <w:noProof/>
          <w:lang w:val="el-GR"/>
        </w:rPr>
        <w:t>Επικοινωνιών</w:t>
      </w:r>
      <w:r>
        <w:rPr>
          <w:noProof/>
        </w:rPr>
        <w:t xml:space="preserve"> (Department of Electronic Telecommunications)</w:t>
      </w:r>
    </w:p>
    <w:p>
      <w:pPr>
        <w:tabs>
          <w:tab w:val="left" w:pos="567"/>
        </w:tabs>
        <w:ind w:left="1134" w:right="1134" w:hanging="1134"/>
        <w:rPr>
          <w:noProof/>
        </w:rPr>
      </w:pPr>
      <w:r>
        <w:rPr>
          <w:noProof/>
        </w:rPr>
        <w:t>29.</w:t>
      </w:r>
      <w:r>
        <w:rPr>
          <w:noProof/>
        </w:rPr>
        <w:tab/>
        <w:t>(a)</w:t>
      </w:r>
      <w:r>
        <w:rPr>
          <w:noProof/>
        </w:rPr>
        <w:tab/>
        <w:t>Υπουργείο Υγείας (Ministry of Health)</w:t>
      </w:r>
    </w:p>
    <w:p>
      <w:pPr>
        <w:ind w:left="1134" w:hanging="567"/>
        <w:rPr>
          <w:noProof/>
        </w:rPr>
      </w:pPr>
      <w:r>
        <w:rPr>
          <w:noProof/>
        </w:rPr>
        <w:t>(b)</w:t>
      </w:r>
      <w:r>
        <w:rPr>
          <w:noProof/>
        </w:rPr>
        <w:tab/>
        <w:t>Φαρμακευτικές Υπηρεσίες (Pharmaceutical Services)</w:t>
      </w:r>
    </w:p>
    <w:p>
      <w:pPr>
        <w:ind w:left="1134" w:hanging="567"/>
        <w:rPr>
          <w:noProof/>
        </w:rPr>
      </w:pPr>
      <w:r>
        <w:rPr>
          <w:noProof/>
        </w:rPr>
        <w:t>(c)</w:t>
      </w:r>
      <w:r>
        <w:rPr>
          <w:noProof/>
        </w:rPr>
        <w:tab/>
        <w:t>Γενικό Χημείο (General Laboratory)</w:t>
      </w:r>
    </w:p>
    <w:p>
      <w:pPr>
        <w:ind w:left="1134" w:hanging="567"/>
        <w:rPr>
          <w:noProof/>
        </w:rPr>
      </w:pPr>
      <w:r>
        <w:rPr>
          <w:noProof/>
        </w:rPr>
        <w:t>(d)</w:t>
      </w:r>
      <w:r>
        <w:rPr>
          <w:noProof/>
        </w:rPr>
        <w:tab/>
        <w:t>Ιατρικές Υπηρεσίες και Υπηρεσίες Δημόσιας Υγείας (Medical and Public Health Services)</w:t>
      </w:r>
    </w:p>
    <w:p>
      <w:pPr>
        <w:ind w:left="1134" w:hanging="567"/>
        <w:rPr>
          <w:noProof/>
          <w:lang w:val="el-GR"/>
        </w:rPr>
      </w:pPr>
      <w:r>
        <w:rPr>
          <w:noProof/>
          <w:lang w:val="el-GR"/>
        </w:rPr>
        <w:t>(</w:t>
      </w:r>
      <w:r>
        <w:rPr>
          <w:noProof/>
        </w:rPr>
        <w:t>e</w:t>
      </w:r>
      <w:r>
        <w:rPr>
          <w:noProof/>
          <w:lang w:val="el-GR"/>
        </w:rPr>
        <w:t>)</w:t>
      </w:r>
      <w:r>
        <w:rPr>
          <w:noProof/>
          <w:lang w:val="el-GR"/>
        </w:rPr>
        <w:tab/>
        <w:t>Οδοντιατρικές Υπηρεσίες (</w:t>
      </w:r>
      <w:r>
        <w:rPr>
          <w:noProof/>
        </w:rPr>
        <w:t>Dental</w:t>
      </w:r>
      <w:r>
        <w:rPr>
          <w:noProof/>
          <w:lang w:val="el-GR"/>
        </w:rPr>
        <w:t xml:space="preserve"> </w:t>
      </w:r>
      <w:r>
        <w:rPr>
          <w:noProof/>
        </w:rPr>
        <w:t>Services</w:t>
      </w:r>
      <w:r>
        <w:rPr>
          <w:noProof/>
          <w:lang w:val="el-GR"/>
        </w:rPr>
        <w:t>)</w:t>
      </w:r>
    </w:p>
    <w:p>
      <w:pPr>
        <w:ind w:left="1134" w:hanging="567"/>
        <w:rPr>
          <w:noProof/>
          <w:lang w:val="el-GR"/>
        </w:rPr>
      </w:pPr>
      <w:r>
        <w:rPr>
          <w:noProof/>
          <w:lang w:val="el-GR"/>
        </w:rPr>
        <w:t>(</w:t>
      </w:r>
      <w:r>
        <w:rPr>
          <w:noProof/>
        </w:rPr>
        <w:t>f</w:t>
      </w:r>
      <w:r>
        <w:rPr>
          <w:noProof/>
          <w:lang w:val="el-GR"/>
        </w:rPr>
        <w:t>)</w:t>
      </w:r>
      <w:r>
        <w:rPr>
          <w:noProof/>
          <w:lang w:val="el-GR"/>
        </w:rPr>
        <w:tab/>
        <w:t>Υπηρεσίες Ψυχικής Υγείας (</w:t>
      </w:r>
      <w:r>
        <w:rPr>
          <w:noProof/>
        </w:rPr>
        <w:t>Mental</w:t>
      </w:r>
      <w:r>
        <w:rPr>
          <w:noProof/>
          <w:lang w:val="el-GR"/>
        </w:rPr>
        <w:t xml:space="preserve"> </w:t>
      </w:r>
      <w:r>
        <w:rPr>
          <w:noProof/>
        </w:rPr>
        <w:t>Health</w:t>
      </w:r>
      <w:r>
        <w:rPr>
          <w:noProof/>
          <w:lang w:val="el-GR"/>
        </w:rPr>
        <w:t xml:space="preserve"> </w:t>
      </w:r>
      <w:r>
        <w:rPr>
          <w:noProof/>
        </w:rPr>
        <w:t>Services</w:t>
      </w:r>
      <w:r>
        <w:rPr>
          <w:noProof/>
          <w:lang w:val="el-GR"/>
        </w:rPr>
        <w:t>)</w:t>
      </w:r>
    </w:p>
    <w:p>
      <w:pPr>
        <w:ind w:left="567" w:hanging="567"/>
        <w:rPr>
          <w:noProof/>
          <w:lang w:val="el-GR"/>
        </w:rPr>
      </w:pPr>
    </w:p>
    <w:p>
      <w:pPr>
        <w:ind w:left="567" w:hanging="567"/>
        <w:rPr>
          <w:noProof/>
          <w:lang w:val="el-GR"/>
        </w:rPr>
      </w:pPr>
      <w:r>
        <w:rPr>
          <w:noProof/>
          <w:lang w:val="el-GR"/>
        </w:rPr>
        <w:br w:type="page"/>
      </w:r>
      <w:r>
        <w:rPr>
          <w:noProof/>
        </w:rPr>
        <w:t>LATVIA</w:t>
      </w:r>
    </w:p>
    <w:p>
      <w:pPr>
        <w:ind w:left="567" w:hanging="567"/>
        <w:rPr>
          <w:noProof/>
          <w:lang w:val="el-GR"/>
        </w:rPr>
      </w:pPr>
    </w:p>
    <w:p>
      <w:pPr>
        <w:ind w:left="567" w:hanging="567"/>
        <w:rPr>
          <w:noProof/>
          <w:lang w:val="el-GR"/>
        </w:rPr>
      </w:pPr>
      <w:r>
        <w:rPr>
          <w:noProof/>
          <w:lang w:val="el-GR"/>
        </w:rPr>
        <w:t>(</w:t>
      </w:r>
      <w:r>
        <w:rPr>
          <w:noProof/>
        </w:rPr>
        <w:t>A</w:t>
      </w:r>
      <w:r>
        <w:rPr>
          <w:noProof/>
          <w:lang w:val="el-GR"/>
        </w:rPr>
        <w:t>)</w:t>
      </w:r>
      <w:r>
        <w:rPr>
          <w:noProof/>
          <w:lang w:val="el-GR"/>
        </w:rPr>
        <w:tab/>
        <w:t>Ministrijas, ī</w:t>
      </w:r>
      <w:r>
        <w:rPr>
          <w:noProof/>
        </w:rPr>
        <w:t>pa</w:t>
      </w:r>
      <w:r>
        <w:rPr>
          <w:noProof/>
          <w:lang w:val="el-GR"/>
        </w:rPr>
        <w:t>š</w:t>
      </w:r>
      <w:r>
        <w:rPr>
          <w:noProof/>
        </w:rPr>
        <w:t>u</w:t>
      </w:r>
      <w:r>
        <w:rPr>
          <w:noProof/>
          <w:lang w:val="el-GR"/>
        </w:rPr>
        <w:t xml:space="preserve"> </w:t>
      </w:r>
      <w:r>
        <w:rPr>
          <w:noProof/>
        </w:rPr>
        <w:t>ministru</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secretariats</w:t>
      </w:r>
      <w:r>
        <w:rPr>
          <w:noProof/>
          <w:lang w:val="el-GR"/>
        </w:rPr>
        <w:t xml:space="preserve"> </w:t>
      </w:r>
      <w:r>
        <w:rPr>
          <w:noProof/>
        </w:rPr>
        <w:t>of</w:t>
      </w:r>
      <w:r>
        <w:rPr>
          <w:noProof/>
          <w:lang w:val="el-GR"/>
        </w:rPr>
        <w:t xml:space="preserve"> </w:t>
      </w:r>
      <w:r>
        <w:rPr>
          <w:noProof/>
        </w:rPr>
        <w:t>ministers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their</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w:t>
      </w:r>
      <w:r>
        <w:rPr>
          <w:noProof/>
          <w:lang w:val="el-GR"/>
        </w:rPr>
        <w:tab/>
      </w:r>
      <w:r>
        <w:rPr>
          <w:noProof/>
        </w:rPr>
        <w:t>Aizsardz</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Defence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2.</w:t>
      </w:r>
      <w:r>
        <w:rPr>
          <w:noProof/>
          <w:lang w:val="el-GR"/>
        </w:rPr>
        <w:tab/>
        <w:t>Ā</w:t>
      </w:r>
      <w:r>
        <w:rPr>
          <w:noProof/>
        </w:rPr>
        <w:t>rlietu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Foreign</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3.</w:t>
      </w:r>
      <w:r>
        <w:rPr>
          <w:noProof/>
          <w:lang w:val="el-GR"/>
        </w:rPr>
        <w:tab/>
      </w:r>
      <w:r>
        <w:rPr>
          <w:noProof/>
        </w:rPr>
        <w:t>Ekonomikas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Economics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4.</w:t>
      </w:r>
      <w:r>
        <w:rPr>
          <w:noProof/>
          <w:lang w:val="el-GR"/>
        </w:rPr>
        <w:tab/>
      </w:r>
      <w:r>
        <w:rPr>
          <w:noProof/>
        </w:rPr>
        <w:t>Finan</w:t>
      </w:r>
      <w:r>
        <w:rPr>
          <w:noProof/>
          <w:lang w:val="el-GR"/>
        </w:rPr>
        <w:t>š</w:t>
      </w:r>
      <w:r>
        <w:rPr>
          <w:noProof/>
        </w:rPr>
        <w: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Finance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5.</w:t>
      </w:r>
      <w:r>
        <w:rPr>
          <w:noProof/>
          <w:lang w:val="el-GR"/>
        </w:rPr>
        <w:tab/>
      </w:r>
      <w:r>
        <w:rPr>
          <w:noProof/>
        </w:rPr>
        <w:t>Iek</w:t>
      </w:r>
      <w:r>
        <w:rPr>
          <w:noProof/>
          <w:lang w:val="el-GR"/>
        </w:rPr>
        <w:t>š</w:t>
      </w:r>
      <w:r>
        <w:rPr>
          <w:noProof/>
        </w:rPr>
        <w:t>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Interior</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6.</w:t>
      </w:r>
      <w:r>
        <w:rPr>
          <w:noProof/>
          <w:lang w:val="el-GR"/>
        </w:rPr>
        <w:tab/>
      </w:r>
      <w:r>
        <w:rPr>
          <w:noProof/>
        </w:rPr>
        <w:t>Izgl</w:t>
      </w:r>
      <w:r>
        <w:rPr>
          <w:noProof/>
          <w:lang w:val="el-GR"/>
        </w:rPr>
        <w:t>ī</w:t>
      </w:r>
      <w:r>
        <w:rPr>
          <w:noProof/>
        </w:rPr>
        <w:t>t</w:t>
      </w:r>
      <w:r>
        <w:rPr>
          <w:noProof/>
          <w:lang w:val="el-GR"/>
        </w:rPr>
        <w:t>ī</w:t>
      </w:r>
      <w:r>
        <w:rPr>
          <w:noProof/>
        </w:rPr>
        <w:t>bas</w:t>
      </w:r>
      <w:r>
        <w:rPr>
          <w:noProof/>
          <w:lang w:val="el-GR"/>
        </w:rPr>
        <w:t xml:space="preserve"> </w:t>
      </w:r>
      <w:r>
        <w:rPr>
          <w:noProof/>
        </w:rPr>
        <w:t>un</w:t>
      </w:r>
      <w:r>
        <w:rPr>
          <w:noProof/>
          <w:lang w:val="el-GR"/>
        </w:rPr>
        <w:t xml:space="preserve"> </w:t>
      </w:r>
      <w:r>
        <w:rPr>
          <w:noProof/>
        </w:rPr>
        <w:t>zin</w:t>
      </w:r>
      <w:r>
        <w:rPr>
          <w:noProof/>
          <w:lang w:val="el-GR"/>
        </w:rPr>
        <w:t>ā</w:t>
      </w:r>
      <w:r>
        <w:rPr>
          <w:noProof/>
        </w:rPr>
        <w:t>tnes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Science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7.</w:t>
      </w:r>
      <w:r>
        <w:rPr>
          <w:noProof/>
          <w:lang w:val="el-GR"/>
        </w:rPr>
        <w:tab/>
      </w:r>
      <w:r>
        <w:rPr>
          <w:noProof/>
        </w:rPr>
        <w:t>Kult</w:t>
      </w:r>
      <w:r>
        <w:rPr>
          <w:noProof/>
          <w:lang w:val="el-GR"/>
        </w:rPr>
        <w:t>ū</w:t>
      </w:r>
      <w:r>
        <w:rPr>
          <w:noProof/>
        </w:rPr>
        <w:t>ras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8.</w:t>
      </w:r>
      <w:r>
        <w:rPr>
          <w:noProof/>
          <w:lang w:val="el-GR"/>
        </w:rPr>
        <w:tab/>
      </w:r>
      <w:r>
        <w:rPr>
          <w:noProof/>
        </w:rPr>
        <w:t>Labkl</w:t>
      </w:r>
      <w:r>
        <w:rPr>
          <w:noProof/>
          <w:lang w:val="el-GR"/>
        </w:rPr>
        <w:t>ā</w:t>
      </w:r>
      <w:r>
        <w:rPr>
          <w:noProof/>
        </w:rPr>
        <w:t>j</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Welfare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9.</w:t>
      </w:r>
      <w:r>
        <w:rPr>
          <w:noProof/>
          <w:lang w:val="el-GR"/>
        </w:rPr>
        <w:tab/>
      </w:r>
      <w:r>
        <w:rPr>
          <w:noProof/>
        </w:rPr>
        <w:t>Satiksmes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10.</w:t>
      </w:r>
      <w:r>
        <w:rPr>
          <w:noProof/>
          <w:lang w:val="el-GR"/>
        </w:rPr>
        <w:tab/>
      </w:r>
      <w:r>
        <w:rPr>
          <w:noProof/>
        </w:rPr>
        <w:t>Tieslietu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11.</w:t>
      </w:r>
      <w:r>
        <w:rPr>
          <w:noProof/>
          <w:lang w:val="el-GR"/>
        </w:rPr>
        <w:tab/>
      </w:r>
      <w:r>
        <w:rPr>
          <w:noProof/>
        </w:rPr>
        <w:t>Vesel</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br w:type="page"/>
        <w:t>12.</w:t>
      </w:r>
      <w:r>
        <w:rPr>
          <w:noProof/>
          <w:lang w:val="el-GR"/>
        </w:rPr>
        <w:tab/>
      </w:r>
      <w:r>
        <w:rPr>
          <w:noProof/>
        </w:rPr>
        <w:t>Vides</w:t>
      </w:r>
      <w:r>
        <w:rPr>
          <w:noProof/>
          <w:lang w:val="el-GR"/>
        </w:rPr>
        <w:t xml:space="preserve"> </w:t>
      </w:r>
      <w:r>
        <w:rPr>
          <w:noProof/>
        </w:rPr>
        <w:t>aizsardz</w:t>
      </w:r>
      <w:r>
        <w:rPr>
          <w:noProof/>
          <w:lang w:val="el-GR"/>
        </w:rPr>
        <w:t>ī</w:t>
      </w:r>
      <w:r>
        <w:rPr>
          <w:noProof/>
        </w:rPr>
        <w:t>bas</w:t>
      </w:r>
      <w:r>
        <w:rPr>
          <w:noProof/>
          <w:lang w:val="el-GR"/>
        </w:rPr>
        <w:t xml:space="preserve"> </w:t>
      </w:r>
      <w:r>
        <w:rPr>
          <w:noProof/>
        </w:rPr>
        <w:t>un</w:t>
      </w:r>
      <w:r>
        <w:rPr>
          <w:noProof/>
          <w:lang w:val="el-GR"/>
        </w:rPr>
        <w:t xml:space="preserve"> </w:t>
      </w:r>
      <w:r>
        <w:rPr>
          <w:noProof/>
        </w:rPr>
        <w:t>re</w:t>
      </w:r>
      <w:r>
        <w:rPr>
          <w:noProof/>
          <w:lang w:val="el-GR"/>
        </w:rPr>
        <w:t>ģ</w:t>
      </w:r>
      <w:r>
        <w:rPr>
          <w:noProof/>
        </w:rPr>
        <w:t>ion</w:t>
      </w:r>
      <w:r>
        <w:rPr>
          <w:noProof/>
          <w:lang w:val="el-GR"/>
        </w:rPr>
        <w:t>ā</w:t>
      </w:r>
      <w:r>
        <w:rPr>
          <w:noProof/>
        </w:rPr>
        <w:t>l</w:t>
      </w:r>
      <w:r>
        <w:rPr>
          <w:noProof/>
          <w:lang w:val="el-GR"/>
        </w:rPr>
        <w:t>ā</w:t>
      </w:r>
      <w:r>
        <w:rPr>
          <w:noProof/>
        </w:rPr>
        <w:t>s</w:t>
      </w:r>
      <w:r>
        <w:rPr>
          <w:noProof/>
          <w:lang w:val="el-GR"/>
        </w:rPr>
        <w:t xml:space="preserve"> </w:t>
      </w:r>
      <w:r>
        <w:rPr>
          <w:noProof/>
        </w:rPr>
        <w:t>att</w:t>
      </w:r>
      <w:r>
        <w:rPr>
          <w:noProof/>
          <w:lang w:val="el-GR"/>
        </w:rPr>
        <w:t>ī</w:t>
      </w:r>
      <w:r>
        <w:rPr>
          <w:noProof/>
        </w:rPr>
        <w:t>st</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Environmental</w:t>
      </w:r>
      <w:r>
        <w:rPr>
          <w:noProof/>
          <w:lang w:val="el-GR"/>
        </w:rPr>
        <w:t xml:space="preserve"> </w:t>
      </w:r>
      <w:r>
        <w:rPr>
          <w:noProof/>
        </w:rPr>
        <w:t>Protection</w:t>
      </w:r>
      <w:r>
        <w:rPr>
          <w:noProof/>
          <w:lang w:val="el-GR"/>
        </w:rPr>
        <w:t xml:space="preserve"> </w:t>
      </w:r>
      <w:r>
        <w:rPr>
          <w:noProof/>
        </w:rPr>
        <w:t>and</w:t>
      </w:r>
      <w:r>
        <w:rPr>
          <w:noProof/>
          <w:lang w:val="el-GR"/>
        </w:rPr>
        <w:t xml:space="preserve"> </w:t>
      </w:r>
      <w:r>
        <w:rPr>
          <w:noProof/>
        </w:rPr>
        <w:t>Regional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13.</w:t>
      </w:r>
      <w:r>
        <w:rPr>
          <w:noProof/>
          <w:lang w:val="el-GR"/>
        </w:rPr>
        <w:tab/>
      </w:r>
      <w:r>
        <w:rPr>
          <w:noProof/>
        </w:rPr>
        <w:t>Zemkop</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Agriculture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14.</w:t>
      </w:r>
      <w:r>
        <w:rPr>
          <w:noProof/>
          <w:lang w:val="el-GR"/>
        </w:rPr>
        <w:tab/>
        <w:t>Ī</w:t>
      </w:r>
      <w:r>
        <w:rPr>
          <w:noProof/>
        </w:rPr>
        <w:t>pa</w:t>
      </w:r>
      <w:r>
        <w:rPr>
          <w:noProof/>
          <w:lang w:val="el-GR"/>
        </w:rPr>
        <w:t>š</w:t>
      </w:r>
      <w:r>
        <w:rPr>
          <w:noProof/>
        </w:rPr>
        <w:t>u</w:t>
      </w:r>
      <w:r>
        <w:rPr>
          <w:noProof/>
          <w:lang w:val="el-GR"/>
        </w:rPr>
        <w:t xml:space="preserve"> </w:t>
      </w:r>
      <w:r>
        <w:rPr>
          <w:noProof/>
        </w:rPr>
        <w:t>uzdevumu</w:t>
      </w:r>
      <w:r>
        <w:rPr>
          <w:noProof/>
          <w:lang w:val="el-GR"/>
        </w:rPr>
        <w:t xml:space="preserve"> </w:t>
      </w:r>
      <w:r>
        <w:rPr>
          <w:noProof/>
        </w:rPr>
        <w:t>ministra</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p>
    <w:p>
      <w:pPr>
        <w:ind w:left="567" w:hanging="567"/>
        <w:rPr>
          <w:noProof/>
        </w:rPr>
      </w:pPr>
      <w:r>
        <w:rPr>
          <w:noProof/>
          <w:spacing w:val="-2"/>
        </w:rPr>
        <w:t>(B)</w:t>
      </w:r>
      <w:r>
        <w:rPr>
          <w:noProof/>
          <w:spacing w:val="-2"/>
        </w:rPr>
        <w:tab/>
      </w:r>
      <w:r>
        <w:rPr>
          <w:noProof/>
        </w:rPr>
        <w:t>Citas valsts iestādes (Other state institutions):</w:t>
      </w:r>
    </w:p>
    <w:p>
      <w:pPr>
        <w:ind w:left="567" w:hanging="567"/>
        <w:rPr>
          <w:noProof/>
        </w:rPr>
      </w:pPr>
      <w:r>
        <w:rPr>
          <w:noProof/>
        </w:rPr>
        <w:t>1.</w:t>
      </w:r>
      <w:r>
        <w:rPr>
          <w:noProof/>
        </w:rPr>
        <w:tab/>
        <w:t>Augstākā tiesa (Supreme Court)</w:t>
      </w:r>
    </w:p>
    <w:p>
      <w:pPr>
        <w:ind w:left="567" w:hanging="567"/>
        <w:rPr>
          <w:noProof/>
        </w:rPr>
      </w:pPr>
      <w:r>
        <w:rPr>
          <w:noProof/>
        </w:rPr>
        <w:t>2.</w:t>
      </w:r>
      <w:r>
        <w:rPr>
          <w:noProof/>
        </w:rPr>
        <w:tab/>
        <w:t>Centrālā vēlēšanu komisija (Central Election Commission)</w:t>
      </w:r>
    </w:p>
    <w:p>
      <w:pPr>
        <w:ind w:left="567" w:hanging="567"/>
        <w:rPr>
          <w:noProof/>
        </w:rPr>
      </w:pPr>
      <w:r>
        <w:rPr>
          <w:noProof/>
        </w:rPr>
        <w:t>3.</w:t>
      </w:r>
      <w:r>
        <w:rPr>
          <w:noProof/>
        </w:rPr>
        <w:tab/>
        <w:t>Finanšu un kapitāla tirgus komisija (Financial and Capital Market Commission)</w:t>
      </w:r>
    </w:p>
    <w:p>
      <w:pPr>
        <w:ind w:left="567" w:hanging="567"/>
        <w:rPr>
          <w:noProof/>
        </w:rPr>
      </w:pPr>
      <w:r>
        <w:rPr>
          <w:noProof/>
        </w:rPr>
        <w:t>4.</w:t>
      </w:r>
      <w:r>
        <w:rPr>
          <w:noProof/>
        </w:rPr>
        <w:tab/>
        <w:t>Latvijas Banka (Bank of Latvia)</w:t>
      </w:r>
    </w:p>
    <w:p>
      <w:pPr>
        <w:ind w:left="567" w:hanging="567"/>
        <w:rPr>
          <w:noProof/>
        </w:rPr>
      </w:pPr>
      <w:r>
        <w:rPr>
          <w:noProof/>
        </w:rPr>
        <w:t>5.</w:t>
      </w:r>
      <w:r>
        <w:rPr>
          <w:noProof/>
        </w:rPr>
        <w:tab/>
        <w:t>Prokuratūra un tās pārraudzībā esošās iestādes (Prosecutor's Office and institutions under its supervision)</w:t>
      </w:r>
    </w:p>
    <w:p>
      <w:pPr>
        <w:ind w:left="567" w:hanging="567"/>
        <w:rPr>
          <w:noProof/>
        </w:rPr>
      </w:pPr>
      <w:r>
        <w:rPr>
          <w:noProof/>
        </w:rPr>
        <w:t>6.</w:t>
      </w:r>
      <w:r>
        <w:rPr>
          <w:noProof/>
        </w:rPr>
        <w:tab/>
        <w:t>Saeimas un tās padotībā esošās iestādes (The Parliament and subordinate institutions)</w:t>
      </w:r>
    </w:p>
    <w:p>
      <w:pPr>
        <w:ind w:left="567" w:hanging="567"/>
        <w:rPr>
          <w:noProof/>
        </w:rPr>
      </w:pPr>
      <w:r>
        <w:rPr>
          <w:noProof/>
        </w:rPr>
        <w:t>7.</w:t>
      </w:r>
      <w:r>
        <w:rPr>
          <w:noProof/>
        </w:rPr>
        <w:tab/>
        <w:t>Satversmes tiesa (Constitutional Court)</w:t>
      </w:r>
    </w:p>
    <w:p>
      <w:pPr>
        <w:ind w:left="567" w:hanging="567"/>
        <w:rPr>
          <w:noProof/>
        </w:rPr>
      </w:pPr>
      <w:r>
        <w:rPr>
          <w:noProof/>
        </w:rPr>
        <w:t>8.</w:t>
      </w:r>
      <w:r>
        <w:rPr>
          <w:noProof/>
        </w:rPr>
        <w:tab/>
        <w:t>Valsts kanceleja un tās pārraudzībā esošās iestādes (State Chancellery and institutions under its supervision)</w:t>
      </w:r>
    </w:p>
    <w:p>
      <w:pPr>
        <w:ind w:left="567" w:hanging="567"/>
        <w:rPr>
          <w:noProof/>
        </w:rPr>
      </w:pPr>
      <w:r>
        <w:rPr>
          <w:noProof/>
        </w:rPr>
        <w:t>9.</w:t>
      </w:r>
      <w:r>
        <w:rPr>
          <w:noProof/>
        </w:rPr>
        <w:tab/>
        <w:t>Valsts kontrole (State Audit Office)</w:t>
      </w:r>
    </w:p>
    <w:p>
      <w:pPr>
        <w:ind w:left="567" w:hanging="567"/>
        <w:rPr>
          <w:noProof/>
        </w:rPr>
      </w:pPr>
      <w:r>
        <w:rPr>
          <w:noProof/>
        </w:rPr>
        <w:t>10.</w:t>
      </w:r>
      <w:r>
        <w:rPr>
          <w:noProof/>
        </w:rPr>
        <w:tab/>
        <w:t>Valsts prezidenta kanceleja (Chancellery of the State President)</w:t>
      </w:r>
    </w:p>
    <w:p>
      <w:pPr>
        <w:ind w:left="567" w:hanging="567"/>
        <w:rPr>
          <w:noProof/>
        </w:rPr>
      </w:pPr>
      <w:r>
        <w:rPr>
          <w:noProof/>
        </w:rPr>
        <w:t>11.</w:t>
      </w:r>
      <w:r>
        <w:rPr>
          <w:noProof/>
        </w:rPr>
        <w:tab/>
        <w:t>Citas valsts iestādes, kuras nav ministriju padotībā (Other state institutions not subordinate to ministries):</w:t>
      </w:r>
    </w:p>
    <w:p>
      <w:pPr>
        <w:ind w:left="1134" w:hanging="567"/>
        <w:rPr>
          <w:noProof/>
        </w:rPr>
      </w:pPr>
      <w:r>
        <w:rPr>
          <w:noProof/>
        </w:rPr>
        <w:t>–</w:t>
      </w:r>
      <w:r>
        <w:rPr>
          <w:noProof/>
        </w:rPr>
        <w:tab/>
        <w:t>Tiesībsarga birojs (Office of the Ombudsman)</w:t>
      </w:r>
    </w:p>
    <w:p>
      <w:pPr>
        <w:ind w:left="1134" w:hanging="567"/>
        <w:rPr>
          <w:noProof/>
        </w:rPr>
      </w:pPr>
      <w:r>
        <w:rPr>
          <w:noProof/>
        </w:rPr>
        <w:t>–</w:t>
      </w:r>
      <w:r>
        <w:rPr>
          <w:noProof/>
        </w:rPr>
        <w:tab/>
        <w:t>Nacionālā radio un televīzijas padome (National Broadcasting Council)</w:t>
      </w:r>
    </w:p>
    <w:p>
      <w:pPr>
        <w:ind w:left="1134" w:hanging="567"/>
        <w:rPr>
          <w:noProof/>
        </w:rPr>
      </w:pPr>
      <w:r>
        <w:rPr>
          <w:noProof/>
        </w:rPr>
        <w:t>Other state institutions</w:t>
      </w:r>
    </w:p>
    <w:p>
      <w:pPr>
        <w:rPr>
          <w:noProof/>
        </w:rPr>
      </w:pPr>
    </w:p>
    <w:p>
      <w:pPr>
        <w:rPr>
          <w:noProof/>
          <w:lang w:val="en-GB"/>
        </w:rPr>
      </w:pPr>
      <w:r>
        <w:rPr>
          <w:noProof/>
          <w:lang w:val="en-GB"/>
        </w:rPr>
        <w:br w:type="page"/>
        <w:t>LITHUANIA</w:t>
      </w:r>
    </w:p>
    <w:p>
      <w:pPr>
        <w:rPr>
          <w:noProof/>
          <w:lang w:val="en-GB"/>
        </w:rPr>
      </w:pPr>
    </w:p>
    <w:p>
      <w:pPr>
        <w:ind w:left="567" w:hanging="567"/>
        <w:rPr>
          <w:noProof/>
          <w:lang w:val="en-GB"/>
        </w:rPr>
      </w:pPr>
      <w:r>
        <w:rPr>
          <w:noProof/>
          <w:lang w:val="en-GB"/>
        </w:rPr>
        <w:t>Prezidentūros kanceliarija (Office of the President)</w:t>
      </w:r>
    </w:p>
    <w:p>
      <w:pPr>
        <w:ind w:left="567" w:hanging="567"/>
        <w:rPr>
          <w:noProof/>
          <w:lang w:val="en-GB"/>
        </w:rPr>
      </w:pPr>
      <w:r>
        <w:rPr>
          <w:noProof/>
          <w:lang w:val="en-GB"/>
        </w:rPr>
        <w:t>Seimo kanceliarija (Office of the Seimas)</w:t>
      </w:r>
    </w:p>
    <w:p>
      <w:pPr>
        <w:ind w:left="567" w:hanging="567"/>
        <w:rPr>
          <w:noProof/>
          <w:lang w:val="en-GB"/>
        </w:rPr>
      </w:pPr>
      <w:r>
        <w:rPr>
          <w:noProof/>
          <w:lang w:val="en-GB"/>
        </w:rPr>
        <w:t>Seimui atskaitingos institucijos: (Institutions Accountable to the Seimas):</w:t>
      </w:r>
    </w:p>
    <w:p>
      <w:pPr>
        <w:ind w:left="567" w:hanging="567"/>
        <w:rPr>
          <w:noProof/>
          <w:lang w:val="en-GB"/>
        </w:rPr>
      </w:pPr>
      <w:r>
        <w:rPr>
          <w:noProof/>
          <w:lang w:val="en-GB"/>
        </w:rPr>
        <w:t>Lietuvos mokslo taryba (Science Council);</w:t>
      </w:r>
    </w:p>
    <w:p>
      <w:pPr>
        <w:ind w:left="567" w:hanging="567"/>
        <w:rPr>
          <w:noProof/>
          <w:lang w:val="en-GB"/>
        </w:rPr>
      </w:pPr>
      <w:r>
        <w:rPr>
          <w:noProof/>
          <w:lang w:val="en-GB"/>
        </w:rPr>
        <w:t>Seimo kontrolierių įstaiga (The Seimas Ombudsmen's Office);</w:t>
      </w:r>
    </w:p>
    <w:p>
      <w:pPr>
        <w:ind w:left="567" w:hanging="567"/>
        <w:rPr>
          <w:noProof/>
          <w:lang w:val="en-GB"/>
        </w:rPr>
      </w:pPr>
      <w:r>
        <w:rPr>
          <w:noProof/>
          <w:lang w:val="en-GB"/>
        </w:rPr>
        <w:t>Valstybės kontrolė (National Audit Office);</w:t>
      </w:r>
    </w:p>
    <w:p>
      <w:pPr>
        <w:ind w:left="567" w:hanging="567"/>
        <w:rPr>
          <w:noProof/>
          <w:lang w:val="en-GB"/>
        </w:rPr>
      </w:pPr>
      <w:r>
        <w:rPr>
          <w:noProof/>
          <w:lang w:val="en-GB"/>
        </w:rPr>
        <w:t>Specialiųjų tyrimų tarnyba (Special Investigation Service);</w:t>
      </w:r>
    </w:p>
    <w:p>
      <w:pPr>
        <w:ind w:left="567" w:hanging="567"/>
        <w:rPr>
          <w:noProof/>
          <w:lang w:val="en-GB"/>
        </w:rPr>
      </w:pPr>
      <w:r>
        <w:rPr>
          <w:noProof/>
          <w:lang w:val="en-GB"/>
        </w:rPr>
        <w:t>Valstybės saugumo departamentas (State Security Department);</w:t>
      </w:r>
    </w:p>
    <w:p>
      <w:pPr>
        <w:ind w:left="567" w:hanging="567"/>
        <w:rPr>
          <w:noProof/>
          <w:lang w:val="en-GB"/>
        </w:rPr>
      </w:pPr>
      <w:r>
        <w:rPr>
          <w:noProof/>
          <w:lang w:val="en-GB"/>
        </w:rPr>
        <w:t>Konkurencijos taryba (Competition Council);</w:t>
      </w:r>
    </w:p>
    <w:p>
      <w:pPr>
        <w:rPr>
          <w:noProof/>
          <w:lang w:val="en-GB"/>
        </w:rPr>
      </w:pPr>
      <w:r>
        <w:rPr>
          <w:noProof/>
          <w:lang w:val="en-GB"/>
        </w:rPr>
        <w:t>Lietuvos gyventojų genocido ir rezistencijos tyrimo centras (Genocide and Resistance Research Centre);</w:t>
      </w:r>
    </w:p>
    <w:p>
      <w:pPr>
        <w:rPr>
          <w:noProof/>
          <w:lang w:val="en-GB"/>
        </w:rPr>
      </w:pPr>
      <w:r>
        <w:rPr>
          <w:noProof/>
          <w:lang w:val="en-GB"/>
        </w:rPr>
        <w:t>Vertybinių popierių komisija (Lithuanian Securities Commission);</w:t>
      </w:r>
    </w:p>
    <w:p>
      <w:pPr>
        <w:rPr>
          <w:noProof/>
          <w:lang w:val="en-GB"/>
        </w:rPr>
      </w:pPr>
      <w:r>
        <w:rPr>
          <w:noProof/>
          <w:lang w:val="en-GB"/>
        </w:rPr>
        <w:t>Ryšių reguliavimo tarnyba (Communications Regulatory Authority);</w:t>
      </w:r>
    </w:p>
    <w:p>
      <w:pPr>
        <w:rPr>
          <w:noProof/>
          <w:lang w:val="en-GB"/>
        </w:rPr>
      </w:pPr>
      <w:r>
        <w:rPr>
          <w:noProof/>
          <w:lang w:val="en-GB"/>
        </w:rPr>
        <w:t>Nacionalinė sveikatos taryba (National Health Board);</w:t>
      </w:r>
    </w:p>
    <w:p>
      <w:pPr>
        <w:rPr>
          <w:noProof/>
          <w:lang w:val="en-GB"/>
        </w:rPr>
      </w:pPr>
      <w:r>
        <w:rPr>
          <w:noProof/>
          <w:lang w:val="en-GB"/>
        </w:rPr>
        <w:t>Etninės kultūros globos taryba (Council for the Protection of Ethnic Culture);</w:t>
      </w:r>
    </w:p>
    <w:p>
      <w:pPr>
        <w:rPr>
          <w:noProof/>
          <w:lang w:val="en-GB"/>
        </w:rPr>
      </w:pPr>
      <w:r>
        <w:rPr>
          <w:noProof/>
          <w:lang w:val="en-GB"/>
        </w:rPr>
        <w:t>Lygių galimybių kontrolieriaus tarnyba (Office of Equal Opportunities Ombudsperson);</w:t>
      </w:r>
    </w:p>
    <w:p>
      <w:pPr>
        <w:rPr>
          <w:noProof/>
          <w:lang w:val="en-GB"/>
        </w:rPr>
      </w:pPr>
      <w:r>
        <w:rPr>
          <w:noProof/>
          <w:lang w:val="en-GB"/>
        </w:rPr>
        <w:t>Valstybinė kultūros paveldo komisija (National Cultural Heritage Commission);</w:t>
      </w:r>
    </w:p>
    <w:p>
      <w:pPr>
        <w:rPr>
          <w:noProof/>
          <w:lang w:val="en-GB"/>
        </w:rPr>
      </w:pPr>
      <w:r>
        <w:rPr>
          <w:noProof/>
          <w:lang w:val="en-GB"/>
        </w:rPr>
        <w:t>Vaiko teisių apsaugos kontrolieriaus įstaiga (Children's Rights Ombudsman Institution);</w:t>
      </w:r>
    </w:p>
    <w:p>
      <w:pPr>
        <w:rPr>
          <w:noProof/>
          <w:lang w:val="en-GB"/>
        </w:rPr>
      </w:pPr>
      <w:r>
        <w:rPr>
          <w:noProof/>
          <w:lang w:val="en-GB"/>
        </w:rPr>
        <w:t>Valstybinė kainų ir energetikos kontrolės komisija (State Price Regulation Commission of Energy Resources);</w:t>
      </w:r>
    </w:p>
    <w:p>
      <w:pPr>
        <w:rPr>
          <w:noProof/>
          <w:lang w:val="en-GB"/>
        </w:rPr>
      </w:pPr>
      <w:r>
        <w:rPr>
          <w:noProof/>
          <w:lang w:val="en-GB"/>
        </w:rPr>
        <w:t>Valstybinė lietuvių kalbos komisija (State Commission of the Lithuanian Language);</w:t>
      </w:r>
    </w:p>
    <w:p>
      <w:pPr>
        <w:rPr>
          <w:noProof/>
          <w:lang w:val="en-GB"/>
        </w:rPr>
      </w:pPr>
      <w:r>
        <w:rPr>
          <w:noProof/>
          <w:lang w:val="en-GB"/>
        </w:rPr>
        <w:t>Vyriausioji rinkimų komisija (Central Electoral Committee);</w:t>
      </w:r>
    </w:p>
    <w:p>
      <w:pPr>
        <w:rPr>
          <w:noProof/>
          <w:lang w:val="en-GB"/>
        </w:rPr>
      </w:pPr>
      <w:r>
        <w:rPr>
          <w:noProof/>
          <w:lang w:val="en-GB"/>
        </w:rPr>
        <w:br w:type="page"/>
        <w:t>Vyriausioji tarnybinės etikos komisija (Chief Commission of Official Ethics);</w:t>
      </w:r>
    </w:p>
    <w:p>
      <w:pPr>
        <w:rPr>
          <w:noProof/>
          <w:lang w:val="en-GB"/>
        </w:rPr>
      </w:pPr>
      <w:r>
        <w:rPr>
          <w:noProof/>
          <w:lang w:val="en-GB"/>
        </w:rPr>
        <w:t>Žurnalistų etikos inspektoriaus tarnyba (Office of the Inspector of Journalists' Ethics).</w:t>
      </w:r>
    </w:p>
    <w:p>
      <w:pPr>
        <w:rPr>
          <w:noProof/>
          <w:lang w:val="en-GB"/>
        </w:rPr>
      </w:pPr>
      <w:r>
        <w:rPr>
          <w:noProof/>
          <w:lang w:val="en-GB"/>
        </w:rPr>
        <w:t>Vyriausybės kanceliarija (Office of the Government)</w:t>
      </w:r>
    </w:p>
    <w:p>
      <w:pPr>
        <w:rPr>
          <w:noProof/>
          <w:lang w:val="en-GB"/>
        </w:rPr>
      </w:pPr>
      <w:r>
        <w:rPr>
          <w:noProof/>
          <w:lang w:val="en-GB"/>
        </w:rPr>
        <w:t>Vyriausybei atskaitingos institucijos (Institutions Accountable to the Government):</w:t>
      </w:r>
    </w:p>
    <w:p>
      <w:pPr>
        <w:rPr>
          <w:noProof/>
          <w:lang w:val="en-GB"/>
        </w:rPr>
      </w:pPr>
      <w:r>
        <w:rPr>
          <w:noProof/>
          <w:lang w:val="en-GB"/>
        </w:rPr>
        <w:t>Ginklų fondas (Weaponry Fund);</w:t>
      </w:r>
    </w:p>
    <w:p>
      <w:pPr>
        <w:rPr>
          <w:noProof/>
          <w:lang w:val="en-GB"/>
        </w:rPr>
      </w:pPr>
      <w:r>
        <w:rPr>
          <w:noProof/>
          <w:lang w:val="en-GB"/>
        </w:rPr>
        <w:t>Informacinės visuomenės plėtros komitetas (Information Society Development Committee);</w:t>
      </w:r>
    </w:p>
    <w:p>
      <w:pPr>
        <w:rPr>
          <w:noProof/>
          <w:lang w:val="en-GB"/>
        </w:rPr>
      </w:pPr>
      <w:r>
        <w:rPr>
          <w:noProof/>
          <w:lang w:val="en-GB"/>
        </w:rPr>
        <w:t>Kūno kultūros ir sporto departamentas (Department of Physical Education and Sports);</w:t>
      </w:r>
    </w:p>
    <w:p>
      <w:pPr>
        <w:rPr>
          <w:noProof/>
          <w:lang w:val="en-GB"/>
        </w:rPr>
      </w:pPr>
      <w:r>
        <w:rPr>
          <w:noProof/>
          <w:lang w:val="en-GB"/>
        </w:rPr>
        <w:t>Lietuvos archyvų departamentas (Lithuanian Archives Department);</w:t>
      </w:r>
    </w:p>
    <w:p>
      <w:pPr>
        <w:rPr>
          <w:noProof/>
          <w:lang w:val="en-GB"/>
        </w:rPr>
      </w:pPr>
      <w:r>
        <w:rPr>
          <w:noProof/>
          <w:lang w:val="en-GB"/>
        </w:rPr>
        <w:t>Mokestinių ginčų komisija (Commission on Tax Disputes);</w:t>
      </w:r>
    </w:p>
    <w:p>
      <w:pPr>
        <w:rPr>
          <w:noProof/>
          <w:lang w:val="en-GB"/>
        </w:rPr>
      </w:pPr>
      <w:r>
        <w:rPr>
          <w:noProof/>
          <w:lang w:val="en-GB"/>
        </w:rPr>
        <w:t>Statistikos departamentas (Department of Statistics);</w:t>
      </w:r>
    </w:p>
    <w:p>
      <w:pPr>
        <w:rPr>
          <w:noProof/>
          <w:lang w:val="en-GB"/>
        </w:rPr>
      </w:pPr>
      <w:r>
        <w:rPr>
          <w:noProof/>
          <w:lang w:val="en-GB"/>
        </w:rPr>
        <w:t>Tautinių mažumų ir išeivijos departamentas (Department of National Minorities and Lithuanians Living Abroad);</w:t>
      </w:r>
    </w:p>
    <w:p>
      <w:pPr>
        <w:rPr>
          <w:noProof/>
          <w:lang w:val="en-GB"/>
        </w:rPr>
      </w:pPr>
      <w:r>
        <w:rPr>
          <w:noProof/>
          <w:lang w:val="en-GB"/>
        </w:rPr>
        <w:t>Valstybinė tabako ir alkoholio kontrolės tarnyba (State Tobacco and Alcohol Control Service);</w:t>
      </w:r>
    </w:p>
    <w:p>
      <w:pPr>
        <w:rPr>
          <w:noProof/>
          <w:lang w:val="en-GB"/>
        </w:rPr>
      </w:pPr>
      <w:r>
        <w:rPr>
          <w:noProof/>
          <w:lang w:val="en-GB"/>
        </w:rPr>
        <w:t>Viešųjų pirkimų tarnyba (Public Procurement Office);</w:t>
      </w:r>
    </w:p>
    <w:p>
      <w:pPr>
        <w:rPr>
          <w:noProof/>
          <w:lang w:val="en-GB"/>
        </w:rPr>
      </w:pPr>
      <w:r>
        <w:rPr>
          <w:noProof/>
          <w:lang w:val="en-GB"/>
        </w:rPr>
        <w:t>Valstybinė atominės energetikos saugos inspekcija (State Nuclear Power Safety Inspectorate);</w:t>
      </w:r>
    </w:p>
    <w:p>
      <w:pPr>
        <w:rPr>
          <w:noProof/>
          <w:lang w:val="en-GB"/>
        </w:rPr>
      </w:pPr>
      <w:r>
        <w:rPr>
          <w:noProof/>
          <w:lang w:val="en-GB"/>
        </w:rPr>
        <w:t>Valstybinė duomenų apsaugos inspekcija (State Data Protection Inspectorate);</w:t>
      </w:r>
    </w:p>
    <w:p>
      <w:pPr>
        <w:rPr>
          <w:noProof/>
          <w:lang w:val="en-GB"/>
        </w:rPr>
      </w:pPr>
      <w:r>
        <w:rPr>
          <w:noProof/>
          <w:lang w:val="en-GB"/>
        </w:rPr>
        <w:t>Valstybinė lošimų priežiūros komisija (State Gaming Control Commission);</w:t>
      </w:r>
    </w:p>
    <w:p>
      <w:pPr>
        <w:rPr>
          <w:noProof/>
          <w:lang w:val="en-GB"/>
        </w:rPr>
      </w:pPr>
      <w:r>
        <w:rPr>
          <w:noProof/>
          <w:lang w:val="en-GB"/>
        </w:rPr>
        <w:t>Valstybinė maisto ir veterinarijos tarnyba (State Food and Veterinary Service);</w:t>
      </w:r>
    </w:p>
    <w:p>
      <w:pPr>
        <w:rPr>
          <w:noProof/>
          <w:lang w:val="en-GB"/>
        </w:rPr>
      </w:pPr>
      <w:r>
        <w:rPr>
          <w:noProof/>
          <w:lang w:val="en-GB"/>
        </w:rPr>
        <w:t>Vyriausioji administracinių ginčų komisija (Chief Administrative Disputes Commission);</w:t>
      </w:r>
    </w:p>
    <w:p>
      <w:pPr>
        <w:rPr>
          <w:noProof/>
          <w:lang w:val="en-GB"/>
        </w:rPr>
      </w:pPr>
      <w:r>
        <w:rPr>
          <w:noProof/>
          <w:lang w:val="en-GB"/>
        </w:rPr>
        <w:t>Draudimo priežiūros komisija (Insurance Supervisory Commission);</w:t>
      </w:r>
    </w:p>
    <w:p>
      <w:pPr>
        <w:rPr>
          <w:noProof/>
          <w:lang w:val="en-GB"/>
        </w:rPr>
      </w:pPr>
      <w:r>
        <w:rPr>
          <w:noProof/>
          <w:lang w:val="en-GB"/>
        </w:rPr>
        <w:t>Lietuvos valstybinis mokslo ir studijų fondas (Lithuanian State Science and Studies Foundation);</w:t>
      </w:r>
    </w:p>
    <w:p>
      <w:pPr>
        <w:rPr>
          <w:noProof/>
          <w:lang w:val="en-GB"/>
        </w:rPr>
      </w:pPr>
      <w:r>
        <w:rPr>
          <w:noProof/>
          <w:lang w:val="en-GB"/>
        </w:rPr>
        <w:t>Konstitucinis Teismas (Constitutional Court);</w:t>
      </w:r>
    </w:p>
    <w:p>
      <w:pPr>
        <w:rPr>
          <w:noProof/>
          <w:lang w:val="en-GB"/>
        </w:rPr>
      </w:pPr>
      <w:r>
        <w:rPr>
          <w:noProof/>
          <w:lang w:val="en-GB"/>
        </w:rPr>
        <w:t>Lietuvos bankas (Bank of Lithuania).</w:t>
      </w:r>
    </w:p>
    <w:p>
      <w:pPr>
        <w:rPr>
          <w:noProof/>
        </w:rPr>
      </w:pPr>
      <w:r>
        <w:rPr>
          <w:noProof/>
        </w:rPr>
        <w:br w:type="page"/>
        <w:t>Aplinkos ministerija (Ministry of Environment)</w:t>
      </w:r>
    </w:p>
    <w:p>
      <w:pPr>
        <w:rPr>
          <w:noProof/>
        </w:rPr>
      </w:pPr>
      <w:r>
        <w:rPr>
          <w:noProof/>
        </w:rPr>
        <w:t>Įstaigos prie Aplinkos ministerijos (Institutions under the Ministry of Environment):</w:t>
      </w:r>
    </w:p>
    <w:p>
      <w:pPr>
        <w:rPr>
          <w:noProof/>
        </w:rPr>
      </w:pPr>
      <w:r>
        <w:rPr>
          <w:noProof/>
        </w:rPr>
        <w:t>Generalinė miškų urėdija (Directorate General of State Forests);</w:t>
      </w:r>
    </w:p>
    <w:p>
      <w:pPr>
        <w:rPr>
          <w:noProof/>
        </w:rPr>
      </w:pPr>
      <w:r>
        <w:rPr>
          <w:noProof/>
        </w:rPr>
        <w:t>Lietuvos geologijos tarnyba (Geological Survey of Lithuania);</w:t>
      </w:r>
    </w:p>
    <w:p>
      <w:pPr>
        <w:rPr>
          <w:noProof/>
        </w:rPr>
      </w:pPr>
      <w:r>
        <w:rPr>
          <w:noProof/>
        </w:rPr>
        <w:t>Lietuvos hidrometeorologijos tarnyba (Lithuanian Hydrometereological Service);</w:t>
      </w:r>
    </w:p>
    <w:p>
      <w:pPr>
        <w:rPr>
          <w:noProof/>
        </w:rPr>
      </w:pPr>
      <w:r>
        <w:rPr>
          <w:noProof/>
        </w:rPr>
        <w:t>Lietuvos standartizacijos departamentas (Lithuanian Standards Board);</w:t>
      </w:r>
    </w:p>
    <w:p>
      <w:pPr>
        <w:rPr>
          <w:noProof/>
        </w:rPr>
      </w:pPr>
      <w:r>
        <w:rPr>
          <w:noProof/>
        </w:rPr>
        <w:t>Nacionalinis akreditacijos biuras (Lithuanian National Accreditation Bureau);</w:t>
      </w:r>
    </w:p>
    <w:p>
      <w:pPr>
        <w:rPr>
          <w:noProof/>
        </w:rPr>
      </w:pPr>
      <w:r>
        <w:rPr>
          <w:noProof/>
        </w:rPr>
        <w:t>Valstybinė metrologijos tarnyba (State Metrology Service);</w:t>
      </w:r>
    </w:p>
    <w:p>
      <w:pPr>
        <w:rPr>
          <w:noProof/>
        </w:rPr>
      </w:pPr>
      <w:r>
        <w:rPr>
          <w:noProof/>
        </w:rPr>
        <w:t>Valstybinė saugomų teritorijų tarnyba (State Service for Protected Areas);</w:t>
      </w:r>
    </w:p>
    <w:p>
      <w:pPr>
        <w:rPr>
          <w:noProof/>
        </w:rPr>
      </w:pPr>
      <w:r>
        <w:rPr>
          <w:noProof/>
        </w:rPr>
        <w:t>Valstybinė teritorijų planavimo ir statybos inspekcija (State Territory Planning and construction Inspectorate).</w:t>
      </w:r>
    </w:p>
    <w:p>
      <w:pPr>
        <w:rPr>
          <w:noProof/>
        </w:rPr>
      </w:pPr>
      <w:r>
        <w:rPr>
          <w:noProof/>
        </w:rPr>
        <w:t>Finansų ministerija (Ministry of Finance)</w:t>
      </w:r>
    </w:p>
    <w:p>
      <w:pPr>
        <w:rPr>
          <w:noProof/>
        </w:rPr>
      </w:pPr>
      <w:r>
        <w:rPr>
          <w:noProof/>
        </w:rPr>
        <w:t>Įstaigos prie Finansų ministerijos (Institutions under the Ministry of Finance):</w:t>
      </w:r>
    </w:p>
    <w:p>
      <w:pPr>
        <w:rPr>
          <w:noProof/>
        </w:rPr>
      </w:pPr>
      <w:r>
        <w:rPr>
          <w:noProof/>
        </w:rPr>
        <w:t>Muitinės departamentas (Lithuania Customs);</w:t>
      </w:r>
    </w:p>
    <w:p>
      <w:pPr>
        <w:rPr>
          <w:noProof/>
        </w:rPr>
      </w:pPr>
      <w:r>
        <w:rPr>
          <w:noProof/>
        </w:rPr>
        <w:t>Valstybės dokumentų technologinės apsaugos tarnyba (Service of Technological Security of State Documents);</w:t>
      </w:r>
    </w:p>
    <w:p>
      <w:pPr>
        <w:rPr>
          <w:noProof/>
        </w:rPr>
      </w:pPr>
      <w:r>
        <w:rPr>
          <w:noProof/>
        </w:rPr>
        <w:t>Valstybinė mokesčių inspekcija (State Tax Inspectorate);</w:t>
      </w:r>
    </w:p>
    <w:p>
      <w:pPr>
        <w:rPr>
          <w:noProof/>
        </w:rPr>
      </w:pPr>
      <w:r>
        <w:rPr>
          <w:noProof/>
        </w:rPr>
        <w:t>Finansų ministerijos mokymo centras (Training Centre of the Ministry of Finance).</w:t>
      </w:r>
    </w:p>
    <w:p>
      <w:pPr>
        <w:rPr>
          <w:noProof/>
        </w:rPr>
      </w:pPr>
      <w:r>
        <w:rPr>
          <w:noProof/>
        </w:rPr>
        <w:t>Krašto apsaugos ministerija (Ministry of National Defence)</w:t>
      </w:r>
    </w:p>
    <w:p>
      <w:pPr>
        <w:rPr>
          <w:noProof/>
        </w:rPr>
      </w:pPr>
      <w:r>
        <w:rPr>
          <w:noProof/>
        </w:rPr>
        <w:t>Įstaigos prie Krašto apsaugos ministerijos (Institutions under the Ministry of National Defence):</w:t>
      </w:r>
    </w:p>
    <w:p>
      <w:pPr>
        <w:rPr>
          <w:noProof/>
        </w:rPr>
      </w:pPr>
      <w:r>
        <w:rPr>
          <w:noProof/>
        </w:rPr>
        <w:t>Antrasis operatyvinių tarnybų departamentas (Second Investigation Department);</w:t>
      </w:r>
    </w:p>
    <w:p>
      <w:pPr>
        <w:rPr>
          <w:noProof/>
        </w:rPr>
      </w:pPr>
      <w:r>
        <w:rPr>
          <w:noProof/>
        </w:rPr>
        <w:t>Centralizuota finansų ir turto tarnyba (Centralised Finance and Property Service);</w:t>
      </w:r>
    </w:p>
    <w:p>
      <w:pPr>
        <w:rPr>
          <w:noProof/>
        </w:rPr>
      </w:pPr>
      <w:r>
        <w:rPr>
          <w:noProof/>
        </w:rPr>
        <w:t>Karo prievolės administravimo tarnyba (Military Enrolment Administration Service);</w:t>
      </w:r>
    </w:p>
    <w:p>
      <w:pPr>
        <w:rPr>
          <w:noProof/>
        </w:rPr>
      </w:pPr>
      <w:r>
        <w:rPr>
          <w:noProof/>
        </w:rPr>
        <w:t>Krašto apsaugos archyvas (National Defence Archives Service);</w:t>
      </w:r>
    </w:p>
    <w:p>
      <w:pPr>
        <w:rPr>
          <w:noProof/>
        </w:rPr>
      </w:pPr>
      <w:r>
        <w:rPr>
          <w:noProof/>
        </w:rPr>
        <w:t>Krizių valdymo centras (Crisis Management Centre);</w:t>
      </w:r>
    </w:p>
    <w:p>
      <w:pPr>
        <w:rPr>
          <w:noProof/>
        </w:rPr>
      </w:pPr>
      <w:r>
        <w:rPr>
          <w:noProof/>
        </w:rPr>
        <w:br w:type="page"/>
        <w:t>Mobilizacijos departamentas (Mobilisation Department);</w:t>
      </w:r>
    </w:p>
    <w:p>
      <w:pPr>
        <w:rPr>
          <w:noProof/>
        </w:rPr>
      </w:pPr>
      <w:r>
        <w:rPr>
          <w:noProof/>
        </w:rPr>
        <w:t>Ryšių ir informacinių sistemų tarnyba (Communication and Information Systems Service);</w:t>
      </w:r>
    </w:p>
    <w:p>
      <w:pPr>
        <w:rPr>
          <w:noProof/>
        </w:rPr>
      </w:pPr>
      <w:r>
        <w:rPr>
          <w:noProof/>
        </w:rPr>
        <w:t>Infrastruktūros plėtros departamentas (Infrastructure Development Department);</w:t>
      </w:r>
    </w:p>
    <w:p>
      <w:pPr>
        <w:rPr>
          <w:noProof/>
        </w:rPr>
      </w:pPr>
      <w:r>
        <w:rPr>
          <w:noProof/>
        </w:rPr>
        <w:t>Valstybinis pilietinio pasipriešinimo rengimo centras (Civil Resistance Centre);</w:t>
      </w:r>
    </w:p>
    <w:p>
      <w:pPr>
        <w:rPr>
          <w:noProof/>
        </w:rPr>
      </w:pPr>
      <w:r>
        <w:rPr>
          <w:noProof/>
        </w:rPr>
        <w:t>Lietuvos kariuomenė (Lithuanian Armed Forces);</w:t>
      </w:r>
    </w:p>
    <w:p>
      <w:pPr>
        <w:rPr>
          <w:noProof/>
        </w:rPr>
      </w:pPr>
      <w:r>
        <w:rPr>
          <w:noProof/>
        </w:rPr>
        <w:t>Krašto apsaugos sistemos kariniai vienetai ir tarnybos (Military Units and Services of the National Defence System).</w:t>
      </w:r>
    </w:p>
    <w:p>
      <w:pPr>
        <w:rPr>
          <w:noProof/>
        </w:rPr>
      </w:pPr>
      <w:r>
        <w:rPr>
          <w:noProof/>
        </w:rPr>
        <w:t>Kultūros ministerija (Ministry of Culture)</w:t>
      </w:r>
    </w:p>
    <w:p>
      <w:pPr>
        <w:rPr>
          <w:noProof/>
        </w:rPr>
      </w:pPr>
      <w:r>
        <w:rPr>
          <w:noProof/>
        </w:rPr>
        <w:t>Įstaigos prie Kultūros ministerijos (Institutions under the Ministry of Culture):</w:t>
      </w:r>
    </w:p>
    <w:p>
      <w:pPr>
        <w:rPr>
          <w:noProof/>
        </w:rPr>
      </w:pPr>
      <w:r>
        <w:rPr>
          <w:noProof/>
        </w:rPr>
        <w:t>Kultūros paveldo departamentas (Department for the Lithuanian Cultural Heritage);</w:t>
      </w:r>
    </w:p>
    <w:p>
      <w:pPr>
        <w:rPr>
          <w:noProof/>
        </w:rPr>
      </w:pPr>
      <w:r>
        <w:rPr>
          <w:noProof/>
        </w:rPr>
        <w:t>Valstybinė kalbos inspekcija (State Language Commission).</w:t>
      </w:r>
    </w:p>
    <w:p>
      <w:pPr>
        <w:rPr>
          <w:noProof/>
        </w:rPr>
      </w:pPr>
      <w:r>
        <w:rPr>
          <w:noProof/>
        </w:rPr>
        <w:t>Socialinės apsaugos ir darbo ministerija (Ministry of Social Security and Labour)</w:t>
      </w:r>
    </w:p>
    <w:p>
      <w:pPr>
        <w:rPr>
          <w:noProof/>
        </w:rPr>
      </w:pPr>
      <w:r>
        <w:rPr>
          <w:noProof/>
        </w:rPr>
        <w:t>Įstaigos prie Socialinės apsaugos ir darbo ministerijos (Institutions under the Ministry of Social Security and Labour):</w:t>
      </w:r>
    </w:p>
    <w:p>
      <w:pPr>
        <w:rPr>
          <w:noProof/>
        </w:rPr>
      </w:pPr>
      <w:r>
        <w:rPr>
          <w:noProof/>
        </w:rPr>
        <w:t>Garantinio fondo administracija (Administration of Guarantee Fund);</w:t>
      </w:r>
    </w:p>
    <w:p>
      <w:pPr>
        <w:rPr>
          <w:noProof/>
        </w:rPr>
      </w:pPr>
      <w:r>
        <w:rPr>
          <w:noProof/>
        </w:rPr>
        <w:t>Valstybės vaiko teisių apsaugos ir įvaikinimo tarnyba (State Child Rights Protection and Adoption Service);</w:t>
      </w:r>
    </w:p>
    <w:p>
      <w:pPr>
        <w:rPr>
          <w:noProof/>
        </w:rPr>
      </w:pPr>
      <w:r>
        <w:rPr>
          <w:noProof/>
        </w:rPr>
        <w:t>Lietuvos darbo birža (Lithuanian Labour Exchange);</w:t>
      </w:r>
    </w:p>
    <w:p>
      <w:pPr>
        <w:rPr>
          <w:noProof/>
        </w:rPr>
      </w:pPr>
      <w:r>
        <w:rPr>
          <w:noProof/>
        </w:rPr>
        <w:t>Lietuvos darbo rinkos mokymo tarnyba (Lithuanian Labour Market Training Authority);</w:t>
      </w:r>
    </w:p>
    <w:p>
      <w:pPr>
        <w:rPr>
          <w:noProof/>
          <w:lang w:val="pt-PT"/>
        </w:rPr>
      </w:pPr>
      <w:r>
        <w:rPr>
          <w:noProof/>
          <w:lang w:val="pt-PT"/>
        </w:rPr>
        <w:t>Trišalės tarybos sekretoriatas (Tripartite Council Secretoriat);</w:t>
      </w:r>
    </w:p>
    <w:p>
      <w:pPr>
        <w:rPr>
          <w:noProof/>
          <w:lang w:val="pt-PT"/>
        </w:rPr>
      </w:pPr>
      <w:r>
        <w:rPr>
          <w:noProof/>
          <w:lang w:val="pt-PT"/>
        </w:rPr>
        <w:t>Socialinių paslaugų priežiūros departamentas (Social Services Monitoring Department);</w:t>
      </w:r>
    </w:p>
    <w:p>
      <w:pPr>
        <w:rPr>
          <w:noProof/>
          <w:lang w:val="pt-PT"/>
        </w:rPr>
      </w:pPr>
      <w:r>
        <w:rPr>
          <w:noProof/>
          <w:lang w:val="pt-PT"/>
        </w:rPr>
        <w:t>Darbo inspekcija (Labour Inspectorate);</w:t>
      </w:r>
    </w:p>
    <w:p>
      <w:pPr>
        <w:rPr>
          <w:noProof/>
          <w:lang w:val="pt-PT"/>
        </w:rPr>
      </w:pPr>
      <w:r>
        <w:rPr>
          <w:noProof/>
          <w:lang w:val="pt-PT"/>
        </w:rPr>
        <w:t>Valstybinio socialinio draudimo fondo valdyba (State Social Insturance Fund Board);</w:t>
      </w:r>
    </w:p>
    <w:p>
      <w:pPr>
        <w:rPr>
          <w:noProof/>
          <w:lang w:val="pt-PT"/>
        </w:rPr>
      </w:pPr>
      <w:r>
        <w:rPr>
          <w:noProof/>
          <w:lang w:val="pt-PT"/>
        </w:rPr>
        <w:br w:type="page"/>
        <w:t>Neįgalumo ir darbingumo nustatymo tarnyba (Disability and Working Capacity Establishment Service);</w:t>
      </w:r>
    </w:p>
    <w:p>
      <w:pPr>
        <w:rPr>
          <w:noProof/>
          <w:lang w:val="pt-PT"/>
        </w:rPr>
      </w:pPr>
      <w:r>
        <w:rPr>
          <w:noProof/>
          <w:lang w:val="pt-PT"/>
        </w:rPr>
        <w:t>Ginčų komisija (Disputes Commission);</w:t>
      </w:r>
    </w:p>
    <w:p>
      <w:pPr>
        <w:rPr>
          <w:noProof/>
          <w:lang w:val="pt-PT"/>
        </w:rPr>
      </w:pPr>
      <w:r>
        <w:rPr>
          <w:noProof/>
          <w:lang w:val="pt-PT"/>
        </w:rPr>
        <w:t>Techninės pagalbos neįgaliesiems centras (State Centre of Compensatory Technique for the Disabled);</w:t>
      </w:r>
    </w:p>
    <w:p>
      <w:pPr>
        <w:rPr>
          <w:noProof/>
        </w:rPr>
      </w:pPr>
      <w:r>
        <w:rPr>
          <w:noProof/>
        </w:rPr>
        <w:t>Neįgaliųjų reikalų departamentas (Department of the Affairs of the Disabled).</w:t>
      </w:r>
    </w:p>
    <w:p>
      <w:pPr>
        <w:rPr>
          <w:noProof/>
        </w:rPr>
      </w:pPr>
      <w:r>
        <w:rPr>
          <w:noProof/>
        </w:rPr>
        <w:t>Susisiekimo ministerija (Ministry of Transport and Communications)</w:t>
      </w:r>
    </w:p>
    <w:p>
      <w:pPr>
        <w:rPr>
          <w:noProof/>
        </w:rPr>
      </w:pPr>
      <w:r>
        <w:rPr>
          <w:noProof/>
        </w:rPr>
        <w:t>Įstaigos prie Susisiekimo ministerijos (Institutions under the Ministry of Transport and Communications):</w:t>
      </w:r>
    </w:p>
    <w:p>
      <w:pPr>
        <w:rPr>
          <w:noProof/>
        </w:rPr>
      </w:pPr>
      <w:r>
        <w:rPr>
          <w:noProof/>
        </w:rPr>
        <w:t>Lietuvos automobilių kelių direkcija (Lithuanian Road Administration);</w:t>
      </w:r>
    </w:p>
    <w:p>
      <w:pPr>
        <w:rPr>
          <w:noProof/>
        </w:rPr>
      </w:pPr>
      <w:r>
        <w:rPr>
          <w:noProof/>
        </w:rPr>
        <w:t>Valstybinė geležinkelio inspekcija (State Railway Inspectorate);</w:t>
      </w:r>
    </w:p>
    <w:p>
      <w:pPr>
        <w:rPr>
          <w:noProof/>
        </w:rPr>
      </w:pPr>
      <w:r>
        <w:rPr>
          <w:noProof/>
        </w:rPr>
        <w:t>Valstybinė kelių transporto inspekcija (State Road Transport Inspectorate);</w:t>
      </w:r>
    </w:p>
    <w:p>
      <w:pPr>
        <w:rPr>
          <w:noProof/>
        </w:rPr>
      </w:pPr>
      <w:r>
        <w:rPr>
          <w:noProof/>
        </w:rPr>
        <w:t>Pasienio kontrolės punktų direkcija (Border Control Points Directorate).</w:t>
      </w:r>
    </w:p>
    <w:p>
      <w:pPr>
        <w:rPr>
          <w:noProof/>
        </w:rPr>
      </w:pPr>
      <w:r>
        <w:rPr>
          <w:noProof/>
        </w:rPr>
        <w:t>Sveikatos apsaugos ministerija (Ministry of Health)</w:t>
      </w:r>
    </w:p>
    <w:p>
      <w:pPr>
        <w:rPr>
          <w:noProof/>
        </w:rPr>
      </w:pPr>
      <w:r>
        <w:rPr>
          <w:noProof/>
        </w:rPr>
        <w:t>Įstaigos prie Sveikatos apsaugos ministerijos (Institutions under the Ministry of Health):</w:t>
      </w:r>
    </w:p>
    <w:p>
      <w:pPr>
        <w:rPr>
          <w:noProof/>
        </w:rPr>
      </w:pPr>
      <w:r>
        <w:rPr>
          <w:noProof/>
        </w:rPr>
        <w:t>Valstybinė akreditavimo sveikatos priežiūros veiklai tarnyba (State Health Care Accreditation Agency);</w:t>
      </w:r>
    </w:p>
    <w:p>
      <w:pPr>
        <w:rPr>
          <w:noProof/>
        </w:rPr>
      </w:pPr>
      <w:r>
        <w:rPr>
          <w:noProof/>
        </w:rPr>
        <w:t>Valstybinė ligonių kasa (State Patient Fund);</w:t>
      </w:r>
    </w:p>
    <w:p>
      <w:pPr>
        <w:rPr>
          <w:noProof/>
        </w:rPr>
      </w:pPr>
      <w:r>
        <w:rPr>
          <w:noProof/>
        </w:rPr>
        <w:t>Valstybinė medicininio audito inspekcija (State Medical Audit Inspectorate);</w:t>
      </w:r>
    </w:p>
    <w:p>
      <w:pPr>
        <w:rPr>
          <w:noProof/>
        </w:rPr>
      </w:pPr>
      <w:r>
        <w:rPr>
          <w:noProof/>
        </w:rPr>
        <w:t>Valstybinė vaistų kontrolės tarnyba (State Medicines Control Agency);</w:t>
      </w:r>
    </w:p>
    <w:p>
      <w:pPr>
        <w:rPr>
          <w:noProof/>
        </w:rPr>
      </w:pPr>
      <w:r>
        <w:rPr>
          <w:noProof/>
        </w:rPr>
        <w:t>Valstybinė teismo psichiatrijos ir narkologijos tarnyba (Lithuanian Forensic Psychiatry and Narcology Service);</w:t>
      </w:r>
    </w:p>
    <w:p>
      <w:pPr>
        <w:rPr>
          <w:noProof/>
        </w:rPr>
      </w:pPr>
      <w:r>
        <w:rPr>
          <w:noProof/>
        </w:rPr>
        <w:t>Valstybinė visuomenės sveikatos priežiūros tarnyba (State Public Health Service);</w:t>
      </w:r>
    </w:p>
    <w:p>
      <w:pPr>
        <w:rPr>
          <w:noProof/>
        </w:rPr>
      </w:pPr>
      <w:r>
        <w:rPr>
          <w:noProof/>
        </w:rPr>
        <w:br w:type="page"/>
        <w:t>Farmacijos departamentas (Department of Pharmacy);</w:t>
      </w:r>
    </w:p>
    <w:p>
      <w:pPr>
        <w:rPr>
          <w:noProof/>
        </w:rPr>
      </w:pPr>
      <w:r>
        <w:rPr>
          <w:noProof/>
        </w:rPr>
        <w:t>Sveikatos apsaugos ministerijos Ekstremalių sveikatai situacijų centras (Health Emergency Centre of the Ministry of Health);</w:t>
      </w:r>
    </w:p>
    <w:p>
      <w:pPr>
        <w:rPr>
          <w:noProof/>
        </w:rPr>
      </w:pPr>
      <w:r>
        <w:rPr>
          <w:noProof/>
        </w:rPr>
        <w:t>Lietuvos bioetikos komitetas (Lithuanian Bioethics Committee);</w:t>
      </w:r>
    </w:p>
    <w:p>
      <w:pPr>
        <w:rPr>
          <w:noProof/>
          <w:lang w:val="fr-BE"/>
        </w:rPr>
      </w:pPr>
      <w:r>
        <w:rPr>
          <w:noProof/>
          <w:lang w:val="fr-BE"/>
        </w:rPr>
        <w:t>Radiacinės saugos centras (Radiation Protection Centre).</w:t>
      </w:r>
    </w:p>
    <w:p>
      <w:pPr>
        <w:rPr>
          <w:noProof/>
        </w:rPr>
      </w:pPr>
      <w:r>
        <w:rPr>
          <w:noProof/>
        </w:rPr>
        <w:t>Švietimo ir mokslo ministerija (Ministry of Education and Science)</w:t>
      </w:r>
    </w:p>
    <w:p>
      <w:pPr>
        <w:rPr>
          <w:noProof/>
        </w:rPr>
      </w:pPr>
      <w:r>
        <w:rPr>
          <w:noProof/>
        </w:rPr>
        <w:t>Įstaigos prie Švietimo ir mokslo ministerijos (Institutions under the Ministry of Education and Science):</w:t>
      </w:r>
    </w:p>
    <w:p>
      <w:pPr>
        <w:rPr>
          <w:noProof/>
        </w:rPr>
      </w:pPr>
      <w:r>
        <w:rPr>
          <w:noProof/>
        </w:rPr>
        <w:t>Nacionalinis egzaminų centras (National Examination Centre);</w:t>
      </w:r>
    </w:p>
    <w:p>
      <w:pPr>
        <w:rPr>
          <w:noProof/>
        </w:rPr>
      </w:pPr>
      <w:r>
        <w:rPr>
          <w:noProof/>
        </w:rPr>
        <w:t>Studijų kokybės vertinimo centras (Centre for Quality Assessment in Higher Education).</w:t>
      </w:r>
    </w:p>
    <w:p>
      <w:pPr>
        <w:rPr>
          <w:noProof/>
        </w:rPr>
      </w:pPr>
      <w:r>
        <w:rPr>
          <w:noProof/>
        </w:rPr>
        <w:t>Teisingumo ministerija (Ministry of Justice)</w:t>
      </w:r>
    </w:p>
    <w:p>
      <w:pPr>
        <w:rPr>
          <w:noProof/>
        </w:rPr>
      </w:pPr>
      <w:r>
        <w:rPr>
          <w:noProof/>
        </w:rPr>
        <w:t>Įstaigos prie Teisingumo ministerijos (Institutions under the Ministry of Justice):</w:t>
      </w:r>
    </w:p>
    <w:p>
      <w:pPr>
        <w:rPr>
          <w:noProof/>
        </w:rPr>
      </w:pPr>
      <w:r>
        <w:rPr>
          <w:noProof/>
        </w:rPr>
        <w:t>Kalėjimų departamentas (Department of Imprisonment Establishments);</w:t>
      </w:r>
    </w:p>
    <w:p>
      <w:pPr>
        <w:rPr>
          <w:noProof/>
        </w:rPr>
      </w:pPr>
      <w:r>
        <w:rPr>
          <w:noProof/>
        </w:rPr>
        <w:t>Nacionalinė vartotojų teisių apsaugos taryba (National Consumer Rights Protection Board);</w:t>
      </w:r>
    </w:p>
    <w:p>
      <w:pPr>
        <w:rPr>
          <w:noProof/>
        </w:rPr>
      </w:pPr>
      <w:r>
        <w:rPr>
          <w:noProof/>
        </w:rPr>
        <w:t>Europos teisės departamentas (European Law Department).</w:t>
      </w:r>
    </w:p>
    <w:p>
      <w:pPr>
        <w:rPr>
          <w:noProof/>
        </w:rPr>
      </w:pPr>
      <w:r>
        <w:rPr>
          <w:noProof/>
        </w:rPr>
        <w:t>Ūkio ministerija (Ministry of Economy)</w:t>
      </w:r>
    </w:p>
    <w:p>
      <w:pPr>
        <w:rPr>
          <w:noProof/>
        </w:rPr>
      </w:pPr>
      <w:r>
        <w:rPr>
          <w:noProof/>
        </w:rPr>
        <w:t>Įstaigos prie Ūkio ministerijos (Institutions under the Ministry of Economy):</w:t>
      </w:r>
    </w:p>
    <w:p>
      <w:pPr>
        <w:rPr>
          <w:noProof/>
        </w:rPr>
      </w:pPr>
      <w:r>
        <w:rPr>
          <w:noProof/>
        </w:rPr>
        <w:t>Įmonių bankroto valdymo departamentas (Enterprise Bankruptcy Management Department);</w:t>
      </w:r>
    </w:p>
    <w:p>
      <w:pPr>
        <w:rPr>
          <w:noProof/>
        </w:rPr>
      </w:pPr>
      <w:r>
        <w:rPr>
          <w:noProof/>
        </w:rPr>
        <w:t>Valstybinė energetikos inspekcija (State Energy Inspectorate);</w:t>
      </w:r>
    </w:p>
    <w:p>
      <w:pPr>
        <w:rPr>
          <w:noProof/>
        </w:rPr>
      </w:pPr>
      <w:r>
        <w:rPr>
          <w:noProof/>
        </w:rPr>
        <w:t>Valstybinė ne maisto produktų inspekcija (State Non Food Products Inspectorate);</w:t>
      </w:r>
    </w:p>
    <w:p>
      <w:pPr>
        <w:rPr>
          <w:noProof/>
        </w:rPr>
      </w:pPr>
      <w:r>
        <w:rPr>
          <w:noProof/>
        </w:rPr>
        <w:t>Valstybinis turizmo departamentas (Lithuanian State Department of Tourism).</w:t>
      </w:r>
    </w:p>
    <w:p>
      <w:pPr>
        <w:rPr>
          <w:noProof/>
        </w:rPr>
      </w:pPr>
      <w:r>
        <w:rPr>
          <w:noProof/>
        </w:rPr>
        <w:t>Užsienio reikalų ministerija (Ministry of Foreign Affairs)</w:t>
      </w:r>
    </w:p>
    <w:p>
      <w:pPr>
        <w:rPr>
          <w:noProof/>
        </w:rPr>
      </w:pPr>
      <w:r>
        <w:rPr>
          <w:noProof/>
        </w:rPr>
        <w:t>Diplomatinės atstovybės ir konsulinės įstaigos užsienyje bei atstovybės prie tarptautinių organizacijų (Diplomatic Missions and Consular as well as Representations to International Organisations).</w:t>
      </w:r>
    </w:p>
    <w:p>
      <w:pPr>
        <w:rPr>
          <w:noProof/>
        </w:rPr>
      </w:pPr>
      <w:r>
        <w:rPr>
          <w:noProof/>
        </w:rPr>
        <w:br w:type="page"/>
        <w:t>Vidaus reikalų ministerija (Ministry of the Interior)</w:t>
      </w:r>
    </w:p>
    <w:p>
      <w:pPr>
        <w:rPr>
          <w:noProof/>
        </w:rPr>
      </w:pPr>
      <w:r>
        <w:rPr>
          <w:noProof/>
        </w:rPr>
        <w:t>Įstaigos prie Vidaus reikalų ministerijos (Institutions under the Ministry of the Interior):</w:t>
      </w:r>
    </w:p>
    <w:p>
      <w:pPr>
        <w:rPr>
          <w:noProof/>
        </w:rPr>
      </w:pPr>
      <w:r>
        <w:rPr>
          <w:noProof/>
        </w:rPr>
        <w:t>Asmens dokumentų išrašymo centras (Personalisation of Identity Documents Centre);</w:t>
      </w:r>
    </w:p>
    <w:p>
      <w:pPr>
        <w:rPr>
          <w:noProof/>
        </w:rPr>
      </w:pPr>
      <w:r>
        <w:rPr>
          <w:noProof/>
        </w:rPr>
        <w:t>Finansinių nusikaltimų tyrimo tarnyba (Financial Crime Investigation Service);</w:t>
      </w:r>
    </w:p>
    <w:p>
      <w:pPr>
        <w:rPr>
          <w:noProof/>
        </w:rPr>
      </w:pPr>
      <w:r>
        <w:rPr>
          <w:noProof/>
        </w:rPr>
        <w:t>Gyventojų registro tarnyba (Residents' Register Service);</w:t>
      </w:r>
    </w:p>
    <w:p>
      <w:pPr>
        <w:rPr>
          <w:noProof/>
        </w:rPr>
      </w:pPr>
      <w:r>
        <w:rPr>
          <w:noProof/>
        </w:rPr>
        <w:t>Policijos departamentas (Police Department);</w:t>
      </w:r>
    </w:p>
    <w:p>
      <w:pPr>
        <w:rPr>
          <w:noProof/>
        </w:rPr>
      </w:pPr>
      <w:r>
        <w:rPr>
          <w:noProof/>
        </w:rPr>
        <w:t>Priešgaisrinės apsaugos ir gelbėjimo departamentas (Fire-Prevention and Rescue Department);</w:t>
      </w:r>
    </w:p>
    <w:p>
      <w:pPr>
        <w:rPr>
          <w:noProof/>
        </w:rPr>
      </w:pPr>
      <w:r>
        <w:rPr>
          <w:noProof/>
        </w:rPr>
        <w:t>Turto valdymo ir ūkio departamentas (Property Management and Economics Department);</w:t>
      </w:r>
    </w:p>
    <w:p>
      <w:pPr>
        <w:rPr>
          <w:noProof/>
        </w:rPr>
      </w:pPr>
      <w:r>
        <w:rPr>
          <w:noProof/>
        </w:rPr>
        <w:t>Vadovybės apsaugos departamentas (VIP Protection Department);</w:t>
      </w:r>
    </w:p>
    <w:p>
      <w:pPr>
        <w:rPr>
          <w:noProof/>
        </w:rPr>
      </w:pPr>
      <w:r>
        <w:rPr>
          <w:noProof/>
        </w:rPr>
        <w:t>Valstybės sienos apsaugos tarnyba (State Border Guard Department);</w:t>
      </w:r>
    </w:p>
    <w:p>
      <w:pPr>
        <w:rPr>
          <w:noProof/>
        </w:rPr>
      </w:pPr>
      <w:r>
        <w:rPr>
          <w:noProof/>
        </w:rPr>
        <w:t>Valstybės tarnybos departamentas (Civil Service Department);</w:t>
      </w:r>
    </w:p>
    <w:p>
      <w:pPr>
        <w:rPr>
          <w:noProof/>
        </w:rPr>
      </w:pPr>
      <w:r>
        <w:rPr>
          <w:noProof/>
        </w:rPr>
        <w:t>Informatikos ir ryšių departamentas (IT and Communications Department);</w:t>
      </w:r>
    </w:p>
    <w:p>
      <w:pPr>
        <w:rPr>
          <w:noProof/>
        </w:rPr>
      </w:pPr>
      <w:r>
        <w:rPr>
          <w:noProof/>
        </w:rPr>
        <w:t>Migracijos departamentas (Migration Department);</w:t>
      </w:r>
    </w:p>
    <w:p>
      <w:pPr>
        <w:rPr>
          <w:noProof/>
        </w:rPr>
      </w:pPr>
      <w:r>
        <w:rPr>
          <w:noProof/>
        </w:rPr>
        <w:t>Sveikatos priežiūros tarnyba (Health Care Department);</w:t>
      </w:r>
    </w:p>
    <w:p>
      <w:pPr>
        <w:rPr>
          <w:noProof/>
        </w:rPr>
      </w:pPr>
      <w:r>
        <w:rPr>
          <w:noProof/>
        </w:rPr>
        <w:t>Bendrasis pagalbos centras (Emergency Response Centre).</w:t>
      </w:r>
    </w:p>
    <w:p>
      <w:pPr>
        <w:rPr>
          <w:noProof/>
        </w:rPr>
      </w:pPr>
      <w:r>
        <w:rPr>
          <w:noProof/>
        </w:rPr>
        <w:t>Žemės ūkio ministerija (Ministry of Agriculture)</w:t>
      </w:r>
    </w:p>
    <w:p>
      <w:pPr>
        <w:rPr>
          <w:noProof/>
        </w:rPr>
      </w:pPr>
      <w:r>
        <w:rPr>
          <w:noProof/>
        </w:rPr>
        <w:t>Įstaigos prie Žemės ūkio ministerijos (Institutions under the Ministry of Agriculture):</w:t>
      </w:r>
    </w:p>
    <w:p>
      <w:pPr>
        <w:rPr>
          <w:noProof/>
        </w:rPr>
      </w:pPr>
      <w:r>
        <w:rPr>
          <w:noProof/>
        </w:rPr>
        <w:t>Nacionalinė mokėjimo agentūra (National Paying Agency);</w:t>
      </w:r>
    </w:p>
    <w:p>
      <w:pPr>
        <w:rPr>
          <w:noProof/>
        </w:rPr>
      </w:pPr>
      <w:r>
        <w:rPr>
          <w:noProof/>
        </w:rPr>
        <w:t>Nacionalinė žemės tarnyba (National Land Service);</w:t>
      </w:r>
    </w:p>
    <w:p>
      <w:pPr>
        <w:rPr>
          <w:noProof/>
        </w:rPr>
      </w:pPr>
      <w:r>
        <w:rPr>
          <w:noProof/>
        </w:rPr>
        <w:t>Valstybinė augalų apsaugos tarnyba (State Plant Protection Service);</w:t>
      </w:r>
    </w:p>
    <w:p>
      <w:pPr>
        <w:rPr>
          <w:noProof/>
        </w:rPr>
      </w:pPr>
      <w:r>
        <w:rPr>
          <w:noProof/>
        </w:rPr>
        <w:t>Valstybinė gyvulių veislininkystės priežiūros tarnyba (State Animal Breeding Supervision Service);</w:t>
      </w:r>
    </w:p>
    <w:p>
      <w:pPr>
        <w:rPr>
          <w:noProof/>
        </w:rPr>
      </w:pPr>
      <w:r>
        <w:rPr>
          <w:noProof/>
        </w:rPr>
        <w:t>Valstybinė sėklų ir grūdų tarnyba (State Seed and Grain Service);</w:t>
      </w:r>
    </w:p>
    <w:p>
      <w:pPr>
        <w:rPr>
          <w:noProof/>
        </w:rPr>
      </w:pPr>
      <w:r>
        <w:rPr>
          <w:noProof/>
        </w:rPr>
        <w:t>Žuvininkystės departamentas (Fisheries Department).</w:t>
      </w:r>
    </w:p>
    <w:p>
      <w:pPr>
        <w:rPr>
          <w:noProof/>
        </w:rPr>
      </w:pPr>
      <w:r>
        <w:rPr>
          <w:noProof/>
        </w:rPr>
        <w:br w:type="page"/>
        <w:t>Teismai (Courts):</w:t>
      </w:r>
    </w:p>
    <w:p>
      <w:pPr>
        <w:rPr>
          <w:noProof/>
        </w:rPr>
      </w:pPr>
      <w:r>
        <w:rPr>
          <w:noProof/>
        </w:rPr>
        <w:t xml:space="preserve">Lietuvos Aukščiausiasis Teismas (The Supreme Court of </w:t>
      </w:r>
      <w:smartTag w:uri="urn:schemas-microsoft-com:office:smarttags" w:element="place">
        <w:smartTag w:uri="urn:schemas-microsoft-com:office:smarttags" w:element="country-region">
          <w:r>
            <w:rPr>
              <w:noProof/>
            </w:rPr>
            <w:t>Lithuania</w:t>
          </w:r>
        </w:smartTag>
      </w:smartTag>
      <w:r>
        <w:rPr>
          <w:noProof/>
        </w:rPr>
        <w:t>);</w:t>
      </w:r>
    </w:p>
    <w:p>
      <w:pPr>
        <w:rPr>
          <w:noProof/>
        </w:rPr>
      </w:pPr>
      <w:r>
        <w:rPr>
          <w:noProof/>
        </w:rPr>
        <w:t xml:space="preserve">Lietuvos apeliacinis teismas (The Court of Appeal of </w:t>
      </w:r>
      <w:smartTag w:uri="urn:schemas-microsoft-com:office:smarttags" w:element="place">
        <w:smartTag w:uri="urn:schemas-microsoft-com:office:smarttags" w:element="country-region">
          <w:r>
            <w:rPr>
              <w:noProof/>
            </w:rPr>
            <w:t>Lithuania</w:t>
          </w:r>
        </w:smartTag>
      </w:smartTag>
      <w:r>
        <w:rPr>
          <w:noProof/>
        </w:rPr>
        <w:t>);</w:t>
      </w:r>
    </w:p>
    <w:p>
      <w:pPr>
        <w:rPr>
          <w:noProof/>
        </w:rPr>
      </w:pPr>
      <w:r>
        <w:rPr>
          <w:noProof/>
        </w:rPr>
        <w:t>Lietuvos vyriausiasis administracinis teismas (The Supreme Administrative Court of Lithuania);</w:t>
      </w:r>
    </w:p>
    <w:p>
      <w:pPr>
        <w:rPr>
          <w:noProof/>
        </w:rPr>
      </w:pPr>
      <w:r>
        <w:rPr>
          <w:noProof/>
        </w:rPr>
        <w:t>Apygardų teismai (County courts);</w:t>
      </w:r>
    </w:p>
    <w:p>
      <w:pPr>
        <w:rPr>
          <w:noProof/>
        </w:rPr>
      </w:pPr>
      <w:r>
        <w:rPr>
          <w:noProof/>
        </w:rPr>
        <w:t>Apygardų administraciniai teismai (County administrative courts);</w:t>
      </w:r>
    </w:p>
    <w:p>
      <w:pPr>
        <w:rPr>
          <w:noProof/>
        </w:rPr>
      </w:pPr>
      <w:r>
        <w:rPr>
          <w:noProof/>
        </w:rPr>
        <w:t>Apylinkių teismai (District courts);</w:t>
      </w:r>
    </w:p>
    <w:p>
      <w:pPr>
        <w:rPr>
          <w:noProof/>
        </w:rPr>
      </w:pPr>
      <w:r>
        <w:rPr>
          <w:noProof/>
        </w:rPr>
        <w:t>Nacionalinė teismų administracija (National Courts Administration)</w:t>
      </w:r>
    </w:p>
    <w:p>
      <w:pPr>
        <w:rPr>
          <w:noProof/>
        </w:rPr>
      </w:pPr>
      <w:r>
        <w:rPr>
          <w:noProof/>
        </w:rPr>
        <w:t>Generalinė prokuratūra (The Prosecutor's Office)</w:t>
      </w:r>
    </w:p>
    <w:p>
      <w:pPr>
        <w:rPr>
          <w:noProof/>
        </w:rPr>
      </w:pPr>
      <w:r>
        <w:rPr>
          <w:noProof/>
        </w:rPr>
        <w:t>Kiti centriniai valstybinio administravimo subjektai (institucijos, įstaigos, tarnybos) (Other Central Public Administration Entities (institutions, establishments, agencies):</w:t>
      </w:r>
    </w:p>
    <w:p>
      <w:pPr>
        <w:ind w:left="567" w:hanging="567"/>
        <w:rPr>
          <w:noProof/>
        </w:rPr>
      </w:pPr>
      <w:r>
        <w:rPr>
          <w:noProof/>
        </w:rPr>
        <w:t>–</w:t>
      </w:r>
      <w:r>
        <w:rPr>
          <w:noProof/>
        </w:rPr>
        <w:tab/>
        <w:t>Muitinės kriminalinė tarnyba (Customs Criminal Service);</w:t>
      </w:r>
    </w:p>
    <w:p>
      <w:pPr>
        <w:ind w:left="567" w:hanging="567"/>
        <w:rPr>
          <w:noProof/>
        </w:rPr>
      </w:pPr>
      <w:r>
        <w:rPr>
          <w:noProof/>
        </w:rPr>
        <w:t>–</w:t>
      </w:r>
      <w:r>
        <w:rPr>
          <w:noProof/>
        </w:rPr>
        <w:tab/>
        <w:t>Muitinės informacinių sistemų centras (Customs Information Systems Centre);</w:t>
      </w:r>
    </w:p>
    <w:p>
      <w:pPr>
        <w:ind w:left="567" w:hanging="567"/>
        <w:rPr>
          <w:noProof/>
        </w:rPr>
      </w:pPr>
      <w:r>
        <w:rPr>
          <w:noProof/>
        </w:rPr>
        <w:t>–</w:t>
      </w:r>
      <w:r>
        <w:rPr>
          <w:noProof/>
        </w:rPr>
        <w:tab/>
        <w:t>Muitinės laboratorija (Customs Laboratory);</w:t>
      </w:r>
    </w:p>
    <w:p>
      <w:pPr>
        <w:ind w:left="567" w:hanging="567"/>
        <w:rPr>
          <w:noProof/>
        </w:rPr>
      </w:pPr>
      <w:r>
        <w:rPr>
          <w:noProof/>
        </w:rPr>
        <w:t>–</w:t>
      </w:r>
      <w:r>
        <w:rPr>
          <w:noProof/>
        </w:rPr>
        <w:tab/>
        <w:t>Muitinės mokymo centras (Customs Training Centre).</w:t>
      </w:r>
    </w:p>
    <w:p>
      <w:pPr>
        <w:rPr>
          <w:noProof/>
        </w:rPr>
      </w:pPr>
    </w:p>
    <w:p>
      <w:pPr>
        <w:rPr>
          <w:noProof/>
          <w:lang w:val="fr-BE"/>
        </w:rPr>
      </w:pPr>
      <w:r>
        <w:rPr>
          <w:noProof/>
          <w:lang w:val="fr-BE"/>
        </w:rPr>
        <w:t>LUXEMBOURG</w:t>
      </w:r>
    </w:p>
    <w:p>
      <w:pPr>
        <w:rPr>
          <w:noProof/>
          <w:lang w:val="fr-BE"/>
        </w:rPr>
      </w:pPr>
    </w:p>
    <w:p>
      <w:pPr>
        <w:ind w:left="567" w:hanging="567"/>
        <w:rPr>
          <w:noProof/>
          <w:lang w:val="fr-BE"/>
        </w:rPr>
      </w:pPr>
      <w:r>
        <w:rPr>
          <w:noProof/>
          <w:lang w:val="fr-BE"/>
        </w:rPr>
        <w:t>1.</w:t>
      </w:r>
      <w:r>
        <w:rPr>
          <w:noProof/>
          <w:lang w:val="fr-BE"/>
        </w:rPr>
        <w:tab/>
        <w:t>Ministère d'Etat</w:t>
      </w:r>
    </w:p>
    <w:p>
      <w:pPr>
        <w:ind w:left="567" w:hanging="567"/>
        <w:rPr>
          <w:noProof/>
          <w:lang w:val="fr-BE"/>
        </w:rPr>
      </w:pPr>
      <w:r>
        <w:rPr>
          <w:noProof/>
          <w:lang w:val="fr-BE"/>
        </w:rPr>
        <w:t>2.</w:t>
      </w:r>
      <w:r>
        <w:rPr>
          <w:noProof/>
          <w:lang w:val="fr-BE"/>
        </w:rPr>
        <w:tab/>
        <w:t>Ministère des Affaires Etrangères et de l'Immigration</w:t>
      </w:r>
    </w:p>
    <w:p>
      <w:pPr>
        <w:ind w:left="567"/>
        <w:rPr>
          <w:noProof/>
          <w:lang w:val="fr-BE"/>
        </w:rPr>
      </w:pPr>
      <w:r>
        <w:rPr>
          <w:noProof/>
          <w:lang w:val="fr-BE"/>
        </w:rPr>
        <w:t>Ministère des Affaires Etrangères et de l'Immigration: Direction de la Défense (Armée)</w:t>
      </w:r>
    </w:p>
    <w:p>
      <w:pPr>
        <w:ind w:left="567" w:hanging="567"/>
        <w:rPr>
          <w:noProof/>
          <w:lang w:val="fr-BE"/>
        </w:rPr>
      </w:pPr>
      <w:r>
        <w:rPr>
          <w:noProof/>
          <w:lang w:val="fr-BE"/>
        </w:rPr>
        <w:t>3.</w:t>
      </w:r>
      <w:r>
        <w:rPr>
          <w:noProof/>
          <w:lang w:val="fr-BE"/>
        </w:rPr>
        <w:tab/>
        <w:t>Ministère de l'Agriculture, de la Viticulture et du Développement Rural</w:t>
      </w:r>
    </w:p>
    <w:p>
      <w:pPr>
        <w:ind w:left="567"/>
        <w:rPr>
          <w:noProof/>
          <w:lang w:val="fr-BE"/>
        </w:rPr>
      </w:pPr>
      <w:r>
        <w:rPr>
          <w:noProof/>
          <w:lang w:val="fr-BE"/>
        </w:rPr>
        <w:t>Ministère de l'Agriculture, de la Viticulture et du Développement Rural: Administration des Services Techniques de l'Agriculture</w:t>
      </w:r>
    </w:p>
    <w:p>
      <w:pPr>
        <w:ind w:left="567" w:hanging="567"/>
        <w:rPr>
          <w:noProof/>
          <w:lang w:val="fr-BE"/>
        </w:rPr>
      </w:pPr>
      <w:r>
        <w:rPr>
          <w:noProof/>
          <w:lang w:val="fr-BE"/>
        </w:rPr>
        <w:br w:type="page"/>
        <w:t>4.</w:t>
      </w:r>
      <w:r>
        <w:rPr>
          <w:noProof/>
          <w:lang w:val="fr-BE"/>
        </w:rPr>
        <w:tab/>
        <w:t>Ministère des Classes moyennes, du Tourisme et du Logement</w:t>
      </w:r>
    </w:p>
    <w:p>
      <w:pPr>
        <w:ind w:left="567" w:hanging="567"/>
        <w:rPr>
          <w:noProof/>
          <w:lang w:val="fr-BE"/>
        </w:rPr>
      </w:pPr>
      <w:r>
        <w:rPr>
          <w:noProof/>
          <w:lang w:val="fr-BE"/>
        </w:rPr>
        <w:t>5.</w:t>
      </w:r>
      <w:r>
        <w:rPr>
          <w:noProof/>
          <w:lang w:val="fr-BE"/>
        </w:rPr>
        <w:tab/>
        <w:t>Ministère de la Culture, de l'Enseignement Supérieur et de la Recherche</w:t>
      </w:r>
    </w:p>
    <w:p>
      <w:pPr>
        <w:ind w:left="567" w:hanging="567"/>
        <w:rPr>
          <w:noProof/>
          <w:lang w:val="fr-BE"/>
        </w:rPr>
      </w:pPr>
      <w:r>
        <w:rPr>
          <w:noProof/>
          <w:lang w:val="fr-BE"/>
        </w:rPr>
        <w:t>6.</w:t>
      </w:r>
      <w:r>
        <w:rPr>
          <w:noProof/>
          <w:lang w:val="fr-BE"/>
        </w:rPr>
        <w:tab/>
        <w:t>Ministère de l'Economie et du Commerce extérieur</w:t>
      </w:r>
    </w:p>
    <w:p>
      <w:pPr>
        <w:ind w:left="567" w:hanging="567"/>
        <w:rPr>
          <w:noProof/>
          <w:lang w:val="fr-BE"/>
        </w:rPr>
      </w:pPr>
      <w:r>
        <w:rPr>
          <w:noProof/>
          <w:lang w:val="fr-BE"/>
        </w:rPr>
        <w:t>7.</w:t>
      </w:r>
      <w:r>
        <w:rPr>
          <w:noProof/>
          <w:lang w:val="fr-BE"/>
        </w:rPr>
        <w:tab/>
        <w:t>Ministère de l'Education nationale et de la Formation professionnelle</w:t>
      </w:r>
    </w:p>
    <w:p>
      <w:pPr>
        <w:ind w:left="567"/>
        <w:rPr>
          <w:noProof/>
          <w:lang w:val="fr-BE"/>
        </w:rPr>
      </w:pPr>
      <w:r>
        <w:rPr>
          <w:noProof/>
          <w:lang w:val="fr-BE"/>
        </w:rPr>
        <w:t>Ministère de l'Education nationale et de la Formation professionnelle: Lycée d'Enseignement Secondaire et d'Enseignement Secondaire Technique</w:t>
      </w:r>
    </w:p>
    <w:p>
      <w:pPr>
        <w:ind w:left="567" w:hanging="567"/>
        <w:rPr>
          <w:noProof/>
          <w:lang w:val="fr-BE"/>
        </w:rPr>
      </w:pPr>
      <w:r>
        <w:rPr>
          <w:noProof/>
          <w:lang w:val="fr-BE"/>
        </w:rPr>
        <w:t>8.</w:t>
      </w:r>
      <w:r>
        <w:rPr>
          <w:noProof/>
          <w:lang w:val="fr-BE"/>
        </w:rPr>
        <w:tab/>
        <w:t>Ministère de l'Egalité des chances</w:t>
      </w:r>
    </w:p>
    <w:p>
      <w:pPr>
        <w:ind w:left="567" w:hanging="567"/>
        <w:rPr>
          <w:noProof/>
          <w:lang w:val="fr-BE"/>
        </w:rPr>
      </w:pPr>
      <w:r>
        <w:rPr>
          <w:noProof/>
          <w:lang w:val="fr-BE"/>
        </w:rPr>
        <w:t>9.</w:t>
      </w:r>
      <w:r>
        <w:rPr>
          <w:noProof/>
          <w:lang w:val="fr-BE"/>
        </w:rPr>
        <w:tab/>
        <w:t>Ministère de l'Environnement</w:t>
      </w:r>
    </w:p>
    <w:p>
      <w:pPr>
        <w:ind w:left="567"/>
        <w:rPr>
          <w:noProof/>
          <w:lang w:val="fr-BE"/>
        </w:rPr>
      </w:pPr>
      <w:r>
        <w:rPr>
          <w:noProof/>
          <w:lang w:val="fr-BE"/>
        </w:rPr>
        <w:t>Ministère de l'Environnement: Administration de l'Environnement</w:t>
      </w:r>
    </w:p>
    <w:p>
      <w:pPr>
        <w:ind w:left="567" w:hanging="567"/>
        <w:rPr>
          <w:noProof/>
          <w:lang w:val="fr-CH"/>
        </w:rPr>
      </w:pPr>
      <w:r>
        <w:rPr>
          <w:noProof/>
          <w:lang w:val="fr-CH"/>
        </w:rPr>
        <w:t>10.</w:t>
      </w:r>
      <w:r>
        <w:rPr>
          <w:noProof/>
          <w:lang w:val="fr-CH"/>
        </w:rPr>
        <w:tab/>
      </w:r>
      <w:r>
        <w:rPr>
          <w:noProof/>
          <w:lang w:val="fr-BE"/>
        </w:rPr>
        <w:t>Ministère</w:t>
      </w:r>
      <w:r>
        <w:rPr>
          <w:noProof/>
          <w:lang w:val="fr-CH"/>
        </w:rPr>
        <w:t xml:space="preserve"> de la Famille et de l'Intégration</w:t>
      </w:r>
    </w:p>
    <w:p>
      <w:pPr>
        <w:ind w:left="567"/>
        <w:rPr>
          <w:noProof/>
          <w:lang w:val="fr-CH"/>
        </w:rPr>
      </w:pPr>
      <w:r>
        <w:rPr>
          <w:noProof/>
          <w:lang w:val="fr-CH"/>
        </w:rPr>
        <w:t xml:space="preserve">Ministère de la </w:t>
      </w:r>
      <w:r>
        <w:rPr>
          <w:noProof/>
          <w:lang w:val="fr-BE"/>
        </w:rPr>
        <w:t>Famille</w:t>
      </w:r>
      <w:r>
        <w:rPr>
          <w:noProof/>
          <w:lang w:val="fr-CH"/>
        </w:rPr>
        <w:t xml:space="preserve"> et de l'Intégration: Maisons de retraite</w:t>
      </w:r>
    </w:p>
    <w:p>
      <w:pPr>
        <w:ind w:left="567" w:hanging="567"/>
        <w:rPr>
          <w:noProof/>
          <w:lang w:val="fr-CH"/>
        </w:rPr>
      </w:pPr>
      <w:r>
        <w:rPr>
          <w:noProof/>
          <w:lang w:val="fr-CH"/>
        </w:rPr>
        <w:t>11.</w:t>
      </w:r>
      <w:r>
        <w:rPr>
          <w:noProof/>
          <w:lang w:val="fr-CH"/>
        </w:rPr>
        <w:tab/>
      </w:r>
      <w:r>
        <w:rPr>
          <w:noProof/>
          <w:lang w:val="fr-BE"/>
        </w:rPr>
        <w:t>Ministère</w:t>
      </w:r>
      <w:r>
        <w:rPr>
          <w:noProof/>
          <w:lang w:val="fr-CH"/>
        </w:rPr>
        <w:t xml:space="preserve"> des Finances</w:t>
      </w:r>
    </w:p>
    <w:p>
      <w:pPr>
        <w:ind w:left="567" w:hanging="567"/>
        <w:rPr>
          <w:noProof/>
          <w:lang w:val="fr-CH"/>
        </w:rPr>
      </w:pPr>
      <w:r>
        <w:rPr>
          <w:noProof/>
          <w:lang w:val="fr-CH"/>
        </w:rPr>
        <w:t>12.</w:t>
      </w:r>
      <w:r>
        <w:rPr>
          <w:noProof/>
          <w:lang w:val="fr-CH"/>
        </w:rPr>
        <w:tab/>
        <w:t xml:space="preserve">Ministère de la </w:t>
      </w:r>
      <w:r>
        <w:rPr>
          <w:noProof/>
          <w:lang w:val="fr-BE"/>
        </w:rPr>
        <w:t>Fonction</w:t>
      </w:r>
      <w:r>
        <w:rPr>
          <w:noProof/>
          <w:lang w:val="fr-CH"/>
        </w:rPr>
        <w:t xml:space="preserve"> publique et de la Réforme administrative</w:t>
      </w:r>
    </w:p>
    <w:p>
      <w:pPr>
        <w:ind w:left="567"/>
        <w:rPr>
          <w:noProof/>
          <w:lang w:val="fr-CH"/>
        </w:rPr>
      </w:pPr>
      <w:r>
        <w:rPr>
          <w:noProof/>
          <w:lang w:val="fr-BE"/>
        </w:rPr>
        <w:t>Ministère</w:t>
      </w:r>
      <w:r>
        <w:rPr>
          <w:noProof/>
          <w:lang w:val="fr-CH"/>
        </w:rPr>
        <w:t xml:space="preserve"> de la Fonction publique et de la Réforme administrative: Service Central des Imprimés et des Fournitures de l'Etat – Centre des Technologies de l'informatique de l'Etat</w:t>
      </w:r>
    </w:p>
    <w:p>
      <w:pPr>
        <w:ind w:left="567" w:hanging="567"/>
        <w:rPr>
          <w:noProof/>
          <w:lang w:val="fr-CH"/>
        </w:rPr>
      </w:pPr>
      <w:r>
        <w:rPr>
          <w:noProof/>
          <w:lang w:val="fr-CH"/>
        </w:rPr>
        <w:t>13.</w:t>
      </w:r>
      <w:r>
        <w:rPr>
          <w:noProof/>
          <w:lang w:val="fr-CH"/>
        </w:rPr>
        <w:tab/>
        <w:t>Ministère de l'Intérieur et de l'Aménagement du territoire</w:t>
      </w:r>
    </w:p>
    <w:p>
      <w:pPr>
        <w:ind w:left="567"/>
        <w:rPr>
          <w:noProof/>
          <w:lang w:val="fr-CH"/>
        </w:rPr>
      </w:pPr>
      <w:r>
        <w:rPr>
          <w:noProof/>
          <w:lang w:val="fr-BE"/>
        </w:rPr>
        <w:t>Ministère</w:t>
      </w:r>
      <w:r>
        <w:rPr>
          <w:noProof/>
          <w:lang w:val="fr-CH"/>
        </w:rPr>
        <w:t xml:space="preserve"> de l'Intérieur et de l'Aménagement du territoire: Police Grand</w:t>
      </w:r>
      <w:r>
        <w:rPr>
          <w:noProof/>
          <w:lang w:val="fr-CH"/>
        </w:rPr>
        <w:noBreakHyphen/>
        <w:t>Ducale Luxembourg– Inspection générale de Police</w:t>
      </w:r>
    </w:p>
    <w:p>
      <w:pPr>
        <w:ind w:left="567" w:hanging="567"/>
        <w:rPr>
          <w:noProof/>
          <w:lang w:val="fr-CH"/>
        </w:rPr>
      </w:pPr>
      <w:r>
        <w:rPr>
          <w:noProof/>
          <w:lang w:val="fr-CH"/>
        </w:rPr>
        <w:t>14.</w:t>
      </w:r>
      <w:r>
        <w:rPr>
          <w:noProof/>
          <w:lang w:val="fr-CH"/>
        </w:rPr>
        <w:tab/>
        <w:t>Ministère de la Justice</w:t>
      </w:r>
    </w:p>
    <w:p>
      <w:pPr>
        <w:ind w:left="567"/>
        <w:rPr>
          <w:noProof/>
          <w:lang w:val="fr-CH"/>
        </w:rPr>
      </w:pPr>
      <w:r>
        <w:rPr>
          <w:noProof/>
          <w:lang w:val="fr-BE"/>
        </w:rPr>
        <w:t>Ministère</w:t>
      </w:r>
      <w:r>
        <w:rPr>
          <w:noProof/>
          <w:lang w:val="fr-CH"/>
        </w:rPr>
        <w:t xml:space="preserve"> de la Justice: Etablissements Pénitentiaires</w:t>
      </w:r>
    </w:p>
    <w:p>
      <w:pPr>
        <w:ind w:left="567" w:hanging="567"/>
        <w:rPr>
          <w:noProof/>
          <w:lang w:val="fr-CH"/>
        </w:rPr>
      </w:pPr>
      <w:r>
        <w:rPr>
          <w:noProof/>
          <w:lang w:val="fr-CH"/>
        </w:rPr>
        <w:t>15.</w:t>
      </w:r>
      <w:r>
        <w:rPr>
          <w:noProof/>
          <w:lang w:val="fr-CH"/>
        </w:rPr>
        <w:tab/>
        <w:t>Ministère de la Santé</w:t>
      </w:r>
    </w:p>
    <w:p>
      <w:pPr>
        <w:ind w:left="567"/>
        <w:rPr>
          <w:noProof/>
          <w:lang w:val="fr-CH"/>
        </w:rPr>
      </w:pPr>
      <w:r>
        <w:rPr>
          <w:noProof/>
          <w:lang w:val="fr-CH"/>
        </w:rPr>
        <w:t>Ministère de la Santé: Centre hospitalier neuropsychiatrique</w:t>
      </w:r>
    </w:p>
    <w:p>
      <w:pPr>
        <w:ind w:left="567" w:hanging="567"/>
        <w:rPr>
          <w:noProof/>
          <w:lang w:val="fr-CH"/>
        </w:rPr>
      </w:pPr>
      <w:r>
        <w:rPr>
          <w:noProof/>
          <w:lang w:val="fr-CH"/>
        </w:rPr>
        <w:t>16.</w:t>
      </w:r>
      <w:r>
        <w:rPr>
          <w:noProof/>
          <w:lang w:val="fr-CH"/>
        </w:rPr>
        <w:tab/>
        <w:t>Ministère de la Sécurité sociale</w:t>
      </w:r>
    </w:p>
    <w:p>
      <w:pPr>
        <w:ind w:left="567" w:hanging="567"/>
        <w:rPr>
          <w:noProof/>
          <w:lang w:val="fr-CH"/>
        </w:rPr>
      </w:pPr>
      <w:r>
        <w:rPr>
          <w:noProof/>
          <w:lang w:val="fr-CH"/>
        </w:rPr>
        <w:br w:type="page"/>
        <w:t>17.</w:t>
      </w:r>
      <w:r>
        <w:rPr>
          <w:noProof/>
          <w:lang w:val="fr-CH"/>
        </w:rPr>
        <w:tab/>
        <w:t>Ministère des Transports</w:t>
      </w:r>
    </w:p>
    <w:p>
      <w:pPr>
        <w:ind w:left="567" w:hanging="567"/>
        <w:rPr>
          <w:noProof/>
          <w:lang w:val="fr-CH"/>
        </w:rPr>
      </w:pPr>
      <w:r>
        <w:rPr>
          <w:noProof/>
          <w:lang w:val="fr-CH"/>
        </w:rPr>
        <w:t>18.</w:t>
      </w:r>
      <w:r>
        <w:rPr>
          <w:noProof/>
          <w:lang w:val="fr-CH"/>
        </w:rPr>
        <w:tab/>
        <w:t>Ministère du Travail et de l'Emploi</w:t>
      </w:r>
    </w:p>
    <w:p>
      <w:pPr>
        <w:ind w:left="567" w:hanging="567"/>
        <w:rPr>
          <w:noProof/>
          <w:lang w:val="fr-CH"/>
        </w:rPr>
      </w:pPr>
      <w:r>
        <w:rPr>
          <w:noProof/>
          <w:lang w:val="fr-CH"/>
        </w:rPr>
        <w:t>19.</w:t>
      </w:r>
      <w:r>
        <w:rPr>
          <w:noProof/>
          <w:lang w:val="fr-CH"/>
        </w:rPr>
        <w:tab/>
        <w:t>Ministère des Travaux publics</w:t>
      </w:r>
    </w:p>
    <w:p>
      <w:pPr>
        <w:ind w:left="567"/>
        <w:rPr>
          <w:noProof/>
          <w:lang w:val="fr-CH"/>
        </w:rPr>
      </w:pPr>
      <w:r>
        <w:rPr>
          <w:noProof/>
          <w:lang w:val="fr-CH"/>
        </w:rPr>
        <w:t xml:space="preserve">Ministère des </w:t>
      </w:r>
      <w:r>
        <w:rPr>
          <w:noProof/>
          <w:lang w:val="fr-BE"/>
        </w:rPr>
        <w:t>Travaux</w:t>
      </w:r>
      <w:r>
        <w:rPr>
          <w:noProof/>
          <w:lang w:val="fr-CH"/>
        </w:rPr>
        <w:t xml:space="preserve"> publics: Bâtiments Publics – Ponts et Chaussées</w:t>
      </w:r>
    </w:p>
    <w:p>
      <w:pPr>
        <w:ind w:left="567" w:hanging="567"/>
        <w:rPr>
          <w:noProof/>
          <w:lang w:val="fr-CH"/>
        </w:rPr>
      </w:pPr>
    </w:p>
    <w:p>
      <w:pPr>
        <w:ind w:left="567" w:hanging="567"/>
        <w:rPr>
          <w:noProof/>
          <w:lang w:val="en-GB"/>
        </w:rPr>
      </w:pPr>
      <w:r>
        <w:rPr>
          <w:noProof/>
          <w:lang w:val="en-GB"/>
        </w:rPr>
        <w:t>HUNGARY</w:t>
      </w:r>
    </w:p>
    <w:p>
      <w:pPr>
        <w:ind w:left="567" w:hanging="567"/>
        <w:rPr>
          <w:noProof/>
          <w:lang w:val="en-GB"/>
        </w:rPr>
      </w:pPr>
    </w:p>
    <w:p>
      <w:pPr>
        <w:rPr>
          <w:noProof/>
        </w:rPr>
      </w:pPr>
      <w:r>
        <w:rPr>
          <w:noProof/>
        </w:rPr>
        <w:t>Nemzeti Erőforrás Minisztérium (Ministry of National Resources)</w:t>
      </w:r>
    </w:p>
    <w:p>
      <w:pPr>
        <w:rPr>
          <w:noProof/>
        </w:rPr>
      </w:pPr>
      <w:r>
        <w:rPr>
          <w:noProof/>
        </w:rPr>
        <w:t>Vidékfejlesztési Minisztérium (Ministry of Rural Development)</w:t>
      </w:r>
    </w:p>
    <w:p>
      <w:pPr>
        <w:rPr>
          <w:noProof/>
        </w:rPr>
      </w:pPr>
      <w:r>
        <w:rPr>
          <w:noProof/>
        </w:rPr>
        <w:t>Nemzeti Fejlesztési Minisztérium (Ministry of National Development)</w:t>
      </w:r>
    </w:p>
    <w:p>
      <w:pPr>
        <w:rPr>
          <w:noProof/>
        </w:rPr>
      </w:pPr>
      <w:r>
        <w:rPr>
          <w:noProof/>
        </w:rPr>
        <w:t>Honvédelmi Minisztérium (Ministry of Defence)</w:t>
      </w:r>
    </w:p>
    <w:p>
      <w:pPr>
        <w:rPr>
          <w:noProof/>
        </w:rPr>
      </w:pPr>
      <w:r>
        <w:rPr>
          <w:noProof/>
        </w:rPr>
        <w:t>Közigazgatási és Igazságügyi Minisztérium (Ministry of Public Administration and Justice)</w:t>
      </w:r>
    </w:p>
    <w:p>
      <w:pPr>
        <w:rPr>
          <w:noProof/>
        </w:rPr>
      </w:pPr>
      <w:r>
        <w:rPr>
          <w:noProof/>
        </w:rPr>
        <w:t>Nemzetgazdasági Minisztérium (Ministry for National Economy)</w:t>
      </w:r>
    </w:p>
    <w:p>
      <w:pPr>
        <w:rPr>
          <w:noProof/>
        </w:rPr>
      </w:pPr>
      <w:r>
        <w:rPr>
          <w:noProof/>
        </w:rPr>
        <w:t>Külügyminisztérium (Ministry of Foreign Affairs)</w:t>
      </w:r>
    </w:p>
    <w:p>
      <w:pPr>
        <w:rPr>
          <w:noProof/>
        </w:rPr>
      </w:pPr>
      <w:r>
        <w:rPr>
          <w:noProof/>
        </w:rPr>
        <w:t>Miniszterelnöki Hivatal (Prime Minister's Office)</w:t>
      </w:r>
    </w:p>
    <w:p>
      <w:pPr>
        <w:rPr>
          <w:noProof/>
        </w:rPr>
      </w:pPr>
      <w:r>
        <w:rPr>
          <w:noProof/>
        </w:rPr>
        <w:t>Belügyminisztérium, (Ministry of Internal Affairs)</w:t>
      </w:r>
    </w:p>
    <w:p>
      <w:pPr>
        <w:rPr>
          <w:noProof/>
        </w:rPr>
      </w:pPr>
      <w:r>
        <w:rPr>
          <w:noProof/>
        </w:rPr>
        <w:t>Központi Szolgáltatási Főigazgatóság (Central Services Directorate)</w:t>
      </w:r>
    </w:p>
    <w:p>
      <w:pPr>
        <w:rPr>
          <w:noProof/>
        </w:rPr>
      </w:pPr>
    </w:p>
    <w:p>
      <w:pPr>
        <w:rPr>
          <w:noProof/>
        </w:rPr>
      </w:pPr>
      <w:r>
        <w:rPr>
          <w:noProof/>
        </w:rPr>
        <w:t>MALTA</w:t>
      </w:r>
    </w:p>
    <w:p>
      <w:pPr>
        <w:rPr>
          <w:noProof/>
        </w:rPr>
      </w:pPr>
    </w:p>
    <w:p>
      <w:pPr>
        <w:ind w:left="567" w:hanging="567"/>
        <w:rPr>
          <w:noProof/>
        </w:rPr>
      </w:pPr>
      <w:r>
        <w:rPr>
          <w:noProof/>
        </w:rPr>
        <w:t>1.</w:t>
      </w:r>
      <w:r>
        <w:rPr>
          <w:noProof/>
        </w:rPr>
        <w:tab/>
        <w:t>Uffiċċju tal-Prim Ministru (Office of the Prime Minister)</w:t>
      </w:r>
    </w:p>
    <w:p>
      <w:pPr>
        <w:ind w:left="567" w:hanging="567"/>
        <w:rPr>
          <w:noProof/>
        </w:rPr>
      </w:pPr>
      <w:r>
        <w:rPr>
          <w:noProof/>
        </w:rPr>
        <w:t>2.</w:t>
      </w:r>
      <w:r>
        <w:rPr>
          <w:noProof/>
        </w:rPr>
        <w:tab/>
        <w:t>Ministeru għall-Familja u Solidarjeta' Soċjali (Ministry for the Family and Social Solidarity)</w:t>
      </w:r>
    </w:p>
    <w:p>
      <w:pPr>
        <w:ind w:left="567" w:hanging="567"/>
        <w:rPr>
          <w:noProof/>
          <w:lang w:val="en-GB"/>
        </w:rPr>
      </w:pPr>
      <w:r>
        <w:rPr>
          <w:noProof/>
          <w:lang w:val="en-GB"/>
        </w:rPr>
        <w:t>3.</w:t>
      </w:r>
      <w:r>
        <w:rPr>
          <w:noProof/>
          <w:lang w:val="en-GB"/>
        </w:rPr>
        <w:tab/>
        <w:t>Ministeru ta' l-Edukazzjoni Zghazagh u Impjieg (Ministry for Education Youth and Employment)</w:t>
      </w:r>
    </w:p>
    <w:p>
      <w:pPr>
        <w:ind w:left="567" w:hanging="567"/>
        <w:rPr>
          <w:noProof/>
          <w:lang w:val="en-GB"/>
        </w:rPr>
      </w:pPr>
      <w:r>
        <w:rPr>
          <w:noProof/>
          <w:lang w:val="en-GB"/>
        </w:rPr>
        <w:br w:type="page"/>
        <w:t>4.</w:t>
      </w:r>
      <w:r>
        <w:rPr>
          <w:noProof/>
          <w:lang w:val="en-GB"/>
        </w:rPr>
        <w:tab/>
        <w:t>Ministeru tal-Finanzi (Ministry of Finance)</w:t>
      </w:r>
    </w:p>
    <w:p>
      <w:pPr>
        <w:ind w:left="567" w:hanging="567"/>
        <w:rPr>
          <w:noProof/>
          <w:lang w:val="en-GB"/>
        </w:rPr>
      </w:pPr>
      <w:r>
        <w:rPr>
          <w:noProof/>
          <w:lang w:val="en-GB"/>
        </w:rPr>
        <w:t>5.</w:t>
      </w:r>
      <w:r>
        <w:rPr>
          <w:noProof/>
          <w:lang w:val="en-GB"/>
        </w:rPr>
        <w:tab/>
        <w:t>Ministeru tar-Riżorsi u l-Infrastruttura (Ministry for Resources and Infrastructure)</w:t>
      </w:r>
    </w:p>
    <w:p>
      <w:pPr>
        <w:ind w:left="567" w:hanging="567"/>
        <w:rPr>
          <w:noProof/>
          <w:lang w:val="en-GB"/>
        </w:rPr>
      </w:pPr>
      <w:r>
        <w:rPr>
          <w:noProof/>
          <w:lang w:val="en-GB"/>
        </w:rPr>
        <w:t>6.</w:t>
      </w:r>
      <w:r>
        <w:rPr>
          <w:noProof/>
          <w:lang w:val="en-GB"/>
        </w:rPr>
        <w:tab/>
        <w:t>Ministeru tat-Turiżmu u Kultura (Ministry for Tourism and Culture)</w:t>
      </w:r>
    </w:p>
    <w:p>
      <w:pPr>
        <w:ind w:left="567" w:hanging="567"/>
        <w:rPr>
          <w:noProof/>
          <w:lang w:val="en-GB"/>
        </w:rPr>
      </w:pPr>
      <w:r>
        <w:rPr>
          <w:noProof/>
          <w:lang w:val="en-GB"/>
        </w:rPr>
        <w:t>7.</w:t>
      </w:r>
      <w:r>
        <w:rPr>
          <w:noProof/>
          <w:lang w:val="en-GB"/>
        </w:rPr>
        <w:tab/>
        <w:t>Ministeru tal-Ġustizzja u l-Intern (Ministry for Justice and Home Affairs)</w:t>
      </w:r>
    </w:p>
    <w:p>
      <w:pPr>
        <w:ind w:left="567" w:hanging="567"/>
        <w:rPr>
          <w:noProof/>
          <w:lang w:val="en-GB"/>
        </w:rPr>
      </w:pPr>
      <w:r>
        <w:rPr>
          <w:noProof/>
          <w:lang w:val="en-GB"/>
        </w:rPr>
        <w:t>8.</w:t>
      </w:r>
      <w:r>
        <w:rPr>
          <w:noProof/>
          <w:lang w:val="en-GB"/>
        </w:rPr>
        <w:tab/>
        <w:t>Ministeru għall-Affarijiet Rurali u l-Ambjent (Ministry for Rural Affairs and the Environment)</w:t>
      </w:r>
    </w:p>
    <w:p>
      <w:pPr>
        <w:ind w:left="567" w:hanging="567"/>
        <w:rPr>
          <w:noProof/>
          <w:lang w:val="en-GB"/>
        </w:rPr>
      </w:pPr>
      <w:r>
        <w:rPr>
          <w:noProof/>
          <w:lang w:val="en-GB"/>
        </w:rPr>
        <w:t>9.</w:t>
      </w:r>
      <w:r>
        <w:rPr>
          <w:noProof/>
          <w:lang w:val="en-GB"/>
        </w:rPr>
        <w:tab/>
        <w:t>Ministeru għal Għawdex (Ministry for Gozo)</w:t>
      </w:r>
    </w:p>
    <w:p>
      <w:pPr>
        <w:ind w:left="567" w:hanging="567"/>
        <w:rPr>
          <w:noProof/>
          <w:lang w:val="en-GB"/>
        </w:rPr>
      </w:pPr>
      <w:r>
        <w:rPr>
          <w:noProof/>
          <w:lang w:val="en-GB"/>
        </w:rPr>
        <w:t>10.</w:t>
      </w:r>
      <w:r>
        <w:rPr>
          <w:noProof/>
          <w:lang w:val="en-GB"/>
        </w:rPr>
        <w:tab/>
        <w:t>Ministeru tas-Saħħa, l-Anzjani u Kura fil-Kommunita' (Ministry of Health, the Elderly and Community Care)</w:t>
      </w:r>
    </w:p>
    <w:p>
      <w:pPr>
        <w:ind w:left="567" w:hanging="567"/>
        <w:rPr>
          <w:noProof/>
          <w:lang w:val="en-GB"/>
        </w:rPr>
      </w:pPr>
      <w:r>
        <w:rPr>
          <w:noProof/>
          <w:lang w:val="en-GB"/>
        </w:rPr>
        <w:t>11.</w:t>
      </w:r>
      <w:r>
        <w:rPr>
          <w:noProof/>
          <w:lang w:val="en-GB"/>
        </w:rPr>
        <w:tab/>
        <w:t>Ministeru ta' l-Affarijiet Barranin (Ministry of Foreign Affairs)</w:t>
      </w:r>
    </w:p>
    <w:p>
      <w:pPr>
        <w:ind w:left="567" w:hanging="567"/>
        <w:rPr>
          <w:noProof/>
          <w:lang w:val="en-GB"/>
        </w:rPr>
      </w:pPr>
      <w:r>
        <w:rPr>
          <w:noProof/>
          <w:lang w:val="en-GB"/>
        </w:rPr>
        <w:t>12.</w:t>
      </w:r>
      <w:r>
        <w:rPr>
          <w:noProof/>
          <w:lang w:val="en-GB"/>
        </w:rPr>
        <w:tab/>
        <w:t>Ministeru għall-Investimenti, Industrija u Teknologija ta' Informazzjoni (Ministry for Investment, Industry and Information Technology)</w:t>
      </w:r>
    </w:p>
    <w:p>
      <w:pPr>
        <w:ind w:left="567" w:hanging="567"/>
        <w:rPr>
          <w:noProof/>
        </w:rPr>
      </w:pPr>
      <w:r>
        <w:rPr>
          <w:noProof/>
        </w:rPr>
        <w:t>13.</w:t>
      </w:r>
      <w:r>
        <w:rPr>
          <w:noProof/>
        </w:rPr>
        <w:tab/>
        <w:t>Ministeru għall-Kompetittivà u Komunikazzjoni (Ministry for Competitiveness and Communications)</w:t>
      </w:r>
    </w:p>
    <w:p>
      <w:pPr>
        <w:ind w:left="567" w:hanging="567"/>
        <w:rPr>
          <w:noProof/>
          <w:lang w:val="en-GB"/>
        </w:rPr>
      </w:pPr>
      <w:r>
        <w:rPr>
          <w:noProof/>
          <w:lang w:val="en-GB"/>
        </w:rPr>
        <w:t>14.</w:t>
      </w:r>
      <w:r>
        <w:rPr>
          <w:noProof/>
          <w:lang w:val="en-GB"/>
        </w:rPr>
        <w:tab/>
        <w:t>Ministeru għall-Iżvilupp Urban u Toroq (Ministry for Urban Development and Roads)</w:t>
      </w:r>
    </w:p>
    <w:p>
      <w:pPr>
        <w:ind w:left="567" w:hanging="567"/>
        <w:rPr>
          <w:noProof/>
          <w:lang w:val="en-GB"/>
        </w:rPr>
      </w:pPr>
      <w:r>
        <w:rPr>
          <w:noProof/>
          <w:lang w:val="en-GB"/>
        </w:rPr>
        <w:t>15.</w:t>
      </w:r>
      <w:r>
        <w:rPr>
          <w:noProof/>
          <w:lang w:val="en-GB"/>
        </w:rPr>
        <w:tab/>
        <w:t>L-Uffiċċju tal-President (Office of the President)</w:t>
      </w:r>
    </w:p>
    <w:p>
      <w:pPr>
        <w:ind w:left="567" w:hanging="567"/>
        <w:rPr>
          <w:noProof/>
          <w:lang w:val="en-GB"/>
        </w:rPr>
      </w:pPr>
      <w:r>
        <w:rPr>
          <w:noProof/>
          <w:lang w:val="en-GB"/>
        </w:rPr>
        <w:t>16.</w:t>
      </w:r>
      <w:r>
        <w:rPr>
          <w:noProof/>
          <w:lang w:val="en-GB"/>
        </w:rPr>
        <w:tab/>
        <w:t>Uffiċċju ta 'l-iskrivan tal-Kamra tad-Deputati (Office of the Clerk of the House of Representatives)</w:t>
      </w:r>
    </w:p>
    <w:p>
      <w:pPr>
        <w:rPr>
          <w:noProof/>
        </w:rPr>
      </w:pPr>
    </w:p>
    <w:p>
      <w:pPr>
        <w:rPr>
          <w:noProof/>
        </w:rPr>
      </w:pPr>
      <w:r>
        <w:rPr>
          <w:noProof/>
        </w:rPr>
        <w:t>THE NETHERLANDS</w:t>
      </w:r>
    </w:p>
    <w:p>
      <w:pPr>
        <w:rPr>
          <w:noProof/>
        </w:rPr>
      </w:pPr>
    </w:p>
    <w:p>
      <w:pPr>
        <w:rPr>
          <w:bCs/>
          <w:caps/>
          <w:noProof/>
        </w:rPr>
      </w:pPr>
      <w:r>
        <w:rPr>
          <w:bCs/>
          <w:caps/>
          <w:noProof/>
        </w:rPr>
        <w:t xml:space="preserve">Ministerie </w:t>
      </w:r>
      <w:r>
        <w:rPr>
          <w:noProof/>
          <w:lang w:val="hu-HU"/>
        </w:rPr>
        <w:t>van</w:t>
      </w:r>
      <w:r>
        <w:rPr>
          <w:bCs/>
          <w:caps/>
          <w:noProof/>
        </w:rPr>
        <w:t xml:space="preserve"> Algemene Zaken — (Ministry of General Affairs)</w:t>
      </w:r>
    </w:p>
    <w:p>
      <w:pPr>
        <w:ind w:left="567" w:hanging="567"/>
        <w:rPr>
          <w:noProof/>
        </w:rPr>
      </w:pPr>
      <w:r>
        <w:rPr>
          <w:bCs/>
          <w:caps/>
          <w:noProof/>
        </w:rPr>
        <w:t>–</w:t>
      </w:r>
      <w:r>
        <w:rPr>
          <w:bCs/>
          <w:caps/>
          <w:noProof/>
        </w:rPr>
        <w:tab/>
      </w:r>
      <w:r>
        <w:rPr>
          <w:noProof/>
        </w:rPr>
        <w:t xml:space="preserve">Bestuursdepartement — (Central </w:t>
      </w:r>
      <w:r>
        <w:rPr>
          <w:noProof/>
          <w:lang w:val="hu-HU"/>
        </w:rPr>
        <w:t>policy</w:t>
      </w:r>
      <w:r>
        <w:rPr>
          <w:noProof/>
        </w:rPr>
        <w:t xml:space="preserve"> and staff departments)</w:t>
      </w:r>
    </w:p>
    <w:p>
      <w:pPr>
        <w:ind w:left="567" w:hanging="567"/>
        <w:rPr>
          <w:noProof/>
          <w:lang w:val="nl-NL"/>
        </w:rPr>
      </w:pPr>
      <w:r>
        <w:rPr>
          <w:noProof/>
          <w:lang w:val="nl-NL"/>
        </w:rPr>
        <w:br w:type="page"/>
        <w:t>–</w:t>
      </w:r>
      <w:r>
        <w:rPr>
          <w:noProof/>
          <w:lang w:val="nl-NL"/>
        </w:rPr>
        <w:tab/>
        <w:t xml:space="preserve">Bureau van de </w:t>
      </w:r>
      <w:r>
        <w:rPr>
          <w:noProof/>
          <w:lang w:val="hu-HU"/>
        </w:rPr>
        <w:t>Wetenschappelijke</w:t>
      </w:r>
      <w:r>
        <w:rPr>
          <w:noProof/>
          <w:lang w:val="nl-NL"/>
        </w:rPr>
        <w:t xml:space="preserve"> Raad voor het Regeringsbeleid — (Advisory Council on Government Policy)</w:t>
      </w:r>
    </w:p>
    <w:p>
      <w:pPr>
        <w:ind w:left="567" w:hanging="567"/>
        <w:rPr>
          <w:noProof/>
          <w:lang w:val="nl-NL"/>
        </w:rPr>
      </w:pPr>
      <w:r>
        <w:rPr>
          <w:noProof/>
          <w:lang w:val="nl-NL"/>
        </w:rPr>
        <w:t>–</w:t>
      </w:r>
      <w:r>
        <w:rPr>
          <w:noProof/>
          <w:lang w:val="nl-NL"/>
        </w:rPr>
        <w:tab/>
        <w:t>Rijksvoorlichtingsdienst: — (The Netherlands Government Information Service)</w:t>
      </w:r>
    </w:p>
    <w:p>
      <w:pPr>
        <w:rPr>
          <w:bCs/>
          <w:caps/>
          <w:noProof/>
          <w:lang w:val="nl-NL"/>
        </w:rPr>
      </w:pPr>
      <w:r>
        <w:rPr>
          <w:bCs/>
          <w:caps/>
          <w:noProof/>
          <w:lang w:val="nl-NL"/>
        </w:rPr>
        <w:t>Ministerie van Binnenlandse Zaken en Koninkrijksrelaties — (Ministry of the Interior)</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Centrale Archiefselectiedienst (CAS) — (Central Records Selection Service)</w:t>
      </w:r>
    </w:p>
    <w:p>
      <w:pPr>
        <w:ind w:left="567" w:hanging="567"/>
        <w:rPr>
          <w:noProof/>
          <w:lang w:val="en-GB"/>
        </w:rPr>
      </w:pPr>
      <w:r>
        <w:rPr>
          <w:noProof/>
          <w:lang w:val="en-GB"/>
        </w:rPr>
        <w:t>–</w:t>
      </w:r>
      <w:r>
        <w:rPr>
          <w:noProof/>
          <w:lang w:val="en-GB"/>
        </w:rPr>
        <w:tab/>
        <w:t>Algemene Inlichtingen- en Veiligheidsdienst (AIVD) — (General Intelligence and Security Service)</w:t>
      </w:r>
    </w:p>
    <w:p>
      <w:pPr>
        <w:ind w:left="567" w:hanging="567"/>
        <w:rPr>
          <w:noProof/>
          <w:lang w:val="en-GB"/>
        </w:rPr>
      </w:pPr>
      <w:r>
        <w:rPr>
          <w:noProof/>
          <w:lang w:val="en-GB"/>
        </w:rPr>
        <w:t>–</w:t>
      </w:r>
      <w:r>
        <w:rPr>
          <w:noProof/>
          <w:lang w:val="en-GB"/>
        </w:rPr>
        <w:tab/>
        <w:t>Agentschap Basisadministratie Persoonsgegevens en Reisdocumenten (BPR) — (Personnel Records and Travel Documents Agency)</w:t>
      </w:r>
    </w:p>
    <w:p>
      <w:pPr>
        <w:ind w:left="567" w:hanging="567"/>
        <w:rPr>
          <w:noProof/>
          <w:lang w:val="en-GB"/>
        </w:rPr>
      </w:pPr>
      <w:r>
        <w:rPr>
          <w:noProof/>
          <w:lang w:val="en-GB"/>
        </w:rPr>
        <w:t>–</w:t>
      </w:r>
      <w:r>
        <w:rPr>
          <w:noProof/>
          <w:lang w:val="en-GB"/>
        </w:rPr>
        <w:tab/>
        <w:t>Agentschap Korps Landelijke Politiediensten — (National Police Services Agency)</w:t>
      </w:r>
    </w:p>
    <w:p>
      <w:pPr>
        <w:rPr>
          <w:bCs/>
          <w:caps/>
          <w:noProof/>
          <w:lang w:val="nl-NL"/>
        </w:rPr>
      </w:pPr>
      <w:r>
        <w:rPr>
          <w:bCs/>
          <w:caps/>
          <w:noProof/>
          <w:lang w:val="nl-NL"/>
        </w:rPr>
        <w:t>Ministerie van Buitenlandse Zaken — (Ministry of Foreign Affairs)</w:t>
      </w:r>
    </w:p>
    <w:p>
      <w:pPr>
        <w:ind w:left="567" w:hanging="567"/>
        <w:rPr>
          <w:noProof/>
          <w:lang w:val="nl-NL"/>
        </w:rPr>
      </w:pPr>
      <w:r>
        <w:rPr>
          <w:noProof/>
          <w:lang w:val="nl-NL"/>
        </w:rPr>
        <w:t>–</w:t>
      </w:r>
      <w:r>
        <w:rPr>
          <w:noProof/>
          <w:lang w:val="nl-NL"/>
        </w:rPr>
        <w:tab/>
        <w:t>Directoraat-generaal Regiobeleid en Consulaire Zaken (DGRC) — (Directorate-general for Regional Policy and Consular Affairs)</w:t>
      </w:r>
    </w:p>
    <w:p>
      <w:pPr>
        <w:ind w:left="567" w:hanging="567"/>
        <w:rPr>
          <w:noProof/>
          <w:lang w:val="nl-NL"/>
        </w:rPr>
      </w:pPr>
      <w:r>
        <w:rPr>
          <w:noProof/>
          <w:lang w:val="nl-NL"/>
        </w:rPr>
        <w:t>–</w:t>
      </w:r>
      <w:r>
        <w:rPr>
          <w:noProof/>
          <w:lang w:val="nl-NL"/>
        </w:rPr>
        <w:tab/>
        <w:t>Directoraat-generaal Politieke Zaken (DGPZ) — (Directorate-general for Political Affairs)</w:t>
      </w:r>
    </w:p>
    <w:p>
      <w:pPr>
        <w:ind w:left="567" w:hanging="567"/>
        <w:rPr>
          <w:noProof/>
          <w:lang w:val="nl-NL"/>
        </w:rPr>
      </w:pPr>
      <w:r>
        <w:rPr>
          <w:noProof/>
          <w:lang w:val="nl-NL"/>
        </w:rPr>
        <w:t>–</w:t>
      </w:r>
      <w:r>
        <w:rPr>
          <w:noProof/>
          <w:lang w:val="nl-NL"/>
        </w:rPr>
        <w:tab/>
        <w:t>Directoraat-generaal Internationale Samenwerking (DGIS) — (Directorate-general for International Cooperation)</w:t>
      </w:r>
    </w:p>
    <w:p>
      <w:pPr>
        <w:ind w:left="567" w:hanging="567"/>
        <w:rPr>
          <w:noProof/>
          <w:lang w:val="nl-NL"/>
        </w:rPr>
      </w:pPr>
      <w:r>
        <w:rPr>
          <w:noProof/>
          <w:lang w:val="nl-NL"/>
        </w:rPr>
        <w:t>–</w:t>
      </w:r>
      <w:r>
        <w:rPr>
          <w:noProof/>
          <w:lang w:val="nl-NL"/>
        </w:rPr>
        <w:tab/>
        <w:t>Directoraat-generaal Europese Samenwerking (DGES) — (Directorate-general for European Cooperation)</w:t>
      </w:r>
    </w:p>
    <w:p>
      <w:pPr>
        <w:ind w:left="567" w:hanging="567"/>
        <w:rPr>
          <w:noProof/>
          <w:lang w:val="nl-NL"/>
        </w:rPr>
      </w:pPr>
      <w:r>
        <w:rPr>
          <w:noProof/>
          <w:lang w:val="nl-NL"/>
        </w:rPr>
        <w:t>–</w:t>
      </w:r>
      <w:r>
        <w:rPr>
          <w:noProof/>
          <w:lang w:val="nl-NL"/>
        </w:rPr>
        <w:tab/>
        <w:t>Centrum tot Bevordering van de Import uit Ontwikkelingslanden (CBI) — (Centre for the Promotion of Imports from Developing Countries)</w:t>
      </w:r>
    </w:p>
    <w:p>
      <w:pPr>
        <w:ind w:left="567" w:hanging="567"/>
        <w:rPr>
          <w:noProof/>
          <w:lang w:val="nl-NL"/>
        </w:rPr>
      </w:pPr>
      <w:r>
        <w:rPr>
          <w:noProof/>
          <w:lang w:val="nl-NL"/>
        </w:rPr>
        <w:t>–</w:t>
      </w:r>
      <w:r>
        <w:rPr>
          <w:noProof/>
          <w:lang w:val="nl-NL"/>
        </w:rPr>
        <w:tab/>
        <w:t>Centrale diensten ressorterend onder S/PlvS — (Support services falling under the Secretary-general and Deputy Secretary-general)</w:t>
      </w:r>
    </w:p>
    <w:p>
      <w:pPr>
        <w:ind w:left="567" w:hanging="567"/>
        <w:rPr>
          <w:noProof/>
          <w:lang w:val="nl-NL"/>
        </w:rPr>
      </w:pPr>
      <w:r>
        <w:rPr>
          <w:noProof/>
          <w:lang w:val="nl-NL"/>
        </w:rPr>
        <w:t>–</w:t>
      </w:r>
      <w:r>
        <w:rPr>
          <w:noProof/>
          <w:lang w:val="nl-NL"/>
        </w:rPr>
        <w:tab/>
        <w:t>Buitenlandse Posten (ieder afzonderlijk) — (the various Foreign Missions)</w:t>
      </w:r>
    </w:p>
    <w:p>
      <w:pPr>
        <w:rPr>
          <w:bCs/>
          <w:caps/>
          <w:noProof/>
        </w:rPr>
      </w:pPr>
      <w:r>
        <w:rPr>
          <w:bCs/>
          <w:caps/>
          <w:noProof/>
          <w:lang w:val="en-GB"/>
        </w:rPr>
        <w:br w:type="page"/>
      </w:r>
      <w:r>
        <w:rPr>
          <w:bCs/>
          <w:caps/>
          <w:noProof/>
        </w:rPr>
        <w:t>Ministerie van Defensie — (Ministry of Defence)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Commando Diensten Centra (CDC) — (Support Command)</w:t>
      </w:r>
    </w:p>
    <w:p>
      <w:pPr>
        <w:ind w:left="567" w:hanging="567"/>
        <w:rPr>
          <w:noProof/>
          <w:lang w:val="en-GB"/>
        </w:rPr>
      </w:pPr>
      <w:r>
        <w:rPr>
          <w:noProof/>
          <w:lang w:val="en-GB"/>
        </w:rPr>
        <w:t>–</w:t>
      </w:r>
      <w:r>
        <w:rPr>
          <w:noProof/>
          <w:lang w:val="en-GB"/>
        </w:rPr>
        <w:tab/>
        <w:t>Defensie Telematica Organisatie (DTO) — (Defence Telematics Organisation)</w:t>
      </w:r>
    </w:p>
    <w:p>
      <w:pPr>
        <w:ind w:left="567" w:hanging="567"/>
        <w:rPr>
          <w:noProof/>
          <w:lang w:val="en-GB"/>
        </w:rPr>
      </w:pPr>
      <w:r>
        <w:rPr>
          <w:noProof/>
          <w:lang w:val="en-GB"/>
        </w:rPr>
        <w:t>–</w:t>
      </w:r>
      <w:r>
        <w:rPr>
          <w:noProof/>
          <w:lang w:val="en-GB"/>
        </w:rPr>
        <w:tab/>
        <w:t>Centrale directie van de Defensie Vastgoed Dienst — (Defence Real Estate Service, Central Directorate)</w:t>
      </w:r>
    </w:p>
    <w:p>
      <w:pPr>
        <w:ind w:left="567" w:hanging="567"/>
        <w:rPr>
          <w:noProof/>
          <w:lang w:val="nl-NL"/>
        </w:rPr>
      </w:pPr>
      <w:r>
        <w:rPr>
          <w:noProof/>
          <w:lang w:val="nl-NL"/>
        </w:rPr>
        <w:t>–</w:t>
      </w:r>
      <w:r>
        <w:rPr>
          <w:noProof/>
          <w:lang w:val="nl-NL"/>
        </w:rPr>
        <w:tab/>
        <w:t>De afzonderlijke regionale directies van de Defensie Vastgoed Dienst — (Defence Real Estate Service, Regional Directorates)</w:t>
      </w:r>
    </w:p>
    <w:p>
      <w:pPr>
        <w:ind w:left="567" w:hanging="567"/>
        <w:rPr>
          <w:noProof/>
          <w:lang w:val="nl-NL"/>
        </w:rPr>
      </w:pPr>
      <w:r>
        <w:rPr>
          <w:noProof/>
          <w:lang w:val="nl-NL"/>
        </w:rPr>
        <w:t>–</w:t>
      </w:r>
      <w:r>
        <w:rPr>
          <w:noProof/>
          <w:lang w:val="nl-NL"/>
        </w:rPr>
        <w:tab/>
        <w:t>Defensie Materieel Organisatie (DMO) — (Defence Material Organisation)</w:t>
      </w:r>
    </w:p>
    <w:p>
      <w:pPr>
        <w:ind w:left="567" w:hanging="567"/>
        <w:rPr>
          <w:noProof/>
          <w:lang w:val="nl-NL"/>
        </w:rPr>
      </w:pPr>
      <w:r>
        <w:rPr>
          <w:noProof/>
          <w:lang w:val="nl-NL"/>
        </w:rPr>
        <w:t>–</w:t>
      </w:r>
      <w:r>
        <w:rPr>
          <w:noProof/>
          <w:lang w:val="nl-NL"/>
        </w:rPr>
        <w:tab/>
        <w:t>Landelijk Bevoorradingsbedrijf van de Defensie Materieel Organisatie — National Supply Agency of the Defence Material Organisation</w:t>
      </w:r>
    </w:p>
    <w:p>
      <w:pPr>
        <w:ind w:left="567" w:hanging="567"/>
        <w:rPr>
          <w:noProof/>
          <w:lang w:val="nl-NL"/>
        </w:rPr>
      </w:pPr>
      <w:r>
        <w:rPr>
          <w:noProof/>
          <w:lang w:val="nl-NL"/>
        </w:rPr>
        <w:t>–</w:t>
      </w:r>
      <w:r>
        <w:rPr>
          <w:noProof/>
          <w:lang w:val="nl-NL"/>
        </w:rPr>
        <w:tab/>
        <w:t>Logistiek Centrum van de Defensie Materieel Organisatie — Logistic Centre of the Defence Material Organisation</w:t>
      </w:r>
    </w:p>
    <w:p>
      <w:pPr>
        <w:ind w:left="567" w:hanging="567"/>
        <w:rPr>
          <w:noProof/>
          <w:lang w:val="nl-NL"/>
        </w:rPr>
      </w:pPr>
      <w:r>
        <w:rPr>
          <w:noProof/>
          <w:lang w:val="nl-NL"/>
        </w:rPr>
        <w:t>–</w:t>
      </w:r>
      <w:r>
        <w:rPr>
          <w:noProof/>
          <w:lang w:val="nl-NL"/>
        </w:rPr>
        <w:tab/>
        <w:t>Marinebedrijf van de Defensie Materieel Organisatie — Maintenance Establishment of the Defence Material Organisation</w:t>
      </w:r>
    </w:p>
    <w:p>
      <w:pPr>
        <w:ind w:left="567" w:hanging="567"/>
        <w:rPr>
          <w:noProof/>
          <w:lang w:val="nl-NL"/>
        </w:rPr>
      </w:pPr>
      <w:r>
        <w:rPr>
          <w:noProof/>
          <w:lang w:val="nl-NL"/>
        </w:rPr>
        <w:t>–</w:t>
      </w:r>
      <w:r>
        <w:rPr>
          <w:noProof/>
          <w:lang w:val="nl-NL"/>
        </w:rPr>
        <w:tab/>
        <w:t>Defensie Pijpleiding Organisatie (DPO) — Defence Pipeline Organisation</w:t>
      </w:r>
    </w:p>
    <w:p>
      <w:pPr>
        <w:rPr>
          <w:caps/>
          <w:noProof/>
          <w:lang w:val="nl-NL"/>
        </w:rPr>
      </w:pPr>
      <w:r>
        <w:rPr>
          <w:bCs/>
          <w:caps/>
          <w:noProof/>
          <w:lang w:val="nl-NL"/>
        </w:rPr>
        <w:t>Ministerie van Economische Zaken — (Ministry of Economic Affairs)</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Centraal Planbureau (CPB) — (Netherlands Bureau for Economic Policy Analyses)</w:t>
      </w:r>
    </w:p>
    <w:p>
      <w:pPr>
        <w:ind w:left="567" w:hanging="567"/>
        <w:rPr>
          <w:noProof/>
          <w:lang w:val="en-GB"/>
        </w:rPr>
      </w:pPr>
      <w:r>
        <w:rPr>
          <w:noProof/>
          <w:lang w:val="en-GB"/>
        </w:rPr>
        <w:t>–</w:t>
      </w:r>
      <w:r>
        <w:rPr>
          <w:noProof/>
          <w:lang w:val="en-GB"/>
        </w:rPr>
        <w:tab/>
        <w:t>Bureau voor de Industriële Eigendom (BIE) — (Industrial Property Office)</w:t>
      </w:r>
    </w:p>
    <w:p>
      <w:pPr>
        <w:ind w:left="567" w:hanging="567"/>
        <w:rPr>
          <w:noProof/>
          <w:lang w:val="en-GB"/>
        </w:rPr>
      </w:pPr>
      <w:r>
        <w:rPr>
          <w:noProof/>
          <w:lang w:val="en-GB"/>
        </w:rPr>
        <w:t>–</w:t>
      </w:r>
      <w:r>
        <w:rPr>
          <w:noProof/>
          <w:lang w:val="en-GB"/>
        </w:rPr>
        <w:tab/>
        <w:t>SenterNovem — (SenterNovem – Agency for sustainable innovation)</w:t>
      </w:r>
    </w:p>
    <w:p>
      <w:pPr>
        <w:ind w:left="567" w:hanging="567"/>
        <w:rPr>
          <w:noProof/>
          <w:lang w:val="en-GB"/>
        </w:rPr>
      </w:pPr>
      <w:r>
        <w:rPr>
          <w:noProof/>
          <w:lang w:val="en-GB"/>
        </w:rPr>
        <w:t>–</w:t>
      </w:r>
      <w:r>
        <w:rPr>
          <w:noProof/>
          <w:lang w:val="en-GB"/>
        </w:rPr>
        <w:tab/>
        <w:t>Staatstoezicht op de Mijnen (SodM) — (State Supervision of Mines)</w:t>
      </w:r>
    </w:p>
    <w:p>
      <w:pPr>
        <w:ind w:left="567" w:hanging="567"/>
        <w:rPr>
          <w:noProof/>
          <w:lang w:val="en-GB"/>
        </w:rPr>
      </w:pPr>
      <w:r>
        <w:rPr>
          <w:noProof/>
          <w:lang w:val="en-GB"/>
        </w:rPr>
        <w:t>–</w:t>
      </w:r>
      <w:r>
        <w:rPr>
          <w:noProof/>
          <w:lang w:val="en-GB"/>
        </w:rPr>
        <w:tab/>
        <w:t>Nederlandse Mededingingsautoriteit (NMa) — (Netherlands Competition Authority)</w:t>
      </w:r>
    </w:p>
    <w:p>
      <w:pPr>
        <w:ind w:left="567" w:hanging="567"/>
        <w:rPr>
          <w:noProof/>
          <w:lang w:val="en-GB"/>
        </w:rPr>
      </w:pPr>
      <w:r>
        <w:rPr>
          <w:noProof/>
          <w:lang w:val="en-GB"/>
        </w:rPr>
        <w:t>–</w:t>
      </w:r>
      <w:r>
        <w:rPr>
          <w:noProof/>
          <w:lang w:val="en-GB"/>
        </w:rPr>
        <w:tab/>
        <w:t>Economische Voorlichtingsdienst (EVD) — (Netherlands Foreign Trade Agency)</w:t>
      </w:r>
    </w:p>
    <w:p>
      <w:pPr>
        <w:ind w:left="567" w:hanging="567"/>
        <w:rPr>
          <w:noProof/>
          <w:lang w:val="en-GB"/>
        </w:rPr>
      </w:pPr>
      <w:r>
        <w:rPr>
          <w:noProof/>
          <w:lang w:val="en-GB"/>
        </w:rPr>
        <w:br w:type="page"/>
        <w:t>–</w:t>
      </w:r>
      <w:r>
        <w:rPr>
          <w:noProof/>
          <w:lang w:val="en-GB"/>
        </w:rPr>
        <w:tab/>
        <w:t>Agentschap Telecom — (Radiocommunications Agency)</w:t>
      </w:r>
    </w:p>
    <w:p>
      <w:pPr>
        <w:ind w:left="567" w:hanging="567"/>
        <w:rPr>
          <w:noProof/>
          <w:lang w:val="en-GB"/>
        </w:rPr>
      </w:pPr>
      <w:r>
        <w:rPr>
          <w:noProof/>
          <w:lang w:val="en-GB"/>
        </w:rPr>
        <w:t>–</w:t>
      </w:r>
      <w:r>
        <w:rPr>
          <w:noProof/>
          <w:lang w:val="en-GB"/>
        </w:rPr>
        <w:tab/>
        <w:t>Kenniscentrum Professioneel &amp; Innovatief Aanbesteden, Netwerk voor Overheidsopdrachtgevers (PIANOo) — (Professional and innovative procurement, network for contracting authorities)</w:t>
      </w:r>
    </w:p>
    <w:p>
      <w:pPr>
        <w:ind w:left="567" w:hanging="567"/>
        <w:rPr>
          <w:noProof/>
          <w:lang w:val="en-GB"/>
        </w:rPr>
      </w:pPr>
      <w:r>
        <w:rPr>
          <w:noProof/>
          <w:lang w:val="en-GB"/>
        </w:rPr>
        <w:t>–</w:t>
      </w:r>
      <w:r>
        <w:rPr>
          <w:noProof/>
          <w:lang w:val="en-GB"/>
        </w:rPr>
        <w:tab/>
        <w:t>Regiebureau Inkoop Rijksoverheid — (Coordination of Central Government Purchasing)</w:t>
      </w:r>
    </w:p>
    <w:p>
      <w:pPr>
        <w:ind w:left="567" w:hanging="567"/>
        <w:rPr>
          <w:noProof/>
          <w:lang w:val="en-GB"/>
        </w:rPr>
      </w:pPr>
      <w:r>
        <w:rPr>
          <w:noProof/>
          <w:lang w:val="en-GB"/>
        </w:rPr>
        <w:t>–</w:t>
      </w:r>
      <w:r>
        <w:rPr>
          <w:noProof/>
          <w:lang w:val="en-GB"/>
        </w:rPr>
        <w:tab/>
        <w:t>Octrooicentrum Nederland — (Netherlands Patent Office)</w:t>
      </w:r>
    </w:p>
    <w:p>
      <w:pPr>
        <w:ind w:left="567" w:hanging="567"/>
        <w:rPr>
          <w:noProof/>
          <w:lang w:val="en-GB"/>
        </w:rPr>
      </w:pPr>
      <w:r>
        <w:rPr>
          <w:noProof/>
          <w:lang w:val="en-GB"/>
        </w:rPr>
        <w:t>–</w:t>
      </w:r>
      <w:r>
        <w:rPr>
          <w:noProof/>
          <w:lang w:val="en-GB"/>
        </w:rPr>
        <w:tab/>
        <w:t>Consumentenautoriteit — (Consumer Authority)</w:t>
      </w:r>
    </w:p>
    <w:p>
      <w:pPr>
        <w:rPr>
          <w:bCs/>
          <w:caps/>
          <w:noProof/>
        </w:rPr>
      </w:pPr>
      <w:r>
        <w:rPr>
          <w:bCs/>
          <w:caps/>
          <w:noProof/>
          <w:lang w:val="en-GB"/>
        </w:rPr>
        <w:t>Ministerie</w:t>
      </w:r>
      <w:r>
        <w:rPr>
          <w:bCs/>
          <w:caps/>
          <w:noProof/>
        </w:rPr>
        <w:t xml:space="preserve"> van Financiën — (Ministry of Finance)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rPr>
      </w:pPr>
      <w:r>
        <w:rPr>
          <w:noProof/>
        </w:rPr>
        <w:t>–</w:t>
      </w:r>
      <w:r>
        <w:rPr>
          <w:noProof/>
        </w:rPr>
        <w:tab/>
        <w:t>Belastingdienst Automatiseringscentrum — (Tax and Custom Computer and Software Centre)</w:t>
      </w:r>
    </w:p>
    <w:p>
      <w:pPr>
        <w:ind w:left="567" w:hanging="567"/>
        <w:rPr>
          <w:noProof/>
          <w:lang w:val="en-GB"/>
        </w:rPr>
      </w:pPr>
      <w:r>
        <w:rPr>
          <w:noProof/>
          <w:lang w:val="en-GB"/>
        </w:rPr>
        <w:t>–</w:t>
      </w:r>
      <w:r>
        <w:rPr>
          <w:noProof/>
          <w:lang w:val="en-GB"/>
        </w:rPr>
        <w:tab/>
        <w:t>Belastingdienst — (Tax and Customs Administration)</w:t>
      </w:r>
    </w:p>
    <w:p>
      <w:pPr>
        <w:ind w:left="567" w:hanging="567"/>
        <w:rPr>
          <w:noProof/>
        </w:rPr>
      </w:pPr>
      <w:r>
        <w:rPr>
          <w:noProof/>
        </w:rPr>
        <w:t>–</w:t>
      </w:r>
      <w:r>
        <w:rPr>
          <w:noProof/>
        </w:rPr>
        <w:tab/>
        <w:t>de afzonderlijke Directies der Rijksbelastingen — (the various Divisions of the Tax and Customs Administration throughout the Netherlands)</w:t>
      </w:r>
    </w:p>
    <w:p>
      <w:pPr>
        <w:ind w:left="567" w:hanging="567"/>
        <w:rPr>
          <w:noProof/>
          <w:lang w:val="en-GB"/>
        </w:rPr>
      </w:pPr>
      <w:r>
        <w:rPr>
          <w:noProof/>
          <w:lang w:val="nl-NL"/>
        </w:rPr>
        <w:t>–</w:t>
      </w:r>
      <w:r>
        <w:rPr>
          <w:noProof/>
          <w:lang w:val="nl-NL"/>
        </w:rPr>
        <w:tab/>
        <w:t xml:space="preserve">Fiscale Inlichtingen- en Opsporingsdienst (incl. </w:t>
      </w:r>
      <w:r>
        <w:rPr>
          <w:noProof/>
          <w:lang w:val="en-GB"/>
        </w:rPr>
        <w:t>Economische Controle dienst (ECD) — (Fiscal Information and Investigation Service (the Economic Investigation Service included))</w:t>
      </w:r>
    </w:p>
    <w:p>
      <w:pPr>
        <w:ind w:left="567" w:hanging="567"/>
        <w:rPr>
          <w:noProof/>
          <w:lang w:val="en-GB"/>
        </w:rPr>
      </w:pPr>
      <w:r>
        <w:rPr>
          <w:noProof/>
          <w:lang w:val="en-GB"/>
        </w:rPr>
        <w:t>–</w:t>
      </w:r>
      <w:r>
        <w:rPr>
          <w:noProof/>
          <w:lang w:val="en-GB"/>
        </w:rPr>
        <w:tab/>
        <w:t>Belastingdienst Opleidingen — (Tax and Customs Training Centre)</w:t>
      </w:r>
    </w:p>
    <w:p>
      <w:pPr>
        <w:ind w:left="567" w:hanging="567"/>
        <w:rPr>
          <w:noProof/>
          <w:lang w:val="en-GB"/>
        </w:rPr>
      </w:pPr>
      <w:r>
        <w:rPr>
          <w:noProof/>
          <w:lang w:val="en-GB"/>
        </w:rPr>
        <w:t>–</w:t>
      </w:r>
      <w:r>
        <w:rPr>
          <w:noProof/>
          <w:lang w:val="en-GB"/>
        </w:rPr>
        <w:tab/>
        <w:t>Dienst der Domeinen — (State Property Service)</w:t>
      </w:r>
    </w:p>
    <w:p>
      <w:pPr>
        <w:rPr>
          <w:bCs/>
          <w:caps/>
          <w:noProof/>
        </w:rPr>
      </w:pPr>
      <w:r>
        <w:rPr>
          <w:bCs/>
          <w:caps/>
          <w:noProof/>
          <w:lang w:val="en-GB"/>
        </w:rPr>
        <w:t>Ministerie</w:t>
      </w:r>
      <w:r>
        <w:rPr>
          <w:bCs/>
          <w:caps/>
          <w:noProof/>
        </w:rPr>
        <w:t xml:space="preserve"> van Justitie — (Ministry of Justice)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Dienst Justitiële Inrichtingen — (Correctional Institutions Agency)</w:t>
      </w:r>
    </w:p>
    <w:p>
      <w:pPr>
        <w:ind w:left="567" w:hanging="567"/>
        <w:rPr>
          <w:noProof/>
          <w:lang w:val="en-GB"/>
        </w:rPr>
      </w:pPr>
      <w:r>
        <w:rPr>
          <w:noProof/>
          <w:lang w:val="en-GB"/>
        </w:rPr>
        <w:t>–</w:t>
      </w:r>
      <w:r>
        <w:rPr>
          <w:noProof/>
          <w:lang w:val="en-GB"/>
        </w:rPr>
        <w:tab/>
        <w:t>Raad voor de Kinderbescherming — (Child Care and Protection Agency)</w:t>
      </w:r>
    </w:p>
    <w:p>
      <w:pPr>
        <w:ind w:left="567" w:hanging="567"/>
        <w:rPr>
          <w:noProof/>
          <w:lang w:val="en-GB"/>
        </w:rPr>
      </w:pPr>
      <w:r>
        <w:rPr>
          <w:noProof/>
          <w:lang w:val="en-GB"/>
        </w:rPr>
        <w:t>–</w:t>
      </w:r>
      <w:r>
        <w:rPr>
          <w:noProof/>
          <w:lang w:val="en-GB"/>
        </w:rPr>
        <w:tab/>
        <w:t>Centraal Justitie Incasso Bureau — (Central Fine Collection Agency)</w:t>
      </w:r>
    </w:p>
    <w:p>
      <w:pPr>
        <w:ind w:left="567" w:hanging="567"/>
        <w:rPr>
          <w:noProof/>
          <w:lang w:val="en-GB"/>
        </w:rPr>
      </w:pPr>
      <w:r>
        <w:rPr>
          <w:noProof/>
          <w:lang w:val="en-GB"/>
        </w:rPr>
        <w:t>–</w:t>
      </w:r>
      <w:r>
        <w:rPr>
          <w:noProof/>
          <w:lang w:val="en-GB"/>
        </w:rPr>
        <w:tab/>
        <w:t>Openbaar Ministerie — (Public Prosecution Service)</w:t>
      </w:r>
    </w:p>
    <w:p>
      <w:pPr>
        <w:ind w:left="567" w:hanging="567"/>
        <w:rPr>
          <w:noProof/>
          <w:lang w:val="fr-BE"/>
        </w:rPr>
      </w:pPr>
      <w:r>
        <w:rPr>
          <w:noProof/>
          <w:lang w:val="fr-BE"/>
        </w:rPr>
        <w:t>–</w:t>
      </w:r>
      <w:r>
        <w:rPr>
          <w:noProof/>
          <w:lang w:val="fr-BE"/>
        </w:rPr>
        <w:tab/>
        <w:t>Immigratie en Naturalisatiedienst — (Immigration and Naturalisation Service)</w:t>
      </w:r>
    </w:p>
    <w:p>
      <w:pPr>
        <w:ind w:left="567" w:hanging="567"/>
        <w:rPr>
          <w:noProof/>
          <w:lang w:val="fr-BE"/>
        </w:rPr>
      </w:pPr>
      <w:r>
        <w:rPr>
          <w:noProof/>
          <w:lang w:val="fr-BE"/>
        </w:rPr>
        <w:br w:type="page"/>
        <w:t>–</w:t>
      </w:r>
      <w:r>
        <w:rPr>
          <w:noProof/>
          <w:lang w:val="fr-BE"/>
        </w:rPr>
        <w:tab/>
        <w:t>Nederlands Forensisch Instituut — (Netherlands Forensic Institute)</w:t>
      </w:r>
    </w:p>
    <w:p>
      <w:pPr>
        <w:ind w:left="567" w:hanging="567"/>
        <w:rPr>
          <w:noProof/>
          <w:lang w:val="fr-BE"/>
        </w:rPr>
      </w:pPr>
      <w:r>
        <w:rPr>
          <w:noProof/>
          <w:lang w:val="fr-BE"/>
        </w:rPr>
        <w:t>–</w:t>
      </w:r>
      <w:r>
        <w:rPr>
          <w:noProof/>
          <w:lang w:val="fr-BE"/>
        </w:rPr>
        <w:tab/>
        <w:t>Dienst Terugkeer &amp; Vertrek — (Repatriation and Departure Agency)</w:t>
      </w:r>
    </w:p>
    <w:p>
      <w:pPr>
        <w:rPr>
          <w:caps/>
          <w:noProof/>
          <w:lang w:val="fr-BE"/>
        </w:rPr>
      </w:pPr>
      <w:r>
        <w:rPr>
          <w:caps/>
          <w:noProof/>
          <w:lang w:val="fr-BE"/>
        </w:rPr>
        <w:t xml:space="preserve">Ministerie van </w:t>
      </w:r>
      <w:r>
        <w:rPr>
          <w:bCs/>
          <w:caps/>
          <w:noProof/>
          <w:lang w:val="fr-BE"/>
        </w:rPr>
        <w:t>Landbouw</w:t>
      </w:r>
      <w:r>
        <w:rPr>
          <w:caps/>
          <w:noProof/>
          <w:lang w:val="fr-BE"/>
        </w:rPr>
        <w:t>, Natuur en Voedselkwaliteit — (Ministry of Agriculture, Nature and Food Quality)</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Dienst Regelingen (DR) — (National Service for the Implementation of Regulations (Agency))</w:t>
      </w:r>
    </w:p>
    <w:p>
      <w:pPr>
        <w:ind w:left="567" w:hanging="567"/>
        <w:rPr>
          <w:noProof/>
          <w:lang w:val="en-GB"/>
        </w:rPr>
      </w:pPr>
      <w:r>
        <w:rPr>
          <w:noProof/>
          <w:lang w:val="en-GB"/>
        </w:rPr>
        <w:t>–</w:t>
      </w:r>
      <w:r>
        <w:rPr>
          <w:noProof/>
          <w:lang w:val="en-GB"/>
        </w:rPr>
        <w:tab/>
        <w:t>Agentschap Plantenziektenkundige Dienst (PD) — (Plant Protection Service (Agency))</w:t>
      </w:r>
    </w:p>
    <w:p>
      <w:pPr>
        <w:ind w:left="567" w:hanging="567"/>
        <w:rPr>
          <w:noProof/>
          <w:lang w:val="en-GB"/>
        </w:rPr>
      </w:pPr>
      <w:r>
        <w:rPr>
          <w:noProof/>
          <w:lang w:val="en-GB"/>
        </w:rPr>
        <w:t>–</w:t>
      </w:r>
      <w:r>
        <w:rPr>
          <w:noProof/>
          <w:lang w:val="en-GB"/>
        </w:rPr>
        <w:tab/>
        <w:t>Algemene Inspectiedienst (AID) — (General Inspection Service)</w:t>
      </w:r>
    </w:p>
    <w:p>
      <w:pPr>
        <w:ind w:left="567" w:hanging="567"/>
        <w:rPr>
          <w:noProof/>
          <w:lang w:val="en-GB"/>
        </w:rPr>
      </w:pPr>
      <w:r>
        <w:rPr>
          <w:noProof/>
          <w:lang w:val="en-GB"/>
        </w:rPr>
        <w:t>–</w:t>
      </w:r>
      <w:r>
        <w:rPr>
          <w:noProof/>
          <w:lang w:val="en-GB"/>
        </w:rPr>
        <w:tab/>
        <w:t>Dienst Landelijk Gebied (DLG) — (Government Service for Sustainable Rural Development)</w:t>
      </w:r>
    </w:p>
    <w:p>
      <w:pPr>
        <w:ind w:left="567" w:hanging="567"/>
        <w:rPr>
          <w:noProof/>
          <w:lang w:val="en-GB"/>
        </w:rPr>
      </w:pPr>
      <w:r>
        <w:rPr>
          <w:noProof/>
          <w:lang w:val="en-GB"/>
        </w:rPr>
        <w:t>–</w:t>
      </w:r>
      <w:r>
        <w:rPr>
          <w:noProof/>
          <w:lang w:val="en-GB"/>
        </w:rPr>
        <w:tab/>
        <w:t>Voedsel en Waren Autoriteit (VWA) — (Food and Consumer Product Safety Authority)</w:t>
      </w:r>
    </w:p>
    <w:p>
      <w:pPr>
        <w:rPr>
          <w:caps/>
          <w:noProof/>
          <w:lang w:val="nl-NL"/>
        </w:rPr>
      </w:pPr>
      <w:r>
        <w:rPr>
          <w:caps/>
          <w:noProof/>
          <w:lang w:val="nl-NL"/>
        </w:rPr>
        <w:t>Ministerie van Onderwijs, Cultuur en Wetenschappen — (Ministry of Education, Culture and Science)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nl-NL"/>
        </w:rPr>
      </w:pPr>
      <w:r>
        <w:rPr>
          <w:noProof/>
          <w:lang w:val="nl-NL"/>
        </w:rPr>
        <w:t>–</w:t>
      </w:r>
      <w:r>
        <w:rPr>
          <w:noProof/>
          <w:lang w:val="nl-NL"/>
        </w:rPr>
        <w:tab/>
        <w:t>Inspectie van het Onderwijs — (Inspectorate of Education)</w:t>
      </w:r>
    </w:p>
    <w:p>
      <w:pPr>
        <w:ind w:left="567" w:hanging="567"/>
        <w:rPr>
          <w:noProof/>
          <w:lang w:val="nl-NL"/>
        </w:rPr>
      </w:pPr>
      <w:r>
        <w:rPr>
          <w:noProof/>
          <w:lang w:val="nl-NL"/>
        </w:rPr>
        <w:t>–</w:t>
      </w:r>
      <w:r>
        <w:rPr>
          <w:noProof/>
          <w:lang w:val="nl-NL"/>
        </w:rPr>
        <w:tab/>
        <w:t>Erfgoedinspectie — (Inspectorate of Heritage)</w:t>
      </w:r>
    </w:p>
    <w:p>
      <w:pPr>
        <w:ind w:left="567" w:hanging="567"/>
        <w:rPr>
          <w:noProof/>
          <w:lang w:val="nl-NL"/>
        </w:rPr>
      </w:pPr>
      <w:r>
        <w:rPr>
          <w:noProof/>
          <w:lang w:val="nl-NL"/>
        </w:rPr>
        <w:t>–</w:t>
      </w:r>
      <w:r>
        <w:rPr>
          <w:noProof/>
          <w:lang w:val="nl-NL"/>
        </w:rPr>
        <w:tab/>
        <w:t>Centrale Financiën Instellingen — (Central Funding of Institutions Agency)</w:t>
      </w:r>
    </w:p>
    <w:p>
      <w:pPr>
        <w:ind w:left="567" w:hanging="567"/>
        <w:rPr>
          <w:noProof/>
          <w:lang w:val="nl-NL"/>
        </w:rPr>
      </w:pPr>
      <w:r>
        <w:rPr>
          <w:noProof/>
          <w:lang w:val="nl-NL"/>
        </w:rPr>
        <w:t>–</w:t>
      </w:r>
      <w:r>
        <w:rPr>
          <w:noProof/>
          <w:lang w:val="nl-NL"/>
        </w:rPr>
        <w:tab/>
        <w:t>Nationaal Archief — (National Archives)</w:t>
      </w:r>
    </w:p>
    <w:p>
      <w:pPr>
        <w:ind w:left="567" w:hanging="567"/>
        <w:rPr>
          <w:noProof/>
          <w:lang w:val="nl-NL"/>
        </w:rPr>
      </w:pPr>
      <w:r>
        <w:rPr>
          <w:noProof/>
          <w:lang w:val="nl-NL"/>
        </w:rPr>
        <w:t>–</w:t>
      </w:r>
      <w:r>
        <w:rPr>
          <w:noProof/>
          <w:lang w:val="nl-NL"/>
        </w:rPr>
        <w:tab/>
        <w:t>Adviesraad voor Wetenschaps- en Technologiebeleid — (Advisory Council for Science and Technology Policy)</w:t>
      </w:r>
    </w:p>
    <w:p>
      <w:pPr>
        <w:ind w:left="567" w:hanging="567"/>
        <w:rPr>
          <w:noProof/>
          <w:lang w:val="nl-NL"/>
        </w:rPr>
      </w:pPr>
      <w:r>
        <w:rPr>
          <w:noProof/>
          <w:lang w:val="nl-NL"/>
        </w:rPr>
        <w:t>–</w:t>
      </w:r>
      <w:r>
        <w:rPr>
          <w:noProof/>
          <w:lang w:val="nl-NL"/>
        </w:rPr>
        <w:tab/>
        <w:t>Onderwijsraad — (Education Council)</w:t>
      </w:r>
    </w:p>
    <w:p>
      <w:pPr>
        <w:ind w:left="567" w:hanging="567"/>
        <w:rPr>
          <w:noProof/>
          <w:lang w:val="nl-NL"/>
        </w:rPr>
      </w:pPr>
      <w:r>
        <w:rPr>
          <w:noProof/>
          <w:lang w:val="nl-NL"/>
        </w:rPr>
        <w:t>–</w:t>
      </w:r>
      <w:r>
        <w:rPr>
          <w:noProof/>
          <w:lang w:val="nl-NL"/>
        </w:rPr>
        <w:tab/>
        <w:t>Raad voor Cultuur — (Council for Culture)</w:t>
      </w:r>
    </w:p>
    <w:p>
      <w:pPr>
        <w:rPr>
          <w:caps/>
          <w:noProof/>
          <w:lang w:val="nl-NL"/>
        </w:rPr>
      </w:pPr>
      <w:r>
        <w:rPr>
          <w:caps/>
          <w:noProof/>
          <w:lang w:val="nl-NL"/>
        </w:rPr>
        <w:br w:type="page"/>
        <w:t>Ministerie van Sociale Zaken en Werkgelegenheid — (Ministry of Social Affairs and Employment)</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Inspectie Werk en Inkomen — (the Work and Income Inspectorate)</w:t>
      </w:r>
    </w:p>
    <w:p>
      <w:pPr>
        <w:ind w:left="567" w:hanging="567"/>
        <w:rPr>
          <w:noProof/>
          <w:lang w:val="en-GB"/>
        </w:rPr>
      </w:pPr>
      <w:r>
        <w:rPr>
          <w:noProof/>
          <w:lang w:val="en-GB"/>
        </w:rPr>
        <w:t>–</w:t>
      </w:r>
      <w:r>
        <w:rPr>
          <w:noProof/>
          <w:lang w:val="en-GB"/>
        </w:rPr>
        <w:tab/>
        <w:t>Agentschap SZW — (SZW Agency)</w:t>
      </w:r>
    </w:p>
    <w:p>
      <w:pPr>
        <w:rPr>
          <w:caps/>
          <w:noProof/>
        </w:rPr>
      </w:pPr>
      <w:r>
        <w:rPr>
          <w:caps/>
          <w:noProof/>
          <w:lang w:val="en-GB"/>
        </w:rPr>
        <w:t>Ministerie</w:t>
      </w:r>
      <w:r>
        <w:rPr>
          <w:caps/>
          <w:noProof/>
        </w:rPr>
        <w:t xml:space="preserve"> van Verkeer en Waterstaat — (Ministry of Transport, Public Works and Watermanagement)</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Directoraat-Generaal Transport en Luchtvaart — (Directorate-general for Transport and Civil Aviation)</w:t>
      </w:r>
    </w:p>
    <w:p>
      <w:pPr>
        <w:ind w:left="567" w:hanging="567"/>
        <w:rPr>
          <w:noProof/>
          <w:lang w:val="en-GB"/>
        </w:rPr>
      </w:pPr>
      <w:r>
        <w:rPr>
          <w:noProof/>
          <w:lang w:val="en-GB"/>
        </w:rPr>
        <w:t>–</w:t>
      </w:r>
      <w:r>
        <w:rPr>
          <w:noProof/>
          <w:lang w:val="en-GB"/>
        </w:rPr>
        <w:tab/>
        <w:t>Directoraat-generaal Personenvervoer — Directorate-general for Passenger Transport)</w:t>
      </w:r>
    </w:p>
    <w:p>
      <w:pPr>
        <w:ind w:left="567" w:hanging="567"/>
        <w:rPr>
          <w:noProof/>
          <w:lang w:val="en-GB"/>
        </w:rPr>
      </w:pPr>
      <w:r>
        <w:rPr>
          <w:noProof/>
          <w:lang w:val="en-GB"/>
        </w:rPr>
        <w:t>–</w:t>
      </w:r>
      <w:r>
        <w:rPr>
          <w:noProof/>
          <w:lang w:val="en-GB"/>
        </w:rPr>
        <w:tab/>
        <w:t>Directoraat-generaal Water — (Directorate-general of Water Affairs)</w:t>
      </w:r>
    </w:p>
    <w:p>
      <w:pPr>
        <w:ind w:left="567" w:hanging="567"/>
        <w:rPr>
          <w:noProof/>
          <w:lang w:val="en-GB"/>
        </w:rPr>
      </w:pPr>
      <w:r>
        <w:rPr>
          <w:noProof/>
          <w:lang w:val="en-GB"/>
        </w:rPr>
        <w:t>–</w:t>
      </w:r>
      <w:r>
        <w:rPr>
          <w:noProof/>
          <w:lang w:val="en-GB"/>
        </w:rPr>
        <w:tab/>
        <w:t>Centrale diensten — (Central Services)</w:t>
      </w:r>
    </w:p>
    <w:p>
      <w:pPr>
        <w:ind w:left="567" w:hanging="567"/>
        <w:rPr>
          <w:noProof/>
        </w:rPr>
      </w:pPr>
      <w:r>
        <w:rPr>
          <w:noProof/>
          <w:lang w:val="en-GB"/>
        </w:rPr>
        <w:t>–</w:t>
      </w:r>
      <w:r>
        <w:rPr>
          <w:noProof/>
          <w:lang w:val="en-GB"/>
        </w:rPr>
        <w:tab/>
        <w:t>Shared services Organisatie Verkeer en Watersaat — (Shared services Organisation</w:t>
      </w:r>
      <w:r>
        <w:rPr>
          <w:noProof/>
        </w:rPr>
        <w:t xml:space="preserve"> Transport and Water management) (new organisation)</w:t>
      </w:r>
    </w:p>
    <w:p>
      <w:pPr>
        <w:ind w:left="567" w:hanging="567"/>
        <w:rPr>
          <w:noProof/>
        </w:rPr>
      </w:pPr>
      <w:r>
        <w:rPr>
          <w:noProof/>
        </w:rPr>
        <w:t>–</w:t>
      </w:r>
      <w:r>
        <w:rPr>
          <w:noProof/>
        </w:rPr>
        <w:tab/>
        <w:t>Koninklijke Nederlandse Meteorologisch Instituut KNMI — (Royal Netherlands Meteorological Institute)</w:t>
      </w:r>
    </w:p>
    <w:p>
      <w:pPr>
        <w:ind w:left="567" w:hanging="567"/>
        <w:rPr>
          <w:noProof/>
        </w:rPr>
      </w:pPr>
      <w:r>
        <w:rPr>
          <w:noProof/>
        </w:rPr>
        <w:t>–</w:t>
      </w:r>
      <w:r>
        <w:rPr>
          <w:noProof/>
        </w:rPr>
        <w:tab/>
        <w:t>Rijkswaterstaat, Bestuur — (Public Works and Water Management, Board)</w:t>
      </w:r>
    </w:p>
    <w:p>
      <w:pPr>
        <w:ind w:left="567" w:hanging="567"/>
        <w:rPr>
          <w:noProof/>
        </w:rPr>
      </w:pPr>
      <w:r>
        <w:rPr>
          <w:noProof/>
        </w:rPr>
        <w:t>–</w:t>
      </w:r>
      <w:r>
        <w:rPr>
          <w:noProof/>
        </w:rPr>
        <w:tab/>
        <w:t>De afzonderlijke regionale Diensten van Rijkswaterstaat — (Each individual regional service of the Directorate-general of Public Works and Water Management)</w:t>
      </w:r>
    </w:p>
    <w:p>
      <w:pPr>
        <w:ind w:left="567" w:hanging="567"/>
        <w:rPr>
          <w:noProof/>
        </w:rPr>
      </w:pPr>
      <w:r>
        <w:rPr>
          <w:noProof/>
        </w:rPr>
        <w:t>–</w:t>
      </w:r>
      <w:r>
        <w:rPr>
          <w:noProof/>
        </w:rPr>
        <w:tab/>
        <w:t>De afzonderlijke specialistische diensten van Rijkswaterstaat — (Each individual specialist service of the Directorate-general of Public Works and Water Management)</w:t>
      </w:r>
    </w:p>
    <w:p>
      <w:pPr>
        <w:ind w:left="567" w:hanging="567"/>
        <w:rPr>
          <w:noProof/>
          <w:lang w:val="en-GB"/>
        </w:rPr>
      </w:pPr>
      <w:r>
        <w:rPr>
          <w:noProof/>
          <w:lang w:val="en-GB"/>
        </w:rPr>
        <w:t>–</w:t>
      </w:r>
      <w:r>
        <w:rPr>
          <w:noProof/>
          <w:lang w:val="en-GB"/>
        </w:rPr>
        <w:tab/>
        <w:t>Adviesdienst Geo-Informatie en ICT — (Advisory Council for Geo-information and ICT)</w:t>
      </w:r>
    </w:p>
    <w:p>
      <w:pPr>
        <w:ind w:left="567" w:hanging="567"/>
        <w:rPr>
          <w:noProof/>
        </w:rPr>
      </w:pPr>
      <w:r>
        <w:rPr>
          <w:noProof/>
        </w:rPr>
        <w:t>–</w:t>
      </w:r>
      <w:r>
        <w:rPr>
          <w:noProof/>
        </w:rPr>
        <w:tab/>
        <w:t>Adviesdienst Verkeer en Vervoer (AVV) — (Advisory Council for Traffic and Transport)</w:t>
      </w:r>
    </w:p>
    <w:p>
      <w:pPr>
        <w:ind w:left="567" w:hanging="567"/>
        <w:rPr>
          <w:noProof/>
        </w:rPr>
      </w:pPr>
      <w:r>
        <w:rPr>
          <w:noProof/>
        </w:rPr>
        <w:br w:type="page"/>
        <w:t>–</w:t>
      </w:r>
      <w:r>
        <w:rPr>
          <w:noProof/>
        </w:rPr>
        <w:tab/>
        <w:t>Bouwdienst — (Service for Construction)</w:t>
      </w:r>
    </w:p>
    <w:p>
      <w:pPr>
        <w:ind w:left="567" w:hanging="567"/>
        <w:rPr>
          <w:noProof/>
          <w:lang w:val="en-GB"/>
        </w:rPr>
      </w:pPr>
      <w:r>
        <w:rPr>
          <w:noProof/>
          <w:lang w:val="en-GB"/>
        </w:rPr>
        <w:t>–</w:t>
      </w:r>
      <w:r>
        <w:rPr>
          <w:noProof/>
          <w:lang w:val="en-GB"/>
        </w:rPr>
        <w:tab/>
        <w:t>Corporate Dienst — (Corporate Service)</w:t>
      </w:r>
    </w:p>
    <w:p>
      <w:pPr>
        <w:ind w:left="567" w:hanging="567"/>
        <w:rPr>
          <w:noProof/>
          <w:lang w:val="en-GB"/>
        </w:rPr>
      </w:pPr>
      <w:r>
        <w:rPr>
          <w:noProof/>
          <w:lang w:val="en-GB"/>
        </w:rPr>
        <w:t>–</w:t>
      </w:r>
      <w:r>
        <w:rPr>
          <w:noProof/>
          <w:lang w:val="en-GB"/>
        </w:rPr>
        <w:tab/>
        <w:t>Data ICT Dienst — (Service for Data and IT)</w:t>
      </w:r>
    </w:p>
    <w:p>
      <w:pPr>
        <w:ind w:left="567" w:hanging="567"/>
        <w:rPr>
          <w:noProof/>
          <w:lang w:val="en-GB"/>
        </w:rPr>
      </w:pPr>
      <w:r>
        <w:rPr>
          <w:noProof/>
          <w:lang w:val="en-GB"/>
        </w:rPr>
        <w:t>–</w:t>
      </w:r>
      <w:r>
        <w:rPr>
          <w:noProof/>
          <w:lang w:val="en-GB"/>
        </w:rPr>
        <w:tab/>
        <w:t>Dienst Verkeer en Scheepvaart — (Service for Traffic and Ship Transport)</w:t>
      </w:r>
    </w:p>
    <w:p>
      <w:pPr>
        <w:ind w:left="567" w:hanging="567"/>
        <w:rPr>
          <w:noProof/>
          <w:lang w:val="en-GB"/>
        </w:rPr>
      </w:pPr>
      <w:r>
        <w:rPr>
          <w:noProof/>
          <w:lang w:val="en-GB"/>
        </w:rPr>
        <w:t>–</w:t>
      </w:r>
      <w:r>
        <w:rPr>
          <w:noProof/>
          <w:lang w:val="en-GB"/>
        </w:rPr>
        <w:tab/>
        <w:t>Dienst Weg- en Waterbouwkunde (DWW) — (Service for Road and Hydraulic Engineering)</w:t>
      </w:r>
    </w:p>
    <w:p>
      <w:pPr>
        <w:ind w:left="567" w:hanging="567"/>
        <w:rPr>
          <w:noProof/>
          <w:lang w:val="en-GB"/>
        </w:rPr>
      </w:pPr>
      <w:r>
        <w:rPr>
          <w:noProof/>
          <w:lang w:val="en-GB"/>
        </w:rPr>
        <w:t>–</w:t>
      </w:r>
      <w:r>
        <w:rPr>
          <w:noProof/>
          <w:lang w:val="en-GB"/>
        </w:rPr>
        <w:tab/>
        <w:t>Rijksinstituut voor Kust en Zee (RIKZ) — (National Institute for Coastal and Marine Management)</w:t>
      </w:r>
    </w:p>
    <w:p>
      <w:pPr>
        <w:ind w:left="567" w:hanging="567"/>
        <w:rPr>
          <w:noProof/>
          <w:lang w:val="en-GB"/>
        </w:rPr>
      </w:pPr>
      <w:r>
        <w:rPr>
          <w:noProof/>
          <w:lang w:val="en-GB"/>
        </w:rPr>
        <w:t>–</w:t>
      </w:r>
      <w:r>
        <w:rPr>
          <w:noProof/>
          <w:lang w:val="en-GB"/>
        </w:rPr>
        <w:tab/>
        <w:t>Rijksinstituut voor Integraal Zoetwaterbeheer en Afvalwaterbehandeling (RIZA) — (National Institute for Sweet Water Management and Water Treatment)</w:t>
      </w:r>
    </w:p>
    <w:p>
      <w:pPr>
        <w:ind w:left="567" w:hanging="567"/>
        <w:rPr>
          <w:noProof/>
          <w:lang w:val="nl-NL"/>
        </w:rPr>
      </w:pPr>
      <w:r>
        <w:rPr>
          <w:noProof/>
          <w:lang w:val="nl-NL"/>
        </w:rPr>
        <w:t>–</w:t>
      </w:r>
      <w:r>
        <w:rPr>
          <w:noProof/>
          <w:lang w:val="nl-NL"/>
        </w:rPr>
        <w:tab/>
        <w:t>Waterdienst — (Service for Water)</w:t>
      </w:r>
    </w:p>
    <w:p>
      <w:pPr>
        <w:ind w:left="567" w:hanging="567"/>
        <w:rPr>
          <w:noProof/>
          <w:lang w:val="nl-NL"/>
        </w:rPr>
      </w:pPr>
      <w:r>
        <w:rPr>
          <w:noProof/>
          <w:lang w:val="nl-NL"/>
        </w:rPr>
        <w:t>–</w:t>
      </w:r>
      <w:r>
        <w:rPr>
          <w:noProof/>
          <w:lang w:val="nl-NL"/>
        </w:rPr>
        <w:tab/>
        <w:t>Inspectie Verkeer en Waterstaat, Hoofddirectie — (Inspectorate Transport and Water Management, Main Directorate)</w:t>
      </w:r>
    </w:p>
    <w:p>
      <w:pPr>
        <w:ind w:left="567" w:hanging="567"/>
        <w:rPr>
          <w:noProof/>
          <w:lang w:val="en-GB"/>
        </w:rPr>
      </w:pPr>
      <w:r>
        <w:rPr>
          <w:noProof/>
          <w:lang w:val="en-GB"/>
        </w:rPr>
        <w:t>–</w:t>
      </w:r>
      <w:r>
        <w:rPr>
          <w:noProof/>
          <w:lang w:val="en-GB"/>
        </w:rPr>
        <w:tab/>
        <w:t>Port state Control</w:t>
      </w:r>
    </w:p>
    <w:p>
      <w:pPr>
        <w:ind w:left="567" w:hanging="567"/>
        <w:rPr>
          <w:noProof/>
        </w:rPr>
      </w:pPr>
      <w:r>
        <w:rPr>
          <w:noProof/>
        </w:rPr>
        <w:t>–</w:t>
      </w:r>
      <w:r>
        <w:rPr>
          <w:noProof/>
        </w:rPr>
        <w:tab/>
        <w:t>Directie Toezichtontwikkeling Communicatie en Onderzoek (TCO) — (Directorate of Development of Supervision of Communication and Research)</w:t>
      </w:r>
    </w:p>
    <w:p>
      <w:pPr>
        <w:ind w:left="567" w:hanging="567"/>
        <w:rPr>
          <w:noProof/>
          <w:lang w:val="nl-NL"/>
        </w:rPr>
      </w:pPr>
      <w:r>
        <w:rPr>
          <w:noProof/>
          <w:lang w:val="nl-NL"/>
        </w:rPr>
        <w:t>–</w:t>
      </w:r>
      <w:r>
        <w:rPr>
          <w:noProof/>
          <w:lang w:val="nl-NL"/>
        </w:rPr>
        <w:tab/>
        <w:t>Toezichthouder Beheer Eenheid Lucht — Management Unit "Air"</w:t>
      </w:r>
    </w:p>
    <w:p>
      <w:pPr>
        <w:ind w:left="567" w:hanging="567"/>
        <w:rPr>
          <w:noProof/>
          <w:lang w:val="nl-NL"/>
        </w:rPr>
      </w:pPr>
      <w:r>
        <w:rPr>
          <w:noProof/>
          <w:lang w:val="nl-NL"/>
        </w:rPr>
        <w:t>–</w:t>
      </w:r>
      <w:r>
        <w:rPr>
          <w:noProof/>
          <w:lang w:val="nl-NL"/>
        </w:rPr>
        <w:tab/>
        <w:t>Toezichthouder Beheer Eenheid Water — Management Unit "Water"</w:t>
      </w:r>
    </w:p>
    <w:p>
      <w:pPr>
        <w:ind w:left="567" w:hanging="567"/>
        <w:rPr>
          <w:noProof/>
          <w:lang w:val="nl-NL"/>
        </w:rPr>
      </w:pPr>
      <w:r>
        <w:rPr>
          <w:noProof/>
          <w:lang w:val="nl-NL"/>
        </w:rPr>
        <w:t>–</w:t>
      </w:r>
      <w:r>
        <w:rPr>
          <w:noProof/>
          <w:lang w:val="nl-NL"/>
        </w:rPr>
        <w:tab/>
        <w:t>Toezichthouder Beheer Eenheid Land — Management Unit "Land"</w:t>
      </w:r>
    </w:p>
    <w:p>
      <w:pPr>
        <w:rPr>
          <w:bCs/>
          <w:caps/>
          <w:noProof/>
          <w:lang w:val="nl-NL"/>
        </w:rPr>
      </w:pPr>
      <w:r>
        <w:rPr>
          <w:caps/>
          <w:noProof/>
          <w:lang w:val="nl-NL"/>
        </w:rPr>
        <w:t>Ministerie</w:t>
      </w:r>
      <w:r>
        <w:rPr>
          <w:bCs/>
          <w:caps/>
          <w:noProof/>
          <w:lang w:val="nl-NL"/>
        </w:rPr>
        <w:t xml:space="preserve"> van Volkshuisvesting, Ruimtelijke Ordening en Milieubeheer — (Ministry for Housing, Spatial Planning and the Environment)</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Directoraat-generaal Wonen, Wijken en Integratie — (Directorate General for Housing, Communities and Integration)</w:t>
      </w:r>
    </w:p>
    <w:p>
      <w:pPr>
        <w:ind w:left="567" w:hanging="567"/>
        <w:rPr>
          <w:noProof/>
        </w:rPr>
      </w:pPr>
      <w:r>
        <w:rPr>
          <w:noProof/>
        </w:rPr>
        <w:br w:type="page"/>
        <w:t>–</w:t>
      </w:r>
      <w:r>
        <w:rPr>
          <w:noProof/>
        </w:rPr>
        <w:tab/>
        <w:t>Directoraat-generaal Ruimte — (Directorate General for Spatial Policy)</w:t>
      </w:r>
    </w:p>
    <w:p>
      <w:pPr>
        <w:ind w:left="567" w:hanging="567"/>
        <w:rPr>
          <w:noProof/>
          <w:lang w:val="nl-NL"/>
        </w:rPr>
      </w:pPr>
      <w:r>
        <w:rPr>
          <w:noProof/>
          <w:lang w:val="nl-NL"/>
        </w:rPr>
        <w:t>–</w:t>
      </w:r>
      <w:r>
        <w:rPr>
          <w:noProof/>
          <w:lang w:val="nl-NL"/>
        </w:rPr>
        <w:tab/>
        <w:t>Directoraat-general Milieubeheer — (Directorate General for Environmental Protection)</w:t>
      </w:r>
    </w:p>
    <w:p>
      <w:pPr>
        <w:ind w:left="567" w:hanging="567"/>
        <w:rPr>
          <w:noProof/>
          <w:lang w:val="nl-NL"/>
        </w:rPr>
      </w:pPr>
      <w:r>
        <w:rPr>
          <w:noProof/>
          <w:lang w:val="nl-NL"/>
        </w:rPr>
        <w:t>–</w:t>
      </w:r>
      <w:r>
        <w:rPr>
          <w:noProof/>
          <w:lang w:val="nl-NL"/>
        </w:rPr>
        <w:tab/>
        <w:t>Rijksgebouwendienst — (Government Buildings Agency)</w:t>
      </w:r>
    </w:p>
    <w:p>
      <w:pPr>
        <w:ind w:left="567" w:hanging="567"/>
        <w:rPr>
          <w:noProof/>
          <w:lang w:val="nl-NL"/>
        </w:rPr>
      </w:pPr>
      <w:r>
        <w:rPr>
          <w:noProof/>
          <w:lang w:val="nl-NL"/>
        </w:rPr>
        <w:t>–</w:t>
      </w:r>
      <w:r>
        <w:rPr>
          <w:noProof/>
          <w:lang w:val="nl-NL"/>
        </w:rPr>
        <w:tab/>
        <w:t>VROM Inspectie — (Inspectorate)</w:t>
      </w:r>
    </w:p>
    <w:p>
      <w:pPr>
        <w:rPr>
          <w:bCs/>
          <w:caps/>
          <w:noProof/>
          <w:lang w:val="nl-BE"/>
        </w:rPr>
      </w:pPr>
      <w:r>
        <w:rPr>
          <w:bCs/>
          <w:caps/>
          <w:noProof/>
          <w:lang w:val="nl-BE"/>
        </w:rPr>
        <w:t xml:space="preserve">Ministerie van Volksgezondheid, Welzijn en Sport — (Ministry of Health, Welfare </w:t>
      </w:r>
      <w:r>
        <w:rPr>
          <w:bCs/>
          <w:caps/>
          <w:noProof/>
          <w:lang w:val="nl-NL"/>
        </w:rPr>
        <w:t>AND</w:t>
      </w:r>
      <w:r>
        <w:rPr>
          <w:bCs/>
          <w:caps/>
          <w:noProof/>
          <w:lang w:val="nl-BE"/>
        </w:rPr>
        <w:t xml:space="preserve"> Sports)</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Inspectie Gezondheidsbescherming, Waren en Veterinaire Zaken — (Inspectorate for Health Protection and Veterinary Public Health)</w:t>
      </w:r>
    </w:p>
    <w:p>
      <w:pPr>
        <w:ind w:left="567" w:hanging="567"/>
        <w:rPr>
          <w:noProof/>
          <w:lang w:val="en-GB"/>
        </w:rPr>
      </w:pPr>
      <w:r>
        <w:rPr>
          <w:noProof/>
          <w:lang w:val="en-GB"/>
        </w:rPr>
        <w:t>–</w:t>
      </w:r>
      <w:r>
        <w:rPr>
          <w:noProof/>
          <w:lang w:val="en-GB"/>
        </w:rPr>
        <w:tab/>
        <w:t>Inspectie Gezondheidszorg — (Health Care Inspectorate)</w:t>
      </w:r>
    </w:p>
    <w:p>
      <w:pPr>
        <w:ind w:left="567" w:hanging="567"/>
        <w:rPr>
          <w:noProof/>
        </w:rPr>
      </w:pPr>
      <w:r>
        <w:rPr>
          <w:noProof/>
        </w:rPr>
        <w:t>–</w:t>
      </w:r>
      <w:r>
        <w:rPr>
          <w:noProof/>
        </w:rPr>
        <w:tab/>
        <w:t>Inspectie Jeugdhulpverlening en Jeugdbescherming — (Youth Services and Youth Protection Inspectorate)</w:t>
      </w:r>
    </w:p>
    <w:p>
      <w:pPr>
        <w:ind w:left="567" w:hanging="567"/>
        <w:rPr>
          <w:noProof/>
          <w:lang w:val="nl-NL"/>
        </w:rPr>
      </w:pPr>
      <w:r>
        <w:rPr>
          <w:noProof/>
          <w:lang w:val="nl-NL"/>
        </w:rPr>
        <w:t>–</w:t>
      </w:r>
      <w:r>
        <w:rPr>
          <w:noProof/>
          <w:lang w:val="nl-NL"/>
        </w:rPr>
        <w:tab/>
        <w:t>Rijksinstituut voor de Volksgezondheid en Milieu (RIVM) — (National Institute of Public Health and Environment)</w:t>
      </w:r>
    </w:p>
    <w:p>
      <w:pPr>
        <w:ind w:left="567" w:hanging="567"/>
        <w:rPr>
          <w:noProof/>
          <w:lang w:val="nl-NL"/>
        </w:rPr>
      </w:pPr>
      <w:r>
        <w:rPr>
          <w:noProof/>
          <w:lang w:val="nl-NL"/>
        </w:rPr>
        <w:t>–</w:t>
      </w:r>
      <w:r>
        <w:rPr>
          <w:noProof/>
          <w:lang w:val="nl-NL"/>
        </w:rPr>
        <w:tab/>
        <w:t>Sociaal en Cultureel Planbureau — (Social and Cultural Planning Office)</w:t>
      </w:r>
    </w:p>
    <w:p>
      <w:pPr>
        <w:ind w:left="567" w:hanging="567"/>
        <w:rPr>
          <w:noProof/>
          <w:lang w:val="nl-NL"/>
        </w:rPr>
      </w:pPr>
      <w:r>
        <w:rPr>
          <w:noProof/>
          <w:lang w:val="nl-NL"/>
        </w:rPr>
        <w:t>–</w:t>
      </w:r>
      <w:r>
        <w:rPr>
          <w:noProof/>
          <w:lang w:val="nl-NL"/>
        </w:rPr>
        <w:tab/>
        <w:t>Agentschap t.b.v. het College ter Beoordeling van Geneesmiddelen — (Medicines Evaluation Board Agency)</w:t>
      </w:r>
    </w:p>
    <w:p>
      <w:pPr>
        <w:rPr>
          <w:bCs/>
          <w:caps/>
          <w:noProof/>
          <w:lang w:val="nl-BE"/>
        </w:rPr>
      </w:pPr>
      <w:r>
        <w:rPr>
          <w:caps/>
          <w:noProof/>
          <w:lang w:val="nl-NL"/>
        </w:rPr>
        <w:t xml:space="preserve">Tweede Kamer </w:t>
      </w:r>
      <w:r>
        <w:rPr>
          <w:bCs/>
          <w:caps/>
          <w:noProof/>
          <w:lang w:val="nl-BE"/>
        </w:rPr>
        <w:t>der</w:t>
      </w:r>
      <w:r>
        <w:rPr>
          <w:caps/>
          <w:noProof/>
          <w:lang w:val="nl-NL"/>
        </w:rPr>
        <w:t xml:space="preserve"> Staten-Generaal — (Second Chamber of the States </w:t>
      </w:r>
      <w:r>
        <w:rPr>
          <w:bCs/>
          <w:caps/>
          <w:noProof/>
          <w:lang w:val="nl-BE"/>
        </w:rPr>
        <w:t>General)</w:t>
      </w:r>
    </w:p>
    <w:p>
      <w:pPr>
        <w:rPr>
          <w:bCs/>
          <w:caps/>
          <w:noProof/>
          <w:lang w:val="nl-BE"/>
        </w:rPr>
      </w:pPr>
      <w:r>
        <w:rPr>
          <w:bCs/>
          <w:caps/>
          <w:noProof/>
          <w:lang w:val="nl-BE"/>
        </w:rPr>
        <w:t>Eerste Kamer der Staten-Generaal — (First Chamber of the States General)</w:t>
      </w:r>
    </w:p>
    <w:p>
      <w:pPr>
        <w:rPr>
          <w:bCs/>
          <w:caps/>
          <w:noProof/>
          <w:lang w:val="en-GB"/>
        </w:rPr>
      </w:pPr>
      <w:r>
        <w:rPr>
          <w:bCs/>
          <w:caps/>
          <w:noProof/>
          <w:lang w:val="en-GB"/>
        </w:rPr>
        <w:t>Raad van State — (Council of State)</w:t>
      </w:r>
    </w:p>
    <w:p>
      <w:pPr>
        <w:rPr>
          <w:bCs/>
          <w:caps/>
          <w:noProof/>
          <w:lang w:val="nl-BE"/>
        </w:rPr>
      </w:pPr>
      <w:r>
        <w:rPr>
          <w:bCs/>
          <w:caps/>
          <w:noProof/>
          <w:lang w:val="nl-BE"/>
        </w:rPr>
        <w:t>Algemene Rekenkamer — (</w:t>
      </w:r>
      <w:smartTag w:uri="urn:schemas-microsoft-com:office:smarttags" w:element="PersonName">
        <w:r>
          <w:rPr>
            <w:bCs/>
            <w:caps/>
            <w:noProof/>
            <w:lang w:val="nl-BE"/>
          </w:rPr>
          <w:t>Netherlands</w:t>
        </w:r>
      </w:smartTag>
      <w:r>
        <w:rPr>
          <w:bCs/>
          <w:caps/>
          <w:noProof/>
          <w:lang w:val="nl-BE"/>
        </w:rPr>
        <w:t xml:space="preserve"> Court of Audit)</w:t>
      </w:r>
    </w:p>
    <w:p>
      <w:pPr>
        <w:rPr>
          <w:bCs/>
          <w:caps/>
          <w:noProof/>
          <w:lang w:val="nl-BE"/>
        </w:rPr>
      </w:pPr>
      <w:r>
        <w:rPr>
          <w:bCs/>
          <w:caps/>
          <w:noProof/>
          <w:lang w:val="nl-BE"/>
        </w:rPr>
        <w:br w:type="page"/>
        <w:t>Nationale Ombudsman — (National Ombudsman)</w:t>
      </w:r>
    </w:p>
    <w:p>
      <w:pPr>
        <w:rPr>
          <w:bCs/>
          <w:caps/>
          <w:noProof/>
          <w:lang w:val="nl-BE"/>
        </w:rPr>
      </w:pPr>
      <w:r>
        <w:rPr>
          <w:bCs/>
          <w:caps/>
          <w:noProof/>
          <w:lang w:val="nl-BE"/>
        </w:rPr>
        <w:t xml:space="preserve">Kanselarij der Nederlandse Orden — (Chancellery of the </w:t>
      </w:r>
      <w:smartTag w:uri="urn:schemas-microsoft-com:office:smarttags" w:element="PersonName">
        <w:r>
          <w:rPr>
            <w:bCs/>
            <w:caps/>
            <w:noProof/>
            <w:lang w:val="nl-BE"/>
          </w:rPr>
          <w:t>Netherlands</w:t>
        </w:r>
      </w:smartTag>
      <w:r>
        <w:rPr>
          <w:bCs/>
          <w:caps/>
          <w:noProof/>
          <w:lang w:val="nl-BE"/>
        </w:rPr>
        <w:t xml:space="preserve"> Order)</w:t>
      </w:r>
    </w:p>
    <w:p>
      <w:pPr>
        <w:rPr>
          <w:bCs/>
          <w:caps/>
          <w:noProof/>
          <w:lang w:val="en-GB"/>
        </w:rPr>
      </w:pPr>
      <w:r>
        <w:rPr>
          <w:bCs/>
          <w:caps/>
          <w:noProof/>
          <w:lang w:val="en-GB"/>
        </w:rPr>
        <w:t>Kabinet der Koningin — (Queen's Cabinet)</w:t>
      </w:r>
    </w:p>
    <w:p>
      <w:pPr>
        <w:rPr>
          <w:bCs/>
          <w:caps/>
          <w:noProof/>
          <w:lang w:val="en-GB"/>
        </w:rPr>
      </w:pPr>
      <w:r>
        <w:rPr>
          <w:bCs/>
          <w:caps/>
          <w:noProof/>
          <w:lang w:val="en-GB"/>
        </w:rPr>
        <w:t>Raad voor de Rechtspraak en de Rechtbanken — (Judicial Management and Advisory Board and Courts of Law)</w:t>
      </w:r>
    </w:p>
    <w:p>
      <w:pPr>
        <w:rPr>
          <w:bCs/>
          <w:caps/>
          <w:noProof/>
          <w:lang w:val="en-GB"/>
        </w:rPr>
      </w:pPr>
    </w:p>
    <w:p>
      <w:pPr>
        <w:rPr>
          <w:bCs/>
          <w:caps/>
          <w:noProof/>
          <w:lang w:val="en-GB"/>
        </w:rPr>
      </w:pPr>
      <w:r>
        <w:rPr>
          <w:bCs/>
          <w:caps/>
          <w:noProof/>
          <w:lang w:val="en-GB"/>
        </w:rPr>
        <w:t>Austria</w:t>
      </w:r>
    </w:p>
    <w:p>
      <w:pPr>
        <w:rPr>
          <w:bCs/>
          <w:caps/>
          <w:noProof/>
          <w:lang w:val="en-GB"/>
        </w:rPr>
      </w:pPr>
    </w:p>
    <w:p>
      <w:pPr>
        <w:rPr>
          <w:noProof/>
          <w:lang w:val="en-GB"/>
        </w:rPr>
      </w:pPr>
      <w:r>
        <w:rPr>
          <w:noProof/>
          <w:lang w:val="en-GB"/>
        </w:rPr>
        <w:t>A.</w:t>
      </w:r>
      <w:r>
        <w:rPr>
          <w:noProof/>
          <w:lang w:val="en-GB"/>
        </w:rPr>
        <w:tab/>
        <w:t>Present coverage of entities</w:t>
      </w:r>
    </w:p>
    <w:p>
      <w:pPr>
        <w:ind w:left="567" w:hanging="567"/>
        <w:rPr>
          <w:noProof/>
          <w:lang w:val="de-DE"/>
        </w:rPr>
      </w:pPr>
      <w:r>
        <w:rPr>
          <w:noProof/>
          <w:lang w:val="de-DE"/>
        </w:rPr>
        <w:t>1.</w:t>
      </w:r>
      <w:r>
        <w:rPr>
          <w:noProof/>
          <w:lang w:val="de-DE"/>
        </w:rPr>
        <w:tab/>
        <w:t>Bundeskanzleramt (Federal Chancellery)</w:t>
      </w:r>
    </w:p>
    <w:p>
      <w:pPr>
        <w:ind w:left="567" w:hanging="567"/>
        <w:rPr>
          <w:noProof/>
          <w:lang w:val="de-DE"/>
        </w:rPr>
      </w:pPr>
      <w:r>
        <w:rPr>
          <w:noProof/>
          <w:lang w:val="de-DE"/>
        </w:rPr>
        <w:t>2.</w:t>
      </w:r>
      <w:r>
        <w:rPr>
          <w:noProof/>
          <w:lang w:val="de-DE"/>
        </w:rPr>
        <w:tab/>
        <w:t>Bundesministerium für europäische und internationale Angelegenheiten (Federal Ministry for european and international Affairs)</w:t>
      </w:r>
    </w:p>
    <w:p>
      <w:pPr>
        <w:ind w:left="567" w:hanging="567"/>
        <w:rPr>
          <w:noProof/>
          <w:lang w:val="de-DE"/>
        </w:rPr>
      </w:pPr>
      <w:r>
        <w:rPr>
          <w:noProof/>
          <w:lang w:val="de-DE"/>
        </w:rPr>
        <w:t>3.</w:t>
      </w:r>
      <w:r>
        <w:rPr>
          <w:noProof/>
          <w:lang w:val="de-DE"/>
        </w:rPr>
        <w:tab/>
        <w:t>Bundesministerium für Finanzen (Federal Ministry of Finance)</w:t>
      </w:r>
    </w:p>
    <w:p>
      <w:pPr>
        <w:ind w:left="567" w:hanging="567"/>
        <w:rPr>
          <w:noProof/>
          <w:lang w:val="de-DE"/>
        </w:rPr>
      </w:pPr>
      <w:r>
        <w:rPr>
          <w:noProof/>
          <w:lang w:val="de-DE"/>
        </w:rPr>
        <w:t>4.</w:t>
      </w:r>
      <w:r>
        <w:rPr>
          <w:noProof/>
          <w:lang w:val="de-DE"/>
        </w:rPr>
        <w:tab/>
        <w:t>Bundesministerium für Gesundheit (Federal Ministry of Health)</w:t>
      </w:r>
    </w:p>
    <w:p>
      <w:pPr>
        <w:ind w:left="567" w:hanging="567"/>
        <w:rPr>
          <w:noProof/>
          <w:lang w:val="de-DE"/>
        </w:rPr>
      </w:pPr>
      <w:r>
        <w:rPr>
          <w:noProof/>
          <w:lang w:val="de-DE"/>
        </w:rPr>
        <w:t>5.</w:t>
      </w:r>
      <w:r>
        <w:rPr>
          <w:noProof/>
          <w:lang w:val="de-DE"/>
        </w:rPr>
        <w:tab/>
        <w:t>Bundesministerium für Inneres (Federal Ministry of Interior)</w:t>
      </w:r>
    </w:p>
    <w:p>
      <w:pPr>
        <w:ind w:left="567" w:hanging="567"/>
        <w:rPr>
          <w:noProof/>
          <w:lang w:val="de-DE"/>
        </w:rPr>
      </w:pPr>
      <w:r>
        <w:rPr>
          <w:noProof/>
          <w:lang w:val="de-DE"/>
        </w:rPr>
        <w:t>6.</w:t>
      </w:r>
      <w:r>
        <w:rPr>
          <w:noProof/>
          <w:lang w:val="de-DE"/>
        </w:rPr>
        <w:tab/>
        <w:t>Bundesministerium für Justiz (Federal Ministry of Justice)</w:t>
      </w:r>
    </w:p>
    <w:p>
      <w:pPr>
        <w:ind w:left="567" w:hanging="567"/>
        <w:rPr>
          <w:noProof/>
          <w:lang w:val="de-DE"/>
        </w:rPr>
      </w:pPr>
      <w:r>
        <w:rPr>
          <w:noProof/>
          <w:lang w:val="de-DE"/>
        </w:rPr>
        <w:t>7.</w:t>
      </w:r>
      <w:r>
        <w:rPr>
          <w:noProof/>
          <w:lang w:val="de-DE"/>
        </w:rPr>
        <w:tab/>
        <w:t>Bundesministerium für Landesverteidigung und Sport (Federal Ministry of Defence and Sport)</w:t>
      </w:r>
    </w:p>
    <w:p>
      <w:pPr>
        <w:ind w:left="567" w:hanging="567"/>
        <w:rPr>
          <w:noProof/>
          <w:lang w:val="de-DE"/>
        </w:rPr>
      </w:pPr>
      <w:r>
        <w:rPr>
          <w:noProof/>
          <w:lang w:val="de-DE"/>
        </w:rPr>
        <w:t>8.</w:t>
      </w:r>
      <w:r>
        <w:rPr>
          <w:noProof/>
          <w:lang w:val="de-DE"/>
        </w:rPr>
        <w:tab/>
        <w:t>Bundesministerium für Land- und Forstwirtschaft, Umwelt und Wasserwirtschaft (Federal Ministry for Agriculture and Forestry, the Environment and Water Management)</w:t>
      </w:r>
    </w:p>
    <w:p>
      <w:pPr>
        <w:ind w:left="567" w:hanging="567"/>
        <w:rPr>
          <w:noProof/>
          <w:lang w:val="de-DE"/>
        </w:rPr>
      </w:pPr>
      <w:r>
        <w:rPr>
          <w:noProof/>
          <w:lang w:val="de-DE"/>
        </w:rPr>
        <w:t>9.</w:t>
      </w:r>
      <w:r>
        <w:rPr>
          <w:noProof/>
          <w:lang w:val="de-DE"/>
        </w:rPr>
        <w:tab/>
        <w:t>Bundesministerium für Arbeit, Soziales und Konsumentenschutz (Federal Ministry for Employment, Social Affairs and Consumer Protection)</w:t>
      </w:r>
    </w:p>
    <w:p>
      <w:pPr>
        <w:ind w:left="567" w:hanging="567"/>
        <w:rPr>
          <w:noProof/>
          <w:lang w:val="de-DE"/>
        </w:rPr>
      </w:pPr>
      <w:r>
        <w:rPr>
          <w:noProof/>
          <w:lang w:val="de-DE"/>
        </w:rPr>
        <w:br w:type="page"/>
        <w:t>10.</w:t>
      </w:r>
      <w:r>
        <w:rPr>
          <w:noProof/>
          <w:lang w:val="de-DE"/>
        </w:rPr>
        <w:tab/>
        <w:t>Bundesministerium für Unterricht, Kunst und Kultur (Federal Ministry for Education, Art and Culture)</w:t>
      </w:r>
    </w:p>
    <w:p>
      <w:pPr>
        <w:ind w:left="567" w:hanging="567"/>
        <w:rPr>
          <w:noProof/>
          <w:lang w:val="de-DE"/>
        </w:rPr>
      </w:pPr>
      <w:r>
        <w:rPr>
          <w:noProof/>
          <w:lang w:val="de-DE"/>
        </w:rPr>
        <w:t>11.</w:t>
      </w:r>
      <w:r>
        <w:rPr>
          <w:noProof/>
          <w:lang w:val="de-DE"/>
        </w:rPr>
        <w:tab/>
        <w:t>Bundesministerium für Verkehr, Innovation und Technologie (Federal Ministry for Transport, Innovation and Technology)</w:t>
      </w:r>
    </w:p>
    <w:p>
      <w:pPr>
        <w:ind w:left="567" w:hanging="567"/>
        <w:rPr>
          <w:noProof/>
          <w:lang w:val="de-DE"/>
        </w:rPr>
      </w:pPr>
      <w:r>
        <w:rPr>
          <w:noProof/>
          <w:lang w:val="de-DE"/>
        </w:rPr>
        <w:t>12.</w:t>
      </w:r>
      <w:r>
        <w:rPr>
          <w:noProof/>
          <w:lang w:val="de-DE"/>
        </w:rPr>
        <w:tab/>
        <w:t>Bundesministerium für Wirtschaft , Familie und Jugend (Federal Ministry for Economic Affairs, Family and Youth)</w:t>
      </w:r>
    </w:p>
    <w:p>
      <w:pPr>
        <w:ind w:left="567" w:hanging="567"/>
        <w:rPr>
          <w:noProof/>
          <w:lang w:val="de-DE"/>
        </w:rPr>
      </w:pPr>
      <w:r>
        <w:rPr>
          <w:noProof/>
          <w:lang w:val="de-DE"/>
        </w:rPr>
        <w:t>13.</w:t>
      </w:r>
      <w:r>
        <w:rPr>
          <w:noProof/>
          <w:lang w:val="de-DE"/>
        </w:rPr>
        <w:tab/>
        <w:t>Bundesministerium für Wissenschaft und Forschung (Federal Ministry for Science and Research)</w:t>
      </w:r>
    </w:p>
    <w:p>
      <w:pPr>
        <w:ind w:left="567" w:hanging="567"/>
        <w:rPr>
          <w:noProof/>
          <w:lang w:val="de-DE"/>
        </w:rPr>
      </w:pPr>
      <w:r>
        <w:rPr>
          <w:noProof/>
          <w:lang w:val="de-DE"/>
        </w:rPr>
        <w:t>14.</w:t>
      </w:r>
      <w:r>
        <w:rPr>
          <w:noProof/>
          <w:lang w:val="de-DE"/>
        </w:rPr>
        <w:tab/>
        <w:t>Bundesamt für Eich- und Vermessungswesen (Federal Office for Calibration and Measurement)</w:t>
      </w:r>
    </w:p>
    <w:p>
      <w:pPr>
        <w:ind w:left="567" w:hanging="567"/>
        <w:rPr>
          <w:noProof/>
          <w:lang w:val="de-DE"/>
        </w:rPr>
      </w:pPr>
      <w:r>
        <w:rPr>
          <w:noProof/>
          <w:lang w:val="de-DE"/>
        </w:rPr>
        <w:t>15.</w:t>
      </w:r>
      <w:r>
        <w:rPr>
          <w:noProof/>
          <w:lang w:val="de-DE"/>
        </w:rPr>
        <w:tab/>
        <w:t>Österreichische Forschungs- und Prüfzentrum Arsenal Gesellschaft m.b.H (Austrian Research and Test Centre Arsenal Ltd)</w:t>
      </w:r>
    </w:p>
    <w:p>
      <w:pPr>
        <w:ind w:left="567" w:hanging="567"/>
        <w:rPr>
          <w:noProof/>
          <w:lang w:val="de-DE"/>
        </w:rPr>
      </w:pPr>
      <w:r>
        <w:rPr>
          <w:noProof/>
          <w:lang w:val="de-DE"/>
        </w:rPr>
        <w:t>16.</w:t>
      </w:r>
      <w:r>
        <w:rPr>
          <w:noProof/>
          <w:lang w:val="de-DE"/>
        </w:rPr>
        <w:tab/>
        <w:t>Bundesanstalt für Verkehr (Federal Institute for Traffic)</w:t>
      </w:r>
    </w:p>
    <w:p>
      <w:pPr>
        <w:ind w:left="567" w:hanging="567"/>
        <w:rPr>
          <w:noProof/>
          <w:lang w:val="de-DE"/>
        </w:rPr>
      </w:pPr>
      <w:r>
        <w:rPr>
          <w:noProof/>
          <w:lang w:val="de-DE"/>
        </w:rPr>
        <w:t>17.</w:t>
      </w:r>
      <w:r>
        <w:rPr>
          <w:noProof/>
          <w:lang w:val="de-DE"/>
        </w:rPr>
        <w:tab/>
        <w:t>Bundesbeschaffung G.m.b.H (Federal Procurement Ltd)</w:t>
      </w:r>
    </w:p>
    <w:p>
      <w:pPr>
        <w:ind w:left="567" w:hanging="567"/>
        <w:rPr>
          <w:noProof/>
          <w:lang w:val="de-DE"/>
        </w:rPr>
      </w:pPr>
      <w:r>
        <w:rPr>
          <w:noProof/>
          <w:lang w:val="de-DE"/>
        </w:rPr>
        <w:t>18.</w:t>
      </w:r>
      <w:r>
        <w:rPr>
          <w:noProof/>
          <w:lang w:val="de-DE"/>
        </w:rPr>
        <w:tab/>
        <w:t>Bundesrechenzentrum G.m.b.H (Federal Data Processing Centre Ltd)</w:t>
      </w:r>
    </w:p>
    <w:p>
      <w:pPr>
        <w:ind w:left="567" w:hanging="567"/>
        <w:rPr>
          <w:noProof/>
        </w:rPr>
      </w:pPr>
      <w:r>
        <w:rPr>
          <w:noProof/>
        </w:rPr>
        <w:t>B.</w:t>
      </w:r>
      <w:r>
        <w:rPr>
          <w:noProof/>
        </w:rPr>
        <w:tab/>
        <w:t>All other central public authorities including their regional and local sub</w:t>
      </w:r>
      <w:r>
        <w:rPr>
          <w:noProof/>
        </w:rPr>
        <w:noBreakHyphen/>
        <w:t>divisions provided that they do not have an industrial or commercial character.</w:t>
      </w:r>
    </w:p>
    <w:p>
      <w:pPr>
        <w:rPr>
          <w:noProof/>
        </w:rPr>
      </w:pPr>
    </w:p>
    <w:p>
      <w:pPr>
        <w:rPr>
          <w:noProof/>
        </w:rPr>
      </w:pPr>
      <w:r>
        <w:rPr>
          <w:noProof/>
        </w:rPr>
        <w:t>POLAND</w:t>
      </w:r>
    </w:p>
    <w:p>
      <w:pPr>
        <w:ind w:left="567" w:hanging="567"/>
        <w:rPr>
          <w:noProof/>
          <w:lang w:val="en-GB"/>
        </w:rPr>
      </w:pPr>
    </w:p>
    <w:p>
      <w:pPr>
        <w:ind w:left="567" w:hanging="567"/>
        <w:rPr>
          <w:noProof/>
          <w:lang w:val="en-GB"/>
        </w:rPr>
      </w:pPr>
      <w:r>
        <w:rPr>
          <w:noProof/>
          <w:lang w:val="en-GB"/>
        </w:rPr>
        <w:t>1.</w:t>
      </w:r>
      <w:r>
        <w:rPr>
          <w:noProof/>
          <w:lang w:val="en-GB"/>
        </w:rPr>
        <w:tab/>
        <w:t>Kancelaria Prezydenta RP (Chancellery of the President)</w:t>
      </w:r>
    </w:p>
    <w:p>
      <w:pPr>
        <w:ind w:left="567" w:hanging="567"/>
        <w:rPr>
          <w:noProof/>
          <w:lang w:val="en-GB"/>
        </w:rPr>
      </w:pPr>
      <w:r>
        <w:rPr>
          <w:noProof/>
          <w:lang w:val="en-GB"/>
        </w:rPr>
        <w:t>2.</w:t>
      </w:r>
      <w:r>
        <w:rPr>
          <w:noProof/>
          <w:lang w:val="en-GB"/>
        </w:rPr>
        <w:tab/>
        <w:t>Kancelaria Sejmu RP (Chancellery of the Sejm)</w:t>
      </w:r>
    </w:p>
    <w:p>
      <w:pPr>
        <w:ind w:left="567" w:hanging="567"/>
        <w:rPr>
          <w:noProof/>
          <w:lang w:val="en-GB"/>
        </w:rPr>
      </w:pPr>
      <w:r>
        <w:rPr>
          <w:noProof/>
          <w:lang w:val="en-GB"/>
        </w:rPr>
        <w:t>3.</w:t>
      </w:r>
      <w:r>
        <w:rPr>
          <w:noProof/>
          <w:lang w:val="en-GB"/>
        </w:rPr>
        <w:tab/>
        <w:t>Kancelaria Senatu RP (Chancellery of the Senate)</w:t>
      </w:r>
    </w:p>
    <w:p>
      <w:pPr>
        <w:ind w:left="567" w:hanging="567"/>
        <w:rPr>
          <w:noProof/>
          <w:lang w:val="en-GB"/>
        </w:rPr>
      </w:pPr>
      <w:r>
        <w:rPr>
          <w:noProof/>
          <w:lang w:val="en-GB"/>
        </w:rPr>
        <w:t>4.</w:t>
      </w:r>
      <w:r>
        <w:rPr>
          <w:noProof/>
          <w:lang w:val="en-GB"/>
        </w:rPr>
        <w:tab/>
        <w:t>Kancelaria Prezesa Rady Ministrów (Chancellery of the Prime Minister)</w:t>
      </w:r>
    </w:p>
    <w:p>
      <w:pPr>
        <w:ind w:left="567" w:hanging="567"/>
        <w:rPr>
          <w:noProof/>
          <w:lang w:val="en-GB"/>
        </w:rPr>
      </w:pPr>
      <w:r>
        <w:rPr>
          <w:noProof/>
          <w:lang w:val="en-GB"/>
        </w:rPr>
        <w:t>5.</w:t>
      </w:r>
      <w:r>
        <w:rPr>
          <w:noProof/>
          <w:lang w:val="en-GB"/>
        </w:rPr>
        <w:tab/>
        <w:t>Sąd Najwyższy (Supreme Court)</w:t>
      </w:r>
    </w:p>
    <w:p>
      <w:pPr>
        <w:ind w:left="567" w:hanging="567"/>
        <w:rPr>
          <w:noProof/>
          <w:lang w:val="pl-PL"/>
        </w:rPr>
      </w:pPr>
      <w:r>
        <w:rPr>
          <w:noProof/>
          <w:lang w:val="pl-PL"/>
        </w:rPr>
        <w:br w:type="page"/>
        <w:t>6.</w:t>
      </w:r>
      <w:r>
        <w:rPr>
          <w:noProof/>
          <w:lang w:val="pl-PL"/>
        </w:rPr>
        <w:tab/>
        <w:t>Naczelny Sąd Administracyjny (Supreme Administrative Court)</w:t>
      </w:r>
    </w:p>
    <w:p>
      <w:pPr>
        <w:ind w:left="567" w:hanging="567"/>
        <w:rPr>
          <w:noProof/>
          <w:lang w:val="pl-PL"/>
        </w:rPr>
      </w:pPr>
      <w:r>
        <w:rPr>
          <w:noProof/>
          <w:lang w:val="pl-PL"/>
        </w:rPr>
        <w:t>7.</w:t>
      </w:r>
      <w:r>
        <w:rPr>
          <w:noProof/>
          <w:lang w:val="pl-PL"/>
        </w:rPr>
        <w:tab/>
        <w:t>Sądy powszechne - rejonowe, okręgowe i apelacyjne (Common Court of Law - District Court, Regional Court, Appellate Court)</w:t>
      </w:r>
    </w:p>
    <w:p>
      <w:pPr>
        <w:ind w:left="567" w:hanging="567"/>
        <w:rPr>
          <w:noProof/>
          <w:lang w:val="pl-PL"/>
        </w:rPr>
      </w:pPr>
      <w:r>
        <w:rPr>
          <w:noProof/>
          <w:lang w:val="pl-PL"/>
        </w:rPr>
        <w:t>8.</w:t>
      </w:r>
      <w:r>
        <w:rPr>
          <w:noProof/>
          <w:lang w:val="pl-PL"/>
        </w:rPr>
        <w:tab/>
        <w:t>Trybunat Konstytucyjny (Constitutional Court)</w:t>
      </w:r>
    </w:p>
    <w:p>
      <w:pPr>
        <w:ind w:left="567" w:hanging="567"/>
        <w:rPr>
          <w:noProof/>
          <w:lang w:val="pl-PL"/>
        </w:rPr>
      </w:pPr>
      <w:r>
        <w:rPr>
          <w:noProof/>
          <w:lang w:val="pl-PL"/>
        </w:rPr>
        <w:t>9.</w:t>
      </w:r>
      <w:r>
        <w:rPr>
          <w:noProof/>
          <w:lang w:val="pl-PL"/>
        </w:rPr>
        <w:tab/>
        <w:t>Najwyższa Izba Kontroli (Supreme Chamber of Control)</w:t>
      </w:r>
    </w:p>
    <w:p>
      <w:pPr>
        <w:ind w:left="567" w:hanging="567"/>
        <w:rPr>
          <w:noProof/>
          <w:lang w:val="pl-PL"/>
        </w:rPr>
      </w:pPr>
      <w:r>
        <w:rPr>
          <w:noProof/>
          <w:lang w:val="pl-PL"/>
        </w:rPr>
        <w:t>10.</w:t>
      </w:r>
      <w:r>
        <w:rPr>
          <w:noProof/>
          <w:lang w:val="pl-PL"/>
        </w:rPr>
        <w:tab/>
        <w:t>Biuro Rzecznika Praw Obywatelskich (Office of the Human Rights Defender)</w:t>
      </w:r>
    </w:p>
    <w:p>
      <w:pPr>
        <w:ind w:left="567" w:hanging="567"/>
        <w:rPr>
          <w:noProof/>
          <w:lang w:val="pl-PL"/>
        </w:rPr>
      </w:pPr>
      <w:r>
        <w:rPr>
          <w:noProof/>
          <w:lang w:val="pl-PL"/>
        </w:rPr>
        <w:t>11.</w:t>
      </w:r>
      <w:r>
        <w:rPr>
          <w:noProof/>
          <w:lang w:val="pl-PL"/>
        </w:rPr>
        <w:tab/>
        <w:t>Biuro Rzecznika Praw Dziecka (Office of the Children's Rigths Ombudsman)</w:t>
      </w:r>
    </w:p>
    <w:p>
      <w:pPr>
        <w:ind w:left="567" w:hanging="567"/>
        <w:rPr>
          <w:noProof/>
          <w:lang w:val="pl-PL"/>
        </w:rPr>
      </w:pPr>
      <w:r>
        <w:rPr>
          <w:noProof/>
          <w:lang w:val="pl-PL"/>
        </w:rPr>
        <w:t>12.</w:t>
      </w:r>
      <w:r>
        <w:rPr>
          <w:noProof/>
          <w:lang w:val="pl-PL"/>
        </w:rPr>
        <w:tab/>
        <w:t>Biuro Ochrony Rządu (Government Protection Bureau)</w:t>
      </w:r>
    </w:p>
    <w:p>
      <w:pPr>
        <w:ind w:left="567" w:hanging="567"/>
        <w:rPr>
          <w:noProof/>
          <w:lang w:val="pl-PL"/>
        </w:rPr>
      </w:pPr>
      <w:r>
        <w:rPr>
          <w:noProof/>
          <w:lang w:val="pl-PL"/>
        </w:rPr>
        <w:t>13.</w:t>
      </w:r>
      <w:r>
        <w:rPr>
          <w:noProof/>
          <w:lang w:val="pl-PL"/>
        </w:rPr>
        <w:tab/>
        <w:t>Biuro Bezpieczeństwa Narodowego (The National Security Office)</w:t>
      </w:r>
    </w:p>
    <w:p>
      <w:pPr>
        <w:ind w:left="567" w:hanging="567"/>
        <w:rPr>
          <w:noProof/>
          <w:lang w:val="pl-PL"/>
        </w:rPr>
      </w:pPr>
      <w:r>
        <w:rPr>
          <w:noProof/>
          <w:lang w:val="pl-PL"/>
        </w:rPr>
        <w:t>14.</w:t>
      </w:r>
      <w:r>
        <w:rPr>
          <w:noProof/>
          <w:lang w:val="pl-PL"/>
        </w:rPr>
        <w:tab/>
        <w:t>Centralne Biuro Antykorupcyjne (Central Anticorruption Bureau)</w:t>
      </w:r>
    </w:p>
    <w:p>
      <w:pPr>
        <w:ind w:left="567" w:hanging="567"/>
        <w:rPr>
          <w:noProof/>
          <w:lang w:val="pl-PL"/>
        </w:rPr>
      </w:pPr>
      <w:r>
        <w:rPr>
          <w:noProof/>
          <w:lang w:val="pl-PL"/>
        </w:rPr>
        <w:t>15.</w:t>
      </w:r>
      <w:r>
        <w:rPr>
          <w:noProof/>
          <w:lang w:val="pl-PL"/>
        </w:rPr>
        <w:tab/>
        <w:t>Ministerstwo Pracy i Polityki Społecznej (Ministry of Labour and Social Policy)</w:t>
      </w:r>
    </w:p>
    <w:p>
      <w:pPr>
        <w:ind w:left="567" w:hanging="567"/>
        <w:rPr>
          <w:noProof/>
          <w:lang w:val="pl-PL"/>
        </w:rPr>
      </w:pPr>
      <w:r>
        <w:rPr>
          <w:noProof/>
          <w:lang w:val="pl-PL"/>
        </w:rPr>
        <w:t>16.</w:t>
      </w:r>
      <w:r>
        <w:rPr>
          <w:noProof/>
          <w:lang w:val="pl-PL"/>
        </w:rPr>
        <w:tab/>
        <w:t>Ministerstwo Finansów (Ministry of Finance)</w:t>
      </w:r>
    </w:p>
    <w:p>
      <w:pPr>
        <w:ind w:left="567" w:hanging="567"/>
        <w:rPr>
          <w:noProof/>
          <w:lang w:val="pl-PL"/>
        </w:rPr>
      </w:pPr>
      <w:r>
        <w:rPr>
          <w:noProof/>
          <w:lang w:val="pl-PL"/>
        </w:rPr>
        <w:t>17.</w:t>
      </w:r>
      <w:r>
        <w:rPr>
          <w:noProof/>
          <w:lang w:val="pl-PL"/>
        </w:rPr>
        <w:tab/>
        <w:t xml:space="preserve">Ministerstwo Gospodarki (Ministry of Economy) </w:t>
      </w:r>
    </w:p>
    <w:p>
      <w:pPr>
        <w:ind w:left="567" w:hanging="567"/>
        <w:rPr>
          <w:noProof/>
          <w:lang w:val="pl-PL"/>
        </w:rPr>
      </w:pPr>
      <w:r>
        <w:rPr>
          <w:noProof/>
          <w:lang w:val="pl-PL"/>
        </w:rPr>
        <w:t>18.</w:t>
      </w:r>
      <w:r>
        <w:rPr>
          <w:noProof/>
          <w:lang w:val="pl-PL"/>
        </w:rPr>
        <w:tab/>
        <w:t>Ministerstwo Rozwoju Regionalnego (Ministry of Regional Development)</w:t>
      </w:r>
    </w:p>
    <w:p>
      <w:pPr>
        <w:ind w:left="567" w:hanging="567"/>
        <w:rPr>
          <w:noProof/>
          <w:lang w:val="pl-PL"/>
        </w:rPr>
      </w:pPr>
      <w:r>
        <w:rPr>
          <w:noProof/>
          <w:lang w:val="pl-PL"/>
        </w:rPr>
        <w:t>19.</w:t>
      </w:r>
      <w:r>
        <w:rPr>
          <w:noProof/>
          <w:lang w:val="pl-PL"/>
        </w:rPr>
        <w:tab/>
        <w:t>Ministerstwo Kultury i Dziedzictwa Narodowego (Ministry of Culture and National Heritage)</w:t>
      </w:r>
    </w:p>
    <w:p>
      <w:pPr>
        <w:ind w:left="567" w:hanging="567"/>
        <w:rPr>
          <w:noProof/>
          <w:lang w:val="pl-PL"/>
        </w:rPr>
      </w:pPr>
      <w:r>
        <w:rPr>
          <w:noProof/>
          <w:lang w:val="pl-PL"/>
        </w:rPr>
        <w:t>20.</w:t>
      </w:r>
      <w:r>
        <w:rPr>
          <w:noProof/>
          <w:lang w:val="pl-PL"/>
        </w:rPr>
        <w:tab/>
        <w:t>Ministerstwo Edukacji Narodowej (Ministry of National Education)</w:t>
      </w:r>
    </w:p>
    <w:p>
      <w:pPr>
        <w:ind w:left="567" w:hanging="567"/>
        <w:rPr>
          <w:noProof/>
          <w:lang w:val="pl-PL"/>
        </w:rPr>
      </w:pPr>
      <w:r>
        <w:rPr>
          <w:noProof/>
          <w:lang w:val="pl-PL"/>
        </w:rPr>
        <w:t>21.</w:t>
      </w:r>
      <w:r>
        <w:rPr>
          <w:noProof/>
          <w:lang w:val="pl-PL"/>
        </w:rPr>
        <w:tab/>
        <w:t>Ministerstwo Obrony Narodowej (Ministry of National Defence)</w:t>
      </w:r>
    </w:p>
    <w:p>
      <w:pPr>
        <w:ind w:left="567" w:hanging="567"/>
        <w:rPr>
          <w:noProof/>
        </w:rPr>
      </w:pPr>
      <w:r>
        <w:rPr>
          <w:noProof/>
        </w:rPr>
        <w:t>22.</w:t>
      </w:r>
      <w:r>
        <w:rPr>
          <w:noProof/>
        </w:rPr>
        <w:tab/>
        <w:t>Ministerstwo Rolnictwa i Rozwoju Wsi (Ministry of Agriculture and Rural Development)</w:t>
      </w:r>
    </w:p>
    <w:p>
      <w:pPr>
        <w:ind w:left="567" w:hanging="567"/>
        <w:rPr>
          <w:noProof/>
          <w:lang w:val="pl-PL"/>
        </w:rPr>
      </w:pPr>
      <w:r>
        <w:rPr>
          <w:noProof/>
          <w:lang w:val="pl-PL"/>
        </w:rPr>
        <w:t>23.</w:t>
      </w:r>
      <w:r>
        <w:rPr>
          <w:noProof/>
          <w:lang w:val="pl-PL"/>
        </w:rPr>
        <w:tab/>
        <w:t>Ministerstwo Skarbu Państwa (Ministry of the State Treasury)</w:t>
      </w:r>
    </w:p>
    <w:p>
      <w:pPr>
        <w:ind w:left="567" w:hanging="567"/>
        <w:rPr>
          <w:noProof/>
          <w:lang w:val="pl-PL"/>
        </w:rPr>
      </w:pPr>
      <w:r>
        <w:rPr>
          <w:noProof/>
          <w:lang w:val="pl-PL"/>
        </w:rPr>
        <w:t>24.</w:t>
      </w:r>
      <w:r>
        <w:rPr>
          <w:noProof/>
          <w:lang w:val="pl-PL"/>
        </w:rPr>
        <w:tab/>
        <w:t>Ministerstwo Sprawiedliwości (Ministry of Justice)</w:t>
      </w:r>
    </w:p>
    <w:p>
      <w:pPr>
        <w:ind w:left="567" w:hanging="567"/>
        <w:rPr>
          <w:noProof/>
          <w:lang w:val="pl-PL"/>
        </w:rPr>
      </w:pPr>
      <w:r>
        <w:rPr>
          <w:noProof/>
          <w:lang w:val="pl-PL"/>
        </w:rPr>
        <w:t>25.</w:t>
      </w:r>
      <w:r>
        <w:rPr>
          <w:noProof/>
          <w:lang w:val="pl-PL"/>
        </w:rPr>
        <w:tab/>
        <w:t>Ministerstwo Transportu, Budownictwa i Gospodarki Morskiej (Ministry of Transport, Construction and Maritime Economy)</w:t>
      </w:r>
    </w:p>
    <w:p>
      <w:pPr>
        <w:ind w:left="567" w:hanging="567"/>
        <w:rPr>
          <w:noProof/>
          <w:lang w:val="pl-PL"/>
        </w:rPr>
      </w:pPr>
      <w:r>
        <w:rPr>
          <w:noProof/>
          <w:lang w:val="pl-PL"/>
        </w:rPr>
        <w:t>26.</w:t>
      </w:r>
      <w:r>
        <w:rPr>
          <w:noProof/>
          <w:lang w:val="pl-PL"/>
        </w:rPr>
        <w:tab/>
        <w:t>Ministerstwo Nauki i Szkolnictwa Wyższego (Ministry of Science and Higher Education)</w:t>
      </w:r>
    </w:p>
    <w:p>
      <w:pPr>
        <w:ind w:left="567" w:hanging="567"/>
        <w:rPr>
          <w:noProof/>
          <w:lang w:val="pl-PL"/>
        </w:rPr>
      </w:pPr>
      <w:r>
        <w:rPr>
          <w:noProof/>
          <w:lang w:val="pl-PL"/>
        </w:rPr>
        <w:br w:type="page"/>
        <w:t>27.</w:t>
      </w:r>
      <w:r>
        <w:rPr>
          <w:noProof/>
          <w:lang w:val="pl-PL"/>
        </w:rPr>
        <w:tab/>
        <w:t>Ministerstwo Środowiska (Ministry of Environment)</w:t>
      </w:r>
    </w:p>
    <w:p>
      <w:pPr>
        <w:ind w:left="567" w:hanging="567"/>
        <w:rPr>
          <w:noProof/>
          <w:lang w:val="pl-PL"/>
        </w:rPr>
      </w:pPr>
      <w:r>
        <w:rPr>
          <w:noProof/>
          <w:lang w:val="pl-PL"/>
        </w:rPr>
        <w:t>28.</w:t>
      </w:r>
      <w:r>
        <w:rPr>
          <w:noProof/>
          <w:lang w:val="pl-PL"/>
        </w:rPr>
        <w:tab/>
        <w:t>Ministerstwo Spraw Wewnętrznych (Ministry of Internal Affairs)</w:t>
      </w:r>
    </w:p>
    <w:p>
      <w:pPr>
        <w:ind w:left="567" w:hanging="567"/>
        <w:rPr>
          <w:noProof/>
          <w:lang w:val="en-GB"/>
        </w:rPr>
      </w:pPr>
      <w:r>
        <w:rPr>
          <w:noProof/>
          <w:lang w:val="en-GB"/>
        </w:rPr>
        <w:t>29.</w:t>
      </w:r>
      <w:r>
        <w:rPr>
          <w:noProof/>
          <w:lang w:val="en-GB"/>
        </w:rPr>
        <w:tab/>
        <w:t>Ministrestwo Administracji i Cyfryzacji (Ministry of Administration and Digitisation)</w:t>
      </w:r>
    </w:p>
    <w:p>
      <w:pPr>
        <w:ind w:left="567" w:hanging="567"/>
        <w:rPr>
          <w:noProof/>
          <w:lang w:val="en-GB"/>
        </w:rPr>
      </w:pPr>
      <w:r>
        <w:rPr>
          <w:noProof/>
          <w:lang w:val="en-GB"/>
        </w:rPr>
        <w:t>30.</w:t>
      </w:r>
      <w:r>
        <w:rPr>
          <w:noProof/>
          <w:lang w:val="en-GB"/>
        </w:rPr>
        <w:tab/>
        <w:t>Ministerstwo Spraw Zagranicznych (Ministry of Foreign Affairs)</w:t>
      </w:r>
    </w:p>
    <w:p>
      <w:pPr>
        <w:ind w:left="567" w:hanging="567"/>
        <w:rPr>
          <w:noProof/>
          <w:lang w:val="en-GB"/>
        </w:rPr>
      </w:pPr>
      <w:r>
        <w:rPr>
          <w:noProof/>
          <w:lang w:val="en-GB"/>
        </w:rPr>
        <w:t>31.</w:t>
      </w:r>
      <w:r>
        <w:rPr>
          <w:noProof/>
          <w:lang w:val="en-GB"/>
        </w:rPr>
        <w:tab/>
        <w:t>Ministerstwo Zdrowia (Ministry of Health)</w:t>
      </w:r>
    </w:p>
    <w:p>
      <w:pPr>
        <w:ind w:left="567" w:hanging="567"/>
        <w:rPr>
          <w:noProof/>
          <w:lang w:val="en-GB"/>
        </w:rPr>
      </w:pPr>
      <w:r>
        <w:rPr>
          <w:noProof/>
          <w:lang w:val="en-GB"/>
        </w:rPr>
        <w:t>32.</w:t>
      </w:r>
      <w:r>
        <w:rPr>
          <w:noProof/>
          <w:lang w:val="en-GB"/>
        </w:rPr>
        <w:tab/>
        <w:t>Ministerstwo Sportu i Turystyki (Ministry of Sport and Tourism)</w:t>
      </w:r>
    </w:p>
    <w:p>
      <w:pPr>
        <w:ind w:left="567" w:hanging="567"/>
        <w:rPr>
          <w:noProof/>
          <w:lang w:val="en-GB"/>
        </w:rPr>
      </w:pPr>
      <w:r>
        <w:rPr>
          <w:noProof/>
          <w:lang w:val="en-GB"/>
        </w:rPr>
        <w:t>33.</w:t>
      </w:r>
      <w:r>
        <w:rPr>
          <w:noProof/>
          <w:lang w:val="en-GB"/>
        </w:rPr>
        <w:tab/>
        <w:t>Urząd Patentowy Rzeczypospolitej Polskiej (Patent Office of the Republic of Poland)</w:t>
      </w:r>
    </w:p>
    <w:p>
      <w:pPr>
        <w:ind w:left="567" w:hanging="567"/>
        <w:rPr>
          <w:noProof/>
          <w:lang w:val="en-GB"/>
        </w:rPr>
      </w:pPr>
      <w:r>
        <w:rPr>
          <w:noProof/>
          <w:lang w:val="en-GB"/>
        </w:rPr>
        <w:t>34.</w:t>
      </w:r>
      <w:r>
        <w:rPr>
          <w:noProof/>
          <w:lang w:val="en-GB"/>
        </w:rPr>
        <w:tab/>
        <w:t>Urząd Regulacji Energetyki (The Energy Regulatory Authority of Poland)</w:t>
      </w:r>
    </w:p>
    <w:p>
      <w:pPr>
        <w:ind w:left="567" w:hanging="567"/>
        <w:rPr>
          <w:noProof/>
          <w:lang w:val="en-GB"/>
        </w:rPr>
      </w:pPr>
      <w:r>
        <w:rPr>
          <w:noProof/>
          <w:lang w:val="en-GB"/>
        </w:rPr>
        <w:t>35.</w:t>
      </w:r>
      <w:r>
        <w:rPr>
          <w:noProof/>
          <w:lang w:val="en-GB"/>
        </w:rPr>
        <w:tab/>
        <w:t>Urząd do Spraw Kombatantów i Osób Represjonowanych (Office for Military Veterans and Victims of Repression)</w:t>
      </w:r>
    </w:p>
    <w:p>
      <w:pPr>
        <w:ind w:left="567" w:hanging="567"/>
        <w:rPr>
          <w:noProof/>
          <w:lang w:val="en-GB"/>
        </w:rPr>
      </w:pPr>
      <w:r>
        <w:rPr>
          <w:noProof/>
          <w:lang w:val="en-GB"/>
        </w:rPr>
        <w:t>36.</w:t>
      </w:r>
      <w:r>
        <w:rPr>
          <w:noProof/>
          <w:lang w:val="en-GB"/>
        </w:rPr>
        <w:tab/>
        <w:t>Urząd Transportu Kolejowego (Office for Railroad Transport)</w:t>
      </w:r>
    </w:p>
    <w:p>
      <w:pPr>
        <w:ind w:left="567" w:hanging="567"/>
        <w:rPr>
          <w:noProof/>
          <w:lang w:val="en-GB"/>
        </w:rPr>
      </w:pPr>
      <w:r>
        <w:rPr>
          <w:noProof/>
          <w:lang w:val="en-GB"/>
        </w:rPr>
        <w:t>37.</w:t>
      </w:r>
      <w:r>
        <w:rPr>
          <w:noProof/>
          <w:lang w:val="en-GB"/>
        </w:rPr>
        <w:tab/>
        <w:t>Urząd Dozoru Technicznego (Office of Technical Inspection)</w:t>
      </w:r>
    </w:p>
    <w:p>
      <w:pPr>
        <w:ind w:left="567" w:hanging="567"/>
        <w:rPr>
          <w:noProof/>
          <w:lang w:val="en-GB"/>
        </w:rPr>
      </w:pPr>
      <w:r>
        <w:rPr>
          <w:noProof/>
          <w:lang w:val="en-GB"/>
        </w:rPr>
        <w:t>38.</w:t>
      </w:r>
      <w:r>
        <w:rPr>
          <w:noProof/>
          <w:lang w:val="en-GB"/>
        </w:rPr>
        <w:tab/>
        <w:t>Urząd Rejestracji Produktów Leczniczych, Wyrobów Medycznych i Produktów Biobójczych (The Office for Registration of Medicinal Products, Medical Devices and Biocidal Products)</w:t>
      </w:r>
    </w:p>
    <w:p>
      <w:pPr>
        <w:ind w:left="567" w:hanging="567"/>
        <w:rPr>
          <w:noProof/>
          <w:lang w:val="pl-PL"/>
        </w:rPr>
      </w:pPr>
      <w:r>
        <w:rPr>
          <w:noProof/>
          <w:lang w:val="pl-PL"/>
        </w:rPr>
        <w:t>39.</w:t>
      </w:r>
      <w:r>
        <w:rPr>
          <w:noProof/>
          <w:lang w:val="pl-PL"/>
        </w:rPr>
        <w:tab/>
        <w:t>Urząd do Spraw Cudzoziemców (Office for Foreigners)</w:t>
      </w:r>
    </w:p>
    <w:p>
      <w:pPr>
        <w:ind w:left="567" w:hanging="567"/>
        <w:rPr>
          <w:noProof/>
          <w:lang w:val="pl-PL"/>
        </w:rPr>
      </w:pPr>
      <w:r>
        <w:rPr>
          <w:noProof/>
          <w:lang w:val="pl-PL"/>
        </w:rPr>
        <w:t>40.</w:t>
      </w:r>
      <w:r>
        <w:rPr>
          <w:noProof/>
          <w:lang w:val="pl-PL"/>
        </w:rPr>
        <w:tab/>
        <w:t>Urząd Zamówień Publicznych (Public Procurement Office)</w:t>
      </w:r>
    </w:p>
    <w:p>
      <w:pPr>
        <w:ind w:left="567" w:hanging="567"/>
        <w:rPr>
          <w:noProof/>
          <w:lang w:val="en-GB"/>
        </w:rPr>
      </w:pPr>
      <w:r>
        <w:rPr>
          <w:noProof/>
          <w:lang w:val="en-GB"/>
        </w:rPr>
        <w:t>41.</w:t>
      </w:r>
      <w:r>
        <w:rPr>
          <w:noProof/>
          <w:lang w:val="en-GB"/>
        </w:rPr>
        <w:tab/>
        <w:t>Urząd Ochrony Konkurencji i Konsumentów (Office for Competition and Consumer Protection)</w:t>
      </w:r>
    </w:p>
    <w:p>
      <w:pPr>
        <w:ind w:left="567" w:hanging="567"/>
        <w:rPr>
          <w:noProof/>
          <w:lang w:val="en-GB"/>
        </w:rPr>
      </w:pPr>
      <w:r>
        <w:rPr>
          <w:noProof/>
          <w:lang w:val="en-GB"/>
        </w:rPr>
        <w:t>42.</w:t>
      </w:r>
      <w:r>
        <w:rPr>
          <w:noProof/>
          <w:lang w:val="en-GB"/>
        </w:rPr>
        <w:tab/>
        <w:t>Urząd Lotnictwa Cywilnego (Civil Aviation Office)</w:t>
      </w:r>
    </w:p>
    <w:p>
      <w:pPr>
        <w:ind w:left="567" w:hanging="567"/>
        <w:rPr>
          <w:noProof/>
          <w:lang w:val="pl-PL"/>
        </w:rPr>
      </w:pPr>
      <w:r>
        <w:rPr>
          <w:noProof/>
          <w:lang w:val="pl-PL"/>
        </w:rPr>
        <w:t>43.</w:t>
      </w:r>
      <w:r>
        <w:rPr>
          <w:noProof/>
          <w:lang w:val="pl-PL"/>
        </w:rPr>
        <w:tab/>
        <w:t>Urząd Komunikacji Elektronicznej (Office of Electronic Communication)</w:t>
      </w:r>
    </w:p>
    <w:p>
      <w:pPr>
        <w:ind w:left="567" w:hanging="567"/>
        <w:rPr>
          <w:noProof/>
          <w:lang w:val="pl-PL"/>
        </w:rPr>
      </w:pPr>
      <w:r>
        <w:rPr>
          <w:noProof/>
          <w:lang w:val="pl-PL"/>
        </w:rPr>
        <w:t>44.</w:t>
      </w:r>
      <w:r>
        <w:rPr>
          <w:noProof/>
          <w:lang w:val="pl-PL"/>
        </w:rPr>
        <w:tab/>
        <w:t>Wyższy Urząd Górniczy (State Mining Authority)</w:t>
      </w:r>
    </w:p>
    <w:p>
      <w:pPr>
        <w:ind w:left="567" w:hanging="567"/>
        <w:rPr>
          <w:noProof/>
          <w:lang w:val="en-GB"/>
        </w:rPr>
      </w:pPr>
      <w:r>
        <w:rPr>
          <w:noProof/>
          <w:lang w:val="en-GB"/>
        </w:rPr>
        <w:t>45.</w:t>
      </w:r>
      <w:r>
        <w:rPr>
          <w:noProof/>
          <w:lang w:val="en-GB"/>
        </w:rPr>
        <w:tab/>
        <w:t>Główny Urząd Miar (Main Office of Measures)</w:t>
      </w:r>
    </w:p>
    <w:p>
      <w:pPr>
        <w:ind w:left="567" w:hanging="567"/>
        <w:rPr>
          <w:noProof/>
          <w:lang w:val="en-GB"/>
        </w:rPr>
      </w:pPr>
      <w:r>
        <w:rPr>
          <w:noProof/>
          <w:lang w:val="en-GB"/>
        </w:rPr>
        <w:t>46.</w:t>
      </w:r>
      <w:r>
        <w:rPr>
          <w:noProof/>
          <w:lang w:val="en-GB"/>
        </w:rPr>
        <w:tab/>
        <w:t>Główny Urząd Geodezji i Kartografii (The Main Office of Geodesy and Cartography)</w:t>
      </w:r>
    </w:p>
    <w:p>
      <w:pPr>
        <w:ind w:left="567" w:hanging="567"/>
        <w:rPr>
          <w:noProof/>
          <w:lang w:val="en-GB"/>
        </w:rPr>
      </w:pPr>
      <w:r>
        <w:rPr>
          <w:noProof/>
          <w:lang w:val="en-GB"/>
        </w:rPr>
        <w:br w:type="page"/>
        <w:t>47.</w:t>
      </w:r>
      <w:r>
        <w:rPr>
          <w:noProof/>
          <w:lang w:val="en-GB"/>
        </w:rPr>
        <w:tab/>
        <w:t>Główny Urząd Nadzoru Budowlanego (The General Office of Building Control)</w:t>
      </w:r>
    </w:p>
    <w:p>
      <w:pPr>
        <w:ind w:left="567" w:hanging="567"/>
        <w:rPr>
          <w:noProof/>
          <w:lang w:val="pl-PL"/>
        </w:rPr>
      </w:pPr>
      <w:r>
        <w:rPr>
          <w:noProof/>
          <w:lang w:val="pl-PL"/>
        </w:rPr>
        <w:t>48.</w:t>
      </w:r>
      <w:r>
        <w:rPr>
          <w:noProof/>
          <w:lang w:val="pl-PL"/>
        </w:rPr>
        <w:tab/>
        <w:t>Główny Urząd Statystyczny (Main Statistical Office)</w:t>
      </w:r>
    </w:p>
    <w:p>
      <w:pPr>
        <w:ind w:left="567" w:hanging="567"/>
        <w:rPr>
          <w:noProof/>
          <w:lang w:val="pl-PL"/>
        </w:rPr>
      </w:pPr>
      <w:r>
        <w:rPr>
          <w:noProof/>
          <w:lang w:val="pl-PL"/>
        </w:rPr>
        <w:t>49.</w:t>
      </w:r>
      <w:r>
        <w:rPr>
          <w:noProof/>
          <w:lang w:val="pl-PL"/>
        </w:rPr>
        <w:tab/>
        <w:t>Krajowa Rada Radiofonii i Telewizji (National Broadcasting Council)</w:t>
      </w:r>
    </w:p>
    <w:p>
      <w:pPr>
        <w:ind w:left="567" w:hanging="567"/>
        <w:rPr>
          <w:noProof/>
          <w:lang w:val="pl-PL"/>
        </w:rPr>
      </w:pPr>
      <w:r>
        <w:rPr>
          <w:noProof/>
          <w:lang w:val="pl-PL"/>
        </w:rPr>
        <w:t>50.</w:t>
      </w:r>
      <w:r>
        <w:rPr>
          <w:noProof/>
          <w:lang w:val="pl-PL"/>
        </w:rPr>
        <w:tab/>
        <w:t>Generalny Inspektor Ochrony Danych Osobowych (Inspector General for the Protection of Personal Data)</w:t>
      </w:r>
    </w:p>
    <w:p>
      <w:pPr>
        <w:ind w:left="567" w:hanging="567"/>
        <w:rPr>
          <w:noProof/>
          <w:lang w:val="pl-PL"/>
        </w:rPr>
      </w:pPr>
      <w:r>
        <w:rPr>
          <w:noProof/>
          <w:lang w:val="pl-PL"/>
        </w:rPr>
        <w:t>51.</w:t>
      </w:r>
      <w:r>
        <w:rPr>
          <w:noProof/>
          <w:lang w:val="pl-PL"/>
        </w:rPr>
        <w:tab/>
        <w:t>Państwowa Komisja Wyborcza (State Election Commission)</w:t>
      </w:r>
    </w:p>
    <w:p>
      <w:pPr>
        <w:ind w:left="567" w:hanging="567"/>
        <w:rPr>
          <w:noProof/>
          <w:lang w:val="pl-PL"/>
        </w:rPr>
      </w:pPr>
      <w:r>
        <w:rPr>
          <w:noProof/>
          <w:lang w:val="pl-PL"/>
        </w:rPr>
        <w:t>52.</w:t>
      </w:r>
      <w:r>
        <w:rPr>
          <w:noProof/>
          <w:lang w:val="pl-PL"/>
        </w:rPr>
        <w:tab/>
        <w:t>Państwowa Inspekcja Pracy (National Labour Inspectorate)</w:t>
      </w:r>
    </w:p>
    <w:p>
      <w:pPr>
        <w:ind w:left="567" w:hanging="567"/>
        <w:rPr>
          <w:noProof/>
          <w:lang w:val="en-GB"/>
        </w:rPr>
      </w:pPr>
      <w:r>
        <w:rPr>
          <w:noProof/>
          <w:lang w:val="en-GB"/>
        </w:rPr>
        <w:t>53.</w:t>
      </w:r>
      <w:r>
        <w:rPr>
          <w:noProof/>
          <w:lang w:val="en-GB"/>
        </w:rPr>
        <w:tab/>
        <w:t>Rządowe Centrum Legislacji (Government Legislation Centre)</w:t>
      </w:r>
    </w:p>
    <w:p>
      <w:pPr>
        <w:ind w:left="567" w:hanging="567"/>
        <w:rPr>
          <w:noProof/>
          <w:lang w:val="en-GB"/>
        </w:rPr>
      </w:pPr>
      <w:r>
        <w:rPr>
          <w:noProof/>
          <w:lang w:val="en-GB"/>
        </w:rPr>
        <w:t>54.</w:t>
      </w:r>
      <w:r>
        <w:rPr>
          <w:noProof/>
          <w:lang w:val="en-GB"/>
        </w:rPr>
        <w:tab/>
        <w:t>Narodowy Fundusz Zdrowia (National Health Fund)</w:t>
      </w:r>
    </w:p>
    <w:p>
      <w:pPr>
        <w:ind w:left="567" w:hanging="567"/>
        <w:rPr>
          <w:noProof/>
          <w:lang w:val="en-GB"/>
        </w:rPr>
      </w:pPr>
      <w:r>
        <w:rPr>
          <w:noProof/>
          <w:lang w:val="en-GB"/>
        </w:rPr>
        <w:t>55.</w:t>
      </w:r>
      <w:r>
        <w:rPr>
          <w:noProof/>
          <w:lang w:val="en-GB"/>
        </w:rPr>
        <w:tab/>
        <w:t>Polska Akademia Nauk (Polish Academy of Science)</w:t>
      </w:r>
    </w:p>
    <w:p>
      <w:pPr>
        <w:ind w:left="567" w:hanging="567"/>
        <w:rPr>
          <w:noProof/>
          <w:lang w:val="en-GB"/>
        </w:rPr>
      </w:pPr>
      <w:r>
        <w:rPr>
          <w:noProof/>
          <w:lang w:val="en-GB"/>
        </w:rPr>
        <w:t>56.</w:t>
      </w:r>
      <w:r>
        <w:rPr>
          <w:noProof/>
          <w:lang w:val="en-GB"/>
        </w:rPr>
        <w:tab/>
        <w:t>Polskie Centrum Akredytacji (Polish Accreditation Centre)</w:t>
      </w:r>
    </w:p>
    <w:p>
      <w:pPr>
        <w:ind w:left="567" w:hanging="567"/>
        <w:rPr>
          <w:noProof/>
          <w:lang w:val="en-GB"/>
        </w:rPr>
      </w:pPr>
      <w:r>
        <w:rPr>
          <w:noProof/>
          <w:lang w:val="en-GB"/>
        </w:rPr>
        <w:t>57.</w:t>
      </w:r>
      <w:r>
        <w:rPr>
          <w:noProof/>
          <w:lang w:val="en-GB"/>
        </w:rPr>
        <w:tab/>
        <w:t>Polskie Centrum Badań i Certyfikacji (Polish Centre for Testing and Certification)</w:t>
      </w:r>
    </w:p>
    <w:p>
      <w:pPr>
        <w:ind w:left="567" w:hanging="567"/>
        <w:rPr>
          <w:noProof/>
          <w:lang w:val="pl-PL"/>
        </w:rPr>
      </w:pPr>
      <w:r>
        <w:rPr>
          <w:noProof/>
          <w:lang w:val="pl-PL"/>
        </w:rPr>
        <w:t>58.</w:t>
      </w:r>
      <w:r>
        <w:rPr>
          <w:noProof/>
          <w:lang w:val="pl-PL"/>
        </w:rPr>
        <w:tab/>
        <w:t>Polska Organizacja Turystyczna (Polish National Tourist Office)</w:t>
      </w:r>
    </w:p>
    <w:p>
      <w:pPr>
        <w:ind w:left="567" w:hanging="567"/>
        <w:rPr>
          <w:noProof/>
          <w:lang w:val="en-GB"/>
        </w:rPr>
      </w:pPr>
      <w:r>
        <w:rPr>
          <w:noProof/>
          <w:lang w:val="en-GB"/>
        </w:rPr>
        <w:t>59.</w:t>
      </w:r>
      <w:r>
        <w:rPr>
          <w:noProof/>
          <w:lang w:val="en-GB"/>
        </w:rPr>
        <w:tab/>
        <w:t>Polski Komitet Normalizacyjny (Polish Committee for Standardisation)</w:t>
      </w:r>
    </w:p>
    <w:p>
      <w:pPr>
        <w:ind w:left="567" w:hanging="567"/>
        <w:rPr>
          <w:noProof/>
          <w:lang w:val="pl-PL"/>
        </w:rPr>
      </w:pPr>
      <w:r>
        <w:rPr>
          <w:noProof/>
          <w:lang w:val="pl-PL"/>
        </w:rPr>
        <w:t>60.</w:t>
      </w:r>
      <w:r>
        <w:rPr>
          <w:noProof/>
          <w:lang w:val="pl-PL"/>
        </w:rPr>
        <w:tab/>
        <w:t>Zakład Ubezpieczeń Społecznych (Social Insurance Institution)</w:t>
      </w:r>
    </w:p>
    <w:p>
      <w:pPr>
        <w:ind w:left="567" w:hanging="567"/>
        <w:rPr>
          <w:noProof/>
          <w:lang w:val="pl-PL"/>
        </w:rPr>
      </w:pPr>
      <w:r>
        <w:rPr>
          <w:noProof/>
          <w:lang w:val="pl-PL"/>
        </w:rPr>
        <w:t>61.</w:t>
      </w:r>
      <w:r>
        <w:rPr>
          <w:noProof/>
          <w:lang w:val="pl-PL"/>
        </w:rPr>
        <w:tab/>
        <w:t>Komisja Nadzoru Finansowego (Polish Financial Supervision Authority)</w:t>
      </w:r>
    </w:p>
    <w:p>
      <w:pPr>
        <w:ind w:left="567" w:hanging="567"/>
        <w:rPr>
          <w:noProof/>
          <w:lang w:val="pl-PL"/>
        </w:rPr>
      </w:pPr>
      <w:r>
        <w:rPr>
          <w:noProof/>
          <w:lang w:val="pl-PL"/>
        </w:rPr>
        <w:t>62.</w:t>
      </w:r>
      <w:r>
        <w:rPr>
          <w:noProof/>
          <w:lang w:val="pl-PL"/>
        </w:rPr>
        <w:tab/>
        <w:t>Naczelna Dyrekcja Archiwów Państwowych (Head Office of State Archives)</w:t>
      </w:r>
    </w:p>
    <w:p>
      <w:pPr>
        <w:ind w:left="567" w:hanging="567"/>
        <w:rPr>
          <w:noProof/>
          <w:lang w:val="pl-PL"/>
        </w:rPr>
      </w:pPr>
      <w:r>
        <w:rPr>
          <w:noProof/>
          <w:lang w:val="pl-PL"/>
        </w:rPr>
        <w:t>63.</w:t>
      </w:r>
      <w:r>
        <w:rPr>
          <w:noProof/>
          <w:lang w:val="pl-PL"/>
        </w:rPr>
        <w:tab/>
        <w:t>Kasa Rolniczego Ubezpieczenia Społecznego (Agricultural Social Insurance Fund)</w:t>
      </w:r>
    </w:p>
    <w:p>
      <w:pPr>
        <w:ind w:left="567" w:hanging="567"/>
        <w:rPr>
          <w:noProof/>
        </w:rPr>
      </w:pPr>
      <w:r>
        <w:rPr>
          <w:noProof/>
        </w:rPr>
        <w:t>64.</w:t>
      </w:r>
      <w:r>
        <w:rPr>
          <w:noProof/>
        </w:rPr>
        <w:tab/>
        <w:t>Generalna Dyrekcja Dróg Krajowych i Autostrad (The General Directorate of National Roads and Motorways)</w:t>
      </w:r>
    </w:p>
    <w:p>
      <w:pPr>
        <w:ind w:left="567" w:hanging="567"/>
        <w:rPr>
          <w:noProof/>
          <w:lang w:val="en-GB"/>
        </w:rPr>
      </w:pPr>
      <w:r>
        <w:rPr>
          <w:noProof/>
          <w:lang w:val="en-GB"/>
        </w:rPr>
        <w:t>65.</w:t>
      </w:r>
      <w:r>
        <w:rPr>
          <w:noProof/>
          <w:lang w:val="en-GB"/>
        </w:rPr>
        <w:tab/>
        <w:t>Główny Inspektorat Ochrony Roślin i Nasiennictwa (The Main Inspectorate for the Inspection of Plant and Seeds Protection)</w:t>
      </w:r>
    </w:p>
    <w:p>
      <w:pPr>
        <w:ind w:left="567" w:hanging="567"/>
        <w:rPr>
          <w:noProof/>
        </w:rPr>
      </w:pPr>
      <w:r>
        <w:rPr>
          <w:noProof/>
        </w:rPr>
        <w:t>66.</w:t>
      </w:r>
      <w:r>
        <w:rPr>
          <w:noProof/>
        </w:rPr>
        <w:tab/>
        <w:t>Komenda Główna Państwowej Straży Pożarnej (The National Headquarters of the State Fire</w:t>
      </w:r>
      <w:r>
        <w:rPr>
          <w:noProof/>
        </w:rPr>
        <w:noBreakHyphen/>
        <w:t>Service)</w:t>
      </w:r>
    </w:p>
    <w:p>
      <w:pPr>
        <w:ind w:left="567" w:hanging="567"/>
        <w:rPr>
          <w:noProof/>
          <w:lang w:val="pl-PL"/>
        </w:rPr>
      </w:pPr>
      <w:r>
        <w:rPr>
          <w:noProof/>
          <w:lang w:val="pl-PL"/>
        </w:rPr>
        <w:br w:type="page"/>
        <w:t>67.</w:t>
      </w:r>
      <w:r>
        <w:rPr>
          <w:noProof/>
          <w:lang w:val="pl-PL"/>
        </w:rPr>
        <w:tab/>
        <w:t>Komenda Główna Policji (Polish National Police)</w:t>
      </w:r>
    </w:p>
    <w:p>
      <w:pPr>
        <w:ind w:left="567" w:hanging="567"/>
        <w:rPr>
          <w:noProof/>
          <w:lang w:val="en-GB"/>
        </w:rPr>
      </w:pPr>
      <w:r>
        <w:rPr>
          <w:noProof/>
          <w:lang w:val="en-GB"/>
        </w:rPr>
        <w:t>68.</w:t>
      </w:r>
      <w:r>
        <w:rPr>
          <w:noProof/>
          <w:lang w:val="en-GB"/>
        </w:rPr>
        <w:tab/>
        <w:t>Komenda Główna Straży Granicxnej (The Chief Boarder Guards Command)</w:t>
      </w:r>
    </w:p>
    <w:p>
      <w:pPr>
        <w:ind w:left="567" w:hanging="567"/>
        <w:rPr>
          <w:noProof/>
          <w:lang w:val="en-GB"/>
        </w:rPr>
      </w:pPr>
      <w:r>
        <w:rPr>
          <w:noProof/>
          <w:lang w:val="en-GB"/>
        </w:rPr>
        <w:t>69.</w:t>
      </w:r>
      <w:r>
        <w:rPr>
          <w:noProof/>
          <w:lang w:val="en-GB"/>
        </w:rPr>
        <w:tab/>
        <w:t>Główny Inspektorat Jakości Handlowej Artykułów Rolno-Spożywczych (The Main Inspectorate of Commercial Quality of Agri-Food Products)</w:t>
      </w:r>
    </w:p>
    <w:p>
      <w:pPr>
        <w:ind w:left="567" w:hanging="567"/>
        <w:rPr>
          <w:noProof/>
          <w:lang w:val="en-GB"/>
        </w:rPr>
      </w:pPr>
      <w:r>
        <w:rPr>
          <w:noProof/>
          <w:lang w:val="en-GB"/>
        </w:rPr>
        <w:t>70.</w:t>
      </w:r>
      <w:r>
        <w:rPr>
          <w:noProof/>
          <w:lang w:val="en-GB"/>
        </w:rPr>
        <w:tab/>
        <w:t>Główny Inspektorat Ochrony Środowiska (The Main Inspectorate for Environment Protection)</w:t>
      </w:r>
    </w:p>
    <w:p>
      <w:pPr>
        <w:ind w:left="567" w:hanging="567"/>
        <w:rPr>
          <w:noProof/>
          <w:lang w:val="en-GB"/>
        </w:rPr>
      </w:pPr>
      <w:r>
        <w:rPr>
          <w:noProof/>
          <w:lang w:val="en-GB"/>
        </w:rPr>
        <w:t>71.</w:t>
      </w:r>
      <w:r>
        <w:rPr>
          <w:noProof/>
          <w:lang w:val="en-GB"/>
        </w:rPr>
        <w:tab/>
        <w:t>Główny Inspektorat Transportu Drogowego (Main Inspectorate of Road Transport)</w:t>
      </w:r>
    </w:p>
    <w:p>
      <w:pPr>
        <w:ind w:left="567" w:hanging="567"/>
        <w:rPr>
          <w:noProof/>
          <w:lang w:val="en-GB"/>
        </w:rPr>
      </w:pPr>
      <w:r>
        <w:rPr>
          <w:noProof/>
          <w:lang w:val="en-GB"/>
        </w:rPr>
        <w:t>72.</w:t>
      </w:r>
      <w:r>
        <w:rPr>
          <w:noProof/>
          <w:lang w:val="en-GB"/>
        </w:rPr>
        <w:tab/>
        <w:t>Główny Inspektorat Farmaceutyczny (Main Pharmaceutical Inspectorate)</w:t>
      </w:r>
    </w:p>
    <w:p>
      <w:pPr>
        <w:ind w:left="567" w:hanging="567"/>
        <w:rPr>
          <w:noProof/>
          <w:lang w:val="pl-PL"/>
        </w:rPr>
      </w:pPr>
      <w:r>
        <w:rPr>
          <w:noProof/>
          <w:lang w:val="pl-PL"/>
        </w:rPr>
        <w:t>73.</w:t>
      </w:r>
      <w:r>
        <w:rPr>
          <w:noProof/>
          <w:lang w:val="pl-PL"/>
        </w:rPr>
        <w:tab/>
        <w:t>Główny Inspektorat Sanitarny (Main Sanitary Inspectorate)</w:t>
      </w:r>
    </w:p>
    <w:p>
      <w:pPr>
        <w:ind w:left="567" w:hanging="567"/>
        <w:rPr>
          <w:noProof/>
          <w:lang w:val="pl-PL"/>
        </w:rPr>
      </w:pPr>
      <w:r>
        <w:rPr>
          <w:noProof/>
          <w:lang w:val="pl-PL"/>
        </w:rPr>
        <w:t>74.</w:t>
      </w:r>
      <w:r>
        <w:rPr>
          <w:noProof/>
          <w:lang w:val="pl-PL"/>
        </w:rPr>
        <w:tab/>
        <w:t>Główny Inspektorat Weterynarii (The Main Veterinary Inspectorate)</w:t>
      </w:r>
    </w:p>
    <w:p>
      <w:pPr>
        <w:ind w:left="567" w:hanging="567"/>
        <w:rPr>
          <w:noProof/>
          <w:lang w:val="pl-PL"/>
        </w:rPr>
      </w:pPr>
      <w:r>
        <w:rPr>
          <w:noProof/>
          <w:lang w:val="pl-PL"/>
        </w:rPr>
        <w:t>75.</w:t>
      </w:r>
      <w:r>
        <w:rPr>
          <w:noProof/>
          <w:lang w:val="pl-PL"/>
        </w:rPr>
        <w:tab/>
        <w:t>Agencja Bezpieczeństwa Wewnętrznego (Internal Security Agency)</w:t>
      </w:r>
    </w:p>
    <w:p>
      <w:pPr>
        <w:ind w:left="567" w:hanging="567"/>
        <w:rPr>
          <w:noProof/>
          <w:lang w:val="en-GB"/>
        </w:rPr>
      </w:pPr>
      <w:r>
        <w:rPr>
          <w:noProof/>
          <w:lang w:val="en-GB"/>
        </w:rPr>
        <w:t>76.</w:t>
      </w:r>
      <w:r>
        <w:rPr>
          <w:noProof/>
          <w:lang w:val="en-GB"/>
        </w:rPr>
        <w:tab/>
        <w:t>Agencja Wywiadu (Foreign Intelligence Agency)</w:t>
      </w:r>
    </w:p>
    <w:p>
      <w:pPr>
        <w:ind w:left="567" w:hanging="567"/>
        <w:rPr>
          <w:noProof/>
          <w:lang w:val="pl-PL"/>
        </w:rPr>
      </w:pPr>
      <w:r>
        <w:rPr>
          <w:noProof/>
          <w:lang w:val="pl-PL"/>
        </w:rPr>
        <w:t>77.</w:t>
      </w:r>
      <w:r>
        <w:rPr>
          <w:noProof/>
          <w:lang w:val="pl-PL"/>
        </w:rPr>
        <w:tab/>
        <w:t>Agencja Mienia Wojskowego (Agency for Military Property)</w:t>
      </w:r>
    </w:p>
    <w:p>
      <w:pPr>
        <w:ind w:left="567" w:hanging="567"/>
        <w:rPr>
          <w:noProof/>
          <w:lang w:val="pl-PL"/>
        </w:rPr>
      </w:pPr>
      <w:r>
        <w:rPr>
          <w:noProof/>
          <w:lang w:val="pl-PL"/>
        </w:rPr>
        <w:t>78.</w:t>
      </w:r>
      <w:r>
        <w:rPr>
          <w:noProof/>
          <w:lang w:val="pl-PL"/>
        </w:rPr>
        <w:tab/>
        <w:t>Wojskowa Agencja Mieszkaniowa (Military Real Estate Agency)</w:t>
      </w:r>
    </w:p>
    <w:p>
      <w:pPr>
        <w:ind w:left="567" w:hanging="567"/>
        <w:rPr>
          <w:noProof/>
          <w:lang w:val="pl-PL"/>
        </w:rPr>
      </w:pPr>
      <w:r>
        <w:rPr>
          <w:noProof/>
          <w:lang w:val="pl-PL"/>
        </w:rPr>
        <w:t>79.</w:t>
      </w:r>
      <w:r>
        <w:rPr>
          <w:noProof/>
          <w:lang w:val="pl-PL"/>
        </w:rPr>
        <w:tab/>
        <w:t>Agencja Restrukturyzacji i Modernizacji Rolnictwa (Agency for Restructuring and Modernisation of Agriculture)</w:t>
      </w:r>
    </w:p>
    <w:p>
      <w:pPr>
        <w:ind w:left="567" w:hanging="567"/>
        <w:rPr>
          <w:noProof/>
          <w:lang w:val="pl-PL"/>
        </w:rPr>
      </w:pPr>
      <w:r>
        <w:rPr>
          <w:noProof/>
          <w:lang w:val="pl-PL"/>
        </w:rPr>
        <w:t>80.</w:t>
      </w:r>
      <w:r>
        <w:rPr>
          <w:noProof/>
          <w:lang w:val="pl-PL"/>
        </w:rPr>
        <w:tab/>
        <w:t>Agencja Rynku Rolnego (Agriculture Market Agency)</w:t>
      </w:r>
    </w:p>
    <w:p>
      <w:pPr>
        <w:ind w:left="567" w:hanging="567"/>
        <w:rPr>
          <w:noProof/>
          <w:lang w:val="pl-PL"/>
        </w:rPr>
      </w:pPr>
      <w:r>
        <w:rPr>
          <w:noProof/>
          <w:lang w:val="pl-PL"/>
        </w:rPr>
        <w:t>81.</w:t>
      </w:r>
      <w:r>
        <w:rPr>
          <w:noProof/>
          <w:lang w:val="pl-PL"/>
        </w:rPr>
        <w:tab/>
        <w:t>Agencja Nieruchomości Rolnych (Agricultural Property Agency)</w:t>
      </w:r>
    </w:p>
    <w:p>
      <w:pPr>
        <w:ind w:left="567" w:hanging="567"/>
        <w:rPr>
          <w:noProof/>
          <w:lang w:val="pl-PL"/>
        </w:rPr>
      </w:pPr>
      <w:r>
        <w:rPr>
          <w:noProof/>
          <w:lang w:val="pl-PL"/>
        </w:rPr>
        <w:t>82.</w:t>
      </w:r>
      <w:r>
        <w:rPr>
          <w:noProof/>
          <w:lang w:val="pl-PL"/>
        </w:rPr>
        <w:tab/>
        <w:t>Państwowa Agencja Atomistyki (National Atomic Energy Agency)</w:t>
      </w:r>
    </w:p>
    <w:p>
      <w:pPr>
        <w:ind w:left="567" w:hanging="567"/>
        <w:rPr>
          <w:noProof/>
          <w:lang w:val="en-GB"/>
        </w:rPr>
      </w:pPr>
      <w:r>
        <w:rPr>
          <w:noProof/>
          <w:lang w:val="en-GB"/>
        </w:rPr>
        <w:t>83.</w:t>
      </w:r>
      <w:r>
        <w:rPr>
          <w:noProof/>
          <w:lang w:val="en-GB"/>
        </w:rPr>
        <w:tab/>
        <w:t>Polska Agencja Żeglugi Powietrznej (Polish Air Navigation Services Agency)</w:t>
      </w:r>
    </w:p>
    <w:p>
      <w:pPr>
        <w:ind w:left="567" w:hanging="567"/>
        <w:rPr>
          <w:noProof/>
          <w:lang w:val="en-GB"/>
        </w:rPr>
      </w:pPr>
      <w:r>
        <w:rPr>
          <w:noProof/>
          <w:lang w:val="en-GB"/>
        </w:rPr>
        <w:t>84.</w:t>
      </w:r>
      <w:r>
        <w:rPr>
          <w:noProof/>
          <w:lang w:val="en-GB"/>
        </w:rPr>
        <w:tab/>
        <w:t>Polska Agencja Rozwiązywania Problemów Alkoholowych (State Agency for Prevention of Alcohol Related Problems)</w:t>
      </w:r>
    </w:p>
    <w:p>
      <w:pPr>
        <w:ind w:left="567" w:hanging="567"/>
        <w:rPr>
          <w:noProof/>
          <w:lang w:val="pl-PL"/>
        </w:rPr>
      </w:pPr>
      <w:r>
        <w:rPr>
          <w:noProof/>
          <w:lang w:val="pl-PL"/>
        </w:rPr>
        <w:t>85.</w:t>
      </w:r>
      <w:r>
        <w:rPr>
          <w:noProof/>
          <w:lang w:val="pl-PL"/>
        </w:rPr>
        <w:tab/>
        <w:t>Agencja Rezerw Materiałowych (The Material Reserves Agency)</w:t>
      </w:r>
    </w:p>
    <w:p>
      <w:pPr>
        <w:ind w:left="567" w:hanging="567"/>
        <w:rPr>
          <w:noProof/>
          <w:lang w:val="pl-PL"/>
        </w:rPr>
      </w:pPr>
      <w:r>
        <w:rPr>
          <w:noProof/>
          <w:lang w:val="pl-PL"/>
        </w:rPr>
        <w:br w:type="page"/>
        <w:t>86.</w:t>
      </w:r>
      <w:r>
        <w:rPr>
          <w:noProof/>
          <w:lang w:val="pl-PL"/>
        </w:rPr>
        <w:tab/>
        <w:t>Narodowy Bank Polski (National Bank of Poland)</w:t>
      </w:r>
    </w:p>
    <w:p>
      <w:pPr>
        <w:ind w:left="567" w:hanging="567"/>
        <w:rPr>
          <w:noProof/>
          <w:lang w:val="pl-PL"/>
        </w:rPr>
      </w:pPr>
      <w:r>
        <w:rPr>
          <w:noProof/>
          <w:lang w:val="pl-PL"/>
        </w:rPr>
        <w:t>87.</w:t>
      </w:r>
      <w:r>
        <w:rPr>
          <w:noProof/>
          <w:lang w:val="pl-PL"/>
        </w:rPr>
        <w:tab/>
        <w:t>Narodowy Fundusz Ochrony Środowiska i Gospodarki Wodnej (The National Fund for Environmental Protection and Water Management)</w:t>
      </w:r>
    </w:p>
    <w:p>
      <w:pPr>
        <w:ind w:left="567" w:hanging="567"/>
        <w:rPr>
          <w:noProof/>
          <w:lang w:val="pl-PL"/>
        </w:rPr>
      </w:pPr>
      <w:r>
        <w:rPr>
          <w:noProof/>
          <w:lang w:val="pl-PL"/>
        </w:rPr>
        <w:t>88.</w:t>
      </w:r>
      <w:r>
        <w:rPr>
          <w:noProof/>
          <w:lang w:val="pl-PL"/>
        </w:rPr>
        <w:tab/>
        <w:t>Państwowy Fundusz Rehabilitacji Osób Niepełnosprawnych (National Disabled Persons Rehabilitation Fund)</w:t>
      </w:r>
    </w:p>
    <w:p>
      <w:pPr>
        <w:ind w:left="567" w:hanging="567"/>
        <w:rPr>
          <w:noProof/>
          <w:lang w:val="pl-PL"/>
        </w:rPr>
      </w:pPr>
      <w:r>
        <w:rPr>
          <w:noProof/>
          <w:lang w:val="pl-PL"/>
        </w:rPr>
        <w:t>89.</w:t>
      </w:r>
      <w:r>
        <w:rPr>
          <w:noProof/>
          <w:lang w:val="pl-PL"/>
        </w:rPr>
        <w:tab/>
        <w:t>Instytut Pamięci Narodowej - Komisja Ścigania Zbrodni Przeciwko Narodowi Polskiemu (National Remembrance Institute - Commission for Prosecution of Crimes Against the Polish Nation)</w:t>
      </w:r>
    </w:p>
    <w:p>
      <w:pPr>
        <w:ind w:left="567" w:hanging="567"/>
        <w:rPr>
          <w:noProof/>
          <w:lang w:val="en-GB"/>
        </w:rPr>
      </w:pPr>
      <w:r>
        <w:rPr>
          <w:noProof/>
          <w:lang w:val="en-GB"/>
        </w:rPr>
        <w:t>90.</w:t>
      </w:r>
      <w:r>
        <w:rPr>
          <w:noProof/>
          <w:lang w:val="en-GB"/>
        </w:rPr>
        <w:tab/>
        <w:t>Rada Ochrony Pamięci Walk i Męczeństwa (The Committee of Protection of Memory of Combat and Martyrdom)</w:t>
      </w:r>
    </w:p>
    <w:p>
      <w:pPr>
        <w:ind w:left="567" w:hanging="567"/>
        <w:rPr>
          <w:noProof/>
          <w:lang w:val="en-GB"/>
        </w:rPr>
      </w:pPr>
      <w:r>
        <w:rPr>
          <w:noProof/>
          <w:lang w:val="en-GB"/>
        </w:rPr>
        <w:t>91.</w:t>
      </w:r>
      <w:r>
        <w:rPr>
          <w:noProof/>
          <w:lang w:val="en-GB"/>
        </w:rPr>
        <w:tab/>
        <w:t>Służba Celna Rzeczypospolitej Polskiej (Customs Service of the Republic of Poland)</w:t>
      </w:r>
    </w:p>
    <w:p>
      <w:pPr>
        <w:ind w:left="567" w:hanging="567"/>
        <w:rPr>
          <w:noProof/>
          <w:lang w:val="en-GB"/>
        </w:rPr>
      </w:pPr>
      <w:r>
        <w:rPr>
          <w:noProof/>
          <w:lang w:val="en-GB"/>
        </w:rPr>
        <w:t>92.</w:t>
      </w:r>
      <w:r>
        <w:rPr>
          <w:noProof/>
          <w:lang w:val="en-GB"/>
        </w:rPr>
        <w:tab/>
        <w:t>Państwowe Gospodarstwo Leśne "Lasy Państwowe" (State Forest Enterprise "Lasy Państwowe")</w:t>
      </w:r>
    </w:p>
    <w:p>
      <w:pPr>
        <w:ind w:left="567" w:hanging="567"/>
        <w:rPr>
          <w:noProof/>
          <w:lang w:val="pl-PL"/>
        </w:rPr>
      </w:pPr>
      <w:r>
        <w:rPr>
          <w:noProof/>
          <w:lang w:val="pl-PL"/>
        </w:rPr>
        <w:t>93.</w:t>
      </w:r>
      <w:r>
        <w:rPr>
          <w:noProof/>
          <w:lang w:val="pl-PL"/>
        </w:rPr>
        <w:tab/>
        <w:t>Polska Agencja Rozwoju Przedsiębiorczości (Polish Agency for Enterprise Development)</w:t>
      </w:r>
    </w:p>
    <w:p>
      <w:pPr>
        <w:ind w:left="567" w:hanging="567"/>
        <w:rPr>
          <w:noProof/>
          <w:lang w:val="pl-PL"/>
        </w:rPr>
      </w:pPr>
      <w:r>
        <w:rPr>
          <w:noProof/>
          <w:lang w:val="pl-PL"/>
        </w:rPr>
        <w:t>94.</w:t>
      </w:r>
      <w:r>
        <w:rPr>
          <w:noProof/>
          <w:lang w:val="pl-PL"/>
        </w:rPr>
        <w:tab/>
        <w:t>Samodzielne Publiczne Zakłady Opieki Zdrowotnej, jeśli ich organem założycielskim jest minister, centralny organ administracji rządowej lub wojewoda (Public Autonomous Health Care Management Units established by minister, central government unit or voivoda).</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1.</w:t>
      </w:r>
      <w:r>
        <w:rPr>
          <w:noProof/>
          <w:lang w:val="pt-PT"/>
        </w:rPr>
        <w:tab/>
        <w:t>Presidência do Conselho de Ministros (Presidency of the Council of Ministers)</w:t>
      </w:r>
    </w:p>
    <w:p>
      <w:pPr>
        <w:ind w:left="567" w:hanging="567"/>
        <w:rPr>
          <w:noProof/>
          <w:lang w:val="pt-PT"/>
        </w:rPr>
      </w:pPr>
      <w:r>
        <w:rPr>
          <w:noProof/>
          <w:lang w:val="pt-PT"/>
        </w:rPr>
        <w:t>2.</w:t>
      </w:r>
      <w:r>
        <w:rPr>
          <w:noProof/>
          <w:lang w:val="pt-PT"/>
        </w:rPr>
        <w:tab/>
        <w:t>Ministério das Finanças (Ministry of Finance)</w:t>
      </w:r>
    </w:p>
    <w:p>
      <w:pPr>
        <w:ind w:left="567" w:hanging="567"/>
        <w:rPr>
          <w:noProof/>
          <w:lang w:val="pt-PT"/>
        </w:rPr>
      </w:pPr>
      <w:r>
        <w:rPr>
          <w:noProof/>
          <w:lang w:val="pt-PT"/>
        </w:rPr>
        <w:t>3.</w:t>
      </w:r>
      <w:r>
        <w:rPr>
          <w:noProof/>
          <w:lang w:val="pt-PT"/>
        </w:rPr>
        <w:tab/>
        <w:t>Ministério da Defesa Nacional (Ministry of Defence)</w:t>
      </w:r>
    </w:p>
    <w:p>
      <w:pPr>
        <w:ind w:left="567" w:hanging="567"/>
        <w:rPr>
          <w:noProof/>
          <w:lang w:val="pt-PT"/>
        </w:rPr>
      </w:pPr>
      <w:r>
        <w:rPr>
          <w:noProof/>
          <w:lang w:val="pt-PT"/>
        </w:rPr>
        <w:br w:type="page"/>
        <w:t>4.</w:t>
      </w:r>
      <w:r>
        <w:rPr>
          <w:noProof/>
          <w:lang w:val="pt-PT"/>
        </w:rPr>
        <w:tab/>
        <w:t>Ministério dos Negócios Estrangeiros e das Comunidades Portuguesas (Ministry of Foreign Affairs and Portuguese Communities)</w:t>
      </w:r>
    </w:p>
    <w:p>
      <w:pPr>
        <w:ind w:left="567" w:hanging="567"/>
        <w:rPr>
          <w:noProof/>
          <w:lang w:val="pt-PT"/>
        </w:rPr>
      </w:pPr>
      <w:r>
        <w:rPr>
          <w:noProof/>
          <w:lang w:val="pt-PT"/>
        </w:rPr>
        <w:t>5.</w:t>
      </w:r>
      <w:r>
        <w:rPr>
          <w:noProof/>
          <w:lang w:val="pt-PT"/>
        </w:rPr>
        <w:tab/>
        <w:t>Ministério da Administração Interna (Ministry of Internal Affairs)</w:t>
      </w:r>
    </w:p>
    <w:p>
      <w:pPr>
        <w:ind w:left="567" w:hanging="567"/>
        <w:rPr>
          <w:noProof/>
          <w:lang w:val="pt-PT"/>
        </w:rPr>
      </w:pPr>
      <w:r>
        <w:rPr>
          <w:noProof/>
          <w:lang w:val="pt-PT"/>
        </w:rPr>
        <w:t>6.</w:t>
      </w:r>
      <w:r>
        <w:rPr>
          <w:noProof/>
          <w:lang w:val="pt-PT"/>
        </w:rPr>
        <w:tab/>
        <w:t>Ministério da Justiça (Ministry of Justice)</w:t>
      </w:r>
    </w:p>
    <w:p>
      <w:pPr>
        <w:ind w:left="567" w:hanging="567"/>
        <w:rPr>
          <w:noProof/>
          <w:lang w:val="pt-PT"/>
        </w:rPr>
      </w:pPr>
      <w:r>
        <w:rPr>
          <w:noProof/>
          <w:lang w:val="pt-PT"/>
        </w:rPr>
        <w:t>7.</w:t>
      </w:r>
      <w:r>
        <w:rPr>
          <w:noProof/>
          <w:lang w:val="pt-PT"/>
        </w:rPr>
        <w:tab/>
        <w:t>Ministério da Economia (Ministry of Economy)</w:t>
      </w:r>
    </w:p>
    <w:p>
      <w:pPr>
        <w:ind w:left="567" w:hanging="567"/>
        <w:rPr>
          <w:noProof/>
          <w:lang w:val="pt-PT"/>
        </w:rPr>
      </w:pPr>
      <w:r>
        <w:rPr>
          <w:noProof/>
          <w:lang w:val="pt-PT"/>
        </w:rPr>
        <w:t>8.</w:t>
      </w:r>
      <w:r>
        <w:rPr>
          <w:noProof/>
          <w:lang w:val="pt-PT"/>
        </w:rPr>
        <w:tab/>
        <w:t>Ministério da Agricultura, Desenvolvimento Rural e Pescas (Ministry of Agriculture, Rural Development and Fishing)</w:t>
      </w:r>
    </w:p>
    <w:p>
      <w:pPr>
        <w:ind w:left="567" w:hanging="567"/>
        <w:rPr>
          <w:noProof/>
          <w:lang w:val="pt-PT"/>
        </w:rPr>
      </w:pPr>
      <w:r>
        <w:rPr>
          <w:noProof/>
          <w:lang w:val="pt-PT"/>
        </w:rPr>
        <w:t>9.</w:t>
      </w:r>
      <w:r>
        <w:rPr>
          <w:noProof/>
          <w:lang w:val="pt-PT"/>
        </w:rPr>
        <w:tab/>
        <w:t>Ministério da Educação (Ministry of Education)</w:t>
      </w:r>
    </w:p>
    <w:p>
      <w:pPr>
        <w:ind w:left="567" w:hanging="567"/>
        <w:rPr>
          <w:noProof/>
          <w:lang w:val="pt-PT"/>
        </w:rPr>
      </w:pPr>
      <w:r>
        <w:rPr>
          <w:noProof/>
          <w:lang w:val="pt-PT"/>
        </w:rPr>
        <w:t>10.</w:t>
      </w:r>
      <w:r>
        <w:rPr>
          <w:noProof/>
          <w:lang w:val="pt-PT"/>
        </w:rPr>
        <w:tab/>
        <w:t>Ministério da Ciência e do Ensino Superior (Ministry of Science and University Education)</w:t>
      </w:r>
    </w:p>
    <w:p>
      <w:pPr>
        <w:ind w:left="567" w:hanging="567"/>
        <w:rPr>
          <w:noProof/>
          <w:lang w:val="pt-PT"/>
        </w:rPr>
      </w:pPr>
      <w:r>
        <w:rPr>
          <w:noProof/>
          <w:lang w:val="pt-PT"/>
        </w:rPr>
        <w:t>11.</w:t>
      </w:r>
      <w:r>
        <w:rPr>
          <w:noProof/>
          <w:lang w:val="pt-PT"/>
        </w:rPr>
        <w:tab/>
        <w:t>Ministério da Cultura (Ministry of Culture)</w:t>
      </w:r>
    </w:p>
    <w:p>
      <w:pPr>
        <w:ind w:left="567" w:hanging="567"/>
        <w:rPr>
          <w:noProof/>
          <w:lang w:val="pt-PT"/>
        </w:rPr>
      </w:pPr>
      <w:r>
        <w:rPr>
          <w:noProof/>
          <w:lang w:val="pt-PT"/>
        </w:rPr>
        <w:t>12.</w:t>
      </w:r>
      <w:r>
        <w:rPr>
          <w:noProof/>
          <w:lang w:val="pt-PT"/>
        </w:rPr>
        <w:tab/>
        <w:t>Ministério da Saúde (Ministry of Health)</w:t>
      </w:r>
    </w:p>
    <w:p>
      <w:pPr>
        <w:ind w:left="567" w:hanging="567"/>
        <w:rPr>
          <w:noProof/>
          <w:lang w:val="pt-PT"/>
        </w:rPr>
      </w:pPr>
      <w:r>
        <w:rPr>
          <w:noProof/>
          <w:lang w:val="pt-PT"/>
        </w:rPr>
        <w:t>13.</w:t>
      </w:r>
      <w:r>
        <w:rPr>
          <w:noProof/>
          <w:lang w:val="pt-PT"/>
        </w:rPr>
        <w:tab/>
        <w:t>Ministério do Trabalho e da Solidariedade Social (Ministry of Labour and Social Solidarity)</w:t>
      </w:r>
    </w:p>
    <w:p>
      <w:pPr>
        <w:ind w:left="567" w:hanging="567"/>
        <w:rPr>
          <w:noProof/>
          <w:lang w:val="pt-PT"/>
        </w:rPr>
      </w:pPr>
      <w:r>
        <w:rPr>
          <w:noProof/>
          <w:lang w:val="pt-PT"/>
        </w:rPr>
        <w:t>14.</w:t>
      </w:r>
      <w:r>
        <w:rPr>
          <w:noProof/>
          <w:lang w:val="pt-PT"/>
        </w:rPr>
        <w:tab/>
        <w:t>Ministério das Obras Públicas, Transportes e Habitação (Ministry of Public Works, Transports and Housing)</w:t>
      </w:r>
    </w:p>
    <w:p>
      <w:pPr>
        <w:ind w:left="567" w:hanging="567"/>
        <w:rPr>
          <w:noProof/>
          <w:lang w:val="pt-PT"/>
        </w:rPr>
      </w:pPr>
      <w:r>
        <w:rPr>
          <w:noProof/>
          <w:lang w:val="pt-PT"/>
        </w:rPr>
        <w:t>15.</w:t>
      </w:r>
      <w:r>
        <w:rPr>
          <w:noProof/>
          <w:lang w:val="pt-PT"/>
        </w:rPr>
        <w:tab/>
        <w:t>Ministério das Cidades, Ordenamento do Território e Ambiente (Ministry of Cities, Land Management and Environment)</w:t>
      </w:r>
    </w:p>
    <w:p>
      <w:pPr>
        <w:ind w:left="567" w:hanging="567"/>
        <w:rPr>
          <w:noProof/>
          <w:lang w:val="pt-PT"/>
        </w:rPr>
      </w:pPr>
      <w:r>
        <w:rPr>
          <w:noProof/>
          <w:lang w:val="pt-PT"/>
        </w:rPr>
        <w:t>16.</w:t>
      </w:r>
      <w:r>
        <w:rPr>
          <w:noProof/>
          <w:lang w:val="pt-PT"/>
        </w:rPr>
        <w:tab/>
        <w:t>Ministério para a Qualificação e o Emprego (Ministry for Qualification and Employment)</w:t>
      </w:r>
    </w:p>
    <w:p>
      <w:pPr>
        <w:ind w:left="567" w:hanging="567"/>
        <w:rPr>
          <w:noProof/>
          <w:lang w:val="en-GB"/>
        </w:rPr>
      </w:pPr>
      <w:r>
        <w:rPr>
          <w:noProof/>
          <w:lang w:val="en-GB"/>
        </w:rPr>
        <w:t>17.</w:t>
      </w:r>
      <w:r>
        <w:rPr>
          <w:noProof/>
          <w:lang w:val="en-GB"/>
        </w:rPr>
        <w:tab/>
        <w:t>Presidença da Republica (Presidency of the Republic)</w:t>
      </w:r>
    </w:p>
    <w:p>
      <w:pPr>
        <w:ind w:left="567" w:hanging="567"/>
        <w:rPr>
          <w:noProof/>
          <w:lang w:val="pt-PT"/>
        </w:rPr>
      </w:pPr>
      <w:r>
        <w:rPr>
          <w:noProof/>
          <w:lang w:val="pt-PT"/>
        </w:rPr>
        <w:t>18.</w:t>
      </w:r>
      <w:r>
        <w:rPr>
          <w:noProof/>
          <w:lang w:val="pt-PT"/>
        </w:rPr>
        <w:tab/>
        <w:t>Tribunal Constitucional (Constitutional Court)</w:t>
      </w:r>
    </w:p>
    <w:p>
      <w:pPr>
        <w:ind w:left="567" w:hanging="567"/>
        <w:rPr>
          <w:noProof/>
          <w:lang w:val="pt-PT"/>
        </w:rPr>
      </w:pPr>
      <w:r>
        <w:rPr>
          <w:noProof/>
          <w:lang w:val="pt-PT"/>
        </w:rPr>
        <w:t>19.</w:t>
      </w:r>
      <w:r>
        <w:rPr>
          <w:noProof/>
          <w:lang w:val="pt-PT"/>
        </w:rPr>
        <w:tab/>
        <w:t>Tribunal de Contas (Court of Auditors)</w:t>
      </w:r>
    </w:p>
    <w:p>
      <w:pPr>
        <w:ind w:left="567" w:hanging="567"/>
        <w:rPr>
          <w:noProof/>
          <w:lang w:val="pt-PT"/>
        </w:rPr>
      </w:pPr>
      <w:r>
        <w:rPr>
          <w:noProof/>
          <w:lang w:val="pt-PT"/>
        </w:rPr>
        <w:t>20.</w:t>
      </w:r>
      <w:r>
        <w:rPr>
          <w:noProof/>
          <w:lang w:val="pt-PT"/>
        </w:rPr>
        <w:tab/>
        <w:t>Provedoria de Justiça (Ombudsman)</w:t>
      </w:r>
    </w:p>
    <w:p>
      <w:pPr>
        <w:rPr>
          <w:noProof/>
          <w:lang w:val="pt-PT"/>
        </w:rPr>
      </w:pPr>
    </w:p>
    <w:p>
      <w:pPr>
        <w:rPr>
          <w:noProof/>
          <w:lang w:val="pt-PT"/>
        </w:rPr>
      </w:pPr>
      <w:r>
        <w:rPr>
          <w:noProof/>
          <w:lang w:val="pt-PT"/>
        </w:rPr>
        <w:br w:type="page"/>
        <w:t>ROMANIA</w:t>
      </w:r>
    </w:p>
    <w:p>
      <w:pPr>
        <w:ind w:left="567" w:hanging="567"/>
        <w:rPr>
          <w:noProof/>
          <w:lang w:val="pt-PT"/>
        </w:rPr>
      </w:pPr>
    </w:p>
    <w:p>
      <w:pPr>
        <w:rPr>
          <w:noProof/>
          <w:lang w:val="pt-PT"/>
        </w:rPr>
      </w:pPr>
      <w:r>
        <w:rPr>
          <w:noProof/>
          <w:lang w:val="pt-PT"/>
        </w:rPr>
        <w:t>Administraţia Prezidenţială (Presidential Administration)</w:t>
      </w:r>
    </w:p>
    <w:p>
      <w:pPr>
        <w:rPr>
          <w:noProof/>
          <w:lang w:val="pt-PT"/>
        </w:rPr>
      </w:pPr>
      <w:r>
        <w:rPr>
          <w:noProof/>
          <w:lang w:val="pt-PT"/>
        </w:rPr>
        <w:t>Senatul României (Romanian Senate)</w:t>
      </w:r>
    </w:p>
    <w:p>
      <w:pPr>
        <w:rPr>
          <w:noProof/>
          <w:lang w:val="en-GB"/>
        </w:rPr>
      </w:pPr>
      <w:r>
        <w:rPr>
          <w:noProof/>
          <w:lang w:val="en-GB"/>
        </w:rPr>
        <w:t>Camera Deputaţilor (Chamber of Deputies)</w:t>
      </w:r>
    </w:p>
    <w:p>
      <w:pPr>
        <w:rPr>
          <w:noProof/>
          <w:lang w:val="en-GB"/>
        </w:rPr>
      </w:pPr>
      <w:r>
        <w:rPr>
          <w:noProof/>
          <w:lang w:val="en-GB"/>
        </w:rPr>
        <w:t>Inalta Curte de Casaţie şi Justiţie (Supreme Court)</w:t>
      </w:r>
    </w:p>
    <w:p>
      <w:pPr>
        <w:rPr>
          <w:noProof/>
          <w:lang w:val="en-GB"/>
        </w:rPr>
      </w:pPr>
      <w:r>
        <w:rPr>
          <w:noProof/>
          <w:lang w:val="en-GB"/>
        </w:rPr>
        <w:t>Curtea Constituţională (Constitutional Court)</w:t>
      </w:r>
    </w:p>
    <w:p>
      <w:pPr>
        <w:rPr>
          <w:noProof/>
          <w:lang w:val="en-GB"/>
        </w:rPr>
      </w:pPr>
      <w:r>
        <w:rPr>
          <w:noProof/>
          <w:lang w:val="en-GB"/>
        </w:rPr>
        <w:t>Consiliul Legislativ (Legislative Council)</w:t>
      </w:r>
    </w:p>
    <w:p>
      <w:pPr>
        <w:rPr>
          <w:noProof/>
          <w:lang w:val="en-GB"/>
        </w:rPr>
      </w:pPr>
      <w:r>
        <w:rPr>
          <w:noProof/>
          <w:lang w:val="en-GB"/>
        </w:rPr>
        <w:t>Curtea de Conturi (Court of Accounts)</w:t>
      </w:r>
    </w:p>
    <w:p>
      <w:pPr>
        <w:rPr>
          <w:noProof/>
          <w:lang w:val="en-GB"/>
        </w:rPr>
      </w:pPr>
      <w:r>
        <w:rPr>
          <w:noProof/>
          <w:lang w:val="en-GB"/>
        </w:rPr>
        <w:t>Consiliul Superior al Magistraturii (Superior Council of Magistracy)</w:t>
      </w:r>
    </w:p>
    <w:p>
      <w:pPr>
        <w:rPr>
          <w:noProof/>
          <w:lang w:val="en-GB"/>
        </w:rPr>
      </w:pPr>
      <w:r>
        <w:rPr>
          <w:noProof/>
          <w:lang w:val="en-GB"/>
        </w:rPr>
        <w:t>Parchetul de pe lângă Inalta Curte de Casaţie şi Justiţie (Prosecutor's Office Attached to the Supreme Court)</w:t>
      </w:r>
    </w:p>
    <w:p>
      <w:pPr>
        <w:rPr>
          <w:noProof/>
          <w:lang w:val="en-GB"/>
        </w:rPr>
      </w:pPr>
      <w:r>
        <w:rPr>
          <w:noProof/>
          <w:lang w:val="en-GB"/>
        </w:rPr>
        <w:t>Secretariatul General al Guvernului (General Secretariat of the Government)</w:t>
      </w:r>
    </w:p>
    <w:p>
      <w:pPr>
        <w:rPr>
          <w:noProof/>
          <w:lang w:val="en-GB"/>
        </w:rPr>
      </w:pPr>
      <w:r>
        <w:rPr>
          <w:noProof/>
          <w:lang w:val="en-GB"/>
        </w:rPr>
        <w:t>Cancelaria primului ministru (Chancellery of the Prime Minister)</w:t>
      </w:r>
    </w:p>
    <w:p>
      <w:pPr>
        <w:rPr>
          <w:noProof/>
          <w:lang w:val="en-GB"/>
        </w:rPr>
      </w:pPr>
      <w:r>
        <w:rPr>
          <w:noProof/>
          <w:lang w:val="en-GB"/>
        </w:rPr>
        <w:t>Ministerul Afacerilor Externe (Ministry of Foreign Affairs)</w:t>
      </w:r>
    </w:p>
    <w:p>
      <w:pPr>
        <w:rPr>
          <w:noProof/>
          <w:lang w:val="en-GB"/>
        </w:rPr>
      </w:pPr>
      <w:r>
        <w:rPr>
          <w:noProof/>
          <w:lang w:val="en-GB"/>
        </w:rPr>
        <w:t>Ministerul Economiei şi Finanţelor (Ministry of Economy and Finance)</w:t>
      </w:r>
    </w:p>
    <w:p>
      <w:pPr>
        <w:rPr>
          <w:noProof/>
          <w:lang w:val="en-GB"/>
        </w:rPr>
      </w:pPr>
      <w:r>
        <w:rPr>
          <w:noProof/>
          <w:lang w:val="en-GB"/>
        </w:rPr>
        <w:t>Ministerul Justiţiei (Ministry of Justice)</w:t>
      </w:r>
    </w:p>
    <w:p>
      <w:pPr>
        <w:rPr>
          <w:noProof/>
          <w:lang w:val="en-GB"/>
        </w:rPr>
      </w:pPr>
      <w:r>
        <w:rPr>
          <w:noProof/>
          <w:lang w:val="en-GB"/>
        </w:rPr>
        <w:t>Ministerul Apărării (Ministry of Defense)</w:t>
      </w:r>
    </w:p>
    <w:p>
      <w:pPr>
        <w:rPr>
          <w:noProof/>
          <w:lang w:val="en-GB"/>
        </w:rPr>
      </w:pPr>
      <w:r>
        <w:rPr>
          <w:noProof/>
          <w:lang w:val="en-GB"/>
        </w:rPr>
        <w:t>Ministerul Internelor şi Reformei Administrative (Ministry of Interior and Administration Reform)</w:t>
      </w:r>
    </w:p>
    <w:p>
      <w:pPr>
        <w:rPr>
          <w:noProof/>
          <w:lang w:val="en-GB"/>
        </w:rPr>
      </w:pPr>
      <w:r>
        <w:rPr>
          <w:noProof/>
          <w:lang w:val="en-GB"/>
        </w:rPr>
        <w:t>Ministerul Muncii, Familiei şi Egalităţii de Sanse (Ministry of Labor and Equal Opportunities)</w:t>
      </w:r>
    </w:p>
    <w:p>
      <w:pPr>
        <w:rPr>
          <w:noProof/>
          <w:lang w:val="en-GB"/>
        </w:rPr>
      </w:pPr>
      <w:r>
        <w:rPr>
          <w:noProof/>
          <w:lang w:val="en-GB"/>
        </w:rPr>
        <w:t>Ministerul pentru Intreprinderi Mici şi Mijlocii, Comerţ, Turism şi Profesii Liberale (Ministry for Small and Medium Sized Enterprises, Trade, Tourism and Liberal Professions)</w:t>
      </w:r>
    </w:p>
    <w:p>
      <w:pPr>
        <w:rPr>
          <w:noProof/>
          <w:lang w:val="en-GB"/>
        </w:rPr>
      </w:pPr>
      <w:r>
        <w:rPr>
          <w:noProof/>
          <w:lang w:val="en-GB"/>
        </w:rPr>
        <w:t>Ministerul Agriculturii şi Dezvoltării Rurale (Ministry of Agricultural and Rural Development)</w:t>
      </w:r>
    </w:p>
    <w:p>
      <w:pPr>
        <w:rPr>
          <w:noProof/>
          <w:lang w:val="en-GB"/>
        </w:rPr>
      </w:pPr>
      <w:r>
        <w:rPr>
          <w:noProof/>
          <w:lang w:val="en-GB"/>
        </w:rPr>
        <w:br w:type="page"/>
        <w:t>Ministerul Transporturilor (Ministry of Transport)</w:t>
      </w:r>
    </w:p>
    <w:p>
      <w:pPr>
        <w:rPr>
          <w:noProof/>
          <w:lang w:val="en-GB"/>
        </w:rPr>
      </w:pPr>
      <w:r>
        <w:rPr>
          <w:noProof/>
          <w:lang w:val="en-GB"/>
        </w:rPr>
        <w:t>Ministerul Dezvoltării, Lucrărilor Publice şi Locuinţei (Ministry of Development, Public, Works and Housing)</w:t>
      </w:r>
    </w:p>
    <w:p>
      <w:pPr>
        <w:rPr>
          <w:noProof/>
          <w:lang w:val="en-GB"/>
        </w:rPr>
      </w:pPr>
      <w:r>
        <w:rPr>
          <w:noProof/>
          <w:lang w:val="en-GB"/>
        </w:rPr>
        <w:t>Ministerul Educaţiei Cercetării şi Tineretului (Ministry of Education, Research and Youth)</w:t>
      </w:r>
    </w:p>
    <w:p>
      <w:pPr>
        <w:rPr>
          <w:noProof/>
          <w:lang w:val="en-GB"/>
        </w:rPr>
      </w:pPr>
      <w:r>
        <w:rPr>
          <w:noProof/>
          <w:lang w:val="en-GB"/>
        </w:rPr>
        <w:t>Ministerul Sănătăţii Publice (Ministry of Public Health)</w:t>
      </w:r>
    </w:p>
    <w:p>
      <w:pPr>
        <w:rPr>
          <w:noProof/>
          <w:lang w:val="en-GB"/>
        </w:rPr>
      </w:pPr>
      <w:r>
        <w:rPr>
          <w:noProof/>
          <w:lang w:val="en-GB"/>
        </w:rPr>
        <w:t>Ministerul Culturii şi Cultelor (Ministry of Culture and Religious Affairs)</w:t>
      </w:r>
    </w:p>
    <w:p>
      <w:pPr>
        <w:rPr>
          <w:noProof/>
          <w:lang w:val="en-GB"/>
        </w:rPr>
      </w:pPr>
      <w:r>
        <w:rPr>
          <w:noProof/>
          <w:lang w:val="en-GB"/>
        </w:rPr>
        <w:t>Ministerul Comunicaţiilor şi Tehnologiei Informaţiei (Ministry of Communications and Information Technology)</w:t>
      </w:r>
    </w:p>
    <w:p>
      <w:pPr>
        <w:rPr>
          <w:noProof/>
          <w:lang w:val="en-GB"/>
        </w:rPr>
      </w:pPr>
      <w:r>
        <w:rPr>
          <w:noProof/>
          <w:lang w:val="en-GB"/>
        </w:rPr>
        <w:t>Ministerul Mediului şi Dezvoltării Durabile (Ministry of Environment and Sustainable Development)</w:t>
      </w:r>
    </w:p>
    <w:p>
      <w:pPr>
        <w:rPr>
          <w:noProof/>
          <w:lang w:val="en-GB"/>
        </w:rPr>
      </w:pPr>
      <w:r>
        <w:rPr>
          <w:noProof/>
          <w:lang w:val="en-GB"/>
        </w:rPr>
        <w:t>Serviciul Român de Informaţii (Romanian Intelligence Service)</w:t>
      </w:r>
    </w:p>
    <w:p>
      <w:pPr>
        <w:rPr>
          <w:noProof/>
          <w:lang w:val="en-GB"/>
        </w:rPr>
      </w:pPr>
      <w:r>
        <w:rPr>
          <w:noProof/>
          <w:lang w:val="en-GB"/>
        </w:rPr>
        <w:t>Serviciul Român de Informaţii Externe (Romanian Foreign Intelligence Service)</w:t>
      </w:r>
    </w:p>
    <w:p>
      <w:pPr>
        <w:rPr>
          <w:noProof/>
          <w:lang w:val="en-GB"/>
        </w:rPr>
      </w:pPr>
      <w:r>
        <w:rPr>
          <w:noProof/>
          <w:lang w:val="en-GB"/>
        </w:rPr>
        <w:t>Serviciul de Protecţie şi Pază (Protection and Guard Service)</w:t>
      </w:r>
    </w:p>
    <w:p>
      <w:pPr>
        <w:rPr>
          <w:noProof/>
          <w:lang w:val="en-GB"/>
        </w:rPr>
      </w:pPr>
      <w:r>
        <w:rPr>
          <w:noProof/>
          <w:lang w:val="en-GB"/>
        </w:rPr>
        <w:t>Serviciul de Telecomunicaţii Speciale (Special Telecommunication Service)</w:t>
      </w:r>
    </w:p>
    <w:p>
      <w:pPr>
        <w:rPr>
          <w:noProof/>
          <w:lang w:val="en-GB"/>
        </w:rPr>
      </w:pPr>
      <w:r>
        <w:rPr>
          <w:noProof/>
          <w:lang w:val="en-GB"/>
        </w:rPr>
        <w:t>Consiliul Naţional al Audiovizualului (The National Audiovisual Council)</w:t>
      </w:r>
    </w:p>
    <w:p>
      <w:pPr>
        <w:rPr>
          <w:noProof/>
          <w:lang w:val="en-GB"/>
        </w:rPr>
      </w:pPr>
      <w:r>
        <w:rPr>
          <w:noProof/>
          <w:lang w:val="en-GB"/>
        </w:rPr>
        <w:t>Consiliul Concurenţei (CC) (Competition Council)</w:t>
      </w:r>
    </w:p>
    <w:p>
      <w:pPr>
        <w:rPr>
          <w:noProof/>
          <w:lang w:val="en-GB"/>
        </w:rPr>
      </w:pPr>
      <w:r>
        <w:rPr>
          <w:noProof/>
          <w:lang w:val="en-GB"/>
        </w:rPr>
        <w:t>Direcţia Naţională Anticorupţie (National Anti-corruption Department)</w:t>
      </w:r>
    </w:p>
    <w:p>
      <w:pPr>
        <w:rPr>
          <w:noProof/>
          <w:lang w:val="en-GB"/>
        </w:rPr>
      </w:pPr>
      <w:r>
        <w:rPr>
          <w:noProof/>
          <w:lang w:val="en-GB"/>
        </w:rPr>
        <w:t>Inspectoratul General de Poliţie (General Inspectorate of Police)</w:t>
      </w:r>
    </w:p>
    <w:p>
      <w:pPr>
        <w:rPr>
          <w:noProof/>
          <w:lang w:val="en-GB"/>
        </w:rPr>
      </w:pPr>
      <w:r>
        <w:rPr>
          <w:noProof/>
          <w:lang w:val="en-GB"/>
        </w:rPr>
        <w:t>Autoritatea Naţională pentru Reglementarea şi Monitorizarea Achiziţiilor Publice (National Authority for Regulation and Monitoring Public Procurement)</w:t>
      </w:r>
    </w:p>
    <w:p>
      <w:pPr>
        <w:rPr>
          <w:noProof/>
        </w:rPr>
      </w:pPr>
      <w:r>
        <w:rPr>
          <w:noProof/>
        </w:rPr>
        <w:t>Consiliul Naţional de Soluţionare a Contestaţiilor (National Council for Solving the Contests)</w:t>
      </w:r>
    </w:p>
    <w:p>
      <w:pPr>
        <w:rPr>
          <w:noProof/>
        </w:rPr>
      </w:pPr>
      <w:r>
        <w:rPr>
          <w:noProof/>
        </w:rPr>
        <w:t>Autoritatea Naţională de Reglementare pentru Serviciile Comunitare de Utilităţi Publice (ANRSC) (National Authority for Regulating Community Services Public Utilities)</w:t>
      </w:r>
    </w:p>
    <w:p>
      <w:pPr>
        <w:rPr>
          <w:noProof/>
        </w:rPr>
      </w:pPr>
      <w:r>
        <w:rPr>
          <w:noProof/>
        </w:rPr>
        <w:br w:type="page"/>
        <w:t>Autoritatea Naţională Sanitară Veterinară şi pentru Siguranţa Alimentelor (Sanitary Veterinary and Food Safety National Authority)</w:t>
      </w:r>
    </w:p>
    <w:p>
      <w:pPr>
        <w:rPr>
          <w:noProof/>
        </w:rPr>
      </w:pPr>
      <w:r>
        <w:rPr>
          <w:noProof/>
        </w:rPr>
        <w:t>Autoritatea Naţională pentru Protecţia Consumatorilor (National Authority for Consumer Protection)</w:t>
      </w:r>
    </w:p>
    <w:p>
      <w:pPr>
        <w:rPr>
          <w:noProof/>
        </w:rPr>
      </w:pPr>
      <w:r>
        <w:rPr>
          <w:noProof/>
        </w:rPr>
        <w:t>Autoritatea Navală Română (Romanian Naval Authority)</w:t>
      </w:r>
    </w:p>
    <w:p>
      <w:pPr>
        <w:rPr>
          <w:noProof/>
          <w:lang w:val="en-GB"/>
        </w:rPr>
      </w:pPr>
      <w:r>
        <w:rPr>
          <w:noProof/>
          <w:lang w:val="en-GB"/>
        </w:rPr>
        <w:t>Autoritatea Feroviară Română (Romanian Railway Authority)</w:t>
      </w:r>
    </w:p>
    <w:p>
      <w:pPr>
        <w:rPr>
          <w:noProof/>
          <w:lang w:val="en-GB"/>
        </w:rPr>
      </w:pPr>
      <w:r>
        <w:rPr>
          <w:noProof/>
          <w:lang w:val="en-GB"/>
        </w:rPr>
        <w:t>Autoritatea Rutieră Română (Romanian Road Authority)</w:t>
      </w:r>
    </w:p>
    <w:p>
      <w:pPr>
        <w:rPr>
          <w:noProof/>
        </w:rPr>
      </w:pPr>
      <w:r>
        <w:rPr>
          <w:noProof/>
        </w:rPr>
        <w:t>Autoritatea Naţională pentru Protecţia Drepturilor Copilului-şi Adopţie (National Authority for the Protection of Child Rights and Adoption)</w:t>
      </w:r>
    </w:p>
    <w:p>
      <w:pPr>
        <w:rPr>
          <w:noProof/>
        </w:rPr>
      </w:pPr>
      <w:r>
        <w:rPr>
          <w:noProof/>
        </w:rPr>
        <w:t>Autoritatea Naţională pentru Persoanele cu Handicap (National Authority for Disabled Persons)</w:t>
      </w:r>
    </w:p>
    <w:p>
      <w:pPr>
        <w:rPr>
          <w:noProof/>
        </w:rPr>
      </w:pPr>
      <w:r>
        <w:rPr>
          <w:noProof/>
        </w:rPr>
        <w:t>Autoritatea Naţională pentru Tineret (National Authority for Youth)</w:t>
      </w:r>
    </w:p>
    <w:p>
      <w:pPr>
        <w:rPr>
          <w:noProof/>
          <w:lang w:val="en-GB"/>
        </w:rPr>
      </w:pPr>
      <w:r>
        <w:rPr>
          <w:noProof/>
          <w:lang w:val="en-GB"/>
        </w:rPr>
        <w:t>Autoritatea Naţională pentru Cercetare Stiinţifica (National Authority for Scientific Research)</w:t>
      </w:r>
    </w:p>
    <w:p>
      <w:pPr>
        <w:rPr>
          <w:noProof/>
          <w:lang w:val="en-GB"/>
        </w:rPr>
      </w:pPr>
      <w:r>
        <w:rPr>
          <w:noProof/>
          <w:lang w:val="en-GB"/>
        </w:rPr>
        <w:t>Autoritatea Naţională pentru Comunicaţii (National Authority for Communications)</w:t>
      </w:r>
    </w:p>
    <w:p>
      <w:pPr>
        <w:rPr>
          <w:noProof/>
          <w:lang w:val="en-GB"/>
        </w:rPr>
      </w:pPr>
      <w:r>
        <w:rPr>
          <w:noProof/>
          <w:lang w:val="en-GB"/>
        </w:rPr>
        <w:t>Autoritatea Naţională pentru Serviciile Societăţii Informaţionale (National Authority for Informational Society Services)</w:t>
      </w:r>
    </w:p>
    <w:p>
      <w:pPr>
        <w:rPr>
          <w:noProof/>
          <w:lang w:val="en-GB"/>
        </w:rPr>
      </w:pPr>
      <w:r>
        <w:rPr>
          <w:noProof/>
          <w:lang w:val="en-GB"/>
        </w:rPr>
        <w:t>Autoritatea Electorală Permanente (Permanent Electoral Authority)</w:t>
      </w:r>
    </w:p>
    <w:p>
      <w:pPr>
        <w:rPr>
          <w:noProof/>
          <w:lang w:val="en-GB"/>
        </w:rPr>
      </w:pPr>
      <w:r>
        <w:rPr>
          <w:noProof/>
          <w:lang w:val="en-GB"/>
        </w:rPr>
        <w:t>Agenţia pentru Strategii Guvernamentale (Agency for Governmental Strategies)</w:t>
      </w:r>
    </w:p>
    <w:p>
      <w:pPr>
        <w:rPr>
          <w:noProof/>
          <w:lang w:val="en-GB"/>
        </w:rPr>
      </w:pPr>
      <w:r>
        <w:rPr>
          <w:noProof/>
          <w:lang w:val="en-GB"/>
        </w:rPr>
        <w:t>Agenţia Naţională a Medicamentului (National Medicines Agency)</w:t>
      </w:r>
    </w:p>
    <w:p>
      <w:pPr>
        <w:rPr>
          <w:noProof/>
          <w:lang w:val="en-GB"/>
        </w:rPr>
      </w:pPr>
      <w:r>
        <w:rPr>
          <w:noProof/>
          <w:lang w:val="en-GB"/>
        </w:rPr>
        <w:t>Agenţia Naţională pentru Sport (National Agency for Sports)</w:t>
      </w:r>
    </w:p>
    <w:p>
      <w:pPr>
        <w:rPr>
          <w:noProof/>
          <w:lang w:val="en-GB"/>
        </w:rPr>
      </w:pPr>
      <w:r>
        <w:rPr>
          <w:noProof/>
          <w:lang w:val="en-GB"/>
        </w:rPr>
        <w:t>Agenţia Naţională pentru Ocuparea Forţei de Muncă (National Agency for Employment)</w:t>
      </w:r>
    </w:p>
    <w:p>
      <w:pPr>
        <w:rPr>
          <w:noProof/>
          <w:lang w:val="en-GB"/>
        </w:rPr>
      </w:pPr>
      <w:r>
        <w:rPr>
          <w:noProof/>
          <w:lang w:val="en-GB"/>
        </w:rPr>
        <w:t>Agenţia Naţională de Reglementare în Domeniul Energiei (National Authority for Electrical Energy Regulation)</w:t>
      </w:r>
    </w:p>
    <w:p>
      <w:pPr>
        <w:rPr>
          <w:noProof/>
          <w:lang w:val="en-GB"/>
        </w:rPr>
      </w:pPr>
      <w:r>
        <w:rPr>
          <w:noProof/>
          <w:lang w:val="en-GB"/>
        </w:rPr>
        <w:t>Agenţia Română pentru Conservarea Energiei (Romanian Agency for Power Conservation)</w:t>
      </w:r>
    </w:p>
    <w:p>
      <w:pPr>
        <w:rPr>
          <w:noProof/>
          <w:lang w:val="en-GB"/>
        </w:rPr>
      </w:pPr>
      <w:r>
        <w:rPr>
          <w:noProof/>
          <w:lang w:val="en-GB"/>
        </w:rPr>
        <w:br w:type="page"/>
        <w:t>Agenţia Naţională pentru Resurse Minerale (National Agency for Mineral Resources)</w:t>
      </w:r>
    </w:p>
    <w:p>
      <w:pPr>
        <w:rPr>
          <w:noProof/>
          <w:lang w:val="en-GB"/>
        </w:rPr>
      </w:pPr>
      <w:r>
        <w:rPr>
          <w:noProof/>
          <w:lang w:val="en-GB"/>
        </w:rPr>
        <w:t>Agenţia Română pentru Investiţii Străine (Romanian Agency for Foreign Investment)</w:t>
      </w:r>
    </w:p>
    <w:p>
      <w:pPr>
        <w:rPr>
          <w:noProof/>
          <w:lang w:val="en-GB"/>
        </w:rPr>
      </w:pPr>
      <w:r>
        <w:rPr>
          <w:noProof/>
          <w:lang w:val="en-GB"/>
        </w:rPr>
        <w:t>Agenţia Naţională a Funcţionarilor Publici (National Agency of Public Civil Servants)</w:t>
      </w:r>
    </w:p>
    <w:p>
      <w:pPr>
        <w:rPr>
          <w:noProof/>
          <w:lang w:val="en-GB"/>
        </w:rPr>
      </w:pPr>
      <w:r>
        <w:rPr>
          <w:noProof/>
          <w:lang w:val="en-GB"/>
        </w:rPr>
        <w:t>Agenţia Naţională de Administrare Fiscală (National Agency of Fiscal Administration)</w:t>
      </w:r>
    </w:p>
    <w:p>
      <w:pPr>
        <w:rPr>
          <w:noProof/>
          <w:lang w:val="en-GB"/>
        </w:rPr>
      </w:pPr>
      <w:r>
        <w:rPr>
          <w:noProof/>
          <w:lang w:val="en-GB"/>
        </w:rPr>
        <w:t xml:space="preserve">Agenţia de Compensare pentru Achiziţii de Tehnică Specială (Agency For Offsetting Special </w:t>
      </w:r>
    </w:p>
    <w:p>
      <w:pPr>
        <w:rPr>
          <w:noProof/>
          <w:lang w:val="en-GB"/>
        </w:rPr>
      </w:pPr>
      <w:r>
        <w:rPr>
          <w:noProof/>
          <w:lang w:val="en-GB"/>
        </w:rPr>
        <w:t>Technique Procurements)</w:t>
      </w:r>
    </w:p>
    <w:p>
      <w:pPr>
        <w:rPr>
          <w:noProof/>
          <w:lang w:val="en-GB"/>
        </w:rPr>
      </w:pPr>
      <w:r>
        <w:rPr>
          <w:noProof/>
          <w:lang w:val="en-GB"/>
        </w:rPr>
        <w:t>Agenţia Naţională Anti-doping (National Anti-Doping Agency)</w:t>
      </w:r>
    </w:p>
    <w:p>
      <w:pPr>
        <w:rPr>
          <w:noProof/>
          <w:lang w:val="en-GB"/>
        </w:rPr>
      </w:pPr>
      <w:r>
        <w:rPr>
          <w:noProof/>
          <w:lang w:val="en-GB"/>
        </w:rPr>
        <w:t>Agenţia Nucleară (Nuclear Agency)</w:t>
      </w:r>
    </w:p>
    <w:p>
      <w:pPr>
        <w:rPr>
          <w:noProof/>
          <w:lang w:val="en-GB"/>
        </w:rPr>
      </w:pPr>
      <w:r>
        <w:rPr>
          <w:noProof/>
          <w:lang w:val="en-GB"/>
        </w:rPr>
        <w:t>Agenţia Naţională pentru Protecţia Familiei (National Agency for Family Protection)</w:t>
      </w:r>
    </w:p>
    <w:p>
      <w:pPr>
        <w:rPr>
          <w:noProof/>
          <w:lang w:val="en-GB"/>
        </w:rPr>
      </w:pPr>
      <w:r>
        <w:rPr>
          <w:noProof/>
          <w:lang w:val="en-GB"/>
        </w:rPr>
        <w:t>Agenţia Naţională pentru Egalitatea de Sanse între Bărbaţi şi Femei (National Authority for Equality of Chances between Men and Women)</w:t>
      </w:r>
    </w:p>
    <w:p>
      <w:pPr>
        <w:rPr>
          <w:noProof/>
          <w:lang w:val="en-GB"/>
        </w:rPr>
      </w:pPr>
      <w:r>
        <w:rPr>
          <w:noProof/>
          <w:lang w:val="en-GB"/>
        </w:rPr>
        <w:t>Agenţia Naţională pentru Protecţia Mediului (National Agency for Environmental Protection)</w:t>
      </w:r>
    </w:p>
    <w:p>
      <w:pPr>
        <w:rPr>
          <w:noProof/>
          <w:lang w:val="en-GB"/>
        </w:rPr>
      </w:pPr>
      <w:r>
        <w:rPr>
          <w:noProof/>
          <w:lang w:val="en-GB"/>
        </w:rPr>
        <w:t>Agenţia naţională Antidrog (National Anti-drugs Agency)</w:t>
      </w:r>
    </w:p>
    <w:p>
      <w:pPr>
        <w:rPr>
          <w:noProof/>
          <w:lang w:val="en-GB"/>
        </w:rPr>
      </w:pPr>
    </w:p>
    <w:p>
      <w:pPr>
        <w:rPr>
          <w:noProof/>
          <w:lang w:val="en-GB"/>
        </w:rPr>
      </w:pPr>
      <w:r>
        <w:rPr>
          <w:noProof/>
          <w:lang w:val="en-GB"/>
        </w:rPr>
        <w:t>SLOVENIA</w:t>
      </w:r>
    </w:p>
    <w:p>
      <w:pPr>
        <w:rPr>
          <w:bCs/>
          <w:noProof/>
        </w:rPr>
      </w:pPr>
    </w:p>
    <w:p>
      <w:pPr>
        <w:ind w:left="567" w:hanging="567"/>
        <w:rPr>
          <w:bCs/>
          <w:noProof/>
        </w:rPr>
      </w:pPr>
      <w:r>
        <w:rPr>
          <w:bCs/>
          <w:noProof/>
        </w:rPr>
        <w:t>1.</w:t>
      </w:r>
      <w:r>
        <w:rPr>
          <w:bCs/>
          <w:noProof/>
        </w:rPr>
        <w:tab/>
        <w:t xml:space="preserve">Predsednik Republike Slovenije (President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2.</w:t>
      </w:r>
      <w:r>
        <w:rPr>
          <w:bCs/>
          <w:noProof/>
        </w:rPr>
        <w:tab/>
        <w:t>Državni zbor (The National Assembly)</w:t>
      </w:r>
    </w:p>
    <w:p>
      <w:pPr>
        <w:ind w:left="567" w:hanging="567"/>
        <w:rPr>
          <w:bCs/>
          <w:noProof/>
        </w:rPr>
      </w:pPr>
      <w:r>
        <w:rPr>
          <w:bCs/>
          <w:noProof/>
        </w:rPr>
        <w:t>3.</w:t>
      </w:r>
      <w:r>
        <w:rPr>
          <w:bCs/>
          <w:noProof/>
        </w:rPr>
        <w:tab/>
        <w:t>Državni svet (The National Council)</w:t>
      </w:r>
    </w:p>
    <w:p>
      <w:pPr>
        <w:ind w:left="567" w:hanging="567"/>
        <w:rPr>
          <w:bCs/>
          <w:noProof/>
        </w:rPr>
      </w:pPr>
      <w:r>
        <w:rPr>
          <w:bCs/>
          <w:noProof/>
        </w:rPr>
        <w:t>4.</w:t>
      </w:r>
      <w:r>
        <w:rPr>
          <w:bCs/>
          <w:noProof/>
        </w:rPr>
        <w:tab/>
        <w:t>Varuh človekovih pravic (The Ombudsman)</w:t>
      </w:r>
    </w:p>
    <w:p>
      <w:pPr>
        <w:ind w:left="567" w:hanging="567"/>
        <w:rPr>
          <w:bCs/>
          <w:noProof/>
        </w:rPr>
      </w:pPr>
      <w:r>
        <w:rPr>
          <w:bCs/>
          <w:noProof/>
        </w:rPr>
        <w:t>5.</w:t>
      </w:r>
      <w:r>
        <w:rPr>
          <w:bCs/>
          <w:noProof/>
        </w:rPr>
        <w:tab/>
        <w:t>Ustavno sodišče (The Constitutional Court)</w:t>
      </w:r>
    </w:p>
    <w:p>
      <w:pPr>
        <w:ind w:left="567" w:hanging="567"/>
        <w:rPr>
          <w:bCs/>
          <w:noProof/>
        </w:rPr>
      </w:pPr>
      <w:r>
        <w:rPr>
          <w:bCs/>
          <w:noProof/>
        </w:rPr>
        <w:t>6.</w:t>
      </w:r>
      <w:r>
        <w:rPr>
          <w:bCs/>
          <w:noProof/>
        </w:rPr>
        <w:tab/>
        <w:t>Računsko sodišče (The Court of Audits)</w:t>
      </w:r>
    </w:p>
    <w:p>
      <w:pPr>
        <w:ind w:left="567" w:hanging="567"/>
        <w:rPr>
          <w:bCs/>
          <w:noProof/>
        </w:rPr>
      </w:pPr>
      <w:r>
        <w:rPr>
          <w:bCs/>
          <w:noProof/>
        </w:rPr>
        <w:t>7.</w:t>
      </w:r>
      <w:r>
        <w:rPr>
          <w:bCs/>
          <w:noProof/>
        </w:rPr>
        <w:tab/>
        <w:t>Državna revizijska komisja (The National Review Commission)</w:t>
      </w:r>
    </w:p>
    <w:p>
      <w:pPr>
        <w:ind w:left="567" w:hanging="567"/>
        <w:rPr>
          <w:bCs/>
          <w:noProof/>
        </w:rPr>
      </w:pPr>
      <w:r>
        <w:rPr>
          <w:bCs/>
          <w:noProof/>
        </w:rPr>
        <w:br w:type="page"/>
        <w:t>8.</w:t>
      </w:r>
      <w:r>
        <w:rPr>
          <w:bCs/>
          <w:noProof/>
        </w:rPr>
        <w:tab/>
        <w:t>Slovenska akademija znanosti in umetnosti (The Slovenian Academy of Science and Art)</w:t>
      </w:r>
    </w:p>
    <w:p>
      <w:pPr>
        <w:ind w:left="567" w:hanging="567"/>
        <w:rPr>
          <w:bCs/>
          <w:noProof/>
        </w:rPr>
      </w:pPr>
      <w:r>
        <w:rPr>
          <w:bCs/>
          <w:noProof/>
        </w:rPr>
        <w:t>9.</w:t>
      </w:r>
      <w:r>
        <w:rPr>
          <w:bCs/>
          <w:noProof/>
        </w:rPr>
        <w:tab/>
        <w:t>Vladne službe (The Government Services)</w:t>
      </w:r>
    </w:p>
    <w:p>
      <w:pPr>
        <w:ind w:left="567" w:hanging="567"/>
        <w:rPr>
          <w:bCs/>
          <w:noProof/>
        </w:rPr>
      </w:pPr>
      <w:r>
        <w:rPr>
          <w:bCs/>
          <w:noProof/>
        </w:rPr>
        <w:t>10.</w:t>
      </w:r>
      <w:r>
        <w:rPr>
          <w:bCs/>
          <w:noProof/>
        </w:rPr>
        <w:tab/>
        <w:t>Ministrstvo za finance (Ministry of Finance)</w:t>
      </w:r>
    </w:p>
    <w:p>
      <w:pPr>
        <w:ind w:left="567" w:hanging="567"/>
        <w:rPr>
          <w:bCs/>
          <w:noProof/>
        </w:rPr>
      </w:pPr>
      <w:r>
        <w:rPr>
          <w:bCs/>
          <w:noProof/>
        </w:rPr>
        <w:t>11.</w:t>
      </w:r>
      <w:r>
        <w:rPr>
          <w:bCs/>
          <w:noProof/>
        </w:rPr>
        <w:tab/>
        <w:t>Ministrstvo za notranje zadeve (Ministry of Internal Affairs)</w:t>
      </w:r>
    </w:p>
    <w:p>
      <w:pPr>
        <w:ind w:left="567" w:hanging="567"/>
        <w:rPr>
          <w:bCs/>
          <w:noProof/>
        </w:rPr>
      </w:pPr>
      <w:r>
        <w:rPr>
          <w:bCs/>
          <w:noProof/>
        </w:rPr>
        <w:t>12.</w:t>
      </w:r>
      <w:r>
        <w:rPr>
          <w:bCs/>
          <w:noProof/>
        </w:rPr>
        <w:tab/>
        <w:t>Ministrstvo za zunanje zadeve (Ministry of Foreign Affairs)</w:t>
      </w:r>
    </w:p>
    <w:p>
      <w:pPr>
        <w:ind w:left="567" w:hanging="567"/>
        <w:rPr>
          <w:bCs/>
          <w:noProof/>
        </w:rPr>
      </w:pPr>
      <w:r>
        <w:rPr>
          <w:bCs/>
          <w:noProof/>
        </w:rPr>
        <w:t>13.</w:t>
      </w:r>
      <w:r>
        <w:rPr>
          <w:bCs/>
          <w:noProof/>
        </w:rPr>
        <w:tab/>
        <w:t>Ministrstvo za obrambo (Ministry of Defence)</w:t>
      </w:r>
    </w:p>
    <w:p>
      <w:pPr>
        <w:ind w:left="567" w:hanging="567"/>
        <w:rPr>
          <w:bCs/>
          <w:noProof/>
        </w:rPr>
      </w:pPr>
      <w:r>
        <w:rPr>
          <w:bCs/>
          <w:noProof/>
        </w:rPr>
        <w:t>14.</w:t>
      </w:r>
      <w:r>
        <w:rPr>
          <w:bCs/>
          <w:noProof/>
        </w:rPr>
        <w:tab/>
        <w:t>Ministrstvo za pravosodje (Ministry of Justice)</w:t>
      </w:r>
    </w:p>
    <w:p>
      <w:pPr>
        <w:ind w:left="567" w:hanging="567"/>
        <w:rPr>
          <w:bCs/>
          <w:noProof/>
        </w:rPr>
      </w:pPr>
      <w:r>
        <w:rPr>
          <w:bCs/>
          <w:noProof/>
        </w:rPr>
        <w:t>15.</w:t>
      </w:r>
      <w:r>
        <w:rPr>
          <w:bCs/>
          <w:noProof/>
        </w:rPr>
        <w:tab/>
        <w:t>Ministrstvo za gospodarstvo (Ministry of the Economy)</w:t>
      </w:r>
    </w:p>
    <w:p>
      <w:pPr>
        <w:ind w:left="567" w:hanging="567"/>
        <w:rPr>
          <w:bCs/>
          <w:noProof/>
        </w:rPr>
      </w:pPr>
      <w:r>
        <w:rPr>
          <w:bCs/>
          <w:noProof/>
        </w:rPr>
        <w:t>16.</w:t>
      </w:r>
      <w:r>
        <w:rPr>
          <w:bCs/>
          <w:noProof/>
        </w:rPr>
        <w:tab/>
        <w:t>Ministrstvo za kmetijstvo, gozdarstvo in prehrano (Ministry of Agriculture, Forestry and Food)</w:t>
      </w:r>
    </w:p>
    <w:p>
      <w:pPr>
        <w:ind w:left="567" w:hanging="567"/>
        <w:rPr>
          <w:bCs/>
          <w:noProof/>
        </w:rPr>
      </w:pPr>
      <w:r>
        <w:rPr>
          <w:bCs/>
          <w:noProof/>
        </w:rPr>
        <w:t>17.</w:t>
      </w:r>
      <w:r>
        <w:rPr>
          <w:bCs/>
          <w:noProof/>
        </w:rPr>
        <w:tab/>
        <w:t>Ministrstvo za promet (Ministry of Transport)</w:t>
      </w:r>
    </w:p>
    <w:p>
      <w:pPr>
        <w:ind w:left="567" w:hanging="567"/>
        <w:rPr>
          <w:bCs/>
          <w:noProof/>
        </w:rPr>
      </w:pPr>
      <w:r>
        <w:rPr>
          <w:bCs/>
          <w:noProof/>
        </w:rPr>
        <w:t>18.</w:t>
      </w:r>
      <w:r>
        <w:rPr>
          <w:bCs/>
          <w:noProof/>
        </w:rPr>
        <w:tab/>
        <w:t>Ministrstvo za okolje, prostor in energijo (Ministry of Environment, Spatial Planning and Energy)</w:t>
      </w:r>
    </w:p>
    <w:p>
      <w:pPr>
        <w:ind w:left="567" w:hanging="567"/>
        <w:rPr>
          <w:bCs/>
          <w:noProof/>
        </w:rPr>
      </w:pPr>
      <w:r>
        <w:rPr>
          <w:bCs/>
          <w:noProof/>
        </w:rPr>
        <w:t>19.</w:t>
      </w:r>
      <w:r>
        <w:rPr>
          <w:bCs/>
          <w:noProof/>
        </w:rPr>
        <w:tab/>
        <w:t>Ministrstvo za delo, družino in socialne zadeve (Ministry of Labour, Family and Social Affairs)</w:t>
      </w:r>
    </w:p>
    <w:p>
      <w:pPr>
        <w:ind w:left="567" w:hanging="567"/>
        <w:rPr>
          <w:bCs/>
          <w:noProof/>
        </w:rPr>
      </w:pPr>
      <w:r>
        <w:rPr>
          <w:bCs/>
          <w:noProof/>
        </w:rPr>
        <w:t>20.</w:t>
      </w:r>
      <w:r>
        <w:rPr>
          <w:bCs/>
          <w:noProof/>
        </w:rPr>
        <w:tab/>
        <w:t>Ministrstvo za zdravje (Ministry of Health)</w:t>
      </w:r>
    </w:p>
    <w:p>
      <w:pPr>
        <w:ind w:left="567" w:hanging="567"/>
        <w:rPr>
          <w:bCs/>
          <w:noProof/>
        </w:rPr>
      </w:pPr>
      <w:r>
        <w:rPr>
          <w:bCs/>
          <w:noProof/>
        </w:rPr>
        <w:t>21.</w:t>
      </w:r>
      <w:r>
        <w:rPr>
          <w:bCs/>
          <w:noProof/>
        </w:rPr>
        <w:tab/>
        <w:t>Ministrstvo za visoko šolstvo, znanost in tehnogijo (Ministry of Higher Education, Science and Technology)</w:t>
      </w:r>
    </w:p>
    <w:p>
      <w:pPr>
        <w:ind w:left="567" w:hanging="567"/>
        <w:rPr>
          <w:bCs/>
          <w:noProof/>
        </w:rPr>
      </w:pPr>
      <w:r>
        <w:rPr>
          <w:bCs/>
          <w:noProof/>
        </w:rPr>
        <w:t>22.</w:t>
      </w:r>
      <w:r>
        <w:rPr>
          <w:bCs/>
          <w:noProof/>
        </w:rPr>
        <w:tab/>
        <w:t>Ministrstvo za kulturo (Ministry of Culture)</w:t>
      </w:r>
    </w:p>
    <w:p>
      <w:pPr>
        <w:ind w:left="567" w:hanging="567"/>
        <w:rPr>
          <w:bCs/>
          <w:noProof/>
        </w:rPr>
      </w:pPr>
      <w:r>
        <w:rPr>
          <w:bCs/>
          <w:noProof/>
        </w:rPr>
        <w:t>23.</w:t>
      </w:r>
      <w:r>
        <w:rPr>
          <w:bCs/>
          <w:noProof/>
        </w:rPr>
        <w:tab/>
        <w:t>Ministerstvo za javno upravo (Ministry of Public Administration)</w:t>
      </w:r>
    </w:p>
    <w:p>
      <w:pPr>
        <w:ind w:left="567" w:hanging="567"/>
        <w:rPr>
          <w:bCs/>
          <w:noProof/>
        </w:rPr>
      </w:pPr>
      <w:r>
        <w:rPr>
          <w:bCs/>
          <w:noProof/>
        </w:rPr>
        <w:t>24.</w:t>
      </w:r>
      <w:r>
        <w:rPr>
          <w:bCs/>
          <w:noProof/>
        </w:rPr>
        <w:tab/>
        <w:t xml:space="preserve">Vrhovno sodišče Republike Slovenije (The Supreme Court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25.</w:t>
      </w:r>
      <w:r>
        <w:rPr>
          <w:bCs/>
          <w:noProof/>
        </w:rPr>
        <w:tab/>
        <w:t>Višja sodišča (Higher Courts)</w:t>
      </w:r>
    </w:p>
    <w:p>
      <w:pPr>
        <w:ind w:left="567" w:hanging="567"/>
        <w:rPr>
          <w:bCs/>
          <w:noProof/>
        </w:rPr>
      </w:pPr>
      <w:r>
        <w:rPr>
          <w:bCs/>
          <w:noProof/>
        </w:rPr>
        <w:t>26.</w:t>
      </w:r>
      <w:r>
        <w:rPr>
          <w:bCs/>
          <w:noProof/>
        </w:rPr>
        <w:tab/>
        <w:t>Okrožna sodišča (District Courts)</w:t>
      </w:r>
    </w:p>
    <w:p>
      <w:pPr>
        <w:ind w:left="567" w:hanging="567"/>
        <w:rPr>
          <w:bCs/>
          <w:noProof/>
        </w:rPr>
      </w:pPr>
      <w:r>
        <w:rPr>
          <w:bCs/>
          <w:noProof/>
        </w:rPr>
        <w:t>27.</w:t>
      </w:r>
      <w:r>
        <w:rPr>
          <w:bCs/>
          <w:noProof/>
        </w:rPr>
        <w:tab/>
        <w:t>Okrajna sodišča (County Courts)</w:t>
      </w:r>
    </w:p>
    <w:p>
      <w:pPr>
        <w:ind w:left="567" w:hanging="567"/>
        <w:rPr>
          <w:bCs/>
          <w:noProof/>
        </w:rPr>
      </w:pPr>
      <w:r>
        <w:rPr>
          <w:bCs/>
          <w:noProof/>
        </w:rPr>
        <w:br w:type="page"/>
        <w:t>28.</w:t>
      </w:r>
      <w:r>
        <w:rPr>
          <w:bCs/>
          <w:noProof/>
        </w:rPr>
        <w:tab/>
        <w:t xml:space="preserve">Vrhovno tožilstvo Republike Slovenije (The Supreme Prosecutor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29.</w:t>
      </w:r>
      <w:r>
        <w:rPr>
          <w:bCs/>
          <w:noProof/>
        </w:rPr>
        <w:tab/>
        <w:t>Okrožna državna tožilstva (Districts' State Prosecutors)</w:t>
      </w:r>
    </w:p>
    <w:p>
      <w:pPr>
        <w:ind w:left="567" w:hanging="567"/>
        <w:rPr>
          <w:bCs/>
          <w:noProof/>
        </w:rPr>
      </w:pPr>
      <w:r>
        <w:rPr>
          <w:bCs/>
          <w:noProof/>
        </w:rPr>
        <w:t>30.</w:t>
      </w:r>
      <w:r>
        <w:rPr>
          <w:bCs/>
          <w:noProof/>
        </w:rPr>
        <w:tab/>
        <w:t xml:space="preserve">Družbeni pravobranilec Republike Slovenije (Social Attorney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31.</w:t>
      </w:r>
      <w:r>
        <w:rPr>
          <w:bCs/>
          <w:noProof/>
        </w:rPr>
        <w:tab/>
        <w:t xml:space="preserve">Državno pravobranilstvo Republike Slovenije (National Attorney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32.</w:t>
      </w:r>
      <w:r>
        <w:rPr>
          <w:bCs/>
          <w:noProof/>
        </w:rPr>
        <w:tab/>
        <w:t xml:space="preserve">Upravno sodišče Republike Slovenije (Administrative Court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33.</w:t>
      </w:r>
      <w:r>
        <w:rPr>
          <w:bCs/>
          <w:noProof/>
        </w:rPr>
        <w:tab/>
        <w:t xml:space="preserve">Senat za prekrške Republike Slovenije (Senat of Minor Offenses of the Republic of </w:t>
      </w:r>
      <w:smartTag w:uri="urn:schemas-microsoft-com:office:smarttags" w:element="PersonName">
        <w:r>
          <w:rPr>
            <w:bCs/>
            <w:noProof/>
          </w:rPr>
          <w:t>Slovenia</w:t>
        </w:r>
      </w:smartTag>
      <w:r>
        <w:rPr>
          <w:bCs/>
          <w:noProof/>
        </w:rPr>
        <w:t>)</w:t>
      </w:r>
    </w:p>
    <w:p>
      <w:pPr>
        <w:ind w:left="567" w:hanging="567"/>
        <w:rPr>
          <w:bCs/>
          <w:noProof/>
        </w:rPr>
      </w:pPr>
      <w:r>
        <w:rPr>
          <w:bCs/>
          <w:noProof/>
        </w:rPr>
        <w:t>34.</w:t>
      </w:r>
      <w:r>
        <w:rPr>
          <w:bCs/>
          <w:noProof/>
        </w:rPr>
        <w:tab/>
        <w:t>Višje delovno in socialno sodišče v Ljubljani (Higher Labour and Social Court)</w:t>
      </w:r>
    </w:p>
    <w:p>
      <w:pPr>
        <w:ind w:left="567" w:hanging="567"/>
        <w:rPr>
          <w:bCs/>
          <w:noProof/>
        </w:rPr>
      </w:pPr>
      <w:r>
        <w:rPr>
          <w:bCs/>
          <w:noProof/>
        </w:rPr>
        <w:t>35.</w:t>
      </w:r>
      <w:r>
        <w:rPr>
          <w:bCs/>
          <w:noProof/>
        </w:rPr>
        <w:tab/>
        <w:t>Delovna in sodišča (Labour Courts)</w:t>
      </w:r>
    </w:p>
    <w:p>
      <w:pPr>
        <w:ind w:left="567" w:hanging="567"/>
        <w:rPr>
          <w:bCs/>
          <w:noProof/>
        </w:rPr>
      </w:pPr>
      <w:r>
        <w:rPr>
          <w:bCs/>
          <w:noProof/>
        </w:rPr>
        <w:t>36.</w:t>
      </w:r>
      <w:r>
        <w:rPr>
          <w:bCs/>
          <w:noProof/>
        </w:rPr>
        <w:tab/>
        <w:t>Upravne note (Local Administrative Units)</w:t>
      </w:r>
    </w:p>
    <w:p>
      <w:pPr>
        <w:rPr>
          <w:noProof/>
        </w:rPr>
      </w:pPr>
    </w:p>
    <w:p>
      <w:pPr>
        <w:rPr>
          <w:noProof/>
        </w:rPr>
      </w:pPr>
      <w:r>
        <w:rPr>
          <w:noProof/>
        </w:rPr>
        <w:t>SLOVAKIA</w:t>
      </w:r>
    </w:p>
    <w:p>
      <w:pPr>
        <w:rPr>
          <w:noProof/>
        </w:rPr>
      </w:pPr>
    </w:p>
    <w:p>
      <w:pPr>
        <w:rPr>
          <w:noProof/>
        </w:rPr>
      </w:pPr>
      <w:r>
        <w:rPr>
          <w:noProof/>
        </w:rPr>
        <w:t>Ministries and other central government authorities referred to as in Act No  575/2001 Coll. on the structure of activities of the Government and central state administration authorities in wording of later amendments:</w:t>
      </w:r>
    </w:p>
    <w:p>
      <w:pPr>
        <w:rPr>
          <w:noProof/>
        </w:rPr>
      </w:pPr>
    </w:p>
    <w:p>
      <w:pPr>
        <w:rPr>
          <w:noProof/>
        </w:rPr>
      </w:pPr>
      <w:r>
        <w:rPr>
          <w:bCs/>
          <w:noProof/>
        </w:rPr>
        <w:t>Ministerstvo</w:t>
      </w:r>
      <w:r>
        <w:rPr>
          <w:noProof/>
        </w:rPr>
        <w:t xml:space="preserve"> hospodárstva Slovenskej republiky (Ministry of Economy of the </w:t>
      </w:r>
      <w:smartTag w:uri="urn:schemas-microsoft-com:office:smarttags" w:element="place">
        <w:smartTag w:uri="urn:schemas-microsoft-com:office:smarttags" w:element="PlaceName">
          <w:r>
            <w:rPr>
              <w:noProof/>
            </w:rPr>
            <w:t>Slovak</w:t>
          </w:r>
        </w:smartTag>
        <w:r>
          <w:rPr>
            <w:noProof/>
          </w:rPr>
          <w:t xml:space="preserve"> </w:t>
        </w:r>
        <w:smartTag w:uri="urn:schemas-microsoft-com:office:smarttags" w:element="PlaceType">
          <w:r>
            <w:rPr>
              <w:noProof/>
            </w:rPr>
            <w:t>Republic</w:t>
          </w:r>
        </w:smartTag>
      </w:smartTag>
      <w:r>
        <w:rPr>
          <w:noProof/>
        </w:rPr>
        <w:t>)</w:t>
      </w:r>
    </w:p>
    <w:p>
      <w:pPr>
        <w:rPr>
          <w:bCs/>
          <w:noProof/>
        </w:rPr>
      </w:pPr>
      <w:r>
        <w:rPr>
          <w:bCs/>
          <w:noProof/>
        </w:rPr>
        <w:t xml:space="preserve">Ministerstvo financií Slovenskej republiky (Ministry of Finance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dopravy, výstavby a regionálneho rozvoja Slovenskej republiky (Ministry of Transport, Construction and Regional Development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pôdohospodárstva a rozvoja vidieka Slovenskej republiky (Ministry of Agriculture and Rural Development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vnútra Slovenskej republiky (Ministry of Interior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br w:type="page"/>
        <w:t xml:space="preserve">Ministerstvo obrany Slovenskej republiky (Ministry of Defence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spravodlivosti Slovenskej republiky (Ministry of Justice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zahraničných vecí Slovenskej republiky (Ministry of Foreign Affairs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práce, sociálnych vecí a rodiny Slovenskej republiky (Ministry of Labour, Social Affairs and Family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životného prostredia Slovenskej republiky (Ministry of Environment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školstva, vedy, výskumu a športu Slovenskej republiky (Ministry of Education, Science, Research and Sport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kultúry Slovenskej republiky (Ministry of Culture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Ministerstvo zdravotníctva Slovenskej republiky (Ministry of Health Service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Úrad vlády Slovenskej republiky (The Government Office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Protimonopolný úrad Slovenskej republiky (Antimonopoly Office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 xml:space="preserve">Štatistický úrad Slovenskej republiky (Statistical Office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 xml:space="preserve">) </w:t>
      </w:r>
    </w:p>
    <w:p>
      <w:pPr>
        <w:rPr>
          <w:bCs/>
          <w:noProof/>
        </w:rPr>
      </w:pPr>
      <w:r>
        <w:rPr>
          <w:bCs/>
          <w:noProof/>
        </w:rPr>
        <w:t xml:space="preserve">Úrad geodézie, kartografie a katastra Slovenskej republiky (The Office of Land Surveyor, Cartography and Cadastre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Úrad jadrového dozoru Slovenskej republiky (Nuclear Regulatory Authority of the Slovak Republic)</w:t>
      </w:r>
    </w:p>
    <w:p>
      <w:pPr>
        <w:rPr>
          <w:bCs/>
          <w:noProof/>
        </w:rPr>
      </w:pPr>
      <w:r>
        <w:rPr>
          <w:bCs/>
          <w:noProof/>
        </w:rPr>
        <w:t>Úrad pre normalizáciu, metrológiu a skúšobníctvo Slovenskej republiky (Slovak Office of Standards, Metrology and Testing)</w:t>
      </w:r>
    </w:p>
    <w:p>
      <w:pPr>
        <w:rPr>
          <w:bCs/>
          <w:noProof/>
        </w:rPr>
      </w:pPr>
      <w:r>
        <w:rPr>
          <w:bCs/>
          <w:noProof/>
        </w:rPr>
        <w:t>Úrad pre verejné obstarávanie (The Office for Public Procurement)</w:t>
      </w:r>
    </w:p>
    <w:p>
      <w:pPr>
        <w:rPr>
          <w:bCs/>
          <w:noProof/>
        </w:rPr>
      </w:pPr>
      <w:r>
        <w:rPr>
          <w:bCs/>
          <w:noProof/>
        </w:rPr>
        <w:t xml:space="preserve">Úrad priemyselného vlastníctva Slovenskej republiky (Industrial Property Office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br w:type="page"/>
        <w:t>Správa štátnych hmotných rezerv Slovenskej republiky (The Administration of State Material Reserves of the Slovak Republic)</w:t>
      </w:r>
    </w:p>
    <w:p>
      <w:pPr>
        <w:rPr>
          <w:bCs/>
          <w:noProof/>
        </w:rPr>
      </w:pPr>
      <w:r>
        <w:rPr>
          <w:bCs/>
          <w:noProof/>
        </w:rPr>
        <w:t>Národný bezpečnostný úrad (National Security Authority)</w:t>
      </w:r>
    </w:p>
    <w:p>
      <w:pPr>
        <w:rPr>
          <w:bCs/>
          <w:noProof/>
        </w:rPr>
      </w:pPr>
      <w:r>
        <w:rPr>
          <w:bCs/>
          <w:noProof/>
        </w:rPr>
        <w:t>Kancelária Prezidenta Slovenskej republiky (The Office of the President of the Slovak Republic)</w:t>
      </w:r>
    </w:p>
    <w:p>
      <w:pPr>
        <w:rPr>
          <w:bCs/>
          <w:noProof/>
        </w:rPr>
      </w:pPr>
      <w:r>
        <w:rPr>
          <w:bCs/>
          <w:noProof/>
        </w:rPr>
        <w:t>Národná rada Slovenskej republiky (National Council of the Slovak Republic)</w:t>
      </w:r>
    </w:p>
    <w:p>
      <w:pPr>
        <w:rPr>
          <w:bCs/>
          <w:noProof/>
        </w:rPr>
      </w:pPr>
      <w:r>
        <w:rPr>
          <w:bCs/>
          <w:noProof/>
        </w:rPr>
        <w:t>Ústavný súd Slovenskej republiky (Constitutional Court of the Slovak Republic)</w:t>
      </w:r>
    </w:p>
    <w:p>
      <w:pPr>
        <w:rPr>
          <w:bCs/>
          <w:noProof/>
        </w:rPr>
      </w:pPr>
      <w:r>
        <w:rPr>
          <w:bCs/>
          <w:noProof/>
        </w:rPr>
        <w:t>Najvyšší súd Slovenskej republiky (Supreme Court of the Slovak Republic)</w:t>
      </w:r>
    </w:p>
    <w:p>
      <w:pPr>
        <w:rPr>
          <w:bCs/>
          <w:noProof/>
        </w:rPr>
      </w:pPr>
      <w:r>
        <w:rPr>
          <w:bCs/>
          <w:noProof/>
        </w:rPr>
        <w:t>Generálna prokuratúra Slovenskej republiky (Public Prosecution of the Slovak Republic)</w:t>
      </w:r>
    </w:p>
    <w:p>
      <w:pPr>
        <w:rPr>
          <w:bCs/>
          <w:noProof/>
        </w:rPr>
      </w:pPr>
      <w:r>
        <w:rPr>
          <w:bCs/>
          <w:noProof/>
        </w:rPr>
        <w:t>Najvyšší kontrolný úrad Slovenskej republiky (Supreme Audit Office of the Slovak Republic)</w:t>
      </w:r>
    </w:p>
    <w:p>
      <w:pPr>
        <w:rPr>
          <w:bCs/>
          <w:noProof/>
        </w:rPr>
      </w:pPr>
      <w:r>
        <w:rPr>
          <w:bCs/>
          <w:noProof/>
        </w:rPr>
        <w:t xml:space="preserve">Telekomunikačný úrad Slovenskej republiky (Telecommunications Office of the </w:t>
      </w:r>
      <w:smartTag w:uri="urn:schemas-microsoft-com:office:smarttags" w:element="place">
        <w:smartTag w:uri="urn:schemas-microsoft-com:office:smarttags" w:element="PlaceName">
          <w:r>
            <w:rPr>
              <w:bCs/>
              <w:noProof/>
            </w:rPr>
            <w:t>Slovak</w:t>
          </w:r>
        </w:smartTag>
        <w:r>
          <w:rPr>
            <w:bCs/>
            <w:noProof/>
          </w:rPr>
          <w:t xml:space="preserve"> </w:t>
        </w:r>
        <w:smartTag w:uri="urn:schemas-microsoft-com:office:smarttags" w:element="PlaceType">
          <w:r>
            <w:rPr>
              <w:bCs/>
              <w:noProof/>
            </w:rPr>
            <w:t>Republic</w:t>
          </w:r>
        </w:smartTag>
      </w:smartTag>
      <w:r>
        <w:rPr>
          <w:bCs/>
          <w:noProof/>
        </w:rPr>
        <w:t>)</w:t>
      </w:r>
    </w:p>
    <w:p>
      <w:pPr>
        <w:rPr>
          <w:bCs/>
          <w:noProof/>
        </w:rPr>
      </w:pPr>
      <w:r>
        <w:rPr>
          <w:bCs/>
          <w:noProof/>
        </w:rPr>
        <w:t>Poštový úrad (Postal Regulatory Office)</w:t>
      </w:r>
    </w:p>
    <w:p>
      <w:pPr>
        <w:rPr>
          <w:bCs/>
          <w:noProof/>
        </w:rPr>
      </w:pPr>
      <w:r>
        <w:rPr>
          <w:bCs/>
          <w:noProof/>
        </w:rPr>
        <w:t>Úrad na ochranu osobných údajov (Office for Personal Data Protection)</w:t>
      </w:r>
    </w:p>
    <w:p>
      <w:pPr>
        <w:rPr>
          <w:bCs/>
          <w:noProof/>
        </w:rPr>
      </w:pPr>
      <w:r>
        <w:rPr>
          <w:bCs/>
          <w:noProof/>
        </w:rPr>
        <w:t>Kancelária verejného ochrancu práv (Ombudsman's Office)</w:t>
      </w:r>
    </w:p>
    <w:p>
      <w:pPr>
        <w:rPr>
          <w:bCs/>
          <w:noProof/>
        </w:rPr>
      </w:pPr>
      <w:r>
        <w:rPr>
          <w:bCs/>
          <w:noProof/>
        </w:rPr>
        <w:t>Úrad pre finančný trh (Office for the Finance Market)</w:t>
      </w:r>
    </w:p>
    <w:p>
      <w:pPr>
        <w:rPr>
          <w:bCs/>
          <w:noProof/>
        </w:rPr>
      </w:pPr>
    </w:p>
    <w:p>
      <w:pPr>
        <w:rPr>
          <w:bCs/>
          <w:noProof/>
        </w:rPr>
      </w:pPr>
      <w:r>
        <w:rPr>
          <w:bCs/>
          <w:noProof/>
        </w:rPr>
        <w:t>FINLAND</w:t>
      </w:r>
    </w:p>
    <w:p>
      <w:pPr>
        <w:rPr>
          <w:bCs/>
          <w:noProof/>
        </w:rPr>
      </w:pPr>
    </w:p>
    <w:p>
      <w:pPr>
        <w:rPr>
          <w:noProof/>
        </w:rPr>
      </w:pPr>
      <w:r>
        <w:rPr>
          <w:noProof/>
        </w:rPr>
        <w:t>OIKEUSKANSLERINVIRASTO – JUSTITIEKANSLERSÄMBETET (OFFICE OF THE CHANCELLOR OF JUSTICE)</w:t>
      </w:r>
    </w:p>
    <w:p>
      <w:pPr>
        <w:rPr>
          <w:noProof/>
        </w:rPr>
      </w:pPr>
      <w:r>
        <w:rPr>
          <w:noProof/>
        </w:rPr>
        <w:t>LIIKENNE- JA VIESTINTÄMINISTERIÖ – KOMMUNIKATIONSMINISTERIET</w:t>
      </w:r>
    </w:p>
    <w:p>
      <w:pPr>
        <w:rPr>
          <w:noProof/>
        </w:rPr>
      </w:pPr>
      <w:r>
        <w:rPr>
          <w:noProof/>
        </w:rPr>
        <w:t>(MINISTRY OF TRANSPORT AND COMMUNICATIONS)</w:t>
      </w:r>
    </w:p>
    <w:p>
      <w:pPr>
        <w:rPr>
          <w:noProof/>
        </w:rPr>
      </w:pPr>
      <w:r>
        <w:rPr>
          <w:bCs/>
          <w:noProof/>
        </w:rPr>
        <w:t>Viestintävirasto</w:t>
      </w:r>
      <w:r>
        <w:rPr>
          <w:noProof/>
        </w:rPr>
        <w:t xml:space="preserve"> – Kommunikationsverket (Finnish Communications Regulatory Authority)</w:t>
      </w:r>
    </w:p>
    <w:p>
      <w:pPr>
        <w:rPr>
          <w:noProof/>
        </w:rPr>
      </w:pPr>
      <w:r>
        <w:rPr>
          <w:bCs/>
          <w:noProof/>
        </w:rPr>
        <w:t>Ajoneuvohallintokeskus</w:t>
      </w:r>
      <w:r>
        <w:rPr>
          <w:noProof/>
        </w:rPr>
        <w:t xml:space="preserve"> AKE – Fordonsförvaltningscentralen AKE (Finnish Vehicle Administration)**</w:t>
      </w:r>
    </w:p>
    <w:p>
      <w:pPr>
        <w:rPr>
          <w:bCs/>
          <w:noProof/>
        </w:rPr>
      </w:pPr>
      <w:r>
        <w:rPr>
          <w:bCs/>
          <w:noProof/>
        </w:rPr>
        <w:br w:type="page"/>
        <w:t>Ilmailuhallinto – Luftfartsförvaltningen (Finnish Civil Aviation Authority)</w:t>
      </w:r>
    </w:p>
    <w:p>
      <w:pPr>
        <w:rPr>
          <w:bCs/>
          <w:noProof/>
        </w:rPr>
      </w:pPr>
      <w:r>
        <w:rPr>
          <w:bCs/>
          <w:noProof/>
        </w:rPr>
        <w:t>Ilmatieteen laitos – Meteorologiska institutet (Finnish Meterological Institute)</w:t>
      </w:r>
    </w:p>
    <w:p>
      <w:pPr>
        <w:rPr>
          <w:bCs/>
          <w:noProof/>
        </w:rPr>
      </w:pPr>
      <w:r>
        <w:rPr>
          <w:bCs/>
          <w:noProof/>
        </w:rPr>
        <w:t>Merenkulkulaitos – Sjöfartsverket (The Finnish Maritime Administration)</w:t>
      </w:r>
    </w:p>
    <w:p>
      <w:pPr>
        <w:rPr>
          <w:bCs/>
          <w:noProof/>
        </w:rPr>
      </w:pPr>
      <w:r>
        <w:rPr>
          <w:bCs/>
          <w:noProof/>
        </w:rPr>
        <w:t>Merentutkimuslaitos – Havsforskningsinstitutet (Finnish Institute of Marine Research)</w:t>
      </w:r>
    </w:p>
    <w:p>
      <w:pPr>
        <w:rPr>
          <w:bCs/>
          <w:noProof/>
        </w:rPr>
      </w:pPr>
      <w:r>
        <w:rPr>
          <w:bCs/>
          <w:noProof/>
        </w:rPr>
        <w:t>Ratahallintokeskus RHK – Banförvaltningscentralen RHK (Rail Administration)</w:t>
      </w:r>
    </w:p>
    <w:p>
      <w:pPr>
        <w:rPr>
          <w:bCs/>
          <w:noProof/>
        </w:rPr>
      </w:pPr>
      <w:r>
        <w:rPr>
          <w:bCs/>
          <w:noProof/>
        </w:rPr>
        <w:t>Rautatievirasto – Järnvägsverket (Finnish Railway Agency)</w:t>
      </w:r>
    </w:p>
    <w:p>
      <w:pPr>
        <w:rPr>
          <w:bCs/>
          <w:noProof/>
        </w:rPr>
      </w:pPr>
      <w:r>
        <w:rPr>
          <w:bCs/>
          <w:noProof/>
        </w:rPr>
        <w:t>Tiehallinto – Vägförvaltningen (Road Administration)</w:t>
      </w:r>
    </w:p>
    <w:p>
      <w:pPr>
        <w:rPr>
          <w:noProof/>
        </w:rPr>
      </w:pPr>
      <w:r>
        <w:rPr>
          <w:noProof/>
        </w:rPr>
        <w:t>MAA- JA METSÄTALOUSMINISTERIÖ – JORD- OCH SKOGSBRUKSMINISTERIET</w:t>
      </w:r>
    </w:p>
    <w:p>
      <w:pPr>
        <w:rPr>
          <w:noProof/>
        </w:rPr>
      </w:pPr>
      <w:r>
        <w:rPr>
          <w:noProof/>
        </w:rPr>
        <w:t>(MINISTRY OF AGRICULTURE AND FORESTRY)</w:t>
      </w:r>
    </w:p>
    <w:p>
      <w:pPr>
        <w:rPr>
          <w:bCs/>
          <w:noProof/>
        </w:rPr>
      </w:pPr>
      <w:r>
        <w:rPr>
          <w:bCs/>
          <w:noProof/>
        </w:rPr>
        <w:t>Elintarviketurvallisuusvirasto – Livsmedelssäkerhetsverket (Finnish Food Safety Authority)</w:t>
      </w:r>
    </w:p>
    <w:p>
      <w:pPr>
        <w:rPr>
          <w:bCs/>
          <w:noProof/>
        </w:rPr>
      </w:pPr>
      <w:r>
        <w:rPr>
          <w:bCs/>
          <w:noProof/>
        </w:rPr>
        <w:t>Maanmittauslaitos – Lantmäteriverket (</w:t>
      </w:r>
      <w:smartTag w:uri="urn:schemas-microsoft-com:office:smarttags" w:element="PlaceName">
        <w:r>
          <w:rPr>
            <w:bCs/>
            <w:noProof/>
          </w:rPr>
          <w:t>National</w:t>
        </w:r>
      </w:smartTag>
      <w:r>
        <w:rPr>
          <w:bCs/>
          <w:noProof/>
        </w:rPr>
        <w:t xml:space="preserve"> </w:t>
      </w:r>
      <w:smartTag w:uri="urn:schemas-microsoft-com:office:smarttags" w:element="PlaceType">
        <w:r>
          <w:rPr>
            <w:bCs/>
            <w:noProof/>
          </w:rPr>
          <w:t>Land</w:t>
        </w:r>
      </w:smartTag>
      <w:r>
        <w:rPr>
          <w:bCs/>
          <w:noProof/>
        </w:rPr>
        <w:t xml:space="preserve"> Survey of </w:t>
      </w:r>
      <w:smartTag w:uri="urn:schemas-microsoft-com:office:smarttags" w:element="place">
        <w:smartTag w:uri="urn:schemas-microsoft-com:office:smarttags" w:element="country-region">
          <w:smartTag w:uri="urn:schemas-microsoft-com:office:smarttags" w:element="PersonName">
            <w:r>
              <w:rPr>
                <w:bCs/>
                <w:noProof/>
              </w:rPr>
              <w:t>Finland</w:t>
            </w:r>
          </w:smartTag>
        </w:smartTag>
      </w:smartTag>
      <w:r>
        <w:rPr>
          <w:bCs/>
          <w:noProof/>
        </w:rPr>
        <w:t>)</w:t>
      </w:r>
    </w:p>
    <w:p>
      <w:pPr>
        <w:rPr>
          <w:bCs/>
          <w:noProof/>
        </w:rPr>
      </w:pPr>
      <w:r>
        <w:rPr>
          <w:bCs/>
          <w:noProof/>
        </w:rPr>
        <w:t>Maaseutuvirasto – Landsbygdsverket (The Countryside Agency)</w:t>
      </w:r>
    </w:p>
    <w:p>
      <w:pPr>
        <w:rPr>
          <w:bCs/>
          <w:noProof/>
        </w:rPr>
      </w:pPr>
      <w:r>
        <w:rPr>
          <w:bCs/>
          <w:noProof/>
        </w:rPr>
        <w:t>OIKEUSMINISTERIÖ – JUSTITIEMINISTERIET (MINISTRY OF JUSTICE)</w:t>
      </w:r>
    </w:p>
    <w:p>
      <w:pPr>
        <w:rPr>
          <w:bCs/>
          <w:noProof/>
        </w:rPr>
      </w:pPr>
      <w:r>
        <w:rPr>
          <w:bCs/>
          <w:noProof/>
        </w:rPr>
        <w:t>Tietosuojavaltuutetun toimisto – Dataombudsmannens byrå (Office of the Data Protection Ombudsman)</w:t>
      </w:r>
    </w:p>
    <w:p>
      <w:pPr>
        <w:rPr>
          <w:bCs/>
          <w:noProof/>
        </w:rPr>
      </w:pPr>
      <w:r>
        <w:rPr>
          <w:bCs/>
          <w:noProof/>
        </w:rPr>
        <w:t>Tuomioistuimet – domstolar (Courts of Law)</w:t>
      </w:r>
    </w:p>
    <w:p>
      <w:pPr>
        <w:rPr>
          <w:bCs/>
          <w:noProof/>
          <w:lang w:val="fi-FI"/>
        </w:rPr>
      </w:pPr>
      <w:r>
        <w:rPr>
          <w:bCs/>
          <w:noProof/>
          <w:lang w:val="fi-FI"/>
        </w:rPr>
        <w:t>Korkein oikeus – Högsta domstolen (Supreme Court)</w:t>
      </w:r>
    </w:p>
    <w:p>
      <w:pPr>
        <w:rPr>
          <w:bCs/>
          <w:noProof/>
          <w:lang w:val="sv-SE"/>
        </w:rPr>
      </w:pPr>
      <w:r>
        <w:rPr>
          <w:bCs/>
          <w:noProof/>
          <w:lang w:val="sv-SE"/>
        </w:rPr>
        <w:t>Korkein hallinto-oikeus – Högsta förvaltningsdomstolen (Supreme Administrative Court)</w:t>
      </w:r>
    </w:p>
    <w:p>
      <w:pPr>
        <w:rPr>
          <w:bCs/>
          <w:noProof/>
        </w:rPr>
      </w:pPr>
      <w:r>
        <w:rPr>
          <w:bCs/>
          <w:noProof/>
        </w:rPr>
        <w:t>Hovioikeudet – hovrätter (Courts of Appeal)</w:t>
      </w:r>
    </w:p>
    <w:p>
      <w:pPr>
        <w:rPr>
          <w:bCs/>
          <w:noProof/>
        </w:rPr>
      </w:pPr>
      <w:r>
        <w:rPr>
          <w:bCs/>
          <w:noProof/>
        </w:rPr>
        <w:t>Käräjäoikeudet – tingsrätter (District Courts)</w:t>
      </w:r>
    </w:p>
    <w:p>
      <w:pPr>
        <w:rPr>
          <w:bCs/>
          <w:noProof/>
        </w:rPr>
      </w:pPr>
      <w:r>
        <w:rPr>
          <w:bCs/>
          <w:noProof/>
        </w:rPr>
        <w:t>Hallinto-oikeudet – förvaltningsdomstolar (Administrative Courts)</w:t>
      </w:r>
    </w:p>
    <w:p>
      <w:pPr>
        <w:rPr>
          <w:bCs/>
          <w:noProof/>
        </w:rPr>
      </w:pPr>
      <w:r>
        <w:rPr>
          <w:bCs/>
          <w:noProof/>
        </w:rPr>
        <w:t>Markkinaoikeus – Marknadsdomstolen (Market Court)</w:t>
      </w:r>
    </w:p>
    <w:p>
      <w:pPr>
        <w:rPr>
          <w:bCs/>
          <w:noProof/>
        </w:rPr>
      </w:pPr>
      <w:r>
        <w:rPr>
          <w:bCs/>
          <w:noProof/>
        </w:rPr>
        <w:t>Työtuomioistuin – Arbetsdomstolen (Labour Court)</w:t>
      </w:r>
    </w:p>
    <w:p>
      <w:pPr>
        <w:rPr>
          <w:bCs/>
          <w:noProof/>
          <w:lang w:val="sv-SE"/>
        </w:rPr>
      </w:pPr>
      <w:r>
        <w:rPr>
          <w:bCs/>
          <w:noProof/>
          <w:lang w:val="sv-SE"/>
        </w:rPr>
        <w:t>Vakuutusoikeus – Försäkringsdomstolen (Insurance Court)</w:t>
      </w:r>
    </w:p>
    <w:p>
      <w:pPr>
        <w:rPr>
          <w:bCs/>
          <w:noProof/>
          <w:lang w:val="sv-SE"/>
        </w:rPr>
      </w:pPr>
      <w:r>
        <w:rPr>
          <w:bCs/>
          <w:noProof/>
          <w:lang w:val="sv-SE"/>
        </w:rPr>
        <w:t>Kuluttajariitalautakunta – Konsumenttvistenämnden (Consumer Complaint Board)</w:t>
      </w:r>
    </w:p>
    <w:p>
      <w:pPr>
        <w:rPr>
          <w:bCs/>
          <w:noProof/>
          <w:lang w:val="sv-SE"/>
        </w:rPr>
      </w:pPr>
      <w:r>
        <w:rPr>
          <w:bCs/>
          <w:noProof/>
          <w:lang w:val="sv-SE"/>
        </w:rPr>
        <w:br w:type="page"/>
        <w:t>Vankeinhoitolaitos – Fångvårdsväsendet (Prison Service)</w:t>
      </w:r>
    </w:p>
    <w:p>
      <w:pPr>
        <w:rPr>
          <w:bCs/>
          <w:noProof/>
          <w:lang w:val="sv-SE"/>
        </w:rPr>
      </w:pPr>
      <w:r>
        <w:rPr>
          <w:bCs/>
          <w:noProof/>
          <w:lang w:val="sv-SE"/>
        </w:rPr>
        <w:t>HEUNI – Yhdistyneiden Kansakuntien yhteydessä toimiva Euroopan kriminaalipolitiikan instituutti – HEUNI – Europeiska institutet för kriminalpolitik, verksamt i anslutning till Förenta Nationerna (the European Institute for Crime Prevention and Control)</w:t>
      </w:r>
    </w:p>
    <w:p>
      <w:pPr>
        <w:rPr>
          <w:noProof/>
          <w:lang w:val="sv-SE"/>
        </w:rPr>
      </w:pPr>
      <w:r>
        <w:rPr>
          <w:bCs/>
          <w:noProof/>
          <w:lang w:val="sv-SE"/>
        </w:rPr>
        <w:t>Konkurssiasiamiehen toimisto – Konkursombudsmannens byrå (Office of Bankruptcy</w:t>
      </w:r>
      <w:r>
        <w:rPr>
          <w:noProof/>
          <w:lang w:val="sv-SE"/>
        </w:rPr>
        <w:t xml:space="preserve"> Ombudsman)**</w:t>
      </w:r>
    </w:p>
    <w:p>
      <w:pPr>
        <w:rPr>
          <w:noProof/>
          <w:lang w:val="sv-SE"/>
        </w:rPr>
      </w:pPr>
      <w:r>
        <w:rPr>
          <w:noProof/>
          <w:lang w:val="sv-SE"/>
        </w:rPr>
        <w:t>Oikeushallinnon palvelukeskus – Justitieförvaltningens servicecentral (Legal Management Service)**</w:t>
      </w:r>
    </w:p>
    <w:p>
      <w:pPr>
        <w:rPr>
          <w:noProof/>
          <w:lang w:val="sv-SE"/>
        </w:rPr>
      </w:pPr>
      <w:r>
        <w:rPr>
          <w:noProof/>
          <w:lang w:val="sv-SE"/>
        </w:rPr>
        <w:t>Oikeushallinnon tietotekniikkakeskus – Justitieförvaltningens datateknikcentral (Legal Administrative Computing Center)</w:t>
      </w:r>
    </w:p>
    <w:p>
      <w:pPr>
        <w:rPr>
          <w:noProof/>
          <w:lang w:val="sv-SE"/>
        </w:rPr>
      </w:pPr>
      <w:r>
        <w:rPr>
          <w:noProof/>
          <w:lang w:val="sv-SE"/>
        </w:rPr>
        <w:t>Oikeuspoliittinen tutkimuslaitos (Optula) – Rättspolitiska forskningsinstitutet (Legal Policy Institute)</w:t>
      </w:r>
    </w:p>
    <w:p>
      <w:pPr>
        <w:rPr>
          <w:noProof/>
          <w:lang w:val="sv-SE"/>
        </w:rPr>
      </w:pPr>
      <w:r>
        <w:rPr>
          <w:noProof/>
          <w:lang w:val="sv-SE"/>
        </w:rPr>
        <w:t>Oikeusrekisterikeskus – Rättsregistercentralen (Legal Register Centre)</w:t>
      </w:r>
    </w:p>
    <w:p>
      <w:pPr>
        <w:rPr>
          <w:noProof/>
          <w:lang w:val="sv-SE"/>
        </w:rPr>
      </w:pPr>
      <w:r>
        <w:rPr>
          <w:noProof/>
          <w:lang w:val="sv-SE"/>
        </w:rPr>
        <w:t>Onnettomuustutkintakeskus – Centralen för undersökning av olyckor (Accident Investigation Board)</w:t>
      </w:r>
    </w:p>
    <w:p>
      <w:pPr>
        <w:rPr>
          <w:noProof/>
          <w:lang w:val="sv-SE"/>
        </w:rPr>
      </w:pPr>
      <w:r>
        <w:rPr>
          <w:noProof/>
          <w:lang w:val="sv-SE"/>
        </w:rPr>
        <w:t>Rikosseuraamusvirasto – Brottspåföljdsverket (Criminal sanctions Agency)</w:t>
      </w:r>
    </w:p>
    <w:p>
      <w:pPr>
        <w:rPr>
          <w:noProof/>
          <w:lang w:val="sv-SE"/>
        </w:rPr>
      </w:pPr>
      <w:r>
        <w:rPr>
          <w:noProof/>
          <w:lang w:val="sv-SE"/>
        </w:rPr>
        <w:t>Rikosseuraamusalan koulutuskeskus – Brottspåföljdsområdets utbildningscentral (Training Institute for Prison and Probation Services)</w:t>
      </w:r>
    </w:p>
    <w:p>
      <w:pPr>
        <w:rPr>
          <w:noProof/>
          <w:lang w:val="sv-SE"/>
        </w:rPr>
      </w:pPr>
      <w:r>
        <w:rPr>
          <w:noProof/>
          <w:lang w:val="sv-SE"/>
        </w:rPr>
        <w:t>Rikoksentorjuntaneuvosto Rådet för brottsförebyggande (National Council for Crime Prevention)</w:t>
      </w:r>
    </w:p>
    <w:p>
      <w:pPr>
        <w:rPr>
          <w:noProof/>
          <w:lang w:val="sv-SE"/>
        </w:rPr>
      </w:pPr>
      <w:r>
        <w:rPr>
          <w:noProof/>
          <w:lang w:val="sv-SE"/>
        </w:rPr>
        <w:t>Saamelaiskäräjät – Sametinget (The Saami Parliament)</w:t>
      </w:r>
    </w:p>
    <w:p>
      <w:pPr>
        <w:rPr>
          <w:noProof/>
          <w:lang w:val="sv-SE"/>
        </w:rPr>
      </w:pPr>
      <w:r>
        <w:rPr>
          <w:noProof/>
          <w:lang w:val="sv-SE"/>
        </w:rPr>
        <w:t>Valtakunnansyyttäjänvirasto – Riksåklagarämbetet (the Office of the Prosecutor General)</w:t>
      </w:r>
    </w:p>
    <w:p>
      <w:pPr>
        <w:rPr>
          <w:noProof/>
          <w:lang w:val="sv-SE"/>
        </w:rPr>
      </w:pPr>
      <w:r>
        <w:rPr>
          <w:noProof/>
          <w:lang w:val="sv-SE"/>
        </w:rPr>
        <w:t>OPETUSMINISTERIÖ – UNDERVISNINGSMINISTERIET (MINISTRY OF EDUCATION)</w:t>
      </w:r>
    </w:p>
    <w:p>
      <w:pPr>
        <w:rPr>
          <w:noProof/>
          <w:lang w:val="sv-SE"/>
        </w:rPr>
      </w:pPr>
      <w:r>
        <w:rPr>
          <w:noProof/>
          <w:lang w:val="sv-SE"/>
        </w:rPr>
        <w:t>Opetushallitus – Utbildningsstyrelsen (National Board of Education)</w:t>
      </w:r>
    </w:p>
    <w:p>
      <w:pPr>
        <w:rPr>
          <w:noProof/>
          <w:lang w:val="sv-SE"/>
        </w:rPr>
      </w:pPr>
      <w:r>
        <w:rPr>
          <w:noProof/>
          <w:lang w:val="sv-SE"/>
        </w:rPr>
        <w:t>Valtion elokuvatarkastamo – Statens filmgranskningsbyrå (Finnish Board of Film Classification)</w:t>
      </w:r>
    </w:p>
    <w:p>
      <w:pPr>
        <w:rPr>
          <w:noProof/>
          <w:lang w:val="nb-NO"/>
        </w:rPr>
      </w:pPr>
      <w:r>
        <w:rPr>
          <w:noProof/>
          <w:lang w:val="nb-NO"/>
        </w:rPr>
        <w:br w:type="page"/>
        <w:t>PUOLUSTUSMINISTERIÖ – FÖRSVARSMINISTERIET (MINISTRY OF DEFENCE)</w:t>
      </w:r>
    </w:p>
    <w:p>
      <w:pPr>
        <w:rPr>
          <w:noProof/>
          <w:lang w:val="nb-NO"/>
        </w:rPr>
      </w:pPr>
      <w:r>
        <w:rPr>
          <w:noProof/>
          <w:lang w:val="nb-NO"/>
        </w:rPr>
        <w:t>Puolustusvoimat – Försvarsmakten (Finnish Defence Forces)</w:t>
      </w:r>
    </w:p>
    <w:p>
      <w:pPr>
        <w:rPr>
          <w:noProof/>
        </w:rPr>
      </w:pPr>
      <w:r>
        <w:rPr>
          <w:noProof/>
        </w:rPr>
        <w:t>SISÄASIAINMINISTERIÖ – INRIKESMINISTERIET (MINISTRY OF THE INTERIOR)</w:t>
      </w:r>
    </w:p>
    <w:p>
      <w:pPr>
        <w:rPr>
          <w:noProof/>
        </w:rPr>
      </w:pPr>
      <w:r>
        <w:rPr>
          <w:noProof/>
        </w:rPr>
        <w:t>Keskusrikospoliisi – Centralkriminalpolisen (Central Criminal Police)</w:t>
      </w:r>
    </w:p>
    <w:p>
      <w:pPr>
        <w:rPr>
          <w:noProof/>
        </w:rPr>
      </w:pPr>
      <w:r>
        <w:rPr>
          <w:noProof/>
        </w:rPr>
        <w:t>Liikkuva poliisi – Rörliga polisen (National Traffic Police)</w:t>
      </w:r>
    </w:p>
    <w:p>
      <w:pPr>
        <w:rPr>
          <w:noProof/>
        </w:rPr>
      </w:pPr>
      <w:r>
        <w:rPr>
          <w:noProof/>
        </w:rPr>
        <w:t>Rajavartiolaitos – Gränsbevakningsväsendet (Frontier Guard)</w:t>
      </w:r>
    </w:p>
    <w:p>
      <w:pPr>
        <w:rPr>
          <w:noProof/>
          <w:lang w:val="fi-FI"/>
        </w:rPr>
      </w:pPr>
      <w:r>
        <w:rPr>
          <w:noProof/>
          <w:lang w:val="fi-FI"/>
        </w:rPr>
        <w:t>Suojelupoliisi – Skyddspolisen (Police protection)</w:t>
      </w:r>
    </w:p>
    <w:p>
      <w:pPr>
        <w:rPr>
          <w:noProof/>
          <w:lang w:val="fi-FI"/>
        </w:rPr>
      </w:pPr>
      <w:r>
        <w:rPr>
          <w:noProof/>
          <w:lang w:val="fi-FI"/>
        </w:rPr>
        <w:t>Poliisiammattikorkeakoulu – Polisyrkeshögskolan (Police College)</w:t>
      </w:r>
    </w:p>
    <w:p>
      <w:pPr>
        <w:rPr>
          <w:noProof/>
          <w:lang w:val="fr-BE"/>
        </w:rPr>
      </w:pPr>
      <w:r>
        <w:rPr>
          <w:noProof/>
          <w:lang w:val="fr-BE"/>
        </w:rPr>
        <w:t>Poliisin tekniikkakeskus – Polisens teknikcentral (Police Technical Centre)</w:t>
      </w:r>
    </w:p>
    <w:p>
      <w:pPr>
        <w:rPr>
          <w:noProof/>
          <w:lang w:val="fr-BE"/>
        </w:rPr>
      </w:pPr>
      <w:r>
        <w:rPr>
          <w:noProof/>
          <w:lang w:val="fr-BE"/>
        </w:rPr>
        <w:t>Pelastusopisto – Räddningsverket (Emergency Services)</w:t>
      </w:r>
    </w:p>
    <w:p>
      <w:pPr>
        <w:rPr>
          <w:noProof/>
          <w:lang w:val="fr-BE"/>
        </w:rPr>
      </w:pPr>
      <w:r>
        <w:rPr>
          <w:noProof/>
          <w:lang w:val="fr-BE"/>
        </w:rPr>
        <w:t>Hätäkeskuslaitos – Nödcentralsverket (Emergency Response Centre)</w:t>
      </w:r>
    </w:p>
    <w:p>
      <w:pPr>
        <w:rPr>
          <w:noProof/>
          <w:lang w:val="fr-BE"/>
        </w:rPr>
      </w:pPr>
      <w:r>
        <w:rPr>
          <w:noProof/>
          <w:lang w:val="fr-BE"/>
        </w:rPr>
        <w:t>Maahanmuuttovirasto – Migrationsverket (Immigration Authority)</w:t>
      </w:r>
    </w:p>
    <w:p>
      <w:pPr>
        <w:rPr>
          <w:noProof/>
          <w:lang w:val="fr-BE"/>
        </w:rPr>
      </w:pPr>
      <w:r>
        <w:rPr>
          <w:noProof/>
          <w:lang w:val="fr-BE"/>
        </w:rPr>
        <w:t>Sisäasiainhallinnon palvelukeskus – Inrikesförvaltningens servicecentral (Interior Management Service)</w:t>
      </w:r>
    </w:p>
    <w:p>
      <w:pPr>
        <w:rPr>
          <w:noProof/>
          <w:lang w:val="fr-BE"/>
        </w:rPr>
      </w:pPr>
      <w:r>
        <w:rPr>
          <w:noProof/>
          <w:lang w:val="fr-BE"/>
        </w:rPr>
        <w:t>Helsingin kihlakunnan poliisilaitos – Polisinrättningen i Helsingfors (Helsinki Police Department)</w:t>
      </w:r>
    </w:p>
    <w:p>
      <w:pPr>
        <w:rPr>
          <w:noProof/>
          <w:lang w:val="fr-BE"/>
        </w:rPr>
      </w:pPr>
      <w:r>
        <w:rPr>
          <w:noProof/>
          <w:lang w:val="fr-BE"/>
        </w:rPr>
        <w:t>Valtion turvapaikanhakijoiden vastaanottokeskukset – Statliga förläggningar för asylsökande (Reception centres for Asylum Seekers)</w:t>
      </w:r>
    </w:p>
    <w:p>
      <w:pPr>
        <w:rPr>
          <w:noProof/>
          <w:lang w:val="fr-BE"/>
        </w:rPr>
      </w:pPr>
      <w:r>
        <w:rPr>
          <w:noProof/>
          <w:lang w:val="fr-BE"/>
        </w:rPr>
        <w:t>SOSIAALI- JA TERVEYSMINISTERIÖ – SOCIAL- OCH HÄLSOVÅRDSMINISTERIET (MINISTRY OF SOCIAL AFFAIRS AND HEALTH)</w:t>
      </w:r>
    </w:p>
    <w:p>
      <w:pPr>
        <w:rPr>
          <w:noProof/>
          <w:lang w:val="fr-BE"/>
        </w:rPr>
      </w:pPr>
      <w:r>
        <w:rPr>
          <w:noProof/>
          <w:lang w:val="fr-BE"/>
        </w:rPr>
        <w:t>Työttömyysturvalautakunta – Besvärsnämnden för utkomstskyddsärenden (Unemployment Appeal Board)</w:t>
      </w:r>
    </w:p>
    <w:p>
      <w:pPr>
        <w:rPr>
          <w:noProof/>
          <w:lang w:val="sv-SE"/>
        </w:rPr>
      </w:pPr>
      <w:r>
        <w:rPr>
          <w:noProof/>
          <w:lang w:val="sv-SE"/>
        </w:rPr>
        <w:t>Sosiaaliturvan muutoksenhakulautakunta – Besvärsnämnden för socialtrygghet (Appeal Tribunal)</w:t>
      </w:r>
    </w:p>
    <w:p>
      <w:pPr>
        <w:rPr>
          <w:noProof/>
          <w:lang w:val="sv-SE"/>
        </w:rPr>
      </w:pPr>
      <w:r>
        <w:rPr>
          <w:noProof/>
          <w:lang w:val="sv-SE"/>
        </w:rPr>
        <w:t>Lääkelaitos – Läkemedelsverket (National Agency for Medicines)</w:t>
      </w:r>
    </w:p>
    <w:p>
      <w:pPr>
        <w:rPr>
          <w:noProof/>
          <w:lang w:val="sv-SE"/>
        </w:rPr>
      </w:pPr>
      <w:r>
        <w:rPr>
          <w:noProof/>
          <w:lang w:val="sv-SE"/>
        </w:rPr>
        <w:br w:type="page"/>
        <w:t>Terveydenhuollon oikeusturvakeskus – Rättsskyddscentralen för hälsovården (National Authority for Medicolegal Affairs)</w:t>
      </w:r>
    </w:p>
    <w:p>
      <w:pPr>
        <w:rPr>
          <w:noProof/>
          <w:lang w:val="sv-SE"/>
        </w:rPr>
      </w:pPr>
      <w:r>
        <w:rPr>
          <w:noProof/>
          <w:lang w:val="sv-SE"/>
        </w:rPr>
        <w:t>Säteilyturvakeskus – Strålsäkerhetscentralen (Finnish Centre for Radiation and Nuclear Safety)</w:t>
      </w:r>
    </w:p>
    <w:p>
      <w:pPr>
        <w:rPr>
          <w:noProof/>
          <w:lang w:val="sv-SE"/>
        </w:rPr>
      </w:pPr>
      <w:r>
        <w:rPr>
          <w:noProof/>
          <w:lang w:val="sv-SE"/>
        </w:rPr>
        <w:t>Kansanterveyslaitos – Folkhälsoinstitutet (National Public Health Institute)</w:t>
      </w:r>
    </w:p>
    <w:p>
      <w:pPr>
        <w:rPr>
          <w:noProof/>
          <w:lang w:val="sv-SE"/>
        </w:rPr>
      </w:pPr>
      <w:r>
        <w:rPr>
          <w:noProof/>
          <w:lang w:val="sv-SE"/>
        </w:rPr>
        <w:t>Lääkehoidon kehittämiskeskus ROHTO – Utvecklingscentralen för läkemedelsbe-handling (Centre for Pharmacotherapy Development ROHTO)</w:t>
      </w:r>
    </w:p>
    <w:p>
      <w:pPr>
        <w:rPr>
          <w:noProof/>
          <w:lang w:val="sv-SE"/>
        </w:rPr>
      </w:pPr>
      <w:r>
        <w:rPr>
          <w:noProof/>
          <w:lang w:val="sv-SE"/>
        </w:rPr>
        <w:t>Sosiaali- ja terveydenhuollon tuotevalvontakeskus – Social- och hälsovårdens produkttill-synscentral (the National Product Control Agency's SSTV)</w:t>
      </w:r>
    </w:p>
    <w:p>
      <w:pPr>
        <w:rPr>
          <w:noProof/>
          <w:lang w:val="sv-SE"/>
        </w:rPr>
      </w:pPr>
      <w:r>
        <w:rPr>
          <w:noProof/>
          <w:lang w:val="sv-SE"/>
        </w:rPr>
        <w:t>Sosiaali- ja terveysalan tutkimus- ja kehittämiskeskus Stakes – Forsknings- och utvecklingscentralen för social- och hälsovården Stakes (Health and Social Care Research and Development Center STAKES)</w:t>
      </w:r>
    </w:p>
    <w:p>
      <w:pPr>
        <w:rPr>
          <w:noProof/>
          <w:lang w:val="sv-SE"/>
        </w:rPr>
      </w:pPr>
      <w:r>
        <w:rPr>
          <w:noProof/>
          <w:lang w:val="sv-SE"/>
        </w:rPr>
        <w:t>TYÖ- JA ELINKEINOMINISTERIÖ – ARBETS- OCH NÄRINGSMINISTERIET</w:t>
      </w:r>
    </w:p>
    <w:p>
      <w:pPr>
        <w:rPr>
          <w:noProof/>
          <w:lang w:val="en-GB"/>
        </w:rPr>
      </w:pPr>
      <w:r>
        <w:rPr>
          <w:noProof/>
          <w:lang w:val="en-GB"/>
        </w:rPr>
        <w:t>(MINISTRY OF EMPLOYMENT AND THE ECONOMY)</w:t>
      </w:r>
    </w:p>
    <w:p>
      <w:pPr>
        <w:rPr>
          <w:noProof/>
          <w:lang w:val="en-GB"/>
        </w:rPr>
      </w:pPr>
      <w:r>
        <w:rPr>
          <w:noProof/>
          <w:lang w:val="en-GB"/>
        </w:rPr>
        <w:t>Kuluttajavirasto – Konsumentverket (Finnish Consumer Agency)</w:t>
      </w:r>
    </w:p>
    <w:p>
      <w:pPr>
        <w:rPr>
          <w:noProof/>
          <w:lang w:val="en-GB"/>
        </w:rPr>
      </w:pPr>
      <w:r>
        <w:rPr>
          <w:noProof/>
          <w:lang w:val="en-GB"/>
        </w:rPr>
        <w:t>Kilpailuvirasto – Konkurrensverket (Finnish Competition Authority)</w:t>
      </w:r>
    </w:p>
    <w:p>
      <w:pPr>
        <w:rPr>
          <w:noProof/>
          <w:lang w:val="en-GB"/>
        </w:rPr>
      </w:pPr>
      <w:r>
        <w:rPr>
          <w:noProof/>
          <w:lang w:val="en-GB"/>
        </w:rPr>
        <w:t>Patentti- ja rekisterihallitus – Patent- och registerstyrelsen (National Board of Patents and Registration)</w:t>
      </w:r>
    </w:p>
    <w:p>
      <w:pPr>
        <w:rPr>
          <w:noProof/>
          <w:lang w:val="en-GB"/>
        </w:rPr>
      </w:pPr>
      <w:r>
        <w:rPr>
          <w:noProof/>
          <w:lang w:val="en-GB"/>
        </w:rPr>
        <w:t>Valtakunnansovittelijain toimisto – Riksförlikningsmännens byrå (National Conciliators' Office)</w:t>
      </w:r>
    </w:p>
    <w:p>
      <w:pPr>
        <w:rPr>
          <w:noProof/>
          <w:lang w:val="en-GB"/>
        </w:rPr>
      </w:pPr>
      <w:r>
        <w:rPr>
          <w:noProof/>
          <w:lang w:val="en-GB"/>
        </w:rPr>
        <w:t>Työneuvosto – Arbetsrådet (Labour Council)</w:t>
      </w:r>
    </w:p>
    <w:p>
      <w:pPr>
        <w:rPr>
          <w:noProof/>
          <w:lang w:val="en-GB"/>
        </w:rPr>
      </w:pPr>
      <w:r>
        <w:rPr>
          <w:noProof/>
          <w:lang w:val="en-GB"/>
        </w:rPr>
        <w:t>Energiamarkkinavirasto − Energimarknadsverket (Energy Market Authority)</w:t>
      </w:r>
    </w:p>
    <w:p>
      <w:pPr>
        <w:rPr>
          <w:noProof/>
          <w:lang w:val="en-GB"/>
        </w:rPr>
      </w:pPr>
      <w:r>
        <w:rPr>
          <w:noProof/>
          <w:lang w:val="en-GB"/>
        </w:rPr>
        <w:t>Geologian tutkimuskeskus – Geologiska forskningscentralen (Geological Survey of Finland)</w:t>
      </w:r>
    </w:p>
    <w:p>
      <w:pPr>
        <w:rPr>
          <w:noProof/>
          <w:lang w:val="en-GB"/>
        </w:rPr>
      </w:pPr>
      <w:r>
        <w:rPr>
          <w:noProof/>
          <w:lang w:val="en-GB"/>
        </w:rPr>
        <w:t>Huoltovarmuuskeskus – Försörjningsberedskapscentralen (The National Emergency Supply Agency)</w:t>
      </w:r>
    </w:p>
    <w:p>
      <w:pPr>
        <w:rPr>
          <w:noProof/>
          <w:lang w:val="en-GB"/>
        </w:rPr>
      </w:pPr>
      <w:r>
        <w:rPr>
          <w:noProof/>
          <w:lang w:val="en-GB"/>
        </w:rPr>
        <w:t>Kuluttajatutkimuskeskus – Konsumentforskningscentralen (National Consumer Research Center)</w:t>
      </w:r>
    </w:p>
    <w:p>
      <w:pPr>
        <w:rPr>
          <w:noProof/>
          <w:lang w:val="en-GB"/>
        </w:rPr>
      </w:pPr>
      <w:r>
        <w:rPr>
          <w:noProof/>
          <w:lang w:val="en-GB"/>
        </w:rPr>
        <w:br w:type="page"/>
        <w:t>Matkailun edistämiskeskus (MEK) – Centralen för turistfrämjande (Finnish Tourist Board)</w:t>
      </w:r>
    </w:p>
    <w:p>
      <w:pPr>
        <w:rPr>
          <w:noProof/>
          <w:lang w:val="en-GB"/>
        </w:rPr>
      </w:pPr>
      <w:r>
        <w:rPr>
          <w:noProof/>
          <w:lang w:val="en-GB"/>
        </w:rPr>
        <w:t>Mittatekniikan keskus (MIKES) – Mätteknikcentralen (Centre for Metrology and Accrediattion)</w:t>
      </w:r>
    </w:p>
    <w:p>
      <w:pPr>
        <w:rPr>
          <w:noProof/>
          <w:lang w:val="en-GB"/>
        </w:rPr>
      </w:pPr>
      <w:r>
        <w:rPr>
          <w:noProof/>
          <w:lang w:val="en-GB"/>
        </w:rPr>
        <w:t>Tekes - teknologian ja innovaatioiden kehittämiskeskus −Tekes - utvecklingscentralen för teknologi och innovationer (Finnish Funding Agency for Technology and Innovation)</w:t>
      </w:r>
    </w:p>
    <w:p>
      <w:pPr>
        <w:rPr>
          <w:noProof/>
        </w:rPr>
      </w:pPr>
      <w:r>
        <w:rPr>
          <w:noProof/>
          <w:lang w:val="en-GB"/>
        </w:rPr>
        <w:t>Turvatekniikan</w:t>
      </w:r>
      <w:r>
        <w:rPr>
          <w:noProof/>
        </w:rPr>
        <w:t xml:space="preserve"> keskus (TUKES) – Säkerhetsteknikcentralen (Safety Technology Authority)</w:t>
      </w:r>
    </w:p>
    <w:p>
      <w:pPr>
        <w:rPr>
          <w:noProof/>
        </w:rPr>
      </w:pPr>
      <w:r>
        <w:rPr>
          <w:noProof/>
        </w:rPr>
        <w:t>Valtion teknillinen tutkimuskeskus (VTT) – Statens tekniska forskningscentral (VTT Technical Research Centre of Finland)</w:t>
      </w:r>
    </w:p>
    <w:p>
      <w:pPr>
        <w:rPr>
          <w:noProof/>
        </w:rPr>
      </w:pPr>
      <w:r>
        <w:rPr>
          <w:noProof/>
        </w:rPr>
        <w:t>Syrjintälautakunta – Nationella diskrimineringsnämnden (Discrimination Tribunal)</w:t>
      </w:r>
    </w:p>
    <w:p>
      <w:pPr>
        <w:rPr>
          <w:noProof/>
        </w:rPr>
      </w:pPr>
      <w:r>
        <w:rPr>
          <w:noProof/>
        </w:rPr>
        <w:t>Vähemmistövaltuutetun toimisto – Minoritetsombudsmannens byrå (Office of the Ombudsman for Minorities)</w:t>
      </w:r>
    </w:p>
    <w:p>
      <w:pPr>
        <w:rPr>
          <w:noProof/>
        </w:rPr>
      </w:pPr>
      <w:r>
        <w:rPr>
          <w:noProof/>
        </w:rPr>
        <w:t>ULKOASIAINMINISTERIÖ – UTRIKESMINISTERIET (MINISTRY FOR FOREIGN AFFAIRS)</w:t>
      </w:r>
    </w:p>
    <w:p>
      <w:pPr>
        <w:rPr>
          <w:noProof/>
        </w:rPr>
      </w:pPr>
      <w:r>
        <w:rPr>
          <w:noProof/>
        </w:rPr>
        <w:t>VALTIONEUVOSTON KANSLIA – STATSRÅDETS KANSLI (PRIME MINISTER'S OFFICE)</w:t>
      </w:r>
    </w:p>
    <w:p>
      <w:pPr>
        <w:rPr>
          <w:noProof/>
        </w:rPr>
      </w:pPr>
      <w:r>
        <w:rPr>
          <w:noProof/>
        </w:rPr>
        <w:t>VALTIOVARAINMINISTERIÖ – FINANSMINISTERIET (MINISTRY OF FINANCE)</w:t>
      </w:r>
    </w:p>
    <w:p>
      <w:pPr>
        <w:rPr>
          <w:noProof/>
        </w:rPr>
      </w:pPr>
      <w:r>
        <w:rPr>
          <w:noProof/>
        </w:rPr>
        <w:t>Valtiokonttori – Statskontoret (State Treasury)</w:t>
      </w:r>
    </w:p>
    <w:p>
      <w:pPr>
        <w:rPr>
          <w:noProof/>
        </w:rPr>
      </w:pPr>
      <w:r>
        <w:rPr>
          <w:noProof/>
        </w:rPr>
        <w:t>Verohallinto – Skatteförvaltningen (Tax Administration)</w:t>
      </w:r>
    </w:p>
    <w:p>
      <w:pPr>
        <w:rPr>
          <w:noProof/>
        </w:rPr>
      </w:pPr>
      <w:r>
        <w:rPr>
          <w:noProof/>
        </w:rPr>
        <w:t>Tullilaitos – Tullverket (Customs)</w:t>
      </w:r>
    </w:p>
    <w:p>
      <w:pPr>
        <w:rPr>
          <w:noProof/>
        </w:rPr>
      </w:pPr>
      <w:r>
        <w:rPr>
          <w:noProof/>
        </w:rPr>
        <w:t>Tilastokeskus – Statistikcentralen (Statistics Finland)</w:t>
      </w:r>
    </w:p>
    <w:p>
      <w:pPr>
        <w:rPr>
          <w:noProof/>
        </w:rPr>
      </w:pPr>
      <w:r>
        <w:rPr>
          <w:noProof/>
        </w:rPr>
        <w:t>Valtiontaloudellinen tutkimuskeskus – Statens ekonomiska forskiningscentral (Government Institute for Economic Research)</w:t>
      </w:r>
    </w:p>
    <w:p>
      <w:pPr>
        <w:rPr>
          <w:noProof/>
        </w:rPr>
      </w:pPr>
      <w:r>
        <w:rPr>
          <w:noProof/>
        </w:rPr>
        <w:t>Väestörekisterikeskus – Befolkningsregistercentralen (Population Register Centre)</w:t>
      </w:r>
    </w:p>
    <w:p>
      <w:pPr>
        <w:rPr>
          <w:noProof/>
        </w:rPr>
      </w:pPr>
      <w:r>
        <w:rPr>
          <w:noProof/>
        </w:rPr>
        <w:br w:type="page"/>
        <w:t>YMPÄRISTÖMINISTERIÖ – MILJÖMINISTERIET (MINISTRY OF ENVIRONMENT)</w:t>
      </w:r>
    </w:p>
    <w:p>
      <w:pPr>
        <w:rPr>
          <w:noProof/>
        </w:rPr>
      </w:pPr>
      <w:r>
        <w:rPr>
          <w:noProof/>
        </w:rPr>
        <w:t>Suomen ympäristökeskus - Finlands miljöcentral (Finnish Environment Institute)</w:t>
      </w:r>
    </w:p>
    <w:p>
      <w:pPr>
        <w:rPr>
          <w:noProof/>
        </w:rPr>
      </w:pPr>
      <w:r>
        <w:rPr>
          <w:noProof/>
        </w:rPr>
        <w:t>Asumisen rahoitus- ja kehityskeskus – Finansierings- och utvecklingscentralen för boendet (The Housing Finance and Development Centre of Finland)</w:t>
      </w:r>
    </w:p>
    <w:p>
      <w:pPr>
        <w:rPr>
          <w:noProof/>
          <w:lang w:val="sv-SE"/>
        </w:rPr>
      </w:pPr>
      <w:r>
        <w:rPr>
          <w:noProof/>
          <w:lang w:val="sv-SE"/>
        </w:rPr>
        <w:t>VALTIONTALOUDEN TARKASTUSVIRASTO – STATENS REVISIONSVERK (NATIONAL AUDIT OFFICE)</w:t>
      </w:r>
    </w:p>
    <w:p>
      <w:pPr>
        <w:rPr>
          <w:noProof/>
          <w:lang w:val="sv-SE"/>
        </w:rPr>
      </w:pPr>
    </w:p>
    <w:p>
      <w:pPr>
        <w:rPr>
          <w:noProof/>
          <w:lang w:val="sv-SE"/>
        </w:rPr>
      </w:pPr>
      <w:r>
        <w:rPr>
          <w:noProof/>
          <w:lang w:val="sv-SE"/>
        </w:rPr>
        <w:t>SWEDEN</w:t>
      </w:r>
    </w:p>
    <w:p>
      <w:pPr>
        <w:rPr>
          <w:noProof/>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cantSplit/>
        </w:trPr>
        <w:tc>
          <w:tcPr>
            <w:tcW w:w="2500" w:type="pct"/>
          </w:tcPr>
          <w:p>
            <w:pPr>
              <w:tabs>
                <w:tab w:val="left" w:pos="720"/>
              </w:tabs>
              <w:spacing w:before="60" w:after="60" w:line="240" w:lineRule="auto"/>
              <w:rPr>
                <w:noProof/>
              </w:rPr>
            </w:pPr>
            <w:r>
              <w:rPr>
                <w:noProof/>
              </w:rPr>
              <w:t xml:space="preserve">Royal </w:t>
            </w:r>
            <w:smartTag w:uri="urn:schemas-microsoft-com:office:smarttags" w:element="PlaceType">
              <w:r>
                <w:rPr>
                  <w:noProof/>
                </w:rPr>
                <w:t>Academy</w:t>
              </w:r>
            </w:smartTag>
            <w:r>
              <w:rPr>
                <w:noProof/>
              </w:rPr>
              <w:t xml:space="preserve"> of Fine Arts</w:t>
            </w:r>
          </w:p>
        </w:tc>
        <w:tc>
          <w:tcPr>
            <w:tcW w:w="2500" w:type="pct"/>
          </w:tcPr>
          <w:p>
            <w:pPr>
              <w:tabs>
                <w:tab w:val="left" w:pos="720"/>
              </w:tabs>
              <w:spacing w:before="60" w:after="60" w:line="240" w:lineRule="auto"/>
              <w:rPr>
                <w:noProof/>
                <w:lang w:val="sv-SE"/>
              </w:rPr>
            </w:pPr>
            <w:r>
              <w:rPr>
                <w:noProof/>
                <w:lang w:val="sv-SE"/>
              </w:rPr>
              <w:t>Akademien för de fria konsterna</w:t>
            </w:r>
          </w:p>
        </w:tc>
      </w:tr>
      <w:tr>
        <w:trPr>
          <w:cantSplit/>
        </w:trPr>
        <w:tc>
          <w:tcPr>
            <w:tcW w:w="2500" w:type="pct"/>
          </w:tcPr>
          <w:p>
            <w:pPr>
              <w:tabs>
                <w:tab w:val="left" w:pos="720"/>
              </w:tabs>
              <w:spacing w:before="60" w:after="60" w:line="240" w:lineRule="auto"/>
              <w:rPr>
                <w:noProof/>
              </w:rPr>
            </w:pPr>
            <w:r>
              <w:rPr>
                <w:noProof/>
              </w:rPr>
              <w:t>National Board for Consumer Complaints</w:t>
            </w:r>
          </w:p>
        </w:tc>
        <w:tc>
          <w:tcPr>
            <w:tcW w:w="2500" w:type="pct"/>
          </w:tcPr>
          <w:p>
            <w:pPr>
              <w:tabs>
                <w:tab w:val="left" w:pos="720"/>
              </w:tabs>
              <w:spacing w:before="60" w:after="60" w:line="240" w:lineRule="auto"/>
              <w:rPr>
                <w:noProof/>
              </w:rPr>
            </w:pPr>
            <w:r>
              <w:rPr>
                <w:noProof/>
              </w:rPr>
              <w:t>Allmänna reklamationsnämnden</w:t>
            </w:r>
          </w:p>
        </w:tc>
      </w:tr>
      <w:tr>
        <w:trPr>
          <w:cantSplit/>
        </w:trPr>
        <w:tc>
          <w:tcPr>
            <w:tcW w:w="2500" w:type="pct"/>
          </w:tcPr>
          <w:p>
            <w:pPr>
              <w:tabs>
                <w:tab w:val="left" w:pos="720"/>
              </w:tabs>
              <w:spacing w:before="60" w:after="60" w:line="240" w:lineRule="auto"/>
              <w:rPr>
                <w:noProof/>
              </w:rPr>
            </w:pPr>
            <w:smartTag w:uri="urn:schemas-microsoft-com:office:smarttags" w:element="Street">
              <w:smartTag w:uri="urn:schemas-microsoft-com:office:smarttags" w:element="address">
                <w:r>
                  <w:rPr>
                    <w:noProof/>
                  </w:rPr>
                  <w:t>Labour Court</w:t>
                </w:r>
              </w:smartTag>
            </w:smartTag>
          </w:p>
        </w:tc>
        <w:tc>
          <w:tcPr>
            <w:tcW w:w="2500" w:type="pct"/>
          </w:tcPr>
          <w:p>
            <w:pPr>
              <w:tabs>
                <w:tab w:val="left" w:pos="720"/>
              </w:tabs>
              <w:spacing w:before="60" w:after="60" w:line="240" w:lineRule="auto"/>
              <w:rPr>
                <w:noProof/>
              </w:rPr>
            </w:pPr>
            <w:r>
              <w:rPr>
                <w:noProof/>
              </w:rPr>
              <w:t>Arbetsdomstolen</w:t>
            </w:r>
          </w:p>
        </w:tc>
      </w:tr>
      <w:tr>
        <w:trPr>
          <w:cantSplit/>
        </w:trPr>
        <w:tc>
          <w:tcPr>
            <w:tcW w:w="2500" w:type="pct"/>
          </w:tcPr>
          <w:p>
            <w:pPr>
              <w:tabs>
                <w:tab w:val="left" w:pos="720"/>
              </w:tabs>
              <w:spacing w:before="60" w:after="60" w:line="240" w:lineRule="auto"/>
              <w:rPr>
                <w:noProof/>
              </w:rPr>
            </w:pPr>
            <w:r>
              <w:rPr>
                <w:noProof/>
              </w:rPr>
              <w:t>Swedish Employment Services</w:t>
            </w:r>
          </w:p>
        </w:tc>
        <w:tc>
          <w:tcPr>
            <w:tcW w:w="2500" w:type="pct"/>
          </w:tcPr>
          <w:p>
            <w:pPr>
              <w:tabs>
                <w:tab w:val="left" w:pos="720"/>
              </w:tabs>
              <w:spacing w:before="60" w:after="60" w:line="240" w:lineRule="auto"/>
              <w:rPr>
                <w:noProof/>
              </w:rPr>
            </w:pPr>
            <w:r>
              <w:rPr>
                <w:noProof/>
              </w:rPr>
              <w:t>Arbetsförmedlingen</w:t>
            </w:r>
          </w:p>
        </w:tc>
      </w:tr>
      <w:tr>
        <w:trPr>
          <w:cantSplit/>
        </w:trPr>
        <w:tc>
          <w:tcPr>
            <w:tcW w:w="2500" w:type="pct"/>
          </w:tcPr>
          <w:p>
            <w:pPr>
              <w:tabs>
                <w:tab w:val="left" w:pos="720"/>
              </w:tabs>
              <w:spacing w:before="60" w:after="60" w:line="240" w:lineRule="auto"/>
              <w:rPr>
                <w:noProof/>
              </w:rPr>
            </w:pPr>
            <w:r>
              <w:rPr>
                <w:noProof/>
              </w:rPr>
              <w:t>National Agency for Government Employers</w:t>
            </w:r>
          </w:p>
        </w:tc>
        <w:tc>
          <w:tcPr>
            <w:tcW w:w="2500" w:type="pct"/>
          </w:tcPr>
          <w:p>
            <w:pPr>
              <w:tabs>
                <w:tab w:val="left" w:pos="720"/>
              </w:tabs>
              <w:spacing w:before="60" w:after="60" w:line="240" w:lineRule="auto"/>
              <w:rPr>
                <w:noProof/>
              </w:rPr>
            </w:pPr>
            <w:r>
              <w:rPr>
                <w:noProof/>
              </w:rPr>
              <w:t>Arbetsgivarverk, statens</w:t>
            </w:r>
          </w:p>
        </w:tc>
      </w:tr>
      <w:tr>
        <w:trPr>
          <w:cantSplit/>
        </w:trPr>
        <w:tc>
          <w:tcPr>
            <w:tcW w:w="2500" w:type="pct"/>
          </w:tcPr>
          <w:p>
            <w:pPr>
              <w:tabs>
                <w:tab w:val="left" w:pos="720"/>
              </w:tabs>
              <w:spacing w:before="60" w:after="60" w:line="240" w:lineRule="auto"/>
              <w:rPr>
                <w:noProof/>
              </w:rPr>
            </w:pPr>
            <w:r>
              <w:rPr>
                <w:noProof/>
              </w:rPr>
              <w:t>National Institute for Working Life</w:t>
            </w:r>
          </w:p>
        </w:tc>
        <w:tc>
          <w:tcPr>
            <w:tcW w:w="2500" w:type="pct"/>
          </w:tcPr>
          <w:p>
            <w:pPr>
              <w:tabs>
                <w:tab w:val="left" w:pos="720"/>
              </w:tabs>
              <w:spacing w:before="60" w:after="60" w:line="240" w:lineRule="auto"/>
              <w:rPr>
                <w:noProof/>
              </w:rPr>
            </w:pPr>
            <w:r>
              <w:rPr>
                <w:noProof/>
              </w:rPr>
              <w:t>Arbetslivsinstitutet</w:t>
            </w:r>
          </w:p>
        </w:tc>
      </w:tr>
      <w:tr>
        <w:trPr>
          <w:cantSplit/>
        </w:trPr>
        <w:tc>
          <w:tcPr>
            <w:tcW w:w="2500" w:type="pct"/>
          </w:tcPr>
          <w:p>
            <w:pPr>
              <w:tabs>
                <w:tab w:val="left" w:pos="720"/>
              </w:tabs>
              <w:spacing w:before="60" w:after="60" w:line="240" w:lineRule="auto"/>
              <w:rPr>
                <w:noProof/>
              </w:rPr>
            </w:pPr>
            <w:r>
              <w:rPr>
                <w:noProof/>
              </w:rPr>
              <w:t>Swedish Work Environment Authority</w:t>
            </w:r>
          </w:p>
        </w:tc>
        <w:tc>
          <w:tcPr>
            <w:tcW w:w="2500" w:type="pct"/>
          </w:tcPr>
          <w:p>
            <w:pPr>
              <w:tabs>
                <w:tab w:val="left" w:pos="720"/>
              </w:tabs>
              <w:spacing w:before="60" w:after="60" w:line="240" w:lineRule="auto"/>
              <w:rPr>
                <w:noProof/>
              </w:rPr>
            </w:pPr>
            <w:r>
              <w:rPr>
                <w:noProof/>
              </w:rPr>
              <w:t>Arbetsmiljöverket</w:t>
            </w:r>
          </w:p>
        </w:tc>
      </w:tr>
      <w:tr>
        <w:trPr>
          <w:cantSplit/>
        </w:trPr>
        <w:tc>
          <w:tcPr>
            <w:tcW w:w="2500" w:type="pct"/>
          </w:tcPr>
          <w:p>
            <w:pPr>
              <w:tabs>
                <w:tab w:val="left" w:pos="720"/>
              </w:tabs>
              <w:spacing w:before="60" w:after="60" w:line="240" w:lineRule="auto"/>
              <w:rPr>
                <w:noProof/>
              </w:rPr>
            </w:pPr>
            <w:r>
              <w:rPr>
                <w:noProof/>
              </w:rPr>
              <w:t>Swedish Inheritance Fund Commission</w:t>
            </w:r>
          </w:p>
        </w:tc>
        <w:tc>
          <w:tcPr>
            <w:tcW w:w="2500" w:type="pct"/>
          </w:tcPr>
          <w:p>
            <w:pPr>
              <w:tabs>
                <w:tab w:val="left" w:pos="720"/>
              </w:tabs>
              <w:spacing w:before="60" w:after="60" w:line="240" w:lineRule="auto"/>
              <w:rPr>
                <w:noProof/>
              </w:rPr>
            </w:pPr>
            <w:r>
              <w:rPr>
                <w:noProof/>
              </w:rPr>
              <w:t>Arvsfondsdelegationen</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Type">
                <w:r>
                  <w:rPr>
                    <w:noProof/>
                  </w:rPr>
                  <w:t>Museum</w:t>
                </w:r>
              </w:smartTag>
              <w:r>
                <w:rPr>
                  <w:noProof/>
                </w:rPr>
                <w:t xml:space="preserve"> of </w:t>
              </w:r>
              <w:smartTag w:uri="urn:schemas-microsoft-com:office:smarttags" w:element="PlaceName">
                <w:r>
                  <w:rPr>
                    <w:noProof/>
                  </w:rPr>
                  <w:t>Architecture</w:t>
                </w:r>
              </w:smartTag>
            </w:smartTag>
          </w:p>
        </w:tc>
        <w:tc>
          <w:tcPr>
            <w:tcW w:w="2500" w:type="pct"/>
          </w:tcPr>
          <w:p>
            <w:pPr>
              <w:tabs>
                <w:tab w:val="left" w:pos="720"/>
              </w:tabs>
              <w:spacing w:before="60" w:after="60" w:line="240" w:lineRule="auto"/>
              <w:rPr>
                <w:noProof/>
              </w:rPr>
            </w:pPr>
            <w:r>
              <w:rPr>
                <w:noProof/>
              </w:rPr>
              <w:t>Arkitekturmuseet</w:t>
            </w:r>
          </w:p>
        </w:tc>
      </w:tr>
      <w:tr>
        <w:trPr>
          <w:cantSplit/>
        </w:trPr>
        <w:tc>
          <w:tcPr>
            <w:tcW w:w="2500" w:type="pct"/>
          </w:tcPr>
          <w:p>
            <w:pPr>
              <w:tabs>
                <w:tab w:val="left" w:pos="720"/>
              </w:tabs>
              <w:spacing w:before="60" w:after="60" w:line="240" w:lineRule="auto"/>
              <w:rPr>
                <w:noProof/>
              </w:rPr>
            </w:pPr>
            <w:r>
              <w:rPr>
                <w:noProof/>
              </w:rPr>
              <w:t>National Archive of Recorded Sound and Moving Images</w:t>
            </w:r>
          </w:p>
        </w:tc>
        <w:tc>
          <w:tcPr>
            <w:tcW w:w="2500" w:type="pct"/>
          </w:tcPr>
          <w:p>
            <w:pPr>
              <w:tabs>
                <w:tab w:val="left" w:pos="720"/>
              </w:tabs>
              <w:spacing w:before="60" w:after="60" w:line="240" w:lineRule="auto"/>
              <w:rPr>
                <w:noProof/>
                <w:lang w:val="sv-SE"/>
              </w:rPr>
            </w:pPr>
            <w:r>
              <w:rPr>
                <w:noProof/>
                <w:lang w:val="sv-SE"/>
              </w:rPr>
              <w:t>Ljud och bildarkiv, statens</w:t>
            </w:r>
          </w:p>
        </w:tc>
      </w:tr>
      <w:tr>
        <w:trPr>
          <w:cantSplit/>
        </w:trPr>
        <w:tc>
          <w:tcPr>
            <w:tcW w:w="2500" w:type="pct"/>
          </w:tcPr>
          <w:p>
            <w:pPr>
              <w:tabs>
                <w:tab w:val="left" w:pos="720"/>
              </w:tabs>
              <w:spacing w:before="60" w:after="60" w:line="240" w:lineRule="auto"/>
              <w:rPr>
                <w:noProof/>
              </w:rPr>
            </w:pPr>
            <w:r>
              <w:rPr>
                <w:noProof/>
              </w:rPr>
              <w:t>The Office of the Childrens' Ombudsman</w:t>
            </w:r>
          </w:p>
        </w:tc>
        <w:tc>
          <w:tcPr>
            <w:tcW w:w="2500" w:type="pct"/>
          </w:tcPr>
          <w:p>
            <w:pPr>
              <w:tabs>
                <w:tab w:val="left" w:pos="720"/>
              </w:tabs>
              <w:spacing w:before="60" w:after="60" w:line="240" w:lineRule="auto"/>
              <w:rPr>
                <w:noProof/>
              </w:rPr>
            </w:pPr>
            <w:r>
              <w:rPr>
                <w:noProof/>
              </w:rPr>
              <w:t>Barnombudsmannen</w:t>
            </w:r>
          </w:p>
        </w:tc>
      </w:tr>
      <w:tr>
        <w:trPr>
          <w:cantSplit/>
        </w:trPr>
        <w:tc>
          <w:tcPr>
            <w:tcW w:w="2500" w:type="pct"/>
          </w:tcPr>
          <w:p>
            <w:pPr>
              <w:tabs>
                <w:tab w:val="left" w:pos="720"/>
              </w:tabs>
              <w:spacing w:before="60" w:after="60" w:line="240" w:lineRule="auto"/>
              <w:rPr>
                <w:noProof/>
              </w:rPr>
            </w:pPr>
            <w:r>
              <w:rPr>
                <w:noProof/>
              </w:rPr>
              <w:t>Swedish Council on Technology Assessment in Health Care</w:t>
            </w:r>
          </w:p>
        </w:tc>
        <w:tc>
          <w:tcPr>
            <w:tcW w:w="2500" w:type="pct"/>
          </w:tcPr>
          <w:p>
            <w:pPr>
              <w:tabs>
                <w:tab w:val="left" w:pos="720"/>
              </w:tabs>
              <w:spacing w:before="60" w:after="60" w:line="240" w:lineRule="auto"/>
              <w:rPr>
                <w:noProof/>
                <w:lang w:val="sv-SE"/>
              </w:rPr>
            </w:pPr>
            <w:r>
              <w:rPr>
                <w:noProof/>
                <w:lang w:val="sv-SE"/>
              </w:rPr>
              <w:t>Beredning för utvärdering av medicinsk metodik, statens</w:t>
            </w:r>
          </w:p>
        </w:tc>
      </w:tr>
      <w:tr>
        <w:trPr>
          <w:cantSplit/>
        </w:trPr>
        <w:tc>
          <w:tcPr>
            <w:tcW w:w="2500" w:type="pct"/>
          </w:tcPr>
          <w:p>
            <w:pPr>
              <w:tabs>
                <w:tab w:val="left" w:pos="720"/>
              </w:tabs>
              <w:spacing w:before="60" w:after="60" w:line="240" w:lineRule="auto"/>
              <w:rPr>
                <w:noProof/>
              </w:rPr>
            </w:pPr>
            <w:r>
              <w:rPr>
                <w:noProof/>
              </w:rPr>
              <w:t>Royal Library</w:t>
            </w:r>
          </w:p>
        </w:tc>
        <w:tc>
          <w:tcPr>
            <w:tcW w:w="2500" w:type="pct"/>
          </w:tcPr>
          <w:p>
            <w:pPr>
              <w:tabs>
                <w:tab w:val="left" w:pos="720"/>
              </w:tabs>
              <w:spacing w:before="60" w:after="60" w:line="240" w:lineRule="auto"/>
              <w:rPr>
                <w:noProof/>
              </w:rPr>
            </w:pPr>
            <w:r>
              <w:rPr>
                <w:noProof/>
              </w:rPr>
              <w:t>Kungliga Biblioteket</w:t>
            </w:r>
          </w:p>
        </w:tc>
      </w:tr>
      <w:tr>
        <w:trPr>
          <w:cantSplit/>
        </w:trPr>
        <w:tc>
          <w:tcPr>
            <w:tcW w:w="2500" w:type="pct"/>
          </w:tcPr>
          <w:p>
            <w:pPr>
              <w:tabs>
                <w:tab w:val="left" w:pos="720"/>
              </w:tabs>
              <w:spacing w:before="60" w:after="60" w:line="240" w:lineRule="auto"/>
              <w:rPr>
                <w:noProof/>
              </w:rPr>
            </w:pPr>
            <w:r>
              <w:rPr>
                <w:noProof/>
              </w:rPr>
              <w:t>National Board of Film Censors</w:t>
            </w:r>
          </w:p>
        </w:tc>
        <w:tc>
          <w:tcPr>
            <w:tcW w:w="2500" w:type="pct"/>
          </w:tcPr>
          <w:p>
            <w:pPr>
              <w:tabs>
                <w:tab w:val="left" w:pos="720"/>
              </w:tabs>
              <w:spacing w:before="60" w:after="60" w:line="240" w:lineRule="auto"/>
              <w:rPr>
                <w:noProof/>
              </w:rPr>
            </w:pPr>
            <w:r>
              <w:rPr>
                <w:noProof/>
              </w:rPr>
              <w:t>Biografbyrå, statens</w:t>
            </w:r>
          </w:p>
        </w:tc>
      </w:tr>
      <w:tr>
        <w:trPr>
          <w:cantSplit/>
        </w:trPr>
        <w:tc>
          <w:tcPr>
            <w:tcW w:w="2500" w:type="pct"/>
          </w:tcPr>
          <w:p>
            <w:pPr>
              <w:tabs>
                <w:tab w:val="left" w:pos="720"/>
              </w:tabs>
              <w:spacing w:before="60" w:after="60" w:line="240" w:lineRule="auto"/>
              <w:rPr>
                <w:noProof/>
              </w:rPr>
            </w:pPr>
            <w:r>
              <w:rPr>
                <w:noProof/>
              </w:rPr>
              <w:t>Dictionary of Swedish Biography</w:t>
            </w:r>
          </w:p>
        </w:tc>
        <w:tc>
          <w:tcPr>
            <w:tcW w:w="2500" w:type="pct"/>
          </w:tcPr>
          <w:p>
            <w:pPr>
              <w:tabs>
                <w:tab w:val="left" w:pos="720"/>
              </w:tabs>
              <w:spacing w:before="60" w:after="60" w:line="240" w:lineRule="auto"/>
              <w:rPr>
                <w:noProof/>
              </w:rPr>
            </w:pPr>
            <w:r>
              <w:rPr>
                <w:noProof/>
              </w:rPr>
              <w:t>Biografiskt lexikon, svenskt</w:t>
            </w:r>
          </w:p>
        </w:tc>
      </w:tr>
      <w:tr>
        <w:trPr>
          <w:cantSplit/>
        </w:trPr>
        <w:tc>
          <w:tcPr>
            <w:tcW w:w="2500" w:type="pct"/>
          </w:tcPr>
          <w:p>
            <w:pPr>
              <w:tabs>
                <w:tab w:val="left" w:pos="720"/>
              </w:tabs>
              <w:spacing w:before="60" w:after="60" w:line="240" w:lineRule="auto"/>
              <w:rPr>
                <w:noProof/>
              </w:rPr>
            </w:pPr>
            <w:r>
              <w:rPr>
                <w:noProof/>
              </w:rPr>
              <w:t>Swedish Accounting Standards Board</w:t>
            </w:r>
          </w:p>
        </w:tc>
        <w:tc>
          <w:tcPr>
            <w:tcW w:w="2500" w:type="pct"/>
          </w:tcPr>
          <w:p>
            <w:pPr>
              <w:tabs>
                <w:tab w:val="left" w:pos="720"/>
              </w:tabs>
              <w:spacing w:before="60" w:after="60" w:line="240" w:lineRule="auto"/>
              <w:rPr>
                <w:noProof/>
              </w:rPr>
            </w:pPr>
            <w:r>
              <w:rPr>
                <w:noProof/>
              </w:rPr>
              <w:t>Bokföringsnämnden</w:t>
            </w:r>
          </w:p>
        </w:tc>
      </w:tr>
      <w:tr>
        <w:trPr>
          <w:cantSplit/>
        </w:trPr>
        <w:tc>
          <w:tcPr>
            <w:tcW w:w="2500" w:type="pct"/>
          </w:tcPr>
          <w:p>
            <w:pPr>
              <w:pageBreakBefore/>
              <w:tabs>
                <w:tab w:val="left" w:pos="720"/>
              </w:tabs>
              <w:spacing w:before="60" w:after="60" w:line="240" w:lineRule="auto"/>
              <w:rPr>
                <w:noProof/>
              </w:rPr>
            </w:pPr>
            <w:r>
              <w:rPr>
                <w:noProof/>
              </w:rPr>
              <w:t>Swedish Companies Registration Office</w:t>
            </w:r>
          </w:p>
        </w:tc>
        <w:tc>
          <w:tcPr>
            <w:tcW w:w="2500" w:type="pct"/>
          </w:tcPr>
          <w:p>
            <w:pPr>
              <w:tabs>
                <w:tab w:val="left" w:pos="720"/>
              </w:tabs>
              <w:spacing w:before="60" w:after="60" w:line="240" w:lineRule="auto"/>
              <w:rPr>
                <w:noProof/>
              </w:rPr>
            </w:pPr>
            <w:r>
              <w:rPr>
                <w:noProof/>
              </w:rPr>
              <w:t>Bolagsverket</w:t>
            </w:r>
          </w:p>
        </w:tc>
      </w:tr>
      <w:tr>
        <w:trPr>
          <w:cantSplit/>
        </w:trPr>
        <w:tc>
          <w:tcPr>
            <w:tcW w:w="2500" w:type="pct"/>
          </w:tcPr>
          <w:p>
            <w:pPr>
              <w:tabs>
                <w:tab w:val="left" w:pos="720"/>
              </w:tabs>
              <w:spacing w:before="60" w:after="60" w:line="240" w:lineRule="auto"/>
              <w:rPr>
                <w:noProof/>
              </w:rPr>
            </w:pPr>
            <w:r>
              <w:rPr>
                <w:noProof/>
              </w:rPr>
              <w:t>National Housing Credit Guarantee Board</w:t>
            </w:r>
          </w:p>
        </w:tc>
        <w:tc>
          <w:tcPr>
            <w:tcW w:w="2500" w:type="pct"/>
          </w:tcPr>
          <w:p>
            <w:pPr>
              <w:tabs>
                <w:tab w:val="left" w:pos="720"/>
              </w:tabs>
              <w:spacing w:before="60" w:after="60" w:line="240" w:lineRule="auto"/>
              <w:rPr>
                <w:noProof/>
              </w:rPr>
            </w:pPr>
            <w:r>
              <w:rPr>
                <w:noProof/>
              </w:rPr>
              <w:t>Bostadskreditnämnd, statens (BKN)</w:t>
            </w:r>
          </w:p>
        </w:tc>
      </w:tr>
      <w:tr>
        <w:trPr>
          <w:cantSplit/>
        </w:trPr>
        <w:tc>
          <w:tcPr>
            <w:tcW w:w="2500" w:type="pct"/>
          </w:tcPr>
          <w:p>
            <w:pPr>
              <w:tabs>
                <w:tab w:val="left" w:pos="720"/>
              </w:tabs>
              <w:spacing w:before="60" w:after="60" w:line="240" w:lineRule="auto"/>
              <w:rPr>
                <w:noProof/>
              </w:rPr>
            </w:pPr>
            <w:r>
              <w:rPr>
                <w:noProof/>
              </w:rPr>
              <w:t>National Housing Board</w:t>
            </w:r>
          </w:p>
        </w:tc>
        <w:tc>
          <w:tcPr>
            <w:tcW w:w="2500" w:type="pct"/>
          </w:tcPr>
          <w:p>
            <w:pPr>
              <w:tabs>
                <w:tab w:val="left" w:pos="720"/>
              </w:tabs>
              <w:spacing w:before="60" w:after="60" w:line="240" w:lineRule="auto"/>
              <w:rPr>
                <w:noProof/>
              </w:rPr>
            </w:pPr>
            <w:r>
              <w:rPr>
                <w:noProof/>
              </w:rPr>
              <w:t>Boverket</w:t>
            </w:r>
          </w:p>
        </w:tc>
      </w:tr>
      <w:tr>
        <w:trPr>
          <w:cantSplit/>
        </w:trPr>
        <w:tc>
          <w:tcPr>
            <w:tcW w:w="2500" w:type="pct"/>
          </w:tcPr>
          <w:p>
            <w:pPr>
              <w:tabs>
                <w:tab w:val="left" w:pos="720"/>
              </w:tabs>
              <w:spacing w:before="60" w:after="60" w:line="240" w:lineRule="auto"/>
              <w:rPr>
                <w:noProof/>
              </w:rPr>
            </w:pPr>
            <w:r>
              <w:rPr>
                <w:noProof/>
              </w:rPr>
              <w:t>National Council for Crime Prevention</w:t>
            </w:r>
          </w:p>
        </w:tc>
        <w:tc>
          <w:tcPr>
            <w:tcW w:w="2500" w:type="pct"/>
          </w:tcPr>
          <w:p>
            <w:pPr>
              <w:tabs>
                <w:tab w:val="left" w:pos="720"/>
              </w:tabs>
              <w:spacing w:before="60" w:after="60" w:line="240" w:lineRule="auto"/>
              <w:rPr>
                <w:noProof/>
              </w:rPr>
            </w:pPr>
            <w:r>
              <w:rPr>
                <w:noProof/>
              </w:rPr>
              <w:t>Brottsförebyggande rådet</w:t>
            </w:r>
          </w:p>
        </w:tc>
      </w:tr>
      <w:tr>
        <w:trPr>
          <w:cantSplit/>
        </w:trPr>
        <w:tc>
          <w:tcPr>
            <w:tcW w:w="2500" w:type="pct"/>
          </w:tcPr>
          <w:p>
            <w:pPr>
              <w:tabs>
                <w:tab w:val="left" w:pos="720"/>
              </w:tabs>
              <w:spacing w:before="60" w:after="60" w:line="240" w:lineRule="auto"/>
              <w:rPr>
                <w:noProof/>
              </w:rPr>
            </w:pPr>
            <w:r>
              <w:rPr>
                <w:noProof/>
              </w:rPr>
              <w:t>Criminal Victim Compensation and Support Authority</w:t>
            </w:r>
          </w:p>
        </w:tc>
        <w:tc>
          <w:tcPr>
            <w:tcW w:w="2500" w:type="pct"/>
          </w:tcPr>
          <w:p>
            <w:pPr>
              <w:tabs>
                <w:tab w:val="left" w:pos="720"/>
              </w:tabs>
              <w:spacing w:before="60" w:after="60" w:line="240" w:lineRule="auto"/>
              <w:rPr>
                <w:noProof/>
              </w:rPr>
            </w:pPr>
            <w:r>
              <w:rPr>
                <w:noProof/>
              </w:rPr>
              <w:t>Brottsoffermyndigheten</w:t>
            </w:r>
          </w:p>
        </w:tc>
      </w:tr>
      <w:tr>
        <w:trPr>
          <w:cantSplit/>
        </w:trPr>
        <w:tc>
          <w:tcPr>
            <w:tcW w:w="2500" w:type="pct"/>
          </w:tcPr>
          <w:p>
            <w:pPr>
              <w:tabs>
                <w:tab w:val="left" w:pos="720"/>
              </w:tabs>
              <w:spacing w:before="60" w:after="60" w:line="240" w:lineRule="auto"/>
              <w:rPr>
                <w:noProof/>
              </w:rPr>
            </w:pPr>
            <w:r>
              <w:rPr>
                <w:noProof/>
              </w:rPr>
              <w:t>National Board of Student Aid</w:t>
            </w:r>
          </w:p>
        </w:tc>
        <w:tc>
          <w:tcPr>
            <w:tcW w:w="2500" w:type="pct"/>
          </w:tcPr>
          <w:p>
            <w:pPr>
              <w:tabs>
                <w:tab w:val="left" w:pos="720"/>
              </w:tabs>
              <w:spacing w:before="60" w:after="60" w:line="240" w:lineRule="auto"/>
              <w:rPr>
                <w:noProof/>
              </w:rPr>
            </w:pPr>
            <w:r>
              <w:rPr>
                <w:noProof/>
              </w:rPr>
              <w:t>Centrala studiestödsnämnden</w:t>
            </w:r>
          </w:p>
        </w:tc>
      </w:tr>
      <w:tr>
        <w:trPr>
          <w:cantSplit/>
        </w:trPr>
        <w:tc>
          <w:tcPr>
            <w:tcW w:w="2500" w:type="pct"/>
          </w:tcPr>
          <w:p>
            <w:pPr>
              <w:tabs>
                <w:tab w:val="left" w:pos="720"/>
              </w:tabs>
              <w:spacing w:before="60" w:after="60" w:line="240" w:lineRule="auto"/>
              <w:rPr>
                <w:noProof/>
              </w:rPr>
            </w:pPr>
            <w:r>
              <w:rPr>
                <w:noProof/>
              </w:rPr>
              <w:t>Data Inspection Board</w:t>
            </w:r>
          </w:p>
        </w:tc>
        <w:tc>
          <w:tcPr>
            <w:tcW w:w="2500" w:type="pct"/>
          </w:tcPr>
          <w:p>
            <w:pPr>
              <w:tabs>
                <w:tab w:val="left" w:pos="720"/>
              </w:tabs>
              <w:spacing w:before="60" w:after="60" w:line="240" w:lineRule="auto"/>
              <w:rPr>
                <w:noProof/>
              </w:rPr>
            </w:pPr>
            <w:r>
              <w:rPr>
                <w:noProof/>
              </w:rPr>
              <w:t>Datainspektionen</w:t>
            </w:r>
          </w:p>
        </w:tc>
      </w:tr>
      <w:tr>
        <w:trPr>
          <w:cantSplit/>
        </w:trPr>
        <w:tc>
          <w:tcPr>
            <w:tcW w:w="2500" w:type="pct"/>
          </w:tcPr>
          <w:p>
            <w:pPr>
              <w:tabs>
                <w:tab w:val="left" w:pos="720"/>
              </w:tabs>
              <w:spacing w:before="60" w:after="60" w:line="240" w:lineRule="auto"/>
              <w:rPr>
                <w:noProof/>
              </w:rPr>
            </w:pPr>
            <w:r>
              <w:rPr>
                <w:noProof/>
              </w:rPr>
              <w:t>Ministries (Government Departments)</w:t>
            </w:r>
          </w:p>
        </w:tc>
        <w:tc>
          <w:tcPr>
            <w:tcW w:w="2500" w:type="pct"/>
          </w:tcPr>
          <w:p>
            <w:pPr>
              <w:tabs>
                <w:tab w:val="left" w:pos="720"/>
              </w:tabs>
              <w:spacing w:before="60" w:after="60" w:line="240" w:lineRule="auto"/>
              <w:rPr>
                <w:noProof/>
              </w:rPr>
            </w:pPr>
            <w:r>
              <w:rPr>
                <w:noProof/>
              </w:rPr>
              <w:t>Departementen</w:t>
            </w:r>
          </w:p>
        </w:tc>
      </w:tr>
      <w:tr>
        <w:trPr>
          <w:cantSplit/>
        </w:trPr>
        <w:tc>
          <w:tcPr>
            <w:tcW w:w="2500" w:type="pct"/>
          </w:tcPr>
          <w:p>
            <w:pPr>
              <w:tabs>
                <w:tab w:val="left" w:pos="720"/>
              </w:tabs>
              <w:spacing w:before="60" w:after="60" w:line="240" w:lineRule="auto"/>
              <w:rPr>
                <w:noProof/>
              </w:rPr>
            </w:pPr>
            <w:r>
              <w:rPr>
                <w:noProof/>
              </w:rPr>
              <w:t>National Courts Administration</w:t>
            </w:r>
          </w:p>
        </w:tc>
        <w:tc>
          <w:tcPr>
            <w:tcW w:w="2500" w:type="pct"/>
          </w:tcPr>
          <w:p>
            <w:pPr>
              <w:tabs>
                <w:tab w:val="left" w:pos="720"/>
              </w:tabs>
              <w:spacing w:before="60" w:after="60" w:line="240" w:lineRule="auto"/>
              <w:rPr>
                <w:noProof/>
              </w:rPr>
            </w:pPr>
            <w:r>
              <w:rPr>
                <w:noProof/>
              </w:rPr>
              <w:t>Domstolsverket</w:t>
            </w:r>
          </w:p>
        </w:tc>
      </w:tr>
      <w:tr>
        <w:trPr>
          <w:cantSplit/>
        </w:trPr>
        <w:tc>
          <w:tcPr>
            <w:tcW w:w="2500" w:type="pct"/>
          </w:tcPr>
          <w:p>
            <w:pPr>
              <w:tabs>
                <w:tab w:val="left" w:pos="720"/>
              </w:tabs>
              <w:spacing w:before="60" w:after="60" w:line="240" w:lineRule="auto"/>
              <w:rPr>
                <w:noProof/>
              </w:rPr>
            </w:pPr>
            <w:r>
              <w:rPr>
                <w:noProof/>
              </w:rPr>
              <w:t>National Electrical Safety Board</w:t>
            </w:r>
          </w:p>
        </w:tc>
        <w:tc>
          <w:tcPr>
            <w:tcW w:w="2500" w:type="pct"/>
          </w:tcPr>
          <w:p>
            <w:pPr>
              <w:tabs>
                <w:tab w:val="left" w:pos="720"/>
              </w:tabs>
              <w:spacing w:before="60" w:after="60" w:line="240" w:lineRule="auto"/>
              <w:rPr>
                <w:noProof/>
              </w:rPr>
            </w:pPr>
            <w:r>
              <w:rPr>
                <w:noProof/>
              </w:rPr>
              <w:t>Elsäkerhetsverket</w:t>
            </w:r>
          </w:p>
        </w:tc>
      </w:tr>
      <w:tr>
        <w:trPr>
          <w:cantSplit/>
        </w:trPr>
        <w:tc>
          <w:tcPr>
            <w:tcW w:w="2500" w:type="pct"/>
          </w:tcPr>
          <w:p>
            <w:pPr>
              <w:tabs>
                <w:tab w:val="left" w:pos="720"/>
              </w:tabs>
              <w:spacing w:before="60" w:after="60" w:line="240" w:lineRule="auto"/>
              <w:rPr>
                <w:noProof/>
              </w:rPr>
            </w:pPr>
            <w:r>
              <w:rPr>
                <w:noProof/>
              </w:rPr>
              <w:t>Swedish Energy Markets Inspectorate</w:t>
            </w:r>
          </w:p>
        </w:tc>
        <w:tc>
          <w:tcPr>
            <w:tcW w:w="2500" w:type="pct"/>
          </w:tcPr>
          <w:p>
            <w:pPr>
              <w:tabs>
                <w:tab w:val="left" w:pos="720"/>
              </w:tabs>
              <w:spacing w:before="60" w:after="60" w:line="240" w:lineRule="auto"/>
              <w:rPr>
                <w:noProof/>
              </w:rPr>
            </w:pPr>
            <w:r>
              <w:rPr>
                <w:noProof/>
              </w:rPr>
              <w:t>Energimarknadsinspektionen</w:t>
            </w:r>
          </w:p>
        </w:tc>
      </w:tr>
      <w:tr>
        <w:trPr>
          <w:cantSplit/>
        </w:trPr>
        <w:tc>
          <w:tcPr>
            <w:tcW w:w="2500" w:type="pct"/>
          </w:tcPr>
          <w:p>
            <w:pPr>
              <w:tabs>
                <w:tab w:val="left" w:pos="720"/>
              </w:tabs>
              <w:spacing w:before="60" w:after="60" w:line="240" w:lineRule="auto"/>
              <w:rPr>
                <w:noProof/>
              </w:rPr>
            </w:pPr>
            <w:r>
              <w:rPr>
                <w:noProof/>
              </w:rPr>
              <w:t>Export Credits Guarantee Board</w:t>
            </w:r>
          </w:p>
        </w:tc>
        <w:tc>
          <w:tcPr>
            <w:tcW w:w="2500" w:type="pct"/>
          </w:tcPr>
          <w:p>
            <w:pPr>
              <w:tabs>
                <w:tab w:val="left" w:pos="720"/>
              </w:tabs>
              <w:spacing w:before="60" w:after="60" w:line="240" w:lineRule="auto"/>
              <w:rPr>
                <w:noProof/>
              </w:rPr>
            </w:pPr>
            <w:r>
              <w:rPr>
                <w:noProof/>
              </w:rPr>
              <w:t>Exportkreditnämnden</w:t>
            </w:r>
          </w:p>
        </w:tc>
      </w:tr>
      <w:tr>
        <w:trPr>
          <w:cantSplit/>
        </w:trPr>
        <w:tc>
          <w:tcPr>
            <w:tcW w:w="2500" w:type="pct"/>
          </w:tcPr>
          <w:p>
            <w:pPr>
              <w:tabs>
                <w:tab w:val="left" w:pos="720"/>
              </w:tabs>
              <w:spacing w:before="60" w:after="60" w:line="240" w:lineRule="auto"/>
              <w:rPr>
                <w:noProof/>
              </w:rPr>
            </w:pPr>
            <w:r>
              <w:rPr>
                <w:noProof/>
              </w:rPr>
              <w:t>Swedish Fiscal Policy Council</w:t>
            </w:r>
          </w:p>
        </w:tc>
        <w:tc>
          <w:tcPr>
            <w:tcW w:w="2500" w:type="pct"/>
          </w:tcPr>
          <w:p>
            <w:pPr>
              <w:tabs>
                <w:tab w:val="left" w:pos="720"/>
              </w:tabs>
              <w:spacing w:before="60" w:after="60" w:line="240" w:lineRule="auto"/>
              <w:rPr>
                <w:noProof/>
              </w:rPr>
            </w:pPr>
            <w:r>
              <w:rPr>
                <w:noProof/>
              </w:rPr>
              <w:t>Finanspolitiska rådet</w:t>
            </w:r>
          </w:p>
        </w:tc>
      </w:tr>
      <w:tr>
        <w:trPr>
          <w:cantSplit/>
        </w:trPr>
        <w:tc>
          <w:tcPr>
            <w:tcW w:w="2500" w:type="pct"/>
          </w:tcPr>
          <w:p>
            <w:pPr>
              <w:tabs>
                <w:tab w:val="left" w:pos="720"/>
              </w:tabs>
              <w:spacing w:before="60" w:after="60" w:line="240" w:lineRule="auto"/>
              <w:rPr>
                <w:noProof/>
              </w:rPr>
            </w:pPr>
            <w:r>
              <w:rPr>
                <w:noProof/>
              </w:rPr>
              <w:t>Financial Supervisory Authority</w:t>
            </w:r>
          </w:p>
        </w:tc>
        <w:tc>
          <w:tcPr>
            <w:tcW w:w="2500" w:type="pct"/>
          </w:tcPr>
          <w:p>
            <w:pPr>
              <w:tabs>
                <w:tab w:val="left" w:pos="720"/>
              </w:tabs>
              <w:spacing w:before="60" w:after="60" w:line="240" w:lineRule="auto"/>
              <w:rPr>
                <w:noProof/>
              </w:rPr>
            </w:pPr>
            <w:r>
              <w:rPr>
                <w:noProof/>
              </w:rPr>
              <w:t>Finansinspektionen</w:t>
            </w:r>
          </w:p>
        </w:tc>
      </w:tr>
      <w:tr>
        <w:trPr>
          <w:cantSplit/>
        </w:trPr>
        <w:tc>
          <w:tcPr>
            <w:tcW w:w="2500" w:type="pct"/>
          </w:tcPr>
          <w:p>
            <w:pPr>
              <w:tabs>
                <w:tab w:val="left" w:pos="720"/>
              </w:tabs>
              <w:spacing w:before="60" w:after="60" w:line="240" w:lineRule="auto"/>
              <w:rPr>
                <w:noProof/>
              </w:rPr>
            </w:pPr>
            <w:r>
              <w:rPr>
                <w:noProof/>
              </w:rPr>
              <w:t>National Board of Fisheries</w:t>
            </w:r>
          </w:p>
        </w:tc>
        <w:tc>
          <w:tcPr>
            <w:tcW w:w="2500" w:type="pct"/>
          </w:tcPr>
          <w:p>
            <w:pPr>
              <w:tabs>
                <w:tab w:val="left" w:pos="720"/>
              </w:tabs>
              <w:spacing w:before="60" w:after="60" w:line="240" w:lineRule="auto"/>
              <w:rPr>
                <w:noProof/>
              </w:rPr>
            </w:pPr>
            <w:r>
              <w:rPr>
                <w:noProof/>
              </w:rPr>
              <w:t>Fiskeriverket</w:t>
            </w:r>
          </w:p>
        </w:tc>
      </w:tr>
      <w:tr>
        <w:trPr>
          <w:cantSplit/>
        </w:trPr>
        <w:tc>
          <w:tcPr>
            <w:tcW w:w="2500" w:type="pct"/>
          </w:tcPr>
          <w:p>
            <w:pPr>
              <w:tabs>
                <w:tab w:val="left" w:pos="720"/>
              </w:tabs>
              <w:spacing w:before="60" w:after="60" w:line="240" w:lineRule="auto"/>
              <w:rPr>
                <w:noProof/>
              </w:rPr>
            </w:pPr>
            <w:r>
              <w:rPr>
                <w:noProof/>
              </w:rPr>
              <w:t xml:space="preserve">National </w:t>
            </w:r>
            <w:smartTag w:uri="urn:schemas-microsoft-com:office:smarttags" w:element="place">
              <w:smartTag w:uri="urn:schemas-microsoft-com:office:smarttags" w:element="PlaceType">
                <w:r>
                  <w:rPr>
                    <w:noProof/>
                  </w:rPr>
                  <w:t>Institute</w:t>
                </w:r>
              </w:smartTag>
              <w:r>
                <w:rPr>
                  <w:noProof/>
                </w:rPr>
                <w:t xml:space="preserve"> of </w:t>
              </w:r>
              <w:smartTag w:uri="urn:schemas-microsoft-com:office:smarttags" w:element="PlaceName">
                <w:r>
                  <w:rPr>
                    <w:noProof/>
                  </w:rPr>
                  <w:t>Public Health</w:t>
                </w:r>
              </w:smartTag>
            </w:smartTag>
          </w:p>
        </w:tc>
        <w:tc>
          <w:tcPr>
            <w:tcW w:w="2500" w:type="pct"/>
          </w:tcPr>
          <w:p>
            <w:pPr>
              <w:tabs>
                <w:tab w:val="left" w:pos="720"/>
              </w:tabs>
              <w:spacing w:before="60" w:after="60" w:line="240" w:lineRule="auto"/>
              <w:rPr>
                <w:noProof/>
              </w:rPr>
            </w:pPr>
            <w:r>
              <w:rPr>
                <w:noProof/>
              </w:rPr>
              <w:t>Folkhälsoinstitut, statens</w:t>
            </w:r>
          </w:p>
        </w:tc>
      </w:tr>
      <w:tr>
        <w:trPr>
          <w:cantSplit/>
        </w:trPr>
        <w:tc>
          <w:tcPr>
            <w:tcW w:w="2500" w:type="pct"/>
          </w:tcPr>
          <w:p>
            <w:pPr>
              <w:tabs>
                <w:tab w:val="left" w:pos="720"/>
              </w:tabs>
              <w:spacing w:before="60" w:after="60" w:line="240" w:lineRule="auto"/>
              <w:rPr>
                <w:noProof/>
              </w:rPr>
            </w:pPr>
            <w:r>
              <w:rPr>
                <w:noProof/>
              </w:rPr>
              <w:t>Swedish Research Council for Environment</w:t>
            </w:r>
          </w:p>
        </w:tc>
        <w:tc>
          <w:tcPr>
            <w:tcW w:w="2500" w:type="pct"/>
          </w:tcPr>
          <w:p>
            <w:pPr>
              <w:tabs>
                <w:tab w:val="left" w:pos="720"/>
              </w:tabs>
              <w:spacing w:before="60" w:after="60" w:line="240" w:lineRule="auto"/>
              <w:rPr>
                <w:noProof/>
                <w:lang w:val="sv-SE"/>
              </w:rPr>
            </w:pPr>
            <w:r>
              <w:rPr>
                <w:noProof/>
                <w:lang w:val="sv-SE"/>
              </w:rPr>
              <w:t>Forskningsrådet för miljö, areella näringar och samhällsbyggande, Formas</w:t>
            </w:r>
          </w:p>
        </w:tc>
      </w:tr>
      <w:tr>
        <w:trPr>
          <w:cantSplit/>
        </w:trPr>
        <w:tc>
          <w:tcPr>
            <w:tcW w:w="2500" w:type="pct"/>
          </w:tcPr>
          <w:p>
            <w:pPr>
              <w:tabs>
                <w:tab w:val="left" w:pos="720"/>
              </w:tabs>
              <w:spacing w:before="60" w:after="60" w:line="240" w:lineRule="auto"/>
              <w:rPr>
                <w:noProof/>
              </w:rPr>
            </w:pPr>
            <w:r>
              <w:rPr>
                <w:noProof/>
              </w:rPr>
              <w:t>National Fortifications Administration</w:t>
            </w:r>
          </w:p>
        </w:tc>
        <w:tc>
          <w:tcPr>
            <w:tcW w:w="2500" w:type="pct"/>
          </w:tcPr>
          <w:p>
            <w:pPr>
              <w:tabs>
                <w:tab w:val="left" w:pos="720"/>
              </w:tabs>
              <w:spacing w:before="60" w:after="60" w:line="240" w:lineRule="auto"/>
              <w:rPr>
                <w:noProof/>
              </w:rPr>
            </w:pPr>
            <w:r>
              <w:rPr>
                <w:noProof/>
              </w:rPr>
              <w:t>Fortifikationsverket</w:t>
            </w:r>
          </w:p>
        </w:tc>
      </w:tr>
      <w:tr>
        <w:trPr>
          <w:cantSplit/>
        </w:trPr>
        <w:tc>
          <w:tcPr>
            <w:tcW w:w="2500" w:type="pct"/>
          </w:tcPr>
          <w:p>
            <w:pPr>
              <w:tabs>
                <w:tab w:val="left" w:pos="720"/>
              </w:tabs>
              <w:spacing w:before="60" w:after="60" w:line="240" w:lineRule="auto"/>
              <w:rPr>
                <w:noProof/>
              </w:rPr>
            </w:pPr>
            <w:r>
              <w:rPr>
                <w:noProof/>
              </w:rPr>
              <w:t>National Mediation Office</w:t>
            </w:r>
          </w:p>
        </w:tc>
        <w:tc>
          <w:tcPr>
            <w:tcW w:w="2500" w:type="pct"/>
          </w:tcPr>
          <w:p>
            <w:pPr>
              <w:tabs>
                <w:tab w:val="left" w:pos="720"/>
              </w:tabs>
              <w:spacing w:before="60" w:after="60" w:line="240" w:lineRule="auto"/>
              <w:rPr>
                <w:noProof/>
              </w:rPr>
            </w:pPr>
            <w:r>
              <w:rPr>
                <w:noProof/>
              </w:rPr>
              <w:t>Medlingsinstitutet</w:t>
            </w:r>
          </w:p>
        </w:tc>
      </w:tr>
      <w:tr>
        <w:trPr>
          <w:cantSplit/>
        </w:trPr>
        <w:tc>
          <w:tcPr>
            <w:tcW w:w="2500" w:type="pct"/>
          </w:tcPr>
          <w:p>
            <w:pPr>
              <w:tabs>
                <w:tab w:val="left" w:pos="720"/>
              </w:tabs>
              <w:spacing w:before="60" w:after="60" w:line="240" w:lineRule="auto"/>
              <w:rPr>
                <w:noProof/>
              </w:rPr>
            </w:pPr>
            <w:r>
              <w:rPr>
                <w:noProof/>
              </w:rPr>
              <w:t>Defence Material Administration</w:t>
            </w:r>
          </w:p>
        </w:tc>
        <w:tc>
          <w:tcPr>
            <w:tcW w:w="2500" w:type="pct"/>
          </w:tcPr>
          <w:p>
            <w:pPr>
              <w:tabs>
                <w:tab w:val="left" w:pos="720"/>
              </w:tabs>
              <w:spacing w:before="60" w:after="60" w:line="240" w:lineRule="auto"/>
              <w:rPr>
                <w:noProof/>
              </w:rPr>
            </w:pPr>
            <w:r>
              <w:rPr>
                <w:noProof/>
              </w:rPr>
              <w:t>Försvarets materielverk</w:t>
            </w:r>
          </w:p>
        </w:tc>
      </w:tr>
      <w:tr>
        <w:trPr>
          <w:cantSplit/>
        </w:trPr>
        <w:tc>
          <w:tcPr>
            <w:tcW w:w="2500" w:type="pct"/>
          </w:tcPr>
          <w:p>
            <w:pPr>
              <w:tabs>
                <w:tab w:val="left" w:pos="720"/>
              </w:tabs>
              <w:spacing w:before="60" w:after="60" w:line="240" w:lineRule="auto"/>
              <w:rPr>
                <w:noProof/>
              </w:rPr>
            </w:pPr>
            <w:r>
              <w:rPr>
                <w:noProof/>
              </w:rPr>
              <w:t>National Defence Radio Institute</w:t>
            </w:r>
          </w:p>
        </w:tc>
        <w:tc>
          <w:tcPr>
            <w:tcW w:w="2500" w:type="pct"/>
          </w:tcPr>
          <w:p>
            <w:pPr>
              <w:tabs>
                <w:tab w:val="left" w:pos="720"/>
              </w:tabs>
              <w:spacing w:before="60" w:after="60" w:line="240" w:lineRule="auto"/>
              <w:rPr>
                <w:noProof/>
              </w:rPr>
            </w:pPr>
            <w:r>
              <w:rPr>
                <w:noProof/>
              </w:rPr>
              <w:t>Försvarets radioanstalt</w:t>
            </w:r>
          </w:p>
        </w:tc>
      </w:tr>
      <w:tr>
        <w:trPr>
          <w:cantSplit/>
        </w:trPr>
        <w:tc>
          <w:tcPr>
            <w:tcW w:w="2500" w:type="pct"/>
          </w:tcPr>
          <w:p>
            <w:pPr>
              <w:tabs>
                <w:tab w:val="left" w:pos="720"/>
              </w:tabs>
              <w:spacing w:before="60" w:after="60" w:line="240" w:lineRule="auto"/>
              <w:rPr>
                <w:noProof/>
              </w:rPr>
            </w:pPr>
            <w:r>
              <w:rPr>
                <w:noProof/>
              </w:rPr>
              <w:t>Swedish Museums of Military History</w:t>
            </w:r>
          </w:p>
        </w:tc>
        <w:tc>
          <w:tcPr>
            <w:tcW w:w="2500" w:type="pct"/>
          </w:tcPr>
          <w:p>
            <w:pPr>
              <w:tabs>
                <w:tab w:val="left" w:pos="720"/>
              </w:tabs>
              <w:spacing w:before="60" w:after="60" w:line="240" w:lineRule="auto"/>
              <w:rPr>
                <w:noProof/>
              </w:rPr>
            </w:pPr>
            <w:r>
              <w:rPr>
                <w:noProof/>
              </w:rPr>
              <w:t>Försvarshistoriska museer, statens</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Name">
                <w:r>
                  <w:rPr>
                    <w:noProof/>
                  </w:rPr>
                  <w:t>National</w:t>
                </w:r>
              </w:smartTag>
              <w:r>
                <w:rPr>
                  <w:noProof/>
                </w:rPr>
                <w:t xml:space="preserve"> </w:t>
              </w:r>
              <w:smartTag w:uri="urn:schemas-microsoft-com:office:smarttags" w:element="PlaceName">
                <w:r>
                  <w:rPr>
                    <w:noProof/>
                  </w:rPr>
                  <w:t>Defence</w:t>
                </w:r>
              </w:smartTag>
              <w:r>
                <w:rPr>
                  <w:noProof/>
                </w:rPr>
                <w:t xml:space="preserve"> </w:t>
              </w:r>
              <w:smartTag w:uri="urn:schemas-microsoft-com:office:smarttags" w:element="PlaceType">
                <w:r>
                  <w:rPr>
                    <w:noProof/>
                  </w:rPr>
                  <w:t>College</w:t>
                </w:r>
              </w:smartTag>
            </w:smartTag>
          </w:p>
        </w:tc>
        <w:tc>
          <w:tcPr>
            <w:tcW w:w="2500" w:type="pct"/>
          </w:tcPr>
          <w:p>
            <w:pPr>
              <w:tabs>
                <w:tab w:val="left" w:pos="720"/>
              </w:tabs>
              <w:spacing w:before="60" w:after="60" w:line="240" w:lineRule="auto"/>
              <w:rPr>
                <w:noProof/>
              </w:rPr>
            </w:pPr>
            <w:r>
              <w:rPr>
                <w:noProof/>
              </w:rPr>
              <w:t>Försvarshögskolan</w:t>
            </w:r>
          </w:p>
        </w:tc>
      </w:tr>
      <w:tr>
        <w:trPr>
          <w:cantSplit/>
        </w:trPr>
        <w:tc>
          <w:tcPr>
            <w:tcW w:w="2500" w:type="pct"/>
          </w:tcPr>
          <w:p>
            <w:pPr>
              <w:tabs>
                <w:tab w:val="left" w:pos="720"/>
              </w:tabs>
              <w:spacing w:before="60" w:after="60" w:line="240" w:lineRule="auto"/>
              <w:rPr>
                <w:noProof/>
              </w:rPr>
            </w:pPr>
            <w:r>
              <w:rPr>
                <w:noProof/>
              </w:rPr>
              <w:t>The Swedish Armed Forces</w:t>
            </w:r>
          </w:p>
        </w:tc>
        <w:tc>
          <w:tcPr>
            <w:tcW w:w="2500" w:type="pct"/>
          </w:tcPr>
          <w:p>
            <w:pPr>
              <w:tabs>
                <w:tab w:val="left" w:pos="720"/>
              </w:tabs>
              <w:spacing w:before="60" w:after="60" w:line="240" w:lineRule="auto"/>
              <w:rPr>
                <w:noProof/>
              </w:rPr>
            </w:pPr>
            <w:r>
              <w:rPr>
                <w:noProof/>
              </w:rPr>
              <w:t>Försvarsmakten</w:t>
            </w:r>
          </w:p>
        </w:tc>
      </w:tr>
      <w:tr>
        <w:trPr>
          <w:cantSplit/>
        </w:trPr>
        <w:tc>
          <w:tcPr>
            <w:tcW w:w="2500" w:type="pct"/>
          </w:tcPr>
          <w:p>
            <w:pPr>
              <w:tabs>
                <w:tab w:val="left" w:pos="720"/>
              </w:tabs>
              <w:spacing w:before="60" w:after="60" w:line="240" w:lineRule="auto"/>
              <w:rPr>
                <w:noProof/>
              </w:rPr>
            </w:pPr>
            <w:r>
              <w:rPr>
                <w:noProof/>
              </w:rPr>
              <w:t>Social Insurance Office</w:t>
            </w:r>
          </w:p>
        </w:tc>
        <w:tc>
          <w:tcPr>
            <w:tcW w:w="2500" w:type="pct"/>
          </w:tcPr>
          <w:p>
            <w:pPr>
              <w:tabs>
                <w:tab w:val="left" w:pos="720"/>
              </w:tabs>
              <w:spacing w:before="60" w:after="60" w:line="240" w:lineRule="auto"/>
              <w:rPr>
                <w:noProof/>
              </w:rPr>
            </w:pPr>
            <w:r>
              <w:rPr>
                <w:noProof/>
              </w:rPr>
              <w:t>Försäkringskassan</w:t>
            </w:r>
          </w:p>
        </w:tc>
      </w:tr>
      <w:tr>
        <w:trPr>
          <w:cantSplit/>
        </w:trPr>
        <w:tc>
          <w:tcPr>
            <w:tcW w:w="2500" w:type="pct"/>
          </w:tcPr>
          <w:p>
            <w:pPr>
              <w:pageBreakBefore/>
              <w:tabs>
                <w:tab w:val="left" w:pos="720"/>
              </w:tabs>
              <w:spacing w:before="60" w:after="60" w:line="240" w:lineRule="auto"/>
              <w:rPr>
                <w:noProof/>
              </w:rPr>
            </w:pPr>
            <w:r>
              <w:rPr>
                <w:noProof/>
              </w:rPr>
              <w:t xml:space="preserve">Geological Survey of </w:t>
            </w:r>
            <w:smartTag w:uri="urn:schemas-microsoft-com:office:smarttags" w:element="place">
              <w:smartTag w:uri="urn:schemas-microsoft-com:office:smarttags" w:element="country-region">
                <w:r>
                  <w:rPr>
                    <w:noProof/>
                  </w:rPr>
                  <w:t>Sweden</w:t>
                </w:r>
              </w:smartTag>
            </w:smartTag>
          </w:p>
        </w:tc>
        <w:tc>
          <w:tcPr>
            <w:tcW w:w="2500" w:type="pct"/>
          </w:tcPr>
          <w:p>
            <w:pPr>
              <w:tabs>
                <w:tab w:val="left" w:pos="720"/>
              </w:tabs>
              <w:spacing w:before="60" w:after="60" w:line="240" w:lineRule="auto"/>
              <w:rPr>
                <w:noProof/>
              </w:rPr>
            </w:pPr>
            <w:r>
              <w:rPr>
                <w:noProof/>
              </w:rPr>
              <w:t>Geologiska undersökning, Sveriges</w:t>
            </w:r>
          </w:p>
        </w:tc>
      </w:tr>
      <w:tr>
        <w:trPr>
          <w:cantSplit/>
        </w:trPr>
        <w:tc>
          <w:tcPr>
            <w:tcW w:w="2500" w:type="pct"/>
          </w:tcPr>
          <w:p>
            <w:pPr>
              <w:tabs>
                <w:tab w:val="left" w:pos="720"/>
              </w:tabs>
              <w:spacing w:before="60" w:after="60" w:line="240" w:lineRule="auto"/>
              <w:rPr>
                <w:noProof/>
              </w:rPr>
            </w:pPr>
            <w:r>
              <w:rPr>
                <w:noProof/>
              </w:rPr>
              <w:t>Geotechnical Institute</w:t>
            </w:r>
          </w:p>
        </w:tc>
        <w:tc>
          <w:tcPr>
            <w:tcW w:w="2500" w:type="pct"/>
          </w:tcPr>
          <w:p>
            <w:pPr>
              <w:tabs>
                <w:tab w:val="left" w:pos="720"/>
              </w:tabs>
              <w:spacing w:before="60" w:after="60" w:line="240" w:lineRule="auto"/>
              <w:rPr>
                <w:noProof/>
              </w:rPr>
            </w:pPr>
            <w:r>
              <w:rPr>
                <w:noProof/>
              </w:rPr>
              <w:t>Geotekniska institut, statens</w:t>
            </w:r>
          </w:p>
        </w:tc>
      </w:tr>
      <w:tr>
        <w:trPr>
          <w:cantSplit/>
        </w:trPr>
        <w:tc>
          <w:tcPr>
            <w:tcW w:w="2500" w:type="pct"/>
          </w:tcPr>
          <w:p>
            <w:pPr>
              <w:tabs>
                <w:tab w:val="left" w:pos="720"/>
              </w:tabs>
              <w:spacing w:before="60" w:after="60" w:line="240" w:lineRule="auto"/>
              <w:rPr>
                <w:noProof/>
              </w:rPr>
            </w:pPr>
            <w:r>
              <w:rPr>
                <w:noProof/>
              </w:rPr>
              <w:t>The National Rural Development Agency</w:t>
            </w:r>
          </w:p>
        </w:tc>
        <w:tc>
          <w:tcPr>
            <w:tcW w:w="2500" w:type="pct"/>
          </w:tcPr>
          <w:p>
            <w:pPr>
              <w:tabs>
                <w:tab w:val="left" w:pos="720"/>
              </w:tabs>
              <w:spacing w:before="60" w:after="60" w:line="240" w:lineRule="auto"/>
              <w:rPr>
                <w:noProof/>
              </w:rPr>
            </w:pPr>
            <w:r>
              <w:rPr>
                <w:noProof/>
              </w:rPr>
              <w:t>Glesbygdsverket</w:t>
            </w:r>
          </w:p>
        </w:tc>
      </w:tr>
      <w:tr>
        <w:trPr>
          <w:cantSplit/>
        </w:trPr>
        <w:tc>
          <w:tcPr>
            <w:tcW w:w="2500" w:type="pct"/>
          </w:tcPr>
          <w:p>
            <w:pPr>
              <w:tabs>
                <w:tab w:val="left" w:pos="720"/>
              </w:tabs>
              <w:spacing w:before="60" w:after="60" w:line="240" w:lineRule="auto"/>
              <w:rPr>
                <w:noProof/>
              </w:rPr>
            </w:pPr>
            <w:r>
              <w:rPr>
                <w:noProof/>
              </w:rPr>
              <w:t xml:space="preserve">Graphic Institute and the </w:t>
            </w:r>
            <w:smartTag w:uri="urn:schemas-microsoft-com:office:smarttags" w:element="place">
              <w:smartTag w:uri="urn:schemas-microsoft-com:office:smarttags" w:element="PlaceName">
                <w:r>
                  <w:rPr>
                    <w:noProof/>
                  </w:rPr>
                  <w:t>Graduate</w:t>
                </w:r>
              </w:smartTag>
              <w:r>
                <w:rPr>
                  <w:noProof/>
                </w:rPr>
                <w:t xml:space="preserve"> </w:t>
              </w:r>
              <w:smartTag w:uri="urn:schemas-microsoft-com:office:smarttags" w:element="PlaceType">
                <w:r>
                  <w:rPr>
                    <w:noProof/>
                  </w:rPr>
                  <w:t>School</w:t>
                </w:r>
              </w:smartTag>
            </w:smartTag>
            <w:r>
              <w:rPr>
                <w:noProof/>
              </w:rPr>
              <w:t xml:space="preserve"> of Communications</w:t>
            </w:r>
          </w:p>
        </w:tc>
        <w:tc>
          <w:tcPr>
            <w:tcW w:w="2500" w:type="pct"/>
          </w:tcPr>
          <w:p>
            <w:pPr>
              <w:tabs>
                <w:tab w:val="left" w:pos="720"/>
              </w:tabs>
              <w:spacing w:before="60" w:after="60" w:line="240" w:lineRule="auto"/>
              <w:rPr>
                <w:noProof/>
                <w:lang w:val="sv-SE"/>
              </w:rPr>
            </w:pPr>
            <w:r>
              <w:rPr>
                <w:noProof/>
                <w:lang w:val="sv-SE"/>
              </w:rPr>
              <w:t>Grafiska institutet och institutet för högre kommunikations- och reklamutbildning</w:t>
            </w:r>
          </w:p>
        </w:tc>
      </w:tr>
      <w:tr>
        <w:trPr>
          <w:cantSplit/>
        </w:trPr>
        <w:tc>
          <w:tcPr>
            <w:tcW w:w="2500" w:type="pct"/>
          </w:tcPr>
          <w:p>
            <w:pPr>
              <w:tabs>
                <w:tab w:val="left" w:pos="720"/>
              </w:tabs>
              <w:spacing w:before="60" w:after="60" w:line="240" w:lineRule="auto"/>
              <w:rPr>
                <w:noProof/>
              </w:rPr>
            </w:pPr>
            <w:r>
              <w:rPr>
                <w:noProof/>
              </w:rPr>
              <w:t>The Swedish Broadcasting Commission</w:t>
            </w:r>
          </w:p>
        </w:tc>
        <w:tc>
          <w:tcPr>
            <w:tcW w:w="2500" w:type="pct"/>
          </w:tcPr>
          <w:p>
            <w:pPr>
              <w:tabs>
                <w:tab w:val="left" w:pos="720"/>
              </w:tabs>
              <w:spacing w:before="60" w:after="60" w:line="240" w:lineRule="auto"/>
              <w:rPr>
                <w:noProof/>
                <w:lang w:val="sv-SE"/>
              </w:rPr>
            </w:pPr>
            <w:r>
              <w:rPr>
                <w:noProof/>
                <w:lang w:val="sv-SE"/>
              </w:rPr>
              <w:t>Granskningsnämnden för Radio och TV</w:t>
            </w:r>
          </w:p>
        </w:tc>
      </w:tr>
      <w:tr>
        <w:trPr>
          <w:cantSplit/>
        </w:trPr>
        <w:tc>
          <w:tcPr>
            <w:tcW w:w="2500" w:type="pct"/>
          </w:tcPr>
          <w:p>
            <w:pPr>
              <w:tabs>
                <w:tab w:val="left" w:pos="720"/>
              </w:tabs>
              <w:spacing w:before="60" w:after="60" w:line="240" w:lineRule="auto"/>
              <w:rPr>
                <w:noProof/>
              </w:rPr>
            </w:pPr>
            <w:r>
              <w:rPr>
                <w:noProof/>
              </w:rPr>
              <w:t>Swedish Government Seamen's Service</w:t>
            </w:r>
          </w:p>
        </w:tc>
        <w:tc>
          <w:tcPr>
            <w:tcW w:w="2500" w:type="pct"/>
          </w:tcPr>
          <w:p>
            <w:pPr>
              <w:tabs>
                <w:tab w:val="left" w:pos="720"/>
              </w:tabs>
              <w:spacing w:before="60" w:after="60" w:line="240" w:lineRule="auto"/>
              <w:rPr>
                <w:noProof/>
              </w:rPr>
            </w:pPr>
            <w:r>
              <w:rPr>
                <w:noProof/>
              </w:rPr>
              <w:t>Handelsflottans kultur- och fritidsråd</w:t>
            </w:r>
          </w:p>
        </w:tc>
      </w:tr>
      <w:tr>
        <w:trPr>
          <w:cantSplit/>
        </w:trPr>
        <w:tc>
          <w:tcPr>
            <w:tcW w:w="2500" w:type="pct"/>
          </w:tcPr>
          <w:p>
            <w:pPr>
              <w:tabs>
                <w:tab w:val="left" w:pos="720"/>
              </w:tabs>
              <w:spacing w:before="60" w:after="60" w:line="240" w:lineRule="auto"/>
              <w:rPr>
                <w:noProof/>
              </w:rPr>
            </w:pPr>
            <w:r>
              <w:rPr>
                <w:noProof/>
              </w:rPr>
              <w:t>Ombudsman for the Disabled</w:t>
            </w:r>
          </w:p>
        </w:tc>
        <w:tc>
          <w:tcPr>
            <w:tcW w:w="2500" w:type="pct"/>
          </w:tcPr>
          <w:p>
            <w:pPr>
              <w:tabs>
                <w:tab w:val="left" w:pos="720"/>
              </w:tabs>
              <w:spacing w:before="60" w:after="60" w:line="240" w:lineRule="auto"/>
              <w:rPr>
                <w:noProof/>
              </w:rPr>
            </w:pPr>
            <w:r>
              <w:rPr>
                <w:noProof/>
              </w:rPr>
              <w:t>Handikappombudsmannen</w:t>
            </w:r>
          </w:p>
        </w:tc>
      </w:tr>
      <w:tr>
        <w:trPr>
          <w:cantSplit/>
        </w:trPr>
        <w:tc>
          <w:tcPr>
            <w:tcW w:w="2500" w:type="pct"/>
          </w:tcPr>
          <w:p>
            <w:pPr>
              <w:tabs>
                <w:tab w:val="left" w:pos="720"/>
              </w:tabs>
              <w:spacing w:before="60" w:after="60" w:line="240" w:lineRule="auto"/>
              <w:rPr>
                <w:noProof/>
              </w:rPr>
            </w:pPr>
            <w:r>
              <w:rPr>
                <w:noProof/>
              </w:rPr>
              <w:t>Board of Accident Investigation</w:t>
            </w:r>
          </w:p>
        </w:tc>
        <w:tc>
          <w:tcPr>
            <w:tcW w:w="2500" w:type="pct"/>
          </w:tcPr>
          <w:p>
            <w:pPr>
              <w:tabs>
                <w:tab w:val="left" w:pos="720"/>
              </w:tabs>
              <w:spacing w:before="60" w:after="60" w:line="240" w:lineRule="auto"/>
              <w:rPr>
                <w:noProof/>
              </w:rPr>
            </w:pPr>
            <w:r>
              <w:rPr>
                <w:noProof/>
              </w:rPr>
              <w:t>Haverikommission, statens</w:t>
            </w:r>
          </w:p>
        </w:tc>
      </w:tr>
      <w:tr>
        <w:trPr>
          <w:cantSplit/>
        </w:trPr>
        <w:tc>
          <w:tcPr>
            <w:tcW w:w="2500" w:type="pct"/>
          </w:tcPr>
          <w:p>
            <w:pPr>
              <w:tabs>
                <w:tab w:val="left" w:pos="720"/>
              </w:tabs>
              <w:spacing w:before="60" w:after="60" w:line="240" w:lineRule="auto"/>
              <w:rPr>
                <w:noProof/>
              </w:rPr>
            </w:pPr>
            <w:r>
              <w:rPr>
                <w:noProof/>
              </w:rPr>
              <w:t>Courts of Appeal (6)</w:t>
            </w:r>
          </w:p>
        </w:tc>
        <w:tc>
          <w:tcPr>
            <w:tcW w:w="2500" w:type="pct"/>
          </w:tcPr>
          <w:p>
            <w:pPr>
              <w:tabs>
                <w:tab w:val="left" w:pos="720"/>
              </w:tabs>
              <w:spacing w:before="60" w:after="60" w:line="240" w:lineRule="auto"/>
              <w:rPr>
                <w:noProof/>
              </w:rPr>
            </w:pPr>
            <w:r>
              <w:rPr>
                <w:noProof/>
              </w:rPr>
              <w:t>Hovrätterna (6)</w:t>
            </w:r>
          </w:p>
        </w:tc>
      </w:tr>
      <w:tr>
        <w:trPr>
          <w:cantSplit/>
        </w:trPr>
        <w:tc>
          <w:tcPr>
            <w:tcW w:w="2500" w:type="pct"/>
          </w:tcPr>
          <w:p>
            <w:pPr>
              <w:tabs>
                <w:tab w:val="left" w:pos="720"/>
              </w:tabs>
              <w:spacing w:before="60" w:after="60" w:line="240" w:lineRule="auto"/>
              <w:rPr>
                <w:noProof/>
              </w:rPr>
            </w:pPr>
            <w:r>
              <w:rPr>
                <w:noProof/>
              </w:rPr>
              <w:t>Regional Rent and Tenancies Tribunals (12)</w:t>
            </w:r>
          </w:p>
        </w:tc>
        <w:tc>
          <w:tcPr>
            <w:tcW w:w="2500" w:type="pct"/>
          </w:tcPr>
          <w:p>
            <w:pPr>
              <w:tabs>
                <w:tab w:val="left" w:pos="720"/>
              </w:tabs>
              <w:spacing w:before="60" w:after="60" w:line="240" w:lineRule="auto"/>
              <w:rPr>
                <w:noProof/>
              </w:rPr>
            </w:pPr>
            <w:r>
              <w:rPr>
                <w:noProof/>
              </w:rPr>
              <w:t>Hyres- och arendenämnder (12)</w:t>
            </w:r>
          </w:p>
        </w:tc>
      </w:tr>
      <w:tr>
        <w:trPr>
          <w:cantSplit/>
        </w:trPr>
        <w:tc>
          <w:tcPr>
            <w:tcW w:w="2500" w:type="pct"/>
          </w:tcPr>
          <w:p>
            <w:pPr>
              <w:tabs>
                <w:tab w:val="left" w:pos="720"/>
              </w:tabs>
              <w:spacing w:before="60" w:after="60" w:line="240" w:lineRule="auto"/>
              <w:rPr>
                <w:noProof/>
              </w:rPr>
            </w:pPr>
            <w:r>
              <w:rPr>
                <w:noProof/>
              </w:rPr>
              <w:t>Committee on Medical Responsibility</w:t>
            </w:r>
          </w:p>
        </w:tc>
        <w:tc>
          <w:tcPr>
            <w:tcW w:w="2500" w:type="pct"/>
          </w:tcPr>
          <w:p>
            <w:pPr>
              <w:tabs>
                <w:tab w:val="left" w:pos="720"/>
              </w:tabs>
              <w:spacing w:before="60" w:after="60" w:line="240" w:lineRule="auto"/>
              <w:rPr>
                <w:noProof/>
              </w:rPr>
            </w:pPr>
            <w:r>
              <w:rPr>
                <w:noProof/>
              </w:rPr>
              <w:t>Hälso- och sjukvårdens ansvarsnämnd</w:t>
            </w:r>
          </w:p>
        </w:tc>
      </w:tr>
      <w:tr>
        <w:trPr>
          <w:cantSplit/>
        </w:trPr>
        <w:tc>
          <w:tcPr>
            <w:tcW w:w="2500" w:type="pct"/>
          </w:tcPr>
          <w:p>
            <w:pPr>
              <w:tabs>
                <w:tab w:val="left" w:pos="720"/>
              </w:tabs>
              <w:spacing w:before="60" w:after="60" w:line="240" w:lineRule="auto"/>
              <w:rPr>
                <w:noProof/>
              </w:rPr>
            </w:pPr>
            <w:r>
              <w:rPr>
                <w:noProof/>
              </w:rPr>
              <w:t>National Agency for Higher Education</w:t>
            </w:r>
          </w:p>
        </w:tc>
        <w:tc>
          <w:tcPr>
            <w:tcW w:w="2500" w:type="pct"/>
          </w:tcPr>
          <w:p>
            <w:pPr>
              <w:tabs>
                <w:tab w:val="left" w:pos="720"/>
              </w:tabs>
              <w:spacing w:before="60" w:after="60" w:line="240" w:lineRule="auto"/>
              <w:rPr>
                <w:noProof/>
              </w:rPr>
            </w:pPr>
            <w:r>
              <w:rPr>
                <w:noProof/>
              </w:rPr>
              <w:t>Högskoleverket</w:t>
            </w:r>
          </w:p>
        </w:tc>
      </w:tr>
      <w:tr>
        <w:trPr>
          <w:cantSplit/>
        </w:trPr>
        <w:tc>
          <w:tcPr>
            <w:tcW w:w="2500" w:type="pct"/>
          </w:tcPr>
          <w:p>
            <w:pPr>
              <w:tabs>
                <w:tab w:val="left" w:pos="720"/>
              </w:tabs>
              <w:spacing w:before="60" w:after="60" w:line="240" w:lineRule="auto"/>
              <w:rPr>
                <w:noProof/>
              </w:rPr>
            </w:pPr>
            <w:r>
              <w:rPr>
                <w:noProof/>
              </w:rPr>
              <w:t>Supreme Court</w:t>
            </w:r>
          </w:p>
        </w:tc>
        <w:tc>
          <w:tcPr>
            <w:tcW w:w="2500" w:type="pct"/>
          </w:tcPr>
          <w:p>
            <w:pPr>
              <w:tabs>
                <w:tab w:val="left" w:pos="720"/>
              </w:tabs>
              <w:spacing w:before="60" w:after="60" w:line="240" w:lineRule="auto"/>
              <w:rPr>
                <w:noProof/>
              </w:rPr>
            </w:pPr>
            <w:r>
              <w:rPr>
                <w:noProof/>
              </w:rPr>
              <w:t>Högsta domstolen</w:t>
            </w:r>
          </w:p>
        </w:tc>
      </w:tr>
      <w:tr>
        <w:trPr>
          <w:cantSplit/>
        </w:trPr>
        <w:tc>
          <w:tcPr>
            <w:tcW w:w="2500" w:type="pct"/>
          </w:tcPr>
          <w:p>
            <w:pPr>
              <w:tabs>
                <w:tab w:val="left" w:pos="720"/>
              </w:tabs>
              <w:spacing w:before="60" w:after="60" w:line="240" w:lineRule="auto"/>
              <w:rPr>
                <w:noProof/>
              </w:rPr>
            </w:pPr>
            <w:r>
              <w:rPr>
                <w:noProof/>
              </w:rPr>
              <w:t>National Institute for Psycho-Social Factors and Health</w:t>
            </w:r>
          </w:p>
        </w:tc>
        <w:tc>
          <w:tcPr>
            <w:tcW w:w="2500" w:type="pct"/>
          </w:tcPr>
          <w:p>
            <w:pPr>
              <w:tabs>
                <w:tab w:val="left" w:pos="720"/>
              </w:tabs>
              <w:spacing w:before="60" w:after="60" w:line="240" w:lineRule="auto"/>
              <w:rPr>
                <w:noProof/>
                <w:lang w:val="sv-SE"/>
              </w:rPr>
            </w:pPr>
            <w:r>
              <w:rPr>
                <w:noProof/>
                <w:lang w:val="sv-SE"/>
              </w:rPr>
              <w:t>Institut för psykosocial miljömedicin, statens</w:t>
            </w:r>
          </w:p>
        </w:tc>
      </w:tr>
      <w:tr>
        <w:trPr>
          <w:cantSplit/>
        </w:trPr>
        <w:tc>
          <w:tcPr>
            <w:tcW w:w="2500" w:type="pct"/>
          </w:tcPr>
          <w:p>
            <w:pPr>
              <w:tabs>
                <w:tab w:val="left" w:pos="720"/>
              </w:tabs>
              <w:spacing w:before="60" w:after="60" w:line="240" w:lineRule="auto"/>
              <w:rPr>
                <w:noProof/>
                <w:lang w:val="nn-NO"/>
              </w:rPr>
            </w:pPr>
            <w:r>
              <w:rPr>
                <w:noProof/>
                <w:lang w:val="nn-NO"/>
              </w:rPr>
              <w:t>National Institute for Regional Studies</w:t>
            </w:r>
          </w:p>
        </w:tc>
        <w:tc>
          <w:tcPr>
            <w:tcW w:w="2500" w:type="pct"/>
          </w:tcPr>
          <w:p>
            <w:pPr>
              <w:tabs>
                <w:tab w:val="left" w:pos="720"/>
              </w:tabs>
              <w:spacing w:before="60" w:after="60" w:line="240" w:lineRule="auto"/>
              <w:rPr>
                <w:noProof/>
              </w:rPr>
            </w:pPr>
            <w:r>
              <w:rPr>
                <w:noProof/>
              </w:rPr>
              <w:t>Institut för tillväxtpolitiska studier</w:t>
            </w:r>
          </w:p>
        </w:tc>
      </w:tr>
      <w:tr>
        <w:trPr>
          <w:cantSplit/>
        </w:trPr>
        <w:tc>
          <w:tcPr>
            <w:tcW w:w="2500" w:type="pct"/>
          </w:tcPr>
          <w:p>
            <w:pPr>
              <w:tabs>
                <w:tab w:val="left" w:pos="720"/>
              </w:tabs>
              <w:spacing w:before="60" w:after="60" w:line="240" w:lineRule="auto"/>
              <w:rPr>
                <w:noProof/>
              </w:rPr>
            </w:pPr>
            <w:r>
              <w:rPr>
                <w:noProof/>
              </w:rPr>
              <w:t>Swedish Institute of Space Physics</w:t>
            </w:r>
          </w:p>
        </w:tc>
        <w:tc>
          <w:tcPr>
            <w:tcW w:w="2500" w:type="pct"/>
          </w:tcPr>
          <w:p>
            <w:pPr>
              <w:tabs>
                <w:tab w:val="left" w:pos="720"/>
              </w:tabs>
              <w:spacing w:before="60" w:after="60" w:line="240" w:lineRule="auto"/>
              <w:rPr>
                <w:noProof/>
              </w:rPr>
            </w:pPr>
            <w:r>
              <w:rPr>
                <w:noProof/>
              </w:rPr>
              <w:t>Institutet för rymdfysik</w:t>
            </w:r>
          </w:p>
        </w:tc>
      </w:tr>
      <w:tr>
        <w:trPr>
          <w:cantSplit/>
        </w:trPr>
        <w:tc>
          <w:tcPr>
            <w:tcW w:w="2500" w:type="pct"/>
          </w:tcPr>
          <w:p>
            <w:pPr>
              <w:tabs>
                <w:tab w:val="left" w:pos="720"/>
              </w:tabs>
              <w:spacing w:before="60" w:after="60" w:line="240" w:lineRule="auto"/>
              <w:rPr>
                <w:noProof/>
              </w:rPr>
            </w:pPr>
            <w:r>
              <w:rPr>
                <w:noProof/>
              </w:rPr>
              <w:t>International Programme Office for Education and Training</w:t>
            </w:r>
          </w:p>
        </w:tc>
        <w:tc>
          <w:tcPr>
            <w:tcW w:w="2500" w:type="pct"/>
          </w:tcPr>
          <w:p>
            <w:pPr>
              <w:tabs>
                <w:tab w:val="left" w:pos="720"/>
              </w:tabs>
              <w:spacing w:before="60" w:after="60" w:line="240" w:lineRule="auto"/>
              <w:rPr>
                <w:noProof/>
              </w:rPr>
            </w:pPr>
            <w:r>
              <w:rPr>
                <w:noProof/>
                <w:lang w:val="sv-SE"/>
              </w:rPr>
              <w:t>Internationella programkontoret för utbildningsområdet</w:t>
            </w:r>
          </w:p>
        </w:tc>
      </w:tr>
      <w:tr>
        <w:trPr>
          <w:cantSplit/>
        </w:trPr>
        <w:tc>
          <w:tcPr>
            <w:tcW w:w="2500" w:type="pct"/>
          </w:tcPr>
          <w:p>
            <w:pPr>
              <w:tabs>
                <w:tab w:val="left" w:pos="720"/>
              </w:tabs>
              <w:spacing w:before="60" w:after="60" w:line="240" w:lineRule="auto"/>
              <w:rPr>
                <w:noProof/>
              </w:rPr>
            </w:pPr>
            <w:r>
              <w:rPr>
                <w:noProof/>
              </w:rPr>
              <w:t>Swedish Migration Board</w:t>
            </w:r>
          </w:p>
        </w:tc>
        <w:tc>
          <w:tcPr>
            <w:tcW w:w="2500" w:type="pct"/>
          </w:tcPr>
          <w:p>
            <w:pPr>
              <w:tabs>
                <w:tab w:val="left" w:pos="720"/>
              </w:tabs>
              <w:spacing w:before="60" w:after="60" w:line="240" w:lineRule="auto"/>
              <w:rPr>
                <w:noProof/>
              </w:rPr>
            </w:pPr>
            <w:r>
              <w:rPr>
                <w:noProof/>
              </w:rPr>
              <w:t>Migrationsverket</w:t>
            </w:r>
          </w:p>
        </w:tc>
      </w:tr>
      <w:tr>
        <w:trPr>
          <w:cantSplit/>
        </w:trPr>
        <w:tc>
          <w:tcPr>
            <w:tcW w:w="2500" w:type="pct"/>
          </w:tcPr>
          <w:p>
            <w:pPr>
              <w:tabs>
                <w:tab w:val="left" w:pos="720"/>
              </w:tabs>
              <w:spacing w:before="60" w:after="60" w:line="240" w:lineRule="auto"/>
              <w:rPr>
                <w:noProof/>
              </w:rPr>
            </w:pPr>
            <w:r>
              <w:rPr>
                <w:noProof/>
              </w:rPr>
              <w:t>Swedish Board of Agriculture</w:t>
            </w:r>
          </w:p>
        </w:tc>
        <w:tc>
          <w:tcPr>
            <w:tcW w:w="2500" w:type="pct"/>
          </w:tcPr>
          <w:p>
            <w:pPr>
              <w:tabs>
                <w:tab w:val="left" w:pos="720"/>
              </w:tabs>
              <w:spacing w:before="60" w:after="60" w:line="240" w:lineRule="auto"/>
              <w:rPr>
                <w:noProof/>
              </w:rPr>
            </w:pPr>
            <w:r>
              <w:rPr>
                <w:noProof/>
              </w:rPr>
              <w:t>Jordbruksverk, statens</w:t>
            </w:r>
          </w:p>
        </w:tc>
      </w:tr>
      <w:tr>
        <w:trPr>
          <w:cantSplit/>
        </w:trPr>
        <w:tc>
          <w:tcPr>
            <w:tcW w:w="2500" w:type="pct"/>
          </w:tcPr>
          <w:p>
            <w:pPr>
              <w:tabs>
                <w:tab w:val="left" w:pos="720"/>
              </w:tabs>
              <w:spacing w:before="60" w:after="60" w:line="240" w:lineRule="auto"/>
              <w:rPr>
                <w:noProof/>
              </w:rPr>
            </w:pPr>
            <w:r>
              <w:rPr>
                <w:noProof/>
              </w:rPr>
              <w:t>Office of the Chancellor of Justice</w:t>
            </w:r>
          </w:p>
        </w:tc>
        <w:tc>
          <w:tcPr>
            <w:tcW w:w="2500" w:type="pct"/>
          </w:tcPr>
          <w:p>
            <w:pPr>
              <w:tabs>
                <w:tab w:val="left" w:pos="720"/>
              </w:tabs>
              <w:spacing w:before="60" w:after="60" w:line="240" w:lineRule="auto"/>
              <w:rPr>
                <w:noProof/>
              </w:rPr>
            </w:pPr>
            <w:r>
              <w:rPr>
                <w:noProof/>
              </w:rPr>
              <w:t>Justitiekanslern</w:t>
            </w:r>
          </w:p>
        </w:tc>
      </w:tr>
      <w:tr>
        <w:trPr>
          <w:cantSplit/>
        </w:trPr>
        <w:tc>
          <w:tcPr>
            <w:tcW w:w="2500" w:type="pct"/>
          </w:tcPr>
          <w:p>
            <w:pPr>
              <w:tabs>
                <w:tab w:val="left" w:pos="720"/>
              </w:tabs>
              <w:spacing w:before="60" w:after="60" w:line="240" w:lineRule="auto"/>
              <w:rPr>
                <w:noProof/>
              </w:rPr>
            </w:pPr>
            <w:r>
              <w:rPr>
                <w:noProof/>
              </w:rPr>
              <w:t>Office of the Equal Opportunities Ombudsman</w:t>
            </w:r>
          </w:p>
        </w:tc>
        <w:tc>
          <w:tcPr>
            <w:tcW w:w="2500" w:type="pct"/>
          </w:tcPr>
          <w:p>
            <w:pPr>
              <w:tabs>
                <w:tab w:val="left" w:pos="720"/>
              </w:tabs>
              <w:spacing w:before="60" w:after="60" w:line="240" w:lineRule="auto"/>
              <w:rPr>
                <w:noProof/>
              </w:rPr>
            </w:pPr>
            <w:r>
              <w:rPr>
                <w:noProof/>
              </w:rPr>
              <w:t>Jämställdhetsombudsmannen</w:t>
            </w:r>
          </w:p>
        </w:tc>
      </w:tr>
      <w:tr>
        <w:trPr>
          <w:cantSplit/>
        </w:trPr>
        <w:tc>
          <w:tcPr>
            <w:tcW w:w="2500" w:type="pct"/>
          </w:tcPr>
          <w:p>
            <w:pPr>
              <w:tabs>
                <w:tab w:val="left" w:pos="720"/>
              </w:tabs>
              <w:spacing w:before="60" w:after="60" w:line="240" w:lineRule="auto"/>
              <w:rPr>
                <w:noProof/>
              </w:rPr>
            </w:pPr>
            <w:r>
              <w:rPr>
                <w:noProof/>
              </w:rPr>
              <w:t xml:space="preserve">National Judicial Board of </w:t>
            </w:r>
            <w:smartTag w:uri="urn:schemas-microsoft-com:office:smarttags" w:element="place">
              <w:smartTag w:uri="urn:schemas-microsoft-com:office:smarttags" w:element="PlaceName">
                <w:r>
                  <w:rPr>
                    <w:noProof/>
                  </w:rPr>
                  <w:t>Public</w:t>
                </w:r>
              </w:smartTag>
              <w:r>
                <w:rPr>
                  <w:noProof/>
                </w:rPr>
                <w:t xml:space="preserve"> </w:t>
              </w:r>
              <w:smartTag w:uri="urn:schemas-microsoft-com:office:smarttags" w:element="PlaceType">
                <w:r>
                  <w:rPr>
                    <w:noProof/>
                  </w:rPr>
                  <w:t>Lands</w:t>
                </w:r>
              </w:smartTag>
            </w:smartTag>
            <w:r>
              <w:rPr>
                <w:noProof/>
              </w:rPr>
              <w:t xml:space="preserve"> and Funds</w:t>
            </w:r>
          </w:p>
        </w:tc>
        <w:tc>
          <w:tcPr>
            <w:tcW w:w="2500" w:type="pct"/>
          </w:tcPr>
          <w:p>
            <w:pPr>
              <w:tabs>
                <w:tab w:val="left" w:pos="720"/>
              </w:tabs>
              <w:spacing w:before="60" w:after="60" w:line="240" w:lineRule="auto"/>
              <w:rPr>
                <w:noProof/>
              </w:rPr>
            </w:pPr>
            <w:r>
              <w:rPr>
                <w:noProof/>
              </w:rPr>
              <w:t>Kammarkollegiet</w:t>
            </w:r>
          </w:p>
        </w:tc>
      </w:tr>
      <w:tr>
        <w:trPr>
          <w:cantSplit/>
        </w:trPr>
        <w:tc>
          <w:tcPr>
            <w:tcW w:w="2500" w:type="pct"/>
          </w:tcPr>
          <w:p>
            <w:pPr>
              <w:tabs>
                <w:tab w:val="left" w:pos="720"/>
              </w:tabs>
              <w:spacing w:before="60" w:after="60" w:line="240" w:lineRule="auto"/>
              <w:rPr>
                <w:noProof/>
              </w:rPr>
            </w:pPr>
            <w:r>
              <w:rPr>
                <w:noProof/>
              </w:rPr>
              <w:t>Administrative Courts of Appeal (4)</w:t>
            </w:r>
          </w:p>
        </w:tc>
        <w:tc>
          <w:tcPr>
            <w:tcW w:w="2500" w:type="pct"/>
          </w:tcPr>
          <w:p>
            <w:pPr>
              <w:tabs>
                <w:tab w:val="left" w:pos="720"/>
              </w:tabs>
              <w:spacing w:before="60" w:after="60" w:line="240" w:lineRule="auto"/>
              <w:rPr>
                <w:noProof/>
              </w:rPr>
            </w:pPr>
            <w:r>
              <w:rPr>
                <w:noProof/>
              </w:rPr>
              <w:t>Kammarrätterna (4)</w:t>
            </w:r>
          </w:p>
        </w:tc>
      </w:tr>
      <w:tr>
        <w:trPr>
          <w:cantSplit/>
        </w:trPr>
        <w:tc>
          <w:tcPr>
            <w:tcW w:w="2500" w:type="pct"/>
          </w:tcPr>
          <w:p>
            <w:pPr>
              <w:pageBreakBefore/>
              <w:tabs>
                <w:tab w:val="left" w:pos="720"/>
              </w:tabs>
              <w:spacing w:before="60" w:after="60" w:line="240" w:lineRule="auto"/>
              <w:rPr>
                <w:noProof/>
              </w:rPr>
            </w:pPr>
            <w:r>
              <w:rPr>
                <w:noProof/>
              </w:rPr>
              <w:t>National Chemicals Inspectorate</w:t>
            </w:r>
          </w:p>
        </w:tc>
        <w:tc>
          <w:tcPr>
            <w:tcW w:w="2500" w:type="pct"/>
          </w:tcPr>
          <w:p>
            <w:pPr>
              <w:tabs>
                <w:tab w:val="left" w:pos="720"/>
              </w:tabs>
              <w:spacing w:before="60" w:after="60" w:line="240" w:lineRule="auto"/>
              <w:rPr>
                <w:noProof/>
              </w:rPr>
            </w:pPr>
            <w:r>
              <w:rPr>
                <w:noProof/>
              </w:rPr>
              <w:t>Kemikalieinspektionen</w:t>
            </w:r>
          </w:p>
        </w:tc>
      </w:tr>
      <w:tr>
        <w:trPr>
          <w:cantSplit/>
        </w:trPr>
        <w:tc>
          <w:tcPr>
            <w:tcW w:w="2500" w:type="pct"/>
          </w:tcPr>
          <w:p>
            <w:pPr>
              <w:tabs>
                <w:tab w:val="left" w:pos="720"/>
              </w:tabs>
              <w:spacing w:before="60" w:after="60" w:line="240" w:lineRule="auto"/>
              <w:rPr>
                <w:noProof/>
              </w:rPr>
            </w:pPr>
            <w:r>
              <w:rPr>
                <w:noProof/>
              </w:rPr>
              <w:t>National Board of Trade</w:t>
            </w:r>
          </w:p>
        </w:tc>
        <w:tc>
          <w:tcPr>
            <w:tcW w:w="2500" w:type="pct"/>
          </w:tcPr>
          <w:p>
            <w:pPr>
              <w:tabs>
                <w:tab w:val="left" w:pos="720"/>
              </w:tabs>
              <w:spacing w:before="60" w:after="60" w:line="240" w:lineRule="auto"/>
              <w:rPr>
                <w:noProof/>
              </w:rPr>
            </w:pPr>
            <w:r>
              <w:rPr>
                <w:noProof/>
              </w:rPr>
              <w:t>Kommerskollegium</w:t>
            </w:r>
          </w:p>
        </w:tc>
      </w:tr>
      <w:tr>
        <w:trPr>
          <w:cantSplit/>
        </w:trPr>
        <w:tc>
          <w:tcPr>
            <w:tcW w:w="2500" w:type="pct"/>
          </w:tcPr>
          <w:p>
            <w:pPr>
              <w:tabs>
                <w:tab w:val="left" w:pos="720"/>
              </w:tabs>
              <w:spacing w:before="60" w:after="60" w:line="240" w:lineRule="auto"/>
              <w:rPr>
                <w:noProof/>
              </w:rPr>
            </w:pPr>
            <w:r>
              <w:rPr>
                <w:noProof/>
              </w:rPr>
              <w:t>Swedish Agency for Innovation Systems</w:t>
            </w:r>
          </w:p>
        </w:tc>
        <w:tc>
          <w:tcPr>
            <w:tcW w:w="2500" w:type="pct"/>
          </w:tcPr>
          <w:p>
            <w:pPr>
              <w:tabs>
                <w:tab w:val="left" w:pos="720"/>
              </w:tabs>
              <w:spacing w:before="60" w:after="60" w:line="240" w:lineRule="auto"/>
              <w:rPr>
                <w:noProof/>
              </w:rPr>
            </w:pPr>
            <w:r>
              <w:rPr>
                <w:noProof/>
              </w:rPr>
              <w:t>Verket för innovationssystem (VINNOVA)</w:t>
            </w:r>
          </w:p>
        </w:tc>
      </w:tr>
      <w:tr>
        <w:trPr>
          <w:cantSplit/>
        </w:trPr>
        <w:tc>
          <w:tcPr>
            <w:tcW w:w="2500" w:type="pct"/>
          </w:tcPr>
          <w:p>
            <w:pPr>
              <w:tabs>
                <w:tab w:val="left" w:pos="720"/>
              </w:tabs>
              <w:spacing w:before="60" w:after="60" w:line="240" w:lineRule="auto"/>
              <w:rPr>
                <w:noProof/>
              </w:rPr>
            </w:pPr>
            <w:r>
              <w:rPr>
                <w:noProof/>
              </w:rPr>
              <w:t>National Institute of Economic Research</w:t>
            </w:r>
          </w:p>
        </w:tc>
        <w:tc>
          <w:tcPr>
            <w:tcW w:w="2500" w:type="pct"/>
          </w:tcPr>
          <w:p>
            <w:pPr>
              <w:tabs>
                <w:tab w:val="left" w:pos="720"/>
              </w:tabs>
              <w:spacing w:before="60" w:after="60" w:line="240" w:lineRule="auto"/>
              <w:rPr>
                <w:noProof/>
              </w:rPr>
            </w:pPr>
            <w:r>
              <w:rPr>
                <w:noProof/>
              </w:rPr>
              <w:t>Konjunkturinstitutet</w:t>
            </w:r>
          </w:p>
        </w:tc>
      </w:tr>
      <w:tr>
        <w:trPr>
          <w:cantSplit/>
        </w:trPr>
        <w:tc>
          <w:tcPr>
            <w:tcW w:w="2500" w:type="pct"/>
          </w:tcPr>
          <w:p>
            <w:pPr>
              <w:tabs>
                <w:tab w:val="left" w:pos="720"/>
              </w:tabs>
              <w:spacing w:before="60" w:after="60" w:line="240" w:lineRule="auto"/>
              <w:rPr>
                <w:noProof/>
              </w:rPr>
            </w:pPr>
            <w:r>
              <w:rPr>
                <w:noProof/>
              </w:rPr>
              <w:t>Swedish Competition Authority</w:t>
            </w:r>
          </w:p>
        </w:tc>
        <w:tc>
          <w:tcPr>
            <w:tcW w:w="2500" w:type="pct"/>
          </w:tcPr>
          <w:p>
            <w:pPr>
              <w:tabs>
                <w:tab w:val="left" w:pos="720"/>
              </w:tabs>
              <w:spacing w:before="60" w:after="60" w:line="240" w:lineRule="auto"/>
              <w:rPr>
                <w:noProof/>
              </w:rPr>
            </w:pPr>
            <w:r>
              <w:rPr>
                <w:noProof/>
              </w:rPr>
              <w:t>Konkurrensverket</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Type">
                <w:r>
                  <w:rPr>
                    <w:noProof/>
                  </w:rPr>
                  <w:t>College</w:t>
                </w:r>
              </w:smartTag>
              <w:r>
                <w:rPr>
                  <w:noProof/>
                </w:rPr>
                <w:t xml:space="preserve"> of </w:t>
              </w:r>
              <w:smartTag w:uri="urn:schemas-microsoft-com:office:smarttags" w:element="PlaceName">
                <w:r>
                  <w:rPr>
                    <w:noProof/>
                  </w:rPr>
                  <w:t>Arts</w:t>
                </w:r>
              </w:smartTag>
            </w:smartTag>
            <w:r>
              <w:rPr>
                <w:noProof/>
              </w:rPr>
              <w:t>, Crafts and Design</w:t>
            </w:r>
          </w:p>
        </w:tc>
        <w:tc>
          <w:tcPr>
            <w:tcW w:w="2500" w:type="pct"/>
          </w:tcPr>
          <w:p>
            <w:pPr>
              <w:tabs>
                <w:tab w:val="left" w:pos="720"/>
              </w:tabs>
              <w:spacing w:before="60" w:after="60" w:line="240" w:lineRule="auto"/>
              <w:rPr>
                <w:noProof/>
              </w:rPr>
            </w:pPr>
            <w:r>
              <w:rPr>
                <w:noProof/>
              </w:rPr>
              <w:t>Konstfack</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Type">
                <w:r>
                  <w:rPr>
                    <w:noProof/>
                  </w:rPr>
                  <w:t>College</w:t>
                </w:r>
              </w:smartTag>
              <w:r>
                <w:rPr>
                  <w:noProof/>
                </w:rPr>
                <w:t xml:space="preserve"> of </w:t>
              </w:r>
              <w:smartTag w:uri="urn:schemas-microsoft-com:office:smarttags" w:element="PlaceName">
                <w:r>
                  <w:rPr>
                    <w:noProof/>
                  </w:rPr>
                  <w:t>Fine Arts</w:t>
                </w:r>
              </w:smartTag>
            </w:smartTag>
          </w:p>
        </w:tc>
        <w:tc>
          <w:tcPr>
            <w:tcW w:w="2500" w:type="pct"/>
          </w:tcPr>
          <w:p>
            <w:pPr>
              <w:tabs>
                <w:tab w:val="left" w:pos="720"/>
              </w:tabs>
              <w:spacing w:before="60" w:after="60" w:line="240" w:lineRule="auto"/>
              <w:rPr>
                <w:noProof/>
              </w:rPr>
            </w:pPr>
            <w:r>
              <w:rPr>
                <w:noProof/>
              </w:rPr>
              <w:t>Konsthögskolan</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Name">
                <w:r>
                  <w:rPr>
                    <w:noProof/>
                  </w:rPr>
                  <w:t>National</w:t>
                </w:r>
              </w:smartTag>
              <w:r>
                <w:rPr>
                  <w:noProof/>
                </w:rPr>
                <w:t xml:space="preserve"> </w:t>
              </w:r>
              <w:smartTag w:uri="urn:schemas-microsoft-com:office:smarttags" w:element="PlaceType">
                <w:r>
                  <w:rPr>
                    <w:noProof/>
                  </w:rPr>
                  <w:t>Museum</w:t>
                </w:r>
              </w:smartTag>
            </w:smartTag>
            <w:r>
              <w:rPr>
                <w:noProof/>
              </w:rPr>
              <w:t xml:space="preserve"> of Fine Arts</w:t>
            </w:r>
          </w:p>
        </w:tc>
        <w:tc>
          <w:tcPr>
            <w:tcW w:w="2500" w:type="pct"/>
          </w:tcPr>
          <w:p>
            <w:pPr>
              <w:tabs>
                <w:tab w:val="left" w:pos="720"/>
              </w:tabs>
              <w:spacing w:before="60" w:after="60" w:line="240" w:lineRule="auto"/>
              <w:rPr>
                <w:noProof/>
              </w:rPr>
            </w:pPr>
            <w:r>
              <w:rPr>
                <w:noProof/>
              </w:rPr>
              <w:t>Nationalmuseum</w:t>
            </w:r>
          </w:p>
        </w:tc>
      </w:tr>
      <w:tr>
        <w:trPr>
          <w:cantSplit/>
        </w:trPr>
        <w:tc>
          <w:tcPr>
            <w:tcW w:w="2500" w:type="pct"/>
          </w:tcPr>
          <w:p>
            <w:pPr>
              <w:tabs>
                <w:tab w:val="left" w:pos="720"/>
              </w:tabs>
              <w:spacing w:before="60" w:after="60" w:line="240" w:lineRule="auto"/>
              <w:rPr>
                <w:noProof/>
              </w:rPr>
            </w:pPr>
            <w:r>
              <w:rPr>
                <w:noProof/>
              </w:rPr>
              <w:t>Arts Grants Committee</w:t>
            </w:r>
          </w:p>
        </w:tc>
        <w:tc>
          <w:tcPr>
            <w:tcW w:w="2500" w:type="pct"/>
          </w:tcPr>
          <w:p>
            <w:pPr>
              <w:tabs>
                <w:tab w:val="left" w:pos="720"/>
              </w:tabs>
              <w:spacing w:before="60" w:after="60" w:line="240" w:lineRule="auto"/>
              <w:rPr>
                <w:noProof/>
              </w:rPr>
            </w:pPr>
            <w:r>
              <w:rPr>
                <w:noProof/>
              </w:rPr>
              <w:t>Konstnärsnämnden</w:t>
            </w:r>
          </w:p>
        </w:tc>
      </w:tr>
      <w:tr>
        <w:trPr>
          <w:cantSplit/>
        </w:trPr>
        <w:tc>
          <w:tcPr>
            <w:tcW w:w="2500" w:type="pct"/>
          </w:tcPr>
          <w:p>
            <w:pPr>
              <w:tabs>
                <w:tab w:val="left" w:pos="720"/>
              </w:tabs>
              <w:spacing w:before="60" w:after="60" w:line="240" w:lineRule="auto"/>
              <w:rPr>
                <w:noProof/>
              </w:rPr>
            </w:pPr>
            <w:r>
              <w:rPr>
                <w:noProof/>
              </w:rPr>
              <w:t>National Art Council</w:t>
            </w:r>
          </w:p>
        </w:tc>
        <w:tc>
          <w:tcPr>
            <w:tcW w:w="2500" w:type="pct"/>
          </w:tcPr>
          <w:p>
            <w:pPr>
              <w:tabs>
                <w:tab w:val="left" w:pos="720"/>
              </w:tabs>
              <w:spacing w:before="60" w:after="60" w:line="240" w:lineRule="auto"/>
              <w:rPr>
                <w:noProof/>
              </w:rPr>
            </w:pPr>
            <w:r>
              <w:rPr>
                <w:noProof/>
              </w:rPr>
              <w:t>Konstråd, statens</w:t>
            </w:r>
          </w:p>
        </w:tc>
      </w:tr>
      <w:tr>
        <w:trPr>
          <w:cantSplit/>
        </w:trPr>
        <w:tc>
          <w:tcPr>
            <w:tcW w:w="2500" w:type="pct"/>
          </w:tcPr>
          <w:p>
            <w:pPr>
              <w:tabs>
                <w:tab w:val="left" w:pos="720"/>
              </w:tabs>
              <w:spacing w:before="60" w:after="60" w:line="240" w:lineRule="auto"/>
              <w:rPr>
                <w:noProof/>
              </w:rPr>
            </w:pPr>
            <w:r>
              <w:rPr>
                <w:noProof/>
              </w:rPr>
              <w:t>National Board for Consumer Policies</w:t>
            </w:r>
          </w:p>
        </w:tc>
        <w:tc>
          <w:tcPr>
            <w:tcW w:w="2500" w:type="pct"/>
          </w:tcPr>
          <w:p>
            <w:pPr>
              <w:tabs>
                <w:tab w:val="left" w:pos="720"/>
              </w:tabs>
              <w:spacing w:before="60" w:after="60" w:line="240" w:lineRule="auto"/>
              <w:rPr>
                <w:noProof/>
              </w:rPr>
            </w:pPr>
            <w:r>
              <w:rPr>
                <w:noProof/>
              </w:rPr>
              <w:t>Konsumentverket</w:t>
            </w:r>
          </w:p>
        </w:tc>
      </w:tr>
      <w:tr>
        <w:trPr>
          <w:cantSplit/>
        </w:trPr>
        <w:tc>
          <w:tcPr>
            <w:tcW w:w="2500" w:type="pct"/>
          </w:tcPr>
          <w:p>
            <w:pPr>
              <w:tabs>
                <w:tab w:val="left" w:pos="720"/>
              </w:tabs>
              <w:spacing w:before="60" w:after="60" w:line="240" w:lineRule="auto"/>
              <w:rPr>
                <w:noProof/>
              </w:rPr>
            </w:pPr>
            <w:r>
              <w:rPr>
                <w:noProof/>
              </w:rPr>
              <w:t>National Laboratory of Forensic Science</w:t>
            </w:r>
          </w:p>
        </w:tc>
        <w:tc>
          <w:tcPr>
            <w:tcW w:w="2500" w:type="pct"/>
          </w:tcPr>
          <w:p>
            <w:pPr>
              <w:tabs>
                <w:tab w:val="left" w:pos="720"/>
              </w:tabs>
              <w:spacing w:before="60" w:after="60" w:line="240" w:lineRule="auto"/>
              <w:rPr>
                <w:noProof/>
              </w:rPr>
            </w:pPr>
            <w:r>
              <w:rPr>
                <w:noProof/>
              </w:rPr>
              <w:t>Kriminaltekniska laboratorium, statens</w:t>
            </w:r>
          </w:p>
        </w:tc>
      </w:tr>
      <w:tr>
        <w:trPr>
          <w:cantSplit/>
        </w:trPr>
        <w:tc>
          <w:tcPr>
            <w:tcW w:w="2500" w:type="pct"/>
          </w:tcPr>
          <w:p>
            <w:pPr>
              <w:tabs>
                <w:tab w:val="left" w:pos="720"/>
              </w:tabs>
              <w:spacing w:before="60" w:after="60" w:line="240" w:lineRule="auto"/>
              <w:rPr>
                <w:noProof/>
              </w:rPr>
            </w:pPr>
            <w:r>
              <w:rPr>
                <w:noProof/>
              </w:rPr>
              <w:t>Prison and Probation Service</w:t>
            </w:r>
          </w:p>
        </w:tc>
        <w:tc>
          <w:tcPr>
            <w:tcW w:w="2500" w:type="pct"/>
          </w:tcPr>
          <w:p>
            <w:pPr>
              <w:tabs>
                <w:tab w:val="left" w:pos="720"/>
              </w:tabs>
              <w:spacing w:before="60" w:after="60" w:line="240" w:lineRule="auto"/>
              <w:rPr>
                <w:noProof/>
              </w:rPr>
            </w:pPr>
            <w:r>
              <w:rPr>
                <w:noProof/>
              </w:rPr>
              <w:t>Kriminalvården</w:t>
            </w:r>
          </w:p>
        </w:tc>
      </w:tr>
      <w:tr>
        <w:trPr>
          <w:cantSplit/>
        </w:trPr>
        <w:tc>
          <w:tcPr>
            <w:tcW w:w="2500" w:type="pct"/>
          </w:tcPr>
          <w:p>
            <w:pPr>
              <w:tabs>
                <w:tab w:val="left" w:pos="720"/>
              </w:tabs>
              <w:spacing w:before="60" w:after="60" w:line="240" w:lineRule="auto"/>
              <w:rPr>
                <w:noProof/>
              </w:rPr>
            </w:pPr>
            <w:r>
              <w:rPr>
                <w:noProof/>
              </w:rPr>
              <w:t>National Paroles Board</w:t>
            </w:r>
          </w:p>
        </w:tc>
        <w:tc>
          <w:tcPr>
            <w:tcW w:w="2500" w:type="pct"/>
          </w:tcPr>
          <w:p>
            <w:pPr>
              <w:tabs>
                <w:tab w:val="left" w:pos="720"/>
              </w:tabs>
              <w:spacing w:before="60" w:after="60" w:line="240" w:lineRule="auto"/>
              <w:rPr>
                <w:noProof/>
              </w:rPr>
            </w:pPr>
            <w:r>
              <w:rPr>
                <w:noProof/>
              </w:rPr>
              <w:t>Kriminalvårdsnämnden</w:t>
            </w:r>
          </w:p>
        </w:tc>
      </w:tr>
      <w:tr>
        <w:trPr>
          <w:cantSplit/>
        </w:trPr>
        <w:tc>
          <w:tcPr>
            <w:tcW w:w="2500" w:type="pct"/>
          </w:tcPr>
          <w:p>
            <w:pPr>
              <w:tabs>
                <w:tab w:val="left" w:pos="720"/>
              </w:tabs>
              <w:spacing w:before="60" w:after="60" w:line="240" w:lineRule="auto"/>
              <w:rPr>
                <w:noProof/>
              </w:rPr>
            </w:pPr>
            <w:r>
              <w:rPr>
                <w:noProof/>
              </w:rPr>
              <w:t>Swedish Enforcement Authority</w:t>
            </w:r>
          </w:p>
        </w:tc>
        <w:tc>
          <w:tcPr>
            <w:tcW w:w="2500" w:type="pct"/>
          </w:tcPr>
          <w:p>
            <w:pPr>
              <w:tabs>
                <w:tab w:val="left" w:pos="720"/>
              </w:tabs>
              <w:spacing w:before="60" w:after="60" w:line="240" w:lineRule="auto"/>
              <w:rPr>
                <w:noProof/>
                <w:lang w:val="sv-SE"/>
              </w:rPr>
            </w:pPr>
            <w:r>
              <w:rPr>
                <w:noProof/>
                <w:lang w:val="sv-SE"/>
              </w:rPr>
              <w:t>Kronofogdemyndighete</w:t>
            </w:r>
            <w:r>
              <w:rPr>
                <w:noProof/>
              </w:rPr>
              <w:t>n</w:t>
            </w:r>
          </w:p>
        </w:tc>
      </w:tr>
      <w:tr>
        <w:trPr>
          <w:cantSplit/>
        </w:trPr>
        <w:tc>
          <w:tcPr>
            <w:tcW w:w="2500" w:type="pct"/>
          </w:tcPr>
          <w:p>
            <w:pPr>
              <w:tabs>
                <w:tab w:val="left" w:pos="720"/>
              </w:tabs>
              <w:spacing w:before="60" w:after="60" w:line="240" w:lineRule="auto"/>
              <w:rPr>
                <w:noProof/>
              </w:rPr>
            </w:pPr>
            <w:r>
              <w:rPr>
                <w:noProof/>
              </w:rPr>
              <w:t>National Council for Cultural Affairs</w:t>
            </w:r>
          </w:p>
        </w:tc>
        <w:tc>
          <w:tcPr>
            <w:tcW w:w="2500" w:type="pct"/>
          </w:tcPr>
          <w:p>
            <w:pPr>
              <w:tabs>
                <w:tab w:val="left" w:pos="720"/>
              </w:tabs>
              <w:spacing w:before="60" w:after="60" w:line="240" w:lineRule="auto"/>
              <w:rPr>
                <w:noProof/>
              </w:rPr>
            </w:pPr>
            <w:r>
              <w:rPr>
                <w:noProof/>
              </w:rPr>
              <w:t>Kulturråd, statens</w:t>
            </w:r>
          </w:p>
        </w:tc>
      </w:tr>
      <w:tr>
        <w:trPr>
          <w:cantSplit/>
        </w:trPr>
        <w:tc>
          <w:tcPr>
            <w:tcW w:w="2500" w:type="pct"/>
          </w:tcPr>
          <w:p>
            <w:pPr>
              <w:tabs>
                <w:tab w:val="left" w:pos="720"/>
              </w:tabs>
              <w:spacing w:before="60" w:after="60" w:line="240" w:lineRule="auto"/>
              <w:rPr>
                <w:noProof/>
              </w:rPr>
            </w:pPr>
            <w:r>
              <w:rPr>
                <w:noProof/>
              </w:rPr>
              <w:t>Swedish Coast Guard</w:t>
            </w:r>
          </w:p>
        </w:tc>
        <w:tc>
          <w:tcPr>
            <w:tcW w:w="2500" w:type="pct"/>
          </w:tcPr>
          <w:p>
            <w:pPr>
              <w:tabs>
                <w:tab w:val="left" w:pos="720"/>
              </w:tabs>
              <w:spacing w:before="60" w:after="60" w:line="240" w:lineRule="auto"/>
              <w:rPr>
                <w:noProof/>
              </w:rPr>
            </w:pPr>
            <w:r>
              <w:rPr>
                <w:noProof/>
              </w:rPr>
              <w:t>Kustbevakningen</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Name">
                <w:r>
                  <w:rPr>
                    <w:noProof/>
                  </w:rPr>
                  <w:t>National</w:t>
                </w:r>
              </w:smartTag>
              <w:r>
                <w:rPr>
                  <w:noProof/>
                </w:rPr>
                <w:t xml:space="preserve"> </w:t>
              </w:r>
              <w:smartTag w:uri="urn:schemas-microsoft-com:office:smarttags" w:element="PlaceType">
                <w:r>
                  <w:rPr>
                    <w:noProof/>
                  </w:rPr>
                  <w:t>Land</w:t>
                </w:r>
              </w:smartTag>
            </w:smartTag>
            <w:r>
              <w:rPr>
                <w:noProof/>
              </w:rPr>
              <w:t xml:space="preserve"> Survey</w:t>
            </w:r>
          </w:p>
        </w:tc>
        <w:tc>
          <w:tcPr>
            <w:tcW w:w="2500" w:type="pct"/>
          </w:tcPr>
          <w:p>
            <w:pPr>
              <w:tabs>
                <w:tab w:val="left" w:pos="720"/>
              </w:tabs>
              <w:spacing w:before="60" w:after="60" w:line="240" w:lineRule="auto"/>
              <w:rPr>
                <w:noProof/>
              </w:rPr>
            </w:pPr>
            <w:r>
              <w:rPr>
                <w:noProof/>
              </w:rPr>
              <w:t>Lantmäteriverket</w:t>
            </w:r>
          </w:p>
        </w:tc>
      </w:tr>
      <w:tr>
        <w:trPr>
          <w:cantSplit/>
        </w:trPr>
        <w:tc>
          <w:tcPr>
            <w:tcW w:w="2500" w:type="pct"/>
          </w:tcPr>
          <w:p>
            <w:pPr>
              <w:tabs>
                <w:tab w:val="left" w:pos="720"/>
              </w:tabs>
              <w:spacing w:before="60" w:after="60" w:line="240" w:lineRule="auto"/>
              <w:rPr>
                <w:noProof/>
              </w:rPr>
            </w:pPr>
            <w:r>
              <w:rPr>
                <w:noProof/>
              </w:rPr>
              <w:t>Royal Armoury</w:t>
            </w:r>
          </w:p>
        </w:tc>
        <w:tc>
          <w:tcPr>
            <w:tcW w:w="2500" w:type="pct"/>
          </w:tcPr>
          <w:p>
            <w:pPr>
              <w:tabs>
                <w:tab w:val="left" w:pos="720"/>
              </w:tabs>
              <w:spacing w:before="60" w:after="60" w:line="240" w:lineRule="auto"/>
              <w:rPr>
                <w:noProof/>
                <w:lang w:val="sv-SE"/>
              </w:rPr>
            </w:pPr>
            <w:r>
              <w:rPr>
                <w:noProof/>
                <w:lang w:val="sv-SE"/>
              </w:rPr>
              <w:t>Livrustkammaren/Skoklosters slott/ Hallwylska museet</w:t>
            </w:r>
          </w:p>
        </w:tc>
      </w:tr>
      <w:tr>
        <w:trPr>
          <w:cantSplit/>
        </w:trPr>
        <w:tc>
          <w:tcPr>
            <w:tcW w:w="2500" w:type="pct"/>
          </w:tcPr>
          <w:p>
            <w:pPr>
              <w:tabs>
                <w:tab w:val="left" w:pos="720"/>
              </w:tabs>
              <w:spacing w:before="60" w:after="60" w:line="240" w:lineRule="auto"/>
              <w:rPr>
                <w:noProof/>
              </w:rPr>
            </w:pPr>
            <w:r>
              <w:rPr>
                <w:noProof/>
              </w:rPr>
              <w:t>National Food Administration</w:t>
            </w:r>
          </w:p>
        </w:tc>
        <w:tc>
          <w:tcPr>
            <w:tcW w:w="2500" w:type="pct"/>
          </w:tcPr>
          <w:p>
            <w:pPr>
              <w:tabs>
                <w:tab w:val="left" w:pos="720"/>
              </w:tabs>
              <w:spacing w:before="60" w:after="60" w:line="240" w:lineRule="auto"/>
              <w:rPr>
                <w:noProof/>
              </w:rPr>
            </w:pPr>
            <w:r>
              <w:rPr>
                <w:noProof/>
              </w:rPr>
              <w:t>Livsmedelsverk, statens</w:t>
            </w:r>
          </w:p>
        </w:tc>
      </w:tr>
      <w:tr>
        <w:trPr>
          <w:cantSplit/>
        </w:trPr>
        <w:tc>
          <w:tcPr>
            <w:tcW w:w="2500" w:type="pct"/>
          </w:tcPr>
          <w:p>
            <w:pPr>
              <w:tabs>
                <w:tab w:val="left" w:pos="720"/>
              </w:tabs>
              <w:spacing w:before="60" w:after="60" w:line="240" w:lineRule="auto"/>
              <w:rPr>
                <w:noProof/>
              </w:rPr>
            </w:pPr>
            <w:r>
              <w:rPr>
                <w:noProof/>
              </w:rPr>
              <w:t>The National Gaming Board</w:t>
            </w:r>
          </w:p>
        </w:tc>
        <w:tc>
          <w:tcPr>
            <w:tcW w:w="2500" w:type="pct"/>
          </w:tcPr>
          <w:p>
            <w:pPr>
              <w:tabs>
                <w:tab w:val="left" w:pos="720"/>
              </w:tabs>
              <w:spacing w:before="60" w:after="60" w:line="240" w:lineRule="auto"/>
              <w:rPr>
                <w:noProof/>
              </w:rPr>
            </w:pPr>
            <w:r>
              <w:rPr>
                <w:noProof/>
              </w:rPr>
              <w:t>Lotteriinspektionen</w:t>
            </w:r>
          </w:p>
        </w:tc>
      </w:tr>
      <w:tr>
        <w:trPr>
          <w:cantSplit/>
        </w:trPr>
        <w:tc>
          <w:tcPr>
            <w:tcW w:w="2500" w:type="pct"/>
          </w:tcPr>
          <w:p>
            <w:pPr>
              <w:tabs>
                <w:tab w:val="left" w:pos="720"/>
              </w:tabs>
              <w:spacing w:before="60" w:after="60" w:line="240" w:lineRule="auto"/>
              <w:rPr>
                <w:noProof/>
              </w:rPr>
            </w:pPr>
            <w:r>
              <w:rPr>
                <w:noProof/>
              </w:rPr>
              <w:t>Medical Products Agency</w:t>
            </w:r>
          </w:p>
        </w:tc>
        <w:tc>
          <w:tcPr>
            <w:tcW w:w="2500" w:type="pct"/>
          </w:tcPr>
          <w:p>
            <w:pPr>
              <w:tabs>
                <w:tab w:val="left" w:pos="720"/>
              </w:tabs>
              <w:spacing w:before="60" w:after="60" w:line="240" w:lineRule="auto"/>
              <w:rPr>
                <w:noProof/>
              </w:rPr>
            </w:pPr>
            <w:r>
              <w:rPr>
                <w:noProof/>
              </w:rPr>
              <w:t>Läkemedelsverket</w:t>
            </w:r>
          </w:p>
        </w:tc>
      </w:tr>
      <w:tr>
        <w:trPr>
          <w:cantSplit/>
        </w:trPr>
        <w:tc>
          <w:tcPr>
            <w:tcW w:w="2500" w:type="pct"/>
          </w:tcPr>
          <w:p>
            <w:pPr>
              <w:tabs>
                <w:tab w:val="left" w:pos="720"/>
              </w:tabs>
              <w:spacing w:before="60" w:after="60" w:line="240" w:lineRule="auto"/>
              <w:rPr>
                <w:noProof/>
              </w:rPr>
            </w:pPr>
            <w:r>
              <w:rPr>
                <w:noProof/>
              </w:rPr>
              <w:t>County Administrative Courts (24)</w:t>
            </w:r>
          </w:p>
        </w:tc>
        <w:tc>
          <w:tcPr>
            <w:tcW w:w="2500" w:type="pct"/>
          </w:tcPr>
          <w:p>
            <w:pPr>
              <w:tabs>
                <w:tab w:val="left" w:pos="720"/>
              </w:tabs>
              <w:spacing w:before="60" w:after="60" w:line="240" w:lineRule="auto"/>
              <w:rPr>
                <w:noProof/>
              </w:rPr>
            </w:pPr>
            <w:r>
              <w:rPr>
                <w:noProof/>
              </w:rPr>
              <w:t>Länsrätterna (24)</w:t>
            </w:r>
          </w:p>
        </w:tc>
      </w:tr>
      <w:tr>
        <w:trPr>
          <w:cantSplit/>
        </w:trPr>
        <w:tc>
          <w:tcPr>
            <w:tcW w:w="2500" w:type="pct"/>
          </w:tcPr>
          <w:p>
            <w:pPr>
              <w:tabs>
                <w:tab w:val="left" w:pos="720"/>
              </w:tabs>
              <w:spacing w:before="60" w:after="60" w:line="240" w:lineRule="auto"/>
              <w:rPr>
                <w:noProof/>
              </w:rPr>
            </w:pPr>
            <w:r>
              <w:rPr>
                <w:noProof/>
              </w:rPr>
              <w:t>County Administrative Boards (24)</w:t>
            </w:r>
          </w:p>
        </w:tc>
        <w:tc>
          <w:tcPr>
            <w:tcW w:w="2500" w:type="pct"/>
          </w:tcPr>
          <w:p>
            <w:pPr>
              <w:tabs>
                <w:tab w:val="left" w:pos="720"/>
              </w:tabs>
              <w:spacing w:before="60" w:after="60" w:line="240" w:lineRule="auto"/>
              <w:rPr>
                <w:noProof/>
              </w:rPr>
            </w:pPr>
            <w:r>
              <w:rPr>
                <w:noProof/>
              </w:rPr>
              <w:t>Länsstyrelserna (24)</w:t>
            </w:r>
          </w:p>
        </w:tc>
      </w:tr>
      <w:tr>
        <w:trPr>
          <w:cantSplit/>
        </w:trPr>
        <w:tc>
          <w:tcPr>
            <w:tcW w:w="2500" w:type="pct"/>
          </w:tcPr>
          <w:p>
            <w:pPr>
              <w:tabs>
                <w:tab w:val="left" w:pos="720"/>
              </w:tabs>
              <w:spacing w:before="60" w:after="60" w:line="240" w:lineRule="auto"/>
              <w:rPr>
                <w:noProof/>
              </w:rPr>
            </w:pPr>
            <w:r>
              <w:rPr>
                <w:noProof/>
              </w:rPr>
              <w:t>National Government Employee and Pensions Board</w:t>
            </w:r>
          </w:p>
        </w:tc>
        <w:tc>
          <w:tcPr>
            <w:tcW w:w="2500" w:type="pct"/>
          </w:tcPr>
          <w:p>
            <w:pPr>
              <w:tabs>
                <w:tab w:val="left" w:pos="720"/>
              </w:tabs>
              <w:spacing w:before="60" w:after="60" w:line="240" w:lineRule="auto"/>
              <w:rPr>
                <w:noProof/>
              </w:rPr>
            </w:pPr>
            <w:r>
              <w:rPr>
                <w:noProof/>
              </w:rPr>
              <w:t>Pensionsverk, statens</w:t>
            </w:r>
          </w:p>
        </w:tc>
      </w:tr>
      <w:tr>
        <w:trPr>
          <w:cantSplit/>
        </w:trPr>
        <w:tc>
          <w:tcPr>
            <w:tcW w:w="2500" w:type="pct"/>
          </w:tcPr>
          <w:p>
            <w:pPr>
              <w:pageBreakBefore/>
              <w:tabs>
                <w:tab w:val="left" w:pos="720"/>
              </w:tabs>
              <w:spacing w:before="60" w:after="60" w:line="240" w:lineRule="auto"/>
              <w:rPr>
                <w:noProof/>
              </w:rPr>
            </w:pPr>
            <w:r>
              <w:rPr>
                <w:noProof/>
              </w:rPr>
              <w:t>Market Court</w:t>
            </w:r>
          </w:p>
        </w:tc>
        <w:tc>
          <w:tcPr>
            <w:tcW w:w="2500" w:type="pct"/>
          </w:tcPr>
          <w:p>
            <w:pPr>
              <w:tabs>
                <w:tab w:val="left" w:pos="720"/>
              </w:tabs>
              <w:spacing w:before="60" w:after="60" w:line="240" w:lineRule="auto"/>
              <w:rPr>
                <w:noProof/>
              </w:rPr>
            </w:pPr>
            <w:r>
              <w:rPr>
                <w:noProof/>
              </w:rPr>
              <w:t>Marknadsdomstolen</w:t>
            </w:r>
          </w:p>
        </w:tc>
      </w:tr>
      <w:tr>
        <w:trPr>
          <w:cantSplit/>
        </w:trPr>
        <w:tc>
          <w:tcPr>
            <w:tcW w:w="2500" w:type="pct"/>
          </w:tcPr>
          <w:p>
            <w:pPr>
              <w:tabs>
                <w:tab w:val="left" w:pos="720"/>
              </w:tabs>
              <w:spacing w:before="60" w:after="60" w:line="240" w:lineRule="auto"/>
              <w:rPr>
                <w:noProof/>
              </w:rPr>
            </w:pPr>
            <w:r>
              <w:rPr>
                <w:noProof/>
              </w:rPr>
              <w:t>Swedish Meteorological and Hydrological Institute</w:t>
            </w:r>
          </w:p>
        </w:tc>
        <w:tc>
          <w:tcPr>
            <w:tcW w:w="2500" w:type="pct"/>
          </w:tcPr>
          <w:p>
            <w:pPr>
              <w:tabs>
                <w:tab w:val="left" w:pos="720"/>
              </w:tabs>
              <w:spacing w:before="60" w:after="60" w:line="240" w:lineRule="auto"/>
              <w:rPr>
                <w:noProof/>
                <w:lang w:val="sv-SE"/>
              </w:rPr>
            </w:pPr>
            <w:r>
              <w:rPr>
                <w:noProof/>
                <w:lang w:val="sv-SE"/>
              </w:rPr>
              <w:t>Meteorologiska och hydrologiska institut, Sveriges</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Name">
                <w:r>
                  <w:rPr>
                    <w:noProof/>
                  </w:rPr>
                  <w:t>Modern</w:t>
                </w:r>
              </w:smartTag>
              <w:r>
                <w:rPr>
                  <w:noProof/>
                </w:rPr>
                <w:t xml:space="preserve"> </w:t>
              </w:r>
              <w:smartTag w:uri="urn:schemas-microsoft-com:office:smarttags" w:element="PlaceType">
                <w:r>
                  <w:rPr>
                    <w:noProof/>
                  </w:rPr>
                  <w:t>Museum</w:t>
                </w:r>
              </w:smartTag>
            </w:smartTag>
          </w:p>
        </w:tc>
        <w:tc>
          <w:tcPr>
            <w:tcW w:w="2500" w:type="pct"/>
          </w:tcPr>
          <w:p>
            <w:pPr>
              <w:tabs>
                <w:tab w:val="left" w:pos="720"/>
              </w:tabs>
              <w:spacing w:before="60" w:after="60" w:line="240" w:lineRule="auto"/>
              <w:rPr>
                <w:noProof/>
              </w:rPr>
            </w:pPr>
            <w:r>
              <w:rPr>
                <w:noProof/>
              </w:rPr>
              <w:t>Moderna museet</w:t>
            </w:r>
          </w:p>
        </w:tc>
      </w:tr>
      <w:tr>
        <w:trPr>
          <w:cantSplit/>
        </w:trPr>
        <w:tc>
          <w:tcPr>
            <w:tcW w:w="2500" w:type="pct"/>
          </w:tcPr>
          <w:p>
            <w:pPr>
              <w:tabs>
                <w:tab w:val="left" w:pos="720"/>
              </w:tabs>
              <w:spacing w:before="60" w:after="60" w:line="240" w:lineRule="auto"/>
              <w:rPr>
                <w:noProof/>
              </w:rPr>
            </w:pPr>
            <w:r>
              <w:rPr>
                <w:noProof/>
              </w:rPr>
              <w:t>Swedish National Collections of Music</w:t>
            </w:r>
          </w:p>
        </w:tc>
        <w:tc>
          <w:tcPr>
            <w:tcW w:w="2500" w:type="pct"/>
          </w:tcPr>
          <w:p>
            <w:pPr>
              <w:tabs>
                <w:tab w:val="left" w:pos="720"/>
              </w:tabs>
              <w:spacing w:before="60" w:after="60" w:line="240" w:lineRule="auto"/>
              <w:rPr>
                <w:noProof/>
              </w:rPr>
            </w:pPr>
            <w:r>
              <w:rPr>
                <w:noProof/>
              </w:rPr>
              <w:t>Musiksamlingar, statens</w:t>
            </w:r>
          </w:p>
        </w:tc>
      </w:tr>
      <w:tr>
        <w:trPr>
          <w:cantSplit/>
        </w:trPr>
        <w:tc>
          <w:tcPr>
            <w:tcW w:w="2500" w:type="pct"/>
          </w:tcPr>
          <w:p>
            <w:pPr>
              <w:tabs>
                <w:tab w:val="left" w:pos="720"/>
              </w:tabs>
              <w:spacing w:before="60" w:after="60" w:line="240" w:lineRule="auto"/>
              <w:rPr>
                <w:noProof/>
              </w:rPr>
            </w:pPr>
            <w:r>
              <w:rPr>
                <w:noProof/>
              </w:rPr>
              <w:t>Swedish Agency for Disability Policy Coordination</w:t>
            </w:r>
          </w:p>
        </w:tc>
        <w:tc>
          <w:tcPr>
            <w:tcW w:w="2500" w:type="pct"/>
          </w:tcPr>
          <w:p>
            <w:pPr>
              <w:tabs>
                <w:tab w:val="left" w:pos="720"/>
              </w:tabs>
              <w:spacing w:before="60" w:after="60" w:line="240" w:lineRule="auto"/>
              <w:rPr>
                <w:noProof/>
              </w:rPr>
            </w:pPr>
            <w:r>
              <w:rPr>
                <w:noProof/>
                <w:lang w:val="sv-SE"/>
              </w:rPr>
              <w:t>Myndigheten för handikappolitisk samordning</w:t>
            </w:r>
          </w:p>
        </w:tc>
      </w:tr>
      <w:tr>
        <w:trPr>
          <w:cantSplit/>
        </w:trPr>
        <w:tc>
          <w:tcPr>
            <w:tcW w:w="2500" w:type="pct"/>
          </w:tcPr>
          <w:p>
            <w:pPr>
              <w:tabs>
                <w:tab w:val="left" w:pos="720"/>
              </w:tabs>
              <w:spacing w:before="60" w:after="60" w:line="240" w:lineRule="auto"/>
              <w:rPr>
                <w:noProof/>
              </w:rPr>
            </w:pPr>
            <w:r>
              <w:rPr>
                <w:noProof/>
              </w:rPr>
              <w:t>Swedish Agency for Networks and Cooperation in Higher Education</w:t>
            </w:r>
          </w:p>
        </w:tc>
        <w:tc>
          <w:tcPr>
            <w:tcW w:w="2500" w:type="pct"/>
          </w:tcPr>
          <w:p>
            <w:pPr>
              <w:tabs>
                <w:tab w:val="left" w:pos="720"/>
              </w:tabs>
              <w:spacing w:before="60" w:after="60" w:line="240" w:lineRule="auto"/>
              <w:rPr>
                <w:noProof/>
                <w:lang w:val="sv-SE"/>
              </w:rPr>
            </w:pPr>
            <w:r>
              <w:rPr>
                <w:noProof/>
                <w:lang w:val="sv-SE"/>
              </w:rPr>
              <w:t>Myndigheten för nätverk och samarbete inom högre utbildning</w:t>
            </w:r>
          </w:p>
        </w:tc>
      </w:tr>
      <w:tr>
        <w:trPr>
          <w:cantSplit/>
        </w:trPr>
        <w:tc>
          <w:tcPr>
            <w:tcW w:w="2500" w:type="pct"/>
          </w:tcPr>
          <w:p>
            <w:pPr>
              <w:tabs>
                <w:tab w:val="left" w:pos="720"/>
              </w:tabs>
              <w:spacing w:before="60" w:after="60" w:line="240" w:lineRule="auto"/>
              <w:rPr>
                <w:noProof/>
              </w:rPr>
            </w:pPr>
            <w:r>
              <w:rPr>
                <w:noProof/>
              </w:rPr>
              <w:t>Commission for state grants to religious communities</w:t>
            </w:r>
          </w:p>
        </w:tc>
        <w:tc>
          <w:tcPr>
            <w:tcW w:w="2500" w:type="pct"/>
          </w:tcPr>
          <w:p>
            <w:pPr>
              <w:tabs>
                <w:tab w:val="left" w:pos="720"/>
              </w:tabs>
              <w:spacing w:before="60" w:after="60" w:line="240" w:lineRule="auto"/>
              <w:rPr>
                <w:noProof/>
                <w:lang w:val="sv-SE"/>
              </w:rPr>
            </w:pPr>
            <w:r>
              <w:rPr>
                <w:noProof/>
                <w:lang w:val="sv-SE"/>
              </w:rPr>
              <w:t>Nämnden för statligt stöd till trossamfun</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Type">
                <w:r>
                  <w:rPr>
                    <w:noProof/>
                  </w:rPr>
                  <w:t>Museum</w:t>
                </w:r>
              </w:smartTag>
              <w:r>
                <w:rPr>
                  <w:noProof/>
                </w:rPr>
                <w:t xml:space="preserve"> of </w:t>
              </w:r>
              <w:smartTag w:uri="urn:schemas-microsoft-com:office:smarttags" w:element="PlaceName">
                <w:r>
                  <w:rPr>
                    <w:noProof/>
                  </w:rPr>
                  <w:t>Natural History</w:t>
                </w:r>
              </w:smartTag>
            </w:smartTag>
          </w:p>
        </w:tc>
        <w:tc>
          <w:tcPr>
            <w:tcW w:w="2500" w:type="pct"/>
          </w:tcPr>
          <w:p>
            <w:pPr>
              <w:tabs>
                <w:tab w:val="left" w:pos="720"/>
              </w:tabs>
              <w:spacing w:before="60" w:after="60" w:line="240" w:lineRule="auto"/>
              <w:rPr>
                <w:noProof/>
              </w:rPr>
            </w:pPr>
            <w:r>
              <w:rPr>
                <w:noProof/>
              </w:rPr>
              <w:t>Naturhistoriska riksmuseet</w:t>
            </w:r>
          </w:p>
        </w:tc>
      </w:tr>
      <w:tr>
        <w:trPr>
          <w:cantSplit/>
        </w:trPr>
        <w:tc>
          <w:tcPr>
            <w:tcW w:w="2500" w:type="pct"/>
          </w:tcPr>
          <w:p>
            <w:pPr>
              <w:tabs>
                <w:tab w:val="left" w:pos="720"/>
              </w:tabs>
              <w:spacing w:before="60" w:after="60" w:line="240" w:lineRule="auto"/>
              <w:rPr>
                <w:noProof/>
              </w:rPr>
            </w:pPr>
            <w:r>
              <w:rPr>
                <w:noProof/>
              </w:rPr>
              <w:t>National Environmental Protection Agency</w:t>
            </w:r>
          </w:p>
        </w:tc>
        <w:tc>
          <w:tcPr>
            <w:tcW w:w="2500" w:type="pct"/>
          </w:tcPr>
          <w:p>
            <w:pPr>
              <w:tabs>
                <w:tab w:val="left" w:pos="720"/>
              </w:tabs>
              <w:spacing w:before="60" w:after="60" w:line="240" w:lineRule="auto"/>
              <w:rPr>
                <w:noProof/>
              </w:rPr>
            </w:pPr>
            <w:r>
              <w:rPr>
                <w:noProof/>
              </w:rPr>
              <w:t>Naturvårdsverket</w:t>
            </w:r>
          </w:p>
        </w:tc>
      </w:tr>
      <w:tr>
        <w:trPr>
          <w:cantSplit/>
        </w:trPr>
        <w:tc>
          <w:tcPr>
            <w:tcW w:w="2500" w:type="pct"/>
          </w:tcPr>
          <w:p>
            <w:pPr>
              <w:tabs>
                <w:tab w:val="left" w:pos="720"/>
              </w:tabs>
              <w:spacing w:before="60" w:after="60" w:line="240" w:lineRule="auto"/>
              <w:rPr>
                <w:noProof/>
              </w:rPr>
            </w:pPr>
            <w:r>
              <w:rPr>
                <w:noProof/>
              </w:rPr>
              <w:t>Scandinavian Institute of African Studies</w:t>
            </w:r>
          </w:p>
        </w:tc>
        <w:tc>
          <w:tcPr>
            <w:tcW w:w="2500" w:type="pct"/>
          </w:tcPr>
          <w:p>
            <w:pPr>
              <w:tabs>
                <w:tab w:val="left" w:pos="720"/>
              </w:tabs>
              <w:spacing w:before="60" w:after="60" w:line="240" w:lineRule="auto"/>
              <w:rPr>
                <w:noProof/>
              </w:rPr>
            </w:pPr>
            <w:r>
              <w:rPr>
                <w:noProof/>
              </w:rPr>
              <w:t>Nordiska Afrikainstitutet</w:t>
            </w:r>
          </w:p>
        </w:tc>
      </w:tr>
      <w:tr>
        <w:trPr>
          <w:cantSplit/>
        </w:trPr>
        <w:tc>
          <w:tcPr>
            <w:tcW w:w="2500" w:type="pct"/>
          </w:tcPr>
          <w:p>
            <w:pPr>
              <w:tabs>
                <w:tab w:val="left" w:pos="720"/>
              </w:tabs>
              <w:spacing w:before="60" w:after="60" w:line="240" w:lineRule="auto"/>
              <w:rPr>
                <w:noProof/>
              </w:rPr>
            </w:pPr>
            <w:smartTag w:uri="urn:schemas-microsoft-com:office:smarttags" w:element="place">
              <w:smartTag w:uri="urn:schemas-microsoft-com:office:smarttags" w:element="PlaceName">
                <w:r>
                  <w:rPr>
                    <w:noProof/>
                  </w:rPr>
                  <w:t>Nordic</w:t>
                </w:r>
              </w:smartTag>
              <w:r>
                <w:rPr>
                  <w:noProof/>
                </w:rPr>
                <w:t xml:space="preserve"> </w:t>
              </w:r>
              <w:smartTag w:uri="urn:schemas-microsoft-com:office:smarttags" w:element="PlaceType">
                <w:r>
                  <w:rPr>
                    <w:noProof/>
                  </w:rPr>
                  <w:t>School</w:t>
                </w:r>
              </w:smartTag>
            </w:smartTag>
            <w:r>
              <w:rPr>
                <w:noProof/>
              </w:rPr>
              <w:t xml:space="preserve"> of Public Health</w:t>
            </w:r>
          </w:p>
        </w:tc>
        <w:tc>
          <w:tcPr>
            <w:tcW w:w="2500" w:type="pct"/>
          </w:tcPr>
          <w:p>
            <w:pPr>
              <w:tabs>
                <w:tab w:val="left" w:pos="720"/>
              </w:tabs>
              <w:spacing w:before="60" w:after="60" w:line="240" w:lineRule="auto"/>
              <w:rPr>
                <w:noProof/>
              </w:rPr>
            </w:pPr>
            <w:r>
              <w:rPr>
                <w:noProof/>
              </w:rPr>
              <w:t>Nordiska högskolan för folkhälsovetenskap</w:t>
            </w:r>
          </w:p>
        </w:tc>
      </w:tr>
      <w:tr>
        <w:trPr>
          <w:cantSplit/>
        </w:trPr>
        <w:tc>
          <w:tcPr>
            <w:tcW w:w="2500" w:type="pct"/>
          </w:tcPr>
          <w:p>
            <w:pPr>
              <w:tabs>
                <w:tab w:val="left" w:pos="720"/>
              </w:tabs>
              <w:spacing w:before="60" w:after="60" w:line="240" w:lineRule="auto"/>
              <w:rPr>
                <w:noProof/>
              </w:rPr>
            </w:pPr>
            <w:r>
              <w:rPr>
                <w:noProof/>
              </w:rPr>
              <w:t>Recorders Committee</w:t>
            </w:r>
          </w:p>
        </w:tc>
        <w:tc>
          <w:tcPr>
            <w:tcW w:w="2500" w:type="pct"/>
          </w:tcPr>
          <w:p>
            <w:pPr>
              <w:tabs>
                <w:tab w:val="left" w:pos="720"/>
              </w:tabs>
              <w:spacing w:before="60" w:after="60" w:line="240" w:lineRule="auto"/>
              <w:rPr>
                <w:noProof/>
              </w:rPr>
            </w:pPr>
            <w:r>
              <w:rPr>
                <w:noProof/>
              </w:rPr>
              <w:t>Notarienämnden</w:t>
            </w:r>
          </w:p>
        </w:tc>
      </w:tr>
      <w:tr>
        <w:trPr>
          <w:cantSplit/>
        </w:trPr>
        <w:tc>
          <w:tcPr>
            <w:tcW w:w="2500" w:type="pct"/>
          </w:tcPr>
          <w:p>
            <w:pPr>
              <w:tabs>
                <w:tab w:val="left" w:pos="720"/>
              </w:tabs>
              <w:spacing w:before="60" w:after="60" w:line="240" w:lineRule="auto"/>
              <w:rPr>
                <w:noProof/>
              </w:rPr>
            </w:pPr>
            <w:r>
              <w:rPr>
                <w:noProof/>
              </w:rPr>
              <w:t>Swedish National Board for Intra Country Adoptions</w:t>
            </w:r>
          </w:p>
        </w:tc>
        <w:tc>
          <w:tcPr>
            <w:tcW w:w="2500" w:type="pct"/>
          </w:tcPr>
          <w:p>
            <w:pPr>
              <w:tabs>
                <w:tab w:val="left" w:pos="720"/>
              </w:tabs>
              <w:spacing w:before="60" w:after="60" w:line="240" w:lineRule="auto"/>
              <w:rPr>
                <w:noProof/>
              </w:rPr>
            </w:pPr>
            <w:r>
              <w:rPr>
                <w:noProof/>
              </w:rPr>
              <w:t>Myndigheten för internationella adoptionsfrågor</w:t>
            </w:r>
          </w:p>
        </w:tc>
      </w:tr>
      <w:tr>
        <w:trPr>
          <w:cantSplit/>
        </w:trPr>
        <w:tc>
          <w:tcPr>
            <w:tcW w:w="2500" w:type="pct"/>
          </w:tcPr>
          <w:p>
            <w:pPr>
              <w:tabs>
                <w:tab w:val="left" w:pos="720"/>
              </w:tabs>
              <w:spacing w:before="60" w:after="60" w:line="240" w:lineRule="auto"/>
              <w:rPr>
                <w:noProof/>
              </w:rPr>
            </w:pPr>
            <w:r>
              <w:rPr>
                <w:noProof/>
              </w:rPr>
              <w:t>Swedish Agency for Economic and Regional Growth</w:t>
            </w:r>
          </w:p>
        </w:tc>
        <w:tc>
          <w:tcPr>
            <w:tcW w:w="2500" w:type="pct"/>
          </w:tcPr>
          <w:p>
            <w:pPr>
              <w:tabs>
                <w:tab w:val="left" w:pos="720"/>
              </w:tabs>
              <w:spacing w:before="60" w:after="60" w:line="240" w:lineRule="auto"/>
              <w:rPr>
                <w:noProof/>
                <w:lang w:val="sv-SE"/>
              </w:rPr>
            </w:pPr>
            <w:r>
              <w:rPr>
                <w:noProof/>
                <w:lang w:val="sv-SE"/>
              </w:rPr>
              <w:t>Verket för näringslivsutveckling (NUTEK)</w:t>
            </w:r>
          </w:p>
        </w:tc>
      </w:tr>
      <w:tr>
        <w:trPr>
          <w:cantSplit/>
        </w:trPr>
        <w:tc>
          <w:tcPr>
            <w:tcW w:w="2500" w:type="pct"/>
          </w:tcPr>
          <w:p>
            <w:pPr>
              <w:tabs>
                <w:tab w:val="left" w:pos="720"/>
              </w:tabs>
              <w:spacing w:before="60" w:after="60" w:line="240" w:lineRule="auto"/>
              <w:rPr>
                <w:noProof/>
              </w:rPr>
            </w:pPr>
            <w:r>
              <w:rPr>
                <w:noProof/>
              </w:rPr>
              <w:t>Office of the Ethnic Discrimination Ombudsman</w:t>
            </w:r>
          </w:p>
        </w:tc>
        <w:tc>
          <w:tcPr>
            <w:tcW w:w="2500" w:type="pct"/>
          </w:tcPr>
          <w:p>
            <w:pPr>
              <w:tabs>
                <w:tab w:val="left" w:pos="720"/>
              </w:tabs>
              <w:spacing w:before="60" w:after="60" w:line="240" w:lineRule="auto"/>
              <w:rPr>
                <w:noProof/>
                <w:lang w:val="sv-SE"/>
              </w:rPr>
            </w:pPr>
            <w:r>
              <w:rPr>
                <w:noProof/>
                <w:lang w:val="sv-SE"/>
              </w:rPr>
              <w:t>Ombudsmannen mot etnisk diskriminering</w:t>
            </w:r>
          </w:p>
        </w:tc>
      </w:tr>
      <w:tr>
        <w:trPr>
          <w:cantSplit/>
        </w:trPr>
        <w:tc>
          <w:tcPr>
            <w:tcW w:w="2500" w:type="pct"/>
          </w:tcPr>
          <w:p>
            <w:pPr>
              <w:tabs>
                <w:tab w:val="left" w:pos="720"/>
              </w:tabs>
              <w:spacing w:before="60" w:after="60" w:line="240" w:lineRule="auto"/>
              <w:rPr>
                <w:noProof/>
              </w:rPr>
            </w:pPr>
            <w:r>
              <w:rPr>
                <w:noProof/>
              </w:rPr>
              <w:t>Court of Patent Appeals</w:t>
            </w:r>
          </w:p>
        </w:tc>
        <w:tc>
          <w:tcPr>
            <w:tcW w:w="2500" w:type="pct"/>
          </w:tcPr>
          <w:p>
            <w:pPr>
              <w:tabs>
                <w:tab w:val="left" w:pos="720"/>
              </w:tabs>
              <w:spacing w:before="60" w:after="60" w:line="240" w:lineRule="auto"/>
              <w:rPr>
                <w:noProof/>
              </w:rPr>
            </w:pPr>
            <w:r>
              <w:rPr>
                <w:noProof/>
              </w:rPr>
              <w:t>Patentbesvärsrätten</w:t>
            </w:r>
          </w:p>
        </w:tc>
      </w:tr>
      <w:tr>
        <w:trPr>
          <w:cantSplit/>
        </w:trPr>
        <w:tc>
          <w:tcPr>
            <w:tcW w:w="2500" w:type="pct"/>
          </w:tcPr>
          <w:p>
            <w:pPr>
              <w:tabs>
                <w:tab w:val="left" w:pos="720"/>
              </w:tabs>
              <w:spacing w:before="60" w:after="60" w:line="240" w:lineRule="auto"/>
              <w:rPr>
                <w:noProof/>
              </w:rPr>
            </w:pPr>
            <w:r>
              <w:rPr>
                <w:noProof/>
              </w:rPr>
              <w:t>Patents and Registration Office</w:t>
            </w:r>
          </w:p>
        </w:tc>
        <w:tc>
          <w:tcPr>
            <w:tcW w:w="2500" w:type="pct"/>
          </w:tcPr>
          <w:p>
            <w:pPr>
              <w:tabs>
                <w:tab w:val="left" w:pos="720"/>
              </w:tabs>
              <w:spacing w:before="60" w:after="60" w:line="240" w:lineRule="auto"/>
              <w:rPr>
                <w:noProof/>
              </w:rPr>
            </w:pPr>
            <w:r>
              <w:rPr>
                <w:noProof/>
              </w:rPr>
              <w:t>Patent- och registreringsverket</w:t>
            </w:r>
          </w:p>
        </w:tc>
      </w:tr>
      <w:tr>
        <w:trPr>
          <w:cantSplit/>
        </w:trPr>
        <w:tc>
          <w:tcPr>
            <w:tcW w:w="2500" w:type="pct"/>
          </w:tcPr>
          <w:p>
            <w:pPr>
              <w:tabs>
                <w:tab w:val="left" w:pos="720"/>
              </w:tabs>
              <w:spacing w:before="60" w:after="60" w:line="240" w:lineRule="auto"/>
              <w:rPr>
                <w:noProof/>
              </w:rPr>
            </w:pPr>
            <w:r>
              <w:rPr>
                <w:noProof/>
              </w:rPr>
              <w:t>Swedish Population Address Register Board</w:t>
            </w:r>
          </w:p>
        </w:tc>
        <w:tc>
          <w:tcPr>
            <w:tcW w:w="2500" w:type="pct"/>
          </w:tcPr>
          <w:p>
            <w:pPr>
              <w:tabs>
                <w:tab w:val="left" w:pos="720"/>
              </w:tabs>
              <w:spacing w:before="60" w:after="60" w:line="240" w:lineRule="auto"/>
              <w:rPr>
                <w:noProof/>
                <w:lang w:val="sv-SE"/>
              </w:rPr>
            </w:pPr>
            <w:r>
              <w:rPr>
                <w:noProof/>
                <w:lang w:val="sv-SE"/>
              </w:rPr>
              <w:t>Personadressregisternämnd statens, SPAR-nämnden</w:t>
            </w:r>
          </w:p>
        </w:tc>
      </w:tr>
      <w:tr>
        <w:trPr>
          <w:cantSplit/>
        </w:trPr>
        <w:tc>
          <w:tcPr>
            <w:tcW w:w="2500" w:type="pct"/>
          </w:tcPr>
          <w:p>
            <w:pPr>
              <w:pageBreakBefore/>
              <w:tabs>
                <w:tab w:val="left" w:pos="720"/>
              </w:tabs>
              <w:spacing w:before="60" w:after="60" w:line="240" w:lineRule="auto"/>
              <w:rPr>
                <w:noProof/>
              </w:rPr>
            </w:pPr>
            <w:r>
              <w:rPr>
                <w:noProof/>
              </w:rPr>
              <w:t>Swedish Polar Research Secretariat</w:t>
            </w:r>
          </w:p>
        </w:tc>
        <w:tc>
          <w:tcPr>
            <w:tcW w:w="2500" w:type="pct"/>
          </w:tcPr>
          <w:p>
            <w:pPr>
              <w:tabs>
                <w:tab w:val="left" w:pos="720"/>
              </w:tabs>
              <w:spacing w:before="60" w:after="60" w:line="240" w:lineRule="auto"/>
              <w:rPr>
                <w:noProof/>
              </w:rPr>
            </w:pPr>
            <w:r>
              <w:rPr>
                <w:noProof/>
              </w:rPr>
              <w:t>Polarforskningssekretariatet</w:t>
            </w:r>
          </w:p>
        </w:tc>
      </w:tr>
      <w:tr>
        <w:trPr>
          <w:cantSplit/>
        </w:trPr>
        <w:tc>
          <w:tcPr>
            <w:tcW w:w="2500" w:type="pct"/>
          </w:tcPr>
          <w:p>
            <w:pPr>
              <w:tabs>
                <w:tab w:val="left" w:pos="720"/>
              </w:tabs>
              <w:spacing w:before="60" w:after="60" w:line="240" w:lineRule="auto"/>
              <w:rPr>
                <w:noProof/>
              </w:rPr>
            </w:pPr>
            <w:r>
              <w:rPr>
                <w:noProof/>
              </w:rPr>
              <w:t>Press Subsidies Council</w:t>
            </w:r>
          </w:p>
        </w:tc>
        <w:tc>
          <w:tcPr>
            <w:tcW w:w="2500" w:type="pct"/>
          </w:tcPr>
          <w:p>
            <w:pPr>
              <w:tabs>
                <w:tab w:val="left" w:pos="720"/>
              </w:tabs>
              <w:spacing w:before="60" w:after="60" w:line="240" w:lineRule="auto"/>
              <w:rPr>
                <w:noProof/>
              </w:rPr>
            </w:pPr>
            <w:r>
              <w:rPr>
                <w:noProof/>
              </w:rPr>
              <w:t>Presstödsnämnden</w:t>
            </w:r>
          </w:p>
        </w:tc>
      </w:tr>
      <w:tr>
        <w:trPr>
          <w:cantSplit/>
        </w:trPr>
        <w:tc>
          <w:tcPr>
            <w:tcW w:w="2500" w:type="pct"/>
          </w:tcPr>
          <w:p>
            <w:pPr>
              <w:tabs>
                <w:tab w:val="left" w:pos="720"/>
              </w:tabs>
              <w:spacing w:before="60" w:after="60" w:line="240" w:lineRule="auto"/>
              <w:rPr>
                <w:noProof/>
              </w:rPr>
            </w:pPr>
            <w:r>
              <w:rPr>
                <w:noProof/>
              </w:rPr>
              <w:t>The Council of the European Social Fund in Sweden</w:t>
            </w:r>
          </w:p>
        </w:tc>
        <w:tc>
          <w:tcPr>
            <w:tcW w:w="2500" w:type="pct"/>
          </w:tcPr>
          <w:p>
            <w:pPr>
              <w:tabs>
                <w:tab w:val="left" w:pos="720"/>
              </w:tabs>
              <w:spacing w:before="60" w:after="60" w:line="240" w:lineRule="auto"/>
              <w:rPr>
                <w:noProof/>
                <w:lang w:val="sv-SE"/>
              </w:rPr>
            </w:pPr>
            <w:r>
              <w:rPr>
                <w:noProof/>
                <w:lang w:val="sv-SE"/>
              </w:rPr>
              <w:t>Rådet för Europeiska socialfonden i Sverige</w:t>
            </w:r>
          </w:p>
        </w:tc>
      </w:tr>
      <w:tr>
        <w:trPr>
          <w:cantSplit/>
        </w:trPr>
        <w:tc>
          <w:tcPr>
            <w:tcW w:w="2500" w:type="pct"/>
          </w:tcPr>
          <w:p>
            <w:pPr>
              <w:tabs>
                <w:tab w:val="left" w:pos="720"/>
              </w:tabs>
              <w:spacing w:before="60" w:after="60" w:line="240" w:lineRule="auto"/>
              <w:rPr>
                <w:noProof/>
              </w:rPr>
            </w:pPr>
            <w:r>
              <w:rPr>
                <w:noProof/>
              </w:rPr>
              <w:t>The Swedish Radio and TV Authority</w:t>
            </w:r>
          </w:p>
        </w:tc>
        <w:tc>
          <w:tcPr>
            <w:tcW w:w="2500" w:type="pct"/>
          </w:tcPr>
          <w:p>
            <w:pPr>
              <w:tabs>
                <w:tab w:val="left" w:pos="720"/>
              </w:tabs>
              <w:spacing w:before="60" w:after="60" w:line="240" w:lineRule="auto"/>
              <w:rPr>
                <w:noProof/>
              </w:rPr>
            </w:pPr>
            <w:r>
              <w:rPr>
                <w:noProof/>
              </w:rPr>
              <w:t>Radio- och TV-verket</w:t>
            </w:r>
          </w:p>
        </w:tc>
      </w:tr>
      <w:tr>
        <w:trPr>
          <w:cantSplit/>
        </w:trPr>
        <w:tc>
          <w:tcPr>
            <w:tcW w:w="2500" w:type="pct"/>
          </w:tcPr>
          <w:p>
            <w:pPr>
              <w:tabs>
                <w:tab w:val="left" w:pos="720"/>
              </w:tabs>
              <w:spacing w:before="60" w:after="60" w:line="240" w:lineRule="auto"/>
              <w:rPr>
                <w:noProof/>
              </w:rPr>
            </w:pPr>
            <w:r>
              <w:rPr>
                <w:noProof/>
              </w:rPr>
              <w:t>Government Offices</w:t>
            </w:r>
          </w:p>
        </w:tc>
        <w:tc>
          <w:tcPr>
            <w:tcW w:w="2500" w:type="pct"/>
          </w:tcPr>
          <w:p>
            <w:pPr>
              <w:tabs>
                <w:tab w:val="left" w:pos="720"/>
              </w:tabs>
              <w:spacing w:before="60" w:after="60" w:line="240" w:lineRule="auto"/>
              <w:rPr>
                <w:noProof/>
              </w:rPr>
            </w:pPr>
            <w:r>
              <w:rPr>
                <w:noProof/>
              </w:rPr>
              <w:t>Regeringskansliet</w:t>
            </w:r>
          </w:p>
        </w:tc>
      </w:tr>
      <w:tr>
        <w:trPr>
          <w:cantSplit/>
        </w:trPr>
        <w:tc>
          <w:tcPr>
            <w:tcW w:w="2500" w:type="pct"/>
          </w:tcPr>
          <w:p>
            <w:pPr>
              <w:tabs>
                <w:tab w:val="left" w:pos="720"/>
              </w:tabs>
              <w:spacing w:before="60" w:after="60" w:line="240" w:lineRule="auto"/>
              <w:rPr>
                <w:noProof/>
              </w:rPr>
            </w:pPr>
            <w:r>
              <w:rPr>
                <w:noProof/>
              </w:rPr>
              <w:t>Supreme Administrative Court</w:t>
            </w:r>
          </w:p>
        </w:tc>
        <w:tc>
          <w:tcPr>
            <w:tcW w:w="2500" w:type="pct"/>
          </w:tcPr>
          <w:p>
            <w:pPr>
              <w:tabs>
                <w:tab w:val="left" w:pos="720"/>
              </w:tabs>
              <w:spacing w:before="60" w:after="60" w:line="240" w:lineRule="auto"/>
              <w:rPr>
                <w:noProof/>
              </w:rPr>
            </w:pPr>
            <w:r>
              <w:rPr>
                <w:noProof/>
              </w:rPr>
              <w:t>Regeringsrätten</w:t>
            </w:r>
          </w:p>
        </w:tc>
      </w:tr>
      <w:tr>
        <w:trPr>
          <w:cantSplit/>
        </w:trPr>
        <w:tc>
          <w:tcPr>
            <w:tcW w:w="2500" w:type="pct"/>
          </w:tcPr>
          <w:p>
            <w:pPr>
              <w:tabs>
                <w:tab w:val="left" w:pos="720"/>
              </w:tabs>
              <w:spacing w:before="60" w:after="60" w:line="240" w:lineRule="auto"/>
              <w:rPr>
                <w:noProof/>
              </w:rPr>
            </w:pPr>
            <w:r>
              <w:rPr>
                <w:noProof/>
              </w:rPr>
              <w:t>Central Board of National Antiquities</w:t>
            </w:r>
          </w:p>
        </w:tc>
        <w:tc>
          <w:tcPr>
            <w:tcW w:w="2500" w:type="pct"/>
          </w:tcPr>
          <w:p>
            <w:pPr>
              <w:tabs>
                <w:tab w:val="left" w:pos="720"/>
              </w:tabs>
              <w:spacing w:before="60" w:after="60" w:line="240" w:lineRule="auto"/>
              <w:rPr>
                <w:noProof/>
                <w:lang w:val="sv-SE"/>
              </w:rPr>
            </w:pPr>
            <w:r>
              <w:rPr>
                <w:noProof/>
                <w:lang w:val="sv-SE"/>
              </w:rPr>
              <w:t>Riksantikvarieämbetet</w:t>
            </w:r>
          </w:p>
        </w:tc>
      </w:tr>
      <w:tr>
        <w:trPr>
          <w:cantSplit/>
        </w:trPr>
        <w:tc>
          <w:tcPr>
            <w:tcW w:w="2500" w:type="pct"/>
          </w:tcPr>
          <w:p>
            <w:pPr>
              <w:tabs>
                <w:tab w:val="left" w:pos="720"/>
              </w:tabs>
              <w:spacing w:before="60" w:after="60" w:line="240" w:lineRule="auto"/>
              <w:rPr>
                <w:noProof/>
              </w:rPr>
            </w:pPr>
            <w:r>
              <w:rPr>
                <w:noProof/>
              </w:rPr>
              <w:t>National Archives</w:t>
            </w:r>
          </w:p>
        </w:tc>
        <w:tc>
          <w:tcPr>
            <w:tcW w:w="2500" w:type="pct"/>
          </w:tcPr>
          <w:p>
            <w:pPr>
              <w:tabs>
                <w:tab w:val="left" w:pos="720"/>
              </w:tabs>
              <w:spacing w:before="60" w:after="60" w:line="240" w:lineRule="auto"/>
              <w:rPr>
                <w:noProof/>
              </w:rPr>
            </w:pPr>
            <w:r>
              <w:rPr>
                <w:noProof/>
              </w:rPr>
              <w:t>Riksarkivet</w:t>
            </w:r>
          </w:p>
        </w:tc>
      </w:tr>
      <w:tr>
        <w:trPr>
          <w:cantSplit/>
        </w:trPr>
        <w:tc>
          <w:tcPr>
            <w:tcW w:w="2500" w:type="pct"/>
          </w:tcPr>
          <w:p>
            <w:pPr>
              <w:tabs>
                <w:tab w:val="left" w:pos="720"/>
              </w:tabs>
              <w:spacing w:before="60" w:after="60" w:line="240" w:lineRule="auto"/>
              <w:rPr>
                <w:noProof/>
              </w:rPr>
            </w:pPr>
            <w:r>
              <w:rPr>
                <w:noProof/>
              </w:rPr>
              <w:t xml:space="preserve">Bank of </w:t>
            </w:r>
            <w:smartTag w:uri="urn:schemas-microsoft-com:office:smarttags" w:element="place">
              <w:smartTag w:uri="urn:schemas-microsoft-com:office:smarttags" w:element="country-region">
                <w:r>
                  <w:rPr>
                    <w:noProof/>
                  </w:rPr>
                  <w:t>Sweden</w:t>
                </w:r>
              </w:smartTag>
            </w:smartTag>
          </w:p>
        </w:tc>
        <w:tc>
          <w:tcPr>
            <w:tcW w:w="2500" w:type="pct"/>
          </w:tcPr>
          <w:p>
            <w:pPr>
              <w:tabs>
                <w:tab w:val="left" w:pos="720"/>
              </w:tabs>
              <w:spacing w:before="60" w:after="60" w:line="240" w:lineRule="auto"/>
              <w:rPr>
                <w:noProof/>
              </w:rPr>
            </w:pPr>
            <w:r>
              <w:rPr>
                <w:noProof/>
              </w:rPr>
              <w:t>Riksbanken</w:t>
            </w:r>
          </w:p>
        </w:tc>
      </w:tr>
      <w:tr>
        <w:trPr>
          <w:cantSplit/>
        </w:trPr>
        <w:tc>
          <w:tcPr>
            <w:tcW w:w="2500" w:type="pct"/>
          </w:tcPr>
          <w:p>
            <w:pPr>
              <w:tabs>
                <w:tab w:val="left" w:pos="720"/>
              </w:tabs>
              <w:spacing w:before="60" w:after="60" w:line="240" w:lineRule="auto"/>
              <w:rPr>
                <w:noProof/>
              </w:rPr>
            </w:pPr>
            <w:r>
              <w:rPr>
                <w:noProof/>
              </w:rPr>
              <w:t>Parliamentary Administrative Office</w:t>
            </w:r>
          </w:p>
        </w:tc>
        <w:tc>
          <w:tcPr>
            <w:tcW w:w="2500" w:type="pct"/>
          </w:tcPr>
          <w:p>
            <w:pPr>
              <w:tabs>
                <w:tab w:val="left" w:pos="720"/>
              </w:tabs>
              <w:spacing w:before="60" w:after="60" w:line="240" w:lineRule="auto"/>
              <w:rPr>
                <w:noProof/>
              </w:rPr>
            </w:pPr>
            <w:r>
              <w:rPr>
                <w:noProof/>
              </w:rPr>
              <w:t>Riksdagsförvaltningen</w:t>
            </w:r>
          </w:p>
        </w:tc>
      </w:tr>
      <w:tr>
        <w:trPr>
          <w:cantSplit/>
        </w:trPr>
        <w:tc>
          <w:tcPr>
            <w:tcW w:w="2500" w:type="pct"/>
          </w:tcPr>
          <w:p>
            <w:pPr>
              <w:tabs>
                <w:tab w:val="left" w:pos="720"/>
              </w:tabs>
              <w:spacing w:before="60" w:after="60" w:line="240" w:lineRule="auto"/>
              <w:rPr>
                <w:noProof/>
              </w:rPr>
            </w:pPr>
            <w:r>
              <w:rPr>
                <w:noProof/>
              </w:rPr>
              <w:t>The Parliamentary Ombudsmen</w:t>
            </w:r>
          </w:p>
        </w:tc>
        <w:tc>
          <w:tcPr>
            <w:tcW w:w="2500" w:type="pct"/>
          </w:tcPr>
          <w:p>
            <w:pPr>
              <w:tabs>
                <w:tab w:val="left" w:pos="720"/>
              </w:tabs>
              <w:spacing w:before="60" w:after="60" w:line="240" w:lineRule="auto"/>
              <w:rPr>
                <w:noProof/>
              </w:rPr>
            </w:pPr>
            <w:r>
              <w:rPr>
                <w:noProof/>
              </w:rPr>
              <w:t>Riksdagens ombudsmän, JO</w:t>
            </w:r>
          </w:p>
        </w:tc>
      </w:tr>
      <w:tr>
        <w:trPr>
          <w:cantSplit/>
        </w:trPr>
        <w:tc>
          <w:tcPr>
            <w:tcW w:w="2500" w:type="pct"/>
          </w:tcPr>
          <w:p>
            <w:pPr>
              <w:tabs>
                <w:tab w:val="left" w:pos="720"/>
              </w:tabs>
              <w:spacing w:before="60" w:after="60" w:line="240" w:lineRule="auto"/>
              <w:rPr>
                <w:noProof/>
              </w:rPr>
            </w:pPr>
            <w:r>
              <w:rPr>
                <w:noProof/>
              </w:rPr>
              <w:t>The Parliamentary Auditors</w:t>
            </w:r>
          </w:p>
        </w:tc>
        <w:tc>
          <w:tcPr>
            <w:tcW w:w="2500" w:type="pct"/>
          </w:tcPr>
          <w:p>
            <w:pPr>
              <w:tabs>
                <w:tab w:val="left" w:pos="720"/>
              </w:tabs>
              <w:spacing w:before="60" w:after="60" w:line="240" w:lineRule="auto"/>
              <w:rPr>
                <w:noProof/>
              </w:rPr>
            </w:pPr>
            <w:r>
              <w:rPr>
                <w:noProof/>
              </w:rPr>
              <w:t>Riksdagens revisorer</w:t>
            </w:r>
          </w:p>
        </w:tc>
      </w:tr>
      <w:tr>
        <w:trPr>
          <w:cantSplit/>
        </w:trPr>
        <w:tc>
          <w:tcPr>
            <w:tcW w:w="2500" w:type="pct"/>
          </w:tcPr>
          <w:p>
            <w:pPr>
              <w:tabs>
                <w:tab w:val="left" w:pos="720"/>
              </w:tabs>
              <w:spacing w:before="60" w:after="60" w:line="240" w:lineRule="auto"/>
              <w:rPr>
                <w:noProof/>
              </w:rPr>
            </w:pPr>
            <w:r>
              <w:rPr>
                <w:noProof/>
              </w:rPr>
              <w:t>National Debt Office</w:t>
            </w:r>
          </w:p>
        </w:tc>
        <w:tc>
          <w:tcPr>
            <w:tcW w:w="2500" w:type="pct"/>
          </w:tcPr>
          <w:p>
            <w:pPr>
              <w:tabs>
                <w:tab w:val="left" w:pos="720"/>
              </w:tabs>
              <w:spacing w:before="60" w:after="60" w:line="240" w:lineRule="auto"/>
              <w:rPr>
                <w:noProof/>
              </w:rPr>
            </w:pPr>
            <w:r>
              <w:rPr>
                <w:noProof/>
              </w:rPr>
              <w:t>Riksgäldskontoret</w:t>
            </w:r>
          </w:p>
        </w:tc>
      </w:tr>
      <w:tr>
        <w:trPr>
          <w:cantSplit/>
        </w:trPr>
        <w:tc>
          <w:tcPr>
            <w:tcW w:w="2500" w:type="pct"/>
          </w:tcPr>
          <w:p>
            <w:pPr>
              <w:tabs>
                <w:tab w:val="left" w:pos="720"/>
              </w:tabs>
              <w:spacing w:before="60" w:after="60" w:line="240" w:lineRule="auto"/>
              <w:rPr>
                <w:noProof/>
              </w:rPr>
            </w:pPr>
            <w:r>
              <w:rPr>
                <w:noProof/>
              </w:rPr>
              <w:t>National Police Board</w:t>
            </w:r>
          </w:p>
        </w:tc>
        <w:tc>
          <w:tcPr>
            <w:tcW w:w="2500" w:type="pct"/>
          </w:tcPr>
          <w:p>
            <w:pPr>
              <w:tabs>
                <w:tab w:val="left" w:pos="720"/>
              </w:tabs>
              <w:spacing w:before="60" w:after="60" w:line="240" w:lineRule="auto"/>
              <w:rPr>
                <w:noProof/>
              </w:rPr>
            </w:pPr>
            <w:r>
              <w:rPr>
                <w:noProof/>
              </w:rPr>
              <w:t>Rikspolisstyrelsen</w:t>
            </w:r>
          </w:p>
        </w:tc>
      </w:tr>
      <w:tr>
        <w:trPr>
          <w:cantSplit/>
        </w:trPr>
        <w:tc>
          <w:tcPr>
            <w:tcW w:w="2500" w:type="pct"/>
          </w:tcPr>
          <w:p>
            <w:pPr>
              <w:tabs>
                <w:tab w:val="left" w:pos="720"/>
              </w:tabs>
              <w:spacing w:before="60" w:after="60" w:line="240" w:lineRule="auto"/>
              <w:rPr>
                <w:noProof/>
              </w:rPr>
            </w:pPr>
            <w:r>
              <w:rPr>
                <w:noProof/>
              </w:rPr>
              <w:t>National Audit Bureau</w:t>
            </w:r>
          </w:p>
        </w:tc>
        <w:tc>
          <w:tcPr>
            <w:tcW w:w="2500" w:type="pct"/>
          </w:tcPr>
          <w:p>
            <w:pPr>
              <w:tabs>
                <w:tab w:val="left" w:pos="720"/>
              </w:tabs>
              <w:spacing w:before="60" w:after="60" w:line="240" w:lineRule="auto"/>
              <w:rPr>
                <w:noProof/>
              </w:rPr>
            </w:pPr>
            <w:r>
              <w:rPr>
                <w:noProof/>
              </w:rPr>
              <w:t>Riksrevisionen</w:t>
            </w:r>
          </w:p>
        </w:tc>
      </w:tr>
      <w:tr>
        <w:trPr>
          <w:cantSplit/>
        </w:trPr>
        <w:tc>
          <w:tcPr>
            <w:tcW w:w="2500" w:type="pct"/>
          </w:tcPr>
          <w:p>
            <w:pPr>
              <w:tabs>
                <w:tab w:val="left" w:pos="720"/>
              </w:tabs>
              <w:spacing w:before="60" w:after="60" w:line="240" w:lineRule="auto"/>
              <w:rPr>
                <w:noProof/>
              </w:rPr>
            </w:pPr>
            <w:r>
              <w:rPr>
                <w:noProof/>
              </w:rPr>
              <w:t>Travelling Exhibitions Service</w:t>
            </w:r>
          </w:p>
        </w:tc>
        <w:tc>
          <w:tcPr>
            <w:tcW w:w="2500" w:type="pct"/>
          </w:tcPr>
          <w:p>
            <w:pPr>
              <w:tabs>
                <w:tab w:val="left" w:pos="720"/>
              </w:tabs>
              <w:spacing w:before="60" w:after="60" w:line="240" w:lineRule="auto"/>
              <w:rPr>
                <w:noProof/>
              </w:rPr>
            </w:pPr>
            <w:r>
              <w:rPr>
                <w:noProof/>
              </w:rPr>
              <w:t>Riksutställningar, Stiftelsen</w:t>
            </w:r>
          </w:p>
        </w:tc>
      </w:tr>
      <w:tr>
        <w:trPr>
          <w:cantSplit/>
        </w:trPr>
        <w:tc>
          <w:tcPr>
            <w:tcW w:w="2500" w:type="pct"/>
          </w:tcPr>
          <w:p>
            <w:pPr>
              <w:tabs>
                <w:tab w:val="left" w:pos="720"/>
              </w:tabs>
              <w:spacing w:before="60" w:after="60" w:line="240" w:lineRule="auto"/>
              <w:rPr>
                <w:noProof/>
              </w:rPr>
            </w:pPr>
            <w:r>
              <w:rPr>
                <w:noProof/>
              </w:rPr>
              <w:t>National Space Board</w:t>
            </w:r>
          </w:p>
        </w:tc>
        <w:tc>
          <w:tcPr>
            <w:tcW w:w="2500" w:type="pct"/>
          </w:tcPr>
          <w:p>
            <w:pPr>
              <w:tabs>
                <w:tab w:val="left" w:pos="720"/>
              </w:tabs>
              <w:spacing w:before="60" w:after="60" w:line="240" w:lineRule="auto"/>
              <w:rPr>
                <w:noProof/>
              </w:rPr>
            </w:pPr>
            <w:r>
              <w:rPr>
                <w:noProof/>
              </w:rPr>
              <w:t>Rymdstyrelsen</w:t>
            </w:r>
          </w:p>
        </w:tc>
      </w:tr>
      <w:tr>
        <w:trPr>
          <w:cantSplit/>
        </w:trPr>
        <w:tc>
          <w:tcPr>
            <w:tcW w:w="2500" w:type="pct"/>
          </w:tcPr>
          <w:p>
            <w:pPr>
              <w:tabs>
                <w:tab w:val="left" w:pos="720"/>
              </w:tabs>
              <w:spacing w:before="60" w:after="60" w:line="240" w:lineRule="auto"/>
              <w:rPr>
                <w:noProof/>
              </w:rPr>
            </w:pPr>
            <w:r>
              <w:rPr>
                <w:noProof/>
              </w:rPr>
              <w:t>Swedish Council for Working Life and Social Research</w:t>
            </w:r>
          </w:p>
        </w:tc>
        <w:tc>
          <w:tcPr>
            <w:tcW w:w="2500" w:type="pct"/>
          </w:tcPr>
          <w:p>
            <w:pPr>
              <w:tabs>
                <w:tab w:val="left" w:pos="720"/>
              </w:tabs>
              <w:spacing w:before="60" w:after="60" w:line="240" w:lineRule="auto"/>
              <w:rPr>
                <w:noProof/>
                <w:lang w:val="sv-SE"/>
              </w:rPr>
            </w:pPr>
            <w:r>
              <w:rPr>
                <w:noProof/>
                <w:lang w:val="sv-SE"/>
              </w:rPr>
              <w:t>Forskningsrådet för arbetsliv och socialvetenskap</w:t>
            </w:r>
          </w:p>
        </w:tc>
      </w:tr>
      <w:tr>
        <w:trPr>
          <w:cantSplit/>
        </w:trPr>
        <w:tc>
          <w:tcPr>
            <w:tcW w:w="2500" w:type="pct"/>
          </w:tcPr>
          <w:p>
            <w:pPr>
              <w:tabs>
                <w:tab w:val="left" w:pos="720"/>
              </w:tabs>
              <w:spacing w:before="60" w:after="60" w:line="240" w:lineRule="auto"/>
              <w:rPr>
                <w:noProof/>
              </w:rPr>
            </w:pPr>
            <w:r>
              <w:rPr>
                <w:noProof/>
              </w:rPr>
              <w:t>National Rescue Services Board</w:t>
            </w:r>
          </w:p>
        </w:tc>
        <w:tc>
          <w:tcPr>
            <w:tcW w:w="2500" w:type="pct"/>
          </w:tcPr>
          <w:p>
            <w:pPr>
              <w:tabs>
                <w:tab w:val="left" w:pos="720"/>
              </w:tabs>
              <w:spacing w:before="60" w:after="60" w:line="240" w:lineRule="auto"/>
              <w:rPr>
                <w:noProof/>
              </w:rPr>
            </w:pPr>
            <w:r>
              <w:rPr>
                <w:noProof/>
              </w:rPr>
              <w:t>Räddningsverk, statens</w:t>
            </w:r>
          </w:p>
        </w:tc>
      </w:tr>
      <w:tr>
        <w:trPr>
          <w:cantSplit/>
        </w:trPr>
        <w:tc>
          <w:tcPr>
            <w:tcW w:w="2500" w:type="pct"/>
          </w:tcPr>
          <w:p>
            <w:pPr>
              <w:tabs>
                <w:tab w:val="left" w:pos="720"/>
              </w:tabs>
              <w:spacing w:before="60" w:after="60" w:line="240" w:lineRule="auto"/>
              <w:rPr>
                <w:noProof/>
              </w:rPr>
            </w:pPr>
            <w:r>
              <w:rPr>
                <w:noProof/>
              </w:rPr>
              <w:t>Regional Legal-aid Authority</w:t>
            </w:r>
          </w:p>
        </w:tc>
        <w:tc>
          <w:tcPr>
            <w:tcW w:w="2500" w:type="pct"/>
          </w:tcPr>
          <w:p>
            <w:pPr>
              <w:tabs>
                <w:tab w:val="left" w:pos="720"/>
              </w:tabs>
              <w:spacing w:before="60" w:after="60" w:line="240" w:lineRule="auto"/>
              <w:rPr>
                <w:noProof/>
              </w:rPr>
            </w:pPr>
            <w:r>
              <w:rPr>
                <w:noProof/>
              </w:rPr>
              <w:t>Rättshjälpsmyndigheten</w:t>
            </w:r>
          </w:p>
        </w:tc>
      </w:tr>
      <w:tr>
        <w:trPr>
          <w:cantSplit/>
        </w:trPr>
        <w:tc>
          <w:tcPr>
            <w:tcW w:w="2500" w:type="pct"/>
          </w:tcPr>
          <w:p>
            <w:pPr>
              <w:tabs>
                <w:tab w:val="left" w:pos="720"/>
              </w:tabs>
              <w:spacing w:before="60" w:after="60" w:line="240" w:lineRule="auto"/>
              <w:rPr>
                <w:noProof/>
              </w:rPr>
            </w:pPr>
            <w:r>
              <w:rPr>
                <w:noProof/>
              </w:rPr>
              <w:t>National Board of Forensic Medicine</w:t>
            </w:r>
          </w:p>
        </w:tc>
        <w:tc>
          <w:tcPr>
            <w:tcW w:w="2500" w:type="pct"/>
          </w:tcPr>
          <w:p>
            <w:pPr>
              <w:tabs>
                <w:tab w:val="left" w:pos="720"/>
              </w:tabs>
              <w:spacing w:before="60" w:after="60" w:line="240" w:lineRule="auto"/>
              <w:rPr>
                <w:noProof/>
              </w:rPr>
            </w:pPr>
            <w:r>
              <w:rPr>
                <w:noProof/>
              </w:rPr>
              <w:t>Rättsmedicinalverket</w:t>
            </w:r>
          </w:p>
        </w:tc>
      </w:tr>
      <w:tr>
        <w:trPr>
          <w:cantSplit/>
        </w:trPr>
        <w:tc>
          <w:tcPr>
            <w:tcW w:w="2500" w:type="pct"/>
          </w:tcPr>
          <w:p>
            <w:pPr>
              <w:tabs>
                <w:tab w:val="left" w:pos="720"/>
              </w:tabs>
              <w:spacing w:before="60" w:after="60" w:line="240" w:lineRule="auto"/>
              <w:rPr>
                <w:noProof/>
              </w:rPr>
            </w:pPr>
            <w:r>
              <w:rPr>
                <w:noProof/>
              </w:rPr>
              <w:t>Sami (Lapp) School Board</w:t>
            </w:r>
          </w:p>
        </w:tc>
        <w:tc>
          <w:tcPr>
            <w:tcW w:w="2500" w:type="pct"/>
          </w:tcPr>
          <w:p>
            <w:pPr>
              <w:tabs>
                <w:tab w:val="left" w:pos="720"/>
              </w:tabs>
              <w:spacing w:before="60" w:after="60" w:line="240" w:lineRule="auto"/>
              <w:rPr>
                <w:noProof/>
              </w:rPr>
            </w:pPr>
            <w:r>
              <w:rPr>
                <w:noProof/>
              </w:rPr>
              <w:t>Sameskolstyrelsen och sameskolor</w:t>
            </w:r>
          </w:p>
        </w:tc>
      </w:tr>
      <w:tr>
        <w:trPr>
          <w:cantSplit/>
        </w:trPr>
        <w:tc>
          <w:tcPr>
            <w:tcW w:w="2500" w:type="pct"/>
          </w:tcPr>
          <w:p>
            <w:pPr>
              <w:tabs>
                <w:tab w:val="left" w:pos="720"/>
              </w:tabs>
              <w:spacing w:before="60" w:after="60" w:line="240" w:lineRule="auto"/>
              <w:rPr>
                <w:noProof/>
              </w:rPr>
            </w:pPr>
            <w:r>
              <w:rPr>
                <w:noProof/>
              </w:rPr>
              <w:t>Sami (Lapp) Schools</w:t>
            </w:r>
          </w:p>
        </w:tc>
        <w:tc>
          <w:tcPr>
            <w:tcW w:w="2500" w:type="pct"/>
          </w:tcPr>
          <w:p>
            <w:pPr>
              <w:tabs>
                <w:tab w:val="left" w:pos="720"/>
              </w:tabs>
              <w:spacing w:before="60" w:after="60" w:line="240" w:lineRule="auto"/>
              <w:rPr>
                <w:noProof/>
              </w:rPr>
            </w:pPr>
          </w:p>
        </w:tc>
      </w:tr>
      <w:tr>
        <w:trPr>
          <w:cantSplit/>
        </w:trPr>
        <w:tc>
          <w:tcPr>
            <w:tcW w:w="2500" w:type="pct"/>
          </w:tcPr>
          <w:p>
            <w:pPr>
              <w:tabs>
                <w:tab w:val="left" w:pos="720"/>
              </w:tabs>
              <w:spacing w:before="60" w:after="60" w:line="240" w:lineRule="auto"/>
              <w:rPr>
                <w:noProof/>
              </w:rPr>
            </w:pPr>
            <w:r>
              <w:rPr>
                <w:noProof/>
              </w:rPr>
              <w:t>National Maritime Administration</w:t>
            </w:r>
          </w:p>
        </w:tc>
        <w:tc>
          <w:tcPr>
            <w:tcW w:w="2500" w:type="pct"/>
          </w:tcPr>
          <w:p>
            <w:pPr>
              <w:tabs>
                <w:tab w:val="left" w:pos="720"/>
              </w:tabs>
              <w:spacing w:before="60" w:after="60" w:line="240" w:lineRule="auto"/>
              <w:rPr>
                <w:noProof/>
              </w:rPr>
            </w:pPr>
            <w:r>
              <w:rPr>
                <w:noProof/>
              </w:rPr>
              <w:t>Sjöfartsverket</w:t>
            </w:r>
          </w:p>
        </w:tc>
      </w:tr>
      <w:tr>
        <w:trPr>
          <w:cantSplit/>
        </w:trPr>
        <w:tc>
          <w:tcPr>
            <w:tcW w:w="2500" w:type="pct"/>
          </w:tcPr>
          <w:p>
            <w:pPr>
              <w:pageBreakBefore/>
              <w:tabs>
                <w:tab w:val="left" w:pos="720"/>
              </w:tabs>
              <w:spacing w:before="60" w:after="60" w:line="240" w:lineRule="auto"/>
              <w:rPr>
                <w:noProof/>
              </w:rPr>
            </w:pPr>
            <w:r>
              <w:rPr>
                <w:noProof/>
              </w:rPr>
              <w:t>National Maritime Museums</w:t>
            </w:r>
          </w:p>
        </w:tc>
        <w:tc>
          <w:tcPr>
            <w:tcW w:w="2500" w:type="pct"/>
          </w:tcPr>
          <w:p>
            <w:pPr>
              <w:tabs>
                <w:tab w:val="left" w:pos="720"/>
              </w:tabs>
              <w:spacing w:before="60" w:after="60" w:line="240" w:lineRule="auto"/>
              <w:rPr>
                <w:noProof/>
              </w:rPr>
            </w:pPr>
            <w:r>
              <w:rPr>
                <w:noProof/>
              </w:rPr>
              <w:t>Maritima museer, statens</w:t>
            </w:r>
          </w:p>
        </w:tc>
      </w:tr>
      <w:tr>
        <w:trPr>
          <w:cantSplit/>
        </w:trPr>
        <w:tc>
          <w:tcPr>
            <w:tcW w:w="2500" w:type="pct"/>
          </w:tcPr>
          <w:p>
            <w:pPr>
              <w:tabs>
                <w:tab w:val="left" w:pos="720"/>
              </w:tabs>
              <w:spacing w:before="60" w:after="60" w:line="240" w:lineRule="auto"/>
              <w:rPr>
                <w:noProof/>
              </w:rPr>
            </w:pPr>
            <w:r>
              <w:rPr>
                <w:noProof/>
              </w:rPr>
              <w:t>Swedish Commission on Security and Integrity Protection</w:t>
            </w:r>
          </w:p>
        </w:tc>
        <w:tc>
          <w:tcPr>
            <w:tcW w:w="2500" w:type="pct"/>
          </w:tcPr>
          <w:p>
            <w:pPr>
              <w:tabs>
                <w:tab w:val="left" w:pos="720"/>
              </w:tabs>
              <w:spacing w:before="60" w:after="60" w:line="240" w:lineRule="auto"/>
              <w:rPr>
                <w:noProof/>
              </w:rPr>
            </w:pPr>
            <w:r>
              <w:rPr>
                <w:noProof/>
                <w:lang w:val="sv-SE"/>
              </w:rPr>
              <w:t>Säkerhets- och intregritetsskyddsnämnden</w:t>
            </w:r>
          </w:p>
        </w:tc>
      </w:tr>
      <w:tr>
        <w:trPr>
          <w:cantSplit/>
        </w:trPr>
        <w:tc>
          <w:tcPr>
            <w:tcW w:w="2500" w:type="pct"/>
          </w:tcPr>
          <w:p>
            <w:pPr>
              <w:tabs>
                <w:tab w:val="left" w:pos="720"/>
              </w:tabs>
              <w:spacing w:before="60" w:after="60" w:line="240" w:lineRule="auto"/>
              <w:rPr>
                <w:noProof/>
              </w:rPr>
            </w:pPr>
            <w:r>
              <w:rPr>
                <w:noProof/>
              </w:rPr>
              <w:t>Swedish Tax Agency</w:t>
            </w:r>
          </w:p>
        </w:tc>
        <w:tc>
          <w:tcPr>
            <w:tcW w:w="2500" w:type="pct"/>
          </w:tcPr>
          <w:p>
            <w:pPr>
              <w:tabs>
                <w:tab w:val="left" w:pos="720"/>
              </w:tabs>
              <w:spacing w:before="60" w:after="60" w:line="240" w:lineRule="auto"/>
              <w:rPr>
                <w:noProof/>
                <w:lang w:val="sv-SE"/>
              </w:rPr>
            </w:pPr>
            <w:r>
              <w:rPr>
                <w:noProof/>
              </w:rPr>
              <w:t>Skatteverket</w:t>
            </w:r>
          </w:p>
        </w:tc>
      </w:tr>
      <w:tr>
        <w:trPr>
          <w:cantSplit/>
        </w:trPr>
        <w:tc>
          <w:tcPr>
            <w:tcW w:w="2500" w:type="pct"/>
          </w:tcPr>
          <w:p>
            <w:pPr>
              <w:tabs>
                <w:tab w:val="left" w:pos="720"/>
              </w:tabs>
              <w:spacing w:before="60" w:after="60" w:line="240" w:lineRule="auto"/>
              <w:rPr>
                <w:noProof/>
              </w:rPr>
            </w:pPr>
            <w:r>
              <w:rPr>
                <w:noProof/>
              </w:rPr>
              <w:t>National Board of Forestry</w:t>
            </w:r>
          </w:p>
        </w:tc>
        <w:tc>
          <w:tcPr>
            <w:tcW w:w="2500" w:type="pct"/>
          </w:tcPr>
          <w:p>
            <w:pPr>
              <w:tabs>
                <w:tab w:val="left" w:pos="720"/>
              </w:tabs>
              <w:spacing w:before="60" w:after="60" w:line="240" w:lineRule="auto"/>
              <w:rPr>
                <w:noProof/>
              </w:rPr>
            </w:pPr>
            <w:r>
              <w:rPr>
                <w:noProof/>
              </w:rPr>
              <w:t>Skogsstyrelsen</w:t>
            </w:r>
          </w:p>
        </w:tc>
      </w:tr>
      <w:tr>
        <w:trPr>
          <w:cantSplit/>
        </w:trPr>
        <w:tc>
          <w:tcPr>
            <w:tcW w:w="2500" w:type="pct"/>
          </w:tcPr>
          <w:p>
            <w:pPr>
              <w:tabs>
                <w:tab w:val="left" w:pos="720"/>
              </w:tabs>
              <w:spacing w:before="60" w:after="60" w:line="240" w:lineRule="auto"/>
              <w:rPr>
                <w:noProof/>
              </w:rPr>
            </w:pPr>
            <w:r>
              <w:rPr>
                <w:noProof/>
              </w:rPr>
              <w:t>National Agency for Education</w:t>
            </w:r>
          </w:p>
        </w:tc>
        <w:tc>
          <w:tcPr>
            <w:tcW w:w="2500" w:type="pct"/>
          </w:tcPr>
          <w:p>
            <w:pPr>
              <w:tabs>
                <w:tab w:val="left" w:pos="720"/>
              </w:tabs>
              <w:spacing w:before="60" w:after="60" w:line="240" w:lineRule="auto"/>
              <w:rPr>
                <w:noProof/>
              </w:rPr>
            </w:pPr>
            <w:r>
              <w:rPr>
                <w:noProof/>
              </w:rPr>
              <w:t>Skolverk, statens</w:t>
            </w:r>
          </w:p>
        </w:tc>
      </w:tr>
      <w:tr>
        <w:trPr>
          <w:cantSplit/>
        </w:trPr>
        <w:tc>
          <w:tcPr>
            <w:tcW w:w="2500" w:type="pct"/>
          </w:tcPr>
          <w:p>
            <w:pPr>
              <w:tabs>
                <w:tab w:val="left" w:pos="720"/>
              </w:tabs>
              <w:spacing w:before="60" w:after="60" w:line="240" w:lineRule="auto"/>
              <w:rPr>
                <w:noProof/>
              </w:rPr>
            </w:pPr>
            <w:r>
              <w:rPr>
                <w:noProof/>
              </w:rPr>
              <w:t>Swedish Institute for Infectious Disease Control</w:t>
            </w:r>
          </w:p>
        </w:tc>
        <w:tc>
          <w:tcPr>
            <w:tcW w:w="2500" w:type="pct"/>
          </w:tcPr>
          <w:p>
            <w:pPr>
              <w:tabs>
                <w:tab w:val="left" w:pos="720"/>
              </w:tabs>
              <w:spacing w:before="60" w:after="60" w:line="240" w:lineRule="auto"/>
              <w:rPr>
                <w:noProof/>
              </w:rPr>
            </w:pPr>
            <w:r>
              <w:rPr>
                <w:noProof/>
              </w:rPr>
              <w:t>Smittskyddsinstitutet</w:t>
            </w:r>
          </w:p>
        </w:tc>
      </w:tr>
      <w:tr>
        <w:trPr>
          <w:cantSplit/>
        </w:trPr>
        <w:tc>
          <w:tcPr>
            <w:tcW w:w="2500" w:type="pct"/>
          </w:tcPr>
          <w:p>
            <w:pPr>
              <w:tabs>
                <w:tab w:val="left" w:pos="720"/>
              </w:tabs>
              <w:spacing w:before="60" w:after="60" w:line="240" w:lineRule="auto"/>
              <w:rPr>
                <w:noProof/>
              </w:rPr>
            </w:pPr>
            <w:r>
              <w:rPr>
                <w:noProof/>
              </w:rPr>
              <w:t>National Board of Health and Welfare</w:t>
            </w:r>
          </w:p>
        </w:tc>
        <w:tc>
          <w:tcPr>
            <w:tcW w:w="2500" w:type="pct"/>
          </w:tcPr>
          <w:p>
            <w:pPr>
              <w:tabs>
                <w:tab w:val="left" w:pos="720"/>
              </w:tabs>
              <w:spacing w:before="60" w:after="60" w:line="240" w:lineRule="auto"/>
              <w:rPr>
                <w:noProof/>
              </w:rPr>
            </w:pPr>
            <w:r>
              <w:rPr>
                <w:noProof/>
              </w:rPr>
              <w:t>Socialstyrelsen</w:t>
            </w:r>
          </w:p>
        </w:tc>
      </w:tr>
      <w:tr>
        <w:trPr>
          <w:cantSplit/>
        </w:trPr>
        <w:tc>
          <w:tcPr>
            <w:tcW w:w="2500" w:type="pct"/>
          </w:tcPr>
          <w:p>
            <w:pPr>
              <w:tabs>
                <w:tab w:val="left" w:pos="720"/>
              </w:tabs>
              <w:spacing w:before="60" w:after="60" w:line="240" w:lineRule="auto"/>
              <w:rPr>
                <w:noProof/>
              </w:rPr>
            </w:pPr>
            <w:r>
              <w:rPr>
                <w:noProof/>
              </w:rPr>
              <w:t>National Inspectorate of Explosives and Flammables</w:t>
            </w:r>
          </w:p>
        </w:tc>
        <w:tc>
          <w:tcPr>
            <w:tcW w:w="2500" w:type="pct"/>
          </w:tcPr>
          <w:p>
            <w:pPr>
              <w:tabs>
                <w:tab w:val="left" w:pos="720"/>
              </w:tabs>
              <w:spacing w:before="60" w:after="60" w:line="240" w:lineRule="auto"/>
              <w:rPr>
                <w:noProof/>
              </w:rPr>
            </w:pPr>
            <w:r>
              <w:rPr>
                <w:noProof/>
              </w:rPr>
              <w:t>Sprängämnesinspektionen</w:t>
            </w:r>
          </w:p>
        </w:tc>
      </w:tr>
      <w:tr>
        <w:trPr>
          <w:cantSplit/>
        </w:trPr>
        <w:tc>
          <w:tcPr>
            <w:tcW w:w="2500" w:type="pct"/>
          </w:tcPr>
          <w:p>
            <w:pPr>
              <w:tabs>
                <w:tab w:val="left" w:pos="720"/>
              </w:tabs>
              <w:spacing w:before="60" w:after="60" w:line="240" w:lineRule="auto"/>
              <w:rPr>
                <w:noProof/>
              </w:rPr>
            </w:pPr>
            <w:r>
              <w:rPr>
                <w:noProof/>
              </w:rPr>
              <w:t xml:space="preserve">Statistics </w:t>
            </w:r>
            <w:smartTag w:uri="urn:schemas-microsoft-com:office:smarttags" w:element="place">
              <w:smartTag w:uri="urn:schemas-microsoft-com:office:smarttags" w:element="country-region">
                <w:r>
                  <w:rPr>
                    <w:noProof/>
                  </w:rPr>
                  <w:t>Sweden</w:t>
                </w:r>
              </w:smartTag>
            </w:smartTag>
          </w:p>
        </w:tc>
        <w:tc>
          <w:tcPr>
            <w:tcW w:w="2500" w:type="pct"/>
          </w:tcPr>
          <w:p>
            <w:pPr>
              <w:tabs>
                <w:tab w:val="left" w:pos="720"/>
              </w:tabs>
              <w:spacing w:before="60" w:after="60" w:line="240" w:lineRule="auto"/>
              <w:rPr>
                <w:noProof/>
              </w:rPr>
            </w:pPr>
            <w:r>
              <w:rPr>
                <w:noProof/>
              </w:rPr>
              <w:t>Statistiska centralbyrån</w:t>
            </w:r>
          </w:p>
        </w:tc>
      </w:tr>
      <w:tr>
        <w:trPr>
          <w:cantSplit/>
        </w:trPr>
        <w:tc>
          <w:tcPr>
            <w:tcW w:w="2500" w:type="pct"/>
          </w:tcPr>
          <w:p>
            <w:pPr>
              <w:tabs>
                <w:tab w:val="left" w:pos="720"/>
              </w:tabs>
              <w:spacing w:before="60" w:after="60" w:line="240" w:lineRule="auto"/>
              <w:rPr>
                <w:noProof/>
              </w:rPr>
            </w:pPr>
            <w:r>
              <w:rPr>
                <w:noProof/>
              </w:rPr>
              <w:t>Agency for Administrative Development</w:t>
            </w:r>
          </w:p>
        </w:tc>
        <w:tc>
          <w:tcPr>
            <w:tcW w:w="2500" w:type="pct"/>
          </w:tcPr>
          <w:p>
            <w:pPr>
              <w:tabs>
                <w:tab w:val="left" w:pos="720"/>
              </w:tabs>
              <w:spacing w:before="60" w:after="60" w:line="240" w:lineRule="auto"/>
              <w:rPr>
                <w:noProof/>
              </w:rPr>
            </w:pPr>
            <w:r>
              <w:rPr>
                <w:noProof/>
              </w:rPr>
              <w:t>Statskontoret</w:t>
            </w:r>
          </w:p>
        </w:tc>
      </w:tr>
      <w:tr>
        <w:trPr>
          <w:cantSplit/>
        </w:trPr>
        <w:tc>
          <w:tcPr>
            <w:tcW w:w="2500" w:type="pct"/>
          </w:tcPr>
          <w:p>
            <w:pPr>
              <w:tabs>
                <w:tab w:val="left" w:pos="720"/>
              </w:tabs>
              <w:spacing w:before="60" w:after="60" w:line="240" w:lineRule="auto"/>
              <w:rPr>
                <w:noProof/>
              </w:rPr>
            </w:pPr>
            <w:r>
              <w:rPr>
                <w:noProof/>
              </w:rPr>
              <w:t>Swedish Radiation Safety Authority</w:t>
            </w:r>
          </w:p>
        </w:tc>
        <w:tc>
          <w:tcPr>
            <w:tcW w:w="2500" w:type="pct"/>
          </w:tcPr>
          <w:p>
            <w:pPr>
              <w:tabs>
                <w:tab w:val="left" w:pos="720"/>
              </w:tabs>
              <w:spacing w:before="60" w:after="60" w:line="240" w:lineRule="auto"/>
              <w:rPr>
                <w:noProof/>
              </w:rPr>
            </w:pPr>
            <w:r>
              <w:rPr>
                <w:noProof/>
              </w:rPr>
              <w:t>Strålsäkerhetsmyndigheten</w:t>
            </w:r>
          </w:p>
        </w:tc>
      </w:tr>
      <w:tr>
        <w:trPr>
          <w:cantSplit/>
        </w:trPr>
        <w:tc>
          <w:tcPr>
            <w:tcW w:w="2500" w:type="pct"/>
          </w:tcPr>
          <w:p>
            <w:pPr>
              <w:tabs>
                <w:tab w:val="left" w:pos="720"/>
              </w:tabs>
              <w:spacing w:before="60" w:after="60" w:line="240" w:lineRule="auto"/>
              <w:rPr>
                <w:noProof/>
              </w:rPr>
            </w:pPr>
            <w:r>
              <w:rPr>
                <w:noProof/>
              </w:rPr>
              <w:t>Swedish International Development Cooperation Authority</w:t>
            </w:r>
          </w:p>
        </w:tc>
        <w:tc>
          <w:tcPr>
            <w:tcW w:w="2500" w:type="pct"/>
          </w:tcPr>
          <w:p>
            <w:pPr>
              <w:tabs>
                <w:tab w:val="left" w:pos="720"/>
              </w:tabs>
              <w:spacing w:before="60" w:after="60" w:line="240" w:lineRule="auto"/>
              <w:rPr>
                <w:noProof/>
                <w:lang w:val="sv-SE"/>
              </w:rPr>
            </w:pPr>
            <w:r>
              <w:rPr>
                <w:noProof/>
                <w:lang w:val="sv-SE"/>
              </w:rPr>
              <w:t>Styrelsen för internationellt utvecklings- samarbete, SIDA</w:t>
            </w:r>
          </w:p>
        </w:tc>
      </w:tr>
      <w:tr>
        <w:trPr>
          <w:cantSplit/>
        </w:trPr>
        <w:tc>
          <w:tcPr>
            <w:tcW w:w="2500" w:type="pct"/>
          </w:tcPr>
          <w:p>
            <w:pPr>
              <w:tabs>
                <w:tab w:val="left" w:pos="720"/>
              </w:tabs>
              <w:spacing w:before="60" w:after="60" w:line="240" w:lineRule="auto"/>
              <w:rPr>
                <w:noProof/>
              </w:rPr>
            </w:pPr>
            <w:r>
              <w:rPr>
                <w:noProof/>
              </w:rPr>
              <w:t>National Board of Psychological Defence and Conformity Assessment</w:t>
            </w:r>
          </w:p>
        </w:tc>
        <w:tc>
          <w:tcPr>
            <w:tcW w:w="2500" w:type="pct"/>
          </w:tcPr>
          <w:p>
            <w:pPr>
              <w:tabs>
                <w:tab w:val="left" w:pos="720"/>
              </w:tabs>
              <w:spacing w:before="60" w:after="60" w:line="240" w:lineRule="auto"/>
              <w:rPr>
                <w:noProof/>
              </w:rPr>
            </w:pPr>
            <w:r>
              <w:rPr>
                <w:noProof/>
              </w:rPr>
              <w:t>Styrelsen för psykologiskt försvar</w:t>
            </w:r>
          </w:p>
        </w:tc>
      </w:tr>
      <w:tr>
        <w:trPr>
          <w:cantSplit/>
        </w:trPr>
        <w:tc>
          <w:tcPr>
            <w:tcW w:w="2500" w:type="pct"/>
          </w:tcPr>
          <w:p>
            <w:pPr>
              <w:tabs>
                <w:tab w:val="left" w:pos="720"/>
              </w:tabs>
              <w:spacing w:before="60" w:after="60" w:line="240" w:lineRule="auto"/>
              <w:rPr>
                <w:noProof/>
              </w:rPr>
            </w:pPr>
            <w:r>
              <w:rPr>
                <w:noProof/>
              </w:rPr>
              <w:t>Swedish Board for Accreditation</w:t>
            </w:r>
          </w:p>
        </w:tc>
        <w:tc>
          <w:tcPr>
            <w:tcW w:w="2500" w:type="pct"/>
          </w:tcPr>
          <w:p>
            <w:pPr>
              <w:tabs>
                <w:tab w:val="left" w:pos="720"/>
              </w:tabs>
              <w:spacing w:before="60" w:after="60" w:line="240" w:lineRule="auto"/>
              <w:rPr>
                <w:noProof/>
                <w:lang w:val="sv-SE"/>
              </w:rPr>
            </w:pPr>
            <w:r>
              <w:rPr>
                <w:noProof/>
                <w:lang w:val="sv-SE"/>
              </w:rPr>
              <w:t>Styrelsen för ackreditering och teknisk kontroll</w:t>
            </w:r>
          </w:p>
        </w:tc>
      </w:tr>
      <w:tr>
        <w:trPr>
          <w:cantSplit/>
        </w:trPr>
        <w:tc>
          <w:tcPr>
            <w:tcW w:w="2500" w:type="pct"/>
          </w:tcPr>
          <w:p>
            <w:pPr>
              <w:tabs>
                <w:tab w:val="left" w:pos="720"/>
              </w:tabs>
              <w:spacing w:before="60" w:after="60" w:line="240" w:lineRule="auto"/>
              <w:rPr>
                <w:noProof/>
              </w:rPr>
            </w:pPr>
            <w:r>
              <w:rPr>
                <w:noProof/>
              </w:rPr>
              <w:t>Swedish Institute</w:t>
            </w:r>
          </w:p>
        </w:tc>
        <w:tc>
          <w:tcPr>
            <w:tcW w:w="2500" w:type="pct"/>
          </w:tcPr>
          <w:p>
            <w:pPr>
              <w:tabs>
                <w:tab w:val="left" w:pos="720"/>
              </w:tabs>
              <w:spacing w:before="60" w:after="60" w:line="240" w:lineRule="auto"/>
              <w:rPr>
                <w:noProof/>
              </w:rPr>
            </w:pPr>
            <w:r>
              <w:rPr>
                <w:noProof/>
              </w:rPr>
              <w:t>Svenska Institutet, stiftelsen</w:t>
            </w:r>
          </w:p>
        </w:tc>
      </w:tr>
      <w:tr>
        <w:trPr>
          <w:cantSplit/>
        </w:trPr>
        <w:tc>
          <w:tcPr>
            <w:tcW w:w="2500" w:type="pct"/>
          </w:tcPr>
          <w:p>
            <w:pPr>
              <w:tabs>
                <w:tab w:val="left" w:pos="720"/>
              </w:tabs>
              <w:spacing w:before="60" w:after="60" w:line="240" w:lineRule="auto"/>
              <w:rPr>
                <w:noProof/>
              </w:rPr>
            </w:pPr>
            <w:r>
              <w:rPr>
                <w:noProof/>
              </w:rPr>
              <w:t>Library of Talking Books and Braille Publications</w:t>
            </w:r>
          </w:p>
        </w:tc>
        <w:tc>
          <w:tcPr>
            <w:tcW w:w="2500" w:type="pct"/>
          </w:tcPr>
          <w:p>
            <w:pPr>
              <w:tabs>
                <w:tab w:val="left" w:pos="720"/>
              </w:tabs>
              <w:spacing w:before="60" w:after="60" w:line="240" w:lineRule="auto"/>
              <w:rPr>
                <w:noProof/>
              </w:rPr>
            </w:pPr>
            <w:r>
              <w:rPr>
                <w:noProof/>
              </w:rPr>
              <w:t>Talboks- och punktskriftsbiblioteket</w:t>
            </w:r>
          </w:p>
        </w:tc>
      </w:tr>
      <w:tr>
        <w:trPr>
          <w:cantSplit/>
        </w:trPr>
        <w:tc>
          <w:tcPr>
            <w:tcW w:w="2500" w:type="pct"/>
          </w:tcPr>
          <w:p>
            <w:pPr>
              <w:tabs>
                <w:tab w:val="left" w:pos="720"/>
              </w:tabs>
              <w:spacing w:before="60" w:after="60" w:line="240" w:lineRule="auto"/>
              <w:rPr>
                <w:noProof/>
              </w:rPr>
            </w:pPr>
            <w:r>
              <w:rPr>
                <w:noProof/>
              </w:rPr>
              <w:t>District and City Courts (97)</w:t>
            </w:r>
          </w:p>
        </w:tc>
        <w:tc>
          <w:tcPr>
            <w:tcW w:w="2500" w:type="pct"/>
          </w:tcPr>
          <w:p>
            <w:pPr>
              <w:tabs>
                <w:tab w:val="left" w:pos="720"/>
              </w:tabs>
              <w:spacing w:before="60" w:after="60" w:line="240" w:lineRule="auto"/>
              <w:rPr>
                <w:noProof/>
              </w:rPr>
            </w:pPr>
            <w:r>
              <w:rPr>
                <w:noProof/>
              </w:rPr>
              <w:t>Tingsrätterna (97)</w:t>
            </w:r>
          </w:p>
        </w:tc>
      </w:tr>
      <w:tr>
        <w:trPr>
          <w:cantSplit/>
        </w:trPr>
        <w:tc>
          <w:tcPr>
            <w:tcW w:w="2500" w:type="pct"/>
          </w:tcPr>
          <w:p>
            <w:pPr>
              <w:tabs>
                <w:tab w:val="left" w:pos="720"/>
              </w:tabs>
              <w:spacing w:before="60" w:after="60" w:line="240" w:lineRule="auto"/>
              <w:rPr>
                <w:noProof/>
              </w:rPr>
            </w:pPr>
            <w:r>
              <w:rPr>
                <w:noProof/>
              </w:rPr>
              <w:t>Judges Nomination Proposal Committee</w:t>
            </w:r>
          </w:p>
        </w:tc>
        <w:tc>
          <w:tcPr>
            <w:tcW w:w="2500" w:type="pct"/>
          </w:tcPr>
          <w:p>
            <w:pPr>
              <w:tabs>
                <w:tab w:val="left" w:pos="720"/>
              </w:tabs>
              <w:spacing w:before="60" w:after="60" w:line="240" w:lineRule="auto"/>
              <w:rPr>
                <w:noProof/>
              </w:rPr>
            </w:pPr>
            <w:r>
              <w:rPr>
                <w:noProof/>
              </w:rPr>
              <w:t>Tjänsteförslagsnämnden för domstolsväsendet</w:t>
            </w:r>
          </w:p>
        </w:tc>
      </w:tr>
      <w:tr>
        <w:trPr>
          <w:cantSplit/>
        </w:trPr>
        <w:tc>
          <w:tcPr>
            <w:tcW w:w="2500" w:type="pct"/>
          </w:tcPr>
          <w:p>
            <w:pPr>
              <w:tabs>
                <w:tab w:val="left" w:pos="720"/>
              </w:tabs>
              <w:spacing w:before="60" w:after="60" w:line="240" w:lineRule="auto"/>
              <w:rPr>
                <w:noProof/>
              </w:rPr>
            </w:pPr>
            <w:r>
              <w:rPr>
                <w:noProof/>
              </w:rPr>
              <w:t>Armed Forces' Enrolment Board</w:t>
            </w:r>
          </w:p>
        </w:tc>
        <w:tc>
          <w:tcPr>
            <w:tcW w:w="2500" w:type="pct"/>
          </w:tcPr>
          <w:p>
            <w:pPr>
              <w:tabs>
                <w:tab w:val="left" w:pos="720"/>
              </w:tabs>
              <w:spacing w:before="60" w:after="60" w:line="240" w:lineRule="auto"/>
              <w:rPr>
                <w:noProof/>
              </w:rPr>
            </w:pPr>
            <w:r>
              <w:rPr>
                <w:noProof/>
              </w:rPr>
              <w:t>Totalförsvarets pliktverk</w:t>
            </w:r>
          </w:p>
        </w:tc>
      </w:tr>
      <w:tr>
        <w:trPr>
          <w:cantSplit/>
        </w:trPr>
        <w:tc>
          <w:tcPr>
            <w:tcW w:w="2500" w:type="pct"/>
          </w:tcPr>
          <w:p>
            <w:pPr>
              <w:tabs>
                <w:tab w:val="left" w:pos="720"/>
              </w:tabs>
              <w:spacing w:before="60" w:after="60" w:line="240" w:lineRule="auto"/>
              <w:rPr>
                <w:noProof/>
              </w:rPr>
            </w:pPr>
            <w:r>
              <w:rPr>
                <w:noProof/>
              </w:rPr>
              <w:t>Swedish Defence Research Agency</w:t>
            </w:r>
          </w:p>
        </w:tc>
        <w:tc>
          <w:tcPr>
            <w:tcW w:w="2500" w:type="pct"/>
          </w:tcPr>
          <w:p>
            <w:pPr>
              <w:tabs>
                <w:tab w:val="left" w:pos="720"/>
              </w:tabs>
              <w:spacing w:before="60" w:after="60" w:line="240" w:lineRule="auto"/>
              <w:rPr>
                <w:noProof/>
              </w:rPr>
            </w:pPr>
            <w:r>
              <w:rPr>
                <w:noProof/>
              </w:rPr>
              <w:t>Totalförsvarets forskningsinstitut</w:t>
            </w:r>
          </w:p>
        </w:tc>
      </w:tr>
      <w:tr>
        <w:trPr>
          <w:cantSplit/>
        </w:trPr>
        <w:tc>
          <w:tcPr>
            <w:tcW w:w="2500" w:type="pct"/>
          </w:tcPr>
          <w:p>
            <w:pPr>
              <w:tabs>
                <w:tab w:val="left" w:pos="720"/>
              </w:tabs>
              <w:spacing w:before="60" w:after="60" w:line="240" w:lineRule="auto"/>
              <w:rPr>
                <w:noProof/>
              </w:rPr>
            </w:pPr>
            <w:r>
              <w:rPr>
                <w:noProof/>
              </w:rPr>
              <w:t>Swedish Board of Customs</w:t>
            </w:r>
          </w:p>
        </w:tc>
        <w:tc>
          <w:tcPr>
            <w:tcW w:w="2500" w:type="pct"/>
          </w:tcPr>
          <w:p>
            <w:pPr>
              <w:tabs>
                <w:tab w:val="left" w:pos="720"/>
              </w:tabs>
              <w:spacing w:before="60" w:after="60" w:line="240" w:lineRule="auto"/>
              <w:rPr>
                <w:noProof/>
              </w:rPr>
            </w:pPr>
            <w:r>
              <w:rPr>
                <w:noProof/>
              </w:rPr>
              <w:t>Tullverket</w:t>
            </w:r>
          </w:p>
        </w:tc>
      </w:tr>
      <w:tr>
        <w:trPr>
          <w:cantSplit/>
        </w:trPr>
        <w:tc>
          <w:tcPr>
            <w:tcW w:w="2500" w:type="pct"/>
          </w:tcPr>
          <w:p>
            <w:pPr>
              <w:tabs>
                <w:tab w:val="left" w:pos="720"/>
              </w:tabs>
              <w:spacing w:before="60" w:after="60" w:line="240" w:lineRule="auto"/>
              <w:rPr>
                <w:noProof/>
              </w:rPr>
            </w:pPr>
            <w:r>
              <w:rPr>
                <w:noProof/>
              </w:rPr>
              <w:t>Swedish Tourist Authority</w:t>
            </w:r>
          </w:p>
        </w:tc>
        <w:tc>
          <w:tcPr>
            <w:tcW w:w="2500" w:type="pct"/>
          </w:tcPr>
          <w:p>
            <w:pPr>
              <w:tabs>
                <w:tab w:val="left" w:pos="720"/>
              </w:tabs>
              <w:spacing w:before="60" w:after="60" w:line="240" w:lineRule="auto"/>
              <w:rPr>
                <w:noProof/>
              </w:rPr>
            </w:pPr>
            <w:r>
              <w:rPr>
                <w:noProof/>
              </w:rPr>
              <w:t>Turistdelegationen</w:t>
            </w:r>
          </w:p>
        </w:tc>
      </w:tr>
      <w:tr>
        <w:trPr>
          <w:cantSplit/>
        </w:trPr>
        <w:tc>
          <w:tcPr>
            <w:tcW w:w="2500" w:type="pct"/>
          </w:tcPr>
          <w:p>
            <w:pPr>
              <w:pageBreakBefore/>
              <w:tabs>
                <w:tab w:val="left" w:pos="720"/>
              </w:tabs>
              <w:spacing w:before="60" w:after="60" w:line="240" w:lineRule="auto"/>
              <w:rPr>
                <w:noProof/>
              </w:rPr>
            </w:pPr>
            <w:r>
              <w:rPr>
                <w:noProof/>
              </w:rPr>
              <w:t>The National Board of Youth Affairs</w:t>
            </w:r>
          </w:p>
        </w:tc>
        <w:tc>
          <w:tcPr>
            <w:tcW w:w="2500" w:type="pct"/>
          </w:tcPr>
          <w:p>
            <w:pPr>
              <w:tabs>
                <w:tab w:val="left" w:pos="720"/>
              </w:tabs>
              <w:spacing w:before="60" w:after="60" w:line="240" w:lineRule="auto"/>
              <w:rPr>
                <w:noProof/>
              </w:rPr>
            </w:pPr>
            <w:r>
              <w:rPr>
                <w:noProof/>
              </w:rPr>
              <w:t>Ungdomsstyrelsen</w:t>
            </w:r>
          </w:p>
        </w:tc>
      </w:tr>
      <w:tr>
        <w:trPr>
          <w:cantSplit/>
        </w:trPr>
        <w:tc>
          <w:tcPr>
            <w:tcW w:w="2500" w:type="pct"/>
          </w:tcPr>
          <w:p>
            <w:pPr>
              <w:tabs>
                <w:tab w:val="left" w:pos="720"/>
              </w:tabs>
              <w:spacing w:before="60" w:after="60" w:line="240" w:lineRule="auto"/>
              <w:rPr>
                <w:noProof/>
              </w:rPr>
            </w:pPr>
            <w:r>
              <w:rPr>
                <w:noProof/>
              </w:rPr>
              <w:t>Universities and University Colleges</w:t>
            </w:r>
          </w:p>
        </w:tc>
        <w:tc>
          <w:tcPr>
            <w:tcW w:w="2500" w:type="pct"/>
          </w:tcPr>
          <w:p>
            <w:pPr>
              <w:tabs>
                <w:tab w:val="left" w:pos="720"/>
              </w:tabs>
              <w:spacing w:before="60" w:after="60" w:line="240" w:lineRule="auto"/>
              <w:rPr>
                <w:noProof/>
              </w:rPr>
            </w:pPr>
            <w:r>
              <w:rPr>
                <w:noProof/>
              </w:rPr>
              <w:t>Universitet och högskolor</w:t>
            </w:r>
          </w:p>
        </w:tc>
      </w:tr>
      <w:tr>
        <w:trPr>
          <w:cantSplit/>
        </w:trPr>
        <w:tc>
          <w:tcPr>
            <w:tcW w:w="2500" w:type="pct"/>
          </w:tcPr>
          <w:p>
            <w:pPr>
              <w:tabs>
                <w:tab w:val="left" w:pos="720"/>
              </w:tabs>
              <w:spacing w:before="60" w:after="60" w:line="240" w:lineRule="auto"/>
              <w:rPr>
                <w:noProof/>
              </w:rPr>
            </w:pPr>
            <w:r>
              <w:rPr>
                <w:noProof/>
              </w:rPr>
              <w:t>Aliens Appeals Board</w:t>
            </w:r>
          </w:p>
        </w:tc>
        <w:tc>
          <w:tcPr>
            <w:tcW w:w="2500" w:type="pct"/>
          </w:tcPr>
          <w:p>
            <w:pPr>
              <w:tabs>
                <w:tab w:val="left" w:pos="720"/>
              </w:tabs>
              <w:spacing w:before="60" w:after="60" w:line="240" w:lineRule="auto"/>
              <w:rPr>
                <w:noProof/>
              </w:rPr>
            </w:pPr>
            <w:r>
              <w:rPr>
                <w:noProof/>
              </w:rPr>
              <w:t>Utlänningsnämnden</w:t>
            </w:r>
          </w:p>
        </w:tc>
      </w:tr>
      <w:tr>
        <w:trPr>
          <w:cantSplit/>
        </w:trPr>
        <w:tc>
          <w:tcPr>
            <w:tcW w:w="2500" w:type="pct"/>
          </w:tcPr>
          <w:p>
            <w:pPr>
              <w:tabs>
                <w:tab w:val="left" w:pos="720"/>
              </w:tabs>
              <w:spacing w:before="60" w:after="60" w:line="240" w:lineRule="auto"/>
              <w:rPr>
                <w:noProof/>
              </w:rPr>
            </w:pPr>
            <w:r>
              <w:rPr>
                <w:noProof/>
              </w:rPr>
              <w:t>National Seed Testing and Certification Institute</w:t>
            </w:r>
          </w:p>
        </w:tc>
        <w:tc>
          <w:tcPr>
            <w:tcW w:w="2500" w:type="pct"/>
          </w:tcPr>
          <w:p>
            <w:pPr>
              <w:tabs>
                <w:tab w:val="left" w:pos="720"/>
              </w:tabs>
              <w:spacing w:before="60" w:after="60" w:line="240" w:lineRule="auto"/>
              <w:rPr>
                <w:noProof/>
              </w:rPr>
            </w:pPr>
            <w:r>
              <w:rPr>
                <w:noProof/>
              </w:rPr>
              <w:t>Utsädeskontroll, statens</w:t>
            </w:r>
          </w:p>
        </w:tc>
      </w:tr>
      <w:tr>
        <w:trPr>
          <w:cantSplit/>
        </w:trPr>
        <w:tc>
          <w:tcPr>
            <w:tcW w:w="2500" w:type="pct"/>
          </w:tcPr>
          <w:p>
            <w:pPr>
              <w:tabs>
                <w:tab w:val="left" w:pos="720"/>
              </w:tabs>
              <w:spacing w:before="60" w:after="60" w:line="240" w:lineRule="auto"/>
              <w:rPr>
                <w:noProof/>
              </w:rPr>
            </w:pPr>
            <w:r>
              <w:rPr>
                <w:noProof/>
                <w:lang w:val="sv-SE"/>
              </w:rPr>
              <w:t>Swedish National Road Administration</w:t>
            </w:r>
          </w:p>
        </w:tc>
        <w:tc>
          <w:tcPr>
            <w:tcW w:w="2500" w:type="pct"/>
          </w:tcPr>
          <w:p>
            <w:pPr>
              <w:tabs>
                <w:tab w:val="left" w:pos="720"/>
              </w:tabs>
              <w:spacing w:before="60" w:after="60" w:line="240" w:lineRule="auto"/>
              <w:rPr>
                <w:noProof/>
              </w:rPr>
            </w:pPr>
            <w:r>
              <w:rPr>
                <w:noProof/>
                <w:lang w:val="sv-SE"/>
              </w:rPr>
              <w:t>Vägverket</w:t>
            </w:r>
          </w:p>
        </w:tc>
      </w:tr>
      <w:tr>
        <w:trPr>
          <w:cantSplit/>
        </w:trPr>
        <w:tc>
          <w:tcPr>
            <w:tcW w:w="2500" w:type="pct"/>
          </w:tcPr>
          <w:p>
            <w:pPr>
              <w:tabs>
                <w:tab w:val="left" w:pos="720"/>
              </w:tabs>
              <w:spacing w:before="60" w:after="60" w:line="240" w:lineRule="auto"/>
              <w:rPr>
                <w:noProof/>
              </w:rPr>
            </w:pPr>
            <w:r>
              <w:rPr>
                <w:noProof/>
              </w:rPr>
              <w:t>National Water Supply and Sewage Tribunal</w:t>
            </w:r>
          </w:p>
        </w:tc>
        <w:tc>
          <w:tcPr>
            <w:tcW w:w="2500" w:type="pct"/>
          </w:tcPr>
          <w:p>
            <w:pPr>
              <w:tabs>
                <w:tab w:val="left" w:pos="720"/>
              </w:tabs>
              <w:spacing w:before="60" w:after="60" w:line="240" w:lineRule="auto"/>
              <w:rPr>
                <w:noProof/>
              </w:rPr>
            </w:pPr>
            <w:r>
              <w:rPr>
                <w:noProof/>
              </w:rPr>
              <w:t>Vatten- och avloppsnämnd, statens</w:t>
            </w:r>
          </w:p>
        </w:tc>
      </w:tr>
      <w:tr>
        <w:trPr>
          <w:cantSplit/>
        </w:trPr>
        <w:tc>
          <w:tcPr>
            <w:tcW w:w="2500" w:type="pct"/>
          </w:tcPr>
          <w:p>
            <w:pPr>
              <w:tabs>
                <w:tab w:val="left" w:pos="720"/>
              </w:tabs>
              <w:spacing w:before="60" w:after="60" w:line="240" w:lineRule="auto"/>
              <w:rPr>
                <w:noProof/>
              </w:rPr>
            </w:pPr>
            <w:r>
              <w:rPr>
                <w:noProof/>
              </w:rPr>
              <w:t>National Agency for Higher Education</w:t>
            </w:r>
          </w:p>
        </w:tc>
        <w:tc>
          <w:tcPr>
            <w:tcW w:w="2500" w:type="pct"/>
          </w:tcPr>
          <w:p>
            <w:pPr>
              <w:tabs>
                <w:tab w:val="left" w:pos="720"/>
              </w:tabs>
              <w:spacing w:before="60" w:after="60" w:line="240" w:lineRule="auto"/>
              <w:rPr>
                <w:noProof/>
              </w:rPr>
            </w:pPr>
            <w:r>
              <w:rPr>
                <w:noProof/>
              </w:rPr>
              <w:t>Verket för högskoleservice (VHS)</w:t>
            </w:r>
          </w:p>
        </w:tc>
      </w:tr>
      <w:tr>
        <w:trPr>
          <w:cantSplit/>
        </w:trPr>
        <w:tc>
          <w:tcPr>
            <w:tcW w:w="2500" w:type="pct"/>
          </w:tcPr>
          <w:p>
            <w:pPr>
              <w:tabs>
                <w:tab w:val="left" w:pos="720"/>
              </w:tabs>
              <w:spacing w:before="60" w:after="60" w:line="240" w:lineRule="auto"/>
              <w:rPr>
                <w:noProof/>
              </w:rPr>
            </w:pPr>
            <w:r>
              <w:rPr>
                <w:noProof/>
              </w:rPr>
              <w:t>Swedish Agency for Economic and Regional Development</w:t>
            </w:r>
          </w:p>
        </w:tc>
        <w:tc>
          <w:tcPr>
            <w:tcW w:w="2500" w:type="pct"/>
          </w:tcPr>
          <w:p>
            <w:pPr>
              <w:tabs>
                <w:tab w:val="left" w:pos="720"/>
              </w:tabs>
              <w:spacing w:before="60" w:after="60" w:line="240" w:lineRule="auto"/>
              <w:rPr>
                <w:noProof/>
              </w:rPr>
            </w:pPr>
            <w:r>
              <w:rPr>
                <w:noProof/>
                <w:lang w:val="sv-SE"/>
              </w:rPr>
              <w:t>Verket för näringslivsutveckling (NUTEK)</w:t>
            </w:r>
          </w:p>
        </w:tc>
      </w:tr>
      <w:tr>
        <w:trPr>
          <w:cantSplit/>
        </w:trPr>
        <w:tc>
          <w:tcPr>
            <w:tcW w:w="2500" w:type="pct"/>
          </w:tcPr>
          <w:p>
            <w:pPr>
              <w:tabs>
                <w:tab w:val="left" w:pos="720"/>
              </w:tabs>
              <w:spacing w:before="60" w:after="60" w:line="240" w:lineRule="auto"/>
              <w:rPr>
                <w:noProof/>
              </w:rPr>
            </w:pPr>
            <w:r>
              <w:rPr>
                <w:noProof/>
              </w:rPr>
              <w:t>Swedish Research Council</w:t>
            </w:r>
          </w:p>
        </w:tc>
        <w:tc>
          <w:tcPr>
            <w:tcW w:w="2500" w:type="pct"/>
          </w:tcPr>
          <w:p>
            <w:pPr>
              <w:tabs>
                <w:tab w:val="left" w:pos="720"/>
              </w:tabs>
              <w:spacing w:before="60" w:after="60" w:line="240" w:lineRule="auto"/>
              <w:rPr>
                <w:noProof/>
              </w:rPr>
            </w:pPr>
            <w:r>
              <w:rPr>
                <w:noProof/>
              </w:rPr>
              <w:t>Vetenskapsrådet'</w:t>
            </w:r>
          </w:p>
        </w:tc>
      </w:tr>
      <w:tr>
        <w:trPr>
          <w:cantSplit/>
        </w:trPr>
        <w:tc>
          <w:tcPr>
            <w:tcW w:w="2500" w:type="pct"/>
          </w:tcPr>
          <w:p>
            <w:pPr>
              <w:tabs>
                <w:tab w:val="left" w:pos="720"/>
              </w:tabs>
              <w:spacing w:before="60" w:after="60" w:line="240" w:lineRule="auto"/>
              <w:rPr>
                <w:noProof/>
              </w:rPr>
            </w:pPr>
            <w:r>
              <w:rPr>
                <w:noProof/>
              </w:rPr>
              <w:t>National Veterinary Institute</w:t>
            </w:r>
          </w:p>
        </w:tc>
        <w:tc>
          <w:tcPr>
            <w:tcW w:w="2500" w:type="pct"/>
          </w:tcPr>
          <w:p>
            <w:pPr>
              <w:tabs>
                <w:tab w:val="left" w:pos="720"/>
              </w:tabs>
              <w:spacing w:before="60" w:after="60" w:line="240" w:lineRule="auto"/>
              <w:rPr>
                <w:noProof/>
              </w:rPr>
            </w:pPr>
            <w:r>
              <w:rPr>
                <w:noProof/>
              </w:rPr>
              <w:t>Veterinärmedicinska anstalt, statens</w:t>
            </w:r>
          </w:p>
        </w:tc>
      </w:tr>
      <w:tr>
        <w:trPr>
          <w:cantSplit/>
        </w:trPr>
        <w:tc>
          <w:tcPr>
            <w:tcW w:w="2500" w:type="pct"/>
          </w:tcPr>
          <w:p>
            <w:pPr>
              <w:tabs>
                <w:tab w:val="left" w:pos="720"/>
              </w:tabs>
              <w:spacing w:before="60" w:after="60" w:line="240" w:lineRule="auto"/>
              <w:rPr>
                <w:noProof/>
              </w:rPr>
            </w:pPr>
            <w:smartTag w:uri="urn:schemas-microsoft-com:office:smarttags" w:element="Street">
              <w:smartTag w:uri="urn:schemas-microsoft-com:office:smarttags" w:element="address">
                <w:r>
                  <w:rPr>
                    <w:noProof/>
                  </w:rPr>
                  <w:t>Swedish National Road</w:t>
                </w:r>
              </w:smartTag>
            </w:smartTag>
            <w:r>
              <w:rPr>
                <w:noProof/>
              </w:rPr>
              <w:t xml:space="preserve"> and Transport Research Institute</w:t>
            </w:r>
          </w:p>
        </w:tc>
        <w:tc>
          <w:tcPr>
            <w:tcW w:w="2500" w:type="pct"/>
          </w:tcPr>
          <w:p>
            <w:pPr>
              <w:tabs>
                <w:tab w:val="left" w:pos="720"/>
              </w:tabs>
              <w:spacing w:before="60" w:after="60" w:line="240" w:lineRule="auto"/>
              <w:rPr>
                <w:noProof/>
              </w:rPr>
            </w:pPr>
            <w:r>
              <w:rPr>
                <w:noProof/>
              </w:rPr>
              <w:t>Väg- och transportforskningsinstitut, statens</w:t>
            </w:r>
          </w:p>
        </w:tc>
      </w:tr>
      <w:tr>
        <w:trPr>
          <w:cantSplit/>
        </w:trPr>
        <w:tc>
          <w:tcPr>
            <w:tcW w:w="2500" w:type="pct"/>
          </w:tcPr>
          <w:p>
            <w:pPr>
              <w:tabs>
                <w:tab w:val="left" w:pos="720"/>
              </w:tabs>
              <w:spacing w:before="60" w:after="60" w:line="240" w:lineRule="auto"/>
              <w:rPr>
                <w:noProof/>
              </w:rPr>
            </w:pPr>
            <w:r>
              <w:rPr>
                <w:noProof/>
              </w:rPr>
              <w:t>National Plant Variety Board</w:t>
            </w:r>
          </w:p>
        </w:tc>
        <w:tc>
          <w:tcPr>
            <w:tcW w:w="2500" w:type="pct"/>
          </w:tcPr>
          <w:p>
            <w:pPr>
              <w:tabs>
                <w:tab w:val="left" w:pos="720"/>
              </w:tabs>
              <w:spacing w:before="60" w:after="60" w:line="240" w:lineRule="auto"/>
              <w:rPr>
                <w:noProof/>
              </w:rPr>
            </w:pPr>
            <w:r>
              <w:rPr>
                <w:noProof/>
              </w:rPr>
              <w:t>Växtsortnämnd, statens</w:t>
            </w:r>
          </w:p>
        </w:tc>
      </w:tr>
      <w:tr>
        <w:trPr>
          <w:cantSplit/>
        </w:trPr>
        <w:tc>
          <w:tcPr>
            <w:tcW w:w="2500" w:type="pct"/>
          </w:tcPr>
          <w:p>
            <w:pPr>
              <w:tabs>
                <w:tab w:val="left" w:pos="720"/>
              </w:tabs>
              <w:spacing w:before="60" w:after="60" w:line="240" w:lineRule="auto"/>
              <w:rPr>
                <w:noProof/>
              </w:rPr>
            </w:pPr>
            <w:r>
              <w:rPr>
                <w:noProof/>
              </w:rPr>
              <w:t>Swedish Prosecution Authority</w:t>
            </w:r>
          </w:p>
        </w:tc>
        <w:tc>
          <w:tcPr>
            <w:tcW w:w="2500" w:type="pct"/>
          </w:tcPr>
          <w:p>
            <w:pPr>
              <w:tabs>
                <w:tab w:val="left" w:pos="720"/>
              </w:tabs>
              <w:spacing w:before="60" w:after="60" w:line="240" w:lineRule="auto"/>
              <w:rPr>
                <w:noProof/>
                <w:lang w:val="sv-SE"/>
              </w:rPr>
            </w:pPr>
            <w:r>
              <w:rPr>
                <w:noProof/>
                <w:lang w:val="sv-SE"/>
              </w:rPr>
              <w:t>Åklagarmyndigheten</w:t>
            </w:r>
          </w:p>
        </w:tc>
      </w:tr>
      <w:tr>
        <w:trPr>
          <w:cantSplit/>
        </w:trPr>
        <w:tc>
          <w:tcPr>
            <w:tcW w:w="2500" w:type="pct"/>
          </w:tcPr>
          <w:p>
            <w:pPr>
              <w:tabs>
                <w:tab w:val="left" w:pos="720"/>
              </w:tabs>
              <w:spacing w:before="60" w:after="60" w:line="240" w:lineRule="auto"/>
              <w:rPr>
                <w:noProof/>
              </w:rPr>
            </w:pPr>
            <w:r>
              <w:rPr>
                <w:noProof/>
              </w:rPr>
              <w:t>Swedish Emergency Management Agency</w:t>
            </w:r>
          </w:p>
        </w:tc>
        <w:tc>
          <w:tcPr>
            <w:tcW w:w="2500" w:type="pct"/>
          </w:tcPr>
          <w:p>
            <w:pPr>
              <w:tabs>
                <w:tab w:val="left" w:pos="720"/>
              </w:tabs>
              <w:spacing w:before="60" w:after="60" w:line="240" w:lineRule="auto"/>
              <w:rPr>
                <w:noProof/>
              </w:rPr>
            </w:pPr>
            <w:r>
              <w:rPr>
                <w:noProof/>
              </w:rPr>
              <w:t>Krisberedskapsmyndigheten</w:t>
            </w:r>
          </w:p>
        </w:tc>
      </w:tr>
      <w:tr>
        <w:trPr>
          <w:cantSplit/>
        </w:trPr>
        <w:tc>
          <w:tcPr>
            <w:tcW w:w="2500" w:type="pct"/>
          </w:tcPr>
          <w:p>
            <w:pPr>
              <w:tabs>
                <w:tab w:val="left" w:pos="720"/>
              </w:tabs>
              <w:spacing w:before="60" w:after="60" w:line="240" w:lineRule="auto"/>
              <w:rPr>
                <w:noProof/>
              </w:rPr>
            </w:pPr>
            <w:r>
              <w:rPr>
                <w:noProof/>
              </w:rPr>
              <w:t>Board of Appeals of the Manna Mission</w:t>
            </w:r>
          </w:p>
        </w:tc>
        <w:tc>
          <w:tcPr>
            <w:tcW w:w="2500" w:type="pct"/>
          </w:tcPr>
          <w:p>
            <w:pPr>
              <w:tabs>
                <w:tab w:val="left" w:pos="720"/>
              </w:tabs>
              <w:spacing w:before="60" w:after="60" w:line="240" w:lineRule="auto"/>
              <w:rPr>
                <w:noProof/>
              </w:rPr>
            </w:pPr>
            <w:r>
              <w:rPr>
                <w:noProof/>
                <w:lang w:val="sv-SE"/>
              </w:rPr>
              <w:t>Överklagandenämnden för nämndemannauppdrag</w:t>
            </w:r>
          </w:p>
        </w:tc>
      </w:tr>
    </w:tbl>
    <w:p>
      <w:pPr>
        <w:rPr>
          <w:noProof/>
        </w:rPr>
      </w:pPr>
    </w:p>
    <w:p>
      <w:pPr>
        <w:rPr>
          <w:noProof/>
        </w:rPr>
      </w:pPr>
      <w:r>
        <w:rPr>
          <w:noProof/>
        </w:rPr>
        <w:t>UNITED KINGDOM</w:t>
      </w:r>
    </w:p>
    <w:p>
      <w:pPr>
        <w:rPr>
          <w:noProof/>
        </w:rPr>
      </w:pPr>
    </w:p>
    <w:p>
      <w:pPr>
        <w:rPr>
          <w:noProof/>
        </w:rPr>
      </w:pPr>
      <w:r>
        <w:rPr>
          <w:noProof/>
        </w:rPr>
        <w:t>Cabinet Office</w:t>
      </w:r>
    </w:p>
    <w:p>
      <w:pPr>
        <w:ind w:left="567"/>
        <w:rPr>
          <w:noProof/>
        </w:rPr>
      </w:pPr>
      <w:r>
        <w:rPr>
          <w:noProof/>
        </w:rPr>
        <w:t>Office of the Parliamentary Counsel</w:t>
      </w:r>
    </w:p>
    <w:p>
      <w:pPr>
        <w:rPr>
          <w:noProof/>
        </w:rPr>
      </w:pPr>
      <w:r>
        <w:rPr>
          <w:noProof/>
        </w:rPr>
        <w:t>Central Office of Information</w:t>
      </w:r>
    </w:p>
    <w:p>
      <w:pPr>
        <w:rPr>
          <w:noProof/>
        </w:rPr>
      </w:pPr>
      <w:r>
        <w:rPr>
          <w:noProof/>
        </w:rPr>
        <w:t>Charity Commission</w:t>
      </w:r>
    </w:p>
    <w:p>
      <w:pPr>
        <w:rPr>
          <w:noProof/>
        </w:rPr>
      </w:pPr>
      <w:r>
        <w:rPr>
          <w:noProof/>
        </w:rPr>
        <w:t>Crown Estate Commissioners (Vote Expenditure Only)</w:t>
      </w:r>
    </w:p>
    <w:p>
      <w:pPr>
        <w:rPr>
          <w:noProof/>
        </w:rPr>
      </w:pPr>
      <w:r>
        <w:rPr>
          <w:noProof/>
        </w:rPr>
        <w:t>Crown Prosecution Service</w:t>
      </w:r>
    </w:p>
    <w:p>
      <w:pPr>
        <w:rPr>
          <w:noProof/>
        </w:rPr>
      </w:pPr>
      <w:r>
        <w:rPr>
          <w:noProof/>
        </w:rPr>
        <w:br w:type="page"/>
        <w:t xml:space="preserve">Department for Business, </w:t>
      </w:r>
      <w:smartTag w:uri="urn:schemas-microsoft-com:office:smarttags" w:element="place">
        <w:smartTag w:uri="urn:schemas-microsoft-com:office:smarttags" w:element="City">
          <w:r>
            <w:rPr>
              <w:noProof/>
            </w:rPr>
            <w:t>Enterprise</w:t>
          </w:r>
        </w:smartTag>
      </w:smartTag>
      <w:r>
        <w:rPr>
          <w:noProof/>
        </w:rPr>
        <w:t xml:space="preserve"> and Regulatory Reform</w:t>
      </w:r>
    </w:p>
    <w:p>
      <w:pPr>
        <w:ind w:left="567"/>
        <w:rPr>
          <w:noProof/>
        </w:rPr>
      </w:pPr>
      <w:r>
        <w:rPr>
          <w:noProof/>
        </w:rPr>
        <w:t>Competition Commission</w:t>
      </w:r>
    </w:p>
    <w:p>
      <w:pPr>
        <w:ind w:left="567"/>
        <w:rPr>
          <w:noProof/>
        </w:rPr>
      </w:pPr>
      <w:r>
        <w:rPr>
          <w:noProof/>
        </w:rPr>
        <w:t>Gas and Electricity Consumers' Council</w:t>
      </w:r>
    </w:p>
    <w:p>
      <w:pPr>
        <w:ind w:left="567"/>
        <w:rPr>
          <w:noProof/>
        </w:rPr>
      </w:pPr>
      <w:r>
        <w:rPr>
          <w:noProof/>
        </w:rPr>
        <w:t>Office of Manpower Economics</w:t>
      </w:r>
    </w:p>
    <w:p>
      <w:pPr>
        <w:rPr>
          <w:noProof/>
        </w:rPr>
      </w:pPr>
      <w:r>
        <w:rPr>
          <w:noProof/>
        </w:rPr>
        <w:t>Department for Children, Schools and Families</w:t>
      </w:r>
    </w:p>
    <w:p>
      <w:pPr>
        <w:rPr>
          <w:noProof/>
        </w:rPr>
      </w:pPr>
      <w:r>
        <w:rPr>
          <w:noProof/>
        </w:rPr>
        <w:t>Department of Communities and Local Government</w:t>
      </w:r>
    </w:p>
    <w:p>
      <w:pPr>
        <w:ind w:left="567"/>
        <w:rPr>
          <w:noProof/>
        </w:rPr>
      </w:pPr>
      <w:r>
        <w:rPr>
          <w:noProof/>
        </w:rPr>
        <w:t>Rent Assessment Panels</w:t>
      </w:r>
    </w:p>
    <w:p>
      <w:pPr>
        <w:rPr>
          <w:noProof/>
        </w:rPr>
      </w:pPr>
      <w:r>
        <w:rPr>
          <w:noProof/>
        </w:rPr>
        <w:t>Department for Culture, Media and Sport</w:t>
      </w:r>
    </w:p>
    <w:p>
      <w:pPr>
        <w:ind w:left="567"/>
        <w:rPr>
          <w:noProof/>
        </w:rPr>
      </w:pPr>
      <w:r>
        <w:rPr>
          <w:noProof/>
        </w:rPr>
        <w:t>British Library</w:t>
      </w:r>
    </w:p>
    <w:p>
      <w:pPr>
        <w:ind w:left="567"/>
        <w:rPr>
          <w:noProof/>
        </w:rPr>
      </w:pPr>
      <w:r>
        <w:rPr>
          <w:noProof/>
        </w:rPr>
        <w:t xml:space="preserve">British </w:t>
      </w:r>
      <w:smartTag w:uri="urn:schemas-microsoft-com:office:smarttags" w:element="PlaceType">
        <w:r>
          <w:rPr>
            <w:noProof/>
          </w:rPr>
          <w:t>Museum</w:t>
        </w:r>
      </w:smartTag>
    </w:p>
    <w:p>
      <w:pPr>
        <w:ind w:left="567"/>
        <w:rPr>
          <w:noProof/>
        </w:rPr>
      </w:pPr>
      <w:r>
        <w:rPr>
          <w:noProof/>
        </w:rPr>
        <w:t>Commission for Architecture and the Built Environment</w:t>
      </w:r>
    </w:p>
    <w:p>
      <w:pPr>
        <w:ind w:left="567"/>
        <w:rPr>
          <w:noProof/>
        </w:rPr>
      </w:pPr>
      <w:r>
        <w:rPr>
          <w:noProof/>
        </w:rPr>
        <w:t>The Gambling Commission</w:t>
      </w:r>
    </w:p>
    <w:p>
      <w:pPr>
        <w:ind w:left="567"/>
        <w:rPr>
          <w:noProof/>
        </w:rPr>
      </w:pPr>
      <w:r>
        <w:rPr>
          <w:noProof/>
        </w:rPr>
        <w:t xml:space="preserve">Historic Buildings and Monuments Commission for </w:t>
      </w:r>
      <w:smartTag w:uri="urn:schemas-microsoft-com:office:smarttags" w:element="place">
        <w:smartTag w:uri="urn:schemas-microsoft-com:office:smarttags" w:element="country-region">
          <w:r>
            <w:rPr>
              <w:noProof/>
            </w:rPr>
            <w:t>England</w:t>
          </w:r>
        </w:smartTag>
      </w:smartTag>
      <w:r>
        <w:rPr>
          <w:noProof/>
        </w:rPr>
        <w:t xml:space="preserve"> (English Heritage)</w:t>
      </w:r>
    </w:p>
    <w:p>
      <w:pPr>
        <w:ind w:left="567"/>
        <w:rPr>
          <w:noProof/>
        </w:rPr>
      </w:pPr>
      <w:smartTag w:uri="urn:schemas-microsoft-com:office:smarttags" w:element="PlaceName">
        <w:r>
          <w:rPr>
            <w:noProof/>
          </w:rPr>
          <w:t>Imperial</w:t>
        </w:r>
      </w:smartTag>
      <w:r>
        <w:rPr>
          <w:noProof/>
        </w:rPr>
        <w:t xml:space="preserve"> </w:t>
      </w:r>
      <w:smartTag w:uri="urn:schemas-microsoft-com:office:smarttags" w:element="PlaceName">
        <w:r>
          <w:rPr>
            <w:noProof/>
          </w:rPr>
          <w:t>War</w:t>
        </w:r>
      </w:smartTag>
      <w:r>
        <w:rPr>
          <w:noProof/>
        </w:rPr>
        <w:t xml:space="preserve"> Museum</w:t>
      </w:r>
    </w:p>
    <w:p>
      <w:pPr>
        <w:ind w:left="567"/>
        <w:rPr>
          <w:noProof/>
        </w:rPr>
      </w:pPr>
      <w:r>
        <w:rPr>
          <w:noProof/>
        </w:rPr>
        <w:t>Museums, Libraries and Archives Council</w:t>
      </w:r>
    </w:p>
    <w:p>
      <w:pPr>
        <w:ind w:left="567"/>
        <w:rPr>
          <w:noProof/>
        </w:rPr>
      </w:pPr>
      <w:r>
        <w:rPr>
          <w:noProof/>
        </w:rPr>
        <w:t>National Gallery</w:t>
      </w:r>
    </w:p>
    <w:p>
      <w:pPr>
        <w:ind w:left="567"/>
        <w:rPr>
          <w:noProof/>
        </w:rPr>
      </w:pPr>
      <w:r>
        <w:rPr>
          <w:noProof/>
        </w:rPr>
        <w:t>National Maritime Museum</w:t>
      </w:r>
    </w:p>
    <w:p>
      <w:pPr>
        <w:ind w:left="567"/>
        <w:rPr>
          <w:noProof/>
        </w:rPr>
      </w:pPr>
      <w:r>
        <w:rPr>
          <w:noProof/>
        </w:rPr>
        <w:t>National Portrait Gallery</w:t>
      </w:r>
    </w:p>
    <w:p>
      <w:pPr>
        <w:ind w:left="567"/>
        <w:rPr>
          <w:noProof/>
        </w:rPr>
      </w:pPr>
      <w:smartTag w:uri="urn:schemas-microsoft-com:office:smarttags" w:element="PlaceName">
        <w:r>
          <w:rPr>
            <w:noProof/>
          </w:rPr>
          <w:t>Natural</w:t>
        </w:r>
      </w:smartTag>
      <w:r>
        <w:rPr>
          <w:noProof/>
        </w:rPr>
        <w:t xml:space="preserve"> </w:t>
      </w:r>
      <w:smartTag w:uri="urn:schemas-microsoft-com:office:smarttags" w:element="PlaceName">
        <w:r>
          <w:rPr>
            <w:noProof/>
          </w:rPr>
          <w:t>History</w:t>
        </w:r>
      </w:smartTag>
      <w:r>
        <w:rPr>
          <w:noProof/>
        </w:rPr>
        <w:t xml:space="preserve"> Museum</w:t>
      </w:r>
    </w:p>
    <w:p>
      <w:pPr>
        <w:ind w:left="567"/>
        <w:rPr>
          <w:noProof/>
        </w:rPr>
      </w:pPr>
      <w:smartTag w:uri="urn:schemas-microsoft-com:office:smarttags" w:element="PlaceName">
        <w:r>
          <w:rPr>
            <w:noProof/>
          </w:rPr>
          <w:t>Science</w:t>
        </w:r>
      </w:smartTag>
      <w:r>
        <w:rPr>
          <w:noProof/>
        </w:rPr>
        <w:t xml:space="preserve"> Museum</w:t>
      </w:r>
    </w:p>
    <w:p>
      <w:pPr>
        <w:ind w:left="567"/>
        <w:rPr>
          <w:noProof/>
        </w:rPr>
      </w:pPr>
      <w:r>
        <w:rPr>
          <w:noProof/>
        </w:rPr>
        <w:t>Tate Gallery</w:t>
      </w:r>
    </w:p>
    <w:p>
      <w:pPr>
        <w:ind w:left="567"/>
        <w:rPr>
          <w:noProof/>
        </w:rPr>
      </w:pPr>
      <w:r>
        <w:rPr>
          <w:noProof/>
        </w:rPr>
        <w:t xml:space="preserve">Victoria and </w:t>
      </w:r>
      <w:smartTag w:uri="urn:schemas-microsoft-com:office:smarttags" w:element="PlaceName">
        <w:r>
          <w:rPr>
            <w:noProof/>
          </w:rPr>
          <w:t>Albert</w:t>
        </w:r>
      </w:smartTag>
      <w:r>
        <w:rPr>
          <w:noProof/>
        </w:rPr>
        <w:t xml:space="preserve"> Museum</w:t>
      </w:r>
    </w:p>
    <w:p>
      <w:pPr>
        <w:ind w:left="567"/>
        <w:rPr>
          <w:noProof/>
        </w:rPr>
      </w:pPr>
      <w:r>
        <w:rPr>
          <w:noProof/>
        </w:rPr>
        <w:t>Wallace Collection</w:t>
      </w:r>
    </w:p>
    <w:p>
      <w:pPr>
        <w:rPr>
          <w:noProof/>
        </w:rPr>
      </w:pPr>
      <w:r>
        <w:rPr>
          <w:noProof/>
        </w:rPr>
        <w:t>Department for Environment, Food and Rural Affairs</w:t>
      </w:r>
    </w:p>
    <w:p>
      <w:pPr>
        <w:ind w:left="567"/>
        <w:rPr>
          <w:noProof/>
        </w:rPr>
      </w:pPr>
      <w:r>
        <w:rPr>
          <w:noProof/>
        </w:rPr>
        <w:t>Agricultural Dwelling House Advisory Committees</w:t>
      </w:r>
    </w:p>
    <w:p>
      <w:pPr>
        <w:ind w:left="567"/>
        <w:rPr>
          <w:noProof/>
        </w:rPr>
      </w:pPr>
      <w:r>
        <w:rPr>
          <w:noProof/>
        </w:rPr>
        <w:t>Agricultural Land Tribunals</w:t>
      </w:r>
    </w:p>
    <w:p>
      <w:pPr>
        <w:ind w:left="567"/>
        <w:rPr>
          <w:noProof/>
        </w:rPr>
      </w:pPr>
      <w:r>
        <w:rPr>
          <w:noProof/>
        </w:rPr>
        <w:t>Agricultural Wages Board and Committees</w:t>
      </w:r>
    </w:p>
    <w:p>
      <w:pPr>
        <w:ind w:left="567"/>
        <w:rPr>
          <w:noProof/>
        </w:rPr>
      </w:pPr>
      <w:r>
        <w:rPr>
          <w:noProof/>
        </w:rPr>
        <w:br w:type="page"/>
        <w:t>Cattle Breeding Centre</w:t>
      </w:r>
    </w:p>
    <w:p>
      <w:pPr>
        <w:ind w:left="567"/>
        <w:rPr>
          <w:noProof/>
        </w:rPr>
      </w:pPr>
      <w:r>
        <w:rPr>
          <w:noProof/>
        </w:rPr>
        <w:t>Countryside Agency</w:t>
      </w:r>
    </w:p>
    <w:p>
      <w:pPr>
        <w:ind w:left="567"/>
        <w:rPr>
          <w:noProof/>
        </w:rPr>
      </w:pPr>
      <w:r>
        <w:rPr>
          <w:noProof/>
        </w:rPr>
        <w:t>Plant Variety Rights Office</w:t>
      </w:r>
    </w:p>
    <w:p>
      <w:pPr>
        <w:ind w:left="567"/>
        <w:rPr>
          <w:noProof/>
        </w:rPr>
      </w:pPr>
      <w:r>
        <w:rPr>
          <w:noProof/>
        </w:rPr>
        <w:t xml:space="preserve">Royal </w:t>
      </w:r>
      <w:smartTag w:uri="urn:schemas-microsoft-com:office:smarttags" w:element="PlaceType">
        <w:r>
          <w:rPr>
            <w:noProof/>
          </w:rPr>
          <w:t>Botanic Gardens</w:t>
        </w:r>
      </w:smartTag>
      <w:r>
        <w:rPr>
          <w:noProof/>
        </w:rPr>
        <w:t xml:space="preserve">, </w:t>
      </w:r>
      <w:smartTag w:uri="urn:schemas-microsoft-com:office:smarttags" w:element="place">
        <w:r>
          <w:rPr>
            <w:noProof/>
          </w:rPr>
          <w:t>Kew</w:t>
        </w:r>
      </w:smartTag>
    </w:p>
    <w:p>
      <w:pPr>
        <w:ind w:left="567"/>
        <w:rPr>
          <w:noProof/>
        </w:rPr>
      </w:pPr>
      <w:r>
        <w:rPr>
          <w:noProof/>
        </w:rPr>
        <w:t>Royal Commission on Environmental Pollution</w:t>
      </w:r>
    </w:p>
    <w:p>
      <w:pPr>
        <w:rPr>
          <w:noProof/>
        </w:rPr>
      </w:pPr>
      <w:r>
        <w:rPr>
          <w:noProof/>
        </w:rPr>
        <w:t>Department of Health</w:t>
      </w:r>
    </w:p>
    <w:p>
      <w:pPr>
        <w:ind w:left="567"/>
        <w:rPr>
          <w:noProof/>
        </w:rPr>
      </w:pPr>
      <w:r>
        <w:rPr>
          <w:noProof/>
        </w:rPr>
        <w:t>Dental Practice Board</w:t>
      </w:r>
    </w:p>
    <w:p>
      <w:pPr>
        <w:ind w:left="567"/>
        <w:rPr>
          <w:noProof/>
        </w:rPr>
      </w:pPr>
      <w:r>
        <w:rPr>
          <w:noProof/>
        </w:rPr>
        <w:t>National Health Service Strategic Health Authorities</w:t>
      </w:r>
    </w:p>
    <w:p>
      <w:pPr>
        <w:ind w:left="567"/>
        <w:rPr>
          <w:noProof/>
        </w:rPr>
      </w:pPr>
      <w:r>
        <w:rPr>
          <w:noProof/>
        </w:rPr>
        <w:t>NHS Trusts</w:t>
      </w:r>
    </w:p>
    <w:p>
      <w:pPr>
        <w:ind w:left="567"/>
        <w:rPr>
          <w:noProof/>
        </w:rPr>
      </w:pPr>
      <w:r>
        <w:rPr>
          <w:noProof/>
        </w:rPr>
        <w:t>Prescription Pricing Authority</w:t>
      </w:r>
    </w:p>
    <w:p>
      <w:pPr>
        <w:rPr>
          <w:noProof/>
        </w:rPr>
      </w:pPr>
      <w:r>
        <w:rPr>
          <w:noProof/>
        </w:rPr>
        <w:t>Department for Innovation, Universities and Skills</w:t>
      </w:r>
    </w:p>
    <w:p>
      <w:pPr>
        <w:ind w:left="567"/>
        <w:rPr>
          <w:noProof/>
        </w:rPr>
      </w:pPr>
      <w:r>
        <w:rPr>
          <w:noProof/>
        </w:rPr>
        <w:t xml:space="preserve">Higher Education Funding Council for </w:t>
      </w:r>
      <w:smartTag w:uri="urn:schemas-microsoft-com:office:smarttags" w:element="place">
        <w:smartTag w:uri="urn:schemas-microsoft-com:office:smarttags" w:element="country-region">
          <w:r>
            <w:rPr>
              <w:noProof/>
            </w:rPr>
            <w:t>England</w:t>
          </w:r>
        </w:smartTag>
      </w:smartTag>
    </w:p>
    <w:p>
      <w:pPr>
        <w:ind w:left="567"/>
        <w:rPr>
          <w:noProof/>
        </w:rPr>
      </w:pPr>
      <w:r>
        <w:rPr>
          <w:noProof/>
        </w:rPr>
        <w:t>National Weights and Measures Laboratory</w:t>
      </w:r>
    </w:p>
    <w:p>
      <w:pPr>
        <w:ind w:left="567"/>
        <w:rPr>
          <w:noProof/>
        </w:rPr>
      </w:pPr>
      <w:r>
        <w:rPr>
          <w:noProof/>
        </w:rPr>
        <w:t>Patent Office</w:t>
      </w:r>
    </w:p>
    <w:p>
      <w:pPr>
        <w:rPr>
          <w:noProof/>
        </w:rPr>
      </w:pPr>
      <w:r>
        <w:rPr>
          <w:noProof/>
        </w:rPr>
        <w:t>Department for International Development</w:t>
      </w:r>
    </w:p>
    <w:p>
      <w:pPr>
        <w:rPr>
          <w:noProof/>
        </w:rPr>
      </w:pPr>
      <w:r>
        <w:rPr>
          <w:noProof/>
        </w:rPr>
        <w:t>Department of the Procurator General and Treasury Solicitor</w:t>
      </w:r>
    </w:p>
    <w:p>
      <w:pPr>
        <w:ind w:left="567"/>
        <w:rPr>
          <w:noProof/>
        </w:rPr>
      </w:pPr>
      <w:r>
        <w:rPr>
          <w:noProof/>
        </w:rPr>
        <w:t>Legal Secretariat to the Law Officers</w:t>
      </w:r>
    </w:p>
    <w:p>
      <w:pPr>
        <w:rPr>
          <w:noProof/>
        </w:rPr>
      </w:pPr>
      <w:r>
        <w:rPr>
          <w:noProof/>
        </w:rPr>
        <w:t>Department for Transport</w:t>
      </w:r>
    </w:p>
    <w:p>
      <w:pPr>
        <w:ind w:left="567"/>
        <w:rPr>
          <w:noProof/>
        </w:rPr>
      </w:pPr>
      <w:r>
        <w:rPr>
          <w:noProof/>
        </w:rPr>
        <w:t>Maritime and Coastguard Agency</w:t>
      </w:r>
    </w:p>
    <w:p>
      <w:pPr>
        <w:rPr>
          <w:noProof/>
        </w:rPr>
      </w:pPr>
      <w:r>
        <w:rPr>
          <w:noProof/>
        </w:rPr>
        <w:t>Department for Work and Pensions</w:t>
      </w:r>
    </w:p>
    <w:p>
      <w:pPr>
        <w:ind w:left="567"/>
        <w:rPr>
          <w:noProof/>
        </w:rPr>
      </w:pPr>
      <w:r>
        <w:rPr>
          <w:noProof/>
        </w:rPr>
        <w:t>Disability Living Allowance Advisory Board</w:t>
      </w:r>
    </w:p>
    <w:p>
      <w:pPr>
        <w:ind w:left="567"/>
        <w:rPr>
          <w:noProof/>
        </w:rPr>
      </w:pPr>
      <w:r>
        <w:rPr>
          <w:noProof/>
        </w:rPr>
        <w:t>Independent Tribunal Service</w:t>
      </w:r>
    </w:p>
    <w:p>
      <w:pPr>
        <w:ind w:left="567"/>
        <w:rPr>
          <w:noProof/>
        </w:rPr>
      </w:pPr>
      <w:r>
        <w:rPr>
          <w:noProof/>
        </w:rPr>
        <w:t>Medical Boards and Examining Medical Officers (War Pensions)</w:t>
      </w:r>
    </w:p>
    <w:p>
      <w:pPr>
        <w:ind w:left="567"/>
        <w:rPr>
          <w:noProof/>
        </w:rPr>
      </w:pPr>
      <w:r>
        <w:rPr>
          <w:noProof/>
        </w:rPr>
        <w:t>Occupational Pensions Regulatory Authority</w:t>
      </w:r>
    </w:p>
    <w:p>
      <w:pPr>
        <w:ind w:left="567"/>
        <w:rPr>
          <w:noProof/>
        </w:rPr>
      </w:pPr>
      <w:r>
        <w:rPr>
          <w:noProof/>
        </w:rPr>
        <w:t xml:space="preserve">Regional </w:t>
      </w:r>
      <w:smartTag w:uri="urn:schemas-microsoft-com:office:smarttags" w:element="PersonName">
        <w:r>
          <w:rPr>
            <w:noProof/>
          </w:rPr>
          <w:t>Medical Service</w:t>
        </w:r>
      </w:smartTag>
    </w:p>
    <w:p>
      <w:pPr>
        <w:ind w:left="567"/>
        <w:rPr>
          <w:noProof/>
        </w:rPr>
      </w:pPr>
      <w:r>
        <w:rPr>
          <w:noProof/>
        </w:rPr>
        <w:t>Social Security Advisory Committee</w:t>
      </w:r>
    </w:p>
    <w:p>
      <w:pPr>
        <w:rPr>
          <w:noProof/>
        </w:rPr>
      </w:pPr>
      <w:r>
        <w:rPr>
          <w:noProof/>
        </w:rPr>
        <w:br w:type="page"/>
        <w:t>Export Credits Guarantee Department</w:t>
      </w:r>
    </w:p>
    <w:p>
      <w:pPr>
        <w:rPr>
          <w:noProof/>
        </w:rPr>
      </w:pPr>
      <w:r>
        <w:rPr>
          <w:noProof/>
        </w:rPr>
        <w:t>Foreign and Commonwealth Office</w:t>
      </w:r>
    </w:p>
    <w:p>
      <w:pPr>
        <w:ind w:left="567"/>
        <w:rPr>
          <w:noProof/>
        </w:rPr>
      </w:pPr>
      <w:r>
        <w:rPr>
          <w:noProof/>
        </w:rPr>
        <w:t xml:space="preserve">Wilton </w:t>
      </w:r>
      <w:smartTag w:uri="urn:schemas-microsoft-com:office:smarttags" w:element="PlaceType">
        <w:r>
          <w:rPr>
            <w:noProof/>
          </w:rPr>
          <w:t>Park</w:t>
        </w:r>
      </w:smartTag>
      <w:r>
        <w:rPr>
          <w:noProof/>
        </w:rPr>
        <w:t xml:space="preserve"> Conference Centre</w:t>
      </w:r>
    </w:p>
    <w:p>
      <w:pPr>
        <w:rPr>
          <w:noProof/>
        </w:rPr>
      </w:pPr>
      <w:r>
        <w:rPr>
          <w:noProof/>
        </w:rPr>
        <w:t>Government Actuary's Department</w:t>
      </w:r>
    </w:p>
    <w:p>
      <w:pPr>
        <w:rPr>
          <w:noProof/>
        </w:rPr>
      </w:pPr>
      <w:r>
        <w:rPr>
          <w:noProof/>
        </w:rPr>
        <w:t>Government Communications Headquarters</w:t>
      </w:r>
    </w:p>
    <w:p>
      <w:pPr>
        <w:rPr>
          <w:noProof/>
        </w:rPr>
      </w:pPr>
      <w:r>
        <w:rPr>
          <w:noProof/>
        </w:rPr>
        <w:t>Home Office</w:t>
      </w:r>
    </w:p>
    <w:p>
      <w:pPr>
        <w:ind w:left="567"/>
        <w:rPr>
          <w:noProof/>
        </w:rPr>
      </w:pPr>
      <w:r>
        <w:rPr>
          <w:noProof/>
        </w:rPr>
        <w:t>HM Inspectorate of Constabulary</w:t>
      </w:r>
    </w:p>
    <w:p>
      <w:pPr>
        <w:rPr>
          <w:noProof/>
        </w:rPr>
      </w:pPr>
      <w:r>
        <w:rPr>
          <w:noProof/>
        </w:rPr>
        <w:t>House of Commons</w:t>
      </w:r>
    </w:p>
    <w:p>
      <w:pPr>
        <w:rPr>
          <w:noProof/>
        </w:rPr>
      </w:pPr>
      <w:r>
        <w:rPr>
          <w:noProof/>
        </w:rPr>
        <w:t>House of Lords</w:t>
      </w:r>
    </w:p>
    <w:p>
      <w:pPr>
        <w:rPr>
          <w:noProof/>
        </w:rPr>
      </w:pPr>
      <w:r>
        <w:rPr>
          <w:noProof/>
        </w:rPr>
        <w:t>Ministry of Defence</w:t>
      </w:r>
    </w:p>
    <w:p>
      <w:pPr>
        <w:ind w:left="567"/>
        <w:rPr>
          <w:noProof/>
        </w:rPr>
      </w:pPr>
      <w:r>
        <w:rPr>
          <w:noProof/>
        </w:rPr>
        <w:t>Defence Equipment &amp; Support</w:t>
      </w:r>
    </w:p>
    <w:p>
      <w:pPr>
        <w:ind w:left="567"/>
        <w:rPr>
          <w:noProof/>
        </w:rPr>
      </w:pPr>
      <w:r>
        <w:rPr>
          <w:noProof/>
        </w:rPr>
        <w:t>Meteorological Office</w:t>
      </w:r>
    </w:p>
    <w:p>
      <w:pPr>
        <w:rPr>
          <w:noProof/>
        </w:rPr>
      </w:pPr>
      <w:r>
        <w:rPr>
          <w:noProof/>
        </w:rPr>
        <w:t>Ministry of Justice</w:t>
      </w:r>
    </w:p>
    <w:p>
      <w:pPr>
        <w:ind w:left="567"/>
        <w:rPr>
          <w:noProof/>
        </w:rPr>
      </w:pPr>
      <w:r>
        <w:rPr>
          <w:noProof/>
        </w:rPr>
        <w:t xml:space="preserve">Boundary Commission for </w:t>
      </w:r>
      <w:smartTag w:uri="urn:schemas-microsoft-com:office:smarttags" w:element="place">
        <w:smartTag w:uri="urn:schemas-microsoft-com:office:smarttags" w:element="country-region">
          <w:r>
            <w:rPr>
              <w:noProof/>
            </w:rPr>
            <w:t>England</w:t>
          </w:r>
        </w:smartTag>
      </w:smartTag>
    </w:p>
    <w:p>
      <w:pPr>
        <w:ind w:left="567"/>
        <w:rPr>
          <w:noProof/>
        </w:rPr>
      </w:pPr>
      <w:r>
        <w:rPr>
          <w:noProof/>
        </w:rPr>
        <w:t>Combined Tax Tribunal</w:t>
      </w:r>
    </w:p>
    <w:p>
      <w:pPr>
        <w:ind w:left="567"/>
        <w:rPr>
          <w:noProof/>
        </w:rPr>
      </w:pPr>
      <w:r>
        <w:rPr>
          <w:noProof/>
        </w:rPr>
        <w:t>Council on Tribunals</w:t>
      </w:r>
    </w:p>
    <w:p>
      <w:pPr>
        <w:ind w:left="567"/>
        <w:rPr>
          <w:noProof/>
        </w:rPr>
      </w:pPr>
      <w:r>
        <w:rPr>
          <w:noProof/>
        </w:rPr>
        <w:t>Court of Appeal - Criminal</w:t>
      </w:r>
    </w:p>
    <w:p>
      <w:pPr>
        <w:ind w:left="567"/>
        <w:rPr>
          <w:noProof/>
        </w:rPr>
      </w:pPr>
      <w:r>
        <w:rPr>
          <w:noProof/>
        </w:rPr>
        <w:t>Employment Appeals Tribunal</w:t>
      </w:r>
    </w:p>
    <w:p>
      <w:pPr>
        <w:ind w:left="567"/>
        <w:rPr>
          <w:noProof/>
        </w:rPr>
      </w:pPr>
      <w:r>
        <w:rPr>
          <w:noProof/>
        </w:rPr>
        <w:t>Employment Tribunals</w:t>
      </w:r>
    </w:p>
    <w:p>
      <w:pPr>
        <w:ind w:left="567"/>
        <w:rPr>
          <w:noProof/>
        </w:rPr>
      </w:pPr>
      <w:r>
        <w:rPr>
          <w:noProof/>
        </w:rPr>
        <w:t>HMCS Regions, Crown, County and Combined Courts (</w:t>
      </w:r>
      <w:smartTag w:uri="urn:schemas-microsoft-com:office:smarttags" w:element="country-region">
        <w:r>
          <w:rPr>
            <w:noProof/>
          </w:rPr>
          <w:t>England</w:t>
        </w:r>
      </w:smartTag>
      <w:r>
        <w:rPr>
          <w:noProof/>
        </w:rPr>
        <w:t xml:space="preserve"> and </w:t>
      </w:r>
      <w:smartTag w:uri="urn:schemas-microsoft-com:office:smarttags" w:element="place">
        <w:smartTag w:uri="urn:schemas-microsoft-com:office:smarttags" w:element="country-region">
          <w:r>
            <w:rPr>
              <w:noProof/>
            </w:rPr>
            <w:t>Wales</w:t>
          </w:r>
        </w:smartTag>
      </w:smartTag>
      <w:r>
        <w:rPr>
          <w:noProof/>
        </w:rPr>
        <w:t>)</w:t>
      </w:r>
    </w:p>
    <w:p>
      <w:pPr>
        <w:ind w:left="567"/>
        <w:rPr>
          <w:noProof/>
          <w:lang w:val="fr-BE"/>
        </w:rPr>
      </w:pPr>
      <w:r>
        <w:rPr>
          <w:noProof/>
          <w:lang w:val="fr-BE"/>
        </w:rPr>
        <w:t>Immigration Appellate Authorities</w:t>
      </w:r>
    </w:p>
    <w:p>
      <w:pPr>
        <w:ind w:left="567"/>
        <w:rPr>
          <w:noProof/>
          <w:lang w:val="fr-BE"/>
        </w:rPr>
      </w:pPr>
      <w:r>
        <w:rPr>
          <w:noProof/>
          <w:lang w:val="fr-BE"/>
        </w:rPr>
        <w:t>Immigration Adjudicators</w:t>
      </w:r>
    </w:p>
    <w:p>
      <w:pPr>
        <w:ind w:left="567"/>
        <w:rPr>
          <w:noProof/>
          <w:lang w:val="fr-BE"/>
        </w:rPr>
      </w:pPr>
      <w:r>
        <w:rPr>
          <w:noProof/>
          <w:lang w:val="fr-BE"/>
        </w:rPr>
        <w:t>Immigration Appeals Tribunal</w:t>
      </w:r>
    </w:p>
    <w:p>
      <w:pPr>
        <w:ind w:left="567"/>
        <w:rPr>
          <w:noProof/>
        </w:rPr>
      </w:pPr>
      <w:r>
        <w:rPr>
          <w:noProof/>
        </w:rPr>
        <w:t>Lands Tribunal</w:t>
      </w:r>
    </w:p>
    <w:p>
      <w:pPr>
        <w:ind w:left="567"/>
        <w:rPr>
          <w:noProof/>
        </w:rPr>
      </w:pPr>
      <w:r>
        <w:rPr>
          <w:noProof/>
        </w:rPr>
        <w:t>Law Commission</w:t>
      </w:r>
    </w:p>
    <w:p>
      <w:pPr>
        <w:ind w:left="567"/>
        <w:rPr>
          <w:noProof/>
        </w:rPr>
      </w:pPr>
      <w:r>
        <w:rPr>
          <w:noProof/>
        </w:rPr>
        <w:t>Legal Aid Fund (England and Wales)</w:t>
      </w:r>
    </w:p>
    <w:p>
      <w:pPr>
        <w:ind w:left="567"/>
        <w:rPr>
          <w:noProof/>
        </w:rPr>
      </w:pPr>
      <w:r>
        <w:rPr>
          <w:noProof/>
        </w:rPr>
        <w:br w:type="page"/>
        <w:t>Office of the Social Security Commissioners</w:t>
      </w:r>
    </w:p>
    <w:p>
      <w:pPr>
        <w:ind w:left="567"/>
        <w:rPr>
          <w:noProof/>
        </w:rPr>
      </w:pPr>
      <w:r>
        <w:rPr>
          <w:noProof/>
        </w:rPr>
        <w:t>Parole Board and Local Review Committees</w:t>
      </w:r>
    </w:p>
    <w:p>
      <w:pPr>
        <w:ind w:left="567"/>
        <w:rPr>
          <w:noProof/>
        </w:rPr>
      </w:pPr>
      <w:r>
        <w:rPr>
          <w:noProof/>
        </w:rPr>
        <w:t>Pensions Appeal Tribunals</w:t>
      </w:r>
    </w:p>
    <w:p>
      <w:pPr>
        <w:ind w:left="567"/>
        <w:rPr>
          <w:noProof/>
        </w:rPr>
      </w:pPr>
      <w:r>
        <w:rPr>
          <w:noProof/>
        </w:rPr>
        <w:t>Public Trust Office</w:t>
      </w:r>
    </w:p>
    <w:p>
      <w:pPr>
        <w:ind w:left="567"/>
        <w:rPr>
          <w:noProof/>
        </w:rPr>
      </w:pPr>
      <w:r>
        <w:rPr>
          <w:noProof/>
        </w:rPr>
        <w:t>Supreme Court Group (</w:t>
      </w:r>
      <w:smartTag w:uri="urn:schemas-microsoft-com:office:smarttags" w:element="country-region">
        <w:r>
          <w:rPr>
            <w:noProof/>
          </w:rPr>
          <w:t>England</w:t>
        </w:r>
      </w:smartTag>
      <w:r>
        <w:rPr>
          <w:noProof/>
        </w:rPr>
        <w:t xml:space="preserve"> and </w:t>
      </w:r>
      <w:smartTag w:uri="urn:schemas-microsoft-com:office:smarttags" w:element="place">
        <w:smartTag w:uri="urn:schemas-microsoft-com:office:smarttags" w:element="country-region">
          <w:r>
            <w:rPr>
              <w:noProof/>
            </w:rPr>
            <w:t>Wales</w:t>
          </w:r>
        </w:smartTag>
      </w:smartTag>
      <w:r>
        <w:rPr>
          <w:noProof/>
        </w:rPr>
        <w:t>)</w:t>
      </w:r>
    </w:p>
    <w:p>
      <w:pPr>
        <w:ind w:left="567"/>
        <w:rPr>
          <w:noProof/>
        </w:rPr>
      </w:pPr>
      <w:r>
        <w:rPr>
          <w:noProof/>
        </w:rPr>
        <w:t>Transport Tribunal</w:t>
      </w:r>
    </w:p>
    <w:p>
      <w:pPr>
        <w:rPr>
          <w:noProof/>
        </w:rPr>
      </w:pPr>
      <w:r>
        <w:rPr>
          <w:noProof/>
        </w:rPr>
        <w:t>The National Archives</w:t>
      </w:r>
    </w:p>
    <w:p>
      <w:pPr>
        <w:rPr>
          <w:noProof/>
        </w:rPr>
      </w:pPr>
      <w:r>
        <w:rPr>
          <w:noProof/>
        </w:rPr>
        <w:t>National Audit Office</w:t>
      </w:r>
    </w:p>
    <w:p>
      <w:pPr>
        <w:rPr>
          <w:noProof/>
        </w:rPr>
      </w:pPr>
      <w:r>
        <w:rPr>
          <w:noProof/>
        </w:rPr>
        <w:t>National Savings and Investments</w:t>
      </w:r>
    </w:p>
    <w:p>
      <w:pPr>
        <w:rPr>
          <w:noProof/>
        </w:rPr>
      </w:pPr>
      <w:smartTag w:uri="urn:schemas-microsoft-com:office:smarttags" w:element="place">
        <w:smartTag w:uri="urn:schemas-microsoft-com:office:smarttags" w:element="PlaceName">
          <w:r>
            <w:rPr>
              <w:noProof/>
            </w:rPr>
            <w:t>National</w:t>
          </w:r>
        </w:smartTag>
        <w:r>
          <w:rPr>
            <w:noProof/>
          </w:rPr>
          <w:t xml:space="preserve"> </w:t>
        </w:r>
        <w:smartTag w:uri="urn:schemas-microsoft-com:office:smarttags" w:element="PlaceType">
          <w:r>
            <w:rPr>
              <w:noProof/>
            </w:rPr>
            <w:t>School</w:t>
          </w:r>
        </w:smartTag>
      </w:smartTag>
      <w:r>
        <w:rPr>
          <w:noProof/>
        </w:rPr>
        <w:t xml:space="preserve"> of Government</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xml:space="preserve"> Assembly Commission</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xml:space="preserve"> Court Service</w:t>
      </w:r>
    </w:p>
    <w:p>
      <w:pPr>
        <w:ind w:left="567"/>
        <w:rPr>
          <w:noProof/>
        </w:rPr>
      </w:pPr>
      <w:r>
        <w:rPr>
          <w:noProof/>
        </w:rPr>
        <w:t>Coroners Courts</w:t>
      </w:r>
    </w:p>
    <w:p>
      <w:pPr>
        <w:ind w:left="567"/>
        <w:rPr>
          <w:noProof/>
        </w:rPr>
      </w:pPr>
      <w:r>
        <w:rPr>
          <w:noProof/>
        </w:rPr>
        <w:t>County Courts</w:t>
      </w:r>
    </w:p>
    <w:p>
      <w:pPr>
        <w:ind w:left="567"/>
        <w:rPr>
          <w:noProof/>
        </w:rPr>
      </w:pPr>
      <w:r>
        <w:rPr>
          <w:noProof/>
        </w:rPr>
        <w:t xml:space="preserve">Court of Appeal and High Court of Justice in </w:t>
      </w: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p>
    <w:p>
      <w:pPr>
        <w:ind w:left="567"/>
        <w:rPr>
          <w:noProof/>
        </w:rPr>
      </w:pPr>
      <w:r>
        <w:rPr>
          <w:noProof/>
        </w:rPr>
        <w:t>Crown Court</w:t>
      </w:r>
    </w:p>
    <w:p>
      <w:pPr>
        <w:ind w:left="567"/>
        <w:rPr>
          <w:noProof/>
        </w:rPr>
      </w:pPr>
      <w:r>
        <w:rPr>
          <w:noProof/>
        </w:rPr>
        <w:t>Enforcement of Judgements Office</w:t>
      </w:r>
    </w:p>
    <w:p>
      <w:pPr>
        <w:ind w:left="567"/>
        <w:rPr>
          <w:noProof/>
        </w:rPr>
      </w:pPr>
      <w:r>
        <w:rPr>
          <w:noProof/>
        </w:rPr>
        <w:t>Legal Aid Fund</w:t>
      </w:r>
    </w:p>
    <w:p>
      <w:pPr>
        <w:ind w:left="567"/>
        <w:rPr>
          <w:noProof/>
        </w:rPr>
      </w:pPr>
      <w:r>
        <w:rPr>
          <w:noProof/>
        </w:rPr>
        <w:t>Magistrates' Courts</w:t>
      </w:r>
    </w:p>
    <w:p>
      <w:pPr>
        <w:ind w:left="567"/>
        <w:rPr>
          <w:noProof/>
        </w:rPr>
      </w:pPr>
      <w:r>
        <w:rPr>
          <w:noProof/>
        </w:rPr>
        <w:t>Pensions Appeals Tribunals</w:t>
      </w:r>
    </w:p>
    <w:p>
      <w:pPr>
        <w:rPr>
          <w:noProof/>
        </w:rPr>
      </w:pPr>
      <w:r>
        <w:rPr>
          <w:noProof/>
        </w:rPr>
        <w:t xml:space="preserve">Northern </w:t>
      </w:r>
      <w:smartTag w:uri="urn:schemas-microsoft-com:office:smarttags" w:element="PersonName">
        <w:r>
          <w:rPr>
            <w:noProof/>
          </w:rPr>
          <w:t>Ireland</w:t>
        </w:r>
      </w:smartTag>
      <w:r>
        <w:rPr>
          <w:noProof/>
        </w:rPr>
        <w:t>, Department for Employment and Learning</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Department for Regional Development</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Department for Social Development</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Department of Agriculture and Rural Development</w:t>
      </w:r>
    </w:p>
    <w:p>
      <w:pPr>
        <w:rPr>
          <w:noProof/>
        </w:rPr>
      </w:pPr>
      <w:r>
        <w:rPr>
          <w:noProof/>
        </w:rPr>
        <w:t xml:space="preserve">Northern </w:t>
      </w:r>
      <w:smartTag w:uri="urn:schemas-microsoft-com:office:smarttags" w:element="PersonName">
        <w:r>
          <w:rPr>
            <w:noProof/>
          </w:rPr>
          <w:t>Ireland</w:t>
        </w:r>
      </w:smartTag>
      <w:r>
        <w:rPr>
          <w:noProof/>
        </w:rPr>
        <w:t>, Department of Culture, Arts and Leisure</w:t>
      </w:r>
    </w:p>
    <w:p>
      <w:pPr>
        <w:rPr>
          <w:noProof/>
        </w:rPr>
      </w:pPr>
      <w:r>
        <w:rPr>
          <w:noProof/>
        </w:rPr>
        <w:br w:type="page"/>
        <w:t xml:space="preserve">Northern </w:t>
      </w:r>
      <w:smartTag w:uri="urn:schemas-microsoft-com:office:smarttags" w:element="PersonName">
        <w:r>
          <w:rPr>
            <w:noProof/>
          </w:rPr>
          <w:t>Ireland</w:t>
        </w:r>
      </w:smartTag>
      <w:r>
        <w:rPr>
          <w:noProof/>
        </w:rPr>
        <w:t>, Department of Education</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Department of Enterprise, Trade and Investment</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Department of the Environment</w:t>
      </w:r>
    </w:p>
    <w:p>
      <w:pPr>
        <w:rPr>
          <w:noProof/>
        </w:rPr>
      </w:pPr>
      <w:r>
        <w:rPr>
          <w:noProof/>
        </w:rPr>
        <w:t xml:space="preserve">Northern </w:t>
      </w:r>
      <w:smartTag w:uri="urn:schemas-microsoft-com:office:smarttags" w:element="PersonName">
        <w:r>
          <w:rPr>
            <w:noProof/>
          </w:rPr>
          <w:t>Ireland</w:t>
        </w:r>
      </w:smartTag>
      <w:r>
        <w:rPr>
          <w:noProof/>
        </w:rPr>
        <w:t>, Department of Finance and Personnel</w:t>
      </w:r>
    </w:p>
    <w:p>
      <w:pPr>
        <w:rPr>
          <w:noProof/>
        </w:rPr>
      </w:pPr>
      <w:r>
        <w:rPr>
          <w:noProof/>
        </w:rPr>
        <w:t xml:space="preserve">Northern </w:t>
      </w:r>
      <w:smartTag w:uri="urn:schemas-microsoft-com:office:smarttags" w:element="PersonName">
        <w:r>
          <w:rPr>
            <w:noProof/>
          </w:rPr>
          <w:t>Ireland</w:t>
        </w:r>
      </w:smartTag>
      <w:r>
        <w:rPr>
          <w:noProof/>
        </w:rPr>
        <w:t>, Department of Health, Social Services and Public Safety</w:t>
      </w:r>
    </w:p>
    <w:p>
      <w:pPr>
        <w:rPr>
          <w:noProof/>
        </w:rPr>
      </w:pP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Office of the First Minister and Deputy First Minister</w:t>
      </w:r>
    </w:p>
    <w:p>
      <w:pPr>
        <w:rPr>
          <w:noProof/>
        </w:rPr>
      </w:pPr>
      <w:r>
        <w:rPr>
          <w:noProof/>
        </w:rPr>
        <w:t xml:space="preserve">Northern </w:t>
      </w:r>
      <w:smartTag w:uri="urn:schemas-microsoft-com:office:smarttags" w:element="PersonName">
        <w:r>
          <w:rPr>
            <w:noProof/>
          </w:rPr>
          <w:t>Ireland</w:t>
        </w:r>
      </w:smartTag>
      <w:r>
        <w:rPr>
          <w:noProof/>
        </w:rPr>
        <w:t xml:space="preserve"> Office</w:t>
      </w:r>
    </w:p>
    <w:p>
      <w:pPr>
        <w:ind w:left="567"/>
        <w:rPr>
          <w:noProof/>
        </w:rPr>
      </w:pPr>
      <w:r>
        <w:rPr>
          <w:noProof/>
        </w:rPr>
        <w:t>Crown Solicitor's Office</w:t>
      </w:r>
    </w:p>
    <w:p>
      <w:pPr>
        <w:ind w:left="567"/>
        <w:rPr>
          <w:noProof/>
        </w:rPr>
      </w:pPr>
      <w:r>
        <w:rPr>
          <w:noProof/>
        </w:rPr>
        <w:t xml:space="preserve">Department of the Director of Public Prosecutions for </w:t>
      </w: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p>
    <w:p>
      <w:pPr>
        <w:ind w:left="567"/>
        <w:rPr>
          <w:noProof/>
        </w:rPr>
      </w:pPr>
      <w:r>
        <w:rPr>
          <w:noProof/>
        </w:rPr>
        <w:t xml:space="preserve">Forensic Science Laboratory of </w:t>
      </w: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p>
    <w:p>
      <w:pPr>
        <w:ind w:left="567"/>
        <w:rPr>
          <w:noProof/>
        </w:rPr>
      </w:pPr>
      <w:r>
        <w:rPr>
          <w:noProof/>
        </w:rPr>
        <w:t xml:space="preserve">Office of the Chief Electoral Officer for </w:t>
      </w: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p>
    <w:p>
      <w:pPr>
        <w:ind w:left="567"/>
        <w:rPr>
          <w:noProof/>
        </w:rPr>
      </w:pPr>
      <w:r>
        <w:rPr>
          <w:noProof/>
        </w:rPr>
        <w:t xml:space="preserve">Police Service of </w:t>
      </w: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r>
        <w:rPr>
          <w:noProof/>
        </w:rPr>
        <w:t xml:space="preserve"> </w:t>
      </w:r>
    </w:p>
    <w:p>
      <w:pPr>
        <w:ind w:left="567"/>
        <w:rPr>
          <w:noProof/>
        </w:rPr>
      </w:pPr>
      <w:r>
        <w:rPr>
          <w:noProof/>
        </w:rPr>
        <w:t xml:space="preserve">Probation Board for </w:t>
      </w:r>
      <w:smartTag w:uri="urn:schemas-microsoft-com:office:smarttags" w:element="place">
        <w:smartTag w:uri="urn:schemas-microsoft-com:office:smarttags" w:element="country-region">
          <w:r>
            <w:rPr>
              <w:noProof/>
            </w:rPr>
            <w:t xml:space="preserve">Northern </w:t>
          </w:r>
          <w:smartTag w:uri="urn:schemas-microsoft-com:office:smarttags" w:element="PersonName">
            <w:r>
              <w:rPr>
                <w:noProof/>
              </w:rPr>
              <w:t>Ireland</w:t>
            </w:r>
          </w:smartTag>
        </w:smartTag>
      </w:smartTag>
    </w:p>
    <w:p>
      <w:pPr>
        <w:ind w:left="567"/>
        <w:rPr>
          <w:noProof/>
        </w:rPr>
      </w:pPr>
      <w:r>
        <w:rPr>
          <w:noProof/>
        </w:rPr>
        <w:t>State Pathologist Service</w:t>
      </w:r>
    </w:p>
    <w:p>
      <w:pPr>
        <w:rPr>
          <w:noProof/>
        </w:rPr>
      </w:pPr>
      <w:r>
        <w:rPr>
          <w:noProof/>
        </w:rPr>
        <w:t>Office of Fair Trading</w:t>
      </w:r>
    </w:p>
    <w:p>
      <w:pPr>
        <w:rPr>
          <w:noProof/>
        </w:rPr>
      </w:pPr>
      <w:r>
        <w:rPr>
          <w:noProof/>
        </w:rPr>
        <w:t>Office for National Statistics</w:t>
      </w:r>
    </w:p>
    <w:p>
      <w:pPr>
        <w:ind w:left="567"/>
        <w:rPr>
          <w:noProof/>
        </w:rPr>
      </w:pPr>
      <w:r>
        <w:rPr>
          <w:noProof/>
        </w:rPr>
        <w:t>National Health Service Central Register</w:t>
      </w:r>
    </w:p>
    <w:p>
      <w:pPr>
        <w:rPr>
          <w:noProof/>
        </w:rPr>
      </w:pPr>
      <w:r>
        <w:rPr>
          <w:noProof/>
        </w:rPr>
        <w:t>Office of the Parliamentary Commissioner for Administration and Health Service Commissioners</w:t>
      </w:r>
    </w:p>
    <w:p>
      <w:pPr>
        <w:rPr>
          <w:noProof/>
        </w:rPr>
      </w:pPr>
      <w:r>
        <w:rPr>
          <w:noProof/>
        </w:rPr>
        <w:t>Paymaster General's Office</w:t>
      </w:r>
    </w:p>
    <w:p>
      <w:pPr>
        <w:rPr>
          <w:noProof/>
        </w:rPr>
      </w:pPr>
      <w:r>
        <w:rPr>
          <w:noProof/>
        </w:rPr>
        <w:t>Postal Business of the Post Office</w:t>
      </w:r>
    </w:p>
    <w:p>
      <w:pPr>
        <w:rPr>
          <w:noProof/>
        </w:rPr>
      </w:pPr>
      <w:r>
        <w:rPr>
          <w:noProof/>
        </w:rPr>
        <w:t>Privy Council Office</w:t>
      </w:r>
    </w:p>
    <w:p>
      <w:pPr>
        <w:rPr>
          <w:noProof/>
        </w:rPr>
      </w:pPr>
      <w:r>
        <w:rPr>
          <w:noProof/>
        </w:rPr>
        <w:t>Public Record Office</w:t>
      </w:r>
    </w:p>
    <w:p>
      <w:pPr>
        <w:rPr>
          <w:noProof/>
        </w:rPr>
      </w:pPr>
      <w:r>
        <w:rPr>
          <w:noProof/>
        </w:rPr>
        <w:t>HM Revenue and Customs</w:t>
      </w:r>
    </w:p>
    <w:p>
      <w:pPr>
        <w:ind w:left="567"/>
        <w:rPr>
          <w:noProof/>
        </w:rPr>
      </w:pPr>
      <w:r>
        <w:rPr>
          <w:noProof/>
        </w:rPr>
        <w:t>The Revenue and Customs Prosecutions Office</w:t>
      </w:r>
    </w:p>
    <w:p>
      <w:pPr>
        <w:rPr>
          <w:noProof/>
        </w:rPr>
      </w:pPr>
      <w:r>
        <w:rPr>
          <w:noProof/>
        </w:rPr>
        <w:t xml:space="preserve">Royal </w:t>
      </w:r>
      <w:smartTag w:uri="urn:schemas-microsoft-com:office:smarttags" w:element="PlaceType">
        <w:r>
          <w:rPr>
            <w:noProof/>
          </w:rPr>
          <w:t>Hospital</w:t>
        </w:r>
      </w:smartTag>
      <w:r>
        <w:rPr>
          <w:noProof/>
        </w:rPr>
        <w:t xml:space="preserve">, </w:t>
      </w:r>
      <w:smartTag w:uri="urn:schemas-microsoft-com:office:smarttags" w:element="place">
        <w:smartTag w:uri="urn:schemas-microsoft-com:office:smarttags" w:element="City">
          <w:r>
            <w:rPr>
              <w:noProof/>
            </w:rPr>
            <w:t>Chelsea</w:t>
          </w:r>
        </w:smartTag>
      </w:smartTag>
    </w:p>
    <w:p>
      <w:pPr>
        <w:rPr>
          <w:noProof/>
        </w:rPr>
      </w:pPr>
      <w:r>
        <w:rPr>
          <w:noProof/>
        </w:rPr>
        <w:t>Royal Mint</w:t>
      </w:r>
    </w:p>
    <w:p>
      <w:pPr>
        <w:rPr>
          <w:noProof/>
        </w:rPr>
      </w:pPr>
      <w:r>
        <w:rPr>
          <w:noProof/>
        </w:rPr>
        <w:t>Rural Payments Agency</w:t>
      </w:r>
    </w:p>
    <w:p>
      <w:pPr>
        <w:rPr>
          <w:noProof/>
        </w:rPr>
      </w:pPr>
      <w:r>
        <w:rPr>
          <w:noProof/>
        </w:rPr>
        <w:br w:type="page"/>
        <w:t>Scotland, Auditor-General</w:t>
      </w:r>
    </w:p>
    <w:p>
      <w:pPr>
        <w:rPr>
          <w:noProof/>
        </w:rPr>
      </w:pPr>
      <w:r>
        <w:rPr>
          <w:noProof/>
        </w:rPr>
        <w:t>Scotland, Crown Office and Procurator Fiscal Service</w:t>
      </w:r>
    </w:p>
    <w:p>
      <w:pPr>
        <w:rPr>
          <w:noProof/>
        </w:rPr>
      </w:pPr>
      <w:r>
        <w:rPr>
          <w:noProof/>
        </w:rPr>
        <w:t>Scotland, General Register Office</w:t>
      </w:r>
    </w:p>
    <w:p>
      <w:pPr>
        <w:rPr>
          <w:noProof/>
        </w:rPr>
      </w:pPr>
      <w:r>
        <w:rPr>
          <w:noProof/>
        </w:rPr>
        <w:t>Scotland, Queen's and Lord Treasurer's Remembrancer</w:t>
      </w:r>
    </w:p>
    <w:p>
      <w:pPr>
        <w:rPr>
          <w:noProof/>
        </w:rPr>
      </w:pPr>
      <w:smartTag w:uri="urn:schemas-microsoft-com:office:smarttags" w:element="country-region">
        <w:r>
          <w:rPr>
            <w:noProof/>
          </w:rPr>
          <w:t>Scotland</w:t>
        </w:r>
      </w:smartTag>
      <w:r>
        <w:rPr>
          <w:noProof/>
        </w:rPr>
        <w:t xml:space="preserve">, Registers of </w:t>
      </w:r>
      <w:smartTag w:uri="urn:schemas-microsoft-com:office:smarttags" w:element="place">
        <w:smartTag w:uri="urn:schemas-microsoft-com:office:smarttags" w:element="country-region">
          <w:r>
            <w:rPr>
              <w:noProof/>
            </w:rPr>
            <w:t>Scotland</w:t>
          </w:r>
        </w:smartTag>
      </w:smartTag>
    </w:p>
    <w:p>
      <w:pPr>
        <w:rPr>
          <w:noProof/>
        </w:rPr>
      </w:pPr>
      <w:r>
        <w:rPr>
          <w:noProof/>
        </w:rPr>
        <w:t xml:space="preserve">The </w:t>
      </w:r>
      <w:smartTag w:uri="urn:schemas-microsoft-com:office:smarttags" w:element="place">
        <w:smartTag w:uri="urn:schemas-microsoft-com:office:smarttags" w:element="country-region">
          <w:r>
            <w:rPr>
              <w:noProof/>
            </w:rPr>
            <w:t>Scotland</w:t>
          </w:r>
        </w:smartTag>
      </w:smartTag>
      <w:r>
        <w:rPr>
          <w:noProof/>
        </w:rPr>
        <w:t xml:space="preserve"> Office</w:t>
      </w:r>
    </w:p>
    <w:p>
      <w:pPr>
        <w:rPr>
          <w:noProof/>
        </w:rPr>
      </w:pPr>
      <w:r>
        <w:rPr>
          <w:noProof/>
        </w:rPr>
        <w:t>The Scottish Ministers</w:t>
      </w:r>
    </w:p>
    <w:p>
      <w:pPr>
        <w:ind w:left="567"/>
        <w:rPr>
          <w:noProof/>
        </w:rPr>
      </w:pPr>
      <w:r>
        <w:rPr>
          <w:noProof/>
        </w:rPr>
        <w:t>Architecture and Design Scotland</w:t>
      </w:r>
    </w:p>
    <w:p>
      <w:pPr>
        <w:ind w:left="567"/>
        <w:rPr>
          <w:noProof/>
        </w:rPr>
      </w:pPr>
      <w:r>
        <w:rPr>
          <w:noProof/>
        </w:rPr>
        <w:t>Crofters Commission</w:t>
      </w:r>
    </w:p>
    <w:p>
      <w:pPr>
        <w:ind w:left="567"/>
        <w:rPr>
          <w:noProof/>
        </w:rPr>
      </w:pPr>
      <w:r>
        <w:rPr>
          <w:noProof/>
        </w:rPr>
        <w:t>Deer Commission for Scotland</w:t>
      </w:r>
    </w:p>
    <w:p>
      <w:pPr>
        <w:ind w:left="567"/>
        <w:rPr>
          <w:noProof/>
        </w:rPr>
      </w:pPr>
      <w:r>
        <w:rPr>
          <w:noProof/>
        </w:rPr>
        <w:t>Lands Tribunal for Scotland</w:t>
      </w:r>
    </w:p>
    <w:p>
      <w:pPr>
        <w:ind w:left="567"/>
        <w:rPr>
          <w:noProof/>
        </w:rPr>
      </w:pPr>
      <w:r>
        <w:rPr>
          <w:noProof/>
        </w:rPr>
        <w:t>National Galleries of Scotland</w:t>
      </w:r>
    </w:p>
    <w:p>
      <w:pPr>
        <w:ind w:left="567"/>
        <w:rPr>
          <w:noProof/>
        </w:rPr>
      </w:pPr>
      <w:r>
        <w:rPr>
          <w:noProof/>
        </w:rPr>
        <w:t>National Library of Scotland</w:t>
      </w:r>
    </w:p>
    <w:p>
      <w:pPr>
        <w:ind w:left="567"/>
        <w:rPr>
          <w:noProof/>
        </w:rPr>
      </w:pPr>
      <w:r>
        <w:rPr>
          <w:noProof/>
        </w:rPr>
        <w:t>National Museums of Scotland</w:t>
      </w:r>
    </w:p>
    <w:p>
      <w:pPr>
        <w:ind w:left="567"/>
        <w:rPr>
          <w:noProof/>
        </w:rPr>
      </w:pPr>
      <w:smartTag w:uri="urn:schemas-microsoft-com:office:smarttags" w:element="PlaceName">
        <w:r>
          <w:rPr>
            <w:noProof/>
          </w:rPr>
          <w:t>Royal</w:t>
        </w:r>
      </w:smartTag>
      <w:r>
        <w:rPr>
          <w:noProof/>
        </w:rPr>
        <w:t xml:space="preserve"> </w:t>
      </w:r>
      <w:smartTag w:uri="urn:schemas-microsoft-com:office:smarttags" w:element="PlaceType">
        <w:r>
          <w:rPr>
            <w:noProof/>
          </w:rPr>
          <w:t>Botanic Garden</w:t>
        </w:r>
      </w:smartTag>
      <w:r>
        <w:rPr>
          <w:noProof/>
        </w:rPr>
        <w:t>, Edinburgh</w:t>
      </w:r>
    </w:p>
    <w:p>
      <w:pPr>
        <w:ind w:left="567"/>
        <w:rPr>
          <w:noProof/>
        </w:rPr>
      </w:pPr>
      <w:r>
        <w:rPr>
          <w:noProof/>
        </w:rPr>
        <w:t>Royal Commission on the Ancient and Historical Monuments of Scotland</w:t>
      </w:r>
    </w:p>
    <w:p>
      <w:pPr>
        <w:ind w:left="567"/>
        <w:rPr>
          <w:noProof/>
        </w:rPr>
      </w:pPr>
      <w:r>
        <w:rPr>
          <w:noProof/>
        </w:rPr>
        <w:t>Scottish Further and Higher Education Funding Council</w:t>
      </w:r>
    </w:p>
    <w:p>
      <w:pPr>
        <w:ind w:left="567"/>
        <w:rPr>
          <w:noProof/>
        </w:rPr>
      </w:pPr>
      <w:r>
        <w:rPr>
          <w:noProof/>
        </w:rPr>
        <w:t>Scottish Law Commission</w:t>
      </w:r>
    </w:p>
    <w:p>
      <w:pPr>
        <w:ind w:left="567"/>
        <w:rPr>
          <w:noProof/>
        </w:rPr>
      </w:pPr>
      <w:r>
        <w:rPr>
          <w:noProof/>
        </w:rPr>
        <w:t>Community Health Partnerships</w:t>
      </w:r>
    </w:p>
    <w:p>
      <w:pPr>
        <w:ind w:left="567"/>
        <w:rPr>
          <w:noProof/>
        </w:rPr>
      </w:pPr>
      <w:r>
        <w:rPr>
          <w:noProof/>
        </w:rPr>
        <w:t>Special Health Boards</w:t>
      </w:r>
    </w:p>
    <w:p>
      <w:pPr>
        <w:ind w:left="567"/>
        <w:rPr>
          <w:noProof/>
        </w:rPr>
      </w:pPr>
      <w:r>
        <w:rPr>
          <w:noProof/>
        </w:rPr>
        <w:t>Health Boards</w:t>
      </w:r>
    </w:p>
    <w:p>
      <w:pPr>
        <w:ind w:left="567"/>
        <w:rPr>
          <w:noProof/>
        </w:rPr>
      </w:pPr>
      <w:r>
        <w:rPr>
          <w:noProof/>
        </w:rPr>
        <w:t>The Office of the Accountant of Court</w:t>
      </w:r>
    </w:p>
    <w:p>
      <w:pPr>
        <w:ind w:left="567"/>
        <w:rPr>
          <w:noProof/>
        </w:rPr>
      </w:pPr>
      <w:r>
        <w:rPr>
          <w:noProof/>
        </w:rPr>
        <w:t>High Court of Justiciary</w:t>
      </w:r>
    </w:p>
    <w:p>
      <w:pPr>
        <w:ind w:left="567"/>
        <w:rPr>
          <w:noProof/>
        </w:rPr>
      </w:pPr>
      <w:r>
        <w:rPr>
          <w:noProof/>
        </w:rPr>
        <w:t>Court of Session</w:t>
      </w:r>
    </w:p>
    <w:p>
      <w:pPr>
        <w:ind w:left="567"/>
        <w:rPr>
          <w:noProof/>
        </w:rPr>
      </w:pPr>
      <w:r>
        <w:rPr>
          <w:noProof/>
        </w:rPr>
        <w:t>HM Inspectorate of Constabulary</w:t>
      </w:r>
    </w:p>
    <w:p>
      <w:pPr>
        <w:ind w:left="567"/>
        <w:rPr>
          <w:noProof/>
        </w:rPr>
      </w:pPr>
      <w:r>
        <w:rPr>
          <w:noProof/>
        </w:rPr>
        <w:t>Parole Board for Scotland</w:t>
      </w:r>
    </w:p>
    <w:p>
      <w:pPr>
        <w:ind w:left="567"/>
        <w:rPr>
          <w:noProof/>
        </w:rPr>
      </w:pPr>
      <w:r>
        <w:rPr>
          <w:noProof/>
        </w:rPr>
        <w:br w:type="page"/>
        <w:t>Pensions Appeal Tribunals</w:t>
      </w:r>
    </w:p>
    <w:p>
      <w:pPr>
        <w:ind w:left="567"/>
        <w:rPr>
          <w:noProof/>
        </w:rPr>
      </w:pPr>
      <w:r>
        <w:rPr>
          <w:noProof/>
        </w:rPr>
        <w:t>Scottish Land Court</w:t>
      </w:r>
    </w:p>
    <w:p>
      <w:pPr>
        <w:ind w:left="567"/>
        <w:rPr>
          <w:noProof/>
        </w:rPr>
      </w:pPr>
      <w:r>
        <w:rPr>
          <w:noProof/>
        </w:rPr>
        <w:t>Sheriff Courts</w:t>
      </w:r>
    </w:p>
    <w:p>
      <w:pPr>
        <w:ind w:left="567"/>
        <w:rPr>
          <w:noProof/>
        </w:rPr>
      </w:pPr>
      <w:r>
        <w:rPr>
          <w:noProof/>
        </w:rPr>
        <w:t>Scottish Police Services Authority</w:t>
      </w:r>
    </w:p>
    <w:p>
      <w:pPr>
        <w:ind w:left="567"/>
        <w:rPr>
          <w:noProof/>
        </w:rPr>
      </w:pPr>
      <w:r>
        <w:rPr>
          <w:noProof/>
        </w:rPr>
        <w:t>Office of the Social Security Commissioners</w:t>
      </w:r>
    </w:p>
    <w:p>
      <w:pPr>
        <w:ind w:left="567"/>
        <w:rPr>
          <w:noProof/>
        </w:rPr>
      </w:pPr>
      <w:r>
        <w:rPr>
          <w:noProof/>
        </w:rPr>
        <w:t>The Private Rented Housing Panel and Private Rented Housing Committees</w:t>
      </w:r>
    </w:p>
    <w:p>
      <w:pPr>
        <w:ind w:left="567"/>
        <w:rPr>
          <w:noProof/>
        </w:rPr>
      </w:pPr>
      <w:r>
        <w:rPr>
          <w:noProof/>
        </w:rPr>
        <w:t xml:space="preserve">Keeper of the Records of </w:t>
      </w:r>
      <w:smartTag w:uri="urn:schemas-microsoft-com:office:smarttags" w:element="place">
        <w:smartTag w:uri="urn:schemas-microsoft-com:office:smarttags" w:element="country-region">
          <w:r>
            <w:rPr>
              <w:noProof/>
            </w:rPr>
            <w:t>Scotland</w:t>
          </w:r>
        </w:smartTag>
      </w:smartTag>
    </w:p>
    <w:p>
      <w:pPr>
        <w:rPr>
          <w:noProof/>
        </w:rPr>
      </w:pPr>
      <w:r>
        <w:rPr>
          <w:noProof/>
        </w:rPr>
        <w:t>The Scottish Parliamentary Body Corporate</w:t>
      </w:r>
    </w:p>
    <w:p>
      <w:pPr>
        <w:rPr>
          <w:noProof/>
        </w:rPr>
      </w:pPr>
      <w:r>
        <w:rPr>
          <w:noProof/>
        </w:rPr>
        <w:t>HM Treasury</w:t>
      </w:r>
    </w:p>
    <w:p>
      <w:pPr>
        <w:ind w:left="567"/>
        <w:rPr>
          <w:noProof/>
        </w:rPr>
      </w:pPr>
      <w:r>
        <w:rPr>
          <w:noProof/>
        </w:rPr>
        <w:t>Office of Government Commerce</w:t>
      </w:r>
    </w:p>
    <w:p>
      <w:pPr>
        <w:ind w:left="567"/>
        <w:rPr>
          <w:noProof/>
        </w:rPr>
      </w:pPr>
      <w:r>
        <w:rPr>
          <w:noProof/>
        </w:rPr>
        <w:t>United Kingdom Debt Management Office</w:t>
      </w:r>
    </w:p>
    <w:p>
      <w:pPr>
        <w:rPr>
          <w:noProof/>
        </w:rPr>
      </w:pPr>
      <w:r>
        <w:rPr>
          <w:noProof/>
        </w:rPr>
        <w:t xml:space="preserve">The </w:t>
      </w:r>
      <w:smartTag w:uri="urn:schemas-microsoft-com:office:smarttags" w:element="country-region">
        <w:r>
          <w:rPr>
            <w:noProof/>
          </w:rPr>
          <w:t>Wales</w:t>
        </w:r>
      </w:smartTag>
      <w:r>
        <w:rPr>
          <w:noProof/>
        </w:rPr>
        <w:t xml:space="preserve"> Office (Office of the Secretary of State for </w:t>
      </w:r>
      <w:smartTag w:uri="urn:schemas-microsoft-com:office:smarttags" w:element="place">
        <w:smartTag w:uri="urn:schemas-microsoft-com:office:smarttags" w:element="country-region">
          <w:r>
            <w:rPr>
              <w:noProof/>
            </w:rPr>
            <w:t>Wales</w:t>
          </w:r>
        </w:smartTag>
      </w:smartTag>
      <w:r>
        <w:rPr>
          <w:noProof/>
        </w:rPr>
        <w:t>)</w:t>
      </w:r>
    </w:p>
    <w:p>
      <w:pPr>
        <w:rPr>
          <w:noProof/>
        </w:rPr>
      </w:pPr>
      <w:r>
        <w:rPr>
          <w:noProof/>
        </w:rPr>
        <w:t>The Welsh Ministers</w:t>
      </w:r>
    </w:p>
    <w:p>
      <w:pPr>
        <w:ind w:left="567"/>
        <w:rPr>
          <w:noProof/>
        </w:rPr>
      </w:pPr>
      <w:r>
        <w:rPr>
          <w:noProof/>
        </w:rPr>
        <w:t xml:space="preserve">Higher Education Funding Council for </w:t>
      </w:r>
      <w:smartTag w:uri="urn:schemas-microsoft-com:office:smarttags" w:element="place">
        <w:smartTag w:uri="urn:schemas-microsoft-com:office:smarttags" w:element="country-region">
          <w:r>
            <w:rPr>
              <w:noProof/>
            </w:rPr>
            <w:t>Wales</w:t>
          </w:r>
        </w:smartTag>
      </w:smartTag>
    </w:p>
    <w:p>
      <w:pPr>
        <w:ind w:left="567"/>
        <w:rPr>
          <w:noProof/>
        </w:rPr>
      </w:pPr>
      <w:r>
        <w:rPr>
          <w:noProof/>
        </w:rPr>
        <w:t xml:space="preserve">Local Government Boundary Commission for </w:t>
      </w:r>
      <w:smartTag w:uri="urn:schemas-microsoft-com:office:smarttags" w:element="place">
        <w:smartTag w:uri="urn:schemas-microsoft-com:office:smarttags" w:element="country-region">
          <w:r>
            <w:rPr>
              <w:noProof/>
            </w:rPr>
            <w:t>Wales</w:t>
          </w:r>
        </w:smartTag>
      </w:smartTag>
    </w:p>
    <w:p>
      <w:pPr>
        <w:ind w:left="567"/>
        <w:rPr>
          <w:noProof/>
        </w:rPr>
      </w:pPr>
      <w:r>
        <w:rPr>
          <w:noProof/>
        </w:rPr>
        <w:t xml:space="preserve">The Royal Commission on the Ancient and Historical Monuments of </w:t>
      </w:r>
      <w:smartTag w:uri="urn:schemas-microsoft-com:office:smarttags" w:element="place">
        <w:smartTag w:uri="urn:schemas-microsoft-com:office:smarttags" w:element="country-region">
          <w:r>
            <w:rPr>
              <w:noProof/>
            </w:rPr>
            <w:t>Wales</w:t>
          </w:r>
        </w:smartTag>
      </w:smartTag>
    </w:p>
    <w:p>
      <w:pPr>
        <w:ind w:left="567"/>
        <w:rPr>
          <w:noProof/>
        </w:rPr>
      </w:pPr>
      <w:r>
        <w:rPr>
          <w:noProof/>
        </w:rPr>
        <w:t>Valuation Tribunals (</w:t>
      </w:r>
      <w:smartTag w:uri="urn:schemas-microsoft-com:office:smarttags" w:element="place">
        <w:smartTag w:uri="urn:schemas-microsoft-com:office:smarttags" w:element="country-region">
          <w:r>
            <w:rPr>
              <w:noProof/>
            </w:rPr>
            <w:t>Wales</w:t>
          </w:r>
        </w:smartTag>
      </w:smartTag>
      <w:r>
        <w:rPr>
          <w:noProof/>
        </w:rPr>
        <w:t>)</w:t>
      </w:r>
    </w:p>
    <w:p>
      <w:pPr>
        <w:ind w:left="567"/>
        <w:rPr>
          <w:noProof/>
        </w:rPr>
      </w:pPr>
      <w:r>
        <w:rPr>
          <w:noProof/>
        </w:rPr>
        <w:t>Welsh National Health Service Trusts and Local Health Boards</w:t>
      </w:r>
    </w:p>
    <w:p>
      <w:pPr>
        <w:ind w:left="567"/>
        <w:rPr>
          <w:noProof/>
        </w:rPr>
      </w:pPr>
      <w:r>
        <w:rPr>
          <w:noProof/>
        </w:rPr>
        <w:t>Welsh Rent Assessment Panels</w:t>
      </w:r>
    </w:p>
    <w:p>
      <w:pPr>
        <w:rPr>
          <w:noProof/>
        </w:rPr>
      </w:pPr>
    </w:p>
    <w:p>
      <w:pPr>
        <w:rPr>
          <w:noProof/>
        </w:rPr>
      </w:pPr>
      <w:r>
        <w:rPr>
          <w:noProof/>
        </w:rPr>
        <w:br w:type="page"/>
        <w:t>Notes to Annex 9-A:</w:t>
      </w:r>
    </w:p>
    <w:p>
      <w:pPr>
        <w:rPr>
          <w:noProof/>
        </w:rPr>
      </w:pPr>
    </w:p>
    <w:p>
      <w:pPr>
        <w:ind w:left="567" w:hanging="567"/>
        <w:rPr>
          <w:noProof/>
        </w:rPr>
      </w:pPr>
      <w:r>
        <w:rPr>
          <w:noProof/>
        </w:rPr>
        <w:t>1.</w:t>
      </w:r>
      <w:r>
        <w:rPr>
          <w:noProof/>
        </w:rPr>
        <w:tab/>
        <w:t>"Contracting authorities of the Member States of the Union" covers also any subordinated entity of any contracting authority of a Member State of the Union provided that subordinated entity does not have separate legal personality.</w:t>
      </w:r>
    </w:p>
    <w:p>
      <w:pPr>
        <w:ind w:left="567" w:hanging="567"/>
        <w:rPr>
          <w:noProof/>
        </w:rPr>
      </w:pPr>
    </w:p>
    <w:p>
      <w:pPr>
        <w:ind w:left="567" w:hanging="567"/>
        <w:rPr>
          <w:noProof/>
        </w:rPr>
      </w:pPr>
      <w:r>
        <w:rPr>
          <w:noProof/>
        </w:rPr>
        <w:t>2.</w:t>
      </w:r>
      <w:r>
        <w:rPr>
          <w:noProof/>
        </w:rPr>
        <w:tab/>
        <w:t>As far as procurement by entities in the field of defence and security is concerned, only non</w:t>
      </w:r>
      <w:r>
        <w:rPr>
          <w:noProof/>
        </w:rPr>
        <w:noBreakHyphen/>
        <w:t>sensitive and non-warlike materials contained in the list attached to Annex 9-D are covered.</w:t>
      </w:r>
    </w:p>
    <w:p>
      <w:pPr>
        <w:rPr>
          <w:noProof/>
        </w:rPr>
      </w:pPr>
    </w:p>
    <w:p>
      <w:pPr>
        <w:rPr>
          <w:noProof/>
        </w:rPr>
      </w:pPr>
    </w:p>
    <w:p>
      <w:pPr>
        <w:ind w:left="1701" w:hanging="567"/>
        <w:jc w:val="center"/>
        <w:rPr>
          <w:noProof/>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1134" w:footer="1134" w:gutter="0"/>
          <w:cols w:space="720"/>
          <w:docGrid w:linePitch="360"/>
        </w:sectPr>
      </w:pPr>
      <w:r>
        <w:rPr>
          <w:noProof/>
        </w:rPr>
        <w:t>_______________</w:t>
      </w:r>
    </w:p>
    <w:p>
      <w:pPr>
        <w:jc w:val="right"/>
        <w:rPr>
          <w:rFonts w:eastAsia="Gulim"/>
          <w:b/>
          <w:bCs/>
          <w:iCs/>
          <w:noProof/>
          <w:u w:val="single"/>
          <w:lang w:eastAsia="ko-KR"/>
        </w:rPr>
      </w:pPr>
      <w:r>
        <w:rPr>
          <w:rFonts w:eastAsia="Gulim"/>
          <w:b/>
          <w:bCs/>
          <w:iCs/>
          <w:noProof/>
          <w:u w:val="single"/>
          <w:lang w:eastAsia="ko-KR"/>
        </w:rPr>
        <w:t>ANNEX 9-B</w:t>
      </w:r>
    </w:p>
    <w:p>
      <w:pPr>
        <w:jc w:val="center"/>
        <w:rPr>
          <w:rFonts w:eastAsia="Gulim"/>
          <w:bCs/>
          <w:caps/>
          <w:noProof/>
          <w:lang w:eastAsia="ko-KR"/>
        </w:rPr>
      </w:pPr>
    </w:p>
    <w:p>
      <w:pPr>
        <w:jc w:val="center"/>
        <w:rPr>
          <w:rFonts w:eastAsia="Gulim"/>
          <w:bCs/>
          <w:caps/>
          <w:noProof/>
          <w:lang w:eastAsia="ko-KR"/>
        </w:rPr>
      </w:pPr>
    </w:p>
    <w:p>
      <w:pPr>
        <w:jc w:val="center"/>
        <w:rPr>
          <w:rFonts w:eastAsia="Gulim"/>
          <w:bCs/>
          <w:caps/>
          <w:noProof/>
          <w:lang w:eastAsia="ko-KR"/>
        </w:rPr>
      </w:pPr>
      <w:r>
        <w:rPr>
          <w:rFonts w:eastAsia="Gulim"/>
          <w:bCs/>
          <w:caps/>
          <w:noProof/>
          <w:lang w:eastAsia="ko-KR"/>
        </w:rPr>
        <w:t xml:space="preserve">sub-central entities </w:t>
      </w:r>
      <w:r>
        <w:rPr>
          <w:rFonts w:eastAsia="Gulim"/>
          <w:bCs/>
          <w:caps/>
          <w:noProof/>
          <w:lang w:eastAsia="ko-KR"/>
        </w:rPr>
        <w:br/>
        <w:t xml:space="preserve">which procure in accordance </w:t>
      </w:r>
      <w:r>
        <w:rPr>
          <w:rFonts w:eastAsia="Gulim"/>
          <w:bCs/>
          <w:caps/>
          <w:noProof/>
          <w:lang w:eastAsia="ko-KR"/>
        </w:rPr>
        <w:br/>
        <w:t>with the provisions of this agreement</w:t>
      </w:r>
    </w:p>
    <w:p>
      <w:pPr>
        <w:jc w:val="center"/>
        <w:rPr>
          <w:rFonts w:eastAsia="Gulim"/>
          <w:bCs/>
          <w:noProof/>
          <w:lang w:eastAsia="ko-KR"/>
        </w:rPr>
      </w:pPr>
    </w:p>
    <w:p>
      <w:pPr>
        <w:jc w:val="center"/>
        <w:rPr>
          <w:rFonts w:eastAsia="Gulim"/>
          <w:bCs/>
          <w:noProof/>
          <w:lang w:eastAsia="ko-KR"/>
        </w:rPr>
      </w:pPr>
    </w:p>
    <w:p>
      <w:pPr>
        <w:jc w:val="center"/>
        <w:rPr>
          <w:caps/>
          <w:noProof/>
        </w:rPr>
      </w:pPr>
      <w:r>
        <w:rPr>
          <w:caps/>
          <w:noProof/>
        </w:rPr>
        <w:t>Part 1</w:t>
      </w:r>
    </w:p>
    <w:p>
      <w:pPr>
        <w:jc w:val="center"/>
        <w:rPr>
          <w:caps/>
          <w:noProof/>
        </w:rPr>
      </w:pPr>
    </w:p>
    <w:p>
      <w:pPr>
        <w:jc w:val="center"/>
        <w:rPr>
          <w:rFonts w:eastAsia="Gulim"/>
          <w:bCs/>
          <w:noProof/>
          <w:lang w:eastAsia="ko-KR"/>
        </w:rPr>
      </w:pPr>
      <w:r>
        <w:rPr>
          <w:caps/>
          <w:noProof/>
        </w:rPr>
        <w:t xml:space="preserve">Singapore's </w:t>
      </w:r>
      <w:r>
        <w:rPr>
          <w:rFonts w:eastAsia="Gulim"/>
          <w:bCs/>
          <w:noProof/>
          <w:lang w:eastAsia="ko-KR"/>
        </w:rPr>
        <w:t>COMMITMENTS</w:t>
      </w:r>
    </w:p>
    <w:p>
      <w:pPr>
        <w:jc w:val="center"/>
        <w:rPr>
          <w:caps/>
          <w:noProof/>
        </w:rPr>
      </w:pPr>
    </w:p>
    <w:p>
      <w:pPr>
        <w:rPr>
          <w:noProof/>
        </w:rPr>
      </w:pPr>
      <w:r>
        <w:rPr>
          <w:noProof/>
        </w:rPr>
        <w:t>Non-applicable for Singapore (Singapore does not have any Sub-central Governments).</w:t>
      </w:r>
    </w:p>
    <w:p>
      <w:pPr>
        <w:rPr>
          <w:noProof/>
        </w:rPr>
      </w:pPr>
    </w:p>
    <w:p>
      <w:pPr>
        <w:rPr>
          <w:noProof/>
        </w:rPr>
      </w:pPr>
    </w:p>
    <w:p>
      <w:pPr>
        <w:tabs>
          <w:tab w:val="left" w:pos="720"/>
        </w:tabs>
        <w:jc w:val="center"/>
        <w:rPr>
          <w:caps/>
          <w:noProof/>
        </w:rPr>
      </w:pPr>
      <w:r>
        <w:rPr>
          <w:caps/>
          <w:noProof/>
        </w:rPr>
        <w:t>Part 2</w:t>
      </w:r>
    </w:p>
    <w:p>
      <w:pPr>
        <w:tabs>
          <w:tab w:val="left" w:pos="720"/>
        </w:tabs>
        <w:jc w:val="center"/>
        <w:rPr>
          <w:caps/>
          <w:noProof/>
        </w:rPr>
      </w:pPr>
    </w:p>
    <w:p>
      <w:pPr>
        <w:tabs>
          <w:tab w:val="left" w:pos="720"/>
        </w:tabs>
        <w:jc w:val="center"/>
        <w:rPr>
          <w:caps/>
          <w:noProof/>
        </w:rPr>
      </w:pPr>
      <w:r>
        <w:rPr>
          <w:caps/>
          <w:noProof/>
        </w:rPr>
        <w:t>Union's commitments</w:t>
      </w:r>
    </w:p>
    <w:p>
      <w:pPr>
        <w:tabs>
          <w:tab w:val="left" w:pos="720"/>
        </w:tabs>
        <w:jc w:val="center"/>
        <w:rPr>
          <w:caps/>
          <w:noProof/>
        </w:rPr>
      </w:pPr>
    </w:p>
    <w:p>
      <w:pPr>
        <w:tabs>
          <w:tab w:val="left" w:pos="5670"/>
        </w:tabs>
        <w:suppressAutoHyphens/>
        <w:rPr>
          <w:bCs/>
          <w:iCs/>
          <w:noProof/>
          <w:spacing w:val="-2"/>
        </w:rPr>
      </w:pPr>
      <w:r>
        <w:rPr>
          <w:bCs/>
          <w:iCs/>
          <w:noProof/>
          <w:spacing w:val="-2"/>
        </w:rPr>
        <w:t>Goods (specified in Annex 9-D)</w:t>
      </w:r>
      <w:r>
        <w:rPr>
          <w:bCs/>
          <w:iCs/>
          <w:noProof/>
          <w:spacing w:val="-2"/>
        </w:rPr>
        <w:tab/>
        <w:t>Threshold:</w:t>
      </w:r>
      <w:r>
        <w:rPr>
          <w:bCs/>
          <w:iCs/>
          <w:noProof/>
          <w:spacing w:val="-2"/>
        </w:rPr>
        <w:tab/>
        <w:t>SDR 200,000</w:t>
      </w:r>
    </w:p>
    <w:p>
      <w:pPr>
        <w:tabs>
          <w:tab w:val="left" w:pos="5670"/>
        </w:tabs>
        <w:suppressAutoHyphens/>
        <w:rPr>
          <w:bCs/>
          <w:iCs/>
          <w:noProof/>
          <w:spacing w:val="-2"/>
        </w:rPr>
      </w:pPr>
      <w:r>
        <w:rPr>
          <w:bCs/>
          <w:iCs/>
          <w:noProof/>
          <w:spacing w:val="-2"/>
        </w:rPr>
        <w:t>Services (specified in Annex 9-E)</w:t>
      </w:r>
      <w:r>
        <w:rPr>
          <w:bCs/>
          <w:iCs/>
          <w:noProof/>
          <w:spacing w:val="-2"/>
        </w:rPr>
        <w:tab/>
        <w:t>Threshold:</w:t>
      </w:r>
      <w:r>
        <w:rPr>
          <w:bCs/>
          <w:iCs/>
          <w:noProof/>
          <w:spacing w:val="-2"/>
        </w:rPr>
        <w:tab/>
        <w:t>SDR 200,000</w:t>
      </w:r>
    </w:p>
    <w:p>
      <w:pPr>
        <w:tabs>
          <w:tab w:val="left" w:pos="5670"/>
        </w:tabs>
        <w:suppressAutoHyphens/>
        <w:rPr>
          <w:bCs/>
          <w:iCs/>
          <w:noProof/>
          <w:spacing w:val="-2"/>
        </w:rPr>
      </w:pPr>
      <w:r>
        <w:rPr>
          <w:bCs/>
          <w:iCs/>
          <w:noProof/>
          <w:spacing w:val="-2"/>
        </w:rPr>
        <w:t>Works (specified in Annex 9-F)</w:t>
      </w:r>
      <w:r>
        <w:rPr>
          <w:bCs/>
          <w:iCs/>
          <w:noProof/>
          <w:spacing w:val="-2"/>
        </w:rPr>
        <w:tab/>
        <w:t>Threshold:</w:t>
      </w:r>
      <w:r>
        <w:rPr>
          <w:bCs/>
          <w:iCs/>
          <w:noProof/>
          <w:spacing w:val="-2"/>
        </w:rPr>
        <w:tab/>
        <w:t>SDR 5,000,000</w:t>
      </w:r>
    </w:p>
    <w:p>
      <w:pPr>
        <w:tabs>
          <w:tab w:val="left" w:pos="-720"/>
          <w:tab w:val="left" w:pos="720"/>
          <w:tab w:val="left" w:pos="5670"/>
        </w:tabs>
        <w:suppressAutoHyphens/>
        <w:rPr>
          <w:bCs/>
          <w:iCs/>
          <w:noProof/>
          <w:spacing w:val="-2"/>
        </w:rPr>
      </w:pPr>
    </w:p>
    <w:p>
      <w:pPr>
        <w:tabs>
          <w:tab w:val="left" w:pos="-720"/>
          <w:tab w:val="left" w:pos="720"/>
          <w:tab w:val="left" w:pos="5670"/>
        </w:tabs>
        <w:suppressAutoHyphens/>
        <w:ind w:left="567" w:hanging="567"/>
        <w:rPr>
          <w:bCs/>
          <w:iCs/>
          <w:noProof/>
          <w:spacing w:val="-2"/>
        </w:rPr>
      </w:pPr>
      <w:r>
        <w:rPr>
          <w:bCs/>
          <w:iCs/>
          <w:noProof/>
          <w:spacing w:val="-2"/>
        </w:rPr>
        <w:br w:type="page"/>
        <w:t>1.</w:t>
      </w:r>
      <w:r>
        <w:rPr>
          <w:bCs/>
          <w:iCs/>
          <w:noProof/>
          <w:spacing w:val="-2"/>
        </w:rPr>
        <w:tab/>
        <w:t>All regional or local contracting authorities</w:t>
      </w:r>
    </w:p>
    <w:p>
      <w:pPr>
        <w:tabs>
          <w:tab w:val="left" w:pos="-720"/>
          <w:tab w:val="left" w:pos="720"/>
          <w:tab w:val="left" w:pos="5670"/>
        </w:tabs>
        <w:suppressAutoHyphens/>
        <w:rPr>
          <w:bCs/>
          <w:iCs/>
          <w:noProof/>
          <w:spacing w:val="-2"/>
        </w:rPr>
      </w:pPr>
    </w:p>
    <w:p>
      <w:pPr>
        <w:tabs>
          <w:tab w:val="left" w:pos="-720"/>
          <w:tab w:val="left" w:pos="720"/>
          <w:tab w:val="left" w:pos="5670"/>
        </w:tabs>
        <w:suppressAutoHyphens/>
        <w:ind w:left="567"/>
        <w:rPr>
          <w:noProof/>
        </w:rPr>
      </w:pPr>
      <w:r>
        <w:rPr>
          <w:noProof/>
        </w:rPr>
        <w:t xml:space="preserve">All </w:t>
      </w:r>
      <w:r>
        <w:rPr>
          <w:bCs/>
          <w:iCs/>
          <w:noProof/>
          <w:spacing w:val="-2"/>
        </w:rPr>
        <w:t>contracting</w:t>
      </w:r>
      <w:r>
        <w:rPr>
          <w:noProof/>
        </w:rPr>
        <w:t xml:space="preserve"> authorities of the administrative units as defined by Regulation (EC) No 1059/2003 – NUTS Regulation, as amended.</w:t>
      </w:r>
      <w:r>
        <w:rPr>
          <w:rStyle w:val="FootnoteReference"/>
          <w:b/>
          <w:bCs/>
          <w:noProof/>
        </w:rPr>
        <w:footnoteReference w:id="3"/>
      </w:r>
    </w:p>
    <w:p>
      <w:pPr>
        <w:tabs>
          <w:tab w:val="left" w:pos="-720"/>
          <w:tab w:val="left" w:pos="720"/>
          <w:tab w:val="left" w:pos="5670"/>
        </w:tabs>
        <w:suppressAutoHyphens/>
        <w:rPr>
          <w:noProof/>
        </w:rPr>
      </w:pPr>
    </w:p>
    <w:p>
      <w:pPr>
        <w:tabs>
          <w:tab w:val="left" w:pos="-720"/>
          <w:tab w:val="left" w:pos="720"/>
          <w:tab w:val="left" w:pos="5670"/>
        </w:tabs>
        <w:suppressAutoHyphens/>
        <w:ind w:left="567"/>
        <w:rPr>
          <w:noProof/>
        </w:rPr>
      </w:pPr>
      <w:r>
        <w:rPr>
          <w:noProof/>
        </w:rPr>
        <w:t xml:space="preserve">For the </w:t>
      </w:r>
      <w:r>
        <w:rPr>
          <w:bCs/>
          <w:iCs/>
          <w:noProof/>
          <w:spacing w:val="-2"/>
        </w:rPr>
        <w:t>purposes</w:t>
      </w:r>
      <w:r>
        <w:rPr>
          <w:noProof/>
        </w:rPr>
        <w:t xml:space="preserve"> of this Agreement</w:t>
      </w:r>
    </w:p>
    <w:p>
      <w:pPr>
        <w:tabs>
          <w:tab w:val="left" w:pos="-720"/>
          <w:tab w:val="left" w:pos="720"/>
          <w:tab w:val="left" w:pos="5670"/>
        </w:tabs>
        <w:suppressAutoHyphens/>
        <w:rPr>
          <w:noProof/>
        </w:rPr>
      </w:pPr>
    </w:p>
    <w:p>
      <w:pPr>
        <w:suppressAutoHyphens/>
        <w:ind w:left="1134" w:hanging="567"/>
        <w:rPr>
          <w:noProof/>
        </w:rPr>
      </w:pPr>
      <w:r>
        <w:rPr>
          <w:noProof/>
        </w:rPr>
        <w:t>–</w:t>
      </w:r>
      <w:r>
        <w:rPr>
          <w:noProof/>
        </w:rPr>
        <w:tab/>
        <w:t>"regional contracting authorities" shall be understood as contracting authorities of the administrative units falling under NUTS 1 and 2, as referred to by Regulation (EC) No  1059/2003 – NUTS Regulation, as amended; and</w:t>
      </w:r>
    </w:p>
    <w:p>
      <w:pPr>
        <w:suppressAutoHyphens/>
        <w:ind w:left="1134" w:hanging="567"/>
        <w:rPr>
          <w:noProof/>
        </w:rPr>
      </w:pPr>
    </w:p>
    <w:p>
      <w:pPr>
        <w:suppressAutoHyphens/>
        <w:ind w:left="1134" w:hanging="567"/>
        <w:rPr>
          <w:noProof/>
        </w:rPr>
      </w:pPr>
      <w:r>
        <w:rPr>
          <w:noProof/>
        </w:rPr>
        <w:t>–</w:t>
      </w:r>
      <w:r>
        <w:rPr>
          <w:noProof/>
        </w:rPr>
        <w:tab/>
        <w:t>"local contracting authorities" shall be understood as contracting authorities of the administrative units falling under NUTS 3 and smaller administrative units, as referred to by Regulation (EC) No  1059/2003 – NUTS Regulation, as amended.</w:t>
      </w:r>
    </w:p>
    <w:p>
      <w:pPr>
        <w:suppressAutoHyphens/>
        <w:rPr>
          <w:noProof/>
        </w:rPr>
      </w:pPr>
    </w:p>
    <w:p>
      <w:pPr>
        <w:tabs>
          <w:tab w:val="left" w:pos="-720"/>
          <w:tab w:val="left" w:pos="720"/>
          <w:tab w:val="left" w:pos="5670"/>
        </w:tabs>
        <w:suppressAutoHyphens/>
        <w:ind w:left="567" w:hanging="567"/>
        <w:rPr>
          <w:bCs/>
          <w:noProof/>
        </w:rPr>
      </w:pPr>
      <w:r>
        <w:rPr>
          <w:bCs/>
          <w:noProof/>
        </w:rPr>
        <w:br w:type="page"/>
        <w:t>2.</w:t>
      </w:r>
      <w:r>
        <w:rPr>
          <w:bCs/>
          <w:noProof/>
        </w:rPr>
        <w:tab/>
        <w:t xml:space="preserve">All contracting </w:t>
      </w:r>
      <w:r>
        <w:rPr>
          <w:bCs/>
          <w:iCs/>
          <w:noProof/>
          <w:spacing w:val="-2"/>
        </w:rPr>
        <w:t>authorities</w:t>
      </w:r>
      <w:r>
        <w:rPr>
          <w:bCs/>
          <w:noProof/>
        </w:rPr>
        <w:t xml:space="preserve"> which are bodies governed by public law as defined by Union's procurement directive</w:t>
      </w:r>
      <w:r>
        <w:rPr>
          <w:rStyle w:val="FootnoteReference"/>
          <w:b/>
          <w:noProof/>
        </w:rPr>
        <w:footnoteReference w:id="4"/>
      </w:r>
    </w:p>
    <w:p>
      <w:pPr>
        <w:tabs>
          <w:tab w:val="left" w:pos="-720"/>
          <w:tab w:val="left" w:pos="720"/>
          <w:tab w:val="left" w:pos="5670"/>
        </w:tabs>
        <w:suppressAutoHyphens/>
        <w:rPr>
          <w:noProof/>
        </w:rPr>
      </w:pPr>
    </w:p>
    <w:p>
      <w:pPr>
        <w:tabs>
          <w:tab w:val="left" w:pos="-720"/>
          <w:tab w:val="left" w:pos="720"/>
          <w:tab w:val="left" w:pos="5670"/>
        </w:tabs>
        <w:suppressAutoHyphens/>
        <w:ind w:left="567"/>
        <w:rPr>
          <w:noProof/>
        </w:rPr>
      </w:pPr>
      <w:r>
        <w:rPr>
          <w:noProof/>
        </w:rPr>
        <w:t>A "body governed by public law" means any body:</w:t>
      </w:r>
    </w:p>
    <w:p>
      <w:pPr>
        <w:tabs>
          <w:tab w:val="left" w:pos="-720"/>
          <w:tab w:val="left" w:pos="720"/>
          <w:tab w:val="left" w:pos="5670"/>
        </w:tabs>
        <w:suppressAutoHyphens/>
        <w:rPr>
          <w:noProof/>
        </w:rPr>
      </w:pPr>
    </w:p>
    <w:p>
      <w:pPr>
        <w:suppressAutoHyphens/>
        <w:ind w:left="1134" w:hanging="567"/>
        <w:rPr>
          <w:noProof/>
        </w:rPr>
      </w:pPr>
      <w:r>
        <w:rPr>
          <w:noProof/>
        </w:rPr>
        <w:t>–</w:t>
      </w:r>
      <w:r>
        <w:rPr>
          <w:noProof/>
        </w:rPr>
        <w:tab/>
        <w:t>established for the specific purpose of meeting needs in the general interest, not having an industrial or commercial character;</w:t>
      </w:r>
    </w:p>
    <w:p>
      <w:pPr>
        <w:suppressAutoHyphens/>
        <w:ind w:left="1134" w:hanging="567"/>
        <w:rPr>
          <w:noProof/>
        </w:rPr>
      </w:pPr>
    </w:p>
    <w:p>
      <w:pPr>
        <w:suppressAutoHyphens/>
        <w:ind w:left="1134" w:hanging="567"/>
        <w:rPr>
          <w:noProof/>
        </w:rPr>
      </w:pPr>
      <w:r>
        <w:rPr>
          <w:noProof/>
        </w:rPr>
        <w:t>–</w:t>
      </w:r>
      <w:r>
        <w:rPr>
          <w:noProof/>
        </w:rPr>
        <w:tab/>
        <w:t>having legal personality; and</w:t>
      </w:r>
    </w:p>
    <w:p>
      <w:pPr>
        <w:suppressAutoHyphens/>
        <w:ind w:left="1134" w:hanging="567"/>
        <w:rPr>
          <w:noProof/>
        </w:rPr>
      </w:pPr>
    </w:p>
    <w:p>
      <w:pPr>
        <w:suppressAutoHyphens/>
        <w:ind w:left="1134" w:hanging="567"/>
        <w:rPr>
          <w:noProof/>
        </w:rPr>
      </w:pPr>
      <w:r>
        <w:rPr>
          <w:noProof/>
        </w:rPr>
        <w:t>–</w:t>
      </w:r>
      <w:r>
        <w:rPr>
          <w:noProof/>
        </w:rPr>
        <w:tab/>
        <w:t>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An indicative list of contracting authorities which are bodies governed by public law is attached.</w:t>
      </w:r>
    </w:p>
    <w:p>
      <w:pPr>
        <w:tabs>
          <w:tab w:val="left" w:pos="-720"/>
          <w:tab w:val="left" w:pos="720"/>
          <w:tab w:val="left" w:pos="5670"/>
        </w:tabs>
        <w:suppressAutoHyphens/>
        <w:rPr>
          <w:noProof/>
        </w:rPr>
      </w:pPr>
    </w:p>
    <w:p>
      <w:pPr>
        <w:tabs>
          <w:tab w:val="left" w:pos="720"/>
        </w:tabs>
        <w:jc w:val="center"/>
        <w:rPr>
          <w:bCs/>
          <w:iCs/>
          <w:noProof/>
        </w:rPr>
      </w:pPr>
      <w:r>
        <w:rPr>
          <w:bCs/>
          <w:iCs/>
          <w:noProof/>
        </w:rPr>
        <w:br w:type="page"/>
        <w:t xml:space="preserve">Indicative list of contracting authorities which are bodies </w:t>
      </w:r>
      <w:r>
        <w:rPr>
          <w:bCs/>
          <w:iCs/>
          <w:noProof/>
        </w:rPr>
        <w:br/>
        <w:t>governed by public law as defined by Union's procurement directive</w:t>
      </w:r>
    </w:p>
    <w:p>
      <w:pPr>
        <w:tabs>
          <w:tab w:val="left" w:pos="-720"/>
          <w:tab w:val="left" w:pos="720"/>
          <w:tab w:val="left" w:pos="5670"/>
        </w:tabs>
        <w:suppressAutoHyphens/>
        <w:rPr>
          <w:bCs/>
          <w:iCs/>
          <w:noProof/>
        </w:rPr>
      </w:pPr>
    </w:p>
    <w:p>
      <w:pPr>
        <w:tabs>
          <w:tab w:val="left" w:pos="-720"/>
          <w:tab w:val="left" w:pos="720"/>
          <w:tab w:val="left" w:pos="5670"/>
        </w:tabs>
        <w:suppressAutoHyphens/>
        <w:rPr>
          <w:noProof/>
          <w:lang w:val="fr-BE"/>
        </w:rPr>
      </w:pPr>
      <w:r>
        <w:rPr>
          <w:noProof/>
          <w:lang w:val="fr-BE"/>
        </w:rPr>
        <w:t>Belgium</w:t>
      </w:r>
    </w:p>
    <w:p>
      <w:pPr>
        <w:tabs>
          <w:tab w:val="left" w:pos="-720"/>
          <w:tab w:val="left" w:pos="720"/>
          <w:tab w:val="left" w:pos="5670"/>
        </w:tabs>
        <w:suppressAutoHyphens/>
        <w:rPr>
          <w:noProof/>
          <w:lang w:val="fr-BE"/>
        </w:rPr>
      </w:pPr>
    </w:p>
    <w:p>
      <w:pPr>
        <w:tabs>
          <w:tab w:val="left" w:pos="-720"/>
          <w:tab w:val="left" w:pos="720"/>
          <w:tab w:val="left" w:pos="5670"/>
        </w:tabs>
        <w:suppressAutoHyphens/>
        <w:rPr>
          <w:noProof/>
          <w:lang w:val="fr-BE"/>
        </w:rPr>
      </w:pPr>
      <w:r>
        <w:rPr>
          <w:noProof/>
          <w:lang w:val="fr-BE"/>
        </w:rPr>
        <w:t>Bodies</w:t>
      </w:r>
    </w:p>
    <w:p>
      <w:pPr>
        <w:tabs>
          <w:tab w:val="left" w:pos="-720"/>
          <w:tab w:val="left" w:pos="720"/>
          <w:tab w:val="left" w:pos="5670"/>
        </w:tabs>
        <w:suppressAutoHyphens/>
        <w:rPr>
          <w:noProof/>
          <w:lang w:val="fr-BE"/>
        </w:rPr>
      </w:pPr>
    </w:p>
    <w:p>
      <w:pPr>
        <w:tabs>
          <w:tab w:val="left" w:pos="-720"/>
          <w:tab w:val="left" w:pos="720"/>
          <w:tab w:val="left" w:pos="5670"/>
        </w:tabs>
        <w:suppressAutoHyphens/>
        <w:rPr>
          <w:noProof/>
          <w:lang w:val="fr-BE"/>
        </w:rPr>
      </w:pPr>
      <w:r>
        <w:rPr>
          <w:noProof/>
          <w:lang w:val="fr-BE"/>
        </w:rPr>
        <w:t>A</w:t>
      </w:r>
    </w:p>
    <w:p>
      <w:pPr>
        <w:suppressAutoHyphens/>
        <w:ind w:left="567" w:hanging="567"/>
        <w:rPr>
          <w:noProof/>
          <w:lang w:val="fr-BE"/>
        </w:rPr>
      </w:pPr>
      <w:r>
        <w:rPr>
          <w:noProof/>
          <w:lang w:val="fr-BE"/>
        </w:rPr>
        <w:t>–</w:t>
      </w:r>
      <w:r>
        <w:rPr>
          <w:noProof/>
          <w:lang w:val="fr-BE"/>
        </w:rPr>
        <w:tab/>
        <w:t>Agence fédérale pour l'Accueil des demandeurs d'Asile – Federaal Agentschap voor Opvang van Asielzoekers</w:t>
      </w:r>
    </w:p>
    <w:p>
      <w:pPr>
        <w:suppressAutoHyphens/>
        <w:ind w:left="567" w:hanging="567"/>
        <w:rPr>
          <w:noProof/>
          <w:lang w:val="fr-BE"/>
        </w:rPr>
      </w:pPr>
      <w:r>
        <w:rPr>
          <w:noProof/>
          <w:lang w:val="fr-BE"/>
        </w:rPr>
        <w:t>–</w:t>
      </w:r>
      <w:r>
        <w:rPr>
          <w:noProof/>
          <w:lang w:val="fr-BE"/>
        </w:rPr>
        <w:tab/>
        <w:t>Agence fédérale pour la Sécurité de la Chaîne alimentaire – Federaal Agentschap voor de Veiligheid van de Voedselketen</w:t>
      </w:r>
    </w:p>
    <w:p>
      <w:pPr>
        <w:suppressAutoHyphens/>
        <w:ind w:left="567" w:hanging="567"/>
        <w:rPr>
          <w:noProof/>
          <w:lang w:val="fr-BE"/>
        </w:rPr>
      </w:pPr>
      <w:r>
        <w:rPr>
          <w:noProof/>
          <w:lang w:val="fr-BE"/>
        </w:rPr>
        <w:t>–</w:t>
      </w:r>
      <w:r>
        <w:rPr>
          <w:noProof/>
          <w:lang w:val="fr-BE"/>
        </w:rPr>
        <w:tab/>
        <w:t>Agence fédérale de Contrôle nucléaire – Federaal Agentschap voor nucleaire Controle</w:t>
      </w:r>
    </w:p>
    <w:p>
      <w:pPr>
        <w:suppressAutoHyphens/>
        <w:ind w:left="567" w:hanging="567"/>
        <w:rPr>
          <w:noProof/>
          <w:lang w:val="fr-BE"/>
        </w:rPr>
      </w:pPr>
      <w:r>
        <w:rPr>
          <w:noProof/>
          <w:lang w:val="fr-BE"/>
        </w:rPr>
        <w:t>–</w:t>
      </w:r>
      <w:r>
        <w:rPr>
          <w:noProof/>
          <w:lang w:val="fr-BE"/>
        </w:rPr>
        <w:tab/>
        <w:t>Agence wallonne à l'Exportation</w:t>
      </w:r>
    </w:p>
    <w:p>
      <w:pPr>
        <w:suppressAutoHyphens/>
        <w:ind w:left="567" w:hanging="567"/>
        <w:rPr>
          <w:noProof/>
          <w:lang w:val="fr-BE"/>
        </w:rPr>
      </w:pPr>
      <w:r>
        <w:rPr>
          <w:noProof/>
          <w:lang w:val="fr-BE"/>
        </w:rPr>
        <w:t>–</w:t>
      </w:r>
      <w:r>
        <w:rPr>
          <w:noProof/>
          <w:lang w:val="fr-BE"/>
        </w:rPr>
        <w:tab/>
        <w:t>Agence wallonne des Télécommunications</w:t>
      </w:r>
    </w:p>
    <w:p>
      <w:pPr>
        <w:suppressAutoHyphens/>
        <w:ind w:left="567" w:hanging="567"/>
        <w:rPr>
          <w:noProof/>
          <w:lang w:val="fr-BE"/>
        </w:rPr>
      </w:pPr>
      <w:r>
        <w:rPr>
          <w:noProof/>
          <w:lang w:val="fr-BE"/>
        </w:rPr>
        <w:t>–</w:t>
      </w:r>
      <w:r>
        <w:rPr>
          <w:noProof/>
          <w:lang w:val="fr-BE"/>
        </w:rPr>
        <w:tab/>
        <w:t>Agence wallonne pour l'Intégration des Personnes handicapées</w:t>
      </w:r>
    </w:p>
    <w:p>
      <w:pPr>
        <w:suppressAutoHyphens/>
        <w:ind w:left="567" w:hanging="567"/>
        <w:rPr>
          <w:noProof/>
          <w:lang w:val="fr-BE"/>
        </w:rPr>
      </w:pPr>
      <w:r>
        <w:rPr>
          <w:noProof/>
          <w:lang w:val="fr-BE"/>
        </w:rPr>
        <w:t>–</w:t>
      </w:r>
      <w:r>
        <w:rPr>
          <w:noProof/>
          <w:lang w:val="fr-BE"/>
        </w:rPr>
        <w:tab/>
        <w:t>Aquafin</w:t>
      </w:r>
    </w:p>
    <w:p>
      <w:pPr>
        <w:suppressAutoHyphens/>
        <w:ind w:left="567" w:hanging="567"/>
        <w:rPr>
          <w:noProof/>
          <w:lang w:val="fr-BE"/>
        </w:rPr>
      </w:pPr>
      <w:r>
        <w:rPr>
          <w:noProof/>
          <w:lang w:val="fr-BE"/>
        </w:rPr>
        <w:t>–</w:t>
      </w:r>
      <w:r>
        <w:rPr>
          <w:noProof/>
          <w:lang w:val="fr-BE"/>
        </w:rPr>
        <w:tab/>
        <w:t>Arbeitsamt der Deutschsprachigen Gemeinschaft</w:t>
      </w:r>
    </w:p>
    <w:p>
      <w:pPr>
        <w:suppressAutoHyphens/>
        <w:ind w:left="567" w:hanging="567"/>
        <w:rPr>
          <w:noProof/>
          <w:lang w:val="fr-BE"/>
        </w:rPr>
      </w:pPr>
      <w:r>
        <w:rPr>
          <w:noProof/>
          <w:lang w:val="fr-BE"/>
        </w:rPr>
        <w:t>–</w:t>
      </w:r>
      <w:r>
        <w:rPr>
          <w:noProof/>
          <w:lang w:val="fr-BE"/>
        </w:rPr>
        <w:tab/>
        <w:t>Archives générales du Royaume et Archives de l'Etat dans les Provinces – Algemeen Rijksarchief en Rijksarchief in de Provinciën Astrid</w:t>
      </w:r>
    </w:p>
    <w:p>
      <w:pPr>
        <w:tabs>
          <w:tab w:val="left" w:pos="-720"/>
          <w:tab w:val="left" w:pos="720"/>
          <w:tab w:val="left" w:pos="5670"/>
        </w:tabs>
        <w:suppressAutoHyphens/>
        <w:rPr>
          <w:noProof/>
          <w:lang w:val="fr-BE"/>
        </w:rPr>
      </w:pPr>
    </w:p>
    <w:p>
      <w:pPr>
        <w:tabs>
          <w:tab w:val="left" w:pos="-720"/>
          <w:tab w:val="left" w:pos="720"/>
          <w:tab w:val="left" w:pos="5670"/>
        </w:tabs>
        <w:suppressAutoHyphens/>
        <w:rPr>
          <w:noProof/>
          <w:lang w:val="fr-BE"/>
        </w:rPr>
      </w:pPr>
      <w:r>
        <w:rPr>
          <w:noProof/>
          <w:lang w:val="fr-BE"/>
        </w:rPr>
        <w:t>B</w:t>
      </w:r>
    </w:p>
    <w:p>
      <w:pPr>
        <w:suppressAutoHyphens/>
        <w:ind w:left="567" w:hanging="567"/>
        <w:rPr>
          <w:noProof/>
          <w:lang w:val="fr-BE"/>
        </w:rPr>
      </w:pPr>
      <w:r>
        <w:rPr>
          <w:noProof/>
          <w:lang w:val="fr-BE"/>
        </w:rPr>
        <w:t>–</w:t>
      </w:r>
      <w:r>
        <w:rPr>
          <w:noProof/>
          <w:lang w:val="fr-BE"/>
        </w:rPr>
        <w:tab/>
        <w:t>Banque nationale de Belgique – Nationale Bank van België</w:t>
      </w:r>
    </w:p>
    <w:p>
      <w:pPr>
        <w:suppressAutoHyphens/>
        <w:ind w:left="567" w:hanging="567"/>
        <w:rPr>
          <w:noProof/>
          <w:lang w:val="de-DE"/>
        </w:rPr>
      </w:pPr>
      <w:r>
        <w:rPr>
          <w:noProof/>
          <w:lang w:val="de-DE"/>
        </w:rPr>
        <w:t>–</w:t>
      </w:r>
      <w:r>
        <w:rPr>
          <w:noProof/>
          <w:lang w:val="de-DE"/>
        </w:rPr>
        <w:tab/>
        <w:t>Belgisches Rundfunk- und Fernsehzentrum der Deutschsprachigen Gemeinschaft</w:t>
      </w:r>
    </w:p>
    <w:p>
      <w:pPr>
        <w:suppressAutoHyphens/>
        <w:ind w:left="567" w:hanging="567"/>
        <w:rPr>
          <w:noProof/>
          <w:lang w:val="de-DE"/>
        </w:rPr>
      </w:pPr>
      <w:r>
        <w:rPr>
          <w:noProof/>
          <w:lang w:val="de-DE"/>
        </w:rPr>
        <w:t>–</w:t>
      </w:r>
      <w:r>
        <w:rPr>
          <w:noProof/>
          <w:lang w:val="de-DE"/>
        </w:rPr>
        <w:tab/>
        <w:t>Berlaymont 2000</w:t>
      </w:r>
    </w:p>
    <w:p>
      <w:pPr>
        <w:suppressAutoHyphens/>
        <w:ind w:left="567" w:hanging="567"/>
        <w:rPr>
          <w:noProof/>
          <w:lang w:val="de-DE"/>
        </w:rPr>
      </w:pPr>
      <w:r>
        <w:rPr>
          <w:noProof/>
          <w:lang w:val="de-DE"/>
        </w:rPr>
        <w:br w:type="page"/>
        <w:t>–</w:t>
      </w:r>
      <w:r>
        <w:rPr>
          <w:noProof/>
          <w:lang w:val="de-DE"/>
        </w:rPr>
        <w:tab/>
        <w:t>Bibliothèque royale Albert Ier – Koninklijke Bilbliotheek Albert I</w:t>
      </w:r>
    </w:p>
    <w:p>
      <w:pPr>
        <w:suppressAutoHyphens/>
        <w:ind w:left="567" w:hanging="567"/>
        <w:rPr>
          <w:noProof/>
          <w:lang w:val="de-DE"/>
        </w:rPr>
      </w:pPr>
      <w:r>
        <w:rPr>
          <w:noProof/>
          <w:lang w:val="de-DE"/>
        </w:rPr>
        <w:t>–</w:t>
      </w:r>
      <w:r>
        <w:rPr>
          <w:noProof/>
          <w:lang w:val="de-DE"/>
        </w:rPr>
        <w:tab/>
        <w:t>Bruxelles-Propreté – Agence régionale pour la Propreté – Net–Brussel – Gewestelijke Agentschap voor Netheid</w:t>
      </w:r>
    </w:p>
    <w:p>
      <w:pPr>
        <w:suppressAutoHyphens/>
        <w:ind w:left="567" w:hanging="567"/>
        <w:rPr>
          <w:noProof/>
          <w:lang w:val="fr-BE"/>
        </w:rPr>
      </w:pPr>
      <w:r>
        <w:rPr>
          <w:noProof/>
          <w:lang w:val="fr-BE"/>
        </w:rPr>
        <w:t>–</w:t>
      </w:r>
      <w:r>
        <w:rPr>
          <w:noProof/>
          <w:lang w:val="fr-BE"/>
        </w:rPr>
        <w:tab/>
        <w:t>Bureau d'Intervention et de Restitution belge – Belgisch Interventie en Restitutiebureau</w:t>
      </w:r>
    </w:p>
    <w:p>
      <w:pPr>
        <w:suppressAutoHyphens/>
        <w:ind w:left="567" w:hanging="567"/>
        <w:rPr>
          <w:noProof/>
          <w:lang w:val="fr-BE"/>
        </w:rPr>
      </w:pPr>
      <w:r>
        <w:rPr>
          <w:noProof/>
          <w:lang w:val="fr-BE"/>
        </w:rPr>
        <w:t>–</w:t>
      </w:r>
      <w:r>
        <w:rPr>
          <w:noProof/>
          <w:lang w:val="fr-BE"/>
        </w:rPr>
        <w:tab/>
        <w:t>Bureau fédéral du Plan – Federaal Planbureau</w:t>
      </w:r>
    </w:p>
    <w:p>
      <w:pPr>
        <w:suppressAutoHyphens/>
        <w:ind w:left="567" w:hanging="567"/>
        <w:rPr>
          <w:noProof/>
          <w:lang w:val="fr-BE"/>
        </w:rPr>
      </w:pPr>
    </w:p>
    <w:p>
      <w:pPr>
        <w:tabs>
          <w:tab w:val="left" w:pos="-720"/>
          <w:tab w:val="left" w:pos="720"/>
          <w:tab w:val="left" w:pos="5670"/>
        </w:tabs>
        <w:suppressAutoHyphens/>
        <w:rPr>
          <w:noProof/>
          <w:lang w:val="fr-FR"/>
        </w:rPr>
      </w:pPr>
      <w:r>
        <w:rPr>
          <w:noProof/>
          <w:lang w:val="fr-FR"/>
        </w:rPr>
        <w:t>C</w:t>
      </w:r>
    </w:p>
    <w:p>
      <w:pPr>
        <w:suppressAutoHyphens/>
        <w:ind w:left="567" w:hanging="567"/>
        <w:rPr>
          <w:noProof/>
          <w:lang w:val="fr-BE"/>
        </w:rPr>
      </w:pPr>
      <w:r>
        <w:rPr>
          <w:noProof/>
          <w:lang w:val="fr-BE"/>
        </w:rPr>
        <w:t>–</w:t>
      </w:r>
      <w:r>
        <w:rPr>
          <w:noProof/>
          <w:lang w:val="fr-BE"/>
        </w:rPr>
        <w:tab/>
        <w:t>Caisse auxiliaire de Paiement des Allocations de Chômage – Hulpkas voor Werkloosheidsuitkeringen</w:t>
      </w:r>
    </w:p>
    <w:p>
      <w:pPr>
        <w:suppressAutoHyphens/>
        <w:ind w:left="567" w:hanging="567"/>
        <w:rPr>
          <w:noProof/>
          <w:lang w:val="fr-BE"/>
        </w:rPr>
      </w:pPr>
      <w:r>
        <w:rPr>
          <w:noProof/>
          <w:lang w:val="fr-BE"/>
        </w:rPr>
        <w:t>–</w:t>
      </w:r>
      <w:r>
        <w:rPr>
          <w:noProof/>
          <w:lang w:val="fr-BE"/>
        </w:rPr>
        <w:tab/>
        <w:t>Caisse de Secours et de Prévoyance en Faveur des Marins – Hulp en Voorzorgskas voor Zeevarenden</w:t>
      </w:r>
    </w:p>
    <w:p>
      <w:pPr>
        <w:suppressAutoHyphens/>
        <w:ind w:left="567" w:hanging="567"/>
        <w:rPr>
          <w:noProof/>
          <w:lang w:val="nl-NL"/>
        </w:rPr>
      </w:pPr>
      <w:r>
        <w:rPr>
          <w:noProof/>
          <w:lang w:val="nl-NL"/>
        </w:rPr>
        <w:t>–</w:t>
      </w:r>
      <w:r>
        <w:rPr>
          <w:noProof/>
          <w:lang w:val="nl-NL"/>
        </w:rPr>
        <w:tab/>
        <w:t>Caisse de Soins de Santé de la Société Nationale des Chemins de Fer Belges – Kas der geneeskundige Verzorging van de Nationale Maatschappij der Belgische Spoorwegen</w:t>
      </w:r>
    </w:p>
    <w:p>
      <w:pPr>
        <w:suppressAutoHyphens/>
        <w:ind w:left="567" w:hanging="567"/>
        <w:rPr>
          <w:noProof/>
          <w:lang w:val="fr-BE"/>
        </w:rPr>
      </w:pPr>
      <w:r>
        <w:rPr>
          <w:noProof/>
          <w:lang w:val="fr-BE"/>
        </w:rPr>
        <w:t>–</w:t>
      </w:r>
      <w:r>
        <w:rPr>
          <w:noProof/>
          <w:lang w:val="fr-BE"/>
        </w:rPr>
        <w:tab/>
        <w:t>Caisse nationale des Calamités – Nationale Kas voor Rampenschade</w:t>
      </w:r>
    </w:p>
    <w:p>
      <w:pPr>
        <w:suppressAutoHyphens/>
        <w:ind w:left="567" w:hanging="567"/>
        <w:rPr>
          <w:noProof/>
          <w:lang w:val="fr-BE"/>
        </w:rPr>
      </w:pPr>
      <w:r>
        <w:rPr>
          <w:noProof/>
          <w:lang w:val="fr-BE"/>
        </w:rPr>
        <w:t>–</w:t>
      </w:r>
      <w:r>
        <w:rPr>
          <w:noProof/>
          <w:lang w:val="fr-BE"/>
        </w:rPr>
        <w:tab/>
        <w:t>Caisse spéciale de Compensation pour Allocations familiales en Faveur des Travailleurs occupés dans les Entreprises de Batellerie – Bijzondere Verrekenkas voor Gezinsvergoedingen ten Bate van de Arbeiders der Ondernemingen voor Binnenscheepvaart</w:t>
      </w:r>
    </w:p>
    <w:p>
      <w:pPr>
        <w:suppressAutoHyphens/>
        <w:ind w:left="567" w:hanging="567"/>
        <w:rPr>
          <w:noProof/>
          <w:lang w:val="fr-BE"/>
        </w:rPr>
      </w:pPr>
      <w:r>
        <w:rPr>
          <w:noProof/>
          <w:lang w:val="fr-BE"/>
        </w:rPr>
        <w:t>–</w:t>
      </w:r>
      <w:r>
        <w:rPr>
          <w:noProof/>
          <w:lang w:val="fr-BE"/>
        </w:rPr>
        <w:tab/>
        <w:t>Caisse spéciale de Compensation pour Allocations familiales en Faveur des Travailleurs occupés dans les Entreprises de Chargement, Déchargement et Manutention de Marchandises dans les Ports, Débarcadères, Entrepôts et Stations (appelée habituellement «Caisse spéciale de Compensation pour Allocations familiales des Régions maritimes») – Bijzondere Verrekenkas voor Gezinsvergoedingen ten Bate van de Arbeiders gebezigd door Ladings- en Lossingsondernemingen en door de Stuwadoors in de Havens, Losplaatsen, Stapelplaatsen en Stations (gewoonlijk genoemd „Bijzondere Compensatiekas voor Kindertoeslagen van de Zeevaartgewesten”)</w:t>
      </w:r>
    </w:p>
    <w:p>
      <w:pPr>
        <w:suppressAutoHyphens/>
        <w:ind w:left="567" w:hanging="567"/>
        <w:rPr>
          <w:noProof/>
          <w:lang w:val="fr-BE"/>
        </w:rPr>
      </w:pPr>
      <w:r>
        <w:rPr>
          <w:noProof/>
          <w:lang w:val="fr-BE"/>
        </w:rPr>
        <w:br w:type="page"/>
        <w:t>–</w:t>
      </w:r>
      <w:r>
        <w:rPr>
          <w:noProof/>
          <w:lang w:val="fr-BE"/>
        </w:rPr>
        <w:tab/>
        <w:t>Centre d'Etude de l'Energie nucléaire – Studiecentrum voor Kernenergie</w:t>
      </w:r>
    </w:p>
    <w:p>
      <w:pPr>
        <w:suppressAutoHyphens/>
        <w:ind w:left="567" w:hanging="567"/>
        <w:rPr>
          <w:noProof/>
          <w:lang w:val="fr-BE"/>
        </w:rPr>
      </w:pPr>
      <w:r>
        <w:rPr>
          <w:noProof/>
          <w:lang w:val="fr-BE"/>
        </w:rPr>
        <w:t>–</w:t>
      </w:r>
      <w:r>
        <w:rPr>
          <w:noProof/>
          <w:lang w:val="fr-BE"/>
        </w:rPr>
        <w:tab/>
        <w:t>Centre de recherches agronomiques de Gembloux</w:t>
      </w:r>
    </w:p>
    <w:p>
      <w:pPr>
        <w:suppressAutoHyphens/>
        <w:ind w:left="567" w:hanging="567"/>
        <w:rPr>
          <w:noProof/>
          <w:lang w:val="fr-BE"/>
        </w:rPr>
      </w:pPr>
      <w:r>
        <w:rPr>
          <w:noProof/>
          <w:lang w:val="fr-BE"/>
        </w:rPr>
        <w:t>–</w:t>
      </w:r>
      <w:r>
        <w:rPr>
          <w:noProof/>
          <w:lang w:val="fr-BE"/>
        </w:rPr>
        <w:tab/>
        <w:t>Centre hospitalier de Mons</w:t>
      </w:r>
    </w:p>
    <w:p>
      <w:pPr>
        <w:suppressAutoHyphens/>
        <w:ind w:left="567" w:hanging="567"/>
        <w:rPr>
          <w:noProof/>
          <w:lang w:val="fr-BE"/>
        </w:rPr>
      </w:pPr>
      <w:r>
        <w:rPr>
          <w:noProof/>
          <w:lang w:val="fr-BE"/>
        </w:rPr>
        <w:t>–</w:t>
      </w:r>
      <w:r>
        <w:rPr>
          <w:noProof/>
          <w:lang w:val="fr-BE"/>
        </w:rPr>
        <w:tab/>
        <w:t>Centre hospitalier de Tournai</w:t>
      </w:r>
    </w:p>
    <w:p>
      <w:pPr>
        <w:suppressAutoHyphens/>
        <w:ind w:left="567" w:hanging="567"/>
        <w:rPr>
          <w:noProof/>
          <w:lang w:val="fr-BE"/>
        </w:rPr>
      </w:pPr>
      <w:r>
        <w:rPr>
          <w:noProof/>
          <w:lang w:val="fr-BE"/>
        </w:rPr>
        <w:t>–</w:t>
      </w:r>
      <w:r>
        <w:rPr>
          <w:noProof/>
          <w:lang w:val="fr-BE"/>
        </w:rPr>
        <w:tab/>
        <w:t>Centre hospitalier universitaire de Liège</w:t>
      </w:r>
    </w:p>
    <w:p>
      <w:pPr>
        <w:suppressAutoHyphens/>
        <w:ind w:left="567" w:hanging="567"/>
        <w:rPr>
          <w:noProof/>
          <w:lang w:val="fr-BE"/>
        </w:rPr>
      </w:pPr>
      <w:r>
        <w:rPr>
          <w:noProof/>
          <w:lang w:val="fr-BE"/>
        </w:rPr>
        <w:t>–</w:t>
      </w:r>
      <w:r>
        <w:rPr>
          <w:noProof/>
          <w:lang w:val="fr-BE"/>
        </w:rPr>
        <w:tab/>
        <w:t>Centre informatique pour la Région de Bruxelles-Capitale – Centrum voor Informatica voor het Brusselse Gewest</w:t>
      </w:r>
    </w:p>
    <w:p>
      <w:pPr>
        <w:suppressAutoHyphens/>
        <w:ind w:left="567" w:hanging="567"/>
        <w:rPr>
          <w:noProof/>
          <w:lang w:val="fr-BE"/>
        </w:rPr>
      </w:pPr>
      <w:r>
        <w:rPr>
          <w:noProof/>
          <w:lang w:val="fr-BE"/>
        </w:rPr>
        <w:t>–</w:t>
      </w:r>
      <w:r>
        <w:rPr>
          <w:noProof/>
          <w:lang w:val="fr-BE"/>
        </w:rPr>
        <w:tab/>
        <w:t>Centre pour l'Egalité des Chances et la Lutte contre le Racisme – Centrum voor Gelijkheid van Kansen en voor Racismebestrijding</w:t>
      </w:r>
    </w:p>
    <w:p>
      <w:pPr>
        <w:suppressAutoHyphens/>
        <w:ind w:left="567" w:hanging="567"/>
        <w:rPr>
          <w:noProof/>
          <w:lang w:val="fr-BE"/>
        </w:rPr>
      </w:pPr>
      <w:r>
        <w:rPr>
          <w:noProof/>
          <w:lang w:val="fr-BE"/>
        </w:rPr>
        <w:t>–</w:t>
      </w:r>
      <w:r>
        <w:rPr>
          <w:noProof/>
          <w:lang w:val="fr-BE"/>
        </w:rPr>
        <w:tab/>
        <w:t>Centre régional d'Aide aux Communes</w:t>
      </w:r>
    </w:p>
    <w:p>
      <w:pPr>
        <w:suppressAutoHyphens/>
        <w:ind w:left="567" w:hanging="567"/>
        <w:rPr>
          <w:noProof/>
          <w:lang w:val="fr-BE"/>
        </w:rPr>
      </w:pPr>
      <w:r>
        <w:rPr>
          <w:noProof/>
          <w:lang w:val="fr-BE"/>
        </w:rPr>
        <w:t>–</w:t>
      </w:r>
      <w:r>
        <w:rPr>
          <w:noProof/>
          <w:lang w:val="fr-BE"/>
        </w:rPr>
        <w:tab/>
        <w:t>Centrum voor Bevolkings- en Gezinsstudiën</w:t>
      </w:r>
    </w:p>
    <w:p>
      <w:pPr>
        <w:suppressAutoHyphens/>
        <w:ind w:left="567" w:hanging="567"/>
        <w:rPr>
          <w:noProof/>
          <w:lang w:val="nl-NL"/>
        </w:rPr>
      </w:pPr>
      <w:r>
        <w:rPr>
          <w:noProof/>
          <w:lang w:val="nl-NL"/>
        </w:rPr>
        <w:t>–</w:t>
      </w:r>
      <w:r>
        <w:rPr>
          <w:noProof/>
          <w:lang w:val="nl-NL"/>
        </w:rPr>
        <w:tab/>
        <w:t>Centrum voor landbouwkundig Onderzoek te Gent</w:t>
      </w:r>
    </w:p>
    <w:p>
      <w:pPr>
        <w:suppressAutoHyphens/>
        <w:ind w:left="567" w:hanging="567"/>
        <w:rPr>
          <w:noProof/>
          <w:lang w:val="fr-BE"/>
        </w:rPr>
      </w:pPr>
      <w:r>
        <w:rPr>
          <w:noProof/>
          <w:lang w:val="fr-BE"/>
        </w:rPr>
        <w:t>–</w:t>
      </w:r>
      <w:r>
        <w:rPr>
          <w:noProof/>
          <w:lang w:val="fr-BE"/>
        </w:rPr>
        <w:tab/>
        <w:t>Comité de Contrôle de l'Electricité et du Gaz – Contrôle comité voor Elekticiteit en Gas</w:t>
      </w:r>
    </w:p>
    <w:p>
      <w:pPr>
        <w:suppressAutoHyphens/>
        <w:ind w:left="567" w:hanging="567"/>
        <w:rPr>
          <w:noProof/>
          <w:lang w:val="fr-BE"/>
        </w:rPr>
      </w:pPr>
      <w:r>
        <w:rPr>
          <w:noProof/>
          <w:lang w:val="fr-BE"/>
        </w:rPr>
        <w:t>–</w:t>
      </w:r>
      <w:r>
        <w:rPr>
          <w:noProof/>
          <w:lang w:val="fr-BE"/>
        </w:rPr>
        <w:tab/>
        <w:t>Comité national de l'Energie – Nationaal Comité voor de Energie</w:t>
      </w:r>
    </w:p>
    <w:p>
      <w:pPr>
        <w:suppressAutoHyphens/>
        <w:ind w:left="567" w:hanging="567"/>
        <w:rPr>
          <w:noProof/>
          <w:lang w:val="nl-NL"/>
        </w:rPr>
      </w:pPr>
      <w:r>
        <w:rPr>
          <w:noProof/>
          <w:lang w:val="nl-NL"/>
        </w:rPr>
        <w:t>–</w:t>
      </w:r>
      <w:r>
        <w:rPr>
          <w:noProof/>
          <w:lang w:val="nl-NL"/>
        </w:rPr>
        <w:tab/>
        <w:t>Commissariat général aux Relations internationales</w:t>
      </w:r>
    </w:p>
    <w:p>
      <w:pPr>
        <w:suppressAutoHyphens/>
        <w:ind w:left="567" w:hanging="567"/>
        <w:rPr>
          <w:noProof/>
          <w:lang w:val="nl-NL"/>
        </w:rPr>
      </w:pPr>
      <w:r>
        <w:rPr>
          <w:noProof/>
          <w:lang w:val="nl-NL"/>
        </w:rPr>
        <w:t>–</w:t>
      </w:r>
      <w:r>
        <w:rPr>
          <w:noProof/>
          <w:lang w:val="nl-NL"/>
        </w:rPr>
        <w:tab/>
        <w:t>Commissariaat-Generaal voor de Bevordering van de lichamelijke Ontwikkeling, de Sport en de Openluchtrecreatie</w:t>
      </w:r>
    </w:p>
    <w:p>
      <w:pPr>
        <w:suppressAutoHyphens/>
        <w:ind w:left="567" w:hanging="567"/>
        <w:rPr>
          <w:noProof/>
          <w:lang w:val="fr-BE"/>
        </w:rPr>
      </w:pPr>
      <w:r>
        <w:rPr>
          <w:noProof/>
          <w:lang w:val="fr-BE"/>
        </w:rPr>
        <w:t>–</w:t>
      </w:r>
      <w:r>
        <w:rPr>
          <w:noProof/>
          <w:lang w:val="fr-BE"/>
        </w:rPr>
        <w:tab/>
        <w:t>Commissariat général pour les Relations internationales de la Communauté française de Belgique</w:t>
      </w:r>
    </w:p>
    <w:p>
      <w:pPr>
        <w:suppressAutoHyphens/>
        <w:ind w:left="567" w:hanging="567"/>
        <w:rPr>
          <w:noProof/>
          <w:lang w:val="nl-NL"/>
        </w:rPr>
      </w:pPr>
      <w:r>
        <w:rPr>
          <w:noProof/>
          <w:lang w:val="nl-NL"/>
        </w:rPr>
        <w:t>–</w:t>
      </w:r>
      <w:r>
        <w:rPr>
          <w:noProof/>
          <w:lang w:val="nl-NL"/>
        </w:rPr>
        <w:tab/>
        <w:t>Conseil central de l'Economie – Centrale Raad voor het Bedrijfsleven</w:t>
      </w:r>
    </w:p>
    <w:p>
      <w:pPr>
        <w:suppressAutoHyphens/>
        <w:ind w:left="567" w:hanging="567"/>
        <w:rPr>
          <w:noProof/>
          <w:lang w:val="fr-BE"/>
        </w:rPr>
      </w:pPr>
      <w:r>
        <w:rPr>
          <w:noProof/>
          <w:lang w:val="fr-BE"/>
        </w:rPr>
        <w:t>–</w:t>
      </w:r>
      <w:r>
        <w:rPr>
          <w:noProof/>
          <w:lang w:val="fr-BE"/>
        </w:rPr>
        <w:tab/>
        <w:t>Conseil économique et social de la Région wallonne</w:t>
      </w:r>
    </w:p>
    <w:p>
      <w:pPr>
        <w:suppressAutoHyphens/>
        <w:ind w:left="567" w:hanging="567"/>
        <w:rPr>
          <w:noProof/>
          <w:lang w:val="fr-BE"/>
        </w:rPr>
      </w:pPr>
      <w:r>
        <w:rPr>
          <w:noProof/>
          <w:lang w:val="fr-BE"/>
        </w:rPr>
        <w:t>–</w:t>
      </w:r>
      <w:r>
        <w:rPr>
          <w:noProof/>
          <w:lang w:val="fr-BE"/>
        </w:rPr>
        <w:tab/>
        <w:t>Conseil national du Travail – Nationale Arbeidsraad</w:t>
      </w:r>
    </w:p>
    <w:p>
      <w:pPr>
        <w:suppressAutoHyphens/>
        <w:ind w:left="567" w:hanging="567"/>
        <w:rPr>
          <w:noProof/>
          <w:lang w:val="fr-BE"/>
        </w:rPr>
      </w:pPr>
      <w:r>
        <w:rPr>
          <w:noProof/>
          <w:lang w:val="fr-BE"/>
        </w:rPr>
        <w:t>–</w:t>
      </w:r>
      <w:r>
        <w:rPr>
          <w:noProof/>
          <w:lang w:val="fr-BE"/>
        </w:rPr>
        <w:tab/>
        <w:t>Conseil supérieur de la Justice – Hoge Raad voor de Justitie</w:t>
      </w:r>
    </w:p>
    <w:p>
      <w:pPr>
        <w:suppressAutoHyphens/>
        <w:ind w:left="567" w:hanging="567"/>
        <w:rPr>
          <w:noProof/>
          <w:lang w:val="fr-BE"/>
        </w:rPr>
      </w:pPr>
      <w:r>
        <w:rPr>
          <w:noProof/>
          <w:lang w:val="fr-BE"/>
        </w:rPr>
        <w:t>–</w:t>
      </w:r>
      <w:r>
        <w:rPr>
          <w:noProof/>
          <w:lang w:val="fr-BE"/>
        </w:rPr>
        <w:tab/>
        <w:t>Conseil supérieur des Indépendants et des petites et moyennes Entreprises – Hoge Raad voor Zelfstandigen en de kleine en middelgrote Ondernemingen</w:t>
      </w:r>
    </w:p>
    <w:p>
      <w:pPr>
        <w:suppressAutoHyphens/>
        <w:ind w:left="567" w:hanging="567"/>
        <w:rPr>
          <w:noProof/>
          <w:lang w:val="fr-BE"/>
        </w:rPr>
      </w:pPr>
      <w:r>
        <w:rPr>
          <w:noProof/>
          <w:lang w:val="fr-BE"/>
        </w:rPr>
        <w:t>–</w:t>
      </w:r>
      <w:r>
        <w:rPr>
          <w:noProof/>
          <w:lang w:val="fr-BE"/>
        </w:rPr>
        <w:tab/>
        <w:t>Conseil supérieur des Classes moyennes</w:t>
      </w:r>
    </w:p>
    <w:p>
      <w:pPr>
        <w:suppressAutoHyphens/>
        <w:ind w:left="567" w:hanging="567"/>
        <w:rPr>
          <w:noProof/>
          <w:lang w:val="fr-BE"/>
        </w:rPr>
      </w:pPr>
      <w:r>
        <w:rPr>
          <w:noProof/>
          <w:lang w:val="fr-BE"/>
        </w:rPr>
        <w:t>–</w:t>
      </w:r>
      <w:r>
        <w:rPr>
          <w:noProof/>
          <w:lang w:val="fr-BE"/>
        </w:rPr>
        <w:tab/>
        <w:t>Coopération technique belge – Belgische technische Coöperatie</w:t>
      </w:r>
    </w:p>
    <w:p>
      <w:pPr>
        <w:tabs>
          <w:tab w:val="left" w:pos="-720"/>
          <w:tab w:val="left" w:pos="720"/>
          <w:tab w:val="left" w:pos="5670"/>
        </w:tabs>
        <w:suppressAutoHyphens/>
        <w:rPr>
          <w:noProof/>
          <w:lang w:val="fr-FR"/>
        </w:rPr>
      </w:pPr>
    </w:p>
    <w:p>
      <w:pPr>
        <w:tabs>
          <w:tab w:val="left" w:pos="-720"/>
          <w:tab w:val="left" w:pos="720"/>
          <w:tab w:val="left" w:pos="5670"/>
        </w:tabs>
        <w:suppressAutoHyphens/>
        <w:rPr>
          <w:noProof/>
          <w:lang w:val="de-DE"/>
        </w:rPr>
      </w:pPr>
      <w:r>
        <w:rPr>
          <w:noProof/>
          <w:lang w:val="de-DE"/>
        </w:rPr>
        <w:br w:type="page"/>
        <w:t>D</w:t>
      </w:r>
    </w:p>
    <w:p>
      <w:pPr>
        <w:suppressAutoHyphens/>
        <w:ind w:left="567" w:hanging="567"/>
        <w:rPr>
          <w:noProof/>
          <w:lang w:val="de-DE"/>
        </w:rPr>
      </w:pPr>
      <w:r>
        <w:rPr>
          <w:noProof/>
          <w:lang w:val="de-DE"/>
        </w:rPr>
        <w:t>–</w:t>
      </w:r>
      <w:r>
        <w:rPr>
          <w:noProof/>
          <w:lang w:val="de-DE"/>
        </w:rPr>
        <w:tab/>
        <w:t>Dienststelle der Deutschprachigen Gemeinschaft für Personen mit einer Behinderung</w:t>
      </w:r>
    </w:p>
    <w:p>
      <w:pPr>
        <w:suppressAutoHyphens/>
        <w:ind w:left="567" w:hanging="567"/>
        <w:rPr>
          <w:noProof/>
          <w:lang w:val="nl-NL"/>
        </w:rPr>
      </w:pPr>
      <w:r>
        <w:rPr>
          <w:noProof/>
          <w:lang w:val="nl-NL"/>
        </w:rPr>
        <w:t>–</w:t>
      </w:r>
      <w:r>
        <w:rPr>
          <w:noProof/>
          <w:lang w:val="nl-NL"/>
        </w:rPr>
        <w:tab/>
        <w:t>Dienst voor de Scheepvaart</w:t>
      </w:r>
    </w:p>
    <w:p>
      <w:pPr>
        <w:suppressAutoHyphens/>
        <w:ind w:left="567" w:hanging="567"/>
        <w:rPr>
          <w:noProof/>
          <w:lang w:val="nl-NL"/>
        </w:rPr>
      </w:pPr>
      <w:r>
        <w:rPr>
          <w:noProof/>
          <w:lang w:val="nl-NL"/>
        </w:rPr>
        <w:t>–</w:t>
      </w:r>
      <w:r>
        <w:rPr>
          <w:noProof/>
          <w:lang w:val="nl-NL"/>
        </w:rPr>
        <w:tab/>
        <w:t>Dienst voor Infrastructuurwerken van het gesubsidieerd Onderwijs</w:t>
      </w:r>
    </w:p>
    <w:p>
      <w:pPr>
        <w:suppressAutoHyphens/>
        <w:ind w:left="567" w:hanging="567"/>
        <w:rPr>
          <w:noProof/>
          <w:lang w:val="fr-BE"/>
        </w:rPr>
      </w:pPr>
      <w:r>
        <w:rPr>
          <w:noProof/>
          <w:lang w:val="fr-BE"/>
        </w:rPr>
        <w:t>–</w:t>
      </w:r>
      <w:r>
        <w:rPr>
          <w:noProof/>
          <w:lang w:val="fr-BE"/>
        </w:rPr>
        <w:tab/>
        <w:t>Domus Flandria</w:t>
      </w:r>
    </w:p>
    <w:p>
      <w:pPr>
        <w:tabs>
          <w:tab w:val="left" w:pos="-720"/>
          <w:tab w:val="left" w:pos="720"/>
          <w:tab w:val="left" w:pos="5670"/>
        </w:tabs>
        <w:suppressAutoHyphens/>
        <w:rPr>
          <w:noProof/>
          <w:lang w:val="fr-FR"/>
        </w:rPr>
      </w:pPr>
    </w:p>
    <w:p>
      <w:pPr>
        <w:tabs>
          <w:tab w:val="left" w:pos="-720"/>
          <w:tab w:val="left" w:pos="720"/>
          <w:tab w:val="left" w:pos="5670"/>
        </w:tabs>
        <w:suppressAutoHyphens/>
        <w:rPr>
          <w:noProof/>
          <w:lang w:val="fr-FR"/>
        </w:rPr>
      </w:pPr>
      <w:r>
        <w:rPr>
          <w:noProof/>
          <w:lang w:val="fr-FR"/>
        </w:rPr>
        <w:t>E</w:t>
      </w:r>
    </w:p>
    <w:p>
      <w:pPr>
        <w:suppressAutoHyphens/>
        <w:ind w:left="567" w:hanging="567"/>
        <w:rPr>
          <w:noProof/>
          <w:lang w:val="fr-BE"/>
        </w:rPr>
      </w:pPr>
      <w:r>
        <w:rPr>
          <w:noProof/>
          <w:lang w:val="fr-BE"/>
        </w:rPr>
        <w:t>–</w:t>
      </w:r>
      <w:r>
        <w:rPr>
          <w:noProof/>
          <w:lang w:val="fr-BE"/>
        </w:rPr>
        <w:tab/>
        <w:t>Entreprise publique des Technologies nouvelles de l'Information et de la Communication de la Communauté française</w:t>
      </w:r>
    </w:p>
    <w:p>
      <w:pPr>
        <w:suppressAutoHyphens/>
        <w:ind w:left="567" w:hanging="567"/>
        <w:rPr>
          <w:noProof/>
          <w:lang w:val="nl-NL"/>
        </w:rPr>
      </w:pPr>
      <w:r>
        <w:rPr>
          <w:noProof/>
          <w:lang w:val="nl-NL"/>
        </w:rPr>
        <w:t>–</w:t>
      </w:r>
      <w:r>
        <w:rPr>
          <w:noProof/>
          <w:lang w:val="nl-NL"/>
        </w:rPr>
        <w:tab/>
        <w:t>Export Vlaanderen</w:t>
      </w:r>
    </w:p>
    <w:p>
      <w:pPr>
        <w:tabs>
          <w:tab w:val="left" w:pos="-720"/>
          <w:tab w:val="left" w:pos="720"/>
          <w:tab w:val="left" w:pos="5670"/>
        </w:tabs>
        <w:suppressAutoHyphens/>
        <w:rPr>
          <w:noProof/>
          <w:lang w:val="nl-NL"/>
        </w:rPr>
      </w:pPr>
    </w:p>
    <w:p>
      <w:pPr>
        <w:tabs>
          <w:tab w:val="left" w:pos="-720"/>
          <w:tab w:val="left" w:pos="720"/>
          <w:tab w:val="left" w:pos="5670"/>
        </w:tabs>
        <w:suppressAutoHyphens/>
        <w:rPr>
          <w:noProof/>
          <w:lang w:val="nl-NL"/>
        </w:rPr>
      </w:pPr>
      <w:r>
        <w:rPr>
          <w:noProof/>
          <w:lang w:val="nl-NL"/>
        </w:rPr>
        <w:t>F</w:t>
      </w:r>
    </w:p>
    <w:p>
      <w:pPr>
        <w:suppressAutoHyphens/>
        <w:ind w:left="567" w:hanging="567"/>
        <w:rPr>
          <w:noProof/>
          <w:lang w:val="nl-NL"/>
        </w:rPr>
      </w:pPr>
      <w:r>
        <w:rPr>
          <w:noProof/>
          <w:lang w:val="nl-NL"/>
        </w:rPr>
        <w:t>–</w:t>
      </w:r>
      <w:r>
        <w:rPr>
          <w:noProof/>
          <w:lang w:val="nl-NL"/>
        </w:rPr>
        <w:tab/>
        <w:t>Financieringsfonds voor Schuldafbouw en Eenmalige Investeringsuitgaven</w:t>
      </w:r>
    </w:p>
    <w:p>
      <w:pPr>
        <w:suppressAutoHyphens/>
        <w:ind w:left="567" w:hanging="567"/>
        <w:rPr>
          <w:noProof/>
          <w:lang w:val="nl-NL"/>
        </w:rPr>
      </w:pPr>
      <w:r>
        <w:rPr>
          <w:noProof/>
          <w:lang w:val="nl-NL"/>
        </w:rPr>
        <w:t>–</w:t>
      </w:r>
      <w:r>
        <w:rPr>
          <w:noProof/>
          <w:lang w:val="nl-NL"/>
        </w:rPr>
        <w:tab/>
        <w:t>Financieringsinstrument voor de Vlaamse Visserij- en Aquicultuursector</w:t>
      </w:r>
    </w:p>
    <w:p>
      <w:pPr>
        <w:suppressAutoHyphens/>
        <w:ind w:left="567" w:hanging="567"/>
        <w:rPr>
          <w:noProof/>
          <w:lang w:val="fr-BE"/>
        </w:rPr>
      </w:pPr>
      <w:r>
        <w:rPr>
          <w:noProof/>
          <w:lang w:val="fr-BE"/>
        </w:rPr>
        <w:t>–</w:t>
      </w:r>
      <w:r>
        <w:rPr>
          <w:noProof/>
          <w:lang w:val="fr-BE"/>
        </w:rPr>
        <w:tab/>
        <w:t>Fonds bijzondere Jeugdbijstand</w:t>
      </w:r>
    </w:p>
    <w:p>
      <w:pPr>
        <w:suppressAutoHyphens/>
        <w:ind w:left="567" w:hanging="567"/>
        <w:rPr>
          <w:noProof/>
          <w:lang w:val="fr-BE"/>
        </w:rPr>
      </w:pPr>
      <w:r>
        <w:rPr>
          <w:noProof/>
          <w:lang w:val="fr-BE"/>
        </w:rPr>
        <w:t>–</w:t>
      </w:r>
      <w:r>
        <w:rPr>
          <w:noProof/>
          <w:lang w:val="fr-BE"/>
        </w:rPr>
        <w:tab/>
        <w:t>Fonds communautaire de Garantie des Bâtiments scolaires</w:t>
      </w:r>
    </w:p>
    <w:p>
      <w:pPr>
        <w:suppressAutoHyphens/>
        <w:ind w:left="567" w:hanging="567"/>
        <w:rPr>
          <w:noProof/>
          <w:lang w:val="fr-BE"/>
        </w:rPr>
      </w:pPr>
      <w:r>
        <w:rPr>
          <w:noProof/>
          <w:lang w:val="fr-BE"/>
        </w:rPr>
        <w:t>–</w:t>
      </w:r>
      <w:r>
        <w:rPr>
          <w:noProof/>
          <w:lang w:val="fr-BE"/>
        </w:rPr>
        <w:tab/>
        <w:t>Fonds culturele Infrastructuur</w:t>
      </w:r>
    </w:p>
    <w:p>
      <w:pPr>
        <w:suppressAutoHyphens/>
        <w:ind w:left="567" w:hanging="567"/>
        <w:rPr>
          <w:noProof/>
          <w:lang w:val="fr-BE"/>
        </w:rPr>
      </w:pPr>
      <w:r>
        <w:rPr>
          <w:noProof/>
          <w:lang w:val="fr-BE"/>
        </w:rPr>
        <w:t>–</w:t>
      </w:r>
      <w:r>
        <w:rPr>
          <w:noProof/>
          <w:lang w:val="fr-BE"/>
        </w:rPr>
        <w:tab/>
        <w:t>Fonds de Participation</w:t>
      </w:r>
    </w:p>
    <w:p>
      <w:pPr>
        <w:suppressAutoHyphens/>
        <w:ind w:left="567" w:hanging="567"/>
        <w:rPr>
          <w:noProof/>
          <w:lang w:val="fr-BE"/>
        </w:rPr>
      </w:pPr>
      <w:r>
        <w:rPr>
          <w:noProof/>
          <w:lang w:val="fr-BE"/>
        </w:rPr>
        <w:t>–</w:t>
      </w:r>
      <w:r>
        <w:rPr>
          <w:noProof/>
          <w:lang w:val="fr-BE"/>
        </w:rPr>
        <w:tab/>
        <w:t>Fonds de Vieillissement – Zilverfonds</w:t>
      </w:r>
    </w:p>
    <w:p>
      <w:pPr>
        <w:suppressAutoHyphens/>
        <w:ind w:left="567" w:hanging="567"/>
        <w:rPr>
          <w:noProof/>
          <w:lang w:val="fr-BE"/>
        </w:rPr>
      </w:pPr>
      <w:r>
        <w:rPr>
          <w:noProof/>
          <w:lang w:val="fr-BE"/>
        </w:rPr>
        <w:t>–</w:t>
      </w:r>
      <w:r>
        <w:rPr>
          <w:noProof/>
          <w:lang w:val="fr-BE"/>
        </w:rPr>
        <w:tab/>
        <w:t>Fonds d'Aide médicale urgente – Fonds voor dringende geneeskundige Hulp</w:t>
      </w:r>
    </w:p>
    <w:p>
      <w:pPr>
        <w:suppressAutoHyphens/>
        <w:ind w:left="567" w:hanging="567"/>
        <w:rPr>
          <w:noProof/>
          <w:lang w:val="fr-BE"/>
        </w:rPr>
      </w:pPr>
      <w:r>
        <w:rPr>
          <w:noProof/>
          <w:lang w:val="fr-BE"/>
        </w:rPr>
        <w:t>–</w:t>
      </w:r>
      <w:r>
        <w:rPr>
          <w:noProof/>
          <w:lang w:val="fr-BE"/>
        </w:rPr>
        <w:tab/>
        <w:t>Fonds de Construction d'Institutions hospitalières et médico-sociales de la Communauté française</w:t>
      </w:r>
    </w:p>
    <w:p>
      <w:pPr>
        <w:suppressAutoHyphens/>
        <w:ind w:left="567" w:hanging="567"/>
        <w:rPr>
          <w:noProof/>
          <w:lang w:val="fr-BE"/>
        </w:rPr>
      </w:pPr>
      <w:r>
        <w:rPr>
          <w:noProof/>
          <w:lang w:val="fr-BE"/>
        </w:rPr>
        <w:t>–</w:t>
      </w:r>
      <w:r>
        <w:rPr>
          <w:noProof/>
          <w:lang w:val="fr-BE"/>
        </w:rPr>
        <w:tab/>
        <w:t>Fonds de Pension pour les Pensions de Retraite du Personnel statutaire de Belgacom – Pensioenfonds voor de Rustpensioenen van het statutair Personeel van Belgacom</w:t>
      </w:r>
    </w:p>
    <w:p>
      <w:pPr>
        <w:suppressAutoHyphens/>
        <w:ind w:left="567" w:hanging="567"/>
        <w:rPr>
          <w:noProof/>
          <w:lang w:val="fr-BE"/>
        </w:rPr>
      </w:pPr>
      <w:r>
        <w:rPr>
          <w:noProof/>
          <w:lang w:val="fr-BE"/>
        </w:rPr>
        <w:t>–</w:t>
      </w:r>
      <w:r>
        <w:rPr>
          <w:noProof/>
          <w:lang w:val="fr-BE"/>
        </w:rPr>
        <w:tab/>
        <w:t>Fonds des Accidents du Travail – Fonds voor Arbeidsongevallen</w:t>
      </w:r>
    </w:p>
    <w:p>
      <w:pPr>
        <w:suppressAutoHyphens/>
        <w:ind w:left="567" w:hanging="567"/>
        <w:rPr>
          <w:noProof/>
          <w:lang w:val="fr-BE"/>
        </w:rPr>
      </w:pPr>
      <w:r>
        <w:rPr>
          <w:noProof/>
          <w:lang w:val="fr-BE"/>
        </w:rPr>
        <w:t>–</w:t>
      </w:r>
      <w:r>
        <w:rPr>
          <w:noProof/>
          <w:lang w:val="fr-BE"/>
        </w:rPr>
        <w:tab/>
        <w:t>Fonds d'Indemnisation des Travailleurs licenciés en cas de Fermeture d'Entreprises</w:t>
      </w:r>
    </w:p>
    <w:p>
      <w:pPr>
        <w:suppressAutoHyphens/>
        <w:ind w:left="567" w:hanging="567"/>
        <w:rPr>
          <w:noProof/>
          <w:lang w:val="nl-NL"/>
        </w:rPr>
      </w:pPr>
      <w:r>
        <w:rPr>
          <w:noProof/>
          <w:lang w:val="nl-NL"/>
        </w:rPr>
        <w:br w:type="page"/>
        <w:t>–</w:t>
      </w:r>
      <w:r>
        <w:rPr>
          <w:noProof/>
          <w:lang w:val="nl-NL"/>
        </w:rPr>
        <w:tab/>
        <w:t>Fonds tot Vergoeding van de in geval van Sluiting van Ondernemingen ontslagen Werknemers</w:t>
      </w:r>
    </w:p>
    <w:p>
      <w:pPr>
        <w:suppressAutoHyphens/>
        <w:ind w:left="567" w:hanging="567"/>
        <w:rPr>
          <w:noProof/>
          <w:lang w:val="nl-NL"/>
        </w:rPr>
      </w:pPr>
      <w:r>
        <w:rPr>
          <w:noProof/>
          <w:lang w:val="nl-NL"/>
        </w:rPr>
        <w:t>–</w:t>
      </w:r>
      <w:r>
        <w:rPr>
          <w:noProof/>
          <w:lang w:val="nl-NL"/>
        </w:rPr>
        <w:tab/>
        <w:t>Fonds du Logement des Familles nombreuses de la Région de Bruxelles-Capitale – Woningfonds van de grote Gezinnen van het Brusselse hoofdstedelijk Gewest</w:t>
      </w:r>
    </w:p>
    <w:p>
      <w:pPr>
        <w:suppressAutoHyphens/>
        <w:ind w:left="567" w:hanging="567"/>
        <w:rPr>
          <w:noProof/>
          <w:lang w:val="fr-BE"/>
        </w:rPr>
      </w:pPr>
      <w:r>
        <w:rPr>
          <w:noProof/>
          <w:lang w:val="fr-BE"/>
        </w:rPr>
        <w:t>–</w:t>
      </w:r>
      <w:r>
        <w:rPr>
          <w:noProof/>
          <w:lang w:val="fr-BE"/>
        </w:rPr>
        <w:tab/>
        <w:t>Fonds du Logement des Familles nombreuses de Wallonie</w:t>
      </w:r>
    </w:p>
    <w:p>
      <w:pPr>
        <w:suppressAutoHyphens/>
        <w:ind w:left="567" w:hanging="567"/>
        <w:rPr>
          <w:noProof/>
          <w:lang w:val="nl-NL"/>
        </w:rPr>
      </w:pPr>
      <w:r>
        <w:rPr>
          <w:noProof/>
          <w:lang w:val="nl-NL"/>
        </w:rPr>
        <w:t>–</w:t>
      </w:r>
      <w:r>
        <w:rPr>
          <w:noProof/>
          <w:lang w:val="nl-NL"/>
        </w:rPr>
        <w:tab/>
        <w:t>Fonds Film in Vlaanderen</w:t>
      </w:r>
    </w:p>
    <w:p>
      <w:pPr>
        <w:suppressAutoHyphens/>
        <w:ind w:left="567" w:hanging="567"/>
        <w:rPr>
          <w:noProof/>
          <w:lang w:val="nl-NL"/>
        </w:rPr>
      </w:pPr>
      <w:r>
        <w:rPr>
          <w:noProof/>
          <w:lang w:val="nl-NL"/>
        </w:rPr>
        <w:t>–</w:t>
      </w:r>
      <w:r>
        <w:rPr>
          <w:noProof/>
          <w:lang w:val="nl-NL"/>
        </w:rPr>
        <w:tab/>
        <w:t>Fonds national de Garantie des Bâtiments scolaires – Nationaal Warborgfonds voor Schoolgebouwen</w:t>
      </w:r>
    </w:p>
    <w:p>
      <w:pPr>
        <w:suppressAutoHyphens/>
        <w:ind w:left="567" w:hanging="567"/>
        <w:rPr>
          <w:noProof/>
          <w:lang w:val="fr-BE"/>
        </w:rPr>
      </w:pPr>
      <w:r>
        <w:rPr>
          <w:noProof/>
          <w:lang w:val="fr-BE"/>
        </w:rPr>
        <w:t>–</w:t>
      </w:r>
      <w:r>
        <w:rPr>
          <w:noProof/>
          <w:lang w:val="fr-BE"/>
        </w:rPr>
        <w:tab/>
        <w:t>Fonds national de Garantie pour la Réparation des Dégâts houillers – Nationaal Waarborgfonds inzake Kolenmijnenschade</w:t>
      </w:r>
    </w:p>
    <w:p>
      <w:pPr>
        <w:suppressAutoHyphens/>
        <w:ind w:left="567" w:hanging="567"/>
        <w:rPr>
          <w:noProof/>
          <w:lang w:val="fr-BE"/>
        </w:rPr>
      </w:pPr>
      <w:r>
        <w:rPr>
          <w:noProof/>
          <w:lang w:val="fr-BE"/>
        </w:rPr>
        <w:t>–</w:t>
      </w:r>
      <w:r>
        <w:rPr>
          <w:noProof/>
          <w:lang w:val="fr-BE"/>
        </w:rPr>
        <w:tab/>
        <w:t>Fonds piscicole de Wallonie</w:t>
      </w:r>
    </w:p>
    <w:p>
      <w:pPr>
        <w:suppressAutoHyphens/>
        <w:ind w:left="567" w:hanging="567"/>
        <w:rPr>
          <w:noProof/>
          <w:lang w:val="fr-BE"/>
        </w:rPr>
      </w:pPr>
      <w:r>
        <w:rPr>
          <w:noProof/>
          <w:lang w:val="fr-BE"/>
        </w:rPr>
        <w:t>–</w:t>
      </w:r>
      <w:r>
        <w:rPr>
          <w:noProof/>
          <w:lang w:val="fr-BE"/>
        </w:rPr>
        <w:tab/>
        <w:t>Fonds pour le Financement des Prêts à des Etats étrangers – Fonds voor Financiering van de Leningen aan Vreemde Staten</w:t>
      </w:r>
    </w:p>
    <w:p>
      <w:pPr>
        <w:suppressAutoHyphens/>
        <w:ind w:left="567" w:hanging="567"/>
        <w:rPr>
          <w:noProof/>
          <w:lang w:val="fr-BE"/>
        </w:rPr>
      </w:pPr>
      <w:r>
        <w:rPr>
          <w:noProof/>
          <w:lang w:val="fr-BE"/>
        </w:rPr>
        <w:t>–</w:t>
      </w:r>
      <w:r>
        <w:rPr>
          <w:noProof/>
          <w:lang w:val="fr-BE"/>
        </w:rPr>
        <w:tab/>
        <w:t>Fonds pour la Rémunération des Mousses – Fonds voor Scheepsjongens</w:t>
      </w:r>
    </w:p>
    <w:p>
      <w:pPr>
        <w:suppressAutoHyphens/>
        <w:ind w:left="567" w:hanging="567"/>
        <w:rPr>
          <w:noProof/>
          <w:lang w:val="fr-BE"/>
        </w:rPr>
      </w:pPr>
      <w:r>
        <w:rPr>
          <w:noProof/>
          <w:lang w:val="fr-BE"/>
        </w:rPr>
        <w:t>–</w:t>
      </w:r>
      <w:r>
        <w:rPr>
          <w:noProof/>
          <w:lang w:val="fr-BE"/>
        </w:rPr>
        <w:tab/>
        <w:t>Fonds régional bruxellois de Refinancement des Trésoreries communales – Brussels gewestelijk Herfinancieringsfonds van de gemeentelijke Thesaurieën</w:t>
      </w:r>
    </w:p>
    <w:p>
      <w:pPr>
        <w:suppressAutoHyphens/>
        <w:ind w:left="567" w:hanging="567"/>
        <w:rPr>
          <w:noProof/>
          <w:lang w:val="fr-BE"/>
        </w:rPr>
      </w:pPr>
      <w:r>
        <w:rPr>
          <w:noProof/>
          <w:lang w:val="fr-BE"/>
        </w:rPr>
        <w:t>–</w:t>
      </w:r>
      <w:r>
        <w:rPr>
          <w:noProof/>
          <w:lang w:val="fr-BE"/>
        </w:rPr>
        <w:tab/>
        <w:t>Fonds voor flankerend economisch Beleid</w:t>
      </w:r>
    </w:p>
    <w:p>
      <w:pPr>
        <w:suppressAutoHyphens/>
        <w:ind w:left="567" w:hanging="567"/>
        <w:rPr>
          <w:noProof/>
          <w:lang w:val="fr-BE"/>
        </w:rPr>
      </w:pPr>
      <w:r>
        <w:rPr>
          <w:noProof/>
          <w:lang w:val="fr-BE"/>
        </w:rPr>
        <w:t>–</w:t>
      </w:r>
      <w:r>
        <w:rPr>
          <w:noProof/>
          <w:lang w:val="fr-BE"/>
        </w:rPr>
        <w:tab/>
        <w:t>Fonds wallon d'Avances pour la Réparation des Dommages provoqués par des Pompages et des Prises d'Eau souterraine</w:t>
      </w:r>
    </w:p>
    <w:p>
      <w:pPr>
        <w:suppressAutoHyphens/>
        <w:ind w:left="567" w:hanging="567"/>
        <w:rPr>
          <w:noProof/>
          <w:lang w:val="fr-BE"/>
        </w:rPr>
      </w:pPr>
    </w:p>
    <w:p>
      <w:pPr>
        <w:tabs>
          <w:tab w:val="left" w:pos="-720"/>
          <w:tab w:val="left" w:pos="720"/>
          <w:tab w:val="left" w:pos="5670"/>
        </w:tabs>
        <w:suppressAutoHyphens/>
        <w:rPr>
          <w:noProof/>
          <w:lang w:val="de-DE"/>
        </w:rPr>
      </w:pPr>
      <w:r>
        <w:rPr>
          <w:noProof/>
          <w:lang w:val="de-DE"/>
        </w:rPr>
        <w:t>G</w:t>
      </w:r>
    </w:p>
    <w:p>
      <w:pPr>
        <w:suppressAutoHyphens/>
        <w:ind w:left="567" w:hanging="567"/>
        <w:rPr>
          <w:noProof/>
          <w:lang w:val="de-DE"/>
        </w:rPr>
      </w:pPr>
      <w:r>
        <w:rPr>
          <w:noProof/>
          <w:lang w:val="de-DE"/>
        </w:rPr>
        <w:t>–</w:t>
      </w:r>
      <w:r>
        <w:rPr>
          <w:noProof/>
          <w:lang w:val="de-DE"/>
        </w:rPr>
        <w:tab/>
        <w:t>Garantiefonds der Deutschsprachigen Gemeinschaft für Schulbauten</w:t>
      </w:r>
    </w:p>
    <w:p>
      <w:pPr>
        <w:suppressAutoHyphens/>
        <w:ind w:left="567" w:hanging="567"/>
        <w:rPr>
          <w:noProof/>
          <w:lang w:val="nl-NL"/>
        </w:rPr>
      </w:pPr>
      <w:r>
        <w:rPr>
          <w:noProof/>
          <w:lang w:val="nl-NL"/>
        </w:rPr>
        <w:t>–</w:t>
      </w:r>
      <w:r>
        <w:rPr>
          <w:noProof/>
          <w:lang w:val="nl-NL"/>
        </w:rPr>
        <w:tab/>
        <w:t>Grindfonds</w:t>
      </w:r>
    </w:p>
    <w:p>
      <w:pPr>
        <w:suppressAutoHyphens/>
        <w:ind w:left="567" w:hanging="567"/>
        <w:rPr>
          <w:noProof/>
          <w:lang w:val="nl-NL"/>
        </w:rPr>
      </w:pPr>
    </w:p>
    <w:p>
      <w:pPr>
        <w:tabs>
          <w:tab w:val="left" w:pos="-720"/>
          <w:tab w:val="left" w:pos="720"/>
          <w:tab w:val="left" w:pos="5670"/>
        </w:tabs>
        <w:suppressAutoHyphens/>
        <w:rPr>
          <w:noProof/>
          <w:lang w:val="nl-NL"/>
        </w:rPr>
      </w:pPr>
      <w:r>
        <w:rPr>
          <w:noProof/>
          <w:lang w:val="nl-NL"/>
        </w:rPr>
        <w:br w:type="page"/>
        <w:t>H</w:t>
      </w:r>
    </w:p>
    <w:p>
      <w:pPr>
        <w:suppressAutoHyphens/>
        <w:ind w:left="567" w:hanging="567"/>
        <w:rPr>
          <w:noProof/>
          <w:lang w:val="nl-NL"/>
        </w:rPr>
      </w:pPr>
      <w:r>
        <w:rPr>
          <w:noProof/>
          <w:lang w:val="nl-NL"/>
        </w:rPr>
        <w:t>–</w:t>
      </w:r>
      <w:r>
        <w:rPr>
          <w:noProof/>
          <w:lang w:val="nl-NL"/>
        </w:rPr>
        <w:tab/>
        <w:t>Herplaatsingfonds</w:t>
      </w:r>
    </w:p>
    <w:p>
      <w:pPr>
        <w:suppressAutoHyphens/>
        <w:ind w:left="567" w:hanging="567"/>
        <w:rPr>
          <w:noProof/>
          <w:lang w:val="nl-NL"/>
        </w:rPr>
      </w:pPr>
      <w:r>
        <w:rPr>
          <w:noProof/>
          <w:lang w:val="nl-NL"/>
        </w:rPr>
        <w:t>–</w:t>
      </w:r>
      <w:r>
        <w:rPr>
          <w:noProof/>
          <w:lang w:val="nl-NL"/>
        </w:rPr>
        <w:tab/>
        <w:t>Het Gemeenschapsonderwijs</w:t>
      </w:r>
    </w:p>
    <w:p>
      <w:pPr>
        <w:suppressAutoHyphens/>
        <w:ind w:left="567" w:hanging="567"/>
        <w:rPr>
          <w:noProof/>
          <w:lang w:val="nl-NL"/>
        </w:rPr>
      </w:pPr>
      <w:r>
        <w:rPr>
          <w:noProof/>
          <w:lang w:val="nl-NL"/>
        </w:rPr>
        <w:t>–</w:t>
      </w:r>
      <w:r>
        <w:rPr>
          <w:noProof/>
          <w:lang w:val="nl-NL"/>
        </w:rPr>
        <w:tab/>
        <w:t>Hulpfonds tot financieel Herstel van de Gemeenten</w:t>
      </w:r>
    </w:p>
    <w:p>
      <w:pPr>
        <w:suppressAutoHyphens/>
        <w:ind w:left="567" w:hanging="567"/>
        <w:rPr>
          <w:noProof/>
          <w:lang w:val="nl-NL"/>
        </w:rPr>
      </w:pPr>
    </w:p>
    <w:p>
      <w:pPr>
        <w:tabs>
          <w:tab w:val="left" w:pos="-720"/>
          <w:tab w:val="left" w:pos="720"/>
          <w:tab w:val="left" w:pos="5670"/>
        </w:tabs>
        <w:suppressAutoHyphens/>
        <w:rPr>
          <w:noProof/>
          <w:lang w:val="fr-BE"/>
        </w:rPr>
      </w:pPr>
      <w:r>
        <w:rPr>
          <w:noProof/>
          <w:lang w:val="fr-BE"/>
        </w:rPr>
        <w:t>I</w:t>
      </w:r>
    </w:p>
    <w:p>
      <w:pPr>
        <w:suppressAutoHyphens/>
        <w:ind w:left="567" w:hanging="567"/>
        <w:rPr>
          <w:noProof/>
          <w:lang w:val="fr-BE"/>
        </w:rPr>
      </w:pPr>
      <w:r>
        <w:rPr>
          <w:noProof/>
          <w:lang w:val="fr-BE"/>
        </w:rPr>
        <w:t>–</w:t>
      </w:r>
      <w:r>
        <w:rPr>
          <w:noProof/>
          <w:lang w:val="fr-BE"/>
        </w:rPr>
        <w:tab/>
        <w:t>Institut belge de Normalisation – Belgisch Instituut voor Normalisatie</w:t>
      </w:r>
    </w:p>
    <w:p>
      <w:pPr>
        <w:suppressAutoHyphens/>
        <w:ind w:left="567" w:hanging="567"/>
        <w:rPr>
          <w:noProof/>
          <w:lang w:val="fr-BE"/>
        </w:rPr>
      </w:pPr>
      <w:r>
        <w:rPr>
          <w:noProof/>
          <w:lang w:val="fr-BE"/>
        </w:rPr>
        <w:t>–</w:t>
      </w:r>
      <w:r>
        <w:rPr>
          <w:noProof/>
          <w:lang w:val="fr-BE"/>
        </w:rPr>
        <w:tab/>
        <w:t>Institut belge des Services postaux et des Télécommunications – Belgisch Instituut voor Postdiensten en Telecommunicatie</w:t>
      </w:r>
    </w:p>
    <w:p>
      <w:pPr>
        <w:suppressAutoHyphens/>
        <w:ind w:left="567" w:hanging="567"/>
        <w:rPr>
          <w:noProof/>
          <w:lang w:val="fr-BE"/>
        </w:rPr>
      </w:pPr>
      <w:r>
        <w:rPr>
          <w:noProof/>
          <w:lang w:val="fr-BE"/>
        </w:rPr>
        <w:t>–</w:t>
      </w:r>
      <w:r>
        <w:rPr>
          <w:noProof/>
          <w:lang w:val="fr-BE"/>
        </w:rPr>
        <w:tab/>
        <w:t>Institut bruxellois francophone pour la Formation professionnelle</w:t>
      </w:r>
    </w:p>
    <w:p>
      <w:pPr>
        <w:suppressAutoHyphens/>
        <w:ind w:left="567" w:hanging="567"/>
        <w:rPr>
          <w:noProof/>
          <w:lang w:val="fr-BE"/>
        </w:rPr>
      </w:pPr>
      <w:r>
        <w:rPr>
          <w:noProof/>
          <w:lang w:val="fr-BE"/>
        </w:rPr>
        <w:t>–</w:t>
      </w:r>
      <w:r>
        <w:rPr>
          <w:noProof/>
          <w:lang w:val="fr-BE"/>
        </w:rPr>
        <w:tab/>
        <w:t>Institut bruxellois pour la Gestion de l'Environnement – Brussels Instituut voor Milieubeheer</w:t>
      </w:r>
    </w:p>
    <w:p>
      <w:pPr>
        <w:suppressAutoHyphens/>
        <w:ind w:left="567" w:hanging="567"/>
        <w:rPr>
          <w:noProof/>
          <w:lang w:val="nl-NL"/>
        </w:rPr>
      </w:pPr>
      <w:r>
        <w:rPr>
          <w:noProof/>
          <w:lang w:val="nl-NL"/>
        </w:rPr>
        <w:t>–</w:t>
      </w:r>
      <w:r>
        <w:rPr>
          <w:noProof/>
          <w:lang w:val="nl-NL"/>
        </w:rPr>
        <w:tab/>
        <w:t>Institut d'Aéronomie spatiale – Instituut voor Ruimte aëronomie</w:t>
      </w:r>
    </w:p>
    <w:p>
      <w:pPr>
        <w:suppressAutoHyphens/>
        <w:ind w:left="567" w:hanging="567"/>
        <w:rPr>
          <w:noProof/>
          <w:lang w:val="fr-BE"/>
        </w:rPr>
      </w:pPr>
      <w:r>
        <w:rPr>
          <w:noProof/>
          <w:lang w:val="fr-BE"/>
        </w:rPr>
        <w:t>–</w:t>
      </w:r>
      <w:r>
        <w:rPr>
          <w:noProof/>
          <w:lang w:val="fr-BE"/>
        </w:rPr>
        <w:tab/>
        <w:t>Institut de Formation permanente pour les Classes moyennes et les petites et moyennes Entreprises</w:t>
      </w:r>
    </w:p>
    <w:p>
      <w:pPr>
        <w:suppressAutoHyphens/>
        <w:ind w:left="567" w:hanging="567"/>
        <w:rPr>
          <w:noProof/>
          <w:lang w:val="fr-BE"/>
        </w:rPr>
      </w:pPr>
      <w:r>
        <w:rPr>
          <w:noProof/>
          <w:lang w:val="fr-BE"/>
        </w:rPr>
        <w:t>–</w:t>
      </w:r>
      <w:r>
        <w:rPr>
          <w:noProof/>
          <w:lang w:val="fr-BE"/>
        </w:rPr>
        <w:tab/>
        <w:t>Institut des Comptes nationaux – Instituut voor de nationale Rekeningen</w:t>
      </w:r>
    </w:p>
    <w:p>
      <w:pPr>
        <w:suppressAutoHyphens/>
        <w:ind w:left="567" w:hanging="567"/>
        <w:rPr>
          <w:noProof/>
          <w:lang w:val="fr-BE"/>
        </w:rPr>
      </w:pPr>
      <w:r>
        <w:rPr>
          <w:noProof/>
          <w:lang w:val="fr-BE"/>
        </w:rPr>
        <w:t>–</w:t>
      </w:r>
      <w:r>
        <w:rPr>
          <w:noProof/>
          <w:lang w:val="fr-BE"/>
        </w:rPr>
        <w:tab/>
        <w:t>Institut d'Expertise vétérinaire – Instituut voor veterinaire Keuring</w:t>
      </w:r>
    </w:p>
    <w:p>
      <w:pPr>
        <w:suppressAutoHyphens/>
        <w:ind w:left="567" w:hanging="567"/>
        <w:rPr>
          <w:noProof/>
          <w:lang w:val="fr-BE"/>
        </w:rPr>
      </w:pPr>
      <w:r>
        <w:rPr>
          <w:noProof/>
          <w:lang w:val="fr-BE"/>
        </w:rPr>
        <w:t>–</w:t>
      </w:r>
      <w:r>
        <w:rPr>
          <w:noProof/>
          <w:lang w:val="fr-BE"/>
        </w:rPr>
        <w:tab/>
        <w:t>Institut du Patrimoine wallon</w:t>
      </w:r>
    </w:p>
    <w:p>
      <w:pPr>
        <w:suppressAutoHyphens/>
        <w:ind w:left="567" w:hanging="567"/>
        <w:rPr>
          <w:noProof/>
          <w:lang w:val="de-DE"/>
        </w:rPr>
      </w:pPr>
      <w:r>
        <w:rPr>
          <w:noProof/>
          <w:lang w:val="de-DE"/>
        </w:rPr>
        <w:t>–</w:t>
      </w:r>
      <w:r>
        <w:rPr>
          <w:noProof/>
          <w:lang w:val="de-DE"/>
        </w:rPr>
        <w:tab/>
        <w:t>Institut für Aus- und Weiterbildung im Mittelstand und in kleinen und mittleren Unternehmen</w:t>
      </w:r>
    </w:p>
    <w:p>
      <w:pPr>
        <w:suppressAutoHyphens/>
        <w:ind w:left="567" w:hanging="567"/>
        <w:rPr>
          <w:noProof/>
          <w:lang w:val="de-DE"/>
        </w:rPr>
      </w:pPr>
      <w:r>
        <w:rPr>
          <w:noProof/>
          <w:lang w:val="de-DE"/>
        </w:rPr>
        <w:t>–</w:t>
      </w:r>
      <w:r>
        <w:rPr>
          <w:noProof/>
          <w:lang w:val="de-DE"/>
        </w:rPr>
        <w:tab/>
        <w:t>Institut géographique national – Nationaal geografisch Instituut</w:t>
      </w:r>
    </w:p>
    <w:p>
      <w:pPr>
        <w:suppressAutoHyphens/>
        <w:ind w:left="567" w:hanging="567"/>
        <w:rPr>
          <w:noProof/>
          <w:lang w:val="de-DE"/>
        </w:rPr>
      </w:pPr>
      <w:r>
        <w:rPr>
          <w:noProof/>
          <w:lang w:val="de-DE"/>
        </w:rPr>
        <w:t>–</w:t>
      </w:r>
      <w:r>
        <w:rPr>
          <w:noProof/>
          <w:lang w:val="de-DE"/>
        </w:rPr>
        <w:tab/>
        <w:t>Institution pour le Développement de la Gazéification souterraine – Instelling voor de Ontwikkeling van ondergrondse Vergassing</w:t>
      </w:r>
    </w:p>
    <w:p>
      <w:pPr>
        <w:suppressAutoHyphens/>
        <w:ind w:left="567" w:hanging="567"/>
        <w:rPr>
          <w:noProof/>
          <w:lang w:val="nl-NL"/>
        </w:rPr>
      </w:pPr>
      <w:r>
        <w:rPr>
          <w:noProof/>
          <w:lang w:val="nl-NL"/>
        </w:rPr>
        <w:t>–</w:t>
      </w:r>
      <w:r>
        <w:rPr>
          <w:noProof/>
          <w:lang w:val="nl-NL"/>
        </w:rPr>
        <w:tab/>
        <w:t>Institution royale de Messine – Koninklijke Gesticht van Mesen</w:t>
      </w:r>
    </w:p>
    <w:p>
      <w:pPr>
        <w:suppressAutoHyphens/>
        <w:ind w:left="567" w:hanging="567"/>
        <w:rPr>
          <w:noProof/>
          <w:lang w:val="nl-NL"/>
        </w:rPr>
      </w:pPr>
      <w:r>
        <w:rPr>
          <w:noProof/>
          <w:lang w:val="nl-NL"/>
        </w:rPr>
        <w:t>–</w:t>
      </w:r>
      <w:r>
        <w:rPr>
          <w:noProof/>
          <w:lang w:val="nl-NL"/>
        </w:rPr>
        <w:tab/>
        <w:t>Institutions universitaires de droit public relevant de la Communauté flamande – Universitaire instellingen van publiek recht afangende van de Vlaamse Gemeenschap</w:t>
      </w:r>
    </w:p>
    <w:p>
      <w:pPr>
        <w:suppressAutoHyphens/>
        <w:ind w:left="567" w:hanging="567"/>
        <w:rPr>
          <w:noProof/>
          <w:lang w:val="nl-NL"/>
        </w:rPr>
      </w:pPr>
      <w:r>
        <w:rPr>
          <w:noProof/>
          <w:lang w:val="nl-NL"/>
        </w:rPr>
        <w:t>–</w:t>
      </w:r>
      <w:r>
        <w:rPr>
          <w:noProof/>
          <w:lang w:val="nl-NL"/>
        </w:rPr>
        <w:tab/>
        <w:t>Institutions universitaires de droit public relevant de la Communauté française – Universitaire instellingen van publiek recht afhangende van de Franse Gemeenschap</w:t>
      </w:r>
    </w:p>
    <w:p>
      <w:pPr>
        <w:suppressAutoHyphens/>
        <w:ind w:left="567" w:hanging="567"/>
        <w:rPr>
          <w:noProof/>
          <w:lang w:val="nl-NL"/>
        </w:rPr>
      </w:pPr>
      <w:r>
        <w:rPr>
          <w:noProof/>
          <w:lang w:val="nl-NL"/>
        </w:rPr>
        <w:br w:type="page"/>
        <w:t>–</w:t>
      </w:r>
      <w:r>
        <w:rPr>
          <w:noProof/>
          <w:lang w:val="nl-NL"/>
        </w:rPr>
        <w:tab/>
        <w:t>Institut national des Industries extractives – Nationaal Instituut voor de Extractiebedrijven</w:t>
      </w:r>
    </w:p>
    <w:p>
      <w:pPr>
        <w:suppressAutoHyphens/>
        <w:ind w:left="567" w:hanging="567"/>
        <w:rPr>
          <w:noProof/>
          <w:lang w:val="nl-NL"/>
        </w:rPr>
      </w:pPr>
      <w:r>
        <w:rPr>
          <w:noProof/>
          <w:lang w:val="nl-NL"/>
        </w:rPr>
        <w:t>–</w:t>
      </w:r>
      <w:r>
        <w:rPr>
          <w:noProof/>
          <w:lang w:val="nl-NL"/>
        </w:rPr>
        <w:tab/>
        <w:t>Institut national de Recherche sur les Conditions de Travail – Nationaal Onderzoeksinstituut voor Arbeidsomstandigheden</w:t>
      </w:r>
    </w:p>
    <w:p>
      <w:pPr>
        <w:suppressAutoHyphens/>
        <w:ind w:left="567" w:hanging="567"/>
        <w:rPr>
          <w:noProof/>
          <w:lang w:val="nl-NL"/>
        </w:rPr>
      </w:pPr>
      <w:r>
        <w:rPr>
          <w:noProof/>
          <w:lang w:val="nl-NL"/>
        </w:rPr>
        <w:t>–</w:t>
      </w:r>
      <w:r>
        <w:rPr>
          <w:noProof/>
          <w:lang w:val="nl-NL"/>
        </w:rPr>
        <w:tab/>
        <w:t>Institut national des Invalides de Guerre, anciens Combattants et Victimes de Guerre – Nationaal Instituut voor Oorlogsinvaliden, Oudstrijders en Oorlogsslachtoffers</w:t>
      </w:r>
    </w:p>
    <w:p>
      <w:pPr>
        <w:suppressAutoHyphens/>
        <w:ind w:left="567" w:hanging="567"/>
        <w:rPr>
          <w:noProof/>
          <w:lang w:val="nl-NL"/>
        </w:rPr>
      </w:pPr>
      <w:r>
        <w:rPr>
          <w:noProof/>
          <w:lang w:val="nl-NL"/>
        </w:rPr>
        <w:t>–</w:t>
      </w:r>
      <w:r>
        <w:rPr>
          <w:noProof/>
          <w:lang w:val="nl-NL"/>
        </w:rPr>
        <w:tab/>
        <w:t>Institut national des Radioéléments – Nationaal Instituut voor Radio-Elementen</w:t>
      </w:r>
    </w:p>
    <w:p>
      <w:pPr>
        <w:suppressAutoHyphens/>
        <w:ind w:left="567" w:hanging="567"/>
        <w:rPr>
          <w:noProof/>
          <w:lang w:val="fr-BE"/>
        </w:rPr>
      </w:pPr>
      <w:r>
        <w:rPr>
          <w:noProof/>
          <w:lang w:val="fr-BE"/>
        </w:rPr>
        <w:t>–</w:t>
      </w:r>
      <w:r>
        <w:rPr>
          <w:noProof/>
          <w:lang w:val="fr-BE"/>
        </w:rPr>
        <w:tab/>
        <w:t>Institut national pour la Criminalistique et la Criminologie – Nationaal Instituut voor Criminalistiek en Criminologie</w:t>
      </w:r>
    </w:p>
    <w:p>
      <w:pPr>
        <w:suppressAutoHyphens/>
        <w:ind w:left="567" w:hanging="567"/>
        <w:rPr>
          <w:noProof/>
          <w:lang w:val="nl-NL"/>
        </w:rPr>
      </w:pPr>
      <w:r>
        <w:rPr>
          <w:noProof/>
          <w:lang w:val="nl-NL"/>
        </w:rPr>
        <w:t>–</w:t>
      </w:r>
      <w:r>
        <w:rPr>
          <w:noProof/>
          <w:lang w:val="nl-NL"/>
        </w:rPr>
        <w:tab/>
        <w:t>Institut pour l'Amélioration des Conditions de Travail – Instituut voor Verbetering van de Arbeidsvoorwaarden</w:t>
      </w:r>
    </w:p>
    <w:p>
      <w:pPr>
        <w:suppressAutoHyphens/>
        <w:ind w:left="567" w:hanging="567"/>
        <w:rPr>
          <w:noProof/>
          <w:lang w:val="nl-NL"/>
        </w:rPr>
      </w:pPr>
      <w:r>
        <w:rPr>
          <w:noProof/>
          <w:lang w:val="nl-NL"/>
        </w:rPr>
        <w:t>–</w:t>
      </w:r>
      <w:r>
        <w:rPr>
          <w:noProof/>
          <w:lang w:val="nl-NL"/>
        </w:rPr>
        <w:tab/>
        <w:t>Institut royal belge des Sciences naturelles – Koninklijk Belgisch Instituut voor Natuurwetenschappen</w:t>
      </w:r>
    </w:p>
    <w:p>
      <w:pPr>
        <w:suppressAutoHyphens/>
        <w:ind w:left="567" w:hanging="567"/>
        <w:rPr>
          <w:noProof/>
          <w:lang w:val="nl-NL"/>
        </w:rPr>
      </w:pPr>
      <w:r>
        <w:rPr>
          <w:noProof/>
          <w:lang w:val="nl-NL"/>
        </w:rPr>
        <w:t>–</w:t>
      </w:r>
      <w:r>
        <w:rPr>
          <w:noProof/>
          <w:lang w:val="nl-NL"/>
        </w:rPr>
        <w:tab/>
        <w:t>Institut royal du Patrimoine culturel – Koninklijk Instituut voor het Kunstpatrimonium</w:t>
      </w:r>
    </w:p>
    <w:p>
      <w:pPr>
        <w:suppressAutoHyphens/>
        <w:ind w:left="567" w:hanging="567"/>
        <w:rPr>
          <w:noProof/>
          <w:lang w:val="nl-NL"/>
        </w:rPr>
      </w:pPr>
      <w:r>
        <w:rPr>
          <w:noProof/>
          <w:lang w:val="nl-NL"/>
        </w:rPr>
        <w:t>–</w:t>
      </w:r>
      <w:r>
        <w:rPr>
          <w:noProof/>
          <w:lang w:val="nl-NL"/>
        </w:rPr>
        <w:tab/>
        <w:t>Institut royal météorologique de Belgique – Koninklijk meteorologisch Instituut van België</w:t>
      </w:r>
    </w:p>
    <w:p>
      <w:pPr>
        <w:suppressAutoHyphens/>
        <w:ind w:left="567" w:hanging="567"/>
        <w:rPr>
          <w:noProof/>
          <w:lang w:val="fr-BE"/>
        </w:rPr>
      </w:pPr>
      <w:r>
        <w:rPr>
          <w:noProof/>
          <w:lang w:val="fr-BE"/>
        </w:rPr>
        <w:t>–</w:t>
      </w:r>
      <w:r>
        <w:rPr>
          <w:noProof/>
          <w:lang w:val="fr-BE"/>
        </w:rPr>
        <w:tab/>
        <w:t>Institut scientifique de Service public en Région wallonne</w:t>
      </w:r>
    </w:p>
    <w:p>
      <w:pPr>
        <w:suppressAutoHyphens/>
        <w:ind w:left="567" w:hanging="567"/>
        <w:rPr>
          <w:noProof/>
          <w:lang w:val="nl-NL"/>
        </w:rPr>
      </w:pPr>
      <w:r>
        <w:rPr>
          <w:noProof/>
          <w:lang w:val="nl-NL"/>
        </w:rPr>
        <w:t>–</w:t>
      </w:r>
      <w:r>
        <w:rPr>
          <w:noProof/>
          <w:lang w:val="nl-NL"/>
        </w:rPr>
        <w:tab/>
        <w:t>Institut scientifique de la Santé publique – Louis Pasteur – Wetenschappelijk Instituut Volksgezondheid - Louis Pasteur</w:t>
      </w:r>
    </w:p>
    <w:p>
      <w:pPr>
        <w:suppressAutoHyphens/>
        <w:ind w:left="567" w:hanging="567"/>
        <w:rPr>
          <w:noProof/>
          <w:lang w:val="nl-NL"/>
        </w:rPr>
      </w:pPr>
      <w:r>
        <w:rPr>
          <w:noProof/>
          <w:lang w:val="nl-NL"/>
        </w:rPr>
        <w:t>–</w:t>
      </w:r>
      <w:r>
        <w:rPr>
          <w:noProof/>
          <w:lang w:val="nl-NL"/>
        </w:rPr>
        <w:tab/>
        <w:t>Instituut voor de Aanmoediging van Innovatie door Wetenschap en Technologie in Vlaanderen</w:t>
      </w:r>
    </w:p>
    <w:p>
      <w:pPr>
        <w:suppressAutoHyphens/>
        <w:ind w:left="567" w:hanging="567"/>
        <w:rPr>
          <w:noProof/>
          <w:lang w:val="nl-NL"/>
        </w:rPr>
      </w:pPr>
      <w:r>
        <w:rPr>
          <w:noProof/>
          <w:lang w:val="nl-NL"/>
        </w:rPr>
        <w:t>–</w:t>
      </w:r>
      <w:r>
        <w:rPr>
          <w:noProof/>
          <w:lang w:val="nl-NL"/>
        </w:rPr>
        <w:tab/>
        <w:t>Instituut voor Bosbouw en Wildbeheer</w:t>
      </w:r>
    </w:p>
    <w:p>
      <w:pPr>
        <w:suppressAutoHyphens/>
        <w:ind w:left="567" w:hanging="567"/>
        <w:rPr>
          <w:noProof/>
          <w:lang w:val="nl-NL"/>
        </w:rPr>
      </w:pPr>
      <w:r>
        <w:rPr>
          <w:noProof/>
          <w:lang w:val="nl-NL"/>
        </w:rPr>
        <w:t>–</w:t>
      </w:r>
      <w:r>
        <w:rPr>
          <w:noProof/>
          <w:lang w:val="nl-NL"/>
        </w:rPr>
        <w:tab/>
        <w:t>Instituut voor het archeologisch Patrimonium</w:t>
      </w:r>
    </w:p>
    <w:p>
      <w:pPr>
        <w:suppressAutoHyphens/>
        <w:ind w:left="567" w:hanging="567"/>
        <w:rPr>
          <w:noProof/>
          <w:lang w:val="nl-NL"/>
        </w:rPr>
      </w:pPr>
      <w:r>
        <w:rPr>
          <w:noProof/>
          <w:lang w:val="nl-NL"/>
        </w:rPr>
        <w:t>–</w:t>
      </w:r>
      <w:r>
        <w:rPr>
          <w:noProof/>
          <w:lang w:val="nl-NL"/>
        </w:rPr>
        <w:tab/>
        <w:t>Investeringsdienst voor de Vlaamse autonome Hogescholen</w:t>
      </w:r>
    </w:p>
    <w:p>
      <w:pPr>
        <w:suppressAutoHyphens/>
        <w:ind w:left="567" w:hanging="567"/>
        <w:rPr>
          <w:noProof/>
          <w:lang w:val="nl-NL"/>
        </w:rPr>
      </w:pPr>
      <w:r>
        <w:rPr>
          <w:noProof/>
          <w:lang w:val="nl-NL"/>
        </w:rPr>
        <w:t>–</w:t>
      </w:r>
      <w:r>
        <w:rPr>
          <w:noProof/>
          <w:lang w:val="nl-NL"/>
        </w:rPr>
        <w:tab/>
        <w:t>Investeringsfonds voor Grond- en Woonbeleid voor Vlaams-Brabant</w:t>
      </w:r>
    </w:p>
    <w:p>
      <w:pPr>
        <w:suppressAutoHyphens/>
        <w:ind w:left="567" w:hanging="567"/>
        <w:rPr>
          <w:noProof/>
          <w:lang w:val="nl-NL"/>
        </w:rPr>
      </w:pPr>
    </w:p>
    <w:p>
      <w:pPr>
        <w:suppressAutoHyphens/>
        <w:ind w:left="567" w:hanging="567"/>
        <w:rPr>
          <w:noProof/>
          <w:lang w:val="fr-BE"/>
        </w:rPr>
      </w:pPr>
      <w:r>
        <w:rPr>
          <w:noProof/>
          <w:lang w:val="fr-BE"/>
        </w:rPr>
        <w:t>J</w:t>
      </w:r>
    </w:p>
    <w:p>
      <w:pPr>
        <w:suppressAutoHyphens/>
        <w:ind w:left="567" w:hanging="567"/>
        <w:rPr>
          <w:noProof/>
          <w:lang w:val="fr-BE"/>
        </w:rPr>
      </w:pPr>
      <w:r>
        <w:rPr>
          <w:noProof/>
          <w:lang w:val="fr-BE"/>
        </w:rPr>
        <w:t>–</w:t>
      </w:r>
      <w:r>
        <w:rPr>
          <w:noProof/>
          <w:lang w:val="fr-BE"/>
        </w:rPr>
        <w:tab/>
        <w:t>Jardin botanique national de Belgique – Nationale Plantentuin van België</w:t>
      </w:r>
    </w:p>
    <w:p>
      <w:pPr>
        <w:suppressAutoHyphens/>
        <w:ind w:left="567" w:hanging="567"/>
        <w:rPr>
          <w:noProof/>
          <w:lang w:val="fr-BE"/>
        </w:rPr>
      </w:pPr>
    </w:p>
    <w:p>
      <w:pPr>
        <w:suppressAutoHyphens/>
        <w:ind w:left="567" w:hanging="567"/>
        <w:rPr>
          <w:noProof/>
          <w:lang w:val="nl-NL"/>
        </w:rPr>
      </w:pPr>
      <w:r>
        <w:rPr>
          <w:noProof/>
          <w:lang w:val="nl-NL"/>
        </w:rPr>
        <w:br w:type="page"/>
        <w:t>K</w:t>
      </w:r>
    </w:p>
    <w:p>
      <w:pPr>
        <w:suppressAutoHyphens/>
        <w:ind w:left="567" w:hanging="567"/>
        <w:rPr>
          <w:noProof/>
          <w:lang w:val="nl-NL"/>
        </w:rPr>
      </w:pPr>
      <w:r>
        <w:rPr>
          <w:noProof/>
          <w:lang w:val="nl-NL"/>
        </w:rPr>
        <w:t>–</w:t>
      </w:r>
      <w:r>
        <w:rPr>
          <w:noProof/>
          <w:lang w:val="nl-NL"/>
        </w:rPr>
        <w:tab/>
        <w:t>Kind en Gezin</w:t>
      </w:r>
    </w:p>
    <w:p>
      <w:pPr>
        <w:suppressAutoHyphens/>
        <w:ind w:left="567" w:hanging="567"/>
        <w:rPr>
          <w:noProof/>
          <w:lang w:val="nl-NL"/>
        </w:rPr>
      </w:pPr>
      <w:r>
        <w:rPr>
          <w:noProof/>
          <w:lang w:val="nl-NL"/>
        </w:rPr>
        <w:t>–</w:t>
      </w:r>
      <w:r>
        <w:rPr>
          <w:noProof/>
          <w:lang w:val="nl-NL"/>
        </w:rPr>
        <w:tab/>
        <w:t>Koninklijk Museum voor schone Kunsten te Antwerpen</w:t>
      </w:r>
    </w:p>
    <w:p>
      <w:pPr>
        <w:suppressAutoHyphens/>
        <w:ind w:left="567" w:hanging="567"/>
        <w:rPr>
          <w:noProof/>
          <w:lang w:val="nl-NL"/>
        </w:rPr>
      </w:pPr>
    </w:p>
    <w:p>
      <w:pPr>
        <w:suppressAutoHyphens/>
        <w:ind w:left="567" w:hanging="567"/>
        <w:rPr>
          <w:noProof/>
          <w:lang w:val="nl-NL"/>
        </w:rPr>
      </w:pPr>
      <w:r>
        <w:rPr>
          <w:noProof/>
          <w:lang w:val="nl-NL"/>
        </w:rPr>
        <w:t>L</w:t>
      </w:r>
    </w:p>
    <w:p>
      <w:pPr>
        <w:suppressAutoHyphens/>
        <w:ind w:left="567" w:hanging="567"/>
        <w:rPr>
          <w:noProof/>
          <w:lang w:val="nl-NL"/>
        </w:rPr>
      </w:pPr>
      <w:r>
        <w:rPr>
          <w:noProof/>
          <w:lang w:val="nl-NL"/>
        </w:rPr>
        <w:t>–</w:t>
      </w:r>
      <w:r>
        <w:rPr>
          <w:noProof/>
          <w:lang w:val="nl-NL"/>
        </w:rPr>
        <w:tab/>
        <w:t>Loterie nationale – Nationale Loterij</w:t>
      </w:r>
    </w:p>
    <w:p>
      <w:pPr>
        <w:suppressAutoHyphens/>
        <w:ind w:left="567" w:hanging="567"/>
        <w:rPr>
          <w:noProof/>
          <w:lang w:val="nl-NL"/>
        </w:rPr>
      </w:pPr>
    </w:p>
    <w:p>
      <w:pPr>
        <w:suppressAutoHyphens/>
        <w:ind w:left="567" w:hanging="567"/>
        <w:rPr>
          <w:noProof/>
          <w:lang w:val="nl-NL"/>
        </w:rPr>
      </w:pPr>
      <w:r>
        <w:rPr>
          <w:noProof/>
          <w:lang w:val="nl-NL"/>
        </w:rPr>
        <w:t>M</w:t>
      </w:r>
    </w:p>
    <w:p>
      <w:pPr>
        <w:suppressAutoHyphens/>
        <w:ind w:left="567" w:hanging="567"/>
        <w:rPr>
          <w:noProof/>
          <w:lang w:val="nl-NL"/>
        </w:rPr>
      </w:pPr>
      <w:r>
        <w:rPr>
          <w:noProof/>
          <w:lang w:val="nl-NL"/>
        </w:rPr>
        <w:t>–</w:t>
      </w:r>
      <w:r>
        <w:rPr>
          <w:noProof/>
          <w:lang w:val="nl-NL"/>
        </w:rPr>
        <w:tab/>
        <w:t>Mémorial national du Fort de Breendonk – Nationaal Gedenkteken van het Fort van Breendonk</w:t>
      </w:r>
    </w:p>
    <w:p>
      <w:pPr>
        <w:suppressAutoHyphens/>
        <w:ind w:left="567" w:hanging="567"/>
        <w:rPr>
          <w:noProof/>
          <w:lang w:val="nl-NL"/>
        </w:rPr>
      </w:pPr>
      <w:r>
        <w:rPr>
          <w:noProof/>
          <w:lang w:val="nl-NL"/>
        </w:rPr>
        <w:t>–</w:t>
      </w:r>
      <w:r>
        <w:rPr>
          <w:noProof/>
          <w:lang w:val="nl-NL"/>
        </w:rPr>
        <w:tab/>
        <w:t>Musée royal de l'Afrique centrale – Koninklijk Museum voor Midden- Afrika</w:t>
      </w:r>
    </w:p>
    <w:p>
      <w:pPr>
        <w:suppressAutoHyphens/>
        <w:ind w:left="567" w:hanging="567"/>
        <w:rPr>
          <w:noProof/>
          <w:lang w:val="nl-NL"/>
        </w:rPr>
      </w:pPr>
      <w:r>
        <w:rPr>
          <w:noProof/>
          <w:lang w:val="nl-NL"/>
        </w:rPr>
        <w:t>–</w:t>
      </w:r>
      <w:r>
        <w:rPr>
          <w:noProof/>
          <w:lang w:val="nl-NL"/>
        </w:rPr>
        <w:tab/>
        <w:t>Musées royaux d'Art et d'Histoire – Koninklijke Musea voor Kunst en Geschiedenis</w:t>
      </w:r>
    </w:p>
    <w:p>
      <w:pPr>
        <w:suppressAutoHyphens/>
        <w:ind w:left="567" w:hanging="567"/>
        <w:rPr>
          <w:noProof/>
          <w:lang w:val="nl-NL"/>
        </w:rPr>
      </w:pPr>
      <w:r>
        <w:rPr>
          <w:noProof/>
          <w:lang w:val="nl-NL"/>
        </w:rPr>
        <w:t>–</w:t>
      </w:r>
      <w:r>
        <w:rPr>
          <w:noProof/>
          <w:lang w:val="nl-NL"/>
        </w:rPr>
        <w:tab/>
        <w:t>Musées royaux des Beaux-Arts de Belgique – Koninklijke Musea voor schone Kunsten van België</w:t>
      </w:r>
    </w:p>
    <w:p>
      <w:pPr>
        <w:suppressAutoHyphens/>
        <w:ind w:left="567" w:hanging="567"/>
        <w:rPr>
          <w:noProof/>
          <w:lang w:val="nl-NL"/>
        </w:rPr>
      </w:pPr>
    </w:p>
    <w:p>
      <w:pPr>
        <w:suppressAutoHyphens/>
        <w:ind w:left="567" w:hanging="567"/>
        <w:rPr>
          <w:noProof/>
          <w:lang w:val="nl-NL"/>
        </w:rPr>
      </w:pPr>
      <w:r>
        <w:rPr>
          <w:noProof/>
          <w:lang w:val="nl-NL"/>
        </w:rPr>
        <w:t>O</w:t>
      </w:r>
    </w:p>
    <w:p>
      <w:pPr>
        <w:suppressAutoHyphens/>
        <w:ind w:left="567" w:hanging="567"/>
        <w:rPr>
          <w:noProof/>
          <w:lang w:val="nl-NL"/>
        </w:rPr>
      </w:pPr>
      <w:r>
        <w:rPr>
          <w:noProof/>
          <w:lang w:val="nl-NL"/>
        </w:rPr>
        <w:t>–</w:t>
      </w:r>
      <w:r>
        <w:rPr>
          <w:noProof/>
          <w:lang w:val="nl-NL"/>
        </w:rPr>
        <w:tab/>
        <w:t>Observatoire royal de Belgique – Koninklijke Sterrenwacht van België</w:t>
      </w:r>
    </w:p>
    <w:p>
      <w:pPr>
        <w:suppressAutoHyphens/>
        <w:ind w:left="567" w:hanging="567"/>
        <w:rPr>
          <w:noProof/>
          <w:lang w:val="fr-BE"/>
        </w:rPr>
      </w:pPr>
      <w:r>
        <w:rPr>
          <w:noProof/>
          <w:lang w:val="fr-BE"/>
        </w:rPr>
        <w:t>–</w:t>
      </w:r>
      <w:r>
        <w:rPr>
          <w:noProof/>
          <w:lang w:val="fr-BE"/>
        </w:rPr>
        <w:tab/>
        <w:t>Office central d'Action sociale et culturelle du Ministère de la Défense – Centrale Dienst voor sociale en culturele Actie van het Ministerie van Defensie</w:t>
      </w:r>
    </w:p>
    <w:p>
      <w:pPr>
        <w:suppressAutoHyphens/>
        <w:ind w:left="567" w:hanging="567"/>
        <w:rPr>
          <w:noProof/>
          <w:lang w:val="fr-BE"/>
        </w:rPr>
      </w:pPr>
      <w:r>
        <w:rPr>
          <w:noProof/>
          <w:lang w:val="fr-BE"/>
        </w:rPr>
        <w:t>–</w:t>
      </w:r>
      <w:r>
        <w:rPr>
          <w:noProof/>
          <w:lang w:val="fr-BE"/>
        </w:rPr>
        <w:tab/>
        <w:t>Office communautaire et régional de la Formation professionnelle et de L'Emploi</w:t>
      </w:r>
    </w:p>
    <w:p>
      <w:pPr>
        <w:suppressAutoHyphens/>
        <w:ind w:left="567" w:hanging="567"/>
        <w:rPr>
          <w:noProof/>
          <w:lang w:val="fr-BE"/>
        </w:rPr>
      </w:pPr>
      <w:r>
        <w:rPr>
          <w:noProof/>
          <w:lang w:val="fr-BE"/>
        </w:rPr>
        <w:t>–</w:t>
      </w:r>
      <w:r>
        <w:rPr>
          <w:noProof/>
          <w:lang w:val="fr-BE"/>
        </w:rPr>
        <w:tab/>
        <w:t>Office de Contrôle des Assurances – Controledienst voor de Verzekeringen</w:t>
      </w:r>
    </w:p>
    <w:p>
      <w:pPr>
        <w:suppressAutoHyphens/>
        <w:ind w:left="567" w:hanging="567"/>
        <w:rPr>
          <w:noProof/>
          <w:lang w:val="fr-BE"/>
        </w:rPr>
      </w:pPr>
      <w:r>
        <w:rPr>
          <w:noProof/>
          <w:lang w:val="fr-BE"/>
        </w:rPr>
        <w:t>–</w:t>
      </w:r>
      <w:r>
        <w:rPr>
          <w:noProof/>
          <w:lang w:val="fr-BE"/>
        </w:rPr>
        <w:tab/>
        <w:t>Office de Contrôle des Mutualités et des Unions nationales de Mutualités – Controledienst voor de Ziekenfondsen en de Landsbonden van Ziekenfondsen</w:t>
      </w:r>
    </w:p>
    <w:p>
      <w:pPr>
        <w:suppressAutoHyphens/>
        <w:ind w:left="567" w:hanging="567"/>
        <w:rPr>
          <w:noProof/>
          <w:lang w:val="fr-BE"/>
        </w:rPr>
      </w:pPr>
      <w:r>
        <w:rPr>
          <w:noProof/>
          <w:lang w:val="fr-BE"/>
        </w:rPr>
        <w:t>–</w:t>
      </w:r>
      <w:r>
        <w:rPr>
          <w:noProof/>
          <w:lang w:val="fr-BE"/>
        </w:rPr>
        <w:tab/>
        <w:t>Office de la Naissance et de l'Enfance</w:t>
      </w:r>
    </w:p>
    <w:p>
      <w:pPr>
        <w:suppressAutoHyphens/>
        <w:ind w:left="567" w:hanging="567"/>
        <w:rPr>
          <w:noProof/>
          <w:lang w:val="fr-BE"/>
        </w:rPr>
      </w:pPr>
      <w:r>
        <w:rPr>
          <w:noProof/>
          <w:lang w:val="fr-BE"/>
        </w:rPr>
        <w:t>–</w:t>
      </w:r>
      <w:r>
        <w:rPr>
          <w:noProof/>
          <w:lang w:val="fr-BE"/>
        </w:rPr>
        <w:tab/>
        <w:t>Office de Promotion du Tourisme</w:t>
      </w:r>
    </w:p>
    <w:p>
      <w:pPr>
        <w:suppressAutoHyphens/>
        <w:ind w:left="567" w:hanging="567"/>
        <w:rPr>
          <w:noProof/>
          <w:lang w:val="fr-BE"/>
        </w:rPr>
      </w:pPr>
      <w:r>
        <w:rPr>
          <w:noProof/>
          <w:lang w:val="fr-BE"/>
        </w:rPr>
        <w:t>–</w:t>
      </w:r>
      <w:r>
        <w:rPr>
          <w:noProof/>
          <w:lang w:val="fr-BE"/>
        </w:rPr>
        <w:tab/>
        <w:t>Office de Sécurité sociale d'Outre-Mer – Dienst voor de overzeese sociale Zekerheid</w:t>
      </w:r>
    </w:p>
    <w:p>
      <w:pPr>
        <w:suppressAutoHyphens/>
        <w:ind w:left="567" w:hanging="567"/>
        <w:rPr>
          <w:noProof/>
        </w:rPr>
      </w:pPr>
      <w:r>
        <w:rPr>
          <w:noProof/>
          <w:lang w:val="en-GB"/>
        </w:rPr>
        <w:br w:type="page"/>
      </w:r>
      <w:r>
        <w:rPr>
          <w:noProof/>
        </w:rPr>
        <w:t>–</w:t>
      </w:r>
      <w:r>
        <w:rPr>
          <w:noProof/>
        </w:rPr>
        <w:tab/>
        <w:t>Office for Foreign Investors in Wallonia</w:t>
      </w:r>
    </w:p>
    <w:p>
      <w:pPr>
        <w:suppressAutoHyphens/>
        <w:ind w:left="567" w:hanging="567"/>
        <w:rPr>
          <w:noProof/>
          <w:lang w:val="fr-BE"/>
        </w:rPr>
      </w:pPr>
      <w:r>
        <w:rPr>
          <w:noProof/>
          <w:lang w:val="fr-BE"/>
        </w:rPr>
        <w:t>–</w:t>
      </w:r>
      <w:r>
        <w:rPr>
          <w:noProof/>
          <w:lang w:val="fr-BE"/>
        </w:rPr>
        <w:tab/>
        <w:t>Office national d'Allocations familiales pour Travailleurs salariés – Rijksdienst voor Kinderbijslag voor Werknemers</w:t>
      </w:r>
    </w:p>
    <w:p>
      <w:pPr>
        <w:suppressAutoHyphens/>
        <w:ind w:left="567" w:hanging="567"/>
        <w:rPr>
          <w:noProof/>
          <w:lang w:val="fr-BE"/>
        </w:rPr>
      </w:pPr>
      <w:r>
        <w:rPr>
          <w:noProof/>
          <w:lang w:val="fr-BE"/>
        </w:rPr>
        <w:t>–</w:t>
      </w:r>
      <w:r>
        <w:rPr>
          <w:noProof/>
          <w:lang w:val="fr-BE"/>
        </w:rPr>
        <w:tab/>
        <w:t>Office national de Sécurité sociale des Administrations provinciales et locales – Rijksdienst voor sociale Zekerheid van de provinciale en plaatselijke Overheidsdiensten</w:t>
      </w:r>
    </w:p>
    <w:p>
      <w:pPr>
        <w:suppressAutoHyphens/>
        <w:ind w:left="567" w:hanging="567"/>
        <w:rPr>
          <w:noProof/>
          <w:lang w:val="fr-BE"/>
        </w:rPr>
      </w:pPr>
      <w:r>
        <w:rPr>
          <w:noProof/>
          <w:lang w:val="fr-BE"/>
        </w:rPr>
        <w:t>–</w:t>
      </w:r>
      <w:r>
        <w:rPr>
          <w:noProof/>
          <w:lang w:val="fr-BE"/>
        </w:rPr>
        <w:tab/>
        <w:t>Office national des Vacances annuelles – Rijksdienst voor jaarlijkse Vakantie</w:t>
      </w:r>
    </w:p>
    <w:p>
      <w:pPr>
        <w:suppressAutoHyphens/>
        <w:ind w:left="567" w:hanging="567"/>
        <w:rPr>
          <w:noProof/>
          <w:lang w:val="fr-BE"/>
        </w:rPr>
      </w:pPr>
      <w:r>
        <w:rPr>
          <w:noProof/>
          <w:lang w:val="fr-BE"/>
        </w:rPr>
        <w:t>–</w:t>
      </w:r>
      <w:r>
        <w:rPr>
          <w:noProof/>
          <w:lang w:val="fr-BE"/>
        </w:rPr>
        <w:tab/>
        <w:t>Office national du Ducroire – Nationale Delcrederedienst</w:t>
      </w:r>
    </w:p>
    <w:p>
      <w:pPr>
        <w:suppressAutoHyphens/>
        <w:ind w:left="567" w:hanging="567"/>
        <w:rPr>
          <w:noProof/>
          <w:lang w:val="fr-BE"/>
        </w:rPr>
      </w:pPr>
      <w:r>
        <w:rPr>
          <w:noProof/>
          <w:lang w:val="fr-BE"/>
        </w:rPr>
        <w:t>–</w:t>
      </w:r>
      <w:r>
        <w:rPr>
          <w:noProof/>
          <w:lang w:val="fr-BE"/>
        </w:rPr>
        <w:tab/>
        <w:t>Office régional bruxellois de l'Emploi – Brusselse gewestelijke Dienst voor Arbeidsbemiddeling</w:t>
      </w:r>
    </w:p>
    <w:p>
      <w:pPr>
        <w:suppressAutoHyphens/>
        <w:ind w:left="567" w:hanging="567"/>
        <w:rPr>
          <w:noProof/>
          <w:lang w:val="fr-BE"/>
        </w:rPr>
      </w:pPr>
      <w:r>
        <w:rPr>
          <w:noProof/>
          <w:lang w:val="fr-BE"/>
        </w:rPr>
        <w:t>–</w:t>
      </w:r>
      <w:r>
        <w:rPr>
          <w:noProof/>
          <w:lang w:val="fr-BE"/>
        </w:rPr>
        <w:tab/>
        <w:t>Office régional de Promotion de l'Agriculture et de l'Horticulture</w:t>
      </w:r>
    </w:p>
    <w:p>
      <w:pPr>
        <w:suppressAutoHyphens/>
        <w:ind w:left="567" w:hanging="567"/>
        <w:rPr>
          <w:noProof/>
          <w:lang w:val="fr-BE"/>
        </w:rPr>
      </w:pPr>
      <w:r>
        <w:rPr>
          <w:noProof/>
          <w:lang w:val="fr-BE"/>
        </w:rPr>
        <w:t>–</w:t>
      </w:r>
      <w:r>
        <w:rPr>
          <w:noProof/>
          <w:lang w:val="fr-BE"/>
        </w:rPr>
        <w:tab/>
        <w:t>Office régional pour le Financement des Investissements communaux</w:t>
      </w:r>
    </w:p>
    <w:p>
      <w:pPr>
        <w:suppressAutoHyphens/>
        <w:ind w:left="567" w:hanging="567"/>
        <w:rPr>
          <w:noProof/>
          <w:lang w:val="fr-BE"/>
        </w:rPr>
      </w:pPr>
      <w:r>
        <w:rPr>
          <w:noProof/>
          <w:lang w:val="fr-BE"/>
        </w:rPr>
        <w:t>–</w:t>
      </w:r>
      <w:r>
        <w:rPr>
          <w:noProof/>
          <w:lang w:val="fr-BE"/>
        </w:rPr>
        <w:tab/>
        <w:t>Office wallon de la Formation professionnelle et de l'Emploi</w:t>
      </w:r>
    </w:p>
    <w:p>
      <w:pPr>
        <w:suppressAutoHyphens/>
        <w:ind w:left="567" w:hanging="567"/>
        <w:rPr>
          <w:noProof/>
          <w:lang w:val="nl-NL"/>
        </w:rPr>
      </w:pPr>
      <w:r>
        <w:rPr>
          <w:noProof/>
          <w:lang w:val="nl-NL"/>
        </w:rPr>
        <w:t>–</w:t>
      </w:r>
      <w:r>
        <w:rPr>
          <w:noProof/>
          <w:lang w:val="nl-NL"/>
        </w:rPr>
        <w:tab/>
        <w:t>Openbaar psychiatrisch Ziekenhuis-Geel</w:t>
      </w:r>
    </w:p>
    <w:p>
      <w:pPr>
        <w:suppressAutoHyphens/>
        <w:ind w:left="567" w:hanging="567"/>
        <w:rPr>
          <w:noProof/>
          <w:lang w:val="nl-NL"/>
        </w:rPr>
      </w:pPr>
      <w:r>
        <w:rPr>
          <w:noProof/>
          <w:lang w:val="nl-NL"/>
        </w:rPr>
        <w:t>–</w:t>
      </w:r>
      <w:r>
        <w:rPr>
          <w:noProof/>
          <w:lang w:val="nl-NL"/>
        </w:rPr>
        <w:tab/>
        <w:t>Openbaar psychiatrisch Ziekenhuis-Rekem</w:t>
      </w:r>
    </w:p>
    <w:p>
      <w:pPr>
        <w:suppressAutoHyphens/>
        <w:ind w:left="567" w:hanging="567"/>
        <w:rPr>
          <w:noProof/>
          <w:lang w:val="nl-NL"/>
        </w:rPr>
      </w:pPr>
      <w:r>
        <w:rPr>
          <w:noProof/>
          <w:lang w:val="nl-NL"/>
        </w:rPr>
        <w:t>–</w:t>
      </w:r>
      <w:r>
        <w:rPr>
          <w:noProof/>
          <w:lang w:val="nl-NL"/>
        </w:rPr>
        <w:tab/>
        <w:t>Openbare Afvalstoffenmaatschappij voor het Vlaams Gewest</w:t>
      </w:r>
    </w:p>
    <w:p>
      <w:pPr>
        <w:suppressAutoHyphens/>
        <w:ind w:left="567" w:hanging="567"/>
        <w:rPr>
          <w:noProof/>
          <w:lang w:val="fr-BE"/>
        </w:rPr>
      </w:pPr>
      <w:r>
        <w:rPr>
          <w:noProof/>
          <w:lang w:val="fr-BE"/>
        </w:rPr>
        <w:t>–</w:t>
      </w:r>
      <w:r>
        <w:rPr>
          <w:noProof/>
          <w:lang w:val="fr-BE"/>
        </w:rPr>
        <w:tab/>
        <w:t>Orchestre national de Belgique – Nationaal Orkest van België</w:t>
      </w:r>
    </w:p>
    <w:p>
      <w:pPr>
        <w:suppressAutoHyphens/>
        <w:ind w:left="567" w:hanging="567"/>
        <w:rPr>
          <w:noProof/>
          <w:lang w:val="fr-BE"/>
        </w:rPr>
      </w:pPr>
      <w:r>
        <w:rPr>
          <w:noProof/>
          <w:lang w:val="fr-BE"/>
        </w:rPr>
        <w:t>–</w:t>
      </w:r>
      <w:r>
        <w:rPr>
          <w:noProof/>
          <w:lang w:val="fr-BE"/>
        </w:rPr>
        <w:tab/>
        <w:t>Organisme national des Déchets radioactifs et des Matières fissiles – Nationale Instelling voor radioactief Afval en Splijtstoffen</w:t>
      </w:r>
    </w:p>
    <w:p>
      <w:pPr>
        <w:suppressAutoHyphens/>
        <w:ind w:left="567" w:hanging="567"/>
        <w:rPr>
          <w:noProof/>
          <w:lang w:val="fr-BE"/>
        </w:rPr>
      </w:pPr>
    </w:p>
    <w:p>
      <w:pPr>
        <w:suppressAutoHyphens/>
        <w:ind w:left="567" w:hanging="567"/>
        <w:rPr>
          <w:noProof/>
          <w:lang w:val="nl-NL"/>
        </w:rPr>
      </w:pPr>
      <w:r>
        <w:rPr>
          <w:noProof/>
          <w:lang w:val="nl-NL"/>
        </w:rPr>
        <w:t>P</w:t>
      </w:r>
    </w:p>
    <w:p>
      <w:pPr>
        <w:suppressAutoHyphens/>
        <w:ind w:left="567" w:hanging="567"/>
        <w:rPr>
          <w:noProof/>
          <w:lang w:val="nl-NL"/>
        </w:rPr>
      </w:pPr>
      <w:r>
        <w:rPr>
          <w:noProof/>
          <w:lang w:val="nl-NL"/>
        </w:rPr>
        <w:t>–</w:t>
      </w:r>
      <w:r>
        <w:rPr>
          <w:noProof/>
          <w:lang w:val="nl-NL"/>
        </w:rPr>
        <w:tab/>
        <w:t>Palais des Beaux-Arts – Paleis voor schone Kunsten</w:t>
      </w:r>
    </w:p>
    <w:p>
      <w:pPr>
        <w:suppressAutoHyphens/>
        <w:ind w:left="567" w:hanging="567"/>
        <w:rPr>
          <w:noProof/>
          <w:lang w:val="nl-NL"/>
        </w:rPr>
      </w:pPr>
      <w:r>
        <w:rPr>
          <w:noProof/>
          <w:lang w:val="nl-NL"/>
        </w:rPr>
        <w:t>–</w:t>
      </w:r>
      <w:r>
        <w:rPr>
          <w:noProof/>
          <w:lang w:val="nl-NL"/>
        </w:rPr>
        <w:tab/>
        <w:t>Participatiemaatschappij Vlaanderen</w:t>
      </w:r>
    </w:p>
    <w:p>
      <w:pPr>
        <w:suppressAutoHyphens/>
        <w:ind w:left="567" w:hanging="567"/>
        <w:rPr>
          <w:noProof/>
          <w:lang w:val="nl-NL"/>
        </w:rPr>
      </w:pPr>
      <w:r>
        <w:rPr>
          <w:noProof/>
          <w:lang w:val="nl-NL"/>
        </w:rPr>
        <w:t>–</w:t>
      </w:r>
      <w:r>
        <w:rPr>
          <w:noProof/>
          <w:lang w:val="nl-NL"/>
        </w:rPr>
        <w:tab/>
        <w:t>Pool des Marins de la Marine marchande – Pool van de Zeelieden der Koopvaardij</w:t>
      </w:r>
    </w:p>
    <w:p>
      <w:pPr>
        <w:suppressAutoHyphens/>
        <w:ind w:left="567" w:hanging="567"/>
        <w:rPr>
          <w:noProof/>
          <w:lang w:val="nl-NL"/>
        </w:rPr>
      </w:pPr>
    </w:p>
    <w:p>
      <w:pPr>
        <w:suppressAutoHyphens/>
        <w:ind w:left="567" w:hanging="567"/>
        <w:rPr>
          <w:noProof/>
          <w:lang w:val="nl-NL"/>
        </w:rPr>
      </w:pPr>
      <w:r>
        <w:rPr>
          <w:noProof/>
          <w:lang w:val="nl-NL"/>
        </w:rPr>
        <w:t>R</w:t>
      </w:r>
    </w:p>
    <w:p>
      <w:pPr>
        <w:suppressAutoHyphens/>
        <w:ind w:left="567" w:hanging="567"/>
        <w:rPr>
          <w:noProof/>
          <w:lang w:val="fr-BE"/>
        </w:rPr>
      </w:pPr>
      <w:r>
        <w:rPr>
          <w:noProof/>
          <w:lang w:val="fr-BE"/>
        </w:rPr>
        <w:t>–</w:t>
      </w:r>
      <w:r>
        <w:rPr>
          <w:noProof/>
          <w:lang w:val="fr-BE"/>
        </w:rPr>
        <w:tab/>
        <w:t>Radio et Télévision belge de la Communauté française</w:t>
      </w:r>
    </w:p>
    <w:p>
      <w:pPr>
        <w:suppressAutoHyphens/>
        <w:ind w:left="567" w:hanging="567"/>
        <w:rPr>
          <w:noProof/>
          <w:lang w:val="nl-NL"/>
        </w:rPr>
      </w:pPr>
      <w:r>
        <w:rPr>
          <w:noProof/>
          <w:lang w:val="nl-NL"/>
        </w:rPr>
        <w:t>–</w:t>
      </w:r>
      <w:r>
        <w:rPr>
          <w:noProof/>
          <w:lang w:val="nl-NL"/>
        </w:rPr>
        <w:tab/>
        <w:t>Reproductiefonds voor de Vlaamse Musea</w:t>
      </w:r>
    </w:p>
    <w:p>
      <w:pPr>
        <w:suppressAutoHyphens/>
        <w:ind w:left="567" w:hanging="567"/>
        <w:rPr>
          <w:noProof/>
          <w:lang w:val="nl-NL"/>
        </w:rPr>
      </w:pPr>
    </w:p>
    <w:p>
      <w:pPr>
        <w:suppressAutoHyphens/>
        <w:ind w:left="567" w:hanging="567"/>
        <w:rPr>
          <w:noProof/>
          <w:lang w:val="nl-NL"/>
        </w:rPr>
      </w:pPr>
      <w:r>
        <w:rPr>
          <w:noProof/>
          <w:lang w:val="nl-NL"/>
        </w:rPr>
        <w:br w:type="page"/>
        <w:t>S</w:t>
      </w:r>
    </w:p>
    <w:p>
      <w:pPr>
        <w:suppressAutoHyphens/>
        <w:ind w:left="567" w:hanging="567"/>
        <w:rPr>
          <w:noProof/>
          <w:lang w:val="nl-NL"/>
        </w:rPr>
      </w:pPr>
      <w:r>
        <w:rPr>
          <w:noProof/>
          <w:lang w:val="nl-NL"/>
        </w:rPr>
        <w:t>–</w:t>
      </w:r>
      <w:r>
        <w:rPr>
          <w:noProof/>
          <w:lang w:val="nl-NL"/>
        </w:rPr>
        <w:tab/>
        <w:t>Service d'Incendie et d'Aide médicale urgente de la Région de Bruxelles-Capitale – Brusselse hoofdstedelijk Dienst voor Brandweer en dringende medische Hulp</w:t>
      </w:r>
    </w:p>
    <w:p>
      <w:pPr>
        <w:suppressAutoHyphens/>
        <w:ind w:left="567" w:hanging="567"/>
        <w:rPr>
          <w:noProof/>
          <w:lang w:val="fr-BE"/>
        </w:rPr>
      </w:pPr>
      <w:r>
        <w:rPr>
          <w:noProof/>
          <w:lang w:val="fr-BE"/>
        </w:rPr>
        <w:t>–</w:t>
      </w:r>
      <w:r>
        <w:rPr>
          <w:noProof/>
          <w:lang w:val="fr-BE"/>
        </w:rPr>
        <w:tab/>
        <w:t>Société belge d'Investissement pour les pays en développement – Belgische Investeringsmaatschappij voor Ontwinkkelingslanden</w:t>
      </w:r>
    </w:p>
    <w:p>
      <w:pPr>
        <w:suppressAutoHyphens/>
        <w:ind w:left="567" w:hanging="567"/>
        <w:rPr>
          <w:noProof/>
          <w:lang w:val="fr-BE"/>
        </w:rPr>
      </w:pPr>
      <w:r>
        <w:rPr>
          <w:noProof/>
          <w:lang w:val="fr-BE"/>
        </w:rPr>
        <w:t>–</w:t>
      </w:r>
      <w:r>
        <w:rPr>
          <w:noProof/>
          <w:lang w:val="fr-BE"/>
        </w:rPr>
        <w:tab/>
        <w:t>Société d'Assainissement et de Rénovation des Sites industriels dans l'Ouest du Brabant wallon</w:t>
      </w:r>
    </w:p>
    <w:p>
      <w:pPr>
        <w:suppressAutoHyphens/>
        <w:ind w:left="567" w:hanging="567"/>
        <w:rPr>
          <w:noProof/>
          <w:lang w:val="nl-NL"/>
        </w:rPr>
      </w:pPr>
      <w:r>
        <w:rPr>
          <w:noProof/>
          <w:lang w:val="nl-NL"/>
        </w:rPr>
        <w:t>–</w:t>
      </w:r>
      <w:r>
        <w:rPr>
          <w:noProof/>
          <w:lang w:val="nl-NL"/>
        </w:rPr>
        <w:tab/>
        <w:t>Société de Garantie régionale</w:t>
      </w:r>
    </w:p>
    <w:p>
      <w:pPr>
        <w:suppressAutoHyphens/>
        <w:ind w:left="567" w:hanging="567"/>
        <w:rPr>
          <w:noProof/>
          <w:lang w:val="nl-NL"/>
        </w:rPr>
      </w:pPr>
      <w:r>
        <w:rPr>
          <w:noProof/>
          <w:lang w:val="nl-NL"/>
        </w:rPr>
        <w:t>–</w:t>
      </w:r>
      <w:r>
        <w:rPr>
          <w:noProof/>
          <w:lang w:val="nl-NL"/>
        </w:rPr>
        <w:tab/>
        <w:t>Sociaal economische Raad voor Vlaanderen</w:t>
      </w:r>
    </w:p>
    <w:p>
      <w:pPr>
        <w:suppressAutoHyphens/>
        <w:ind w:left="567" w:hanging="567"/>
        <w:rPr>
          <w:noProof/>
          <w:lang w:val="nl-NL"/>
        </w:rPr>
      </w:pPr>
      <w:r>
        <w:rPr>
          <w:noProof/>
          <w:lang w:val="nl-NL"/>
        </w:rPr>
        <w:t>–</w:t>
      </w:r>
      <w:r>
        <w:rPr>
          <w:noProof/>
          <w:lang w:val="nl-NL"/>
        </w:rPr>
        <w:tab/>
        <w:t>Société du Logement de la Région bruxelloise et sociétés agréées –Brusselse Gewestelijke Huisvestingsmaatschappij en erkende maatschappijen</w:t>
      </w:r>
    </w:p>
    <w:p>
      <w:pPr>
        <w:suppressAutoHyphens/>
        <w:ind w:left="567" w:hanging="567"/>
        <w:rPr>
          <w:noProof/>
          <w:lang w:val="fr-BE"/>
        </w:rPr>
      </w:pPr>
      <w:r>
        <w:rPr>
          <w:noProof/>
          <w:lang w:val="fr-BE"/>
        </w:rPr>
        <w:t>–</w:t>
      </w:r>
      <w:r>
        <w:rPr>
          <w:noProof/>
          <w:lang w:val="fr-BE"/>
        </w:rPr>
        <w:tab/>
        <w:t>Société publique d'Aide à la Qualité de l'Environnement</w:t>
      </w:r>
    </w:p>
    <w:p>
      <w:pPr>
        <w:suppressAutoHyphens/>
        <w:ind w:left="567" w:hanging="567"/>
        <w:rPr>
          <w:noProof/>
          <w:lang w:val="fr-BE"/>
        </w:rPr>
      </w:pPr>
      <w:r>
        <w:rPr>
          <w:noProof/>
          <w:lang w:val="fr-BE"/>
        </w:rPr>
        <w:t>–</w:t>
      </w:r>
      <w:r>
        <w:rPr>
          <w:noProof/>
          <w:lang w:val="fr-BE"/>
        </w:rPr>
        <w:tab/>
        <w:t>Société publique d'Administration des Bâtiments scolaires bruxellois</w:t>
      </w:r>
    </w:p>
    <w:p>
      <w:pPr>
        <w:suppressAutoHyphens/>
        <w:ind w:left="567" w:hanging="567"/>
        <w:rPr>
          <w:noProof/>
          <w:lang w:val="fr-BE"/>
        </w:rPr>
      </w:pPr>
      <w:r>
        <w:rPr>
          <w:noProof/>
          <w:lang w:val="fr-BE"/>
        </w:rPr>
        <w:t>–</w:t>
      </w:r>
      <w:r>
        <w:rPr>
          <w:noProof/>
          <w:lang w:val="fr-BE"/>
        </w:rPr>
        <w:tab/>
        <w:t>Société publique d'Administration des Bâtiments scolaires du Brabant wallon</w:t>
      </w:r>
    </w:p>
    <w:p>
      <w:pPr>
        <w:suppressAutoHyphens/>
        <w:ind w:left="567" w:hanging="567"/>
        <w:rPr>
          <w:noProof/>
          <w:lang w:val="fr-BE"/>
        </w:rPr>
      </w:pPr>
      <w:r>
        <w:rPr>
          <w:noProof/>
          <w:lang w:val="fr-BE"/>
        </w:rPr>
        <w:t>–</w:t>
      </w:r>
      <w:r>
        <w:rPr>
          <w:noProof/>
          <w:lang w:val="fr-BE"/>
        </w:rPr>
        <w:tab/>
        <w:t>Société publique d'Administration des Bâtiments scolaires du Hainaut</w:t>
      </w:r>
    </w:p>
    <w:p>
      <w:pPr>
        <w:suppressAutoHyphens/>
        <w:ind w:left="567" w:hanging="567"/>
        <w:rPr>
          <w:noProof/>
          <w:lang w:val="fr-BE"/>
        </w:rPr>
      </w:pPr>
      <w:r>
        <w:rPr>
          <w:noProof/>
          <w:lang w:val="fr-BE"/>
        </w:rPr>
        <w:t>–</w:t>
      </w:r>
      <w:r>
        <w:rPr>
          <w:noProof/>
          <w:lang w:val="fr-BE"/>
        </w:rPr>
        <w:tab/>
        <w:t>Société publique d'Administration des Bâtiments scolaires de Namur</w:t>
      </w:r>
    </w:p>
    <w:p>
      <w:pPr>
        <w:suppressAutoHyphens/>
        <w:ind w:left="567" w:hanging="567"/>
        <w:rPr>
          <w:noProof/>
          <w:lang w:val="fr-BE"/>
        </w:rPr>
      </w:pPr>
      <w:r>
        <w:rPr>
          <w:noProof/>
          <w:lang w:val="fr-BE"/>
        </w:rPr>
        <w:t>–</w:t>
      </w:r>
      <w:r>
        <w:rPr>
          <w:noProof/>
          <w:lang w:val="fr-BE"/>
        </w:rPr>
        <w:tab/>
        <w:t>Société publique d'Administration des Bâtiments scolaires de Liège</w:t>
      </w:r>
    </w:p>
    <w:p>
      <w:pPr>
        <w:suppressAutoHyphens/>
        <w:ind w:left="567" w:hanging="567"/>
        <w:rPr>
          <w:noProof/>
          <w:lang w:val="fr-BE"/>
        </w:rPr>
      </w:pPr>
      <w:r>
        <w:rPr>
          <w:noProof/>
          <w:lang w:val="fr-BE"/>
        </w:rPr>
        <w:t>–</w:t>
      </w:r>
      <w:r>
        <w:rPr>
          <w:noProof/>
          <w:lang w:val="fr-BE"/>
        </w:rPr>
        <w:tab/>
        <w:t>Société publique d'Administration des Bâtiments scolaires du Luxembourg</w:t>
      </w:r>
    </w:p>
    <w:p>
      <w:pPr>
        <w:suppressAutoHyphens/>
        <w:ind w:left="567" w:hanging="567"/>
        <w:rPr>
          <w:noProof/>
          <w:lang w:val="fr-BE"/>
        </w:rPr>
      </w:pPr>
      <w:r>
        <w:rPr>
          <w:noProof/>
          <w:lang w:val="fr-BE"/>
        </w:rPr>
        <w:t>–</w:t>
      </w:r>
      <w:r>
        <w:rPr>
          <w:noProof/>
          <w:lang w:val="fr-BE"/>
        </w:rPr>
        <w:tab/>
        <w:t>Société publique de Gestion de l'Eau</w:t>
      </w:r>
    </w:p>
    <w:p>
      <w:pPr>
        <w:suppressAutoHyphens/>
        <w:ind w:left="567" w:hanging="567"/>
        <w:rPr>
          <w:noProof/>
          <w:lang w:val="fr-BE"/>
        </w:rPr>
      </w:pPr>
      <w:r>
        <w:rPr>
          <w:noProof/>
          <w:lang w:val="fr-BE"/>
        </w:rPr>
        <w:t>–</w:t>
      </w:r>
      <w:r>
        <w:rPr>
          <w:noProof/>
          <w:lang w:val="fr-BE"/>
        </w:rPr>
        <w:tab/>
        <w:t>Société wallonne du Logement et sociétés agréées</w:t>
      </w:r>
    </w:p>
    <w:p>
      <w:pPr>
        <w:suppressAutoHyphens/>
        <w:ind w:left="567" w:hanging="567"/>
        <w:rPr>
          <w:noProof/>
          <w:lang w:val="fr-BE"/>
        </w:rPr>
      </w:pPr>
      <w:r>
        <w:rPr>
          <w:noProof/>
          <w:lang w:val="fr-BE"/>
        </w:rPr>
        <w:t>–</w:t>
      </w:r>
      <w:r>
        <w:rPr>
          <w:noProof/>
          <w:lang w:val="fr-BE"/>
        </w:rPr>
        <w:tab/>
        <w:t>Sofibail</w:t>
      </w:r>
    </w:p>
    <w:p>
      <w:pPr>
        <w:suppressAutoHyphens/>
        <w:ind w:left="567" w:hanging="567"/>
        <w:rPr>
          <w:noProof/>
          <w:lang w:val="fr-BE"/>
        </w:rPr>
      </w:pPr>
      <w:r>
        <w:rPr>
          <w:noProof/>
          <w:lang w:val="fr-BE"/>
        </w:rPr>
        <w:t>–</w:t>
      </w:r>
      <w:r>
        <w:rPr>
          <w:noProof/>
          <w:lang w:val="fr-BE"/>
        </w:rPr>
        <w:tab/>
        <w:t>Sofibru</w:t>
      </w:r>
    </w:p>
    <w:p>
      <w:pPr>
        <w:suppressAutoHyphens/>
        <w:ind w:left="567" w:hanging="567"/>
        <w:rPr>
          <w:noProof/>
          <w:lang w:val="fr-BE"/>
        </w:rPr>
      </w:pPr>
      <w:r>
        <w:rPr>
          <w:noProof/>
          <w:lang w:val="fr-BE"/>
        </w:rPr>
        <w:t>–</w:t>
      </w:r>
      <w:r>
        <w:rPr>
          <w:noProof/>
          <w:lang w:val="fr-BE"/>
        </w:rPr>
        <w:tab/>
        <w:t>Sofico</w:t>
      </w:r>
    </w:p>
    <w:p>
      <w:pPr>
        <w:suppressAutoHyphens/>
        <w:ind w:left="567" w:hanging="567"/>
        <w:rPr>
          <w:noProof/>
          <w:lang w:val="fr-BE"/>
        </w:rPr>
      </w:pPr>
    </w:p>
    <w:p>
      <w:pPr>
        <w:suppressAutoHyphens/>
        <w:ind w:left="567" w:hanging="567"/>
        <w:rPr>
          <w:noProof/>
          <w:lang w:val="fr-BE"/>
        </w:rPr>
      </w:pPr>
      <w:r>
        <w:rPr>
          <w:noProof/>
          <w:lang w:val="fr-BE"/>
        </w:rPr>
        <w:br w:type="page"/>
        <w:t>T</w:t>
      </w:r>
    </w:p>
    <w:p>
      <w:pPr>
        <w:suppressAutoHyphens/>
        <w:ind w:left="567" w:hanging="567"/>
        <w:rPr>
          <w:noProof/>
          <w:lang w:val="fr-BE"/>
        </w:rPr>
      </w:pPr>
      <w:r>
        <w:rPr>
          <w:noProof/>
          <w:lang w:val="fr-BE"/>
        </w:rPr>
        <w:t>–</w:t>
      </w:r>
      <w:r>
        <w:rPr>
          <w:noProof/>
          <w:lang w:val="fr-BE"/>
        </w:rPr>
        <w:tab/>
        <w:t>Théâtre national</w:t>
      </w:r>
    </w:p>
    <w:p>
      <w:pPr>
        <w:suppressAutoHyphens/>
        <w:ind w:left="567" w:hanging="567"/>
        <w:rPr>
          <w:noProof/>
          <w:lang w:val="fr-BE"/>
        </w:rPr>
      </w:pPr>
      <w:r>
        <w:rPr>
          <w:noProof/>
          <w:lang w:val="fr-BE"/>
        </w:rPr>
        <w:t>–</w:t>
      </w:r>
      <w:r>
        <w:rPr>
          <w:noProof/>
          <w:lang w:val="fr-BE"/>
        </w:rPr>
        <w:tab/>
        <w:t>Théâtre royal de la Monnaie – De Koninklijke Muntschouwburg</w:t>
      </w:r>
    </w:p>
    <w:p>
      <w:pPr>
        <w:suppressAutoHyphens/>
        <w:ind w:left="567" w:hanging="567"/>
        <w:rPr>
          <w:noProof/>
          <w:lang w:val="nl-NL"/>
        </w:rPr>
      </w:pPr>
      <w:r>
        <w:rPr>
          <w:noProof/>
          <w:lang w:val="nl-NL"/>
        </w:rPr>
        <w:t>–</w:t>
      </w:r>
      <w:r>
        <w:rPr>
          <w:noProof/>
          <w:lang w:val="nl-NL"/>
        </w:rPr>
        <w:tab/>
        <w:t>Toerisme Vlaanderen</w:t>
      </w:r>
    </w:p>
    <w:p>
      <w:pPr>
        <w:suppressAutoHyphens/>
        <w:ind w:left="567" w:hanging="567"/>
        <w:rPr>
          <w:noProof/>
          <w:lang w:val="nl-NL"/>
        </w:rPr>
      </w:pPr>
      <w:r>
        <w:rPr>
          <w:noProof/>
          <w:lang w:val="nl-NL"/>
        </w:rPr>
        <w:t>–</w:t>
      </w:r>
      <w:r>
        <w:rPr>
          <w:noProof/>
          <w:lang w:val="nl-NL"/>
        </w:rPr>
        <w:tab/>
        <w:t>Tunnel Liefkenshoek</w:t>
      </w:r>
    </w:p>
    <w:p>
      <w:pPr>
        <w:suppressAutoHyphens/>
        <w:ind w:left="567" w:hanging="567"/>
        <w:rPr>
          <w:noProof/>
          <w:lang w:val="nl-NL"/>
        </w:rPr>
      </w:pPr>
    </w:p>
    <w:p>
      <w:pPr>
        <w:suppressAutoHyphens/>
        <w:ind w:left="567" w:hanging="567"/>
        <w:rPr>
          <w:noProof/>
          <w:lang w:val="nl-NL"/>
        </w:rPr>
      </w:pPr>
      <w:r>
        <w:rPr>
          <w:noProof/>
          <w:lang w:val="nl-NL"/>
        </w:rPr>
        <w:t>U</w:t>
      </w:r>
    </w:p>
    <w:p>
      <w:pPr>
        <w:suppressAutoHyphens/>
        <w:ind w:left="567" w:hanging="567"/>
        <w:rPr>
          <w:noProof/>
          <w:lang w:val="nl-NL"/>
        </w:rPr>
      </w:pPr>
      <w:r>
        <w:rPr>
          <w:noProof/>
          <w:lang w:val="nl-NL"/>
        </w:rPr>
        <w:t>–</w:t>
      </w:r>
      <w:r>
        <w:rPr>
          <w:noProof/>
          <w:lang w:val="nl-NL"/>
        </w:rPr>
        <w:tab/>
        <w:t>Universitair Ziekenhuis Gent</w:t>
      </w:r>
    </w:p>
    <w:p>
      <w:pPr>
        <w:suppressAutoHyphens/>
        <w:ind w:left="567" w:hanging="567"/>
        <w:rPr>
          <w:noProof/>
          <w:lang w:val="nl-NL"/>
        </w:rPr>
      </w:pPr>
    </w:p>
    <w:p>
      <w:pPr>
        <w:suppressAutoHyphens/>
        <w:ind w:left="567" w:hanging="567"/>
        <w:rPr>
          <w:noProof/>
          <w:lang w:val="nl-NL"/>
        </w:rPr>
      </w:pPr>
      <w:r>
        <w:rPr>
          <w:noProof/>
          <w:lang w:val="nl-NL"/>
        </w:rPr>
        <w:t>V</w:t>
      </w:r>
    </w:p>
    <w:p>
      <w:pPr>
        <w:suppressAutoHyphens/>
        <w:ind w:left="567" w:hanging="567"/>
        <w:rPr>
          <w:noProof/>
          <w:lang w:val="nl-NL"/>
        </w:rPr>
      </w:pPr>
      <w:r>
        <w:rPr>
          <w:noProof/>
          <w:lang w:val="nl-NL"/>
        </w:rPr>
        <w:t>–</w:t>
      </w:r>
      <w:r>
        <w:rPr>
          <w:noProof/>
          <w:lang w:val="nl-NL"/>
        </w:rPr>
        <w:tab/>
        <w:t>Vlaams Commissariaat voor de Media</w:t>
      </w:r>
    </w:p>
    <w:p>
      <w:pPr>
        <w:suppressAutoHyphens/>
        <w:ind w:left="567" w:hanging="567"/>
        <w:rPr>
          <w:noProof/>
          <w:lang w:val="nl-NL"/>
        </w:rPr>
      </w:pPr>
      <w:r>
        <w:rPr>
          <w:noProof/>
          <w:lang w:val="nl-NL"/>
        </w:rPr>
        <w:t>–</w:t>
      </w:r>
      <w:r>
        <w:rPr>
          <w:noProof/>
          <w:lang w:val="nl-NL"/>
        </w:rPr>
        <w:tab/>
        <w:t>Vlaamse Dienst voor Arbeidsbemiddeling en Beroepsopleiding</w:t>
      </w:r>
    </w:p>
    <w:p>
      <w:pPr>
        <w:suppressAutoHyphens/>
        <w:ind w:left="567" w:hanging="567"/>
        <w:rPr>
          <w:noProof/>
          <w:lang w:val="nl-NL"/>
        </w:rPr>
      </w:pPr>
      <w:r>
        <w:rPr>
          <w:noProof/>
          <w:lang w:val="nl-NL"/>
        </w:rPr>
        <w:t>–</w:t>
      </w:r>
      <w:r>
        <w:rPr>
          <w:noProof/>
          <w:lang w:val="nl-NL"/>
        </w:rPr>
        <w:tab/>
        <w:t>Vlaams Egalisatie Rente Fonds</w:t>
      </w:r>
    </w:p>
    <w:p>
      <w:pPr>
        <w:suppressAutoHyphens/>
        <w:ind w:left="567" w:hanging="567"/>
        <w:rPr>
          <w:noProof/>
          <w:lang w:val="nl-NL"/>
        </w:rPr>
      </w:pPr>
      <w:r>
        <w:rPr>
          <w:noProof/>
          <w:lang w:val="nl-NL"/>
        </w:rPr>
        <w:t>–</w:t>
      </w:r>
      <w:r>
        <w:rPr>
          <w:noProof/>
          <w:lang w:val="nl-NL"/>
        </w:rPr>
        <w:tab/>
        <w:t>Vlaamse Hogescholenraad</w:t>
      </w:r>
    </w:p>
    <w:p>
      <w:pPr>
        <w:suppressAutoHyphens/>
        <w:ind w:left="567" w:hanging="567"/>
        <w:rPr>
          <w:noProof/>
          <w:lang w:val="nl-NL"/>
        </w:rPr>
      </w:pPr>
      <w:r>
        <w:rPr>
          <w:noProof/>
          <w:lang w:val="nl-NL"/>
        </w:rPr>
        <w:t>–</w:t>
      </w:r>
      <w:r>
        <w:rPr>
          <w:noProof/>
          <w:lang w:val="nl-NL"/>
        </w:rPr>
        <w:tab/>
        <w:t>Vlaamse Huisvestingsmaatschappij en erkende maatschappijen</w:t>
      </w:r>
    </w:p>
    <w:p>
      <w:pPr>
        <w:suppressAutoHyphens/>
        <w:ind w:left="567" w:hanging="567"/>
        <w:rPr>
          <w:noProof/>
          <w:lang w:val="nl-NL"/>
        </w:rPr>
      </w:pPr>
      <w:r>
        <w:rPr>
          <w:noProof/>
          <w:lang w:val="nl-NL"/>
        </w:rPr>
        <w:t>–</w:t>
      </w:r>
      <w:r>
        <w:rPr>
          <w:noProof/>
          <w:lang w:val="nl-NL"/>
        </w:rPr>
        <w:tab/>
        <w:t>Vlaamse Instelling voor technologisch Onderzoek</w:t>
      </w:r>
    </w:p>
    <w:p>
      <w:pPr>
        <w:suppressAutoHyphens/>
        <w:ind w:left="567" w:hanging="567"/>
        <w:rPr>
          <w:noProof/>
          <w:lang w:val="nl-NL"/>
        </w:rPr>
      </w:pPr>
      <w:r>
        <w:rPr>
          <w:noProof/>
          <w:lang w:val="nl-NL"/>
        </w:rPr>
        <w:t>–</w:t>
      </w:r>
      <w:r>
        <w:rPr>
          <w:noProof/>
          <w:lang w:val="nl-NL"/>
        </w:rPr>
        <w:tab/>
        <w:t>Vlaamse interuniversitaire Raad</w:t>
      </w:r>
    </w:p>
    <w:p>
      <w:pPr>
        <w:suppressAutoHyphens/>
        <w:ind w:left="567" w:hanging="567"/>
        <w:rPr>
          <w:noProof/>
          <w:lang w:val="nl-NL"/>
        </w:rPr>
      </w:pPr>
      <w:r>
        <w:rPr>
          <w:noProof/>
          <w:lang w:val="nl-NL"/>
        </w:rPr>
        <w:t>–</w:t>
      </w:r>
      <w:r>
        <w:rPr>
          <w:noProof/>
          <w:lang w:val="nl-NL"/>
        </w:rPr>
        <w:tab/>
        <w:t>Vlaamse Landmaatschappij</w:t>
      </w:r>
    </w:p>
    <w:p>
      <w:pPr>
        <w:suppressAutoHyphens/>
        <w:ind w:left="567" w:hanging="567"/>
        <w:rPr>
          <w:noProof/>
          <w:lang w:val="nl-NL"/>
        </w:rPr>
      </w:pPr>
      <w:r>
        <w:rPr>
          <w:noProof/>
          <w:lang w:val="nl-NL"/>
        </w:rPr>
        <w:t>–</w:t>
      </w:r>
      <w:r>
        <w:rPr>
          <w:noProof/>
          <w:lang w:val="nl-NL"/>
        </w:rPr>
        <w:tab/>
        <w:t>Vlaamse Milieuholding</w:t>
      </w:r>
    </w:p>
    <w:p>
      <w:pPr>
        <w:suppressAutoHyphens/>
        <w:ind w:left="567" w:hanging="567"/>
        <w:rPr>
          <w:noProof/>
          <w:lang w:val="nl-NL"/>
        </w:rPr>
      </w:pPr>
      <w:r>
        <w:rPr>
          <w:noProof/>
          <w:lang w:val="nl-NL"/>
        </w:rPr>
        <w:t>–</w:t>
      </w:r>
      <w:r>
        <w:rPr>
          <w:noProof/>
          <w:lang w:val="nl-NL"/>
        </w:rPr>
        <w:tab/>
        <w:t>Vlaamse Milieumaatschappij</w:t>
      </w:r>
    </w:p>
    <w:p>
      <w:pPr>
        <w:suppressAutoHyphens/>
        <w:ind w:left="567" w:hanging="567"/>
        <w:rPr>
          <w:noProof/>
          <w:lang w:val="nl-NL"/>
        </w:rPr>
      </w:pPr>
      <w:r>
        <w:rPr>
          <w:noProof/>
          <w:lang w:val="nl-NL"/>
        </w:rPr>
        <w:t>–</w:t>
      </w:r>
      <w:r>
        <w:rPr>
          <w:noProof/>
          <w:lang w:val="nl-NL"/>
        </w:rPr>
        <w:tab/>
        <w:t>Vlaamse Onderwijsraad</w:t>
      </w:r>
    </w:p>
    <w:p>
      <w:pPr>
        <w:suppressAutoHyphens/>
        <w:ind w:left="567" w:hanging="567"/>
        <w:rPr>
          <w:noProof/>
          <w:lang w:val="nl-NL"/>
        </w:rPr>
      </w:pPr>
      <w:r>
        <w:rPr>
          <w:noProof/>
          <w:lang w:val="nl-NL"/>
        </w:rPr>
        <w:t>–</w:t>
      </w:r>
      <w:r>
        <w:rPr>
          <w:noProof/>
          <w:lang w:val="nl-NL"/>
        </w:rPr>
        <w:tab/>
        <w:t>Vlaamse Opera</w:t>
      </w:r>
    </w:p>
    <w:p>
      <w:pPr>
        <w:suppressAutoHyphens/>
        <w:ind w:left="567" w:hanging="567"/>
        <w:rPr>
          <w:noProof/>
          <w:lang w:val="nl-NL"/>
        </w:rPr>
      </w:pPr>
      <w:r>
        <w:rPr>
          <w:noProof/>
          <w:lang w:val="nl-NL"/>
        </w:rPr>
        <w:t>–</w:t>
      </w:r>
      <w:r>
        <w:rPr>
          <w:noProof/>
          <w:lang w:val="nl-NL"/>
        </w:rPr>
        <w:tab/>
        <w:t>Vlaamse Radio- en Televisieomroep</w:t>
      </w:r>
    </w:p>
    <w:p>
      <w:pPr>
        <w:suppressAutoHyphens/>
        <w:ind w:left="567" w:hanging="567"/>
        <w:rPr>
          <w:noProof/>
          <w:lang w:val="nl-NL"/>
        </w:rPr>
      </w:pPr>
      <w:r>
        <w:rPr>
          <w:noProof/>
          <w:lang w:val="nl-NL"/>
        </w:rPr>
        <w:t>–</w:t>
      </w:r>
      <w:r>
        <w:rPr>
          <w:noProof/>
          <w:lang w:val="nl-NL"/>
        </w:rPr>
        <w:tab/>
        <w:t>Vlaamse Reguleringsinstantie voor de Elektriciteit- en Gasmarkt</w:t>
      </w:r>
    </w:p>
    <w:p>
      <w:pPr>
        <w:suppressAutoHyphens/>
        <w:ind w:left="567" w:hanging="567"/>
        <w:rPr>
          <w:noProof/>
          <w:lang w:val="nl-NL"/>
        </w:rPr>
      </w:pPr>
      <w:r>
        <w:rPr>
          <w:noProof/>
          <w:lang w:val="nl-NL"/>
        </w:rPr>
        <w:t>–</w:t>
      </w:r>
      <w:r>
        <w:rPr>
          <w:noProof/>
          <w:lang w:val="nl-NL"/>
        </w:rPr>
        <w:tab/>
        <w:t>Vlaamse Stichting voor Verkeerskunde</w:t>
      </w:r>
    </w:p>
    <w:p>
      <w:pPr>
        <w:suppressAutoHyphens/>
        <w:ind w:left="567" w:hanging="567"/>
        <w:rPr>
          <w:noProof/>
          <w:lang w:val="nl-NL"/>
        </w:rPr>
      </w:pPr>
      <w:r>
        <w:rPr>
          <w:noProof/>
          <w:lang w:val="nl-NL"/>
        </w:rPr>
        <w:t>–</w:t>
      </w:r>
      <w:r>
        <w:rPr>
          <w:noProof/>
          <w:lang w:val="nl-NL"/>
        </w:rPr>
        <w:tab/>
        <w:t>Vlaams Fonds voor de Lastendelging</w:t>
      </w:r>
    </w:p>
    <w:p>
      <w:pPr>
        <w:suppressAutoHyphens/>
        <w:ind w:left="567" w:hanging="567"/>
        <w:rPr>
          <w:noProof/>
          <w:lang w:val="nl-NL"/>
        </w:rPr>
      </w:pPr>
      <w:r>
        <w:rPr>
          <w:noProof/>
          <w:lang w:val="nl-NL"/>
        </w:rPr>
        <w:t>–</w:t>
      </w:r>
      <w:r>
        <w:rPr>
          <w:noProof/>
          <w:lang w:val="nl-NL"/>
        </w:rPr>
        <w:tab/>
        <w:t>Vlaams Fonds voor de Letteren</w:t>
      </w:r>
    </w:p>
    <w:p>
      <w:pPr>
        <w:suppressAutoHyphens/>
        <w:ind w:left="567" w:hanging="567"/>
        <w:rPr>
          <w:noProof/>
          <w:lang w:val="nl-NL"/>
        </w:rPr>
      </w:pPr>
      <w:r>
        <w:rPr>
          <w:noProof/>
          <w:lang w:val="nl-NL"/>
        </w:rPr>
        <w:br w:type="page"/>
        <w:t>–</w:t>
      </w:r>
      <w:r>
        <w:rPr>
          <w:noProof/>
          <w:lang w:val="nl-NL"/>
        </w:rPr>
        <w:tab/>
        <w:t>Vlaams Fonds voor de sociale Integratie van Personen met een Handicap</w:t>
      </w:r>
    </w:p>
    <w:p>
      <w:pPr>
        <w:suppressAutoHyphens/>
        <w:ind w:left="567" w:hanging="567"/>
        <w:rPr>
          <w:noProof/>
          <w:lang w:val="nl-NL"/>
        </w:rPr>
      </w:pPr>
      <w:r>
        <w:rPr>
          <w:noProof/>
          <w:lang w:val="nl-NL"/>
        </w:rPr>
        <w:t>–</w:t>
      </w:r>
      <w:r>
        <w:rPr>
          <w:noProof/>
          <w:lang w:val="nl-NL"/>
        </w:rPr>
        <w:tab/>
        <w:t>Vlaams Informatiecentrum over Land- en Tuinbouw</w:t>
      </w:r>
    </w:p>
    <w:p>
      <w:pPr>
        <w:suppressAutoHyphens/>
        <w:ind w:left="567" w:hanging="567"/>
        <w:rPr>
          <w:noProof/>
          <w:lang w:val="nl-NL"/>
        </w:rPr>
      </w:pPr>
      <w:r>
        <w:rPr>
          <w:noProof/>
          <w:lang w:val="nl-NL"/>
        </w:rPr>
        <w:t>–</w:t>
      </w:r>
      <w:r>
        <w:rPr>
          <w:noProof/>
          <w:lang w:val="nl-NL"/>
        </w:rPr>
        <w:tab/>
        <w:t>Vlaams Infrastructuurfonds voor Persoonsgebonden Aangelegenheden</w:t>
      </w:r>
    </w:p>
    <w:p>
      <w:pPr>
        <w:suppressAutoHyphens/>
        <w:ind w:left="567" w:hanging="567"/>
        <w:rPr>
          <w:noProof/>
          <w:lang w:val="nl-NL"/>
        </w:rPr>
      </w:pPr>
      <w:r>
        <w:rPr>
          <w:noProof/>
          <w:lang w:val="nl-NL"/>
        </w:rPr>
        <w:t>–</w:t>
      </w:r>
      <w:r>
        <w:rPr>
          <w:noProof/>
          <w:lang w:val="nl-NL"/>
        </w:rPr>
        <w:tab/>
        <w:t>Vlaams Instituut voor de Bevordering van het wetenschappelijk- en technologisch Onderzoek in de Industrie</w:t>
      </w:r>
    </w:p>
    <w:p>
      <w:pPr>
        <w:suppressAutoHyphens/>
        <w:ind w:left="567" w:hanging="567"/>
        <w:rPr>
          <w:noProof/>
          <w:lang w:val="nl-NL"/>
        </w:rPr>
      </w:pPr>
      <w:r>
        <w:rPr>
          <w:noProof/>
          <w:lang w:val="nl-NL"/>
        </w:rPr>
        <w:t>–</w:t>
      </w:r>
      <w:r>
        <w:rPr>
          <w:noProof/>
          <w:lang w:val="nl-NL"/>
        </w:rPr>
        <w:tab/>
        <w:t>Vlaams Instituut voor Gezondheidspromotie</w:t>
      </w:r>
    </w:p>
    <w:p>
      <w:pPr>
        <w:suppressAutoHyphens/>
        <w:ind w:left="567" w:hanging="567"/>
        <w:rPr>
          <w:noProof/>
          <w:lang w:val="nl-NL"/>
        </w:rPr>
      </w:pPr>
      <w:r>
        <w:rPr>
          <w:noProof/>
          <w:lang w:val="nl-NL"/>
        </w:rPr>
        <w:t>–</w:t>
      </w:r>
      <w:r>
        <w:rPr>
          <w:noProof/>
          <w:lang w:val="nl-NL"/>
        </w:rPr>
        <w:tab/>
        <w:t>Vlaams Instituut voor het Zelfstandig ondernemen</w:t>
      </w:r>
    </w:p>
    <w:p>
      <w:pPr>
        <w:suppressAutoHyphens/>
        <w:ind w:left="567" w:hanging="567"/>
        <w:rPr>
          <w:noProof/>
          <w:lang w:val="nl-NL"/>
        </w:rPr>
      </w:pPr>
      <w:r>
        <w:rPr>
          <w:noProof/>
          <w:lang w:val="nl-NL"/>
        </w:rPr>
        <w:t>–</w:t>
      </w:r>
      <w:r>
        <w:rPr>
          <w:noProof/>
          <w:lang w:val="nl-NL"/>
        </w:rPr>
        <w:tab/>
        <w:t>Vlaams Landbouwinvesteringsfonds</w:t>
      </w:r>
    </w:p>
    <w:p>
      <w:pPr>
        <w:suppressAutoHyphens/>
        <w:ind w:left="567" w:hanging="567"/>
        <w:rPr>
          <w:noProof/>
          <w:lang w:val="nl-NL"/>
        </w:rPr>
      </w:pPr>
      <w:r>
        <w:rPr>
          <w:noProof/>
          <w:lang w:val="nl-NL"/>
        </w:rPr>
        <w:t>–</w:t>
      </w:r>
      <w:r>
        <w:rPr>
          <w:noProof/>
          <w:lang w:val="nl-NL"/>
        </w:rPr>
        <w:tab/>
        <w:t>Vlaams Promotiecentrum voor Agro- en Visserijmarketing</w:t>
      </w:r>
    </w:p>
    <w:p>
      <w:pPr>
        <w:suppressAutoHyphens/>
        <w:ind w:left="567" w:hanging="567"/>
        <w:rPr>
          <w:noProof/>
          <w:lang w:val="nl-NL"/>
        </w:rPr>
      </w:pPr>
      <w:r>
        <w:rPr>
          <w:noProof/>
          <w:lang w:val="nl-NL"/>
        </w:rPr>
        <w:t>–</w:t>
      </w:r>
      <w:r>
        <w:rPr>
          <w:noProof/>
          <w:lang w:val="nl-NL"/>
        </w:rPr>
        <w:tab/>
        <w:t>Vlaams Zorgfonds</w:t>
      </w:r>
    </w:p>
    <w:p>
      <w:pPr>
        <w:suppressAutoHyphens/>
        <w:ind w:left="567" w:hanging="567"/>
        <w:rPr>
          <w:noProof/>
          <w:lang w:val="nl-NL"/>
        </w:rPr>
      </w:pPr>
      <w:r>
        <w:rPr>
          <w:noProof/>
          <w:lang w:val="nl-NL"/>
        </w:rPr>
        <w:t>–</w:t>
      </w:r>
      <w:r>
        <w:rPr>
          <w:noProof/>
          <w:lang w:val="nl-NL"/>
        </w:rPr>
        <w:tab/>
        <w:t>Vlaams Woningsfonds voor de grote Gezinnen</w:t>
      </w:r>
    </w:p>
    <w:p>
      <w:pPr>
        <w:suppressAutoHyphens/>
        <w:ind w:left="567" w:hanging="567"/>
        <w:rPr>
          <w:noProof/>
          <w:lang w:val="nl-NL"/>
        </w:rPr>
      </w:pPr>
    </w:p>
    <w:p>
      <w:pPr>
        <w:suppressAutoHyphens/>
        <w:ind w:left="567" w:hanging="567"/>
        <w:rPr>
          <w:noProof/>
          <w:lang w:val="en-GB"/>
        </w:rPr>
      </w:pPr>
      <w:r>
        <w:rPr>
          <w:noProof/>
          <w:lang w:val="en-GB"/>
        </w:rPr>
        <w:t>Bulgaria</w:t>
      </w:r>
    </w:p>
    <w:p>
      <w:pPr>
        <w:suppressAutoHyphens/>
        <w:ind w:left="567" w:hanging="567"/>
        <w:rPr>
          <w:noProof/>
          <w:lang w:val="en-GB"/>
        </w:rPr>
      </w:pPr>
    </w:p>
    <w:p>
      <w:pPr>
        <w:suppressAutoHyphens/>
        <w:ind w:left="567" w:hanging="567"/>
        <w:rPr>
          <w:noProof/>
          <w:lang w:val="en-GB"/>
        </w:rPr>
      </w:pPr>
      <w:r>
        <w:rPr>
          <w:noProof/>
          <w:lang w:val="en-GB"/>
        </w:rPr>
        <w:t>Bodies</w:t>
      </w:r>
    </w:p>
    <w:p>
      <w:pPr>
        <w:suppressAutoHyphens/>
        <w:ind w:left="567" w:hanging="567"/>
        <w:rPr>
          <w:noProof/>
          <w:lang w:val="en-GB"/>
        </w:rPr>
      </w:pPr>
    </w:p>
    <w:p>
      <w:pPr>
        <w:suppressAutoHyphens/>
        <w:ind w:left="567" w:hanging="567"/>
        <w:rPr>
          <w:noProof/>
          <w:lang w:val="en-GB"/>
        </w:rPr>
      </w:pPr>
      <w:r>
        <w:rPr>
          <w:noProof/>
          <w:lang w:val="en-GB"/>
        </w:rPr>
        <w:t>–</w:t>
      </w:r>
      <w:r>
        <w:rPr>
          <w:noProof/>
          <w:lang w:val="en-GB"/>
        </w:rPr>
        <w:tab/>
      </w:r>
      <w:r>
        <w:rPr>
          <w:noProof/>
        </w:rPr>
        <w:t>Икономически</w:t>
      </w:r>
      <w:r>
        <w:rPr>
          <w:noProof/>
          <w:lang w:val="en-GB"/>
        </w:rPr>
        <w:t xml:space="preserve"> </w:t>
      </w:r>
      <w:r>
        <w:rPr>
          <w:noProof/>
        </w:rPr>
        <w:t>и</w:t>
      </w:r>
      <w:r>
        <w:rPr>
          <w:noProof/>
          <w:lang w:val="en-GB"/>
        </w:rPr>
        <w:t xml:space="preserve"> </w:t>
      </w:r>
      <w:r>
        <w:rPr>
          <w:noProof/>
        </w:rPr>
        <w:t>социален</w:t>
      </w:r>
      <w:r>
        <w:rPr>
          <w:noProof/>
          <w:lang w:val="en-GB"/>
        </w:rPr>
        <w:t xml:space="preserve"> </w:t>
      </w:r>
      <w:r>
        <w:rPr>
          <w:noProof/>
        </w:rPr>
        <w:t>съвет</w:t>
      </w:r>
      <w:r>
        <w:rPr>
          <w:noProof/>
          <w:lang w:val="en-GB"/>
        </w:rPr>
        <w:t xml:space="preserve"> (Economic and Social Council)</w:t>
      </w:r>
    </w:p>
    <w:p>
      <w:pPr>
        <w:suppressAutoHyphens/>
        <w:ind w:left="567" w:hanging="567"/>
        <w:rPr>
          <w:noProof/>
          <w:lang w:val="en-GB"/>
        </w:rPr>
      </w:pPr>
      <w:r>
        <w:rPr>
          <w:noProof/>
          <w:lang w:val="en-GB"/>
        </w:rPr>
        <w:t>–</w:t>
      </w:r>
      <w:r>
        <w:rPr>
          <w:noProof/>
          <w:lang w:val="en-GB"/>
        </w:rPr>
        <w:tab/>
      </w:r>
      <w:r>
        <w:rPr>
          <w:noProof/>
        </w:rPr>
        <w:t>Национален</w:t>
      </w:r>
      <w:r>
        <w:rPr>
          <w:noProof/>
          <w:lang w:val="en-GB"/>
        </w:rPr>
        <w:t xml:space="preserve"> </w:t>
      </w:r>
      <w:r>
        <w:rPr>
          <w:noProof/>
        </w:rPr>
        <w:t>осигурителен</w:t>
      </w:r>
      <w:r>
        <w:rPr>
          <w:noProof/>
          <w:lang w:val="en-GB"/>
        </w:rPr>
        <w:t xml:space="preserve"> </w:t>
      </w:r>
      <w:r>
        <w:rPr>
          <w:noProof/>
        </w:rPr>
        <w:t>институт</w:t>
      </w:r>
      <w:r>
        <w:rPr>
          <w:noProof/>
          <w:lang w:val="en-GB"/>
        </w:rPr>
        <w:t xml:space="preserve"> (National Social Security Institute)</w:t>
      </w:r>
    </w:p>
    <w:p>
      <w:pPr>
        <w:suppressAutoHyphens/>
        <w:ind w:left="567" w:hanging="567"/>
        <w:rPr>
          <w:noProof/>
          <w:lang w:val="en-GB"/>
        </w:rPr>
      </w:pPr>
      <w:r>
        <w:rPr>
          <w:noProof/>
          <w:lang w:val="en-GB"/>
        </w:rPr>
        <w:t>–</w:t>
      </w:r>
      <w:r>
        <w:rPr>
          <w:noProof/>
          <w:lang w:val="en-GB"/>
        </w:rPr>
        <w:tab/>
      </w:r>
      <w:r>
        <w:rPr>
          <w:noProof/>
        </w:rPr>
        <w:t>Национална</w:t>
      </w:r>
      <w:r>
        <w:rPr>
          <w:noProof/>
          <w:lang w:val="en-GB"/>
        </w:rPr>
        <w:t xml:space="preserve"> </w:t>
      </w:r>
      <w:r>
        <w:rPr>
          <w:noProof/>
        </w:rPr>
        <w:t>здравноосигурителна</w:t>
      </w:r>
      <w:r>
        <w:rPr>
          <w:noProof/>
          <w:lang w:val="en-GB"/>
        </w:rPr>
        <w:t xml:space="preserve"> </w:t>
      </w:r>
      <w:r>
        <w:rPr>
          <w:noProof/>
        </w:rPr>
        <w:t>каса</w:t>
      </w:r>
      <w:r>
        <w:rPr>
          <w:noProof/>
          <w:lang w:val="en-GB"/>
        </w:rPr>
        <w:t xml:space="preserve"> (National Health Insurance Fund)</w:t>
      </w:r>
    </w:p>
    <w:p>
      <w:pPr>
        <w:suppressAutoHyphens/>
        <w:ind w:left="567" w:hanging="567"/>
        <w:rPr>
          <w:noProof/>
          <w:lang w:val="en-GB"/>
        </w:rPr>
      </w:pPr>
      <w:r>
        <w:rPr>
          <w:noProof/>
          <w:lang w:val="en-GB"/>
        </w:rPr>
        <w:t>–</w:t>
      </w:r>
      <w:r>
        <w:rPr>
          <w:noProof/>
          <w:lang w:val="en-GB"/>
        </w:rPr>
        <w:tab/>
      </w:r>
      <w:r>
        <w:rPr>
          <w:noProof/>
        </w:rPr>
        <w:t>Български</w:t>
      </w:r>
      <w:r>
        <w:rPr>
          <w:noProof/>
          <w:lang w:val="en-GB"/>
        </w:rPr>
        <w:t xml:space="preserve"> </w:t>
      </w:r>
      <w:r>
        <w:rPr>
          <w:noProof/>
        </w:rPr>
        <w:t>червен</w:t>
      </w:r>
      <w:r>
        <w:rPr>
          <w:noProof/>
          <w:lang w:val="en-GB"/>
        </w:rPr>
        <w:t xml:space="preserve"> </w:t>
      </w:r>
      <w:r>
        <w:rPr>
          <w:noProof/>
        </w:rPr>
        <w:t>кръст</w:t>
      </w:r>
      <w:r>
        <w:rPr>
          <w:noProof/>
          <w:lang w:val="en-GB"/>
        </w:rPr>
        <w:t xml:space="preserve"> (Bulgarian Red Cross)</w:t>
      </w:r>
    </w:p>
    <w:p>
      <w:pPr>
        <w:suppressAutoHyphens/>
        <w:ind w:left="567" w:hanging="567"/>
        <w:rPr>
          <w:noProof/>
          <w:lang w:val="en-GB"/>
        </w:rPr>
      </w:pPr>
      <w:r>
        <w:rPr>
          <w:noProof/>
          <w:lang w:val="en-GB"/>
        </w:rPr>
        <w:t>–</w:t>
      </w:r>
      <w:r>
        <w:rPr>
          <w:noProof/>
          <w:lang w:val="en-GB"/>
        </w:rPr>
        <w:tab/>
      </w:r>
      <w:r>
        <w:rPr>
          <w:noProof/>
        </w:rPr>
        <w:t>Българска</w:t>
      </w:r>
      <w:r>
        <w:rPr>
          <w:noProof/>
          <w:lang w:val="en-GB"/>
        </w:rPr>
        <w:t xml:space="preserve"> </w:t>
      </w:r>
      <w:r>
        <w:rPr>
          <w:noProof/>
        </w:rPr>
        <w:t>академия</w:t>
      </w:r>
      <w:r>
        <w:rPr>
          <w:noProof/>
          <w:lang w:val="en-GB"/>
        </w:rPr>
        <w:t xml:space="preserve"> </w:t>
      </w:r>
      <w:r>
        <w:rPr>
          <w:noProof/>
        </w:rPr>
        <w:t>на</w:t>
      </w:r>
      <w:r>
        <w:rPr>
          <w:noProof/>
          <w:lang w:val="en-GB"/>
        </w:rPr>
        <w:t xml:space="preserve"> </w:t>
      </w:r>
      <w:r>
        <w:rPr>
          <w:noProof/>
        </w:rPr>
        <w:t>науките</w:t>
      </w:r>
      <w:r>
        <w:rPr>
          <w:noProof/>
          <w:lang w:val="en-GB"/>
        </w:rPr>
        <w:t xml:space="preserve"> (Bulgarian Academy of Sciences)</w:t>
      </w:r>
    </w:p>
    <w:p>
      <w:pPr>
        <w:suppressAutoHyphens/>
        <w:ind w:left="567" w:hanging="567"/>
        <w:rPr>
          <w:noProof/>
          <w:lang w:val="en-GB"/>
        </w:rPr>
      </w:pPr>
      <w:r>
        <w:rPr>
          <w:noProof/>
          <w:lang w:val="en-GB"/>
        </w:rPr>
        <w:t>–</w:t>
      </w:r>
      <w:r>
        <w:rPr>
          <w:noProof/>
          <w:lang w:val="en-GB"/>
        </w:rPr>
        <w:tab/>
      </w:r>
      <w:r>
        <w:rPr>
          <w:noProof/>
        </w:rPr>
        <w:t>Национален</w:t>
      </w:r>
      <w:r>
        <w:rPr>
          <w:noProof/>
          <w:lang w:val="en-GB"/>
        </w:rPr>
        <w:t xml:space="preserve"> </w:t>
      </w:r>
      <w:r>
        <w:rPr>
          <w:noProof/>
        </w:rPr>
        <w:t>център</w:t>
      </w:r>
      <w:r>
        <w:rPr>
          <w:noProof/>
          <w:lang w:val="en-GB"/>
        </w:rPr>
        <w:t xml:space="preserve"> </w:t>
      </w:r>
      <w:r>
        <w:rPr>
          <w:noProof/>
        </w:rPr>
        <w:t>за</w:t>
      </w:r>
      <w:r>
        <w:rPr>
          <w:noProof/>
          <w:lang w:val="en-GB"/>
        </w:rPr>
        <w:t xml:space="preserve"> </w:t>
      </w:r>
      <w:r>
        <w:rPr>
          <w:noProof/>
        </w:rPr>
        <w:t>аграрни</w:t>
      </w:r>
      <w:r>
        <w:rPr>
          <w:noProof/>
          <w:lang w:val="en-GB"/>
        </w:rPr>
        <w:t xml:space="preserve"> </w:t>
      </w:r>
      <w:r>
        <w:rPr>
          <w:noProof/>
        </w:rPr>
        <w:t>науки</w:t>
      </w:r>
      <w:r>
        <w:rPr>
          <w:noProof/>
          <w:lang w:val="en-GB"/>
        </w:rPr>
        <w:t xml:space="preserve"> (National Centre for Agrarian Science)</w:t>
      </w:r>
    </w:p>
    <w:p>
      <w:pPr>
        <w:suppressAutoHyphens/>
        <w:ind w:left="567" w:hanging="567"/>
        <w:rPr>
          <w:noProof/>
          <w:lang w:val="en-GB"/>
        </w:rPr>
      </w:pPr>
      <w:r>
        <w:rPr>
          <w:noProof/>
          <w:lang w:val="en-GB"/>
        </w:rPr>
        <w:t>–</w:t>
      </w:r>
      <w:r>
        <w:rPr>
          <w:noProof/>
          <w:lang w:val="en-GB"/>
        </w:rPr>
        <w:tab/>
      </w:r>
      <w:r>
        <w:rPr>
          <w:noProof/>
        </w:rPr>
        <w:t>Български</w:t>
      </w:r>
      <w:r>
        <w:rPr>
          <w:noProof/>
          <w:lang w:val="en-GB"/>
        </w:rPr>
        <w:t xml:space="preserve"> </w:t>
      </w:r>
      <w:r>
        <w:rPr>
          <w:noProof/>
        </w:rPr>
        <w:t>институт</w:t>
      </w:r>
      <w:r>
        <w:rPr>
          <w:noProof/>
          <w:lang w:val="en-GB"/>
        </w:rPr>
        <w:t xml:space="preserve"> </w:t>
      </w:r>
      <w:r>
        <w:rPr>
          <w:noProof/>
        </w:rPr>
        <w:t>за</w:t>
      </w:r>
      <w:r>
        <w:rPr>
          <w:noProof/>
          <w:lang w:val="en-GB"/>
        </w:rPr>
        <w:t xml:space="preserve"> </w:t>
      </w:r>
      <w:r>
        <w:rPr>
          <w:noProof/>
        </w:rPr>
        <w:t>стандартизация</w:t>
      </w:r>
      <w:r>
        <w:rPr>
          <w:noProof/>
          <w:lang w:val="en-GB"/>
        </w:rPr>
        <w:t xml:space="preserve"> (Bulgarian Institute for Standardisation)</w:t>
      </w:r>
    </w:p>
    <w:p>
      <w:pPr>
        <w:suppressAutoHyphens/>
        <w:ind w:left="567" w:hanging="567"/>
        <w:rPr>
          <w:noProof/>
          <w:lang w:val="en-GB"/>
        </w:rPr>
      </w:pPr>
      <w:r>
        <w:rPr>
          <w:noProof/>
          <w:lang w:val="en-GB"/>
        </w:rPr>
        <w:t>–</w:t>
      </w:r>
      <w:r>
        <w:rPr>
          <w:noProof/>
          <w:lang w:val="en-GB"/>
        </w:rPr>
        <w:tab/>
      </w:r>
      <w:r>
        <w:rPr>
          <w:noProof/>
        </w:rPr>
        <w:t>Българско</w:t>
      </w:r>
      <w:r>
        <w:rPr>
          <w:noProof/>
          <w:lang w:val="en-GB"/>
        </w:rPr>
        <w:t xml:space="preserve"> </w:t>
      </w:r>
      <w:r>
        <w:rPr>
          <w:noProof/>
        </w:rPr>
        <w:t>национално</w:t>
      </w:r>
      <w:r>
        <w:rPr>
          <w:noProof/>
          <w:lang w:val="en-GB"/>
        </w:rPr>
        <w:t xml:space="preserve"> </w:t>
      </w:r>
      <w:r>
        <w:rPr>
          <w:noProof/>
        </w:rPr>
        <w:t>радио</w:t>
      </w:r>
      <w:r>
        <w:rPr>
          <w:noProof/>
          <w:lang w:val="en-GB"/>
        </w:rPr>
        <w:t xml:space="preserve"> (Bulgarian National Radio)</w:t>
      </w:r>
    </w:p>
    <w:p>
      <w:pPr>
        <w:suppressAutoHyphens/>
        <w:ind w:left="567" w:hanging="567"/>
        <w:rPr>
          <w:noProof/>
          <w:lang w:val="en-GB"/>
        </w:rPr>
      </w:pPr>
      <w:r>
        <w:rPr>
          <w:noProof/>
          <w:lang w:val="en-GB"/>
        </w:rPr>
        <w:t>–</w:t>
      </w:r>
      <w:r>
        <w:rPr>
          <w:noProof/>
          <w:lang w:val="en-GB"/>
        </w:rPr>
        <w:tab/>
      </w:r>
      <w:r>
        <w:rPr>
          <w:noProof/>
        </w:rPr>
        <w:t>Българска</w:t>
      </w:r>
      <w:r>
        <w:rPr>
          <w:noProof/>
          <w:lang w:val="en-GB"/>
        </w:rPr>
        <w:t xml:space="preserve"> </w:t>
      </w:r>
      <w:r>
        <w:rPr>
          <w:noProof/>
        </w:rPr>
        <w:t>национална</w:t>
      </w:r>
      <w:r>
        <w:rPr>
          <w:noProof/>
          <w:lang w:val="en-GB"/>
        </w:rPr>
        <w:t xml:space="preserve"> </w:t>
      </w:r>
      <w:r>
        <w:rPr>
          <w:noProof/>
        </w:rPr>
        <w:t>телевизия</w:t>
      </w:r>
      <w:r>
        <w:rPr>
          <w:noProof/>
          <w:lang w:val="en-GB"/>
        </w:rPr>
        <w:t xml:space="preserve"> (Bulgarian National Television)</w:t>
      </w:r>
    </w:p>
    <w:p>
      <w:pPr>
        <w:suppressAutoHyphens/>
        <w:ind w:left="567" w:hanging="567"/>
        <w:rPr>
          <w:noProof/>
          <w:lang w:val="en-GB"/>
        </w:rPr>
      </w:pPr>
    </w:p>
    <w:p>
      <w:pPr>
        <w:suppressAutoHyphens/>
        <w:ind w:left="567" w:hanging="567"/>
        <w:rPr>
          <w:noProof/>
        </w:rPr>
      </w:pPr>
      <w:r>
        <w:rPr>
          <w:noProof/>
          <w:lang w:val="en-GB"/>
        </w:rPr>
        <w:br w:type="page"/>
      </w:r>
      <w:r>
        <w:rPr>
          <w:noProof/>
        </w:rPr>
        <w:t>Categories</w:t>
      </w:r>
    </w:p>
    <w:p>
      <w:pPr>
        <w:suppressAutoHyphens/>
        <w:rPr>
          <w:noProof/>
        </w:rPr>
      </w:pPr>
    </w:p>
    <w:p>
      <w:pPr>
        <w:suppressAutoHyphens/>
        <w:rPr>
          <w:noProof/>
        </w:rPr>
      </w:pPr>
      <w:r>
        <w:rPr>
          <w:noProof/>
        </w:rPr>
        <w:t>State undertakings within the meaning of Article 62(3) of the Търговския закон (обн., ДВ, бр.48/18.6.1991):</w:t>
      </w:r>
    </w:p>
    <w:p>
      <w:pPr>
        <w:suppressAutoHyphens/>
        <w:ind w:left="567" w:hanging="567"/>
        <w:rPr>
          <w:noProof/>
          <w:lang w:val="ru-RU"/>
        </w:rPr>
      </w:pPr>
      <w:r>
        <w:rPr>
          <w:noProof/>
          <w:lang w:val="ru-RU"/>
        </w:rPr>
        <w:t>–</w:t>
      </w:r>
      <w:r>
        <w:rPr>
          <w:noProof/>
          <w:lang w:val="ru-RU"/>
        </w:rPr>
        <w:tab/>
        <w:t>Национална компания "Железопътна инфраструктура"</w:t>
      </w:r>
    </w:p>
    <w:p>
      <w:pPr>
        <w:suppressAutoHyphens/>
        <w:ind w:left="567" w:hanging="567"/>
        <w:rPr>
          <w:noProof/>
          <w:lang w:val="ru-RU"/>
        </w:rPr>
      </w:pPr>
      <w:r>
        <w:rPr>
          <w:noProof/>
          <w:lang w:val="ru-RU"/>
        </w:rPr>
        <w:t>–</w:t>
      </w:r>
      <w:r>
        <w:rPr>
          <w:noProof/>
          <w:lang w:val="ru-RU"/>
        </w:rPr>
        <w:tab/>
        <w:t>ДП "Пристанищна инфраструктура"</w:t>
      </w:r>
    </w:p>
    <w:p>
      <w:pPr>
        <w:suppressAutoHyphens/>
        <w:ind w:left="567" w:hanging="567"/>
        <w:rPr>
          <w:noProof/>
          <w:lang w:val="ru-RU"/>
        </w:rPr>
      </w:pPr>
      <w:r>
        <w:rPr>
          <w:noProof/>
          <w:lang w:val="ru-RU"/>
        </w:rPr>
        <w:t>–</w:t>
      </w:r>
      <w:r>
        <w:rPr>
          <w:noProof/>
          <w:lang w:val="ru-RU"/>
        </w:rPr>
        <w:tab/>
        <w:t>ДП "Ръководство на въздушното движение"</w:t>
      </w:r>
    </w:p>
    <w:p>
      <w:pPr>
        <w:suppressAutoHyphens/>
        <w:ind w:left="567" w:hanging="567"/>
        <w:rPr>
          <w:noProof/>
          <w:lang w:val="ru-RU"/>
        </w:rPr>
      </w:pPr>
      <w:r>
        <w:rPr>
          <w:noProof/>
          <w:lang w:val="ru-RU"/>
        </w:rPr>
        <w:t>–</w:t>
      </w:r>
      <w:r>
        <w:rPr>
          <w:noProof/>
          <w:lang w:val="ru-RU"/>
        </w:rPr>
        <w:tab/>
        <w:t>ДП "Строителство и възстановяване"</w:t>
      </w:r>
    </w:p>
    <w:p>
      <w:pPr>
        <w:suppressAutoHyphens/>
        <w:ind w:left="567" w:hanging="567"/>
        <w:rPr>
          <w:noProof/>
          <w:lang w:val="ru-RU"/>
        </w:rPr>
      </w:pPr>
      <w:r>
        <w:rPr>
          <w:noProof/>
          <w:lang w:val="ru-RU"/>
        </w:rPr>
        <w:t>–</w:t>
      </w:r>
      <w:r>
        <w:rPr>
          <w:noProof/>
          <w:lang w:val="ru-RU"/>
        </w:rPr>
        <w:tab/>
        <w:t>ДП "Транспортно строителство и възстановяване"</w:t>
      </w:r>
    </w:p>
    <w:p>
      <w:pPr>
        <w:suppressAutoHyphens/>
        <w:ind w:left="567" w:hanging="567"/>
        <w:rPr>
          <w:noProof/>
          <w:lang w:val="ru-RU"/>
        </w:rPr>
      </w:pPr>
      <w:r>
        <w:rPr>
          <w:noProof/>
          <w:lang w:val="ru-RU"/>
        </w:rPr>
        <w:t>–</w:t>
      </w:r>
      <w:r>
        <w:rPr>
          <w:noProof/>
          <w:lang w:val="ru-RU"/>
        </w:rPr>
        <w:tab/>
        <w:t>ДП "Съобщително строителство и възстановяване"</w:t>
      </w:r>
    </w:p>
    <w:p>
      <w:pPr>
        <w:suppressAutoHyphens/>
        <w:ind w:left="567" w:hanging="567"/>
        <w:rPr>
          <w:noProof/>
          <w:lang w:val="ru-RU"/>
        </w:rPr>
      </w:pPr>
      <w:r>
        <w:rPr>
          <w:noProof/>
          <w:lang w:val="ru-RU"/>
        </w:rPr>
        <w:t>–</w:t>
      </w:r>
      <w:r>
        <w:rPr>
          <w:noProof/>
          <w:lang w:val="ru-RU"/>
        </w:rPr>
        <w:tab/>
        <w:t>ДП "Радиоактивни отпадъци"</w:t>
      </w:r>
    </w:p>
    <w:p>
      <w:pPr>
        <w:suppressAutoHyphens/>
        <w:ind w:left="567" w:hanging="567"/>
        <w:rPr>
          <w:noProof/>
          <w:lang w:val="ru-RU"/>
        </w:rPr>
      </w:pPr>
      <w:r>
        <w:rPr>
          <w:noProof/>
          <w:lang w:val="ru-RU"/>
        </w:rPr>
        <w:t>–</w:t>
      </w:r>
      <w:r>
        <w:rPr>
          <w:noProof/>
          <w:lang w:val="ru-RU"/>
        </w:rPr>
        <w:tab/>
        <w:t>ДП "Предприятие за управление на дейностите по опазване на околната среда"</w:t>
      </w:r>
    </w:p>
    <w:p>
      <w:pPr>
        <w:suppressAutoHyphens/>
        <w:ind w:left="567" w:hanging="567"/>
        <w:rPr>
          <w:noProof/>
          <w:lang w:val="ru-RU"/>
        </w:rPr>
      </w:pPr>
      <w:r>
        <w:rPr>
          <w:noProof/>
          <w:lang w:val="ru-RU"/>
        </w:rPr>
        <w:t>–</w:t>
      </w:r>
      <w:r>
        <w:rPr>
          <w:noProof/>
          <w:lang w:val="ru-RU"/>
        </w:rPr>
        <w:tab/>
        <w:t>ДП "Български спортен тотализатор"</w:t>
      </w:r>
    </w:p>
    <w:p>
      <w:pPr>
        <w:suppressAutoHyphens/>
        <w:ind w:left="567" w:hanging="567"/>
        <w:rPr>
          <w:noProof/>
          <w:lang w:val="ru-RU"/>
        </w:rPr>
      </w:pPr>
      <w:r>
        <w:rPr>
          <w:noProof/>
          <w:lang w:val="ru-RU"/>
        </w:rPr>
        <w:t>–</w:t>
      </w:r>
      <w:r>
        <w:rPr>
          <w:noProof/>
          <w:lang w:val="ru-RU"/>
        </w:rPr>
        <w:tab/>
        <w:t>ДП "Държавна парично-предметна лотария"</w:t>
      </w:r>
    </w:p>
    <w:p>
      <w:pPr>
        <w:suppressAutoHyphens/>
        <w:ind w:left="567" w:hanging="567"/>
        <w:rPr>
          <w:noProof/>
          <w:lang w:val="ru-RU"/>
        </w:rPr>
      </w:pPr>
      <w:r>
        <w:rPr>
          <w:noProof/>
          <w:lang w:val="ru-RU"/>
        </w:rPr>
        <w:t>–</w:t>
      </w:r>
      <w:r>
        <w:rPr>
          <w:noProof/>
          <w:lang w:val="ru-RU"/>
        </w:rPr>
        <w:tab/>
        <w:t>ДП "Кабиюк", Шумен</w:t>
      </w:r>
    </w:p>
    <w:p>
      <w:pPr>
        <w:suppressAutoHyphens/>
        <w:ind w:left="567" w:hanging="567"/>
        <w:rPr>
          <w:noProof/>
          <w:lang w:val="ru-RU"/>
        </w:rPr>
      </w:pPr>
      <w:r>
        <w:rPr>
          <w:noProof/>
          <w:lang w:val="ru-RU"/>
        </w:rPr>
        <w:t>–</w:t>
      </w:r>
      <w:r>
        <w:rPr>
          <w:noProof/>
          <w:lang w:val="ru-RU"/>
        </w:rPr>
        <w:tab/>
        <w:t>ДП "Фонд затворно дело"</w:t>
      </w:r>
    </w:p>
    <w:p>
      <w:pPr>
        <w:suppressAutoHyphens/>
        <w:ind w:left="567" w:hanging="567"/>
        <w:rPr>
          <w:noProof/>
        </w:rPr>
      </w:pPr>
      <w:r>
        <w:rPr>
          <w:noProof/>
        </w:rPr>
        <w:t>–</w:t>
      </w:r>
      <w:r>
        <w:rPr>
          <w:noProof/>
        </w:rPr>
        <w:tab/>
        <w:t>Държавни дивечовъдни станции (State game breeding stations)</w:t>
      </w:r>
    </w:p>
    <w:p>
      <w:pPr>
        <w:suppressAutoHyphens/>
        <w:ind w:left="567" w:hanging="567"/>
        <w:rPr>
          <w:noProof/>
        </w:rPr>
      </w:pPr>
    </w:p>
    <w:p>
      <w:pPr>
        <w:suppressAutoHyphens/>
        <w:rPr>
          <w:noProof/>
        </w:rPr>
      </w:pPr>
      <w:r>
        <w:rPr>
          <w:noProof/>
        </w:rPr>
        <w:t xml:space="preserve">State Universities, established pursuant to Article 13 of the </w:t>
      </w:r>
      <w:r>
        <w:rPr>
          <w:noProof/>
          <w:lang w:val="ru-RU"/>
        </w:rPr>
        <w:t>Закона</w:t>
      </w:r>
      <w:r>
        <w:rPr>
          <w:noProof/>
        </w:rPr>
        <w:t xml:space="preserve"> </w:t>
      </w:r>
      <w:r>
        <w:rPr>
          <w:noProof/>
          <w:lang w:val="ru-RU"/>
        </w:rPr>
        <w:t>за</w:t>
      </w:r>
      <w:r>
        <w:rPr>
          <w:noProof/>
        </w:rPr>
        <w:t xml:space="preserve"> </w:t>
      </w:r>
      <w:r>
        <w:rPr>
          <w:noProof/>
          <w:lang w:val="ru-RU"/>
        </w:rPr>
        <w:t>висшето</w:t>
      </w:r>
      <w:r>
        <w:rPr>
          <w:noProof/>
        </w:rPr>
        <w:t xml:space="preserve"> </w:t>
      </w:r>
      <w:r>
        <w:rPr>
          <w:noProof/>
          <w:lang w:val="ru-RU"/>
        </w:rPr>
        <w:t>образование</w:t>
      </w:r>
      <w:r>
        <w:rPr>
          <w:noProof/>
        </w:rPr>
        <w:t xml:space="preserve"> (</w:t>
      </w:r>
      <w:r>
        <w:rPr>
          <w:noProof/>
          <w:lang w:val="ru-RU"/>
        </w:rPr>
        <w:t>обн</w:t>
      </w:r>
      <w:r>
        <w:rPr>
          <w:noProof/>
        </w:rPr>
        <w:t xml:space="preserve">., </w:t>
      </w:r>
      <w:r>
        <w:rPr>
          <w:noProof/>
          <w:lang w:val="ru-RU"/>
        </w:rPr>
        <w:t>ДВ</w:t>
      </w:r>
      <w:r>
        <w:rPr>
          <w:noProof/>
        </w:rPr>
        <w:t xml:space="preserve">, </w:t>
      </w:r>
      <w:r>
        <w:rPr>
          <w:noProof/>
          <w:lang w:val="ru-RU"/>
        </w:rPr>
        <w:t>бр</w:t>
      </w:r>
      <w:r>
        <w:rPr>
          <w:noProof/>
        </w:rPr>
        <w:t>.112/27.12.1995):</w:t>
      </w:r>
    </w:p>
    <w:p>
      <w:pPr>
        <w:suppressAutoHyphens/>
        <w:ind w:left="567" w:hanging="567"/>
        <w:rPr>
          <w:noProof/>
        </w:rPr>
      </w:pPr>
      <w:r>
        <w:rPr>
          <w:noProof/>
        </w:rPr>
        <w:t>–</w:t>
      </w:r>
      <w:r>
        <w:rPr>
          <w:noProof/>
        </w:rPr>
        <w:tab/>
        <w:t>Аграрен университет – Пловдив (Agricultural University – Plovdiv)</w:t>
      </w:r>
    </w:p>
    <w:p>
      <w:pPr>
        <w:suppressAutoHyphens/>
        <w:ind w:left="567" w:hanging="567"/>
        <w:rPr>
          <w:noProof/>
        </w:rPr>
      </w:pPr>
      <w:r>
        <w:rPr>
          <w:noProof/>
        </w:rPr>
        <w:t>–</w:t>
      </w:r>
      <w:r>
        <w:rPr>
          <w:noProof/>
        </w:rPr>
        <w:tab/>
        <w:t>Академия за музикално, танцово и изобразително изкуство – Пловдив (Academy of Music, Dance and Fine Arts – Plovdiv)</w:t>
      </w:r>
    </w:p>
    <w:p>
      <w:pPr>
        <w:suppressAutoHyphens/>
        <w:ind w:left="567" w:hanging="567"/>
        <w:rPr>
          <w:noProof/>
          <w:lang w:val="ru-RU"/>
        </w:rPr>
      </w:pPr>
      <w:r>
        <w:rPr>
          <w:noProof/>
          <w:lang w:val="ru-RU"/>
        </w:rPr>
        <w:t>–</w:t>
      </w:r>
      <w:r>
        <w:rPr>
          <w:noProof/>
          <w:lang w:val="ru-RU"/>
        </w:rPr>
        <w:tab/>
        <w:t>Академия на Министерството на вътрешните работи</w:t>
      </w:r>
    </w:p>
    <w:p>
      <w:pPr>
        <w:suppressAutoHyphens/>
        <w:ind w:left="567" w:hanging="567"/>
        <w:rPr>
          <w:noProof/>
          <w:lang w:val="ru-RU"/>
        </w:rPr>
      </w:pPr>
      <w:r>
        <w:rPr>
          <w:noProof/>
          <w:lang w:val="ru-RU"/>
        </w:rPr>
        <w:br w:type="page"/>
        <w:t>–</w:t>
      </w:r>
      <w:r>
        <w:rPr>
          <w:noProof/>
          <w:lang w:val="ru-RU"/>
        </w:rPr>
        <w:tab/>
        <w:t>Великотърновски университет "Св. св. Кирил и Методий" (</w:t>
      </w:r>
      <w:r>
        <w:rPr>
          <w:noProof/>
        </w:rPr>
        <w:t>St</w:t>
      </w:r>
      <w:r>
        <w:rPr>
          <w:noProof/>
          <w:lang w:val="ru-RU"/>
        </w:rPr>
        <w:t xml:space="preserve">. </w:t>
      </w:r>
      <w:r>
        <w:rPr>
          <w:noProof/>
        </w:rPr>
        <w:t>Cyril</w:t>
      </w:r>
      <w:r>
        <w:rPr>
          <w:noProof/>
          <w:lang w:val="ru-RU"/>
        </w:rPr>
        <w:t xml:space="preserve"> </w:t>
      </w:r>
      <w:r>
        <w:rPr>
          <w:noProof/>
        </w:rPr>
        <w:t>and</w:t>
      </w:r>
      <w:r>
        <w:rPr>
          <w:noProof/>
          <w:lang w:val="ru-RU"/>
        </w:rPr>
        <w:t xml:space="preserve"> </w:t>
      </w:r>
      <w:r>
        <w:rPr>
          <w:noProof/>
        </w:rPr>
        <w:t>St</w:t>
      </w:r>
      <w:r>
        <w:rPr>
          <w:noProof/>
          <w:lang w:val="ru-RU"/>
        </w:rPr>
        <w:t xml:space="preserve">. </w:t>
      </w:r>
      <w:r>
        <w:rPr>
          <w:noProof/>
        </w:rPr>
        <w:t>Methodius</w:t>
      </w:r>
      <w:r>
        <w:rPr>
          <w:noProof/>
          <w:lang w:val="ru-RU"/>
        </w:rPr>
        <w:t xml:space="preserve"> </w:t>
      </w:r>
      <w:r>
        <w:rPr>
          <w:noProof/>
        </w:rPr>
        <w:t>University</w:t>
      </w:r>
      <w:r>
        <w:rPr>
          <w:noProof/>
          <w:lang w:val="ru-RU"/>
        </w:rPr>
        <w:t xml:space="preserve"> </w:t>
      </w:r>
      <w:r>
        <w:rPr>
          <w:noProof/>
        </w:rPr>
        <w:t>of</w:t>
      </w:r>
      <w:r>
        <w:rPr>
          <w:noProof/>
          <w:lang w:val="ru-RU"/>
        </w:rPr>
        <w:t xml:space="preserve"> </w:t>
      </w:r>
      <w:r>
        <w:rPr>
          <w:noProof/>
        </w:rPr>
        <w:t>Veliko</w:t>
      </w:r>
      <w:r>
        <w:rPr>
          <w:noProof/>
          <w:lang w:val="ru-RU"/>
        </w:rPr>
        <w:t xml:space="preserve"> </w:t>
      </w:r>
      <w:r>
        <w:rPr>
          <w:noProof/>
        </w:rPr>
        <w:t>Tarnovo</w:t>
      </w:r>
      <w:r>
        <w:rPr>
          <w:noProof/>
          <w:lang w:val="ru-RU"/>
        </w:rPr>
        <w:t>)</w:t>
      </w:r>
    </w:p>
    <w:p>
      <w:pPr>
        <w:suppressAutoHyphens/>
        <w:ind w:left="567" w:hanging="567"/>
        <w:rPr>
          <w:noProof/>
          <w:lang w:val="ru-RU"/>
        </w:rPr>
      </w:pPr>
      <w:r>
        <w:rPr>
          <w:noProof/>
          <w:lang w:val="ru-RU"/>
        </w:rPr>
        <w:t>–</w:t>
      </w:r>
      <w:r>
        <w:rPr>
          <w:noProof/>
          <w:lang w:val="ru-RU"/>
        </w:rPr>
        <w:tab/>
        <w:t>Висше военноморско училище "Н. Й. Вапцаров" – Варна (</w:t>
      </w:r>
      <w:r>
        <w:rPr>
          <w:noProof/>
        </w:rPr>
        <w:t>N</w:t>
      </w:r>
      <w:r>
        <w:rPr>
          <w:noProof/>
          <w:lang w:val="ru-RU"/>
        </w:rPr>
        <w:t xml:space="preserve">. </w:t>
      </w:r>
      <w:r>
        <w:rPr>
          <w:noProof/>
        </w:rPr>
        <w:t>Y</w:t>
      </w:r>
      <w:r>
        <w:rPr>
          <w:noProof/>
          <w:lang w:val="ru-RU"/>
        </w:rPr>
        <w:t xml:space="preserve">. </w:t>
      </w:r>
      <w:smartTag w:uri="urn:schemas-microsoft-com:office:smarttags" w:element="PlaceName">
        <w:r>
          <w:rPr>
            <w:noProof/>
          </w:rPr>
          <w:t>Vaptsarov</w:t>
        </w:r>
      </w:smartTag>
      <w:r>
        <w:rPr>
          <w:noProof/>
          <w:lang w:val="ru-RU"/>
        </w:rPr>
        <w:t xml:space="preserve"> </w:t>
      </w:r>
      <w:smartTag w:uri="urn:schemas-microsoft-com:office:smarttags" w:element="PlaceName">
        <w:r>
          <w:rPr>
            <w:noProof/>
          </w:rPr>
          <w:t>Naval</w:t>
        </w:r>
      </w:smartTag>
      <w:r>
        <w:rPr>
          <w:noProof/>
          <w:lang w:val="ru-RU"/>
        </w:rPr>
        <w:t xml:space="preserve"> </w:t>
      </w:r>
      <w:smartTag w:uri="urn:schemas-microsoft-com:office:smarttags" w:element="PlaceType">
        <w:r>
          <w:rPr>
            <w:noProof/>
          </w:rPr>
          <w:t>Academy</w:t>
        </w:r>
      </w:smartTag>
      <w:r>
        <w:rPr>
          <w:noProof/>
          <w:lang w:val="ru-RU"/>
        </w:rPr>
        <w:t xml:space="preserve"> – </w:t>
      </w:r>
      <w:smartTag w:uri="urn:schemas-microsoft-com:office:smarttags" w:element="City">
        <w:smartTag w:uri="urn:schemas-microsoft-com:office:smarttags" w:element="place">
          <w:r>
            <w:rPr>
              <w:noProof/>
            </w:rPr>
            <w:t>Varna</w:t>
          </w:r>
        </w:smartTag>
      </w:smartTag>
      <w:r>
        <w:rPr>
          <w:noProof/>
          <w:lang w:val="ru-RU"/>
        </w:rPr>
        <w:t>)</w:t>
      </w:r>
    </w:p>
    <w:p>
      <w:pPr>
        <w:suppressAutoHyphens/>
        <w:ind w:left="567" w:hanging="567"/>
        <w:rPr>
          <w:noProof/>
          <w:lang w:val="ru-RU"/>
        </w:rPr>
      </w:pPr>
      <w:r>
        <w:rPr>
          <w:noProof/>
          <w:lang w:val="ru-RU"/>
        </w:rPr>
        <w:t>–</w:t>
      </w:r>
      <w:r>
        <w:rPr>
          <w:noProof/>
          <w:lang w:val="ru-RU"/>
        </w:rPr>
        <w:tab/>
        <w:t>Висше строително училище "Любен Каравелов" – София (</w:t>
      </w:r>
      <w:r>
        <w:rPr>
          <w:noProof/>
        </w:rPr>
        <w:t>Civil</w:t>
      </w:r>
      <w:r>
        <w:rPr>
          <w:noProof/>
          <w:lang w:val="ru-RU"/>
        </w:rPr>
        <w:t xml:space="preserve"> </w:t>
      </w:r>
      <w:r>
        <w:rPr>
          <w:noProof/>
        </w:rPr>
        <w:t>Engineering</w:t>
      </w:r>
      <w:r>
        <w:rPr>
          <w:noProof/>
          <w:lang w:val="ru-RU"/>
        </w:rPr>
        <w:t xml:space="preserve"> </w:t>
      </w:r>
      <w:r>
        <w:rPr>
          <w:noProof/>
        </w:rPr>
        <w:t>Higher</w:t>
      </w:r>
      <w:r>
        <w:rPr>
          <w:noProof/>
          <w:lang w:val="ru-RU"/>
        </w:rPr>
        <w:t xml:space="preserve"> </w:t>
      </w:r>
      <w:r>
        <w:rPr>
          <w:noProof/>
        </w:rPr>
        <w:t>School</w:t>
      </w:r>
      <w:r>
        <w:rPr>
          <w:noProof/>
          <w:lang w:val="ru-RU"/>
        </w:rPr>
        <w:t xml:space="preserve"> "</w:t>
      </w:r>
      <w:r>
        <w:rPr>
          <w:noProof/>
        </w:rPr>
        <w:t>Lyuben</w:t>
      </w:r>
      <w:r>
        <w:rPr>
          <w:noProof/>
          <w:lang w:val="ru-RU"/>
        </w:rPr>
        <w:t xml:space="preserve"> </w:t>
      </w:r>
      <w:r>
        <w:rPr>
          <w:noProof/>
        </w:rPr>
        <w:t>Karavelov</w:t>
      </w:r>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lang w:val="ru-RU"/>
        </w:rPr>
      </w:pPr>
      <w:r>
        <w:rPr>
          <w:noProof/>
          <w:lang w:val="ru-RU"/>
        </w:rPr>
        <w:t>–</w:t>
      </w:r>
      <w:r>
        <w:rPr>
          <w:noProof/>
          <w:lang w:val="ru-RU"/>
        </w:rPr>
        <w:tab/>
        <w:t>Висше транспортно училище "Тодор Каблешков" – София (</w:t>
      </w:r>
      <w:r>
        <w:rPr>
          <w:noProof/>
        </w:rPr>
        <w:t>Higher</w:t>
      </w:r>
      <w:r>
        <w:rPr>
          <w:noProof/>
          <w:lang w:val="ru-RU"/>
        </w:rPr>
        <w:t xml:space="preserve"> </w:t>
      </w:r>
      <w:r>
        <w:rPr>
          <w:noProof/>
        </w:rPr>
        <w:t>School</w:t>
      </w:r>
      <w:r>
        <w:rPr>
          <w:noProof/>
          <w:lang w:val="ru-RU"/>
        </w:rPr>
        <w:t xml:space="preserve"> </w:t>
      </w:r>
      <w:r>
        <w:rPr>
          <w:noProof/>
        </w:rPr>
        <w:t>of</w:t>
      </w:r>
      <w:r>
        <w:rPr>
          <w:noProof/>
          <w:lang w:val="ru-RU"/>
        </w:rPr>
        <w:t xml:space="preserve"> </w:t>
      </w:r>
      <w:r>
        <w:rPr>
          <w:noProof/>
        </w:rPr>
        <w:t>Transport</w:t>
      </w:r>
      <w:r>
        <w:rPr>
          <w:noProof/>
          <w:lang w:val="ru-RU"/>
        </w:rPr>
        <w:t xml:space="preserve"> "</w:t>
      </w:r>
      <w:r>
        <w:rPr>
          <w:noProof/>
        </w:rPr>
        <w:t>Todor</w:t>
      </w:r>
      <w:r>
        <w:rPr>
          <w:noProof/>
          <w:lang w:val="ru-RU"/>
        </w:rPr>
        <w:t xml:space="preserve"> </w:t>
      </w:r>
      <w:r>
        <w:rPr>
          <w:noProof/>
        </w:rPr>
        <w:t>Kableshkov</w:t>
      </w:r>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lang w:val="ru-RU"/>
        </w:rPr>
      </w:pPr>
      <w:r>
        <w:rPr>
          <w:noProof/>
          <w:lang w:val="ru-RU"/>
        </w:rPr>
        <w:t>–</w:t>
      </w:r>
      <w:r>
        <w:rPr>
          <w:noProof/>
          <w:lang w:val="ru-RU"/>
        </w:rPr>
        <w:tab/>
        <w:t>Военна академия "Г. С. Раковски" – София (</w:t>
      </w:r>
      <w:r>
        <w:rPr>
          <w:noProof/>
        </w:rPr>
        <w:t>Military</w:t>
      </w:r>
      <w:r>
        <w:rPr>
          <w:noProof/>
          <w:lang w:val="ru-RU"/>
        </w:rPr>
        <w:t xml:space="preserve"> </w:t>
      </w:r>
      <w:r>
        <w:rPr>
          <w:noProof/>
        </w:rPr>
        <w:t>Academy</w:t>
      </w:r>
      <w:r>
        <w:rPr>
          <w:noProof/>
          <w:lang w:val="ru-RU"/>
        </w:rPr>
        <w:t xml:space="preserve"> "</w:t>
      </w:r>
      <w:r>
        <w:rPr>
          <w:noProof/>
        </w:rPr>
        <w:t>G</w:t>
      </w:r>
      <w:r>
        <w:rPr>
          <w:noProof/>
          <w:lang w:val="ru-RU"/>
        </w:rPr>
        <w:t xml:space="preserve">. </w:t>
      </w:r>
      <w:r>
        <w:rPr>
          <w:noProof/>
        </w:rPr>
        <w:t>S</w:t>
      </w:r>
      <w:r>
        <w:rPr>
          <w:noProof/>
          <w:lang w:val="ru-RU"/>
        </w:rPr>
        <w:t xml:space="preserve">. </w:t>
      </w:r>
      <w:r>
        <w:rPr>
          <w:noProof/>
        </w:rPr>
        <w:t>Rakovski</w:t>
      </w:r>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lang w:val="ru-RU"/>
        </w:rPr>
      </w:pPr>
      <w:r>
        <w:rPr>
          <w:noProof/>
          <w:lang w:val="ru-RU"/>
        </w:rPr>
        <w:t>–</w:t>
      </w:r>
      <w:r>
        <w:rPr>
          <w:noProof/>
          <w:lang w:val="ru-RU"/>
        </w:rPr>
        <w:tab/>
        <w:t>Национална музикална академия "Проф. Панчо Владигеров" – София (</w:t>
      </w:r>
      <w:r>
        <w:rPr>
          <w:noProof/>
        </w:rPr>
        <w:t>State</w:t>
      </w:r>
      <w:r>
        <w:rPr>
          <w:noProof/>
          <w:lang w:val="ru-RU"/>
        </w:rPr>
        <w:t xml:space="preserve"> </w:t>
      </w:r>
      <w:r>
        <w:rPr>
          <w:noProof/>
        </w:rPr>
        <w:t>Academy</w:t>
      </w:r>
      <w:r>
        <w:rPr>
          <w:noProof/>
          <w:lang w:val="ru-RU"/>
        </w:rPr>
        <w:t xml:space="preserve"> </w:t>
      </w:r>
      <w:r>
        <w:rPr>
          <w:noProof/>
        </w:rPr>
        <w:t>of</w:t>
      </w:r>
      <w:r>
        <w:rPr>
          <w:noProof/>
          <w:lang w:val="ru-RU"/>
        </w:rPr>
        <w:t xml:space="preserve"> </w:t>
      </w:r>
      <w:r>
        <w:rPr>
          <w:noProof/>
        </w:rPr>
        <w:t>Music</w:t>
      </w:r>
      <w:r>
        <w:rPr>
          <w:noProof/>
          <w:lang w:val="ru-RU"/>
        </w:rPr>
        <w:t xml:space="preserve"> "</w:t>
      </w:r>
      <w:r>
        <w:rPr>
          <w:noProof/>
        </w:rPr>
        <w:t>Prof</w:t>
      </w:r>
      <w:r>
        <w:rPr>
          <w:noProof/>
          <w:lang w:val="ru-RU"/>
        </w:rPr>
        <w:t xml:space="preserve">. </w:t>
      </w:r>
      <w:r>
        <w:rPr>
          <w:noProof/>
        </w:rPr>
        <w:t>Pancho</w:t>
      </w:r>
      <w:r>
        <w:rPr>
          <w:noProof/>
          <w:lang w:val="ru-RU"/>
        </w:rPr>
        <w:t xml:space="preserve"> </w:t>
      </w:r>
      <w:r>
        <w:rPr>
          <w:noProof/>
        </w:rPr>
        <w:t>Vladigerov</w:t>
      </w:r>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lang w:val="ru-RU"/>
        </w:rPr>
      </w:pPr>
      <w:r>
        <w:rPr>
          <w:noProof/>
          <w:lang w:val="ru-RU"/>
        </w:rPr>
        <w:t>–</w:t>
      </w:r>
      <w:r>
        <w:rPr>
          <w:noProof/>
          <w:lang w:val="ru-RU"/>
        </w:rPr>
        <w:tab/>
        <w:t>Икономически университет – Варна (</w:t>
      </w:r>
      <w:smartTag w:uri="urn:schemas-microsoft-com:office:smarttags" w:element="PlaceType">
        <w:r>
          <w:rPr>
            <w:noProof/>
          </w:rPr>
          <w:t>University</w:t>
        </w:r>
      </w:smartTag>
      <w:r>
        <w:rPr>
          <w:noProof/>
          <w:lang w:val="ru-RU"/>
        </w:rPr>
        <w:t xml:space="preserve"> </w:t>
      </w:r>
      <w:r>
        <w:rPr>
          <w:noProof/>
        </w:rPr>
        <w:t>of</w:t>
      </w:r>
      <w:r>
        <w:rPr>
          <w:noProof/>
          <w:lang w:val="ru-RU"/>
        </w:rPr>
        <w:t xml:space="preserve"> </w:t>
      </w:r>
      <w:smartTag w:uri="urn:schemas-microsoft-com:office:smarttags" w:element="PlaceName">
        <w:r>
          <w:rPr>
            <w:noProof/>
          </w:rPr>
          <w:t>Economics</w:t>
        </w:r>
      </w:smartTag>
      <w:r>
        <w:rPr>
          <w:noProof/>
          <w:lang w:val="ru-RU"/>
        </w:rPr>
        <w:t xml:space="preserve"> – </w:t>
      </w:r>
      <w:smartTag w:uri="urn:schemas-microsoft-com:office:smarttags" w:element="City">
        <w:smartTag w:uri="urn:schemas-microsoft-com:office:smarttags" w:element="place">
          <w:r>
            <w:rPr>
              <w:noProof/>
            </w:rPr>
            <w:t>Varna</w:t>
          </w:r>
        </w:smartTag>
      </w:smartTag>
      <w:r>
        <w:rPr>
          <w:noProof/>
          <w:lang w:val="ru-RU"/>
        </w:rPr>
        <w:t>)</w:t>
      </w:r>
    </w:p>
    <w:p>
      <w:pPr>
        <w:suppressAutoHyphens/>
        <w:ind w:left="567" w:hanging="567"/>
        <w:rPr>
          <w:noProof/>
          <w:lang w:val="ru-RU"/>
        </w:rPr>
      </w:pPr>
      <w:r>
        <w:rPr>
          <w:noProof/>
          <w:lang w:val="ru-RU"/>
        </w:rPr>
        <w:t>–</w:t>
      </w:r>
      <w:r>
        <w:rPr>
          <w:noProof/>
          <w:lang w:val="ru-RU"/>
        </w:rPr>
        <w:tab/>
        <w:t>Колеж по телекомуникации и пощи – София (</w:t>
      </w:r>
      <w:r>
        <w:rPr>
          <w:noProof/>
        </w:rPr>
        <w:t>College</w:t>
      </w:r>
      <w:r>
        <w:rPr>
          <w:noProof/>
          <w:lang w:val="ru-RU"/>
        </w:rPr>
        <w:t xml:space="preserve"> </w:t>
      </w:r>
      <w:r>
        <w:rPr>
          <w:noProof/>
        </w:rPr>
        <w:t>of</w:t>
      </w:r>
      <w:r>
        <w:rPr>
          <w:noProof/>
          <w:lang w:val="ru-RU"/>
        </w:rPr>
        <w:t xml:space="preserve"> </w:t>
      </w:r>
      <w:r>
        <w:rPr>
          <w:noProof/>
        </w:rPr>
        <w:t>Telecommunications</w:t>
      </w:r>
      <w:r>
        <w:rPr>
          <w:noProof/>
          <w:lang w:val="ru-RU"/>
        </w:rPr>
        <w:t xml:space="preserve"> </w:t>
      </w:r>
      <w:r>
        <w:rPr>
          <w:noProof/>
        </w:rPr>
        <w:t>and</w:t>
      </w:r>
      <w:r>
        <w:rPr>
          <w:noProof/>
          <w:lang w:val="ru-RU"/>
        </w:rPr>
        <w:t xml:space="preserve"> </w:t>
      </w:r>
      <w:r>
        <w:rPr>
          <w:noProof/>
        </w:rPr>
        <w:t>Posts</w:t>
      </w:r>
      <w:r>
        <w:rPr>
          <w:noProof/>
          <w:lang w:val="ru-RU"/>
        </w:rPr>
        <w:t xml:space="preserve"> – </w:t>
      </w:r>
      <w:r>
        <w:rPr>
          <w:noProof/>
        </w:rPr>
        <w:t>Sofia</w:t>
      </w:r>
      <w:r>
        <w:rPr>
          <w:noProof/>
          <w:lang w:val="ru-RU"/>
        </w:rPr>
        <w:t>)</w:t>
      </w:r>
    </w:p>
    <w:p>
      <w:pPr>
        <w:suppressAutoHyphens/>
        <w:ind w:left="567" w:hanging="567"/>
        <w:rPr>
          <w:noProof/>
          <w:lang w:val="ru-RU"/>
        </w:rPr>
      </w:pPr>
      <w:r>
        <w:rPr>
          <w:noProof/>
          <w:lang w:val="ru-RU"/>
        </w:rPr>
        <w:t>–</w:t>
      </w:r>
      <w:r>
        <w:rPr>
          <w:noProof/>
          <w:lang w:val="ru-RU"/>
        </w:rPr>
        <w:tab/>
        <w:t>Лесотехнически университет - София (</w:t>
      </w:r>
      <w:r>
        <w:rPr>
          <w:noProof/>
        </w:rPr>
        <w:t>University</w:t>
      </w:r>
      <w:r>
        <w:rPr>
          <w:noProof/>
          <w:lang w:val="ru-RU"/>
        </w:rPr>
        <w:t xml:space="preserve"> </w:t>
      </w:r>
      <w:r>
        <w:rPr>
          <w:noProof/>
        </w:rPr>
        <w:t>of</w:t>
      </w:r>
      <w:r>
        <w:rPr>
          <w:noProof/>
          <w:lang w:val="ru-RU"/>
        </w:rPr>
        <w:t xml:space="preserve"> </w:t>
      </w:r>
      <w:r>
        <w:rPr>
          <w:noProof/>
        </w:rPr>
        <w:t>Forestry</w:t>
      </w:r>
      <w:r>
        <w:rPr>
          <w:noProof/>
          <w:lang w:val="ru-RU"/>
        </w:rPr>
        <w:t xml:space="preserve"> – </w:t>
      </w:r>
      <w:r>
        <w:rPr>
          <w:noProof/>
        </w:rPr>
        <w:t>Sofia</w:t>
      </w:r>
      <w:r>
        <w:rPr>
          <w:noProof/>
          <w:lang w:val="ru-RU"/>
        </w:rPr>
        <w:t>)</w:t>
      </w:r>
    </w:p>
    <w:p>
      <w:pPr>
        <w:suppressAutoHyphens/>
        <w:ind w:left="567" w:hanging="567"/>
        <w:rPr>
          <w:noProof/>
          <w:lang w:val="ru-RU"/>
        </w:rPr>
      </w:pPr>
      <w:r>
        <w:rPr>
          <w:noProof/>
          <w:lang w:val="ru-RU"/>
        </w:rPr>
        <w:t>–</w:t>
      </w:r>
      <w:r>
        <w:rPr>
          <w:noProof/>
          <w:lang w:val="ru-RU"/>
        </w:rPr>
        <w:tab/>
        <w:t>Медицински университет "Проф. д-р Параскев Иванов Стоянов" – Варна (</w:t>
      </w:r>
      <w:r>
        <w:rPr>
          <w:noProof/>
        </w:rPr>
        <w:t>Medical</w:t>
      </w:r>
      <w:r>
        <w:rPr>
          <w:noProof/>
          <w:lang w:val="ru-RU"/>
        </w:rPr>
        <w:t xml:space="preserve"> </w:t>
      </w:r>
      <w:r>
        <w:rPr>
          <w:noProof/>
        </w:rPr>
        <w:t>University</w:t>
      </w:r>
      <w:r>
        <w:rPr>
          <w:noProof/>
          <w:lang w:val="ru-RU"/>
        </w:rPr>
        <w:t xml:space="preserve"> "</w:t>
      </w:r>
      <w:r>
        <w:rPr>
          <w:noProof/>
        </w:rPr>
        <w:t>Prof</w:t>
      </w:r>
      <w:r>
        <w:rPr>
          <w:noProof/>
          <w:lang w:val="ru-RU"/>
        </w:rPr>
        <w:t xml:space="preserve">. </w:t>
      </w:r>
      <w:r>
        <w:rPr>
          <w:noProof/>
        </w:rPr>
        <w:t>D</w:t>
      </w:r>
      <w:r>
        <w:rPr>
          <w:noProof/>
          <w:lang w:val="ru-RU"/>
        </w:rPr>
        <w:t>-</w:t>
      </w:r>
      <w:r>
        <w:rPr>
          <w:noProof/>
        </w:rPr>
        <w:t>r</w:t>
      </w:r>
      <w:r>
        <w:rPr>
          <w:noProof/>
          <w:lang w:val="ru-RU"/>
        </w:rPr>
        <w:t xml:space="preserve"> </w:t>
      </w:r>
      <w:r>
        <w:rPr>
          <w:noProof/>
        </w:rPr>
        <w:t>Paraskev</w:t>
      </w:r>
      <w:r>
        <w:rPr>
          <w:noProof/>
          <w:lang w:val="ru-RU"/>
        </w:rPr>
        <w:t xml:space="preserve"> </w:t>
      </w:r>
      <w:r>
        <w:rPr>
          <w:noProof/>
        </w:rPr>
        <w:t>Stoyanov</w:t>
      </w:r>
      <w:r>
        <w:rPr>
          <w:noProof/>
          <w:lang w:val="ru-RU"/>
        </w:rPr>
        <w:t xml:space="preserve">" – </w:t>
      </w:r>
      <w:smartTag w:uri="urn:schemas-microsoft-com:office:smarttags" w:element="place">
        <w:smartTag w:uri="urn:schemas-microsoft-com:office:smarttags" w:element="City">
          <w:r>
            <w:rPr>
              <w:noProof/>
            </w:rPr>
            <w:t>Varna</w:t>
          </w:r>
        </w:smartTag>
      </w:smartTag>
      <w:r>
        <w:rPr>
          <w:noProof/>
          <w:lang w:val="ru-RU"/>
        </w:rPr>
        <w:t>)</w:t>
      </w:r>
    </w:p>
    <w:p>
      <w:pPr>
        <w:suppressAutoHyphens/>
        <w:ind w:left="567" w:hanging="567"/>
        <w:rPr>
          <w:noProof/>
          <w:lang w:val="ru-RU"/>
        </w:rPr>
      </w:pPr>
      <w:r>
        <w:rPr>
          <w:noProof/>
          <w:lang w:val="ru-RU"/>
        </w:rPr>
        <w:t>–</w:t>
      </w:r>
      <w:r>
        <w:rPr>
          <w:noProof/>
          <w:lang w:val="ru-RU"/>
        </w:rPr>
        <w:tab/>
        <w:t>Медицински университет – Плевен (</w:t>
      </w:r>
      <w:smartTag w:uri="urn:schemas-microsoft-com:office:smarttags" w:element="PlaceName">
        <w:r>
          <w:rPr>
            <w:noProof/>
          </w:rPr>
          <w:t>Medical</w:t>
        </w:r>
      </w:smartTag>
      <w:r>
        <w:rPr>
          <w:noProof/>
          <w:lang w:val="ru-RU"/>
        </w:rPr>
        <w:t xml:space="preserve"> </w:t>
      </w:r>
      <w:smartTag w:uri="urn:schemas-microsoft-com:office:smarttags" w:element="PlaceType">
        <w:r>
          <w:rPr>
            <w:noProof/>
          </w:rPr>
          <w:t>University</w:t>
        </w:r>
      </w:smartTag>
      <w:r>
        <w:rPr>
          <w:noProof/>
          <w:lang w:val="ru-RU"/>
        </w:rPr>
        <w:t xml:space="preserve"> – </w:t>
      </w:r>
      <w:smartTag w:uri="urn:schemas-microsoft-com:office:smarttags" w:element="City">
        <w:smartTag w:uri="urn:schemas-microsoft-com:office:smarttags" w:element="place">
          <w:r>
            <w:rPr>
              <w:noProof/>
            </w:rPr>
            <w:t>Pleven</w:t>
          </w:r>
        </w:smartTag>
      </w:smartTag>
      <w:r>
        <w:rPr>
          <w:noProof/>
          <w:lang w:val="ru-RU"/>
        </w:rPr>
        <w:t>)</w:t>
      </w:r>
    </w:p>
    <w:p>
      <w:pPr>
        <w:suppressAutoHyphens/>
        <w:ind w:left="567" w:hanging="567"/>
        <w:rPr>
          <w:noProof/>
          <w:lang w:val="ru-RU"/>
        </w:rPr>
      </w:pPr>
      <w:r>
        <w:rPr>
          <w:noProof/>
          <w:lang w:val="ru-RU"/>
        </w:rPr>
        <w:t>–</w:t>
      </w:r>
      <w:r>
        <w:rPr>
          <w:noProof/>
          <w:lang w:val="ru-RU"/>
        </w:rPr>
        <w:tab/>
        <w:t>Медицински университет – Пловдив (</w:t>
      </w:r>
      <w:smartTag w:uri="urn:schemas-microsoft-com:office:smarttags" w:element="PlaceName">
        <w:r>
          <w:rPr>
            <w:noProof/>
          </w:rPr>
          <w:t>Medical</w:t>
        </w:r>
      </w:smartTag>
      <w:r>
        <w:rPr>
          <w:noProof/>
          <w:lang w:val="ru-RU"/>
        </w:rPr>
        <w:t xml:space="preserve"> </w:t>
      </w:r>
      <w:smartTag w:uri="urn:schemas-microsoft-com:office:smarttags" w:element="PlaceType">
        <w:r>
          <w:rPr>
            <w:noProof/>
          </w:rPr>
          <w:t>University</w:t>
        </w:r>
      </w:smartTag>
      <w:r>
        <w:rPr>
          <w:noProof/>
          <w:lang w:val="ru-RU"/>
        </w:rPr>
        <w:t xml:space="preserve"> – </w:t>
      </w:r>
      <w:smartTag w:uri="urn:schemas-microsoft-com:office:smarttags" w:element="City">
        <w:smartTag w:uri="urn:schemas-microsoft-com:office:smarttags" w:element="place">
          <w:r>
            <w:rPr>
              <w:noProof/>
            </w:rPr>
            <w:t>Plovdiv</w:t>
          </w:r>
        </w:smartTag>
      </w:smartTag>
      <w:r>
        <w:rPr>
          <w:noProof/>
          <w:lang w:val="ru-RU"/>
        </w:rPr>
        <w:t>)</w:t>
      </w:r>
    </w:p>
    <w:p>
      <w:pPr>
        <w:suppressAutoHyphens/>
        <w:ind w:left="567" w:hanging="567"/>
        <w:rPr>
          <w:noProof/>
          <w:lang w:val="ru-RU"/>
        </w:rPr>
      </w:pPr>
      <w:r>
        <w:rPr>
          <w:noProof/>
          <w:lang w:val="ru-RU"/>
        </w:rPr>
        <w:t>–</w:t>
      </w:r>
      <w:r>
        <w:rPr>
          <w:noProof/>
          <w:lang w:val="ru-RU"/>
        </w:rPr>
        <w:tab/>
        <w:t>Медицински университет – София (</w:t>
      </w:r>
      <w:smartTag w:uri="urn:schemas-microsoft-com:office:smarttags" w:element="PlaceName">
        <w:r>
          <w:rPr>
            <w:noProof/>
          </w:rPr>
          <w:t>Medical</w:t>
        </w:r>
      </w:smartTag>
      <w:r>
        <w:rPr>
          <w:noProof/>
          <w:lang w:val="ru-RU"/>
        </w:rPr>
        <w:t xml:space="preserve"> </w:t>
      </w:r>
      <w:smartTag w:uri="urn:schemas-microsoft-com:office:smarttags" w:element="PlaceType">
        <w:r>
          <w:rPr>
            <w:noProof/>
          </w:rPr>
          <w:t>University</w:t>
        </w:r>
      </w:smartTag>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rPr>
      </w:pPr>
      <w:r>
        <w:rPr>
          <w:noProof/>
        </w:rPr>
        <w:t>–</w:t>
      </w:r>
      <w:r>
        <w:rPr>
          <w:noProof/>
        </w:rPr>
        <w:tab/>
        <w:t>Минно-геоложки университет "Св. Иван Рилски" – София (University of Mining and Geology "St. Ivan Rilski" – Sofia)</w:t>
      </w:r>
    </w:p>
    <w:p>
      <w:pPr>
        <w:suppressAutoHyphens/>
        <w:ind w:left="567" w:hanging="567"/>
        <w:rPr>
          <w:noProof/>
        </w:rPr>
      </w:pPr>
      <w:r>
        <w:rPr>
          <w:noProof/>
        </w:rPr>
        <w:t>–</w:t>
      </w:r>
      <w:r>
        <w:rPr>
          <w:noProof/>
        </w:rPr>
        <w:tab/>
        <w:t>Национален военен университет "Васил Левски" – Велико Търново (National Military University "Vasil Levski" – Veliko Tarnovo)</w:t>
      </w:r>
    </w:p>
    <w:p>
      <w:pPr>
        <w:suppressAutoHyphens/>
        <w:ind w:left="567" w:hanging="567"/>
        <w:rPr>
          <w:noProof/>
        </w:rPr>
      </w:pPr>
      <w:r>
        <w:rPr>
          <w:noProof/>
        </w:rPr>
        <w:br w:type="page"/>
        <w:t>–</w:t>
      </w:r>
      <w:r>
        <w:rPr>
          <w:noProof/>
        </w:rPr>
        <w:tab/>
        <w:t>Национална академия за театрално и филмово изкуство "Кръстьо Сарафов" – София (National Academy of Theatre and Film Arts "Krasyo Sarafov" – Sofia)</w:t>
      </w:r>
    </w:p>
    <w:p>
      <w:pPr>
        <w:suppressAutoHyphens/>
        <w:ind w:left="567" w:hanging="567"/>
        <w:rPr>
          <w:noProof/>
        </w:rPr>
      </w:pPr>
      <w:r>
        <w:rPr>
          <w:noProof/>
        </w:rPr>
        <w:t>–</w:t>
      </w:r>
      <w:r>
        <w:rPr>
          <w:noProof/>
        </w:rPr>
        <w:tab/>
        <w:t>Национална спортна академия "Васил Левски" – София (National Sports Academy "Vasil Levski" – Sofia)</w:t>
      </w:r>
    </w:p>
    <w:p>
      <w:pPr>
        <w:suppressAutoHyphens/>
        <w:ind w:left="567" w:hanging="567"/>
        <w:rPr>
          <w:noProof/>
        </w:rPr>
      </w:pPr>
      <w:r>
        <w:rPr>
          <w:noProof/>
        </w:rPr>
        <w:t>–</w:t>
      </w:r>
      <w:r>
        <w:rPr>
          <w:noProof/>
        </w:rPr>
        <w:tab/>
        <w:t>Национална художествена академия – София (National Academy of Arts – Sofia)</w:t>
      </w:r>
    </w:p>
    <w:p>
      <w:pPr>
        <w:suppressAutoHyphens/>
        <w:ind w:left="567" w:hanging="567"/>
        <w:rPr>
          <w:noProof/>
        </w:rPr>
      </w:pPr>
      <w:r>
        <w:rPr>
          <w:noProof/>
        </w:rPr>
        <w:t>–</w:t>
      </w:r>
      <w:r>
        <w:rPr>
          <w:noProof/>
        </w:rPr>
        <w:tab/>
        <w:t>Пловдивски университет "Паисий Хилендарски" (Plovdiv University "Paisiy Hilendarski")</w:t>
      </w:r>
    </w:p>
    <w:p>
      <w:pPr>
        <w:suppressAutoHyphens/>
        <w:ind w:left="567" w:hanging="567"/>
        <w:rPr>
          <w:noProof/>
        </w:rPr>
      </w:pPr>
      <w:r>
        <w:rPr>
          <w:noProof/>
        </w:rPr>
        <w:t>–</w:t>
      </w:r>
      <w:r>
        <w:rPr>
          <w:noProof/>
        </w:rPr>
        <w:tab/>
        <w:t>Русенски университет "Ангел Кънчев" (Ruse University "Angel Kanchev")</w:t>
      </w:r>
    </w:p>
    <w:p>
      <w:pPr>
        <w:suppressAutoHyphens/>
        <w:ind w:left="567" w:hanging="567"/>
        <w:rPr>
          <w:noProof/>
        </w:rPr>
      </w:pPr>
      <w:r>
        <w:rPr>
          <w:noProof/>
        </w:rPr>
        <w:t>–</w:t>
      </w:r>
      <w:r>
        <w:rPr>
          <w:noProof/>
        </w:rPr>
        <w:tab/>
        <w:t>Софийски университет "Св. Климент Охридски" (Sofia University "St. Kliment Ohridski")</w:t>
      </w:r>
    </w:p>
    <w:p>
      <w:pPr>
        <w:suppressAutoHyphens/>
        <w:ind w:left="567" w:hanging="567"/>
        <w:rPr>
          <w:noProof/>
        </w:rPr>
      </w:pPr>
      <w:r>
        <w:rPr>
          <w:noProof/>
        </w:rPr>
        <w:t>–</w:t>
      </w:r>
      <w:r>
        <w:rPr>
          <w:noProof/>
        </w:rPr>
        <w:tab/>
        <w:t>Специализирано висше училище по библиотекознание и информационни технологии – София (Specialised Higher School on Library Science and Information Technologies – Sofia)</w:t>
      </w:r>
    </w:p>
    <w:p>
      <w:pPr>
        <w:suppressAutoHyphens/>
        <w:ind w:left="567" w:hanging="567"/>
        <w:rPr>
          <w:noProof/>
        </w:rPr>
      </w:pPr>
      <w:r>
        <w:rPr>
          <w:noProof/>
        </w:rPr>
        <w:t>–</w:t>
      </w:r>
      <w:r>
        <w:rPr>
          <w:noProof/>
        </w:rPr>
        <w:tab/>
        <w:t>Стопанска академия "Д. А. Ценов" – Свищов (Academy of Economics "D. A. Tsenov" – Svishtov)</w:t>
      </w:r>
    </w:p>
    <w:p>
      <w:pPr>
        <w:suppressAutoHyphens/>
        <w:ind w:left="567" w:hanging="567"/>
        <w:rPr>
          <w:noProof/>
          <w:lang w:val="ru-RU"/>
        </w:rPr>
      </w:pPr>
      <w:r>
        <w:rPr>
          <w:noProof/>
          <w:lang w:val="ru-RU"/>
        </w:rPr>
        <w:t>–</w:t>
      </w:r>
      <w:r>
        <w:rPr>
          <w:noProof/>
          <w:lang w:val="ru-RU"/>
        </w:rPr>
        <w:tab/>
        <w:t>Технически университет – Варна (</w:t>
      </w:r>
      <w:smartTag w:uri="urn:schemas-microsoft-com:office:smarttags" w:element="PlaceName">
        <w:r>
          <w:rPr>
            <w:noProof/>
          </w:rPr>
          <w:t>Technical</w:t>
        </w:r>
      </w:smartTag>
      <w:r>
        <w:rPr>
          <w:noProof/>
          <w:lang w:val="ru-RU"/>
        </w:rPr>
        <w:t xml:space="preserve"> </w:t>
      </w:r>
      <w:smartTag w:uri="urn:schemas-microsoft-com:office:smarttags" w:element="PlaceType">
        <w:r>
          <w:rPr>
            <w:noProof/>
          </w:rPr>
          <w:t>University</w:t>
        </w:r>
      </w:smartTag>
      <w:r>
        <w:rPr>
          <w:noProof/>
          <w:lang w:val="ru-RU"/>
        </w:rPr>
        <w:t xml:space="preserve"> – </w:t>
      </w:r>
      <w:smartTag w:uri="urn:schemas-microsoft-com:office:smarttags" w:element="City">
        <w:smartTag w:uri="urn:schemas-microsoft-com:office:smarttags" w:element="place">
          <w:r>
            <w:rPr>
              <w:noProof/>
            </w:rPr>
            <w:t>Varna</w:t>
          </w:r>
        </w:smartTag>
      </w:smartTag>
      <w:r>
        <w:rPr>
          <w:noProof/>
          <w:lang w:val="ru-RU"/>
        </w:rPr>
        <w:t>)</w:t>
      </w:r>
    </w:p>
    <w:p>
      <w:pPr>
        <w:suppressAutoHyphens/>
        <w:ind w:left="567" w:hanging="567"/>
        <w:rPr>
          <w:noProof/>
          <w:lang w:val="ru-RU"/>
        </w:rPr>
      </w:pPr>
      <w:r>
        <w:rPr>
          <w:noProof/>
          <w:lang w:val="ru-RU"/>
        </w:rPr>
        <w:t>–</w:t>
      </w:r>
      <w:r>
        <w:rPr>
          <w:noProof/>
          <w:lang w:val="ru-RU"/>
        </w:rPr>
        <w:tab/>
        <w:t>Технически университет – Габрово (</w:t>
      </w:r>
      <w:r>
        <w:rPr>
          <w:noProof/>
        </w:rPr>
        <w:t>Technical</w:t>
      </w:r>
      <w:r>
        <w:rPr>
          <w:noProof/>
          <w:lang w:val="ru-RU"/>
        </w:rPr>
        <w:t xml:space="preserve"> </w:t>
      </w:r>
      <w:r>
        <w:rPr>
          <w:noProof/>
        </w:rPr>
        <w:t>University</w:t>
      </w:r>
      <w:r>
        <w:rPr>
          <w:noProof/>
          <w:lang w:val="ru-RU"/>
        </w:rPr>
        <w:t xml:space="preserve"> – </w:t>
      </w:r>
      <w:r>
        <w:rPr>
          <w:noProof/>
        </w:rPr>
        <w:t>Gabrovo</w:t>
      </w:r>
      <w:r>
        <w:rPr>
          <w:noProof/>
          <w:lang w:val="ru-RU"/>
        </w:rPr>
        <w:t>)</w:t>
      </w:r>
    </w:p>
    <w:p>
      <w:pPr>
        <w:suppressAutoHyphens/>
        <w:ind w:left="567" w:hanging="567"/>
        <w:rPr>
          <w:noProof/>
          <w:lang w:val="ru-RU"/>
        </w:rPr>
      </w:pPr>
      <w:r>
        <w:rPr>
          <w:noProof/>
          <w:lang w:val="ru-RU"/>
        </w:rPr>
        <w:t>–</w:t>
      </w:r>
      <w:r>
        <w:rPr>
          <w:noProof/>
          <w:lang w:val="ru-RU"/>
        </w:rPr>
        <w:tab/>
        <w:t>Технически университет – София (</w:t>
      </w:r>
      <w:smartTag w:uri="urn:schemas-microsoft-com:office:smarttags" w:element="PlaceName">
        <w:r>
          <w:rPr>
            <w:noProof/>
          </w:rPr>
          <w:t>Technical</w:t>
        </w:r>
      </w:smartTag>
      <w:r>
        <w:rPr>
          <w:noProof/>
          <w:lang w:val="ru-RU"/>
        </w:rPr>
        <w:t xml:space="preserve"> </w:t>
      </w:r>
      <w:smartTag w:uri="urn:schemas-microsoft-com:office:smarttags" w:element="PlaceType">
        <w:r>
          <w:rPr>
            <w:noProof/>
          </w:rPr>
          <w:t>University</w:t>
        </w:r>
      </w:smartTag>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lang w:val="ru-RU"/>
        </w:rPr>
      </w:pPr>
      <w:r>
        <w:rPr>
          <w:noProof/>
          <w:lang w:val="ru-RU"/>
        </w:rPr>
        <w:t>–</w:t>
      </w:r>
      <w:r>
        <w:rPr>
          <w:noProof/>
          <w:lang w:val="ru-RU"/>
        </w:rPr>
        <w:tab/>
        <w:t>Тракийски университет - Стара Загора (</w:t>
      </w:r>
      <w:smartTag w:uri="urn:schemas-microsoft-com:office:smarttags" w:element="PlaceName">
        <w:r>
          <w:rPr>
            <w:noProof/>
          </w:rPr>
          <w:t>Trakia</w:t>
        </w:r>
      </w:smartTag>
      <w:r>
        <w:rPr>
          <w:noProof/>
          <w:lang w:val="ru-RU"/>
        </w:rPr>
        <w:t xml:space="preserve"> </w:t>
      </w:r>
      <w:smartTag w:uri="urn:schemas-microsoft-com:office:smarttags" w:element="PlaceType">
        <w:r>
          <w:rPr>
            <w:noProof/>
          </w:rPr>
          <w:t>University</w:t>
        </w:r>
      </w:smartTag>
      <w:r>
        <w:rPr>
          <w:noProof/>
          <w:lang w:val="ru-RU"/>
        </w:rPr>
        <w:t xml:space="preserve"> – </w:t>
      </w:r>
      <w:r>
        <w:rPr>
          <w:noProof/>
        </w:rPr>
        <w:t>Stara</w:t>
      </w:r>
      <w:r>
        <w:rPr>
          <w:noProof/>
          <w:lang w:val="ru-RU"/>
        </w:rPr>
        <w:t xml:space="preserve"> </w:t>
      </w:r>
      <w:r>
        <w:rPr>
          <w:noProof/>
        </w:rPr>
        <w:t>Zagora</w:t>
      </w:r>
      <w:r>
        <w:rPr>
          <w:noProof/>
          <w:lang w:val="ru-RU"/>
        </w:rPr>
        <w:t>)</w:t>
      </w:r>
    </w:p>
    <w:p>
      <w:pPr>
        <w:suppressAutoHyphens/>
        <w:ind w:left="567" w:hanging="567"/>
        <w:rPr>
          <w:noProof/>
          <w:lang w:val="ru-RU"/>
        </w:rPr>
      </w:pPr>
      <w:r>
        <w:rPr>
          <w:noProof/>
          <w:lang w:val="ru-RU"/>
        </w:rPr>
        <w:t>–</w:t>
      </w:r>
      <w:r>
        <w:rPr>
          <w:noProof/>
          <w:lang w:val="ru-RU"/>
        </w:rPr>
        <w:tab/>
        <w:t>Университет "Проф. д-р Асен Златаров" – Бургас (</w:t>
      </w:r>
      <w:r>
        <w:rPr>
          <w:noProof/>
        </w:rPr>
        <w:t>University</w:t>
      </w:r>
      <w:r>
        <w:rPr>
          <w:noProof/>
          <w:lang w:val="ru-RU"/>
        </w:rPr>
        <w:t xml:space="preserve"> "</w:t>
      </w:r>
      <w:r>
        <w:rPr>
          <w:noProof/>
        </w:rPr>
        <w:t>Prof</w:t>
      </w:r>
      <w:r>
        <w:rPr>
          <w:noProof/>
          <w:lang w:val="ru-RU"/>
        </w:rPr>
        <w:t xml:space="preserve">. </w:t>
      </w:r>
      <w:r>
        <w:rPr>
          <w:noProof/>
        </w:rPr>
        <w:t>D</w:t>
      </w:r>
      <w:r>
        <w:rPr>
          <w:noProof/>
          <w:lang w:val="ru-RU"/>
        </w:rPr>
        <w:t>-</w:t>
      </w:r>
      <w:r>
        <w:rPr>
          <w:noProof/>
        </w:rPr>
        <w:t>r</w:t>
      </w:r>
      <w:r>
        <w:rPr>
          <w:noProof/>
          <w:lang w:val="ru-RU"/>
        </w:rPr>
        <w:t xml:space="preserve"> </w:t>
      </w:r>
      <w:r>
        <w:rPr>
          <w:noProof/>
        </w:rPr>
        <w:t>Asen</w:t>
      </w:r>
      <w:r>
        <w:rPr>
          <w:noProof/>
          <w:lang w:val="ru-RU"/>
        </w:rPr>
        <w:t xml:space="preserve"> </w:t>
      </w:r>
      <w:r>
        <w:rPr>
          <w:noProof/>
        </w:rPr>
        <w:t>Zlatarov</w:t>
      </w:r>
      <w:r>
        <w:rPr>
          <w:noProof/>
          <w:lang w:val="ru-RU"/>
        </w:rPr>
        <w:t xml:space="preserve">" – </w:t>
      </w:r>
      <w:r>
        <w:rPr>
          <w:noProof/>
        </w:rPr>
        <w:t>Burgas</w:t>
      </w:r>
      <w:r>
        <w:rPr>
          <w:noProof/>
          <w:lang w:val="ru-RU"/>
        </w:rPr>
        <w:t>)</w:t>
      </w:r>
    </w:p>
    <w:p>
      <w:pPr>
        <w:suppressAutoHyphens/>
        <w:ind w:left="567" w:hanging="567"/>
        <w:rPr>
          <w:noProof/>
          <w:lang w:val="ru-RU"/>
        </w:rPr>
      </w:pPr>
      <w:r>
        <w:rPr>
          <w:noProof/>
          <w:lang w:val="ru-RU"/>
        </w:rPr>
        <w:t>–</w:t>
      </w:r>
      <w:r>
        <w:rPr>
          <w:noProof/>
          <w:lang w:val="ru-RU"/>
        </w:rPr>
        <w:tab/>
        <w:t>Университет за национално и световно стопанство – София (</w:t>
      </w:r>
      <w:smartTag w:uri="urn:schemas-microsoft-com:office:smarttags" w:element="PlaceType">
        <w:r>
          <w:rPr>
            <w:noProof/>
          </w:rPr>
          <w:t>University</w:t>
        </w:r>
      </w:smartTag>
      <w:r>
        <w:rPr>
          <w:noProof/>
          <w:lang w:val="ru-RU"/>
        </w:rPr>
        <w:t xml:space="preserve"> </w:t>
      </w:r>
      <w:r>
        <w:rPr>
          <w:noProof/>
        </w:rPr>
        <w:t>of</w:t>
      </w:r>
      <w:r>
        <w:rPr>
          <w:noProof/>
          <w:lang w:val="ru-RU"/>
        </w:rPr>
        <w:t xml:space="preserve"> </w:t>
      </w:r>
      <w:smartTag w:uri="urn:schemas-microsoft-com:office:smarttags" w:element="PlaceName">
        <w:r>
          <w:rPr>
            <w:noProof/>
          </w:rPr>
          <w:t>National</w:t>
        </w:r>
      </w:smartTag>
      <w:r>
        <w:rPr>
          <w:noProof/>
          <w:lang w:val="ru-RU"/>
        </w:rPr>
        <w:t xml:space="preserve"> </w:t>
      </w:r>
      <w:r>
        <w:rPr>
          <w:noProof/>
        </w:rPr>
        <w:t>and</w:t>
      </w:r>
      <w:r>
        <w:rPr>
          <w:noProof/>
          <w:lang w:val="ru-RU"/>
        </w:rPr>
        <w:t xml:space="preserve"> </w:t>
      </w:r>
      <w:r>
        <w:rPr>
          <w:noProof/>
        </w:rPr>
        <w:t>World</w:t>
      </w:r>
      <w:r>
        <w:rPr>
          <w:noProof/>
          <w:lang w:val="ru-RU"/>
        </w:rPr>
        <w:t xml:space="preserve"> </w:t>
      </w:r>
      <w:r>
        <w:rPr>
          <w:noProof/>
        </w:rPr>
        <w:t>Economy</w:t>
      </w:r>
      <w:r>
        <w:rPr>
          <w:noProof/>
          <w:lang w:val="ru-RU"/>
        </w:rPr>
        <w:t xml:space="preserve"> – </w:t>
      </w:r>
      <w:r>
        <w:rPr>
          <w:noProof/>
        </w:rPr>
        <w:t>Sofia</w:t>
      </w:r>
      <w:r>
        <w:rPr>
          <w:noProof/>
          <w:lang w:val="ru-RU"/>
        </w:rPr>
        <w:t>)</w:t>
      </w:r>
    </w:p>
    <w:p>
      <w:pPr>
        <w:suppressAutoHyphens/>
        <w:ind w:left="567" w:hanging="567"/>
        <w:rPr>
          <w:noProof/>
          <w:lang w:val="ru-RU"/>
        </w:rPr>
      </w:pPr>
      <w:r>
        <w:rPr>
          <w:noProof/>
          <w:lang w:val="ru-RU"/>
        </w:rPr>
        <w:t>–</w:t>
      </w:r>
      <w:r>
        <w:rPr>
          <w:noProof/>
          <w:lang w:val="ru-RU"/>
        </w:rPr>
        <w:tab/>
        <w:t>Университет по архитектура, строителство и геодезия – София (</w:t>
      </w:r>
      <w:r>
        <w:rPr>
          <w:noProof/>
        </w:rPr>
        <w:t>University</w:t>
      </w:r>
      <w:r>
        <w:rPr>
          <w:noProof/>
          <w:lang w:val="ru-RU"/>
        </w:rPr>
        <w:t xml:space="preserve"> </w:t>
      </w:r>
      <w:r>
        <w:rPr>
          <w:noProof/>
        </w:rPr>
        <w:t>of</w:t>
      </w:r>
      <w:r>
        <w:rPr>
          <w:noProof/>
          <w:lang w:val="ru-RU"/>
        </w:rPr>
        <w:t xml:space="preserve"> </w:t>
      </w:r>
      <w:r>
        <w:rPr>
          <w:noProof/>
        </w:rPr>
        <w:t>Architecture</w:t>
      </w:r>
      <w:r>
        <w:rPr>
          <w:noProof/>
          <w:lang w:val="ru-RU"/>
        </w:rPr>
        <w:t xml:space="preserve">, </w:t>
      </w:r>
      <w:r>
        <w:rPr>
          <w:noProof/>
        </w:rPr>
        <w:t>Civil</w:t>
      </w:r>
      <w:r>
        <w:rPr>
          <w:noProof/>
          <w:lang w:val="ru-RU"/>
        </w:rPr>
        <w:t xml:space="preserve"> </w:t>
      </w:r>
      <w:r>
        <w:rPr>
          <w:noProof/>
        </w:rPr>
        <w:t>Engineering</w:t>
      </w:r>
      <w:r>
        <w:rPr>
          <w:noProof/>
          <w:lang w:val="ru-RU"/>
        </w:rPr>
        <w:t xml:space="preserve"> </w:t>
      </w:r>
      <w:r>
        <w:rPr>
          <w:noProof/>
        </w:rPr>
        <w:t>and</w:t>
      </w:r>
      <w:r>
        <w:rPr>
          <w:noProof/>
          <w:lang w:val="ru-RU"/>
        </w:rPr>
        <w:t xml:space="preserve"> </w:t>
      </w:r>
      <w:r>
        <w:rPr>
          <w:noProof/>
        </w:rPr>
        <w:t>Geodesy</w:t>
      </w:r>
      <w:r>
        <w:rPr>
          <w:noProof/>
          <w:lang w:val="ru-RU"/>
        </w:rPr>
        <w:t xml:space="preserve"> – </w:t>
      </w:r>
      <w:r>
        <w:rPr>
          <w:noProof/>
        </w:rPr>
        <w:t>Sofia</w:t>
      </w:r>
      <w:r>
        <w:rPr>
          <w:noProof/>
          <w:lang w:val="ru-RU"/>
        </w:rPr>
        <w:t>)</w:t>
      </w:r>
    </w:p>
    <w:p>
      <w:pPr>
        <w:suppressAutoHyphens/>
        <w:ind w:left="567" w:hanging="567"/>
        <w:rPr>
          <w:noProof/>
          <w:lang w:val="ru-RU"/>
        </w:rPr>
      </w:pPr>
      <w:r>
        <w:rPr>
          <w:noProof/>
          <w:lang w:val="ru-RU"/>
        </w:rPr>
        <w:t>–</w:t>
      </w:r>
      <w:r>
        <w:rPr>
          <w:noProof/>
          <w:lang w:val="ru-RU"/>
        </w:rPr>
        <w:tab/>
        <w:t>Университет по хранителни технологии – Пловдив (</w:t>
      </w:r>
      <w:smartTag w:uri="urn:schemas-microsoft-com:office:smarttags" w:element="PlaceType">
        <w:r>
          <w:rPr>
            <w:noProof/>
          </w:rPr>
          <w:t>University</w:t>
        </w:r>
      </w:smartTag>
      <w:r>
        <w:rPr>
          <w:noProof/>
          <w:lang w:val="ru-RU"/>
        </w:rPr>
        <w:t xml:space="preserve"> </w:t>
      </w:r>
      <w:r>
        <w:rPr>
          <w:noProof/>
        </w:rPr>
        <w:t>of</w:t>
      </w:r>
      <w:r>
        <w:rPr>
          <w:noProof/>
          <w:lang w:val="ru-RU"/>
        </w:rPr>
        <w:t xml:space="preserve"> </w:t>
      </w:r>
      <w:r>
        <w:rPr>
          <w:noProof/>
        </w:rPr>
        <w:t>Food</w:t>
      </w:r>
      <w:r>
        <w:rPr>
          <w:noProof/>
          <w:lang w:val="ru-RU"/>
        </w:rPr>
        <w:t xml:space="preserve"> </w:t>
      </w:r>
      <w:r>
        <w:rPr>
          <w:noProof/>
        </w:rPr>
        <w:t>Technologies</w:t>
      </w:r>
      <w:r>
        <w:rPr>
          <w:noProof/>
          <w:lang w:val="ru-RU"/>
        </w:rPr>
        <w:t xml:space="preserve"> – </w:t>
      </w:r>
      <w:smartTag w:uri="urn:schemas-microsoft-com:office:smarttags" w:element="City">
        <w:smartTag w:uri="urn:schemas-microsoft-com:office:smarttags" w:element="place">
          <w:r>
            <w:rPr>
              <w:noProof/>
            </w:rPr>
            <w:t>Plovdiv</w:t>
          </w:r>
        </w:smartTag>
      </w:smartTag>
      <w:r>
        <w:rPr>
          <w:noProof/>
          <w:lang w:val="ru-RU"/>
        </w:rPr>
        <w:t>)</w:t>
      </w:r>
    </w:p>
    <w:p>
      <w:pPr>
        <w:suppressAutoHyphens/>
        <w:ind w:left="567" w:hanging="567"/>
        <w:rPr>
          <w:noProof/>
          <w:lang w:val="ru-RU"/>
        </w:rPr>
      </w:pPr>
      <w:r>
        <w:rPr>
          <w:noProof/>
          <w:lang w:val="ru-RU"/>
        </w:rPr>
        <w:br w:type="page"/>
        <w:t>–</w:t>
      </w:r>
      <w:r>
        <w:rPr>
          <w:noProof/>
          <w:lang w:val="ru-RU"/>
        </w:rPr>
        <w:tab/>
        <w:t>Химико-технологичен и металургичен университет - София (</w:t>
      </w:r>
      <w:smartTag w:uri="urn:schemas-microsoft-com:office:smarttags" w:element="PlaceType">
        <w:r>
          <w:rPr>
            <w:noProof/>
          </w:rPr>
          <w:t>University</w:t>
        </w:r>
      </w:smartTag>
      <w:r>
        <w:rPr>
          <w:noProof/>
          <w:lang w:val="ru-RU"/>
        </w:rPr>
        <w:t xml:space="preserve"> </w:t>
      </w:r>
      <w:r>
        <w:rPr>
          <w:noProof/>
        </w:rPr>
        <w:t>of</w:t>
      </w:r>
      <w:r>
        <w:rPr>
          <w:noProof/>
          <w:lang w:val="ru-RU"/>
        </w:rPr>
        <w:t xml:space="preserve"> </w:t>
      </w:r>
      <w:r>
        <w:rPr>
          <w:noProof/>
        </w:rPr>
        <w:t>Chemical</w:t>
      </w:r>
      <w:r>
        <w:rPr>
          <w:noProof/>
          <w:lang w:val="ru-RU"/>
        </w:rPr>
        <w:t xml:space="preserve"> </w:t>
      </w:r>
      <w:r>
        <w:rPr>
          <w:noProof/>
        </w:rPr>
        <w:t>Technology</w:t>
      </w:r>
      <w:r>
        <w:rPr>
          <w:noProof/>
          <w:lang w:val="ru-RU"/>
        </w:rPr>
        <w:t xml:space="preserve"> </w:t>
      </w:r>
      <w:r>
        <w:rPr>
          <w:noProof/>
        </w:rPr>
        <w:t>and</w:t>
      </w:r>
      <w:r>
        <w:rPr>
          <w:noProof/>
          <w:lang w:val="ru-RU"/>
        </w:rPr>
        <w:t xml:space="preserve"> </w:t>
      </w:r>
      <w:r>
        <w:rPr>
          <w:noProof/>
        </w:rPr>
        <w:t>Metallurgy</w:t>
      </w:r>
      <w:r>
        <w:rPr>
          <w:noProof/>
          <w:lang w:val="ru-RU"/>
        </w:rPr>
        <w:t xml:space="preserve"> – </w:t>
      </w:r>
      <w:smartTag w:uri="urn:schemas-microsoft-com:office:smarttags" w:element="City">
        <w:smartTag w:uri="urn:schemas-microsoft-com:office:smarttags" w:element="place">
          <w:r>
            <w:rPr>
              <w:noProof/>
            </w:rPr>
            <w:t>Sofia</w:t>
          </w:r>
        </w:smartTag>
      </w:smartTag>
      <w:r>
        <w:rPr>
          <w:noProof/>
          <w:lang w:val="ru-RU"/>
        </w:rPr>
        <w:t>)</w:t>
      </w:r>
    </w:p>
    <w:p>
      <w:pPr>
        <w:suppressAutoHyphens/>
        <w:ind w:left="567" w:hanging="567"/>
        <w:rPr>
          <w:noProof/>
          <w:lang w:val="ru-RU"/>
        </w:rPr>
      </w:pPr>
      <w:r>
        <w:rPr>
          <w:noProof/>
          <w:lang w:val="ru-RU"/>
        </w:rPr>
        <w:t>–</w:t>
      </w:r>
      <w:r>
        <w:rPr>
          <w:noProof/>
          <w:lang w:val="ru-RU"/>
        </w:rPr>
        <w:tab/>
        <w:t>Шуменски университет "Епископ Константин Преславски" (</w:t>
      </w:r>
      <w:smartTag w:uri="urn:schemas-microsoft-com:office:smarttags" w:element="PlaceName">
        <w:r>
          <w:rPr>
            <w:noProof/>
          </w:rPr>
          <w:t>Shumen</w:t>
        </w:r>
      </w:smartTag>
      <w:r>
        <w:rPr>
          <w:noProof/>
          <w:lang w:val="ru-RU"/>
        </w:rPr>
        <w:t xml:space="preserve"> </w:t>
      </w:r>
      <w:smartTag w:uri="urn:schemas-microsoft-com:office:smarttags" w:element="PlaceType">
        <w:r>
          <w:rPr>
            <w:noProof/>
          </w:rPr>
          <w:t>University</w:t>
        </w:r>
      </w:smartTag>
      <w:r>
        <w:rPr>
          <w:noProof/>
          <w:lang w:val="ru-RU"/>
        </w:rPr>
        <w:t xml:space="preserve"> "</w:t>
      </w:r>
      <w:r>
        <w:rPr>
          <w:noProof/>
        </w:rPr>
        <w:t>Konstantin</w:t>
      </w:r>
      <w:r>
        <w:rPr>
          <w:noProof/>
          <w:lang w:val="ru-RU"/>
        </w:rPr>
        <w:t xml:space="preserve"> </w:t>
      </w:r>
      <w:r>
        <w:rPr>
          <w:noProof/>
        </w:rPr>
        <w:t>Preslavski</w:t>
      </w:r>
      <w:r>
        <w:rPr>
          <w:noProof/>
          <w:lang w:val="ru-RU"/>
        </w:rPr>
        <w:t>")</w:t>
      </w:r>
    </w:p>
    <w:p>
      <w:pPr>
        <w:suppressAutoHyphens/>
        <w:ind w:left="567" w:hanging="567"/>
        <w:rPr>
          <w:noProof/>
          <w:lang w:val="ru-RU"/>
        </w:rPr>
      </w:pPr>
      <w:r>
        <w:rPr>
          <w:noProof/>
          <w:lang w:val="ru-RU"/>
        </w:rPr>
        <w:t>–</w:t>
      </w:r>
      <w:r>
        <w:rPr>
          <w:noProof/>
          <w:lang w:val="ru-RU"/>
        </w:rPr>
        <w:tab/>
        <w:t>Югозападен университет "Неофит Рилски" – Благоевград (</w:t>
      </w:r>
      <w:r>
        <w:rPr>
          <w:noProof/>
        </w:rPr>
        <w:t>South</w:t>
      </w:r>
      <w:r>
        <w:rPr>
          <w:noProof/>
          <w:lang w:val="ru-RU"/>
        </w:rPr>
        <w:t>-</w:t>
      </w:r>
      <w:r>
        <w:rPr>
          <w:noProof/>
        </w:rPr>
        <w:t>West</w:t>
      </w:r>
      <w:r>
        <w:rPr>
          <w:noProof/>
          <w:lang w:val="ru-RU"/>
        </w:rPr>
        <w:t xml:space="preserve"> </w:t>
      </w:r>
      <w:smartTag w:uri="urn:schemas-microsoft-com:office:smarttags" w:element="PlaceType">
        <w:r>
          <w:rPr>
            <w:noProof/>
          </w:rPr>
          <w:t>University</w:t>
        </w:r>
      </w:smartTag>
      <w:r>
        <w:rPr>
          <w:noProof/>
          <w:lang w:val="ru-RU"/>
        </w:rPr>
        <w:t xml:space="preserve"> "</w:t>
      </w:r>
      <w:r>
        <w:rPr>
          <w:noProof/>
        </w:rPr>
        <w:t>Neofit</w:t>
      </w:r>
      <w:r>
        <w:rPr>
          <w:noProof/>
          <w:lang w:val="ru-RU"/>
        </w:rPr>
        <w:t xml:space="preserve"> </w:t>
      </w:r>
      <w:r>
        <w:rPr>
          <w:noProof/>
        </w:rPr>
        <w:t>Rilski</w:t>
      </w:r>
      <w:r>
        <w:rPr>
          <w:noProof/>
          <w:lang w:val="ru-RU"/>
        </w:rPr>
        <w:t xml:space="preserve">" – </w:t>
      </w:r>
      <w:r>
        <w:rPr>
          <w:noProof/>
        </w:rPr>
        <w:t>Blagoevgrad</w:t>
      </w:r>
      <w:r>
        <w:rPr>
          <w:noProof/>
          <w:lang w:val="ru-RU"/>
        </w:rPr>
        <w:t>)</w:t>
      </w:r>
    </w:p>
    <w:p>
      <w:pPr>
        <w:suppressAutoHyphens/>
        <w:rPr>
          <w:noProof/>
          <w:lang w:val="ru-RU"/>
        </w:rPr>
      </w:pPr>
    </w:p>
    <w:p>
      <w:pPr>
        <w:suppressAutoHyphens/>
        <w:rPr>
          <w:noProof/>
          <w:lang w:val="en-GB"/>
        </w:rPr>
      </w:pPr>
      <w:r>
        <w:rPr>
          <w:noProof/>
          <w:lang w:val="en-GB"/>
        </w:rPr>
        <w:t xml:space="preserve">State and municipal schools within the meaning of the </w:t>
      </w:r>
      <w:r>
        <w:rPr>
          <w:noProof/>
          <w:lang w:val="ru-RU"/>
        </w:rPr>
        <w:t>Закона</w:t>
      </w:r>
      <w:r>
        <w:rPr>
          <w:noProof/>
          <w:lang w:val="en-GB"/>
        </w:rPr>
        <w:t xml:space="preserve"> </w:t>
      </w:r>
      <w:r>
        <w:rPr>
          <w:noProof/>
          <w:lang w:val="ru-RU"/>
        </w:rPr>
        <w:t>за</w:t>
      </w:r>
      <w:r>
        <w:rPr>
          <w:noProof/>
          <w:lang w:val="en-GB"/>
        </w:rPr>
        <w:t xml:space="preserve"> </w:t>
      </w:r>
      <w:r>
        <w:rPr>
          <w:noProof/>
          <w:lang w:val="ru-RU"/>
        </w:rPr>
        <w:t>народната</w:t>
      </w:r>
      <w:r>
        <w:rPr>
          <w:noProof/>
          <w:lang w:val="en-GB"/>
        </w:rPr>
        <w:t xml:space="preserve"> </w:t>
      </w:r>
      <w:r>
        <w:rPr>
          <w:noProof/>
          <w:lang w:val="ru-RU"/>
        </w:rPr>
        <w:t>просвета</w:t>
      </w:r>
      <w:r>
        <w:rPr>
          <w:noProof/>
          <w:lang w:val="en-GB"/>
        </w:rPr>
        <w:t xml:space="preserve"> (</w:t>
      </w:r>
      <w:r>
        <w:rPr>
          <w:noProof/>
          <w:lang w:val="ru-RU"/>
        </w:rPr>
        <w:t>обн</w:t>
      </w:r>
      <w:r>
        <w:rPr>
          <w:noProof/>
          <w:lang w:val="en-GB"/>
        </w:rPr>
        <w:t xml:space="preserve">., </w:t>
      </w:r>
      <w:r>
        <w:rPr>
          <w:noProof/>
          <w:lang w:val="ru-RU"/>
        </w:rPr>
        <w:t>ДВ</w:t>
      </w:r>
      <w:r>
        <w:rPr>
          <w:noProof/>
          <w:lang w:val="en-GB"/>
        </w:rPr>
        <w:t xml:space="preserve">, </w:t>
      </w:r>
      <w:r>
        <w:rPr>
          <w:noProof/>
          <w:lang w:val="ru-RU"/>
        </w:rPr>
        <w:t>бр</w:t>
      </w:r>
      <w:r>
        <w:rPr>
          <w:noProof/>
          <w:lang w:val="en-GB"/>
        </w:rPr>
        <w:t>. 86/18.10.1991)</w:t>
      </w:r>
    </w:p>
    <w:p>
      <w:pPr>
        <w:suppressAutoHyphens/>
        <w:rPr>
          <w:noProof/>
          <w:lang w:val="en-GB"/>
        </w:rPr>
      </w:pPr>
    </w:p>
    <w:p>
      <w:pPr>
        <w:suppressAutoHyphens/>
        <w:rPr>
          <w:noProof/>
          <w:lang w:val="en-GB"/>
        </w:rPr>
      </w:pPr>
      <w:r>
        <w:rPr>
          <w:noProof/>
          <w:lang w:val="en-GB"/>
        </w:rPr>
        <w:t xml:space="preserve">Cultural institutes within the meaning of the </w:t>
      </w:r>
      <w:r>
        <w:rPr>
          <w:noProof/>
          <w:lang w:val="ru-RU"/>
        </w:rPr>
        <w:t>Закона</w:t>
      </w:r>
      <w:r>
        <w:rPr>
          <w:noProof/>
          <w:lang w:val="en-GB"/>
        </w:rPr>
        <w:t xml:space="preserve"> </w:t>
      </w:r>
      <w:r>
        <w:rPr>
          <w:noProof/>
          <w:lang w:val="ru-RU"/>
        </w:rPr>
        <w:t>за</w:t>
      </w:r>
      <w:r>
        <w:rPr>
          <w:noProof/>
          <w:lang w:val="en-GB"/>
        </w:rPr>
        <w:t xml:space="preserve"> </w:t>
      </w:r>
      <w:r>
        <w:rPr>
          <w:noProof/>
          <w:lang w:val="ru-RU"/>
        </w:rPr>
        <w:t>закрила</w:t>
      </w:r>
      <w:r>
        <w:rPr>
          <w:noProof/>
          <w:lang w:val="en-GB"/>
        </w:rPr>
        <w:t xml:space="preserve"> </w:t>
      </w:r>
      <w:r>
        <w:rPr>
          <w:noProof/>
          <w:lang w:val="ru-RU"/>
        </w:rPr>
        <w:t>и</w:t>
      </w:r>
      <w:r>
        <w:rPr>
          <w:noProof/>
          <w:lang w:val="en-GB"/>
        </w:rPr>
        <w:t xml:space="preserve"> </w:t>
      </w:r>
      <w:r>
        <w:rPr>
          <w:noProof/>
          <w:lang w:val="ru-RU"/>
        </w:rPr>
        <w:t>развитие</w:t>
      </w:r>
      <w:r>
        <w:rPr>
          <w:noProof/>
          <w:lang w:val="en-GB"/>
        </w:rPr>
        <w:t xml:space="preserve"> </w:t>
      </w:r>
      <w:r>
        <w:rPr>
          <w:noProof/>
          <w:lang w:val="ru-RU"/>
        </w:rPr>
        <w:t>на</w:t>
      </w:r>
      <w:r>
        <w:rPr>
          <w:noProof/>
          <w:lang w:val="en-GB"/>
        </w:rPr>
        <w:t xml:space="preserve"> </w:t>
      </w:r>
      <w:r>
        <w:rPr>
          <w:noProof/>
          <w:lang w:val="ru-RU"/>
        </w:rPr>
        <w:t>културата</w:t>
      </w:r>
      <w:r>
        <w:rPr>
          <w:noProof/>
          <w:lang w:val="en-GB"/>
        </w:rPr>
        <w:t xml:space="preserve"> (</w:t>
      </w:r>
      <w:r>
        <w:rPr>
          <w:noProof/>
          <w:lang w:val="ru-RU"/>
        </w:rPr>
        <w:t>обн</w:t>
      </w:r>
      <w:r>
        <w:rPr>
          <w:noProof/>
          <w:lang w:val="en-GB"/>
        </w:rPr>
        <w:t xml:space="preserve">., </w:t>
      </w:r>
      <w:r>
        <w:rPr>
          <w:noProof/>
          <w:lang w:val="ru-RU"/>
        </w:rPr>
        <w:t>ДВ</w:t>
      </w:r>
      <w:r>
        <w:rPr>
          <w:noProof/>
          <w:lang w:val="en-GB"/>
        </w:rPr>
        <w:t xml:space="preserve">, </w:t>
      </w:r>
      <w:r>
        <w:rPr>
          <w:noProof/>
          <w:lang w:val="ru-RU"/>
        </w:rPr>
        <w:t>бр</w:t>
      </w:r>
      <w:r>
        <w:rPr>
          <w:noProof/>
          <w:lang w:val="en-GB"/>
        </w:rPr>
        <w:t>.50/1.6.1999):</w:t>
      </w:r>
    </w:p>
    <w:p>
      <w:pPr>
        <w:suppressAutoHyphens/>
        <w:ind w:left="567" w:hanging="567"/>
        <w:rPr>
          <w:noProof/>
          <w:lang w:val="en-GB"/>
        </w:rPr>
      </w:pPr>
      <w:r>
        <w:rPr>
          <w:noProof/>
          <w:lang w:val="en-GB"/>
        </w:rPr>
        <w:t>–</w:t>
      </w:r>
      <w:r>
        <w:rPr>
          <w:noProof/>
          <w:lang w:val="en-GB"/>
        </w:rPr>
        <w:tab/>
      </w:r>
      <w:r>
        <w:rPr>
          <w:noProof/>
          <w:lang w:val="ru-RU"/>
        </w:rPr>
        <w:t>Народна</w:t>
      </w:r>
      <w:r>
        <w:rPr>
          <w:noProof/>
          <w:lang w:val="en-GB"/>
        </w:rPr>
        <w:t xml:space="preserve"> </w:t>
      </w:r>
      <w:r>
        <w:rPr>
          <w:noProof/>
          <w:lang w:val="ru-RU"/>
        </w:rPr>
        <w:t>библиотека</w:t>
      </w:r>
      <w:r>
        <w:rPr>
          <w:noProof/>
          <w:lang w:val="en-GB"/>
        </w:rPr>
        <w:t xml:space="preserve"> "</w:t>
      </w:r>
      <w:r>
        <w:rPr>
          <w:noProof/>
          <w:lang w:val="ru-RU"/>
        </w:rPr>
        <w:t>Св</w:t>
      </w:r>
      <w:r>
        <w:rPr>
          <w:noProof/>
          <w:lang w:val="en-GB"/>
        </w:rPr>
        <w:t xml:space="preserve">. </w:t>
      </w:r>
      <w:r>
        <w:rPr>
          <w:noProof/>
          <w:lang w:val="ru-RU"/>
        </w:rPr>
        <w:t>св</w:t>
      </w:r>
      <w:r>
        <w:rPr>
          <w:noProof/>
          <w:lang w:val="en-GB"/>
        </w:rPr>
        <w:t xml:space="preserve">. </w:t>
      </w:r>
      <w:r>
        <w:rPr>
          <w:noProof/>
          <w:lang w:val="ru-RU"/>
        </w:rPr>
        <w:t>Кирил</w:t>
      </w:r>
      <w:r>
        <w:rPr>
          <w:noProof/>
          <w:lang w:val="en-GB"/>
        </w:rPr>
        <w:t xml:space="preserve"> </w:t>
      </w:r>
      <w:r>
        <w:rPr>
          <w:noProof/>
          <w:lang w:val="ru-RU"/>
        </w:rPr>
        <w:t>и</w:t>
      </w:r>
      <w:r>
        <w:rPr>
          <w:noProof/>
          <w:lang w:val="en-GB"/>
        </w:rPr>
        <w:t xml:space="preserve"> </w:t>
      </w:r>
      <w:r>
        <w:rPr>
          <w:noProof/>
          <w:lang w:val="ru-RU"/>
        </w:rPr>
        <w:t>Методий</w:t>
      </w:r>
      <w:r>
        <w:rPr>
          <w:noProof/>
          <w:lang w:val="en-GB"/>
        </w:rPr>
        <w:t>" (National Library St. Cyril and St. Methodius)</w:t>
      </w:r>
    </w:p>
    <w:p>
      <w:pPr>
        <w:suppressAutoHyphens/>
        <w:ind w:left="567" w:hanging="567"/>
        <w:rPr>
          <w:noProof/>
          <w:lang w:val="en-GB"/>
        </w:rPr>
      </w:pPr>
      <w:r>
        <w:rPr>
          <w:noProof/>
          <w:lang w:val="en-GB"/>
        </w:rPr>
        <w:t>–</w:t>
      </w:r>
      <w:r>
        <w:rPr>
          <w:noProof/>
          <w:lang w:val="en-GB"/>
        </w:rPr>
        <w:tab/>
      </w:r>
      <w:r>
        <w:rPr>
          <w:noProof/>
          <w:lang w:val="ru-RU"/>
        </w:rPr>
        <w:t>Българска</w:t>
      </w:r>
      <w:r>
        <w:rPr>
          <w:noProof/>
          <w:lang w:val="en-GB"/>
        </w:rPr>
        <w:t xml:space="preserve"> </w:t>
      </w:r>
      <w:r>
        <w:rPr>
          <w:noProof/>
          <w:lang w:val="ru-RU"/>
        </w:rPr>
        <w:t>национална</w:t>
      </w:r>
      <w:r>
        <w:rPr>
          <w:noProof/>
          <w:lang w:val="en-GB"/>
        </w:rPr>
        <w:t xml:space="preserve"> </w:t>
      </w:r>
      <w:r>
        <w:rPr>
          <w:noProof/>
          <w:lang w:val="ru-RU"/>
        </w:rPr>
        <w:t>фонотека</w:t>
      </w:r>
      <w:r>
        <w:rPr>
          <w:noProof/>
          <w:lang w:val="en-GB"/>
        </w:rPr>
        <w:t xml:space="preserve"> (Bulgarian National Records Library)</w:t>
      </w:r>
    </w:p>
    <w:p>
      <w:pPr>
        <w:suppressAutoHyphens/>
        <w:ind w:left="567" w:hanging="567"/>
        <w:rPr>
          <w:noProof/>
          <w:lang w:val="en-GB"/>
        </w:rPr>
      </w:pPr>
      <w:r>
        <w:rPr>
          <w:noProof/>
          <w:lang w:val="en-GB"/>
        </w:rPr>
        <w:t>–</w:t>
      </w:r>
      <w:r>
        <w:rPr>
          <w:noProof/>
          <w:lang w:val="en-GB"/>
        </w:rPr>
        <w:tab/>
      </w:r>
      <w:r>
        <w:rPr>
          <w:noProof/>
          <w:lang w:val="ru-RU"/>
        </w:rPr>
        <w:t>Българска</w:t>
      </w:r>
      <w:r>
        <w:rPr>
          <w:noProof/>
          <w:lang w:val="en-GB"/>
        </w:rPr>
        <w:t xml:space="preserve"> </w:t>
      </w:r>
      <w:r>
        <w:rPr>
          <w:noProof/>
          <w:lang w:val="ru-RU"/>
        </w:rPr>
        <w:t>национална</w:t>
      </w:r>
      <w:r>
        <w:rPr>
          <w:noProof/>
          <w:lang w:val="en-GB"/>
        </w:rPr>
        <w:t xml:space="preserve"> </w:t>
      </w:r>
      <w:r>
        <w:rPr>
          <w:noProof/>
          <w:lang w:val="ru-RU"/>
        </w:rPr>
        <w:t>филмотека</w:t>
      </w:r>
      <w:r>
        <w:rPr>
          <w:noProof/>
          <w:lang w:val="en-GB"/>
        </w:rPr>
        <w:t xml:space="preserve"> (Bulgarian National Film Library)</w:t>
      </w:r>
    </w:p>
    <w:p>
      <w:pPr>
        <w:suppressAutoHyphens/>
        <w:ind w:left="567" w:hanging="567"/>
        <w:rPr>
          <w:noProof/>
          <w:lang w:val="en-GB"/>
        </w:rPr>
      </w:pPr>
      <w:r>
        <w:rPr>
          <w:noProof/>
          <w:lang w:val="en-GB"/>
        </w:rPr>
        <w:t>–</w:t>
      </w:r>
      <w:r>
        <w:rPr>
          <w:noProof/>
          <w:lang w:val="en-GB"/>
        </w:rPr>
        <w:tab/>
      </w:r>
      <w:r>
        <w:rPr>
          <w:noProof/>
          <w:lang w:val="ru-RU"/>
        </w:rPr>
        <w:t>Национален</w:t>
      </w:r>
      <w:r>
        <w:rPr>
          <w:noProof/>
          <w:lang w:val="en-GB"/>
        </w:rPr>
        <w:t xml:space="preserve"> </w:t>
      </w:r>
      <w:r>
        <w:rPr>
          <w:noProof/>
          <w:lang w:val="ru-RU"/>
        </w:rPr>
        <w:t>фонд</w:t>
      </w:r>
      <w:r>
        <w:rPr>
          <w:noProof/>
          <w:lang w:val="en-GB"/>
        </w:rPr>
        <w:t xml:space="preserve"> "</w:t>
      </w:r>
      <w:r>
        <w:rPr>
          <w:noProof/>
          <w:lang w:val="ru-RU"/>
        </w:rPr>
        <w:t>Култура</w:t>
      </w:r>
      <w:r>
        <w:rPr>
          <w:noProof/>
          <w:lang w:val="en-GB"/>
        </w:rPr>
        <w:t>" (National Culture Fund)</w:t>
      </w:r>
    </w:p>
    <w:p>
      <w:pPr>
        <w:suppressAutoHyphens/>
        <w:ind w:left="567" w:hanging="567"/>
        <w:rPr>
          <w:noProof/>
          <w:lang w:val="en-GB"/>
        </w:rPr>
      </w:pPr>
      <w:r>
        <w:rPr>
          <w:noProof/>
          <w:lang w:val="en-GB"/>
        </w:rPr>
        <w:t>–</w:t>
      </w:r>
      <w:r>
        <w:rPr>
          <w:noProof/>
          <w:lang w:val="en-GB"/>
        </w:rPr>
        <w:tab/>
      </w:r>
      <w:r>
        <w:rPr>
          <w:noProof/>
          <w:lang w:val="ru-RU"/>
        </w:rPr>
        <w:t>Национален</w:t>
      </w:r>
      <w:r>
        <w:rPr>
          <w:noProof/>
          <w:lang w:val="en-GB"/>
        </w:rPr>
        <w:t xml:space="preserve"> </w:t>
      </w:r>
      <w:r>
        <w:rPr>
          <w:noProof/>
          <w:lang w:val="ru-RU"/>
        </w:rPr>
        <w:t>институт</w:t>
      </w:r>
      <w:r>
        <w:rPr>
          <w:noProof/>
          <w:lang w:val="en-GB"/>
        </w:rPr>
        <w:t xml:space="preserve"> </w:t>
      </w:r>
      <w:r>
        <w:rPr>
          <w:noProof/>
          <w:lang w:val="ru-RU"/>
        </w:rPr>
        <w:t>за</w:t>
      </w:r>
      <w:r>
        <w:rPr>
          <w:noProof/>
          <w:lang w:val="en-GB"/>
        </w:rPr>
        <w:t xml:space="preserve"> </w:t>
      </w:r>
      <w:r>
        <w:rPr>
          <w:noProof/>
          <w:lang w:val="ru-RU"/>
        </w:rPr>
        <w:t>паметниците</w:t>
      </w:r>
      <w:r>
        <w:rPr>
          <w:noProof/>
          <w:lang w:val="en-GB"/>
        </w:rPr>
        <w:t xml:space="preserve"> </w:t>
      </w:r>
      <w:r>
        <w:rPr>
          <w:noProof/>
          <w:lang w:val="ru-RU"/>
        </w:rPr>
        <w:t>на</w:t>
      </w:r>
      <w:r>
        <w:rPr>
          <w:noProof/>
          <w:lang w:val="en-GB"/>
        </w:rPr>
        <w:t xml:space="preserve"> </w:t>
      </w:r>
      <w:r>
        <w:rPr>
          <w:noProof/>
          <w:lang w:val="ru-RU"/>
        </w:rPr>
        <w:t>културата</w:t>
      </w:r>
      <w:r>
        <w:rPr>
          <w:noProof/>
          <w:lang w:val="en-GB"/>
        </w:rPr>
        <w:t xml:space="preserve"> (National Institute for Monuments of Culture)</w:t>
      </w:r>
    </w:p>
    <w:p>
      <w:pPr>
        <w:suppressAutoHyphens/>
        <w:ind w:left="567" w:hanging="567"/>
        <w:rPr>
          <w:noProof/>
          <w:lang w:val="en-GB"/>
        </w:rPr>
      </w:pPr>
      <w:r>
        <w:rPr>
          <w:noProof/>
          <w:lang w:val="en-GB"/>
        </w:rPr>
        <w:t>–</w:t>
      </w:r>
      <w:r>
        <w:rPr>
          <w:noProof/>
          <w:lang w:val="en-GB"/>
        </w:rPr>
        <w:tab/>
      </w:r>
      <w:r>
        <w:rPr>
          <w:noProof/>
          <w:lang w:val="ru-RU"/>
        </w:rPr>
        <w:t>Театри</w:t>
      </w:r>
      <w:r>
        <w:rPr>
          <w:noProof/>
          <w:lang w:val="en-GB"/>
        </w:rPr>
        <w:t xml:space="preserve"> (Theatres)</w:t>
      </w:r>
    </w:p>
    <w:p>
      <w:pPr>
        <w:suppressAutoHyphens/>
        <w:ind w:left="567" w:hanging="567"/>
        <w:rPr>
          <w:noProof/>
          <w:lang w:val="en-GB"/>
        </w:rPr>
      </w:pPr>
      <w:r>
        <w:rPr>
          <w:noProof/>
          <w:lang w:val="en-GB"/>
        </w:rPr>
        <w:t>–</w:t>
      </w:r>
      <w:r>
        <w:rPr>
          <w:noProof/>
          <w:lang w:val="en-GB"/>
        </w:rPr>
        <w:tab/>
      </w:r>
      <w:r>
        <w:rPr>
          <w:noProof/>
          <w:lang w:val="ru-RU"/>
        </w:rPr>
        <w:t>Опери</w:t>
      </w:r>
      <w:r>
        <w:rPr>
          <w:noProof/>
          <w:lang w:val="en-GB"/>
        </w:rPr>
        <w:t xml:space="preserve">, </w:t>
      </w:r>
      <w:r>
        <w:rPr>
          <w:noProof/>
          <w:lang w:val="ru-RU"/>
        </w:rPr>
        <w:t>филхармонии</w:t>
      </w:r>
      <w:r>
        <w:rPr>
          <w:noProof/>
          <w:lang w:val="en-GB"/>
        </w:rPr>
        <w:t xml:space="preserve"> </w:t>
      </w:r>
      <w:r>
        <w:rPr>
          <w:noProof/>
          <w:lang w:val="ru-RU"/>
        </w:rPr>
        <w:t>и</w:t>
      </w:r>
      <w:r>
        <w:rPr>
          <w:noProof/>
          <w:lang w:val="en-GB"/>
        </w:rPr>
        <w:t xml:space="preserve"> </w:t>
      </w:r>
      <w:r>
        <w:rPr>
          <w:noProof/>
          <w:lang w:val="ru-RU"/>
        </w:rPr>
        <w:t>ансамбли</w:t>
      </w:r>
      <w:r>
        <w:rPr>
          <w:noProof/>
          <w:lang w:val="en-GB"/>
        </w:rPr>
        <w:t xml:space="preserve"> (Operas, philharmonic orchestras, ensembles)</w:t>
      </w:r>
    </w:p>
    <w:p>
      <w:pPr>
        <w:suppressAutoHyphens/>
        <w:ind w:left="567" w:hanging="567"/>
        <w:rPr>
          <w:noProof/>
          <w:lang w:val="en-GB"/>
        </w:rPr>
      </w:pPr>
      <w:r>
        <w:rPr>
          <w:noProof/>
          <w:lang w:val="en-GB"/>
        </w:rPr>
        <w:t>–</w:t>
      </w:r>
      <w:r>
        <w:rPr>
          <w:noProof/>
          <w:lang w:val="en-GB"/>
        </w:rPr>
        <w:tab/>
      </w:r>
      <w:r>
        <w:rPr>
          <w:noProof/>
          <w:lang w:val="nl-NL"/>
        </w:rPr>
        <w:t>Музеи</w:t>
      </w:r>
      <w:r>
        <w:rPr>
          <w:noProof/>
          <w:lang w:val="en-GB"/>
        </w:rPr>
        <w:t xml:space="preserve"> </w:t>
      </w:r>
      <w:r>
        <w:rPr>
          <w:noProof/>
          <w:lang w:val="nl-NL"/>
        </w:rPr>
        <w:t>и</w:t>
      </w:r>
      <w:r>
        <w:rPr>
          <w:noProof/>
          <w:lang w:val="en-GB"/>
        </w:rPr>
        <w:t xml:space="preserve"> </w:t>
      </w:r>
      <w:r>
        <w:rPr>
          <w:noProof/>
          <w:lang w:val="nl-NL"/>
        </w:rPr>
        <w:t>галерии</w:t>
      </w:r>
      <w:r>
        <w:rPr>
          <w:noProof/>
          <w:lang w:val="en-GB"/>
        </w:rPr>
        <w:t xml:space="preserve"> (Museums and galleries)</w:t>
      </w:r>
    </w:p>
    <w:p>
      <w:pPr>
        <w:suppressAutoHyphens/>
        <w:ind w:left="567" w:hanging="567"/>
        <w:rPr>
          <w:noProof/>
          <w:lang w:val="ru-RU"/>
        </w:rPr>
      </w:pPr>
      <w:r>
        <w:rPr>
          <w:noProof/>
          <w:lang w:val="ru-RU"/>
        </w:rPr>
        <w:t>–</w:t>
      </w:r>
      <w:r>
        <w:rPr>
          <w:noProof/>
          <w:lang w:val="ru-RU"/>
        </w:rPr>
        <w:tab/>
        <w:t>Училища по изкуствата и културата (</w:t>
      </w:r>
      <w:r>
        <w:rPr>
          <w:noProof/>
          <w:lang w:val="en-GB"/>
        </w:rPr>
        <w:t>Art</w:t>
      </w:r>
      <w:r>
        <w:rPr>
          <w:noProof/>
          <w:lang w:val="ru-RU"/>
        </w:rPr>
        <w:t xml:space="preserve"> </w:t>
      </w:r>
      <w:r>
        <w:rPr>
          <w:noProof/>
          <w:lang w:val="en-GB"/>
        </w:rPr>
        <w:t>and</w:t>
      </w:r>
      <w:r>
        <w:rPr>
          <w:noProof/>
          <w:lang w:val="ru-RU"/>
        </w:rPr>
        <w:t xml:space="preserve"> </w:t>
      </w:r>
      <w:r>
        <w:rPr>
          <w:noProof/>
          <w:lang w:val="en-GB"/>
        </w:rPr>
        <w:t>culture</w:t>
      </w:r>
      <w:r>
        <w:rPr>
          <w:noProof/>
          <w:lang w:val="ru-RU"/>
        </w:rPr>
        <w:t xml:space="preserve"> </w:t>
      </w:r>
      <w:r>
        <w:rPr>
          <w:noProof/>
          <w:lang w:val="en-GB"/>
        </w:rPr>
        <w:t>schools</w:t>
      </w:r>
      <w:r>
        <w:rPr>
          <w:noProof/>
          <w:lang w:val="ru-RU"/>
        </w:rPr>
        <w:t>)</w:t>
      </w:r>
    </w:p>
    <w:p>
      <w:pPr>
        <w:suppressAutoHyphens/>
        <w:ind w:left="567" w:hanging="567"/>
        <w:rPr>
          <w:noProof/>
          <w:lang w:val="ru-RU"/>
        </w:rPr>
      </w:pPr>
      <w:r>
        <w:rPr>
          <w:noProof/>
          <w:lang w:val="ru-RU"/>
        </w:rPr>
        <w:t>–</w:t>
      </w:r>
      <w:r>
        <w:rPr>
          <w:noProof/>
          <w:lang w:val="ru-RU"/>
        </w:rPr>
        <w:tab/>
        <w:t>Български културни институти в чужбина (</w:t>
      </w:r>
      <w:r>
        <w:rPr>
          <w:noProof/>
          <w:lang w:val="en-GB"/>
        </w:rPr>
        <w:t>Bulgarian</w:t>
      </w:r>
      <w:r>
        <w:rPr>
          <w:noProof/>
          <w:lang w:val="ru-RU"/>
        </w:rPr>
        <w:t xml:space="preserve"> </w:t>
      </w:r>
      <w:r>
        <w:rPr>
          <w:noProof/>
          <w:lang w:val="en-GB"/>
        </w:rPr>
        <w:t>cultural</w:t>
      </w:r>
      <w:r>
        <w:rPr>
          <w:noProof/>
          <w:lang w:val="ru-RU"/>
        </w:rPr>
        <w:t xml:space="preserve"> </w:t>
      </w:r>
      <w:r>
        <w:rPr>
          <w:noProof/>
          <w:lang w:val="en-GB"/>
        </w:rPr>
        <w:t>institutes</w:t>
      </w:r>
      <w:r>
        <w:rPr>
          <w:noProof/>
          <w:lang w:val="ru-RU"/>
        </w:rPr>
        <w:t xml:space="preserve"> </w:t>
      </w:r>
      <w:r>
        <w:rPr>
          <w:noProof/>
          <w:lang w:val="en-GB"/>
        </w:rPr>
        <w:t>abroad</w:t>
      </w:r>
      <w:r>
        <w:rPr>
          <w:noProof/>
          <w:lang w:val="ru-RU"/>
        </w:rPr>
        <w:t>)</w:t>
      </w:r>
    </w:p>
    <w:p>
      <w:pPr>
        <w:suppressAutoHyphens/>
        <w:ind w:left="567" w:hanging="567"/>
        <w:rPr>
          <w:noProof/>
          <w:lang w:val="ru-RU"/>
        </w:rPr>
      </w:pPr>
    </w:p>
    <w:p>
      <w:pPr>
        <w:suppressAutoHyphens/>
        <w:rPr>
          <w:noProof/>
        </w:rPr>
      </w:pPr>
      <w:r>
        <w:rPr>
          <w:noProof/>
          <w:lang w:val="en-GB"/>
        </w:rPr>
        <w:br w:type="page"/>
      </w:r>
      <w:r>
        <w:rPr>
          <w:noProof/>
        </w:rPr>
        <w:t xml:space="preserve">State and/or </w:t>
      </w:r>
      <w:r>
        <w:rPr>
          <w:noProof/>
          <w:lang w:val="en-GB"/>
        </w:rPr>
        <w:t>municipal</w:t>
      </w:r>
      <w:r>
        <w:rPr>
          <w:noProof/>
        </w:rPr>
        <w:t xml:space="preserve"> medical institutions referred to in Article 3(1) of the Закона за лечебните заведения (обн., ДВ, бр.62/9.7.1999)</w:t>
      </w:r>
    </w:p>
    <w:p>
      <w:pPr>
        <w:suppressAutoHyphens/>
        <w:rPr>
          <w:noProof/>
        </w:rPr>
      </w:pPr>
    </w:p>
    <w:p>
      <w:pPr>
        <w:suppressAutoHyphens/>
        <w:rPr>
          <w:noProof/>
        </w:rPr>
      </w:pPr>
      <w:r>
        <w:rPr>
          <w:noProof/>
        </w:rPr>
        <w:t>Medical institutions referred to in Article 5(1) of the Закона за лечебните заведения (обн., ДВ, бр.62/9.7.1999):</w:t>
      </w:r>
    </w:p>
    <w:p>
      <w:pPr>
        <w:suppressAutoHyphens/>
        <w:ind w:left="567" w:hanging="567"/>
        <w:rPr>
          <w:noProof/>
        </w:rPr>
      </w:pPr>
      <w:r>
        <w:rPr>
          <w:noProof/>
        </w:rPr>
        <w:t>–</w:t>
      </w:r>
      <w:r>
        <w:rPr>
          <w:noProof/>
        </w:rPr>
        <w:tab/>
      </w:r>
      <w:r>
        <w:rPr>
          <w:noProof/>
          <w:lang w:val="nl-NL"/>
        </w:rPr>
        <w:t>Домове</w:t>
      </w:r>
      <w:r>
        <w:rPr>
          <w:noProof/>
        </w:rPr>
        <w:t xml:space="preserve"> </w:t>
      </w:r>
      <w:r>
        <w:rPr>
          <w:noProof/>
          <w:lang w:val="nl-NL"/>
        </w:rPr>
        <w:t>за</w:t>
      </w:r>
      <w:r>
        <w:rPr>
          <w:noProof/>
        </w:rPr>
        <w:t xml:space="preserve"> </w:t>
      </w:r>
      <w:r>
        <w:rPr>
          <w:noProof/>
          <w:lang w:val="nl-NL"/>
        </w:rPr>
        <w:t>медико</w:t>
      </w:r>
      <w:r>
        <w:rPr>
          <w:noProof/>
        </w:rPr>
        <w:t>-</w:t>
      </w:r>
      <w:r>
        <w:rPr>
          <w:noProof/>
          <w:lang w:val="nl-NL"/>
        </w:rPr>
        <w:t>социални</w:t>
      </w:r>
      <w:r>
        <w:rPr>
          <w:noProof/>
        </w:rPr>
        <w:t xml:space="preserve"> </w:t>
      </w:r>
      <w:r>
        <w:rPr>
          <w:noProof/>
          <w:lang w:val="nl-NL"/>
        </w:rPr>
        <w:t>грижи</w:t>
      </w:r>
      <w:r>
        <w:rPr>
          <w:noProof/>
        </w:rPr>
        <w:t xml:space="preserve"> </w:t>
      </w:r>
      <w:r>
        <w:rPr>
          <w:noProof/>
          <w:lang w:val="nl-NL"/>
        </w:rPr>
        <w:t>за</w:t>
      </w:r>
      <w:r>
        <w:rPr>
          <w:noProof/>
        </w:rPr>
        <w:t xml:space="preserve"> </w:t>
      </w:r>
      <w:r>
        <w:rPr>
          <w:noProof/>
          <w:lang w:val="nl-NL"/>
        </w:rPr>
        <w:t>деца</w:t>
      </w:r>
      <w:r>
        <w:rPr>
          <w:noProof/>
        </w:rPr>
        <w:t xml:space="preserve"> (Medical and social care institutions for children)</w:t>
      </w:r>
    </w:p>
    <w:p>
      <w:pPr>
        <w:suppressAutoHyphens/>
        <w:ind w:left="567" w:hanging="567"/>
        <w:rPr>
          <w:noProof/>
        </w:rPr>
      </w:pPr>
      <w:r>
        <w:rPr>
          <w:noProof/>
        </w:rPr>
        <w:t>–</w:t>
      </w:r>
      <w:r>
        <w:rPr>
          <w:noProof/>
        </w:rPr>
        <w:tab/>
      </w:r>
      <w:r>
        <w:rPr>
          <w:noProof/>
          <w:lang w:val="nl-NL"/>
        </w:rPr>
        <w:t>Лечебни</w:t>
      </w:r>
      <w:r>
        <w:rPr>
          <w:noProof/>
        </w:rPr>
        <w:t xml:space="preserve"> </w:t>
      </w:r>
      <w:r>
        <w:rPr>
          <w:noProof/>
          <w:lang w:val="nl-NL"/>
        </w:rPr>
        <w:t>заведения</w:t>
      </w:r>
      <w:r>
        <w:rPr>
          <w:noProof/>
        </w:rPr>
        <w:t xml:space="preserve"> </w:t>
      </w:r>
      <w:r>
        <w:rPr>
          <w:noProof/>
          <w:lang w:val="nl-NL"/>
        </w:rPr>
        <w:t>за</w:t>
      </w:r>
      <w:r>
        <w:rPr>
          <w:noProof/>
        </w:rPr>
        <w:t xml:space="preserve"> </w:t>
      </w:r>
      <w:r>
        <w:rPr>
          <w:noProof/>
          <w:lang w:val="nl-NL"/>
        </w:rPr>
        <w:t>стационарна</w:t>
      </w:r>
      <w:r>
        <w:rPr>
          <w:noProof/>
        </w:rPr>
        <w:t xml:space="preserve"> </w:t>
      </w:r>
      <w:r>
        <w:rPr>
          <w:noProof/>
          <w:lang w:val="nl-NL"/>
        </w:rPr>
        <w:t>психиатрична</w:t>
      </w:r>
      <w:r>
        <w:rPr>
          <w:noProof/>
        </w:rPr>
        <w:t xml:space="preserve"> </w:t>
      </w:r>
      <w:r>
        <w:rPr>
          <w:noProof/>
          <w:lang w:val="nl-NL"/>
        </w:rPr>
        <w:t>помощ</w:t>
      </w:r>
      <w:r>
        <w:rPr>
          <w:noProof/>
        </w:rPr>
        <w:t xml:space="preserve"> (Medical institutions for inpatient psychiatric care)</w:t>
      </w:r>
    </w:p>
    <w:p>
      <w:pPr>
        <w:suppressAutoHyphens/>
        <w:ind w:left="567" w:hanging="567"/>
        <w:rPr>
          <w:noProof/>
          <w:lang w:val="ru-RU"/>
        </w:rPr>
      </w:pPr>
      <w:r>
        <w:rPr>
          <w:noProof/>
          <w:lang w:val="ru-RU"/>
        </w:rPr>
        <w:t>–</w:t>
      </w:r>
      <w:r>
        <w:rPr>
          <w:noProof/>
          <w:lang w:val="ru-RU"/>
        </w:rPr>
        <w:tab/>
        <w:t>Центрове за спешна медицинска помощ (</w:t>
      </w:r>
      <w:r>
        <w:rPr>
          <w:noProof/>
        </w:rPr>
        <w:t>Centres</w:t>
      </w:r>
      <w:r>
        <w:rPr>
          <w:noProof/>
          <w:lang w:val="ru-RU"/>
        </w:rPr>
        <w:t xml:space="preserve"> </w:t>
      </w:r>
      <w:r>
        <w:rPr>
          <w:noProof/>
        </w:rPr>
        <w:t>for</w:t>
      </w:r>
      <w:r>
        <w:rPr>
          <w:noProof/>
          <w:lang w:val="ru-RU"/>
        </w:rPr>
        <w:t xml:space="preserve"> </w:t>
      </w:r>
      <w:r>
        <w:rPr>
          <w:noProof/>
        </w:rPr>
        <w:t>emergency</w:t>
      </w:r>
      <w:r>
        <w:rPr>
          <w:noProof/>
          <w:lang w:val="ru-RU"/>
        </w:rPr>
        <w:t xml:space="preserve"> </w:t>
      </w:r>
      <w:r>
        <w:rPr>
          <w:noProof/>
        </w:rPr>
        <w:t>medical</w:t>
      </w:r>
      <w:r>
        <w:rPr>
          <w:noProof/>
          <w:lang w:val="ru-RU"/>
        </w:rPr>
        <w:t xml:space="preserve"> </w:t>
      </w:r>
      <w:r>
        <w:rPr>
          <w:noProof/>
        </w:rPr>
        <w:t>care</w:t>
      </w:r>
      <w:r>
        <w:rPr>
          <w:noProof/>
          <w:lang w:val="ru-RU"/>
        </w:rPr>
        <w:t>)</w:t>
      </w:r>
    </w:p>
    <w:p>
      <w:pPr>
        <w:suppressAutoHyphens/>
        <w:ind w:left="567" w:hanging="567"/>
        <w:rPr>
          <w:noProof/>
          <w:lang w:val="ru-RU"/>
        </w:rPr>
      </w:pPr>
      <w:r>
        <w:rPr>
          <w:noProof/>
          <w:lang w:val="ru-RU"/>
        </w:rPr>
        <w:t>–</w:t>
      </w:r>
      <w:r>
        <w:rPr>
          <w:noProof/>
          <w:lang w:val="ru-RU"/>
        </w:rPr>
        <w:tab/>
        <w:t>Центрове за трансфузионна хематология (</w:t>
      </w:r>
      <w:r>
        <w:rPr>
          <w:noProof/>
        </w:rPr>
        <w:t>Centres</w:t>
      </w:r>
      <w:r>
        <w:rPr>
          <w:noProof/>
          <w:lang w:val="ru-RU"/>
        </w:rPr>
        <w:t xml:space="preserve"> </w:t>
      </w:r>
      <w:r>
        <w:rPr>
          <w:noProof/>
        </w:rPr>
        <w:t>for</w:t>
      </w:r>
      <w:r>
        <w:rPr>
          <w:noProof/>
          <w:lang w:val="ru-RU"/>
        </w:rPr>
        <w:t xml:space="preserve"> </w:t>
      </w:r>
      <w:r>
        <w:rPr>
          <w:noProof/>
        </w:rPr>
        <w:t>transfusion</w:t>
      </w:r>
      <w:r>
        <w:rPr>
          <w:noProof/>
          <w:lang w:val="ru-RU"/>
        </w:rPr>
        <w:t xml:space="preserve"> </w:t>
      </w:r>
      <w:r>
        <w:rPr>
          <w:noProof/>
        </w:rPr>
        <w:t>haematology</w:t>
      </w:r>
      <w:r>
        <w:rPr>
          <w:noProof/>
          <w:lang w:val="ru-RU"/>
        </w:rPr>
        <w:t>)</w:t>
      </w:r>
    </w:p>
    <w:p>
      <w:pPr>
        <w:suppressAutoHyphens/>
        <w:ind w:left="567" w:hanging="567"/>
        <w:rPr>
          <w:noProof/>
          <w:lang w:val="ru-RU"/>
        </w:rPr>
      </w:pPr>
      <w:r>
        <w:rPr>
          <w:noProof/>
          <w:lang w:val="ru-RU"/>
        </w:rPr>
        <w:t>–</w:t>
      </w:r>
      <w:r>
        <w:rPr>
          <w:noProof/>
          <w:lang w:val="ru-RU"/>
        </w:rPr>
        <w:tab/>
        <w:t>Болница "Лозенец" (</w:t>
      </w:r>
      <w:r>
        <w:rPr>
          <w:noProof/>
        </w:rPr>
        <w:t>Hospital</w:t>
      </w:r>
      <w:r>
        <w:rPr>
          <w:noProof/>
          <w:lang w:val="ru-RU"/>
        </w:rPr>
        <w:t xml:space="preserve"> "</w:t>
      </w:r>
      <w:r>
        <w:rPr>
          <w:noProof/>
        </w:rPr>
        <w:t>Lozenets</w:t>
      </w:r>
      <w:r>
        <w:rPr>
          <w:noProof/>
          <w:lang w:val="ru-RU"/>
        </w:rPr>
        <w:t>")</w:t>
      </w:r>
    </w:p>
    <w:p>
      <w:pPr>
        <w:suppressAutoHyphens/>
        <w:ind w:left="567" w:hanging="567"/>
        <w:rPr>
          <w:noProof/>
          <w:lang w:val="ru-RU"/>
        </w:rPr>
      </w:pPr>
      <w:r>
        <w:rPr>
          <w:noProof/>
          <w:lang w:val="ru-RU"/>
        </w:rPr>
        <w:t>–</w:t>
      </w:r>
      <w:r>
        <w:rPr>
          <w:noProof/>
          <w:lang w:val="ru-RU"/>
        </w:rPr>
        <w:tab/>
        <w:t>Военномедицинска академия (</w:t>
      </w:r>
      <w:r>
        <w:rPr>
          <w:noProof/>
        </w:rPr>
        <w:t>Military</w:t>
      </w:r>
      <w:r>
        <w:rPr>
          <w:noProof/>
          <w:lang w:val="ru-RU"/>
        </w:rPr>
        <w:t xml:space="preserve"> </w:t>
      </w:r>
      <w:r>
        <w:rPr>
          <w:noProof/>
        </w:rPr>
        <w:t>Medical</w:t>
      </w:r>
      <w:r>
        <w:rPr>
          <w:noProof/>
          <w:lang w:val="ru-RU"/>
        </w:rPr>
        <w:t xml:space="preserve"> </w:t>
      </w:r>
      <w:r>
        <w:rPr>
          <w:noProof/>
        </w:rPr>
        <w:t>Academy</w:t>
      </w:r>
      <w:r>
        <w:rPr>
          <w:noProof/>
          <w:lang w:val="ru-RU"/>
        </w:rPr>
        <w:t>)</w:t>
      </w:r>
    </w:p>
    <w:p>
      <w:pPr>
        <w:suppressAutoHyphens/>
        <w:ind w:left="567" w:hanging="567"/>
        <w:rPr>
          <w:noProof/>
          <w:lang w:val="ru-RU"/>
        </w:rPr>
      </w:pPr>
      <w:r>
        <w:rPr>
          <w:noProof/>
          <w:lang w:val="ru-RU"/>
        </w:rPr>
        <w:t>–</w:t>
      </w:r>
      <w:r>
        <w:rPr>
          <w:noProof/>
          <w:lang w:val="ru-RU"/>
        </w:rPr>
        <w:tab/>
        <w:t>Медицински институт на Министерство на вътрешните работи (</w:t>
      </w:r>
      <w:r>
        <w:rPr>
          <w:noProof/>
        </w:rPr>
        <w:t>Medical</w:t>
      </w:r>
      <w:r>
        <w:rPr>
          <w:noProof/>
          <w:lang w:val="ru-RU"/>
        </w:rPr>
        <w:t xml:space="preserve"> </w:t>
      </w:r>
      <w:r>
        <w:rPr>
          <w:noProof/>
        </w:rPr>
        <w:t>Institute</w:t>
      </w:r>
      <w:r>
        <w:rPr>
          <w:noProof/>
          <w:lang w:val="ru-RU"/>
        </w:rPr>
        <w:t xml:space="preserve"> </w:t>
      </w:r>
      <w:r>
        <w:rPr>
          <w:noProof/>
        </w:rPr>
        <w:t>to</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suppressAutoHyphens/>
        <w:ind w:left="567" w:hanging="567"/>
        <w:rPr>
          <w:noProof/>
          <w:lang w:val="ru-RU"/>
        </w:rPr>
      </w:pPr>
      <w:r>
        <w:rPr>
          <w:noProof/>
          <w:lang w:val="ru-RU"/>
        </w:rPr>
        <w:t>–</w:t>
      </w:r>
      <w:r>
        <w:rPr>
          <w:noProof/>
          <w:lang w:val="ru-RU"/>
        </w:rPr>
        <w:tab/>
        <w:t>Лечебни заведения към Министерството на правосъдието (</w:t>
      </w:r>
      <w:r>
        <w:rPr>
          <w:noProof/>
        </w:rPr>
        <w:t>Medical</w:t>
      </w:r>
      <w:r>
        <w:rPr>
          <w:noProof/>
          <w:lang w:val="ru-RU"/>
        </w:rPr>
        <w:t xml:space="preserve"> </w:t>
      </w:r>
      <w:r>
        <w:rPr>
          <w:noProof/>
        </w:rPr>
        <w:t>institutions</w:t>
      </w:r>
      <w:r>
        <w:rPr>
          <w:noProof/>
          <w:lang w:val="ru-RU"/>
        </w:rPr>
        <w:t xml:space="preserve"> </w:t>
      </w:r>
      <w:r>
        <w:rPr>
          <w:noProof/>
        </w:rPr>
        <w:t>to</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Justice</w:t>
      </w:r>
      <w:r>
        <w:rPr>
          <w:noProof/>
          <w:lang w:val="ru-RU"/>
        </w:rPr>
        <w:t>)</w:t>
      </w:r>
    </w:p>
    <w:p>
      <w:pPr>
        <w:suppressAutoHyphens/>
        <w:ind w:left="567" w:hanging="567"/>
        <w:rPr>
          <w:noProof/>
          <w:lang w:val="ru-RU"/>
        </w:rPr>
      </w:pPr>
      <w:r>
        <w:rPr>
          <w:noProof/>
          <w:lang w:val="ru-RU"/>
        </w:rPr>
        <w:t>–</w:t>
      </w:r>
      <w:r>
        <w:rPr>
          <w:noProof/>
          <w:lang w:val="ru-RU"/>
        </w:rPr>
        <w:tab/>
        <w:t>Лечебни заведения към Министерството на транспорта (</w:t>
      </w:r>
      <w:r>
        <w:rPr>
          <w:noProof/>
        </w:rPr>
        <w:t>Medical</w:t>
      </w:r>
      <w:r>
        <w:rPr>
          <w:noProof/>
          <w:lang w:val="ru-RU"/>
        </w:rPr>
        <w:t xml:space="preserve"> </w:t>
      </w:r>
      <w:r>
        <w:rPr>
          <w:noProof/>
        </w:rPr>
        <w:t>institutions</w:t>
      </w:r>
      <w:r>
        <w:rPr>
          <w:noProof/>
          <w:lang w:val="ru-RU"/>
        </w:rPr>
        <w:t xml:space="preserve"> </w:t>
      </w:r>
      <w:r>
        <w:rPr>
          <w:noProof/>
        </w:rPr>
        <w:t>to</w:t>
      </w:r>
      <w:r>
        <w:rPr>
          <w:noProof/>
          <w:lang w:val="ru-RU"/>
        </w:rPr>
        <w:t xml:space="preserve"> </w:t>
      </w:r>
      <w:r>
        <w:rPr>
          <w:noProof/>
        </w:rPr>
        <w:t>the</w:t>
      </w:r>
      <w:r>
        <w:rPr>
          <w:noProof/>
          <w:lang w:val="ru-RU"/>
        </w:rPr>
        <w:t xml:space="preserve"> </w:t>
      </w:r>
      <w:r>
        <w:rPr>
          <w:noProof/>
        </w:rPr>
        <w:t>Ministry</w:t>
      </w:r>
      <w:r>
        <w:rPr>
          <w:noProof/>
          <w:lang w:val="ru-RU"/>
        </w:rPr>
        <w:t xml:space="preserve"> </w:t>
      </w:r>
      <w:r>
        <w:rPr>
          <w:noProof/>
        </w:rPr>
        <w:t>of</w:t>
      </w:r>
      <w:r>
        <w:rPr>
          <w:noProof/>
          <w:lang w:val="ru-RU"/>
        </w:rPr>
        <w:t xml:space="preserve"> </w:t>
      </w:r>
      <w:r>
        <w:rPr>
          <w:noProof/>
        </w:rPr>
        <w:t>Transport</w:t>
      </w:r>
      <w:r>
        <w:rPr>
          <w:noProof/>
          <w:lang w:val="ru-RU"/>
        </w:rPr>
        <w:t>)</w:t>
      </w:r>
    </w:p>
    <w:p>
      <w:pPr>
        <w:suppressAutoHyphens/>
        <w:ind w:left="567" w:hanging="567"/>
        <w:rPr>
          <w:noProof/>
          <w:lang w:val="ru-RU"/>
        </w:rPr>
      </w:pPr>
    </w:p>
    <w:p>
      <w:pPr>
        <w:suppressAutoHyphens/>
        <w:rPr>
          <w:noProof/>
          <w:lang w:val="ru-RU"/>
        </w:rPr>
      </w:pPr>
      <w:r>
        <w:rPr>
          <w:noProof/>
        </w:rPr>
        <w:t>Legal</w:t>
      </w:r>
      <w:r>
        <w:rPr>
          <w:noProof/>
          <w:lang w:val="ru-RU"/>
        </w:rPr>
        <w:t xml:space="preserve"> persons </w:t>
      </w:r>
      <w:r>
        <w:rPr>
          <w:noProof/>
        </w:rPr>
        <w:t>of</w:t>
      </w:r>
      <w:r>
        <w:rPr>
          <w:noProof/>
          <w:lang w:val="ru-RU"/>
        </w:rPr>
        <w:t xml:space="preserve"> </w:t>
      </w:r>
      <w:r>
        <w:rPr>
          <w:noProof/>
        </w:rPr>
        <w:t>a</w:t>
      </w:r>
      <w:r>
        <w:rPr>
          <w:noProof/>
          <w:lang w:val="ru-RU"/>
        </w:rPr>
        <w:t xml:space="preserve"> </w:t>
      </w:r>
      <w:r>
        <w:rPr>
          <w:noProof/>
        </w:rPr>
        <w:t>non</w:t>
      </w:r>
      <w:r>
        <w:rPr>
          <w:noProof/>
          <w:lang w:val="ru-RU"/>
        </w:rPr>
        <w:t xml:space="preserve"> </w:t>
      </w:r>
      <w:r>
        <w:rPr>
          <w:noProof/>
        </w:rPr>
        <w:t>commercial</w:t>
      </w:r>
      <w:r>
        <w:rPr>
          <w:noProof/>
          <w:lang w:val="ru-RU"/>
        </w:rPr>
        <w:t xml:space="preserve"> </w:t>
      </w:r>
      <w:r>
        <w:rPr>
          <w:noProof/>
        </w:rPr>
        <w:t>character</w:t>
      </w:r>
      <w:r>
        <w:rPr>
          <w:noProof/>
          <w:lang w:val="ru-RU"/>
        </w:rPr>
        <w:t xml:space="preserve"> </w:t>
      </w:r>
      <w:r>
        <w:rPr>
          <w:noProof/>
        </w:rPr>
        <w:t>established</w:t>
      </w:r>
      <w:r>
        <w:rPr>
          <w:noProof/>
          <w:lang w:val="ru-RU"/>
        </w:rPr>
        <w:t xml:space="preserve"> </w:t>
      </w:r>
      <w:r>
        <w:rPr>
          <w:noProof/>
        </w:rPr>
        <w:t>for</w:t>
      </w:r>
      <w:r>
        <w:rPr>
          <w:noProof/>
          <w:lang w:val="ru-RU"/>
        </w:rPr>
        <w:t xml:space="preserve"> </w:t>
      </w:r>
      <w:r>
        <w:rPr>
          <w:noProof/>
        </w:rPr>
        <w:t>the</w:t>
      </w:r>
      <w:r>
        <w:rPr>
          <w:noProof/>
          <w:lang w:val="ru-RU"/>
        </w:rPr>
        <w:t xml:space="preserve"> </w:t>
      </w:r>
      <w:r>
        <w:rPr>
          <w:noProof/>
        </w:rPr>
        <w:t>purpose</w:t>
      </w:r>
      <w:r>
        <w:rPr>
          <w:noProof/>
          <w:lang w:val="ru-RU"/>
        </w:rPr>
        <w:t xml:space="preserve"> </w:t>
      </w:r>
      <w:r>
        <w:rPr>
          <w:noProof/>
        </w:rPr>
        <w:t>of</w:t>
      </w:r>
      <w:r>
        <w:rPr>
          <w:noProof/>
          <w:lang w:val="ru-RU"/>
        </w:rPr>
        <w:t xml:space="preserve"> </w:t>
      </w:r>
      <w:r>
        <w:rPr>
          <w:noProof/>
        </w:rPr>
        <w:t>meeting</w:t>
      </w:r>
      <w:r>
        <w:rPr>
          <w:noProof/>
          <w:lang w:val="ru-RU"/>
        </w:rPr>
        <w:t xml:space="preserve"> </w:t>
      </w:r>
      <w:r>
        <w:rPr>
          <w:noProof/>
        </w:rPr>
        <w:t>needs</w:t>
      </w:r>
      <w:r>
        <w:rPr>
          <w:noProof/>
          <w:lang w:val="ru-RU"/>
        </w:rPr>
        <w:t xml:space="preserve"> </w:t>
      </w:r>
      <w:r>
        <w:rPr>
          <w:noProof/>
        </w:rPr>
        <w:t>of</w:t>
      </w:r>
      <w:r>
        <w:rPr>
          <w:noProof/>
          <w:lang w:val="ru-RU"/>
        </w:rPr>
        <w:t xml:space="preserve"> </w:t>
      </w:r>
      <w:r>
        <w:rPr>
          <w:noProof/>
        </w:rPr>
        <w:t>general</w:t>
      </w:r>
      <w:r>
        <w:rPr>
          <w:noProof/>
          <w:lang w:val="ru-RU"/>
        </w:rPr>
        <w:t xml:space="preserve"> </w:t>
      </w:r>
      <w:r>
        <w:rPr>
          <w:noProof/>
        </w:rPr>
        <w:t>interest</w:t>
      </w:r>
      <w:r>
        <w:rPr>
          <w:noProof/>
          <w:lang w:val="ru-RU"/>
        </w:rPr>
        <w:t xml:space="preserve"> </w:t>
      </w:r>
      <w:r>
        <w:rPr>
          <w:noProof/>
        </w:rPr>
        <w:t>pursuant</w:t>
      </w:r>
      <w:r>
        <w:rPr>
          <w:noProof/>
          <w:lang w:val="ru-RU"/>
        </w:rPr>
        <w:t xml:space="preserve"> </w:t>
      </w:r>
      <w:r>
        <w:rPr>
          <w:noProof/>
        </w:rPr>
        <w:t>to</w:t>
      </w:r>
      <w:r>
        <w:rPr>
          <w:noProof/>
          <w:lang w:val="ru-RU"/>
        </w:rPr>
        <w:t xml:space="preserve"> </w:t>
      </w:r>
      <w:r>
        <w:rPr>
          <w:noProof/>
        </w:rPr>
        <w:t>the</w:t>
      </w:r>
      <w:r>
        <w:rPr>
          <w:noProof/>
          <w:lang w:val="ru-RU"/>
        </w:rPr>
        <w:t xml:space="preserve"> "Закона за юридическите лица с нестопанска цел" (обн., ДВ, бр.81/6.10.2000), </w:t>
      </w:r>
      <w:r>
        <w:rPr>
          <w:noProof/>
        </w:rPr>
        <w:t>and</w:t>
      </w:r>
      <w:r>
        <w:rPr>
          <w:noProof/>
          <w:lang w:val="ru-RU"/>
        </w:rPr>
        <w:t xml:space="preserve"> </w:t>
      </w:r>
      <w:r>
        <w:rPr>
          <w:noProof/>
        </w:rPr>
        <w:t>satisfying</w:t>
      </w:r>
      <w:r>
        <w:rPr>
          <w:noProof/>
          <w:lang w:val="ru-RU"/>
        </w:rPr>
        <w:t xml:space="preserve"> </w:t>
      </w:r>
      <w:r>
        <w:rPr>
          <w:noProof/>
        </w:rPr>
        <w:t>the</w:t>
      </w:r>
      <w:r>
        <w:rPr>
          <w:noProof/>
          <w:lang w:val="ru-RU"/>
        </w:rPr>
        <w:t xml:space="preserve"> </w:t>
      </w:r>
      <w:r>
        <w:rPr>
          <w:noProof/>
        </w:rPr>
        <w:t>conditions</w:t>
      </w:r>
      <w:r>
        <w:rPr>
          <w:noProof/>
          <w:lang w:val="ru-RU"/>
        </w:rPr>
        <w:t xml:space="preserve"> </w:t>
      </w:r>
      <w:r>
        <w:rPr>
          <w:noProof/>
        </w:rPr>
        <w:t>of</w:t>
      </w:r>
      <w:r>
        <w:rPr>
          <w:noProof/>
          <w:lang w:val="ru-RU"/>
        </w:rPr>
        <w:t xml:space="preserve"> §1, </w:t>
      </w:r>
      <w:r>
        <w:rPr>
          <w:noProof/>
        </w:rPr>
        <w:t>item</w:t>
      </w:r>
      <w:r>
        <w:rPr>
          <w:noProof/>
          <w:lang w:val="ru-RU"/>
        </w:rPr>
        <w:t xml:space="preserve"> 21 </w:t>
      </w:r>
      <w:r>
        <w:rPr>
          <w:noProof/>
        </w:rPr>
        <w:t>of</w:t>
      </w:r>
      <w:r>
        <w:rPr>
          <w:noProof/>
          <w:lang w:val="ru-RU"/>
        </w:rPr>
        <w:t xml:space="preserve"> </w:t>
      </w:r>
      <w:r>
        <w:rPr>
          <w:noProof/>
        </w:rPr>
        <w:t>the</w:t>
      </w:r>
      <w:r>
        <w:rPr>
          <w:noProof/>
          <w:lang w:val="ru-RU"/>
        </w:rPr>
        <w:t xml:space="preserve"> Закона за обществените поръчки (обн., ДВ, бр. 28/6.4.2004).</w:t>
      </w:r>
    </w:p>
    <w:p>
      <w:pPr>
        <w:suppressAutoHyphens/>
        <w:ind w:left="567" w:hanging="567"/>
        <w:rPr>
          <w:noProof/>
          <w:lang w:val="ru-RU"/>
        </w:rPr>
      </w:pPr>
    </w:p>
    <w:p>
      <w:pPr>
        <w:suppressAutoHyphens/>
        <w:ind w:left="567" w:hanging="567"/>
        <w:rPr>
          <w:noProof/>
          <w:lang w:val="en-GB"/>
        </w:rPr>
      </w:pPr>
      <w:r>
        <w:rPr>
          <w:noProof/>
          <w:lang w:val="en-GB"/>
        </w:rPr>
        <w:br w:type="page"/>
        <w:t>Czech Republic</w:t>
      </w:r>
    </w:p>
    <w:p>
      <w:pPr>
        <w:suppressAutoHyphens/>
        <w:ind w:left="567" w:hanging="567"/>
        <w:rPr>
          <w:noProof/>
          <w:lang w:val="en-GB"/>
        </w:rPr>
      </w:pPr>
    </w:p>
    <w:p>
      <w:pPr>
        <w:suppressAutoHyphens/>
        <w:ind w:left="567" w:hanging="567"/>
        <w:rPr>
          <w:noProof/>
          <w:lang w:val="en-GB"/>
        </w:rPr>
      </w:pPr>
      <w:r>
        <w:rPr>
          <w:noProof/>
          <w:lang w:val="en-GB"/>
        </w:rPr>
        <w:t>–</w:t>
      </w:r>
      <w:r>
        <w:rPr>
          <w:noProof/>
          <w:lang w:val="en-GB"/>
        </w:rPr>
        <w:tab/>
        <w:t>Pozemkový fond and other state funds</w:t>
      </w:r>
    </w:p>
    <w:p>
      <w:pPr>
        <w:suppressAutoHyphens/>
        <w:ind w:left="567" w:hanging="567"/>
        <w:rPr>
          <w:noProof/>
          <w:lang w:val="en-GB"/>
        </w:rPr>
      </w:pPr>
      <w:r>
        <w:rPr>
          <w:noProof/>
          <w:lang w:val="en-GB"/>
        </w:rPr>
        <w:t>–</w:t>
      </w:r>
      <w:r>
        <w:rPr>
          <w:noProof/>
          <w:lang w:val="en-GB"/>
        </w:rPr>
        <w:tab/>
        <w:t>Česká národní banka</w:t>
      </w:r>
    </w:p>
    <w:p>
      <w:pPr>
        <w:suppressAutoHyphens/>
        <w:ind w:left="567" w:hanging="567"/>
        <w:rPr>
          <w:noProof/>
          <w:lang w:val="en-GB"/>
        </w:rPr>
      </w:pPr>
      <w:r>
        <w:rPr>
          <w:noProof/>
          <w:lang w:val="en-GB"/>
        </w:rPr>
        <w:t>–</w:t>
      </w:r>
      <w:r>
        <w:rPr>
          <w:noProof/>
          <w:lang w:val="en-GB"/>
        </w:rPr>
        <w:tab/>
        <w:t>Česká televize</w:t>
      </w:r>
    </w:p>
    <w:p>
      <w:pPr>
        <w:suppressAutoHyphens/>
        <w:ind w:left="567" w:hanging="567"/>
        <w:rPr>
          <w:noProof/>
          <w:lang w:val="en-GB"/>
        </w:rPr>
      </w:pPr>
      <w:r>
        <w:rPr>
          <w:noProof/>
          <w:lang w:val="en-GB"/>
        </w:rPr>
        <w:t>–</w:t>
      </w:r>
      <w:r>
        <w:rPr>
          <w:noProof/>
          <w:lang w:val="en-GB"/>
        </w:rPr>
        <w:tab/>
        <w:t>Český rozhlas</w:t>
      </w:r>
    </w:p>
    <w:p>
      <w:pPr>
        <w:suppressAutoHyphens/>
        <w:ind w:left="567" w:hanging="567"/>
        <w:rPr>
          <w:noProof/>
          <w:lang w:val="en-GB"/>
        </w:rPr>
      </w:pPr>
      <w:r>
        <w:rPr>
          <w:noProof/>
          <w:lang w:val="en-GB"/>
        </w:rPr>
        <w:t>–</w:t>
      </w:r>
      <w:r>
        <w:rPr>
          <w:noProof/>
          <w:lang w:val="en-GB"/>
        </w:rPr>
        <w:tab/>
        <w:t>Rada pro rozhlasové a televizní vysílaní</w:t>
      </w:r>
    </w:p>
    <w:p>
      <w:pPr>
        <w:suppressAutoHyphens/>
        <w:ind w:left="567" w:hanging="567"/>
        <w:rPr>
          <w:noProof/>
          <w:lang w:val="en-GB"/>
        </w:rPr>
      </w:pPr>
      <w:r>
        <w:rPr>
          <w:noProof/>
          <w:lang w:val="en-GB"/>
        </w:rPr>
        <w:t>–</w:t>
      </w:r>
      <w:r>
        <w:rPr>
          <w:noProof/>
          <w:lang w:val="en-GB"/>
        </w:rPr>
        <w:tab/>
        <w:t>Všeobecná zdravotní pojišťovna České republiky</w:t>
      </w:r>
    </w:p>
    <w:p>
      <w:pPr>
        <w:suppressAutoHyphens/>
        <w:ind w:left="567" w:hanging="567"/>
        <w:rPr>
          <w:noProof/>
          <w:lang w:val="en-GB"/>
        </w:rPr>
      </w:pPr>
      <w:r>
        <w:rPr>
          <w:noProof/>
          <w:lang w:val="en-GB"/>
        </w:rPr>
        <w:t>–</w:t>
      </w:r>
      <w:r>
        <w:rPr>
          <w:noProof/>
          <w:lang w:val="en-GB"/>
        </w:rPr>
        <w:tab/>
        <w:t>Zdravotní pojišťovna ministerstva vnitra ČR</w:t>
      </w:r>
    </w:p>
    <w:p>
      <w:pPr>
        <w:suppressAutoHyphens/>
        <w:ind w:left="567" w:hanging="567"/>
        <w:rPr>
          <w:noProof/>
          <w:lang w:val="en-GB"/>
        </w:rPr>
      </w:pPr>
      <w:r>
        <w:rPr>
          <w:noProof/>
          <w:lang w:val="en-GB"/>
        </w:rPr>
        <w:t>–</w:t>
      </w:r>
      <w:r>
        <w:rPr>
          <w:noProof/>
          <w:lang w:val="en-GB"/>
        </w:rPr>
        <w:tab/>
        <w:t>Universities</w:t>
      </w:r>
    </w:p>
    <w:p>
      <w:pPr>
        <w:suppressAutoHyphens/>
        <w:ind w:left="567" w:hanging="567"/>
        <w:rPr>
          <w:noProof/>
          <w:lang w:val="en-GB"/>
        </w:rPr>
      </w:pPr>
    </w:p>
    <w:p>
      <w:pPr>
        <w:suppressAutoHyphens/>
        <w:rPr>
          <w:noProof/>
        </w:rPr>
      </w:pPr>
      <w:r>
        <w:rPr>
          <w:noProof/>
        </w:rPr>
        <w:t>and other legal entities established by a special Act which for their operation and in compliance with budget regulations use money from the state budget, state funds, contributions of international institutions, district authority budget, or budgets of self governing territorial divisions.</w:t>
      </w:r>
    </w:p>
    <w:p>
      <w:pPr>
        <w:tabs>
          <w:tab w:val="left" w:pos="720"/>
        </w:tabs>
        <w:rPr>
          <w:noProof/>
        </w:rPr>
      </w:pPr>
    </w:p>
    <w:p>
      <w:pPr>
        <w:suppressAutoHyphens/>
        <w:rPr>
          <w:noProof/>
          <w:lang w:val="da-DK"/>
        </w:rPr>
      </w:pPr>
      <w:r>
        <w:rPr>
          <w:noProof/>
          <w:lang w:val="da-DK"/>
        </w:rPr>
        <w:t>Denmark</w:t>
      </w:r>
    </w:p>
    <w:p>
      <w:pPr>
        <w:suppressAutoHyphens/>
        <w:rPr>
          <w:noProof/>
          <w:lang w:val="da-DK"/>
        </w:rPr>
      </w:pPr>
    </w:p>
    <w:p>
      <w:pPr>
        <w:suppressAutoHyphens/>
        <w:rPr>
          <w:noProof/>
          <w:lang w:val="da-DK"/>
        </w:rPr>
      </w:pPr>
      <w:r>
        <w:rPr>
          <w:noProof/>
          <w:lang w:val="da-DK"/>
        </w:rPr>
        <w:t>Bodies</w:t>
      </w:r>
    </w:p>
    <w:p>
      <w:pPr>
        <w:suppressAutoHyphens/>
        <w:rPr>
          <w:noProof/>
          <w:lang w:val="da-DK"/>
        </w:rPr>
      </w:pPr>
    </w:p>
    <w:p>
      <w:pPr>
        <w:suppressAutoHyphens/>
        <w:ind w:left="567" w:hanging="567"/>
        <w:rPr>
          <w:noProof/>
          <w:lang w:val="da-DK"/>
        </w:rPr>
      </w:pPr>
      <w:r>
        <w:rPr>
          <w:noProof/>
          <w:lang w:val="da-DK"/>
        </w:rPr>
        <w:t>–</w:t>
      </w:r>
      <w:r>
        <w:rPr>
          <w:noProof/>
          <w:lang w:val="da-DK"/>
        </w:rPr>
        <w:tab/>
        <w:t>Danmarks Radio</w:t>
      </w:r>
    </w:p>
    <w:p>
      <w:pPr>
        <w:suppressAutoHyphens/>
        <w:ind w:left="567" w:hanging="567"/>
        <w:rPr>
          <w:noProof/>
          <w:lang w:val="da-DK"/>
        </w:rPr>
      </w:pPr>
      <w:r>
        <w:rPr>
          <w:noProof/>
          <w:lang w:val="da-DK"/>
        </w:rPr>
        <w:t>–</w:t>
      </w:r>
      <w:r>
        <w:rPr>
          <w:noProof/>
          <w:lang w:val="da-DK"/>
        </w:rPr>
        <w:tab/>
        <w:t>Det landsdækkende TV2</w:t>
      </w:r>
    </w:p>
    <w:p>
      <w:pPr>
        <w:suppressAutoHyphens/>
        <w:ind w:left="567" w:hanging="567"/>
        <w:rPr>
          <w:noProof/>
          <w:lang w:val="da-DK"/>
        </w:rPr>
      </w:pPr>
      <w:r>
        <w:rPr>
          <w:noProof/>
          <w:lang w:val="da-DK"/>
        </w:rPr>
        <w:t>–</w:t>
      </w:r>
      <w:r>
        <w:rPr>
          <w:noProof/>
          <w:lang w:val="da-DK"/>
        </w:rPr>
        <w:tab/>
        <w:t>Danmarks Nationalbank</w:t>
      </w:r>
    </w:p>
    <w:p>
      <w:pPr>
        <w:suppressAutoHyphens/>
        <w:ind w:left="567" w:hanging="567"/>
        <w:rPr>
          <w:noProof/>
          <w:lang w:val="da-DK"/>
        </w:rPr>
      </w:pPr>
      <w:r>
        <w:rPr>
          <w:noProof/>
          <w:lang w:val="da-DK"/>
        </w:rPr>
        <w:t>–</w:t>
      </w:r>
      <w:r>
        <w:rPr>
          <w:noProof/>
          <w:lang w:val="da-DK"/>
        </w:rPr>
        <w:tab/>
        <w:t>Sund og Bælt Holding A/S</w:t>
      </w:r>
    </w:p>
    <w:p>
      <w:pPr>
        <w:suppressAutoHyphens/>
        <w:ind w:left="567" w:hanging="567"/>
        <w:rPr>
          <w:noProof/>
          <w:lang w:val="en-GB"/>
        </w:rPr>
      </w:pPr>
      <w:r>
        <w:rPr>
          <w:noProof/>
          <w:lang w:val="en-GB"/>
        </w:rPr>
        <w:br w:type="page"/>
        <w:t>–</w:t>
      </w:r>
      <w:r>
        <w:rPr>
          <w:noProof/>
          <w:lang w:val="en-GB"/>
        </w:rPr>
        <w:tab/>
        <w:t>A/S Storebælt</w:t>
      </w:r>
    </w:p>
    <w:p>
      <w:pPr>
        <w:suppressAutoHyphens/>
        <w:ind w:left="567" w:hanging="567"/>
        <w:rPr>
          <w:noProof/>
          <w:lang w:val="en-GB"/>
        </w:rPr>
      </w:pPr>
      <w:r>
        <w:rPr>
          <w:noProof/>
          <w:lang w:val="en-GB"/>
        </w:rPr>
        <w:t>–</w:t>
      </w:r>
      <w:r>
        <w:rPr>
          <w:noProof/>
          <w:lang w:val="en-GB"/>
        </w:rPr>
        <w:tab/>
        <w:t>A/S Øresund</w:t>
      </w:r>
    </w:p>
    <w:p>
      <w:pPr>
        <w:suppressAutoHyphens/>
        <w:ind w:left="567" w:hanging="567"/>
        <w:rPr>
          <w:noProof/>
          <w:lang w:val="da-DK"/>
        </w:rPr>
      </w:pPr>
      <w:r>
        <w:rPr>
          <w:noProof/>
          <w:lang w:val="da-DK"/>
        </w:rPr>
        <w:t>–</w:t>
      </w:r>
      <w:r>
        <w:rPr>
          <w:noProof/>
          <w:lang w:val="da-DK"/>
        </w:rPr>
        <w:tab/>
        <w:t>Øresundskonsortiet</w:t>
      </w:r>
    </w:p>
    <w:p>
      <w:pPr>
        <w:suppressAutoHyphens/>
        <w:ind w:left="567" w:hanging="567"/>
        <w:rPr>
          <w:noProof/>
          <w:lang w:val="da-DK"/>
        </w:rPr>
      </w:pPr>
      <w:r>
        <w:rPr>
          <w:noProof/>
          <w:lang w:val="da-DK"/>
        </w:rPr>
        <w:t>–</w:t>
      </w:r>
      <w:r>
        <w:rPr>
          <w:noProof/>
          <w:lang w:val="da-DK"/>
        </w:rPr>
        <w:tab/>
        <w:t>Metroselskabet I/S</w:t>
      </w:r>
    </w:p>
    <w:p>
      <w:pPr>
        <w:suppressAutoHyphens/>
        <w:ind w:left="567" w:hanging="567"/>
        <w:rPr>
          <w:noProof/>
          <w:lang w:val="da-DK"/>
        </w:rPr>
      </w:pPr>
      <w:r>
        <w:rPr>
          <w:noProof/>
          <w:lang w:val="da-DK"/>
        </w:rPr>
        <w:t>–</w:t>
      </w:r>
      <w:r>
        <w:rPr>
          <w:noProof/>
          <w:lang w:val="da-DK"/>
        </w:rPr>
        <w:tab/>
        <w:t>Arealudviklingsselskabet I/S</w:t>
      </w:r>
    </w:p>
    <w:p>
      <w:pPr>
        <w:suppressAutoHyphens/>
        <w:ind w:left="567" w:hanging="567"/>
        <w:rPr>
          <w:noProof/>
          <w:lang w:val="da-DK"/>
        </w:rPr>
      </w:pPr>
      <w:r>
        <w:rPr>
          <w:noProof/>
          <w:lang w:val="da-DK"/>
        </w:rPr>
        <w:t>–</w:t>
      </w:r>
      <w:r>
        <w:rPr>
          <w:noProof/>
          <w:lang w:val="da-DK"/>
        </w:rPr>
        <w:tab/>
        <w:t>Statens og Kommunernes Indkøbsservice</w:t>
      </w:r>
    </w:p>
    <w:p>
      <w:pPr>
        <w:suppressAutoHyphens/>
        <w:ind w:left="567" w:hanging="567"/>
        <w:rPr>
          <w:noProof/>
          <w:lang w:val="da-DK"/>
        </w:rPr>
      </w:pPr>
      <w:r>
        <w:rPr>
          <w:noProof/>
          <w:lang w:val="da-DK"/>
        </w:rPr>
        <w:t>–</w:t>
      </w:r>
      <w:r>
        <w:rPr>
          <w:noProof/>
          <w:lang w:val="da-DK"/>
        </w:rPr>
        <w:tab/>
        <w:t>Arbejdsmarkedets Tillægspension</w:t>
      </w:r>
    </w:p>
    <w:p>
      <w:pPr>
        <w:suppressAutoHyphens/>
        <w:ind w:left="567" w:hanging="567"/>
        <w:rPr>
          <w:noProof/>
          <w:lang w:val="da-DK"/>
        </w:rPr>
      </w:pPr>
      <w:r>
        <w:rPr>
          <w:noProof/>
          <w:lang w:val="da-DK"/>
        </w:rPr>
        <w:t>–</w:t>
      </w:r>
      <w:r>
        <w:rPr>
          <w:noProof/>
          <w:lang w:val="da-DK"/>
        </w:rPr>
        <w:tab/>
        <w:t>Arbejdsmarkedets Feriefond</w:t>
      </w:r>
    </w:p>
    <w:p>
      <w:pPr>
        <w:suppressAutoHyphens/>
        <w:ind w:left="567" w:hanging="567"/>
        <w:rPr>
          <w:noProof/>
          <w:lang w:val="da-DK"/>
        </w:rPr>
      </w:pPr>
      <w:r>
        <w:rPr>
          <w:noProof/>
          <w:lang w:val="da-DK"/>
        </w:rPr>
        <w:t>–</w:t>
      </w:r>
      <w:r>
        <w:rPr>
          <w:noProof/>
          <w:lang w:val="da-DK"/>
        </w:rPr>
        <w:tab/>
        <w:t>Lønmodtagernes Dyrtidsfond</w:t>
      </w:r>
    </w:p>
    <w:p>
      <w:pPr>
        <w:suppressAutoHyphens/>
        <w:ind w:left="567" w:hanging="567"/>
        <w:rPr>
          <w:noProof/>
          <w:lang w:val="da-DK"/>
        </w:rPr>
      </w:pPr>
      <w:r>
        <w:rPr>
          <w:noProof/>
          <w:lang w:val="da-DK"/>
        </w:rPr>
        <w:t>–</w:t>
      </w:r>
      <w:r>
        <w:rPr>
          <w:noProof/>
          <w:lang w:val="da-DK"/>
        </w:rPr>
        <w:tab/>
        <w:t>Naviair</w:t>
      </w:r>
    </w:p>
    <w:p>
      <w:pPr>
        <w:suppressAutoHyphens/>
        <w:rPr>
          <w:noProof/>
          <w:lang w:val="da-DK"/>
        </w:rPr>
      </w:pPr>
    </w:p>
    <w:p>
      <w:pPr>
        <w:suppressAutoHyphens/>
        <w:rPr>
          <w:noProof/>
          <w:lang w:val="da-DK"/>
        </w:rPr>
      </w:pPr>
      <w:r>
        <w:rPr>
          <w:noProof/>
          <w:lang w:val="da-DK"/>
        </w:rPr>
        <w:t>Categories</w:t>
      </w:r>
    </w:p>
    <w:p>
      <w:pPr>
        <w:suppressAutoHyphens/>
        <w:rPr>
          <w:noProof/>
          <w:lang w:val="da-DK"/>
        </w:rPr>
      </w:pPr>
    </w:p>
    <w:p>
      <w:pPr>
        <w:suppressAutoHyphens/>
        <w:ind w:left="567" w:hanging="567"/>
        <w:rPr>
          <w:noProof/>
          <w:lang w:val="da-DK"/>
        </w:rPr>
      </w:pPr>
      <w:r>
        <w:rPr>
          <w:noProof/>
          <w:lang w:val="da-DK"/>
        </w:rPr>
        <w:t>–</w:t>
      </w:r>
      <w:r>
        <w:rPr>
          <w:noProof/>
          <w:lang w:val="da-DK"/>
        </w:rPr>
        <w:tab/>
        <w:t>De Almene Boligorganisationer (social housing organisations)</w:t>
      </w:r>
    </w:p>
    <w:p>
      <w:pPr>
        <w:suppressAutoHyphens/>
        <w:ind w:left="567" w:hanging="567"/>
        <w:rPr>
          <w:noProof/>
          <w:lang w:val="da-DK"/>
        </w:rPr>
      </w:pPr>
      <w:r>
        <w:rPr>
          <w:noProof/>
          <w:lang w:val="da-DK"/>
        </w:rPr>
        <w:t>–</w:t>
      </w:r>
      <w:r>
        <w:rPr>
          <w:noProof/>
          <w:lang w:val="da-DK"/>
        </w:rPr>
        <w:tab/>
        <w:t>Andre forvaltningssubjekter (other public administrative bodies)</w:t>
      </w:r>
    </w:p>
    <w:p>
      <w:pPr>
        <w:suppressAutoHyphens/>
        <w:ind w:left="567" w:hanging="567"/>
        <w:rPr>
          <w:noProof/>
          <w:lang w:val="da-DK"/>
        </w:rPr>
      </w:pPr>
      <w:r>
        <w:rPr>
          <w:noProof/>
          <w:lang w:val="da-DK"/>
        </w:rPr>
        <w:t>–</w:t>
      </w:r>
      <w:r>
        <w:rPr>
          <w:noProof/>
          <w:lang w:val="da-DK"/>
        </w:rPr>
        <w:tab/>
        <w:t>Universiteterne, jf. lovbekendtgørelse nr. 1368 af 7. december 2007 af lov om universiteter (Universities, see Consolidation Act nr. 1368 of 7 December 2007 on universities)</w:t>
      </w:r>
    </w:p>
    <w:p>
      <w:pPr>
        <w:pStyle w:val="NormalLeft"/>
        <w:ind w:left="567" w:hanging="567"/>
        <w:rPr>
          <w:noProof/>
          <w:lang w:val="da-DK"/>
        </w:rPr>
      </w:pPr>
    </w:p>
    <w:p>
      <w:pPr>
        <w:suppressAutoHyphens/>
        <w:rPr>
          <w:noProof/>
          <w:lang w:val="en-GB"/>
        </w:rPr>
      </w:pPr>
      <w:r>
        <w:rPr>
          <w:noProof/>
          <w:lang w:val="en-GB"/>
        </w:rPr>
        <w:br w:type="page"/>
        <w:t>Germany</w:t>
      </w:r>
    </w:p>
    <w:p>
      <w:pPr>
        <w:suppressAutoHyphens/>
        <w:rPr>
          <w:noProof/>
          <w:lang w:val="en-GB"/>
        </w:rPr>
      </w:pPr>
    </w:p>
    <w:p>
      <w:pPr>
        <w:suppressAutoHyphens/>
        <w:rPr>
          <w:noProof/>
          <w:lang w:val="en-GB"/>
        </w:rPr>
      </w:pPr>
      <w:r>
        <w:rPr>
          <w:noProof/>
          <w:lang w:val="en-GB"/>
        </w:rPr>
        <w:t>Categories</w:t>
      </w:r>
    </w:p>
    <w:p>
      <w:pPr>
        <w:suppressAutoHyphens/>
        <w:rPr>
          <w:noProof/>
          <w:lang w:val="en-GB"/>
        </w:rPr>
      </w:pPr>
    </w:p>
    <w:p>
      <w:pPr>
        <w:suppressAutoHyphens/>
        <w:rPr>
          <w:noProof/>
          <w:lang w:val="en-GB"/>
        </w:rPr>
      </w:pPr>
      <w:r>
        <w:rPr>
          <w:noProof/>
          <w:lang w:val="en-GB"/>
        </w:rPr>
        <w:t>Legal persons governed by public law</w:t>
      </w:r>
    </w:p>
    <w:p>
      <w:pPr>
        <w:suppressAutoHyphens/>
        <w:rPr>
          <w:noProof/>
          <w:lang w:val="en-GB"/>
        </w:rPr>
      </w:pPr>
    </w:p>
    <w:p>
      <w:pPr>
        <w:suppressAutoHyphens/>
        <w:rPr>
          <w:noProof/>
          <w:lang w:val="en-GB"/>
        </w:rPr>
      </w:pPr>
      <w:r>
        <w:rPr>
          <w:noProof/>
          <w:lang w:val="en-GB"/>
        </w:rPr>
        <w:t>Authorities, establishments and foundations governed by public law and created by Federal, State or local authorities particularly in the following fields:</w:t>
      </w:r>
    </w:p>
    <w:p>
      <w:pPr>
        <w:suppressAutoHyphens/>
        <w:rPr>
          <w:noProof/>
          <w:lang w:val="en-GB"/>
        </w:rPr>
      </w:pPr>
    </w:p>
    <w:p>
      <w:pPr>
        <w:suppressAutoHyphens/>
        <w:ind w:left="567" w:hanging="567"/>
        <w:rPr>
          <w:noProof/>
          <w:lang w:val="de-DE"/>
        </w:rPr>
      </w:pPr>
      <w:r>
        <w:rPr>
          <w:noProof/>
          <w:lang w:val="de-DE"/>
        </w:rPr>
        <w:t>(1)</w:t>
      </w:r>
      <w:r>
        <w:rPr>
          <w:noProof/>
          <w:lang w:val="de-DE"/>
        </w:rPr>
        <w:tab/>
        <w:t>Authorities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Wissenschaftliche Hochschulen und verfasste Studentenschaften – (universities and established student bodies),</w:t>
      </w:r>
    </w:p>
    <w:p>
      <w:pPr>
        <w:suppressAutoHyphens/>
        <w:ind w:left="567" w:hanging="567"/>
        <w:rPr>
          <w:noProof/>
          <w:lang w:val="de-DE"/>
        </w:rPr>
      </w:pPr>
      <w:r>
        <w:rPr>
          <w:noProof/>
          <w:lang w:val="de-DE"/>
        </w:rPr>
        <w:t>–</w:t>
      </w:r>
      <w:r>
        <w:rPr>
          <w:noProof/>
          <w:lang w:val="de-DE"/>
        </w:rPr>
        <w:tab/>
        <w:t>berufsständige Vereinigungen (Rechtsanwalts-, Notar-, Steuerberater-, Wirtschaftsprüfer-, Architekten-, Ärzte- und Apothekerkammern) – [professional associations representing lawyers, notaries, tax consultants, accountants, architects, medical practitioners and pharmacists],</w:t>
      </w:r>
    </w:p>
    <w:p>
      <w:pPr>
        <w:suppressAutoHyphens/>
        <w:ind w:left="567" w:hanging="567"/>
        <w:rPr>
          <w:noProof/>
          <w:lang w:val="en-GB"/>
        </w:rPr>
      </w:pPr>
      <w:r>
        <w:rPr>
          <w:noProof/>
          <w:lang w:val="en-GB"/>
        </w:rPr>
        <w:t>–</w:t>
      </w:r>
      <w:r>
        <w:rPr>
          <w:noProof/>
          <w:lang w:val="en-GB"/>
        </w:rPr>
        <w:tab/>
        <w:t>Wirtschaftsvereinigungen (Landwirtschafts-, Handwerks-, Industrie- und Handelskammern, Handwerksinnungen, Handwerkerschaften) – [business and trade associations: agricultural and craft associations, chambers of industry and commerce, craftmen's guilds, tradesmen's associations],</w:t>
      </w:r>
    </w:p>
    <w:p>
      <w:pPr>
        <w:suppressAutoHyphens/>
        <w:ind w:left="567" w:hanging="567"/>
        <w:rPr>
          <w:noProof/>
          <w:lang w:val="en-GB"/>
        </w:rPr>
      </w:pPr>
      <w:r>
        <w:rPr>
          <w:noProof/>
          <w:lang w:val="en-GB"/>
        </w:rPr>
        <w:t>–</w:t>
      </w:r>
      <w:r>
        <w:rPr>
          <w:noProof/>
          <w:lang w:val="en-GB"/>
        </w:rPr>
        <w:tab/>
        <w:t>Sozialversicherungen (Krankenkassen, Unfall- und Rentenversicherungsträger)– [social security institutions: health, accident and pension insurance funds],</w:t>
      </w:r>
    </w:p>
    <w:p>
      <w:pPr>
        <w:suppressAutoHyphens/>
        <w:ind w:left="567" w:hanging="567"/>
        <w:rPr>
          <w:noProof/>
          <w:lang w:val="en-GB"/>
        </w:rPr>
      </w:pPr>
      <w:r>
        <w:rPr>
          <w:noProof/>
          <w:lang w:val="en-GB"/>
        </w:rPr>
        <w:br w:type="page"/>
        <w:t>–</w:t>
      </w:r>
      <w:r>
        <w:rPr>
          <w:noProof/>
          <w:lang w:val="en-GB"/>
        </w:rPr>
        <w:tab/>
        <w:t>kassenärztliche Vereinigungen – (associations of panel doctors),</w:t>
      </w:r>
    </w:p>
    <w:p>
      <w:pPr>
        <w:suppressAutoHyphens/>
        <w:ind w:left="567" w:hanging="567"/>
        <w:rPr>
          <w:noProof/>
          <w:lang w:val="en-GB"/>
        </w:rPr>
      </w:pPr>
      <w:r>
        <w:rPr>
          <w:noProof/>
          <w:lang w:val="en-GB"/>
        </w:rPr>
        <w:t>–</w:t>
      </w:r>
      <w:r>
        <w:rPr>
          <w:noProof/>
          <w:lang w:val="en-GB"/>
        </w:rPr>
        <w:tab/>
        <w:t>Genossenschaften und Verbände – (cooperatives and other associations).</w:t>
      </w:r>
    </w:p>
    <w:p>
      <w:pPr>
        <w:suppressAutoHyphens/>
        <w:ind w:left="567" w:hanging="567"/>
        <w:rPr>
          <w:noProof/>
          <w:lang w:val="en-GB"/>
        </w:rPr>
      </w:pPr>
    </w:p>
    <w:p>
      <w:pPr>
        <w:suppressAutoHyphens/>
        <w:ind w:left="567" w:hanging="567"/>
        <w:rPr>
          <w:noProof/>
        </w:rPr>
      </w:pPr>
      <w:r>
        <w:rPr>
          <w:noProof/>
        </w:rPr>
        <w:t>(2)</w:t>
      </w:r>
      <w:r>
        <w:rPr>
          <w:noProof/>
        </w:rPr>
        <w:tab/>
        <w:t>Establishments and foundations</w:t>
      </w:r>
    </w:p>
    <w:p>
      <w:pPr>
        <w:suppressAutoHyphens/>
        <w:ind w:left="567" w:hanging="567"/>
        <w:rPr>
          <w:noProof/>
        </w:rPr>
      </w:pPr>
    </w:p>
    <w:p>
      <w:pPr>
        <w:suppressAutoHyphens/>
        <w:rPr>
          <w:noProof/>
        </w:rPr>
      </w:pPr>
      <w:r>
        <w:rPr>
          <w:noProof/>
        </w:rPr>
        <w:t>Non-industrial and non-commercial establishments subject to State control and operating in the general interest, particularly in the following fields:</w:t>
      </w:r>
    </w:p>
    <w:p>
      <w:pPr>
        <w:suppressAutoHyphens/>
        <w:ind w:left="567" w:hanging="567"/>
        <w:rPr>
          <w:noProof/>
        </w:rPr>
      </w:pPr>
    </w:p>
    <w:p>
      <w:pPr>
        <w:suppressAutoHyphens/>
        <w:ind w:left="567" w:hanging="567"/>
        <w:rPr>
          <w:noProof/>
        </w:rPr>
      </w:pPr>
      <w:r>
        <w:rPr>
          <w:noProof/>
        </w:rPr>
        <w:t>–</w:t>
      </w:r>
      <w:r>
        <w:rPr>
          <w:noProof/>
        </w:rPr>
        <w:tab/>
        <w:t>Rechtsfähige Bundesanstalten – (Federal institutions having legal capacity),</w:t>
      </w:r>
    </w:p>
    <w:p>
      <w:pPr>
        <w:suppressAutoHyphens/>
        <w:ind w:left="567" w:hanging="567"/>
        <w:rPr>
          <w:noProof/>
        </w:rPr>
      </w:pPr>
      <w:r>
        <w:rPr>
          <w:noProof/>
        </w:rPr>
        <w:t>–</w:t>
      </w:r>
      <w:r>
        <w:rPr>
          <w:noProof/>
        </w:rPr>
        <w:tab/>
        <w:t>Versorgungsanstalten und Studentenwerke – (pension organisations and students' unions),</w:t>
      </w:r>
    </w:p>
    <w:p>
      <w:pPr>
        <w:suppressAutoHyphens/>
        <w:ind w:left="567" w:hanging="567"/>
        <w:rPr>
          <w:noProof/>
          <w:lang w:val="en-GB"/>
        </w:rPr>
      </w:pPr>
      <w:r>
        <w:rPr>
          <w:noProof/>
          <w:lang w:val="en-GB"/>
        </w:rPr>
        <w:t>–</w:t>
      </w:r>
      <w:r>
        <w:rPr>
          <w:noProof/>
          <w:lang w:val="en-GB"/>
        </w:rPr>
        <w:tab/>
        <w:t>Kultur-, Wohlfahrts- und Hilfsstiftungen – (cultural, welfare and relief foundations).</w:t>
      </w:r>
    </w:p>
    <w:p>
      <w:pPr>
        <w:suppressAutoHyphens/>
        <w:ind w:left="567" w:hanging="567"/>
        <w:rPr>
          <w:noProof/>
          <w:lang w:val="en-GB"/>
        </w:rPr>
      </w:pPr>
    </w:p>
    <w:p>
      <w:pPr>
        <w:suppressAutoHyphens/>
        <w:rPr>
          <w:noProof/>
        </w:rPr>
      </w:pPr>
      <w:r>
        <w:rPr>
          <w:noProof/>
        </w:rPr>
        <w:t xml:space="preserve">Legal </w:t>
      </w:r>
      <w:r>
        <w:rPr>
          <w:noProof/>
          <w:lang w:val="en-GB"/>
        </w:rPr>
        <w:t>persons</w:t>
      </w:r>
      <w:r>
        <w:rPr>
          <w:noProof/>
        </w:rPr>
        <w:t xml:space="preserve"> governed by private law</w:t>
      </w:r>
    </w:p>
    <w:p>
      <w:pPr>
        <w:suppressAutoHyphens/>
        <w:rPr>
          <w:noProof/>
        </w:rPr>
      </w:pPr>
    </w:p>
    <w:p>
      <w:pPr>
        <w:suppressAutoHyphens/>
        <w:rPr>
          <w:noProof/>
        </w:rPr>
      </w:pPr>
      <w:r>
        <w:rPr>
          <w:noProof/>
        </w:rPr>
        <w:t>Non</w:t>
      </w:r>
      <w:r>
        <w:rPr>
          <w:noProof/>
        </w:rPr>
        <w:noBreakHyphen/>
        <w:t>industrial and non</w:t>
      </w:r>
      <w:r>
        <w:rPr>
          <w:noProof/>
        </w:rPr>
        <w:noBreakHyphen/>
        <w:t>commercial establishments subject to State control and operating in the general interest, including kommunale Versorgungsunternehmen (municipal utilities):</w:t>
      </w:r>
    </w:p>
    <w:p>
      <w:pPr>
        <w:suppressAutoHyphens/>
        <w:rPr>
          <w:noProof/>
        </w:rPr>
      </w:pPr>
    </w:p>
    <w:p>
      <w:pPr>
        <w:suppressAutoHyphens/>
        <w:ind w:left="567" w:hanging="567"/>
        <w:rPr>
          <w:noProof/>
        </w:rPr>
      </w:pPr>
      <w:r>
        <w:rPr>
          <w:noProof/>
        </w:rPr>
        <w:t>–</w:t>
      </w:r>
      <w:r>
        <w:rPr>
          <w:noProof/>
        </w:rPr>
        <w:tab/>
        <w:t>Gesundheitswesen (Krankenhäuser, Kurmittelbetriebe, medizinische Forschungseinrichtungen, Untersuchungs- und Tierkörperbeseitigungsanstalten)– [health: hospitals, health resort establishments, medical research institutes, testing and carcase</w:t>
      </w:r>
      <w:r>
        <w:rPr>
          <w:noProof/>
        </w:rPr>
        <w:noBreakHyphen/>
        <w:t>disposal establishments],</w:t>
      </w:r>
    </w:p>
    <w:p>
      <w:pPr>
        <w:suppressAutoHyphens/>
        <w:ind w:left="567" w:hanging="567"/>
        <w:rPr>
          <w:noProof/>
        </w:rPr>
      </w:pPr>
    </w:p>
    <w:p>
      <w:pPr>
        <w:suppressAutoHyphens/>
        <w:ind w:left="567" w:hanging="567"/>
        <w:rPr>
          <w:noProof/>
        </w:rPr>
      </w:pPr>
      <w:r>
        <w:rPr>
          <w:noProof/>
        </w:rPr>
        <w:br w:type="page"/>
        <w:t>–</w:t>
      </w:r>
      <w:r>
        <w:rPr>
          <w:noProof/>
        </w:rPr>
        <w:tab/>
        <w:t>Kultur (öffentliche Bühnen, Orchester, Museen, Bibliotheken, Archive, zoologische und botanische Gärten) – [culture: public theatres, orchestras, museums, libraries, archives, zoological and botanical gardens],</w:t>
      </w:r>
    </w:p>
    <w:p>
      <w:pPr>
        <w:suppressAutoHyphens/>
        <w:ind w:left="567" w:hanging="567"/>
        <w:rPr>
          <w:noProof/>
        </w:rPr>
      </w:pPr>
    </w:p>
    <w:p>
      <w:pPr>
        <w:suppressAutoHyphens/>
        <w:ind w:left="567" w:hanging="567"/>
        <w:rPr>
          <w:noProof/>
        </w:rPr>
      </w:pPr>
      <w:r>
        <w:rPr>
          <w:noProof/>
        </w:rPr>
        <w:t>–</w:t>
      </w:r>
      <w:r>
        <w:rPr>
          <w:noProof/>
        </w:rPr>
        <w:tab/>
        <w:t>Soziales (Kindergärten, Kindertagesheime, Erholungseinrichtungen, Kinderund Jugendheime, Freizeiteinrichtungen, Gemeinschafts- und Bürgerhäuser, Frauenhäuser, Altersheime, Obdachlosenunterkünfte) – [social welfare: nursery schools, children's playschools, rest</w:t>
      </w:r>
      <w:r>
        <w:rPr>
          <w:noProof/>
        </w:rPr>
        <w:noBreakHyphen/>
        <w:t>homes, children's homes, hostels for young people, leisure centres, community and civic centres, homes for battered wives, old people's homes, accommodation for the homeless],</w:t>
      </w:r>
    </w:p>
    <w:p>
      <w:pPr>
        <w:suppressAutoHyphens/>
        <w:ind w:left="567" w:hanging="567"/>
        <w:rPr>
          <w:noProof/>
        </w:rPr>
      </w:pPr>
    </w:p>
    <w:p>
      <w:pPr>
        <w:suppressAutoHyphens/>
        <w:ind w:left="567" w:hanging="567"/>
        <w:rPr>
          <w:noProof/>
          <w:lang w:val="de-DE"/>
        </w:rPr>
      </w:pPr>
      <w:r>
        <w:rPr>
          <w:noProof/>
          <w:lang w:val="de-DE"/>
        </w:rPr>
        <w:t>–</w:t>
      </w:r>
      <w:r>
        <w:rPr>
          <w:noProof/>
          <w:lang w:val="de-DE"/>
        </w:rPr>
        <w:tab/>
        <w:t>Sport (Schwimmbäder, Sportanlagen und -einrichtungen) – [sport: swimming baths, sports facilities],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Sicherheit (Feuerwehren, Rettungsdienste) – [safety: fire brigades, other emergency services],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Bildung (Umschulungs-, Aus-, Fort- und Weiterbildungseinrichtungen, Volksschulen) [education: training, further training and retraining establishments, adult evening classes],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Wissenschaft, Forschung und Entwicklung (Großforschungseinrichtungen, wissenschaftliche Gesellschaften und Vereine, Wissenschaftsförderung) – [science, research and development: large-scale research institutes, scientific societies and associations, bodies promoting science],</w:t>
      </w:r>
    </w:p>
    <w:p>
      <w:pPr>
        <w:suppressAutoHyphens/>
        <w:ind w:left="567" w:hanging="567"/>
        <w:rPr>
          <w:noProof/>
          <w:lang w:val="de-DE"/>
        </w:rPr>
      </w:pPr>
    </w:p>
    <w:p>
      <w:pPr>
        <w:suppressAutoHyphens/>
        <w:ind w:left="567" w:hanging="567"/>
        <w:rPr>
          <w:noProof/>
          <w:lang w:val="de-DE"/>
        </w:rPr>
      </w:pPr>
      <w:r>
        <w:rPr>
          <w:noProof/>
          <w:lang w:val="de-DE"/>
        </w:rPr>
        <w:br w:type="page"/>
        <w:t>–</w:t>
      </w:r>
      <w:r>
        <w:rPr>
          <w:noProof/>
          <w:lang w:val="de-DE"/>
        </w:rPr>
        <w:tab/>
        <w:t>Entsorgung (Straßenreinigung, Abfall- und Abwasserbeseitigung) – [refuse and garbage disposal services: street cleaning, waste and sewage disposal],</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Bauwesen und Wohnungswirtschaft (Stadtplanung, Stadtentwicklung, Wohnungsunternehmen soweit im Allgemeininteresse tätig, Wohnraumvermittlung)– [building, civil engineering and housing: town planning, urban development, housing, enterprises (insofar as they operate in the general interest), housing agency services],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Wirtschaft (Wirtschaftsförderungsgesellschaften) – (economy: organizations promoting economic development),</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Friedhofs- und Bestattungswesen – (cemeteries and burial services),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Zusammenarbeit mit den Entwicklungsländern (Finanzierung, technische Zusammenarbeit, Entwicklungshilfe, Ausbildung) – [cooperation with developing countries: financing, technical cooperation, development aid, training].</w:t>
      </w:r>
    </w:p>
    <w:p>
      <w:pPr>
        <w:suppressAutoHyphens/>
        <w:ind w:left="567" w:hanging="567"/>
        <w:rPr>
          <w:noProof/>
          <w:lang w:val="de-DE"/>
        </w:rPr>
      </w:pPr>
    </w:p>
    <w:p>
      <w:pPr>
        <w:suppressAutoHyphens/>
        <w:ind w:left="567" w:hanging="567"/>
        <w:rPr>
          <w:noProof/>
          <w:lang w:val="fi-FI"/>
        </w:rPr>
      </w:pPr>
      <w:r>
        <w:rPr>
          <w:noProof/>
          <w:lang w:val="fi-FI"/>
        </w:rPr>
        <w:t>Estonia</w:t>
      </w:r>
    </w:p>
    <w:p>
      <w:pPr>
        <w:suppressAutoHyphens/>
        <w:ind w:left="567" w:hanging="567"/>
        <w:rPr>
          <w:noProof/>
          <w:lang w:val="fi-FI"/>
        </w:rPr>
      </w:pPr>
    </w:p>
    <w:p>
      <w:pPr>
        <w:suppressAutoHyphens/>
        <w:ind w:left="567" w:hanging="567"/>
        <w:rPr>
          <w:noProof/>
          <w:lang w:val="fi-FI"/>
        </w:rPr>
      </w:pPr>
      <w:r>
        <w:rPr>
          <w:noProof/>
          <w:lang w:val="fi-FI"/>
        </w:rPr>
        <w:t>–</w:t>
      </w:r>
      <w:r>
        <w:rPr>
          <w:noProof/>
          <w:lang w:val="fi-FI"/>
        </w:rPr>
        <w:tab/>
        <w:t>Eesti Kunstiakadeemia;</w:t>
      </w:r>
    </w:p>
    <w:p>
      <w:pPr>
        <w:suppressAutoHyphens/>
        <w:ind w:left="567" w:hanging="567"/>
        <w:rPr>
          <w:noProof/>
          <w:lang w:val="fi-FI"/>
        </w:rPr>
      </w:pPr>
      <w:r>
        <w:rPr>
          <w:noProof/>
          <w:lang w:val="fi-FI"/>
        </w:rPr>
        <w:t>–</w:t>
      </w:r>
      <w:r>
        <w:rPr>
          <w:noProof/>
          <w:lang w:val="fi-FI"/>
        </w:rPr>
        <w:tab/>
        <w:t>Eesti Muusika- ja Teatriakadeemia;</w:t>
      </w:r>
    </w:p>
    <w:p>
      <w:pPr>
        <w:suppressAutoHyphens/>
        <w:ind w:left="567" w:hanging="567"/>
        <w:rPr>
          <w:noProof/>
          <w:lang w:val="fi-FI"/>
        </w:rPr>
      </w:pPr>
      <w:r>
        <w:rPr>
          <w:noProof/>
          <w:lang w:val="fi-FI"/>
        </w:rPr>
        <w:t>–</w:t>
      </w:r>
      <w:r>
        <w:rPr>
          <w:noProof/>
          <w:lang w:val="fi-FI"/>
        </w:rPr>
        <w:tab/>
        <w:t>Eesti Maaülikool;</w:t>
      </w:r>
    </w:p>
    <w:p>
      <w:pPr>
        <w:suppressAutoHyphens/>
        <w:ind w:left="567" w:hanging="567"/>
        <w:rPr>
          <w:noProof/>
          <w:lang w:val="fi-FI"/>
        </w:rPr>
      </w:pPr>
      <w:r>
        <w:rPr>
          <w:noProof/>
          <w:lang w:val="fi-FI"/>
        </w:rPr>
        <w:t>–</w:t>
      </w:r>
      <w:r>
        <w:rPr>
          <w:noProof/>
          <w:lang w:val="fi-FI"/>
        </w:rPr>
        <w:tab/>
        <w:t>Eesti Teaduste Akadeemia;</w:t>
      </w:r>
    </w:p>
    <w:p>
      <w:pPr>
        <w:suppressAutoHyphens/>
        <w:ind w:left="567" w:hanging="567"/>
        <w:rPr>
          <w:noProof/>
          <w:lang w:val="fi-FI"/>
        </w:rPr>
      </w:pPr>
      <w:r>
        <w:rPr>
          <w:noProof/>
          <w:lang w:val="fi-FI"/>
        </w:rPr>
        <w:br w:type="page"/>
        <w:t>–</w:t>
      </w:r>
      <w:r>
        <w:rPr>
          <w:noProof/>
          <w:lang w:val="fi-FI"/>
        </w:rPr>
        <w:tab/>
        <w:t>Eesti Rahvusringhaaling;</w:t>
      </w:r>
    </w:p>
    <w:p>
      <w:pPr>
        <w:suppressAutoHyphens/>
        <w:ind w:left="567" w:hanging="567"/>
        <w:rPr>
          <w:noProof/>
          <w:lang w:val="fi-FI"/>
        </w:rPr>
      </w:pPr>
      <w:r>
        <w:rPr>
          <w:noProof/>
          <w:lang w:val="fi-FI"/>
        </w:rPr>
        <w:t>–</w:t>
      </w:r>
      <w:r>
        <w:rPr>
          <w:noProof/>
          <w:lang w:val="fi-FI"/>
        </w:rPr>
        <w:tab/>
        <w:t>Tagatisfond;</w:t>
      </w:r>
    </w:p>
    <w:p>
      <w:pPr>
        <w:suppressAutoHyphens/>
        <w:ind w:left="567" w:hanging="567"/>
        <w:rPr>
          <w:noProof/>
          <w:lang w:val="fi-FI"/>
        </w:rPr>
      </w:pPr>
      <w:r>
        <w:rPr>
          <w:noProof/>
          <w:lang w:val="fi-FI"/>
        </w:rPr>
        <w:t>–</w:t>
      </w:r>
      <w:r>
        <w:rPr>
          <w:noProof/>
          <w:lang w:val="fi-FI"/>
        </w:rPr>
        <w:tab/>
        <w:t>Kaitseliit;</w:t>
      </w:r>
    </w:p>
    <w:p>
      <w:pPr>
        <w:suppressAutoHyphens/>
        <w:ind w:left="567" w:hanging="567"/>
        <w:rPr>
          <w:noProof/>
          <w:lang w:val="fi-FI"/>
        </w:rPr>
      </w:pPr>
      <w:r>
        <w:rPr>
          <w:noProof/>
          <w:lang w:val="fi-FI"/>
        </w:rPr>
        <w:t>–</w:t>
      </w:r>
      <w:r>
        <w:rPr>
          <w:noProof/>
          <w:lang w:val="fi-FI"/>
        </w:rPr>
        <w:tab/>
        <w:t>Keemilise ja Bioloogilise Füüsika Instituut;</w:t>
      </w:r>
    </w:p>
    <w:p>
      <w:pPr>
        <w:suppressAutoHyphens/>
        <w:ind w:left="567" w:hanging="567"/>
        <w:rPr>
          <w:noProof/>
          <w:lang w:val="fi-FI"/>
        </w:rPr>
      </w:pPr>
      <w:r>
        <w:rPr>
          <w:noProof/>
          <w:lang w:val="fi-FI"/>
        </w:rPr>
        <w:t>–</w:t>
      </w:r>
      <w:r>
        <w:rPr>
          <w:noProof/>
          <w:lang w:val="fi-FI"/>
        </w:rPr>
        <w:tab/>
        <w:t>Eesti Haigekassa;</w:t>
      </w:r>
    </w:p>
    <w:p>
      <w:pPr>
        <w:suppressAutoHyphens/>
        <w:ind w:left="567" w:hanging="567"/>
        <w:rPr>
          <w:noProof/>
          <w:lang w:val="fi-FI"/>
        </w:rPr>
      </w:pPr>
      <w:r>
        <w:rPr>
          <w:noProof/>
          <w:lang w:val="fi-FI"/>
        </w:rPr>
        <w:t>–</w:t>
      </w:r>
      <w:r>
        <w:rPr>
          <w:noProof/>
          <w:lang w:val="fi-FI"/>
        </w:rPr>
        <w:tab/>
        <w:t>Eesti Kultuurkapital;</w:t>
      </w:r>
    </w:p>
    <w:p>
      <w:pPr>
        <w:suppressAutoHyphens/>
        <w:ind w:left="567" w:hanging="567"/>
        <w:rPr>
          <w:noProof/>
          <w:lang w:val="fi-FI"/>
        </w:rPr>
      </w:pPr>
      <w:r>
        <w:rPr>
          <w:noProof/>
          <w:lang w:val="fi-FI"/>
        </w:rPr>
        <w:t>–</w:t>
      </w:r>
      <w:r>
        <w:rPr>
          <w:noProof/>
          <w:lang w:val="fi-FI"/>
        </w:rPr>
        <w:tab/>
        <w:t>Notarite Koda;</w:t>
      </w:r>
    </w:p>
    <w:p>
      <w:pPr>
        <w:suppressAutoHyphens/>
        <w:ind w:left="567" w:hanging="567"/>
        <w:rPr>
          <w:noProof/>
          <w:lang w:val="fi-FI"/>
        </w:rPr>
      </w:pPr>
      <w:r>
        <w:rPr>
          <w:noProof/>
          <w:lang w:val="fi-FI"/>
        </w:rPr>
        <w:t>–</w:t>
      </w:r>
      <w:r>
        <w:rPr>
          <w:noProof/>
          <w:lang w:val="fi-FI"/>
        </w:rPr>
        <w:tab/>
        <w:t>Rahvusooper Estonia;</w:t>
      </w:r>
    </w:p>
    <w:p>
      <w:pPr>
        <w:suppressAutoHyphens/>
        <w:ind w:left="567" w:hanging="567"/>
        <w:rPr>
          <w:noProof/>
          <w:lang w:val="fi-FI"/>
        </w:rPr>
      </w:pPr>
      <w:r>
        <w:rPr>
          <w:noProof/>
          <w:lang w:val="fi-FI"/>
        </w:rPr>
        <w:t>–</w:t>
      </w:r>
      <w:r>
        <w:rPr>
          <w:noProof/>
          <w:lang w:val="fi-FI"/>
        </w:rPr>
        <w:tab/>
        <w:t>Eesti Rahvusraamatukogu;</w:t>
      </w:r>
    </w:p>
    <w:p>
      <w:pPr>
        <w:suppressAutoHyphens/>
        <w:ind w:left="567" w:hanging="567"/>
        <w:rPr>
          <w:noProof/>
          <w:lang w:val="fi-FI"/>
        </w:rPr>
      </w:pPr>
      <w:r>
        <w:rPr>
          <w:noProof/>
          <w:lang w:val="fi-FI"/>
        </w:rPr>
        <w:t>–</w:t>
      </w:r>
      <w:r>
        <w:rPr>
          <w:noProof/>
          <w:lang w:val="fi-FI"/>
        </w:rPr>
        <w:tab/>
        <w:t>Tallinna Ülikool;</w:t>
      </w:r>
    </w:p>
    <w:p>
      <w:pPr>
        <w:suppressAutoHyphens/>
        <w:ind w:left="567" w:hanging="567"/>
        <w:rPr>
          <w:noProof/>
          <w:lang w:val="fi-FI"/>
        </w:rPr>
      </w:pPr>
      <w:r>
        <w:rPr>
          <w:noProof/>
          <w:lang w:val="fi-FI"/>
        </w:rPr>
        <w:t>–</w:t>
      </w:r>
      <w:r>
        <w:rPr>
          <w:noProof/>
          <w:lang w:val="fi-FI"/>
        </w:rPr>
        <w:tab/>
        <w:t>Tallinna Tehnikaülikool;</w:t>
      </w:r>
    </w:p>
    <w:p>
      <w:pPr>
        <w:suppressAutoHyphens/>
        <w:ind w:left="567" w:hanging="567"/>
        <w:rPr>
          <w:noProof/>
          <w:lang w:val="fi-FI"/>
        </w:rPr>
      </w:pPr>
      <w:r>
        <w:rPr>
          <w:noProof/>
          <w:lang w:val="fi-FI"/>
        </w:rPr>
        <w:t>–</w:t>
      </w:r>
      <w:r>
        <w:rPr>
          <w:noProof/>
          <w:lang w:val="fi-FI"/>
        </w:rPr>
        <w:tab/>
        <w:t>Tartu Ülikool;</w:t>
      </w:r>
    </w:p>
    <w:p>
      <w:pPr>
        <w:suppressAutoHyphens/>
        <w:ind w:left="567" w:hanging="567"/>
        <w:rPr>
          <w:noProof/>
          <w:lang w:val="fi-FI"/>
        </w:rPr>
      </w:pPr>
      <w:r>
        <w:rPr>
          <w:noProof/>
          <w:lang w:val="fi-FI"/>
        </w:rPr>
        <w:t>–</w:t>
      </w:r>
      <w:r>
        <w:rPr>
          <w:noProof/>
          <w:lang w:val="fi-FI"/>
        </w:rPr>
        <w:tab/>
        <w:t>Eesti Advokatuur;</w:t>
      </w:r>
    </w:p>
    <w:p>
      <w:pPr>
        <w:suppressAutoHyphens/>
        <w:ind w:left="567" w:hanging="567"/>
        <w:rPr>
          <w:noProof/>
          <w:lang w:val="fi-FI"/>
        </w:rPr>
      </w:pPr>
      <w:r>
        <w:rPr>
          <w:noProof/>
          <w:lang w:val="fi-FI"/>
        </w:rPr>
        <w:t>–</w:t>
      </w:r>
      <w:r>
        <w:rPr>
          <w:noProof/>
          <w:lang w:val="fi-FI"/>
        </w:rPr>
        <w:tab/>
        <w:t>Audiitorkogu;</w:t>
      </w:r>
    </w:p>
    <w:p>
      <w:pPr>
        <w:suppressAutoHyphens/>
        <w:ind w:left="567" w:hanging="567"/>
        <w:rPr>
          <w:noProof/>
          <w:lang w:val="fi-FI"/>
        </w:rPr>
      </w:pPr>
      <w:r>
        <w:rPr>
          <w:noProof/>
          <w:lang w:val="fi-FI"/>
        </w:rPr>
        <w:t>–</w:t>
      </w:r>
      <w:r>
        <w:rPr>
          <w:noProof/>
          <w:lang w:val="fi-FI"/>
        </w:rPr>
        <w:tab/>
        <w:t>Eesti Töötukassa;</w:t>
      </w:r>
    </w:p>
    <w:p>
      <w:pPr>
        <w:suppressAutoHyphens/>
        <w:ind w:left="567" w:hanging="567"/>
        <w:rPr>
          <w:noProof/>
          <w:lang w:val="fi-FI"/>
        </w:rPr>
      </w:pPr>
      <w:r>
        <w:rPr>
          <w:noProof/>
          <w:lang w:val="fi-FI"/>
        </w:rPr>
        <w:t>–</w:t>
      </w:r>
      <w:r>
        <w:rPr>
          <w:noProof/>
          <w:lang w:val="fi-FI"/>
        </w:rPr>
        <w:tab/>
        <w:t>Eesti Arengufond;</w:t>
      </w:r>
    </w:p>
    <w:p>
      <w:pPr>
        <w:suppressAutoHyphens/>
        <w:rPr>
          <w:noProof/>
          <w:lang w:val="fi-FI"/>
        </w:rPr>
      </w:pPr>
    </w:p>
    <w:p>
      <w:pPr>
        <w:suppressAutoHyphens/>
        <w:rPr>
          <w:noProof/>
        </w:rPr>
      </w:pPr>
      <w:r>
        <w:rPr>
          <w:noProof/>
        </w:rPr>
        <w:t>Categories</w:t>
      </w:r>
    </w:p>
    <w:p>
      <w:pPr>
        <w:suppressAutoHyphens/>
        <w:rPr>
          <w:noProof/>
        </w:rPr>
      </w:pPr>
    </w:p>
    <w:p>
      <w:pPr>
        <w:suppressAutoHyphens/>
        <w:rPr>
          <w:noProof/>
        </w:rPr>
      </w:pPr>
      <w:r>
        <w:rPr>
          <w:noProof/>
        </w:rPr>
        <w:t>Other legal persons governed by public law or legal persons in private law in compliance with Article 10(2) of the Public Procurement Act (RT I 21.7.2007, 15, 76).</w:t>
      </w:r>
    </w:p>
    <w:p>
      <w:pPr>
        <w:suppressAutoHyphens/>
        <w:rPr>
          <w:noProof/>
        </w:rPr>
      </w:pPr>
    </w:p>
    <w:p>
      <w:pPr>
        <w:suppressAutoHyphens/>
        <w:rPr>
          <w:noProof/>
          <w:lang w:val="en-GB"/>
        </w:rPr>
      </w:pPr>
      <w:r>
        <w:rPr>
          <w:noProof/>
        </w:rPr>
        <w:br w:type="page"/>
      </w:r>
      <w:r>
        <w:rPr>
          <w:noProof/>
          <w:lang w:val="en-GB"/>
        </w:rPr>
        <w:t>Ireland</w:t>
      </w:r>
    </w:p>
    <w:p>
      <w:pPr>
        <w:suppressAutoHyphens/>
        <w:rPr>
          <w:noProof/>
          <w:lang w:val="en-GB"/>
        </w:rPr>
      </w:pPr>
    </w:p>
    <w:p>
      <w:pPr>
        <w:suppressAutoHyphens/>
        <w:rPr>
          <w:noProof/>
          <w:lang w:val="en-GB"/>
        </w:rPr>
      </w:pPr>
      <w:r>
        <w:rPr>
          <w:noProof/>
          <w:lang w:val="en-GB"/>
        </w:rPr>
        <w:t>Bodies</w:t>
      </w:r>
    </w:p>
    <w:p>
      <w:pPr>
        <w:suppressAutoHyphens/>
        <w:rPr>
          <w:noProof/>
          <w:lang w:val="en-GB"/>
        </w:rPr>
      </w:pPr>
    </w:p>
    <w:p>
      <w:pPr>
        <w:suppressAutoHyphens/>
        <w:ind w:left="567" w:hanging="567"/>
        <w:rPr>
          <w:noProof/>
          <w:lang w:val="en-GB"/>
        </w:rPr>
      </w:pPr>
      <w:r>
        <w:rPr>
          <w:noProof/>
          <w:lang w:val="en-GB"/>
        </w:rPr>
        <w:t>–</w:t>
      </w:r>
      <w:r>
        <w:rPr>
          <w:noProof/>
          <w:lang w:val="en-GB"/>
        </w:rPr>
        <w:tab/>
        <w:t>Enterprise Ireland [Marketing, technology and enterprise development]</w:t>
      </w:r>
    </w:p>
    <w:p>
      <w:pPr>
        <w:suppressAutoHyphens/>
        <w:ind w:left="567" w:hanging="567"/>
        <w:rPr>
          <w:noProof/>
          <w:lang w:val="en-GB"/>
        </w:rPr>
      </w:pPr>
      <w:r>
        <w:rPr>
          <w:noProof/>
          <w:lang w:val="en-GB"/>
        </w:rPr>
        <w:t>–</w:t>
      </w:r>
      <w:r>
        <w:rPr>
          <w:noProof/>
          <w:lang w:val="en-GB"/>
        </w:rPr>
        <w:tab/>
        <w:t>Forfás [Policy and advice for enterprise, trade, science, technology and innovation]</w:t>
      </w:r>
    </w:p>
    <w:p>
      <w:pPr>
        <w:suppressAutoHyphens/>
        <w:ind w:left="567" w:hanging="567"/>
        <w:rPr>
          <w:noProof/>
          <w:lang w:val="en-GB"/>
        </w:rPr>
      </w:pPr>
      <w:r>
        <w:rPr>
          <w:noProof/>
          <w:lang w:val="en-GB"/>
        </w:rPr>
        <w:t>–</w:t>
      </w:r>
      <w:r>
        <w:rPr>
          <w:noProof/>
          <w:lang w:val="en-GB"/>
        </w:rPr>
        <w:tab/>
        <w:t>Industrial Development Authority</w:t>
      </w:r>
    </w:p>
    <w:p>
      <w:pPr>
        <w:suppressAutoHyphens/>
        <w:ind w:left="567" w:hanging="567"/>
        <w:rPr>
          <w:noProof/>
          <w:lang w:val="en-GB"/>
        </w:rPr>
      </w:pPr>
      <w:r>
        <w:rPr>
          <w:noProof/>
          <w:lang w:val="en-GB"/>
        </w:rPr>
        <w:t>–</w:t>
      </w:r>
      <w:r>
        <w:rPr>
          <w:noProof/>
          <w:lang w:val="en-GB"/>
        </w:rPr>
        <w:tab/>
        <w:t>FÁS [Industrial and employment training]</w:t>
      </w:r>
    </w:p>
    <w:p>
      <w:pPr>
        <w:suppressAutoHyphens/>
        <w:ind w:left="567" w:hanging="567"/>
        <w:rPr>
          <w:noProof/>
          <w:lang w:val="en-GB"/>
        </w:rPr>
      </w:pPr>
      <w:r>
        <w:rPr>
          <w:noProof/>
          <w:lang w:val="en-GB"/>
        </w:rPr>
        <w:t>–</w:t>
      </w:r>
      <w:r>
        <w:rPr>
          <w:noProof/>
          <w:lang w:val="en-GB"/>
        </w:rPr>
        <w:tab/>
        <w:t>Health and Safety Authority</w:t>
      </w:r>
    </w:p>
    <w:p>
      <w:pPr>
        <w:suppressAutoHyphens/>
        <w:ind w:left="567" w:hanging="567"/>
        <w:rPr>
          <w:noProof/>
          <w:lang w:val="en-GB"/>
        </w:rPr>
      </w:pPr>
      <w:r>
        <w:rPr>
          <w:noProof/>
          <w:lang w:val="en-GB"/>
        </w:rPr>
        <w:t>–</w:t>
      </w:r>
      <w:r>
        <w:rPr>
          <w:noProof/>
          <w:lang w:val="en-GB"/>
        </w:rPr>
        <w:tab/>
        <w:t>Bord Fáilte Éireann – [Tourism development]</w:t>
      </w:r>
    </w:p>
    <w:p>
      <w:pPr>
        <w:suppressAutoHyphens/>
        <w:ind w:left="567" w:hanging="567"/>
        <w:rPr>
          <w:noProof/>
          <w:lang w:val="en-GB"/>
        </w:rPr>
      </w:pPr>
      <w:r>
        <w:rPr>
          <w:noProof/>
          <w:lang w:val="en-GB"/>
        </w:rPr>
        <w:t>–</w:t>
      </w:r>
      <w:r>
        <w:rPr>
          <w:noProof/>
          <w:lang w:val="en-GB"/>
        </w:rPr>
        <w:tab/>
        <w:t>CERT [Training in hotel, catering and tourism industries]</w:t>
      </w:r>
    </w:p>
    <w:p>
      <w:pPr>
        <w:suppressAutoHyphens/>
        <w:ind w:left="567" w:hanging="567"/>
        <w:rPr>
          <w:noProof/>
          <w:lang w:val="en-GB"/>
        </w:rPr>
      </w:pPr>
      <w:r>
        <w:rPr>
          <w:noProof/>
          <w:lang w:val="en-GB"/>
        </w:rPr>
        <w:t>–</w:t>
      </w:r>
      <w:r>
        <w:rPr>
          <w:noProof/>
          <w:lang w:val="en-GB"/>
        </w:rPr>
        <w:tab/>
        <w:t>Irish Sports Council</w:t>
      </w:r>
    </w:p>
    <w:p>
      <w:pPr>
        <w:suppressAutoHyphens/>
        <w:ind w:left="567" w:hanging="567"/>
        <w:rPr>
          <w:noProof/>
          <w:lang w:val="en-GB"/>
        </w:rPr>
      </w:pPr>
      <w:r>
        <w:rPr>
          <w:noProof/>
          <w:lang w:val="en-GB"/>
        </w:rPr>
        <w:t>–</w:t>
      </w:r>
      <w:r>
        <w:rPr>
          <w:noProof/>
          <w:lang w:val="en-GB"/>
        </w:rPr>
        <w:tab/>
        <w:t>National Roads Authority</w:t>
      </w:r>
    </w:p>
    <w:p>
      <w:pPr>
        <w:suppressAutoHyphens/>
        <w:ind w:left="567" w:hanging="567"/>
        <w:rPr>
          <w:noProof/>
          <w:lang w:val="en-GB"/>
        </w:rPr>
      </w:pPr>
      <w:r>
        <w:rPr>
          <w:noProof/>
          <w:lang w:val="en-GB"/>
        </w:rPr>
        <w:t>–</w:t>
      </w:r>
      <w:r>
        <w:rPr>
          <w:noProof/>
          <w:lang w:val="en-GB"/>
        </w:rPr>
        <w:tab/>
        <w:t>Údarás na Gaeltachta – [Authority for Gaelic speaking regions]</w:t>
      </w:r>
    </w:p>
    <w:p>
      <w:pPr>
        <w:suppressAutoHyphens/>
        <w:ind w:left="567" w:hanging="567"/>
        <w:rPr>
          <w:noProof/>
          <w:lang w:val="en-GB"/>
        </w:rPr>
      </w:pPr>
      <w:r>
        <w:rPr>
          <w:noProof/>
          <w:lang w:val="en-GB"/>
        </w:rPr>
        <w:t>–</w:t>
      </w:r>
      <w:r>
        <w:rPr>
          <w:noProof/>
          <w:lang w:val="en-GB"/>
        </w:rPr>
        <w:tab/>
        <w:t>Teagasc [Agricultural research, training and development]</w:t>
      </w:r>
    </w:p>
    <w:p>
      <w:pPr>
        <w:suppressAutoHyphens/>
        <w:ind w:left="567" w:hanging="567"/>
        <w:rPr>
          <w:noProof/>
          <w:lang w:val="en-GB"/>
        </w:rPr>
      </w:pPr>
      <w:r>
        <w:rPr>
          <w:noProof/>
          <w:lang w:val="en-GB"/>
        </w:rPr>
        <w:t>–</w:t>
      </w:r>
      <w:r>
        <w:rPr>
          <w:noProof/>
          <w:lang w:val="en-GB"/>
        </w:rPr>
        <w:tab/>
        <w:t>An Bord Bia – [Food industry promotion]</w:t>
      </w:r>
    </w:p>
    <w:p>
      <w:pPr>
        <w:suppressAutoHyphens/>
        <w:ind w:left="567" w:hanging="567"/>
        <w:rPr>
          <w:noProof/>
          <w:lang w:val="en-GB"/>
        </w:rPr>
      </w:pPr>
      <w:r>
        <w:rPr>
          <w:noProof/>
          <w:lang w:val="en-GB"/>
        </w:rPr>
        <w:t>–</w:t>
      </w:r>
      <w:r>
        <w:rPr>
          <w:noProof/>
          <w:lang w:val="en-GB"/>
        </w:rPr>
        <w:tab/>
        <w:t>Irish Horseracing Authority</w:t>
      </w:r>
    </w:p>
    <w:p>
      <w:pPr>
        <w:suppressAutoHyphens/>
        <w:ind w:left="567" w:hanging="567"/>
        <w:rPr>
          <w:noProof/>
          <w:lang w:val="en-GB"/>
        </w:rPr>
      </w:pPr>
      <w:r>
        <w:rPr>
          <w:noProof/>
          <w:lang w:val="en-GB"/>
        </w:rPr>
        <w:t>–</w:t>
      </w:r>
      <w:r>
        <w:rPr>
          <w:noProof/>
          <w:lang w:val="en-GB"/>
        </w:rPr>
        <w:tab/>
        <w:t>Bord na gCon – [Greyhound racing support and development]</w:t>
      </w:r>
    </w:p>
    <w:p>
      <w:pPr>
        <w:suppressAutoHyphens/>
        <w:ind w:left="567" w:hanging="567"/>
        <w:rPr>
          <w:noProof/>
          <w:lang w:val="en-GB"/>
        </w:rPr>
      </w:pPr>
      <w:r>
        <w:rPr>
          <w:noProof/>
          <w:lang w:val="en-GB"/>
        </w:rPr>
        <w:t>–</w:t>
      </w:r>
      <w:r>
        <w:rPr>
          <w:noProof/>
          <w:lang w:val="en-GB"/>
        </w:rPr>
        <w:tab/>
        <w:t>Marine Institute</w:t>
      </w:r>
    </w:p>
    <w:p>
      <w:pPr>
        <w:suppressAutoHyphens/>
        <w:ind w:left="567" w:hanging="567"/>
        <w:rPr>
          <w:noProof/>
          <w:lang w:val="en-GB"/>
        </w:rPr>
      </w:pPr>
      <w:r>
        <w:rPr>
          <w:noProof/>
          <w:lang w:val="en-GB"/>
        </w:rPr>
        <w:t>–</w:t>
      </w:r>
      <w:r>
        <w:rPr>
          <w:noProof/>
          <w:lang w:val="en-GB"/>
        </w:rPr>
        <w:tab/>
        <w:t>Bord Iascaigh Mhara – [Fisheries Development]</w:t>
      </w:r>
    </w:p>
    <w:p>
      <w:pPr>
        <w:suppressAutoHyphens/>
        <w:ind w:left="567" w:hanging="567"/>
        <w:rPr>
          <w:noProof/>
          <w:lang w:val="en-GB"/>
        </w:rPr>
      </w:pPr>
      <w:r>
        <w:rPr>
          <w:noProof/>
          <w:lang w:val="en-GB"/>
        </w:rPr>
        <w:t>–</w:t>
      </w:r>
      <w:r>
        <w:rPr>
          <w:noProof/>
          <w:lang w:val="en-GB"/>
        </w:rPr>
        <w:tab/>
        <w:t>Equality Authority</w:t>
      </w:r>
    </w:p>
    <w:p>
      <w:pPr>
        <w:suppressAutoHyphens/>
        <w:ind w:left="567" w:hanging="567"/>
        <w:rPr>
          <w:noProof/>
          <w:lang w:val="en-GB"/>
        </w:rPr>
      </w:pPr>
      <w:r>
        <w:rPr>
          <w:noProof/>
          <w:lang w:val="en-GB"/>
        </w:rPr>
        <w:t>–</w:t>
      </w:r>
      <w:r>
        <w:rPr>
          <w:noProof/>
          <w:lang w:val="en-GB"/>
        </w:rPr>
        <w:tab/>
        <w:t>Legal Aid Board</w:t>
      </w:r>
    </w:p>
    <w:p>
      <w:pPr>
        <w:suppressAutoHyphens/>
        <w:ind w:left="567" w:hanging="567"/>
        <w:rPr>
          <w:noProof/>
          <w:lang w:val="en-GB"/>
        </w:rPr>
      </w:pPr>
      <w:r>
        <w:rPr>
          <w:noProof/>
          <w:lang w:val="en-GB"/>
        </w:rPr>
        <w:t>–</w:t>
      </w:r>
      <w:r>
        <w:rPr>
          <w:noProof/>
          <w:lang w:val="en-GB"/>
        </w:rPr>
        <w:tab/>
        <w:t>Forbas [Forbairt]</w:t>
      </w:r>
    </w:p>
    <w:p>
      <w:pPr>
        <w:suppressAutoHyphens/>
        <w:rPr>
          <w:noProof/>
          <w:lang w:val="en-GB"/>
        </w:rPr>
      </w:pPr>
    </w:p>
    <w:p>
      <w:pPr>
        <w:suppressAutoHyphens/>
        <w:rPr>
          <w:noProof/>
          <w:lang w:val="en-GB"/>
        </w:rPr>
      </w:pPr>
      <w:r>
        <w:rPr>
          <w:noProof/>
          <w:lang w:val="en-GB"/>
        </w:rPr>
        <w:br w:type="page"/>
        <w:t>Categories</w:t>
      </w:r>
    </w:p>
    <w:p>
      <w:pPr>
        <w:suppressAutoHyphens/>
        <w:rPr>
          <w:noProof/>
          <w:lang w:val="en-GB"/>
        </w:rPr>
      </w:pPr>
    </w:p>
    <w:p>
      <w:pPr>
        <w:suppressAutoHyphens/>
        <w:ind w:left="567" w:hanging="567"/>
        <w:rPr>
          <w:noProof/>
          <w:lang w:val="en-GB"/>
        </w:rPr>
      </w:pPr>
      <w:r>
        <w:rPr>
          <w:noProof/>
          <w:lang w:val="en-GB"/>
        </w:rPr>
        <w:t>–</w:t>
      </w:r>
      <w:r>
        <w:rPr>
          <w:noProof/>
          <w:lang w:val="en-GB"/>
        </w:rPr>
        <w:tab/>
        <w:t>Health Service Executive</w:t>
      </w:r>
    </w:p>
    <w:p>
      <w:pPr>
        <w:suppressAutoHyphens/>
        <w:ind w:left="567" w:hanging="567"/>
        <w:rPr>
          <w:noProof/>
          <w:lang w:val="en-GB"/>
        </w:rPr>
      </w:pPr>
      <w:r>
        <w:rPr>
          <w:noProof/>
          <w:lang w:val="en-GB"/>
        </w:rPr>
        <w:t>–</w:t>
      </w:r>
      <w:r>
        <w:rPr>
          <w:noProof/>
          <w:lang w:val="en-GB"/>
        </w:rPr>
        <w:tab/>
        <w:t>Hospitals and similar institutions of a public character</w:t>
      </w:r>
    </w:p>
    <w:p>
      <w:pPr>
        <w:suppressAutoHyphens/>
        <w:ind w:left="567" w:hanging="567"/>
        <w:rPr>
          <w:noProof/>
          <w:lang w:val="en-GB"/>
        </w:rPr>
      </w:pPr>
      <w:r>
        <w:rPr>
          <w:noProof/>
          <w:lang w:val="en-GB"/>
        </w:rPr>
        <w:t>–</w:t>
      </w:r>
      <w:r>
        <w:rPr>
          <w:noProof/>
          <w:lang w:val="en-GB"/>
        </w:rPr>
        <w:tab/>
        <w:t>Vocational Education Committees</w:t>
      </w:r>
    </w:p>
    <w:p>
      <w:pPr>
        <w:suppressAutoHyphens/>
        <w:ind w:left="567" w:hanging="567"/>
        <w:rPr>
          <w:noProof/>
          <w:lang w:val="en-GB"/>
        </w:rPr>
      </w:pPr>
      <w:r>
        <w:rPr>
          <w:noProof/>
          <w:lang w:val="en-GB"/>
        </w:rPr>
        <w:t>–</w:t>
      </w:r>
      <w:r>
        <w:rPr>
          <w:noProof/>
          <w:lang w:val="en-GB"/>
        </w:rPr>
        <w:tab/>
        <w:t>Colleges and educational institutions of a public character</w:t>
      </w:r>
    </w:p>
    <w:p>
      <w:pPr>
        <w:suppressAutoHyphens/>
        <w:ind w:left="567" w:hanging="567"/>
        <w:rPr>
          <w:noProof/>
          <w:lang w:val="en-GB"/>
        </w:rPr>
      </w:pPr>
      <w:r>
        <w:rPr>
          <w:noProof/>
          <w:lang w:val="en-GB"/>
        </w:rPr>
        <w:t>–</w:t>
      </w:r>
      <w:r>
        <w:rPr>
          <w:noProof/>
          <w:lang w:val="en-GB"/>
        </w:rPr>
        <w:tab/>
        <w:t>Central and Regional Fisheries Boards</w:t>
      </w:r>
    </w:p>
    <w:p>
      <w:pPr>
        <w:suppressAutoHyphens/>
        <w:ind w:left="567" w:hanging="567"/>
        <w:rPr>
          <w:noProof/>
          <w:lang w:val="en-GB"/>
        </w:rPr>
      </w:pPr>
      <w:r>
        <w:rPr>
          <w:noProof/>
          <w:lang w:val="en-GB"/>
        </w:rPr>
        <w:t>–</w:t>
      </w:r>
      <w:r>
        <w:rPr>
          <w:noProof/>
          <w:lang w:val="en-GB"/>
        </w:rPr>
        <w:tab/>
        <w:t>Regional Tourism Organisations</w:t>
      </w:r>
    </w:p>
    <w:p>
      <w:pPr>
        <w:suppressAutoHyphens/>
        <w:ind w:left="567" w:hanging="567"/>
        <w:rPr>
          <w:noProof/>
        </w:rPr>
      </w:pPr>
      <w:r>
        <w:rPr>
          <w:noProof/>
        </w:rPr>
        <w:t>–</w:t>
      </w:r>
      <w:r>
        <w:rPr>
          <w:noProof/>
        </w:rPr>
        <w:tab/>
        <w:t>National Regulatory and Appeals bodies [such as in the telecommunications, energy, planning etc. areas]</w:t>
      </w:r>
    </w:p>
    <w:p>
      <w:pPr>
        <w:suppressAutoHyphens/>
        <w:ind w:left="567" w:hanging="567"/>
        <w:rPr>
          <w:noProof/>
        </w:rPr>
      </w:pPr>
      <w:r>
        <w:rPr>
          <w:noProof/>
        </w:rPr>
        <w:t>–</w:t>
      </w:r>
      <w:r>
        <w:rPr>
          <w:noProof/>
        </w:rPr>
        <w:tab/>
        <w:t>Agencies established to carry out particular functions or meet needs in various public sectors [e.g. Healthcare Materials Management Board, Health Sector Employers Agency, Local Government Computer Services Board, Environmental Protection Agency, National Safety Council, Institute of Public Administration, Economic and Social Research Institute, National Standards Authority, etc.]</w:t>
      </w:r>
    </w:p>
    <w:p>
      <w:pPr>
        <w:suppressAutoHyphens/>
        <w:ind w:left="567" w:hanging="567"/>
        <w:rPr>
          <w:noProof/>
        </w:rPr>
      </w:pPr>
      <w:r>
        <w:rPr>
          <w:noProof/>
        </w:rPr>
        <w:t>–</w:t>
      </w:r>
      <w:r>
        <w:rPr>
          <w:noProof/>
        </w:rPr>
        <w:tab/>
        <w:t>Other public bodies falling within the definition of a body governed by public law.</w:t>
      </w:r>
    </w:p>
    <w:p>
      <w:pPr>
        <w:suppressAutoHyphens/>
        <w:rPr>
          <w:noProof/>
          <w:lang w:val="en-GB"/>
        </w:rPr>
      </w:pPr>
    </w:p>
    <w:p>
      <w:pPr>
        <w:suppressAutoHyphens/>
        <w:rPr>
          <w:noProof/>
          <w:lang w:val="en-GB"/>
        </w:rPr>
      </w:pPr>
      <w:r>
        <w:rPr>
          <w:noProof/>
          <w:lang w:val="en-GB"/>
        </w:rPr>
        <w:br w:type="page"/>
        <w:t>Greece</w:t>
      </w:r>
    </w:p>
    <w:p>
      <w:pPr>
        <w:suppressAutoHyphens/>
        <w:rPr>
          <w:noProof/>
          <w:lang w:val="en-GB"/>
        </w:rPr>
      </w:pPr>
    </w:p>
    <w:p>
      <w:pPr>
        <w:suppressAutoHyphens/>
        <w:rPr>
          <w:noProof/>
          <w:lang w:val="en-GB"/>
        </w:rPr>
      </w:pPr>
      <w:r>
        <w:rPr>
          <w:noProof/>
          <w:lang w:val="en-GB"/>
        </w:rPr>
        <w:t>Categories</w:t>
      </w:r>
    </w:p>
    <w:p>
      <w:pPr>
        <w:suppressAutoHyphens/>
        <w:rPr>
          <w:noProof/>
          <w:lang w:val="en-GB"/>
        </w:rPr>
      </w:pPr>
    </w:p>
    <w:p>
      <w:pPr>
        <w:suppressAutoHyphens/>
        <w:ind w:left="567" w:hanging="567"/>
        <w:rPr>
          <w:noProof/>
        </w:rPr>
      </w:pPr>
      <w:r>
        <w:rPr>
          <w:noProof/>
        </w:rPr>
        <w:t>(a)</w:t>
      </w:r>
      <w:r>
        <w:rPr>
          <w:noProof/>
        </w:rPr>
        <w:tab/>
        <w:t>Public enterprises and public entities.</w:t>
      </w:r>
    </w:p>
    <w:p>
      <w:pPr>
        <w:suppressAutoHyphens/>
        <w:ind w:left="567" w:hanging="567"/>
        <w:rPr>
          <w:noProof/>
        </w:rPr>
      </w:pPr>
    </w:p>
    <w:p>
      <w:pPr>
        <w:suppressAutoHyphens/>
        <w:ind w:left="567" w:hanging="567"/>
        <w:rPr>
          <w:noProof/>
        </w:rPr>
      </w:pPr>
      <w:r>
        <w:rPr>
          <w:noProof/>
        </w:rPr>
        <w:t>(b)</w:t>
      </w:r>
      <w:r>
        <w:rPr>
          <w:noProof/>
        </w:rPr>
        <w:tab/>
        <w:t>Legal persons governed by private law which are State-owned or which regularly receive at least 50 per cent of their annual budget in the form of State subsidies, pursuant to the applicable rules, or in which the State has a capital holding of at least 51 per cent.</w:t>
      </w:r>
    </w:p>
    <w:p>
      <w:pPr>
        <w:suppressAutoHyphens/>
        <w:ind w:left="567" w:hanging="567"/>
        <w:rPr>
          <w:noProof/>
        </w:rPr>
      </w:pPr>
    </w:p>
    <w:p>
      <w:pPr>
        <w:suppressAutoHyphens/>
        <w:ind w:left="567" w:hanging="567"/>
        <w:rPr>
          <w:noProof/>
        </w:rPr>
      </w:pPr>
      <w:r>
        <w:rPr>
          <w:noProof/>
        </w:rPr>
        <w:t>(c)</w:t>
      </w:r>
      <w:r>
        <w:rPr>
          <w:noProof/>
        </w:rPr>
        <w:tab/>
        <w:t>Legal persons governed by private law which are owned by legal persons governed by public law, by local authorities of any level, including the Greek Central Association of Local Authorities (Κ.Ε.Δ.Κ.Ε.), by local associations of "communes", (local administrative areas) or by public enterprises or entities, or by legal persons as referred to in b) or which regularly receive at least 50 per cent of their annual budget in the form of subsidies from such legal persons, pursuant to the applicable rules or to their own articles of association, or legal persons as referred to above which have a capital holding of at least 51 per cent in such legal persons governed by public law.</w:t>
      </w:r>
    </w:p>
    <w:p>
      <w:pPr>
        <w:rPr>
          <w:noProof/>
        </w:rPr>
      </w:pPr>
    </w:p>
    <w:p>
      <w:pPr>
        <w:rPr>
          <w:noProof/>
        </w:rPr>
      </w:pPr>
      <w:r>
        <w:rPr>
          <w:noProof/>
        </w:rPr>
        <w:br w:type="page"/>
        <w:t>Spain</w:t>
      </w:r>
    </w:p>
    <w:p>
      <w:pPr>
        <w:rPr>
          <w:noProof/>
        </w:rPr>
      </w:pPr>
    </w:p>
    <w:p>
      <w:pPr>
        <w:rPr>
          <w:noProof/>
        </w:rPr>
      </w:pPr>
      <w:r>
        <w:rPr>
          <w:noProof/>
        </w:rPr>
        <w:t>Categories</w:t>
      </w:r>
    </w:p>
    <w:p>
      <w:pPr>
        <w:rPr>
          <w:noProof/>
        </w:rPr>
      </w:pPr>
    </w:p>
    <w:p>
      <w:pPr>
        <w:suppressAutoHyphens/>
        <w:ind w:left="567" w:hanging="567"/>
        <w:rPr>
          <w:noProof/>
        </w:rPr>
      </w:pPr>
      <w:r>
        <w:rPr>
          <w:noProof/>
        </w:rPr>
        <w:t>–</w:t>
      </w:r>
      <w:r>
        <w:rPr>
          <w:noProof/>
        </w:rPr>
        <w:tab/>
        <w:t>Bodies and entities governed by public law which are subject to the «Ley 30/2007, de 30 de octubre, de Contratos del sector público», – [Spanish State legislation on procurement] –, in accordance with its article 3, other than those which are part of the Administración General del Estado – (general national administration) –, the Administración de las Comunidades Autónomas – (administration of the autonomous regions – and the Corporaciones Locales – (local authorities).</w:t>
      </w:r>
    </w:p>
    <w:p>
      <w:pPr>
        <w:suppressAutoHyphens/>
        <w:ind w:left="567" w:hanging="567"/>
        <w:rPr>
          <w:noProof/>
        </w:rPr>
      </w:pPr>
    </w:p>
    <w:p>
      <w:pPr>
        <w:suppressAutoHyphens/>
        <w:ind w:left="567" w:hanging="567"/>
        <w:rPr>
          <w:noProof/>
        </w:rPr>
      </w:pPr>
      <w:r>
        <w:rPr>
          <w:noProof/>
        </w:rPr>
        <w:t>–</w:t>
      </w:r>
      <w:r>
        <w:rPr>
          <w:noProof/>
        </w:rPr>
        <w:tab/>
        <w:t>Entidades Gestoras y los Servicios Comunes de la Seguridad Social – (administrative entities and common services of the health and social services).</w:t>
      </w:r>
    </w:p>
    <w:p>
      <w:pPr>
        <w:rPr>
          <w:noProof/>
        </w:rPr>
      </w:pPr>
    </w:p>
    <w:p>
      <w:pPr>
        <w:rPr>
          <w:noProof/>
          <w:lang w:val="fr-BE"/>
        </w:rPr>
      </w:pPr>
      <w:r>
        <w:rPr>
          <w:noProof/>
          <w:lang w:val="fr-BE"/>
        </w:rPr>
        <w:t>France</w:t>
      </w:r>
    </w:p>
    <w:p>
      <w:pPr>
        <w:rPr>
          <w:noProof/>
          <w:lang w:val="fr-BE"/>
        </w:rPr>
      </w:pPr>
    </w:p>
    <w:p>
      <w:pPr>
        <w:rPr>
          <w:noProof/>
          <w:lang w:val="fr-BE"/>
        </w:rPr>
      </w:pPr>
      <w:r>
        <w:rPr>
          <w:noProof/>
          <w:lang w:val="fr-BE"/>
        </w:rPr>
        <w:t>Bodies</w:t>
      </w:r>
    </w:p>
    <w:p>
      <w:pPr>
        <w:rPr>
          <w:noProof/>
          <w:lang w:val="fr-BE"/>
        </w:rPr>
      </w:pPr>
    </w:p>
    <w:p>
      <w:pPr>
        <w:suppressAutoHyphens/>
        <w:ind w:left="567" w:hanging="567"/>
        <w:rPr>
          <w:noProof/>
          <w:lang w:val="fr-FR"/>
        </w:rPr>
      </w:pPr>
      <w:r>
        <w:rPr>
          <w:noProof/>
          <w:lang w:val="fr-FR"/>
        </w:rPr>
        <w:t>–</w:t>
      </w:r>
      <w:r>
        <w:rPr>
          <w:noProof/>
          <w:lang w:val="fr-FR"/>
        </w:rPr>
        <w:tab/>
      </w:r>
      <w:r>
        <w:rPr>
          <w:noProof/>
          <w:lang w:val="fr-BE"/>
        </w:rPr>
        <w:t>Compagnies</w:t>
      </w:r>
      <w:r>
        <w:rPr>
          <w:noProof/>
          <w:lang w:val="fr-FR"/>
        </w:rPr>
        <w:t xml:space="preserve"> et établissements consulaires, chambres de commerce et d'industrie (CCI), chambres des </w:t>
      </w:r>
      <w:r>
        <w:rPr>
          <w:noProof/>
          <w:lang w:val="fr-BE"/>
        </w:rPr>
        <w:t>métiers</w:t>
      </w:r>
      <w:r>
        <w:rPr>
          <w:noProof/>
          <w:lang w:val="fr-FR"/>
        </w:rPr>
        <w:t xml:space="preserve"> et chambres d'agriculture.</w:t>
      </w:r>
    </w:p>
    <w:p>
      <w:pPr>
        <w:rPr>
          <w:noProof/>
          <w:lang w:val="fr-BE"/>
        </w:rPr>
      </w:pPr>
    </w:p>
    <w:p>
      <w:pPr>
        <w:rPr>
          <w:noProof/>
          <w:lang w:val="fr-BE"/>
        </w:rPr>
      </w:pPr>
      <w:r>
        <w:rPr>
          <w:noProof/>
          <w:lang w:val="fr-BE"/>
        </w:rPr>
        <w:br w:type="page"/>
        <w:t>Categories</w:t>
      </w:r>
    </w:p>
    <w:p>
      <w:pPr>
        <w:rPr>
          <w:noProof/>
          <w:lang w:val="fr-BE"/>
        </w:rPr>
      </w:pPr>
    </w:p>
    <w:p>
      <w:pPr>
        <w:suppressAutoHyphens/>
        <w:ind w:left="567" w:hanging="567"/>
        <w:rPr>
          <w:noProof/>
          <w:lang w:val="fr-BE"/>
        </w:rPr>
      </w:pPr>
      <w:r>
        <w:rPr>
          <w:noProof/>
          <w:lang w:val="fr-BE"/>
        </w:rPr>
        <w:t>(1)</w:t>
      </w:r>
      <w:r>
        <w:rPr>
          <w:noProof/>
          <w:lang w:val="fr-BE"/>
        </w:rPr>
        <w:tab/>
        <w:t>National public bodies:</w:t>
      </w:r>
    </w:p>
    <w:p>
      <w:pPr>
        <w:suppressAutoHyphens/>
        <w:ind w:left="567" w:hanging="567"/>
        <w:rPr>
          <w:noProof/>
          <w:lang w:val="fr-BE"/>
        </w:rPr>
      </w:pPr>
      <w:r>
        <w:rPr>
          <w:noProof/>
          <w:lang w:val="fr-BE"/>
        </w:rPr>
        <w:t>–</w:t>
      </w:r>
      <w:r>
        <w:rPr>
          <w:noProof/>
          <w:lang w:val="fr-BE"/>
        </w:rPr>
        <w:tab/>
        <w:t>Académie des Beaux-arts</w:t>
      </w:r>
    </w:p>
    <w:p>
      <w:pPr>
        <w:suppressAutoHyphens/>
        <w:ind w:left="567" w:hanging="567"/>
        <w:rPr>
          <w:noProof/>
          <w:lang w:val="fr-BE"/>
        </w:rPr>
      </w:pPr>
      <w:r>
        <w:rPr>
          <w:noProof/>
          <w:lang w:val="fr-BE"/>
        </w:rPr>
        <w:t>–</w:t>
      </w:r>
      <w:r>
        <w:rPr>
          <w:noProof/>
          <w:lang w:val="fr-BE"/>
        </w:rPr>
        <w:tab/>
        <w:t>Académie française</w:t>
      </w:r>
    </w:p>
    <w:p>
      <w:pPr>
        <w:suppressAutoHyphens/>
        <w:ind w:left="567" w:hanging="567"/>
        <w:rPr>
          <w:noProof/>
          <w:lang w:val="fr-BE"/>
        </w:rPr>
      </w:pPr>
      <w:r>
        <w:rPr>
          <w:noProof/>
          <w:lang w:val="fr-BE"/>
        </w:rPr>
        <w:t>–</w:t>
      </w:r>
      <w:r>
        <w:rPr>
          <w:noProof/>
          <w:lang w:val="fr-BE"/>
        </w:rPr>
        <w:tab/>
        <w:t>Académie des inscriptions et belles-lettres</w:t>
      </w:r>
    </w:p>
    <w:p>
      <w:pPr>
        <w:suppressAutoHyphens/>
        <w:ind w:left="567" w:hanging="567"/>
        <w:rPr>
          <w:noProof/>
          <w:lang w:val="fr-BE"/>
        </w:rPr>
      </w:pPr>
      <w:r>
        <w:rPr>
          <w:noProof/>
          <w:lang w:val="fr-BE"/>
        </w:rPr>
        <w:t>–</w:t>
      </w:r>
      <w:r>
        <w:rPr>
          <w:noProof/>
          <w:lang w:val="fr-BE"/>
        </w:rPr>
        <w:tab/>
        <w:t>Académie des sciences</w:t>
      </w:r>
    </w:p>
    <w:p>
      <w:pPr>
        <w:suppressAutoHyphens/>
        <w:ind w:left="567" w:hanging="567"/>
        <w:rPr>
          <w:noProof/>
          <w:lang w:val="fr-BE"/>
        </w:rPr>
      </w:pPr>
      <w:r>
        <w:rPr>
          <w:noProof/>
          <w:lang w:val="fr-BE"/>
        </w:rPr>
        <w:t>–</w:t>
      </w:r>
      <w:r>
        <w:rPr>
          <w:noProof/>
          <w:lang w:val="fr-BE"/>
        </w:rPr>
        <w:tab/>
        <w:t>Académie des sciences morales et politiques</w:t>
      </w:r>
    </w:p>
    <w:p>
      <w:pPr>
        <w:suppressAutoHyphens/>
        <w:ind w:left="567" w:hanging="567"/>
        <w:rPr>
          <w:noProof/>
          <w:lang w:val="fr-BE"/>
        </w:rPr>
      </w:pPr>
      <w:r>
        <w:rPr>
          <w:noProof/>
          <w:lang w:val="fr-BE"/>
        </w:rPr>
        <w:t>–</w:t>
      </w:r>
      <w:r>
        <w:rPr>
          <w:noProof/>
          <w:lang w:val="fr-BE"/>
        </w:rPr>
        <w:tab/>
        <w:t>Banque de France</w:t>
      </w:r>
    </w:p>
    <w:p>
      <w:pPr>
        <w:suppressAutoHyphens/>
        <w:ind w:left="567" w:hanging="567"/>
        <w:rPr>
          <w:noProof/>
          <w:lang w:val="fr-BE"/>
        </w:rPr>
      </w:pPr>
      <w:r>
        <w:rPr>
          <w:noProof/>
          <w:lang w:val="fr-BE"/>
        </w:rPr>
        <w:t>–</w:t>
      </w:r>
      <w:r>
        <w:rPr>
          <w:noProof/>
          <w:lang w:val="fr-BE"/>
        </w:rPr>
        <w:tab/>
        <w:t>Centre de coopération internationale en recherche agronomique pour le développement</w:t>
      </w:r>
    </w:p>
    <w:p>
      <w:pPr>
        <w:suppressAutoHyphens/>
        <w:ind w:left="567" w:hanging="567"/>
        <w:rPr>
          <w:noProof/>
          <w:lang w:val="fr-BE"/>
        </w:rPr>
      </w:pPr>
      <w:r>
        <w:rPr>
          <w:noProof/>
          <w:lang w:val="fr-BE"/>
        </w:rPr>
        <w:t>–</w:t>
      </w:r>
      <w:r>
        <w:rPr>
          <w:noProof/>
          <w:lang w:val="fr-BE"/>
        </w:rPr>
        <w:tab/>
        <w:t>Ecoles d'architecture</w:t>
      </w:r>
    </w:p>
    <w:p>
      <w:pPr>
        <w:suppressAutoHyphens/>
        <w:ind w:left="567" w:hanging="567"/>
        <w:rPr>
          <w:noProof/>
          <w:lang w:val="fr-BE"/>
        </w:rPr>
      </w:pPr>
      <w:r>
        <w:rPr>
          <w:noProof/>
          <w:lang w:val="fr-BE"/>
        </w:rPr>
        <w:t>–</w:t>
      </w:r>
      <w:r>
        <w:rPr>
          <w:noProof/>
          <w:lang w:val="fr-BE"/>
        </w:rPr>
        <w:tab/>
        <w:t>Imprimerie Nationale</w:t>
      </w:r>
    </w:p>
    <w:p>
      <w:pPr>
        <w:suppressAutoHyphens/>
        <w:ind w:left="567" w:hanging="567"/>
        <w:rPr>
          <w:noProof/>
          <w:lang w:val="fr-BE"/>
        </w:rPr>
      </w:pPr>
      <w:r>
        <w:rPr>
          <w:noProof/>
          <w:lang w:val="fr-BE"/>
        </w:rPr>
        <w:t>–</w:t>
      </w:r>
      <w:r>
        <w:rPr>
          <w:noProof/>
          <w:lang w:val="fr-BE"/>
        </w:rPr>
        <w:tab/>
        <w:t>Institut national de la consommation</w:t>
      </w:r>
    </w:p>
    <w:p>
      <w:pPr>
        <w:suppressAutoHyphens/>
        <w:ind w:left="567" w:hanging="567"/>
        <w:rPr>
          <w:noProof/>
          <w:lang w:val="fr-BE"/>
        </w:rPr>
      </w:pPr>
      <w:r>
        <w:rPr>
          <w:noProof/>
          <w:lang w:val="fr-BE"/>
        </w:rPr>
        <w:t>–</w:t>
      </w:r>
      <w:r>
        <w:rPr>
          <w:noProof/>
          <w:lang w:val="fr-BE"/>
        </w:rPr>
        <w:tab/>
        <w:t>Reunion des musées nationaux</w:t>
      </w:r>
    </w:p>
    <w:p>
      <w:pPr>
        <w:suppressAutoHyphens/>
        <w:ind w:left="567" w:hanging="567"/>
        <w:rPr>
          <w:noProof/>
          <w:lang w:val="fr-BE"/>
        </w:rPr>
      </w:pPr>
      <w:r>
        <w:rPr>
          <w:noProof/>
          <w:lang w:val="fr-BE"/>
        </w:rPr>
        <w:t>–</w:t>
      </w:r>
      <w:r>
        <w:rPr>
          <w:noProof/>
          <w:lang w:val="fr-BE"/>
        </w:rPr>
        <w:tab/>
        <w:t>Thermes nationaux – Aix-les-Bains</w:t>
      </w:r>
    </w:p>
    <w:p>
      <w:pPr>
        <w:suppressAutoHyphens/>
        <w:ind w:left="567" w:hanging="567"/>
        <w:rPr>
          <w:noProof/>
          <w:lang w:val="fr-BE"/>
        </w:rPr>
      </w:pPr>
      <w:r>
        <w:rPr>
          <w:noProof/>
          <w:lang w:val="fr-BE"/>
        </w:rPr>
        <w:t>–</w:t>
      </w:r>
      <w:r>
        <w:rPr>
          <w:noProof/>
          <w:lang w:val="fr-BE"/>
        </w:rPr>
        <w:tab/>
        <w:t>Ecole Technique professionelle agricole et forestière de Meymac (Corrèze)</w:t>
      </w:r>
    </w:p>
    <w:p>
      <w:pPr>
        <w:suppressAutoHyphens/>
        <w:ind w:left="567" w:hanging="567"/>
        <w:rPr>
          <w:noProof/>
          <w:lang w:val="fr-BE"/>
        </w:rPr>
      </w:pPr>
      <w:r>
        <w:rPr>
          <w:noProof/>
          <w:lang w:val="fr-BE"/>
        </w:rPr>
        <w:t>–</w:t>
      </w:r>
      <w:r>
        <w:rPr>
          <w:noProof/>
          <w:lang w:val="fr-BE"/>
        </w:rPr>
        <w:tab/>
        <w:t>Ecole de Sylviculture de Crogny</w:t>
      </w:r>
    </w:p>
    <w:p>
      <w:pPr>
        <w:suppressAutoHyphens/>
        <w:ind w:left="567" w:hanging="567"/>
        <w:rPr>
          <w:noProof/>
          <w:lang w:val="fr-BE"/>
        </w:rPr>
      </w:pPr>
      <w:r>
        <w:rPr>
          <w:noProof/>
          <w:lang w:val="fr-BE"/>
        </w:rPr>
        <w:t>–</w:t>
      </w:r>
      <w:r>
        <w:rPr>
          <w:noProof/>
          <w:lang w:val="fr-BE"/>
        </w:rPr>
        <w:tab/>
        <w:t>Ecole de Viticulture et d'œnologie de la Tour Blanche (Gironde)</w:t>
      </w:r>
    </w:p>
    <w:p>
      <w:pPr>
        <w:suppressAutoHyphens/>
        <w:ind w:left="567" w:hanging="567"/>
        <w:rPr>
          <w:noProof/>
          <w:lang w:val="fr-BE"/>
        </w:rPr>
      </w:pPr>
      <w:r>
        <w:rPr>
          <w:noProof/>
          <w:lang w:val="fr-BE"/>
        </w:rPr>
        <w:t>–</w:t>
      </w:r>
      <w:r>
        <w:rPr>
          <w:noProof/>
          <w:lang w:val="fr-BE"/>
        </w:rPr>
        <w:tab/>
        <w:t>Groupements d'intérêt public; exemples:</w:t>
      </w:r>
    </w:p>
    <w:p>
      <w:pPr>
        <w:ind w:left="1134" w:hanging="567"/>
        <w:rPr>
          <w:noProof/>
          <w:lang w:val="fr-BE"/>
        </w:rPr>
      </w:pPr>
      <w:r>
        <w:rPr>
          <w:noProof/>
          <w:lang w:val="fr-FR"/>
        </w:rPr>
        <w:t>–</w:t>
      </w:r>
      <w:r>
        <w:rPr>
          <w:noProof/>
          <w:lang w:val="fr-FR"/>
        </w:rPr>
        <w:tab/>
      </w:r>
      <w:r>
        <w:rPr>
          <w:noProof/>
          <w:lang w:val="fr-BE"/>
        </w:rPr>
        <w:t>Agence EduFrance</w:t>
      </w:r>
    </w:p>
    <w:p>
      <w:pPr>
        <w:ind w:left="1134" w:hanging="567"/>
        <w:rPr>
          <w:noProof/>
          <w:lang w:val="fr-FR"/>
        </w:rPr>
      </w:pPr>
      <w:r>
        <w:rPr>
          <w:noProof/>
          <w:lang w:val="fr-FR"/>
        </w:rPr>
        <w:t>–</w:t>
      </w:r>
      <w:r>
        <w:rPr>
          <w:noProof/>
          <w:lang w:val="fr-FR"/>
        </w:rPr>
        <w:tab/>
        <w:t>ODIT France (</w:t>
      </w:r>
      <w:r>
        <w:rPr>
          <w:noProof/>
          <w:lang w:val="fr-BE"/>
        </w:rPr>
        <w:t>observation</w:t>
      </w:r>
      <w:r>
        <w:rPr>
          <w:noProof/>
          <w:lang w:val="fr-FR"/>
        </w:rPr>
        <w:t>, développement et ingénierie touristique)</w:t>
      </w:r>
    </w:p>
    <w:p>
      <w:pPr>
        <w:ind w:left="1134" w:hanging="567"/>
        <w:rPr>
          <w:noProof/>
          <w:lang w:val="fr-FR"/>
        </w:rPr>
      </w:pPr>
      <w:r>
        <w:rPr>
          <w:noProof/>
          <w:lang w:val="fr-FR"/>
        </w:rPr>
        <w:t>–</w:t>
      </w:r>
      <w:r>
        <w:rPr>
          <w:noProof/>
          <w:lang w:val="fr-FR"/>
        </w:rPr>
        <w:tab/>
        <w:t>Agence nationale de lutte contre l'illettrisme</w:t>
      </w:r>
    </w:p>
    <w:p>
      <w:pPr>
        <w:ind w:left="1134" w:hanging="567"/>
        <w:rPr>
          <w:noProof/>
          <w:lang w:val="fr-FR"/>
        </w:rPr>
      </w:pPr>
    </w:p>
    <w:p>
      <w:pPr>
        <w:suppressAutoHyphens/>
        <w:ind w:left="567" w:hanging="567"/>
        <w:rPr>
          <w:noProof/>
        </w:rPr>
      </w:pPr>
      <w:r>
        <w:rPr>
          <w:noProof/>
          <w:lang w:val="en-GB"/>
        </w:rPr>
        <w:br w:type="page"/>
      </w:r>
      <w:r>
        <w:rPr>
          <w:noProof/>
        </w:rPr>
        <w:t>(2)</w:t>
      </w:r>
      <w:r>
        <w:rPr>
          <w:noProof/>
        </w:rPr>
        <w:tab/>
        <w:t>Administrative public bodies at regional, departmental and local level:</w:t>
      </w:r>
    </w:p>
    <w:p>
      <w:pPr>
        <w:suppressAutoHyphens/>
        <w:ind w:left="567" w:hanging="567"/>
        <w:rPr>
          <w:noProof/>
          <w:lang w:val="fr-BE"/>
        </w:rPr>
      </w:pPr>
      <w:r>
        <w:rPr>
          <w:noProof/>
          <w:lang w:val="fr-BE"/>
        </w:rPr>
        <w:t>–</w:t>
      </w:r>
      <w:r>
        <w:rPr>
          <w:noProof/>
          <w:lang w:val="fr-BE"/>
        </w:rPr>
        <w:tab/>
        <w:t>Collèges</w:t>
      </w:r>
    </w:p>
    <w:p>
      <w:pPr>
        <w:suppressAutoHyphens/>
        <w:ind w:left="567" w:hanging="567"/>
        <w:rPr>
          <w:noProof/>
          <w:lang w:val="fr-BE"/>
        </w:rPr>
      </w:pPr>
      <w:r>
        <w:rPr>
          <w:noProof/>
          <w:lang w:val="fr-BE"/>
        </w:rPr>
        <w:t>–</w:t>
      </w:r>
      <w:r>
        <w:rPr>
          <w:noProof/>
          <w:lang w:val="fr-BE"/>
        </w:rPr>
        <w:tab/>
        <w:t>Lycées</w:t>
      </w:r>
    </w:p>
    <w:p>
      <w:pPr>
        <w:suppressAutoHyphens/>
        <w:ind w:left="567" w:hanging="567"/>
        <w:rPr>
          <w:noProof/>
          <w:lang w:val="fr-BE"/>
        </w:rPr>
      </w:pPr>
      <w:r>
        <w:rPr>
          <w:noProof/>
          <w:lang w:val="fr-BE"/>
        </w:rPr>
        <w:t>–</w:t>
      </w:r>
      <w:r>
        <w:rPr>
          <w:noProof/>
          <w:lang w:val="fr-BE"/>
        </w:rPr>
        <w:tab/>
        <w:t>Etablissements publics locaux d'enseignement et de formation professionnelle agricole</w:t>
      </w:r>
    </w:p>
    <w:p>
      <w:pPr>
        <w:suppressAutoHyphens/>
        <w:ind w:left="567" w:hanging="567"/>
        <w:rPr>
          <w:noProof/>
          <w:lang w:val="fr-BE"/>
        </w:rPr>
      </w:pPr>
      <w:r>
        <w:rPr>
          <w:noProof/>
          <w:lang w:val="fr-BE"/>
        </w:rPr>
        <w:t>–</w:t>
      </w:r>
      <w:r>
        <w:rPr>
          <w:noProof/>
          <w:lang w:val="fr-BE"/>
        </w:rPr>
        <w:tab/>
        <w:t>Etablissements publics hospitaliers (par exemple: l'Hôpital Départemental Dufresne-Sommeiller)</w:t>
      </w:r>
    </w:p>
    <w:p>
      <w:pPr>
        <w:suppressAutoHyphens/>
        <w:ind w:left="567" w:hanging="567"/>
        <w:rPr>
          <w:noProof/>
          <w:lang w:val="fr-BE"/>
        </w:rPr>
      </w:pPr>
      <w:r>
        <w:rPr>
          <w:noProof/>
          <w:lang w:val="fr-BE"/>
        </w:rPr>
        <w:t>–</w:t>
      </w:r>
      <w:r>
        <w:rPr>
          <w:noProof/>
          <w:lang w:val="fr-BE"/>
        </w:rPr>
        <w:tab/>
        <w:t>Offices publics de l'habitat</w:t>
      </w:r>
    </w:p>
    <w:p>
      <w:pPr>
        <w:rPr>
          <w:noProof/>
          <w:lang w:val="fr-FR"/>
        </w:rPr>
      </w:pPr>
    </w:p>
    <w:p>
      <w:pPr>
        <w:suppressAutoHyphens/>
        <w:ind w:left="567" w:hanging="567"/>
        <w:rPr>
          <w:noProof/>
          <w:lang w:val="fr-FR"/>
        </w:rPr>
      </w:pPr>
      <w:r>
        <w:rPr>
          <w:noProof/>
          <w:lang w:val="fr-FR"/>
        </w:rPr>
        <w:t>(3)</w:t>
      </w:r>
      <w:r>
        <w:rPr>
          <w:noProof/>
          <w:lang w:val="fr-FR"/>
        </w:rPr>
        <w:tab/>
        <w:t>Groupings of territorial authorities:</w:t>
      </w:r>
    </w:p>
    <w:p>
      <w:pPr>
        <w:suppressAutoHyphens/>
        <w:ind w:left="567" w:hanging="567"/>
        <w:rPr>
          <w:noProof/>
          <w:lang w:val="fr-BE"/>
        </w:rPr>
      </w:pPr>
      <w:r>
        <w:rPr>
          <w:noProof/>
          <w:lang w:val="fr-BE"/>
        </w:rPr>
        <w:t>–</w:t>
      </w:r>
      <w:r>
        <w:rPr>
          <w:noProof/>
          <w:lang w:val="fr-BE"/>
        </w:rPr>
        <w:tab/>
        <w:t>Etablissements publics de coopération intercommunale</w:t>
      </w:r>
    </w:p>
    <w:p>
      <w:pPr>
        <w:suppressAutoHyphens/>
        <w:ind w:left="567" w:hanging="567"/>
        <w:rPr>
          <w:noProof/>
          <w:lang w:val="fr-BE"/>
        </w:rPr>
      </w:pPr>
      <w:r>
        <w:rPr>
          <w:noProof/>
          <w:lang w:val="fr-BE"/>
        </w:rPr>
        <w:t>–</w:t>
      </w:r>
      <w:r>
        <w:rPr>
          <w:noProof/>
          <w:lang w:val="fr-BE"/>
        </w:rPr>
        <w:tab/>
        <w:t>Institutions interdépartementales et interrégionales</w:t>
      </w:r>
    </w:p>
    <w:p>
      <w:pPr>
        <w:suppressAutoHyphens/>
        <w:ind w:left="567" w:hanging="567"/>
        <w:rPr>
          <w:noProof/>
          <w:lang w:val="fr-BE"/>
        </w:rPr>
      </w:pPr>
      <w:r>
        <w:rPr>
          <w:noProof/>
          <w:lang w:val="fr-BE"/>
        </w:rPr>
        <w:t>–</w:t>
      </w:r>
      <w:r>
        <w:rPr>
          <w:noProof/>
          <w:lang w:val="fr-BE"/>
        </w:rPr>
        <w:tab/>
        <w:t>Syndicat des transports d'Ile-de-France</w:t>
      </w:r>
    </w:p>
    <w:p>
      <w:pPr>
        <w:suppressAutoHyphens/>
        <w:ind w:left="567" w:hanging="567"/>
        <w:rPr>
          <w:noProof/>
          <w:lang w:val="fr-BE"/>
        </w:rPr>
      </w:pPr>
    </w:p>
    <w:p>
      <w:pPr>
        <w:rPr>
          <w:noProof/>
          <w:lang w:val="it-IT"/>
        </w:rPr>
      </w:pPr>
      <w:r>
        <w:rPr>
          <w:noProof/>
          <w:lang w:val="it-IT"/>
        </w:rPr>
        <w:t>Italy</w:t>
      </w:r>
    </w:p>
    <w:p>
      <w:pPr>
        <w:rPr>
          <w:noProof/>
          <w:lang w:val="it-IT"/>
        </w:rPr>
      </w:pPr>
    </w:p>
    <w:p>
      <w:pPr>
        <w:rPr>
          <w:noProof/>
          <w:lang w:val="it-IT"/>
        </w:rPr>
      </w:pPr>
      <w:r>
        <w:rPr>
          <w:noProof/>
          <w:lang w:val="it-IT"/>
        </w:rPr>
        <w:t>Bodies</w:t>
      </w:r>
    </w:p>
    <w:p>
      <w:pPr>
        <w:rPr>
          <w:noProof/>
          <w:lang w:val="it-IT"/>
        </w:rPr>
      </w:pPr>
    </w:p>
    <w:p>
      <w:pPr>
        <w:suppressAutoHyphens/>
        <w:ind w:left="567" w:hanging="567"/>
        <w:rPr>
          <w:noProof/>
          <w:lang w:val="it-IT"/>
        </w:rPr>
      </w:pPr>
      <w:r>
        <w:rPr>
          <w:noProof/>
          <w:lang w:val="it-IT"/>
        </w:rPr>
        <w:t>–</w:t>
      </w:r>
      <w:r>
        <w:rPr>
          <w:noProof/>
          <w:lang w:val="it-IT"/>
        </w:rPr>
        <w:tab/>
        <w:t>Società Stretto di Messina S.p.A.</w:t>
      </w:r>
    </w:p>
    <w:p>
      <w:pPr>
        <w:suppressAutoHyphens/>
        <w:ind w:left="567" w:hanging="567"/>
        <w:rPr>
          <w:noProof/>
          <w:lang w:val="it-IT"/>
        </w:rPr>
      </w:pPr>
      <w:r>
        <w:rPr>
          <w:noProof/>
          <w:lang w:val="it-IT"/>
        </w:rPr>
        <w:t>–</w:t>
      </w:r>
      <w:r>
        <w:rPr>
          <w:noProof/>
          <w:lang w:val="it-IT"/>
        </w:rPr>
        <w:tab/>
        <w:t>Mostra d'oltremare S.p.A.</w:t>
      </w:r>
    </w:p>
    <w:p>
      <w:pPr>
        <w:suppressAutoHyphens/>
        <w:ind w:left="567" w:hanging="567"/>
        <w:rPr>
          <w:noProof/>
          <w:lang w:val="it-IT"/>
        </w:rPr>
      </w:pPr>
      <w:r>
        <w:rPr>
          <w:noProof/>
          <w:lang w:val="it-IT"/>
        </w:rPr>
        <w:t>–</w:t>
      </w:r>
      <w:r>
        <w:rPr>
          <w:noProof/>
          <w:lang w:val="it-IT"/>
        </w:rPr>
        <w:tab/>
        <w:t>Ente nazionale per l'aviazione civile - ENAC</w:t>
      </w:r>
    </w:p>
    <w:p>
      <w:pPr>
        <w:suppressAutoHyphens/>
        <w:ind w:left="567" w:hanging="567"/>
        <w:rPr>
          <w:noProof/>
          <w:lang w:val="it-IT"/>
        </w:rPr>
      </w:pPr>
      <w:r>
        <w:rPr>
          <w:noProof/>
          <w:lang w:val="it-IT"/>
        </w:rPr>
        <w:t>–</w:t>
      </w:r>
      <w:r>
        <w:rPr>
          <w:noProof/>
          <w:lang w:val="it-IT"/>
        </w:rPr>
        <w:tab/>
        <w:t>Società nazionale per l'assistenza al volo S.p.A. - ENAV</w:t>
      </w:r>
    </w:p>
    <w:p>
      <w:pPr>
        <w:suppressAutoHyphens/>
        <w:ind w:left="567" w:hanging="567"/>
        <w:rPr>
          <w:noProof/>
          <w:lang w:val="it-IT"/>
        </w:rPr>
      </w:pPr>
      <w:r>
        <w:rPr>
          <w:noProof/>
          <w:lang w:val="it-IT"/>
        </w:rPr>
        <w:t>–</w:t>
      </w:r>
      <w:r>
        <w:rPr>
          <w:noProof/>
          <w:lang w:val="it-IT"/>
        </w:rPr>
        <w:tab/>
        <w:t>ANAS S.p.A</w:t>
      </w:r>
    </w:p>
    <w:p>
      <w:pPr>
        <w:rPr>
          <w:noProof/>
          <w:lang w:val="it-IT"/>
        </w:rPr>
      </w:pPr>
    </w:p>
    <w:p>
      <w:pPr>
        <w:rPr>
          <w:noProof/>
          <w:lang w:val="it-IT"/>
        </w:rPr>
      </w:pPr>
      <w:r>
        <w:rPr>
          <w:noProof/>
          <w:lang w:val="it-IT"/>
        </w:rPr>
        <w:br w:type="page"/>
        <w:t>Categories</w:t>
      </w:r>
    </w:p>
    <w:p>
      <w:pPr>
        <w:rPr>
          <w:noProof/>
          <w:lang w:val="it-IT"/>
        </w:rPr>
      </w:pPr>
    </w:p>
    <w:p>
      <w:pPr>
        <w:suppressAutoHyphens/>
        <w:ind w:left="567" w:hanging="567"/>
        <w:rPr>
          <w:noProof/>
          <w:lang w:val="it-IT"/>
        </w:rPr>
      </w:pPr>
      <w:r>
        <w:rPr>
          <w:noProof/>
          <w:lang w:val="it-IT"/>
        </w:rPr>
        <w:t>–</w:t>
      </w:r>
      <w:r>
        <w:rPr>
          <w:noProof/>
          <w:lang w:val="it-IT"/>
        </w:rPr>
        <w:tab/>
        <w:t>Consorzi per le opere idrauliche (consortia for water engineering works)</w:t>
      </w:r>
    </w:p>
    <w:p>
      <w:pPr>
        <w:suppressAutoHyphens/>
        <w:ind w:left="567" w:hanging="567"/>
        <w:rPr>
          <w:noProof/>
          <w:lang w:val="it-IT"/>
        </w:rPr>
      </w:pPr>
      <w:r>
        <w:rPr>
          <w:noProof/>
          <w:lang w:val="it-IT"/>
        </w:rPr>
        <w:t>–</w:t>
      </w:r>
      <w:r>
        <w:rPr>
          <w:noProof/>
          <w:lang w:val="it-IT"/>
        </w:rPr>
        <w:tab/>
        <w:t>Università statali, gli istituti universitari statali, i consorzi per i lavori interessanti le università (State universities, State university institutes, consortia for university development work)</w:t>
      </w:r>
    </w:p>
    <w:p>
      <w:pPr>
        <w:suppressAutoHyphens/>
        <w:ind w:left="567" w:hanging="567"/>
        <w:rPr>
          <w:noProof/>
          <w:lang w:val="it-IT"/>
        </w:rPr>
      </w:pPr>
      <w:r>
        <w:rPr>
          <w:noProof/>
          <w:lang w:val="it-IT"/>
        </w:rPr>
        <w:t>–</w:t>
      </w:r>
      <w:r>
        <w:rPr>
          <w:noProof/>
          <w:lang w:val="it-IT"/>
        </w:rPr>
        <w:tab/>
        <w:t>Istituzioni pubbliche di assistenza e di beneficenza (public welfare and benevolent institutions)</w:t>
      </w:r>
    </w:p>
    <w:p>
      <w:pPr>
        <w:suppressAutoHyphens/>
        <w:ind w:left="567" w:hanging="567"/>
        <w:rPr>
          <w:noProof/>
          <w:lang w:val="it-IT"/>
        </w:rPr>
      </w:pPr>
      <w:r>
        <w:rPr>
          <w:noProof/>
          <w:lang w:val="it-IT"/>
        </w:rPr>
        <w:t>–</w:t>
      </w:r>
      <w:r>
        <w:rPr>
          <w:noProof/>
          <w:lang w:val="it-IT"/>
        </w:rPr>
        <w:tab/>
        <w:t>Istituti superiori scientifici e culturali, osservatori astronomici, astrofisici, geofisici o vulcanologici (higher scientific and cultural institutes, astronomical, astrophysical, geophysical or vulcanological oberservatories)</w:t>
      </w:r>
    </w:p>
    <w:p>
      <w:pPr>
        <w:suppressAutoHyphens/>
        <w:ind w:left="567" w:hanging="567"/>
        <w:rPr>
          <w:noProof/>
          <w:lang w:val="it-IT"/>
        </w:rPr>
      </w:pPr>
      <w:r>
        <w:rPr>
          <w:noProof/>
          <w:lang w:val="it-IT"/>
        </w:rPr>
        <w:t>–</w:t>
      </w:r>
      <w:r>
        <w:rPr>
          <w:noProof/>
          <w:lang w:val="it-IT"/>
        </w:rPr>
        <w:tab/>
        <w:t>Enti di ricerca e sperimentazione (organizations conducting research and experimental work)</w:t>
      </w:r>
    </w:p>
    <w:p>
      <w:pPr>
        <w:suppressAutoHyphens/>
        <w:ind w:left="567" w:hanging="567"/>
        <w:rPr>
          <w:noProof/>
          <w:lang w:val="it-IT"/>
        </w:rPr>
      </w:pPr>
      <w:r>
        <w:rPr>
          <w:noProof/>
          <w:lang w:val="it-IT"/>
        </w:rPr>
        <w:t>–</w:t>
      </w:r>
      <w:r>
        <w:rPr>
          <w:noProof/>
          <w:lang w:val="it-IT"/>
        </w:rPr>
        <w:tab/>
        <w:t>Enti che gestiscono forme obbligatorie di previdenza e di assistenza (agencies administering compulsory social security and welfare schemes)</w:t>
      </w:r>
    </w:p>
    <w:p>
      <w:pPr>
        <w:suppressAutoHyphens/>
        <w:ind w:left="567" w:hanging="567"/>
        <w:rPr>
          <w:noProof/>
          <w:lang w:val="it-IT"/>
        </w:rPr>
      </w:pPr>
      <w:r>
        <w:rPr>
          <w:noProof/>
          <w:lang w:val="it-IT"/>
        </w:rPr>
        <w:t>–</w:t>
      </w:r>
      <w:r>
        <w:rPr>
          <w:noProof/>
          <w:lang w:val="it-IT"/>
        </w:rPr>
        <w:tab/>
        <w:t>Consorzi di bonifica (land reclamation consortia)</w:t>
      </w:r>
    </w:p>
    <w:p>
      <w:pPr>
        <w:suppressAutoHyphens/>
        <w:ind w:left="567" w:hanging="567"/>
        <w:rPr>
          <w:noProof/>
          <w:lang w:val="it-IT"/>
        </w:rPr>
      </w:pPr>
      <w:r>
        <w:rPr>
          <w:noProof/>
          <w:lang w:val="it-IT"/>
        </w:rPr>
        <w:t>–</w:t>
      </w:r>
      <w:r>
        <w:rPr>
          <w:noProof/>
          <w:lang w:val="it-IT"/>
        </w:rPr>
        <w:tab/>
        <w:t>Enti di sviluppo e di irrigazione (development or irrigation agencies)</w:t>
      </w:r>
    </w:p>
    <w:p>
      <w:pPr>
        <w:suppressAutoHyphens/>
        <w:ind w:left="567" w:hanging="567"/>
        <w:rPr>
          <w:noProof/>
          <w:lang w:val="it-IT"/>
        </w:rPr>
      </w:pPr>
      <w:r>
        <w:rPr>
          <w:noProof/>
          <w:lang w:val="it-IT"/>
        </w:rPr>
        <w:t>–</w:t>
      </w:r>
      <w:r>
        <w:rPr>
          <w:noProof/>
          <w:lang w:val="it-IT"/>
        </w:rPr>
        <w:tab/>
        <w:t>Consorzi per le aree industriali (associations for industrial areas)</w:t>
      </w:r>
    </w:p>
    <w:p>
      <w:pPr>
        <w:suppressAutoHyphens/>
        <w:ind w:left="567" w:hanging="567"/>
        <w:rPr>
          <w:noProof/>
          <w:lang w:val="it-IT"/>
        </w:rPr>
      </w:pPr>
      <w:r>
        <w:rPr>
          <w:noProof/>
          <w:lang w:val="it-IT"/>
        </w:rPr>
        <w:t>–</w:t>
      </w:r>
      <w:r>
        <w:rPr>
          <w:noProof/>
          <w:lang w:val="it-IT"/>
        </w:rPr>
        <w:tab/>
        <w:t>Enti preposti a servizi di pubblico interesse (organizations providing services in the public interest)</w:t>
      </w:r>
    </w:p>
    <w:p>
      <w:pPr>
        <w:suppressAutoHyphens/>
        <w:ind w:left="567" w:hanging="567"/>
        <w:rPr>
          <w:noProof/>
          <w:lang w:val="it-IT"/>
        </w:rPr>
      </w:pPr>
      <w:r>
        <w:rPr>
          <w:noProof/>
          <w:lang w:val="it-IT"/>
        </w:rPr>
        <w:t>–</w:t>
      </w:r>
      <w:r>
        <w:rPr>
          <w:noProof/>
          <w:lang w:val="it-IT"/>
        </w:rPr>
        <w:tab/>
        <w:t>Enti pubblici preposti ad attività di spettacolo, sportive, turistiche e del tempo libero (public bodies engaged in -entertainment, sport, tourism and leisure activities)</w:t>
      </w:r>
    </w:p>
    <w:p>
      <w:pPr>
        <w:suppressAutoHyphens/>
        <w:ind w:left="567" w:hanging="567"/>
        <w:rPr>
          <w:noProof/>
          <w:lang w:val="it-IT"/>
        </w:rPr>
      </w:pPr>
      <w:r>
        <w:rPr>
          <w:noProof/>
          <w:lang w:val="it-IT"/>
        </w:rPr>
        <w:t>–</w:t>
      </w:r>
      <w:r>
        <w:rPr>
          <w:noProof/>
          <w:lang w:val="it-IT"/>
        </w:rPr>
        <w:tab/>
        <w:t>Enti culturali e di promozione artistica (organizations promoting culture and artistic activities)</w:t>
      </w:r>
    </w:p>
    <w:p>
      <w:pPr>
        <w:rPr>
          <w:noProof/>
          <w:lang w:val="it-IT"/>
        </w:rPr>
      </w:pPr>
    </w:p>
    <w:p>
      <w:pPr>
        <w:rPr>
          <w:noProof/>
          <w:lang w:val="el-GR"/>
        </w:rPr>
      </w:pPr>
      <w:r>
        <w:rPr>
          <w:noProof/>
          <w:lang w:val="el-GR"/>
        </w:rPr>
        <w:br w:type="page"/>
      </w:r>
      <w:r>
        <w:rPr>
          <w:noProof/>
        </w:rPr>
        <w:t>Cyprus</w:t>
      </w:r>
    </w:p>
    <w:p>
      <w:pPr>
        <w:rPr>
          <w:noProof/>
          <w:lang w:val="el-GR"/>
        </w:rPr>
      </w:pPr>
    </w:p>
    <w:p>
      <w:pPr>
        <w:suppressAutoHyphens/>
        <w:ind w:left="567" w:hanging="567"/>
        <w:rPr>
          <w:noProof/>
          <w:lang w:val="el-GR"/>
        </w:rPr>
      </w:pPr>
      <w:r>
        <w:rPr>
          <w:noProof/>
          <w:lang w:val="el-GR"/>
        </w:rPr>
        <w:t>–</w:t>
      </w:r>
      <w:r>
        <w:rPr>
          <w:noProof/>
          <w:lang w:val="el-GR"/>
        </w:rPr>
        <w:tab/>
        <w:t>Αρχή Ραδιοτηλεόρασης Κύπρου</w:t>
      </w:r>
    </w:p>
    <w:p>
      <w:pPr>
        <w:suppressAutoHyphens/>
        <w:ind w:left="567" w:hanging="567"/>
        <w:rPr>
          <w:noProof/>
          <w:lang w:val="el-GR"/>
        </w:rPr>
      </w:pPr>
      <w:r>
        <w:rPr>
          <w:noProof/>
          <w:lang w:val="el-GR"/>
        </w:rPr>
        <w:t>–</w:t>
      </w:r>
      <w:r>
        <w:rPr>
          <w:noProof/>
          <w:lang w:val="el-GR"/>
        </w:rPr>
        <w:tab/>
        <w:t>Επιτροπή Κεφαλαιαγοράς Κύπρου</w:t>
      </w:r>
    </w:p>
    <w:p>
      <w:pPr>
        <w:suppressAutoHyphens/>
        <w:ind w:left="567" w:hanging="567"/>
        <w:rPr>
          <w:noProof/>
          <w:lang w:val="el-GR"/>
        </w:rPr>
      </w:pPr>
      <w:r>
        <w:rPr>
          <w:noProof/>
          <w:lang w:val="el-GR"/>
        </w:rPr>
        <w:t>–</w:t>
      </w:r>
      <w:r>
        <w:rPr>
          <w:noProof/>
          <w:lang w:val="el-GR"/>
        </w:rPr>
        <w:tab/>
        <w:t>Επίτροπος Ρυθμίσεως Ηλεκτρονικών Επικοινωνιών και Ταχυδρομείων</w:t>
      </w:r>
    </w:p>
    <w:p>
      <w:pPr>
        <w:suppressAutoHyphens/>
        <w:ind w:left="567" w:hanging="567"/>
        <w:rPr>
          <w:noProof/>
          <w:lang w:val="el-GR"/>
        </w:rPr>
      </w:pPr>
      <w:r>
        <w:rPr>
          <w:noProof/>
          <w:lang w:val="el-GR"/>
        </w:rPr>
        <w:t>–</w:t>
      </w:r>
      <w:r>
        <w:rPr>
          <w:noProof/>
          <w:lang w:val="el-GR"/>
        </w:rPr>
        <w:tab/>
        <w:t>Ρυθμιστική Αρχή Ενέργειας Κύπρου</w:t>
      </w:r>
    </w:p>
    <w:p>
      <w:pPr>
        <w:suppressAutoHyphens/>
        <w:ind w:left="567" w:hanging="567"/>
        <w:rPr>
          <w:noProof/>
          <w:lang w:val="el-GR"/>
        </w:rPr>
      </w:pPr>
      <w:r>
        <w:rPr>
          <w:noProof/>
          <w:lang w:val="el-GR"/>
        </w:rPr>
        <w:t>–</w:t>
      </w:r>
      <w:r>
        <w:rPr>
          <w:noProof/>
          <w:lang w:val="el-GR"/>
        </w:rPr>
        <w:tab/>
        <w:t>Εφοριακό Συμβούλιο</w:t>
      </w:r>
    </w:p>
    <w:p>
      <w:pPr>
        <w:suppressAutoHyphens/>
        <w:ind w:left="567" w:hanging="567"/>
        <w:rPr>
          <w:noProof/>
          <w:lang w:val="el-GR"/>
        </w:rPr>
      </w:pPr>
      <w:r>
        <w:rPr>
          <w:noProof/>
          <w:lang w:val="el-GR"/>
        </w:rPr>
        <w:t>–</w:t>
      </w:r>
      <w:r>
        <w:rPr>
          <w:noProof/>
          <w:lang w:val="el-GR"/>
        </w:rPr>
        <w:tab/>
        <w:t>Συμβούλιο Εγγραφής και Ελέγχου Εργοληπτών</w:t>
      </w:r>
    </w:p>
    <w:p>
      <w:pPr>
        <w:suppressAutoHyphens/>
        <w:ind w:left="567" w:hanging="567"/>
        <w:rPr>
          <w:noProof/>
          <w:lang w:val="el-GR"/>
        </w:rPr>
      </w:pPr>
      <w:r>
        <w:rPr>
          <w:noProof/>
          <w:lang w:val="el-GR"/>
        </w:rPr>
        <w:t>–</w:t>
      </w:r>
      <w:r>
        <w:rPr>
          <w:noProof/>
          <w:lang w:val="el-GR"/>
        </w:rPr>
        <w:tab/>
        <w:t>Ανοικτό Πανεπιστήμιο Κύπρου</w:t>
      </w:r>
    </w:p>
    <w:p>
      <w:pPr>
        <w:suppressAutoHyphens/>
        <w:ind w:left="567" w:hanging="567"/>
        <w:rPr>
          <w:noProof/>
          <w:lang w:val="el-GR"/>
        </w:rPr>
      </w:pPr>
      <w:r>
        <w:rPr>
          <w:noProof/>
          <w:lang w:val="el-GR"/>
        </w:rPr>
        <w:t>–</w:t>
      </w:r>
      <w:r>
        <w:rPr>
          <w:noProof/>
          <w:lang w:val="el-GR"/>
        </w:rPr>
        <w:tab/>
        <w:t>Πανεπιστήμιο Κύπρου</w:t>
      </w:r>
    </w:p>
    <w:p>
      <w:pPr>
        <w:suppressAutoHyphens/>
        <w:ind w:left="567" w:hanging="567"/>
        <w:rPr>
          <w:noProof/>
          <w:lang w:val="el-GR"/>
        </w:rPr>
      </w:pPr>
      <w:r>
        <w:rPr>
          <w:noProof/>
          <w:lang w:val="el-GR"/>
        </w:rPr>
        <w:t>–</w:t>
      </w:r>
      <w:r>
        <w:rPr>
          <w:noProof/>
          <w:lang w:val="el-GR"/>
        </w:rPr>
        <w:tab/>
        <w:t>Τεχνολογικό Πανεπιστήμιο Κύπρου</w:t>
      </w:r>
    </w:p>
    <w:p>
      <w:pPr>
        <w:suppressAutoHyphens/>
        <w:ind w:left="567" w:hanging="567"/>
        <w:rPr>
          <w:noProof/>
          <w:lang w:val="el-GR"/>
        </w:rPr>
      </w:pPr>
      <w:r>
        <w:rPr>
          <w:noProof/>
          <w:lang w:val="el-GR"/>
        </w:rPr>
        <w:t>–</w:t>
      </w:r>
      <w:r>
        <w:rPr>
          <w:noProof/>
          <w:lang w:val="el-GR"/>
        </w:rPr>
        <w:tab/>
        <w:t>Ένωση Δήμων</w:t>
      </w:r>
    </w:p>
    <w:p>
      <w:pPr>
        <w:suppressAutoHyphens/>
        <w:ind w:left="567" w:hanging="567"/>
        <w:rPr>
          <w:noProof/>
          <w:lang w:val="el-GR"/>
        </w:rPr>
      </w:pPr>
      <w:r>
        <w:rPr>
          <w:noProof/>
          <w:lang w:val="el-GR"/>
        </w:rPr>
        <w:t>–</w:t>
      </w:r>
      <w:r>
        <w:rPr>
          <w:noProof/>
          <w:lang w:val="el-GR"/>
        </w:rPr>
        <w:tab/>
        <w:t>Ένωση Κοινοτήτων</w:t>
      </w:r>
    </w:p>
    <w:p>
      <w:pPr>
        <w:suppressAutoHyphens/>
        <w:ind w:left="567" w:hanging="567"/>
        <w:rPr>
          <w:noProof/>
          <w:lang w:val="el-GR"/>
        </w:rPr>
      </w:pPr>
      <w:r>
        <w:rPr>
          <w:noProof/>
          <w:lang w:val="el-GR"/>
        </w:rPr>
        <w:t>–</w:t>
      </w:r>
      <w:r>
        <w:rPr>
          <w:noProof/>
          <w:lang w:val="el-GR"/>
        </w:rPr>
        <w:tab/>
        <w:t>Αναπτυξιακή Εταιρεία Λάρνακας</w:t>
      </w:r>
    </w:p>
    <w:p>
      <w:pPr>
        <w:suppressAutoHyphens/>
        <w:ind w:left="567" w:hanging="567"/>
        <w:rPr>
          <w:noProof/>
          <w:lang w:val="el-GR"/>
        </w:rPr>
      </w:pPr>
      <w:r>
        <w:rPr>
          <w:noProof/>
          <w:lang w:val="el-GR"/>
        </w:rPr>
        <w:t>–</w:t>
      </w:r>
      <w:r>
        <w:rPr>
          <w:noProof/>
          <w:lang w:val="el-GR"/>
        </w:rPr>
        <w:tab/>
        <w:t>Ταμείο Κοινωνικής Συνοχής</w:t>
      </w:r>
    </w:p>
    <w:p>
      <w:pPr>
        <w:suppressAutoHyphens/>
        <w:ind w:left="567" w:hanging="567"/>
        <w:rPr>
          <w:noProof/>
          <w:lang w:val="el-GR"/>
        </w:rPr>
      </w:pPr>
      <w:r>
        <w:rPr>
          <w:noProof/>
          <w:lang w:val="el-GR"/>
        </w:rPr>
        <w:t>–</w:t>
      </w:r>
      <w:r>
        <w:rPr>
          <w:noProof/>
          <w:lang w:val="el-GR"/>
        </w:rPr>
        <w:tab/>
        <w:t>Ταμείο Κοινωνικών Ασφαλίσεων</w:t>
      </w:r>
    </w:p>
    <w:p>
      <w:pPr>
        <w:suppressAutoHyphens/>
        <w:ind w:left="567" w:hanging="567"/>
        <w:rPr>
          <w:noProof/>
          <w:lang w:val="el-GR"/>
        </w:rPr>
      </w:pPr>
      <w:r>
        <w:rPr>
          <w:noProof/>
          <w:lang w:val="el-GR"/>
        </w:rPr>
        <w:t>–</w:t>
      </w:r>
      <w:r>
        <w:rPr>
          <w:noProof/>
          <w:lang w:val="el-GR"/>
        </w:rPr>
        <w:tab/>
        <w:t>Ταμείο Πλεονάζοντος Προσωπικού</w:t>
      </w:r>
    </w:p>
    <w:p>
      <w:pPr>
        <w:suppressAutoHyphens/>
        <w:ind w:left="567" w:hanging="567"/>
        <w:rPr>
          <w:noProof/>
          <w:lang w:val="el-GR"/>
        </w:rPr>
      </w:pPr>
      <w:r>
        <w:rPr>
          <w:noProof/>
          <w:lang w:val="el-GR"/>
        </w:rPr>
        <w:t>–</w:t>
      </w:r>
      <w:r>
        <w:rPr>
          <w:noProof/>
          <w:lang w:val="el-GR"/>
        </w:rPr>
        <w:tab/>
        <w:t>Κεντρικό Ταμείο Αδειών</w:t>
      </w:r>
    </w:p>
    <w:p>
      <w:pPr>
        <w:suppressAutoHyphens/>
        <w:ind w:left="567" w:hanging="567"/>
        <w:rPr>
          <w:noProof/>
          <w:lang w:val="el-GR"/>
        </w:rPr>
      </w:pPr>
      <w:r>
        <w:rPr>
          <w:noProof/>
          <w:lang w:val="el-GR"/>
        </w:rPr>
        <w:t>–</w:t>
      </w:r>
      <w:r>
        <w:rPr>
          <w:noProof/>
          <w:lang w:val="el-GR"/>
        </w:rPr>
        <w:tab/>
        <w:t>Αντιναρκωτικό Συμβούλιο Κύπρου</w:t>
      </w:r>
    </w:p>
    <w:p>
      <w:pPr>
        <w:suppressAutoHyphens/>
        <w:ind w:left="567" w:hanging="567"/>
        <w:rPr>
          <w:noProof/>
          <w:lang w:val="el-GR"/>
        </w:rPr>
      </w:pPr>
      <w:r>
        <w:rPr>
          <w:noProof/>
          <w:lang w:val="el-GR"/>
        </w:rPr>
        <w:t>–</w:t>
      </w:r>
      <w:r>
        <w:rPr>
          <w:noProof/>
          <w:lang w:val="el-GR"/>
        </w:rPr>
        <w:tab/>
        <w:t>Ογκολογικό Κέντρο της Τράπεζας Κύπρου</w:t>
      </w:r>
    </w:p>
    <w:p>
      <w:pPr>
        <w:suppressAutoHyphens/>
        <w:ind w:left="567" w:hanging="567"/>
        <w:rPr>
          <w:noProof/>
          <w:lang w:val="el-GR"/>
        </w:rPr>
      </w:pPr>
      <w:r>
        <w:rPr>
          <w:noProof/>
          <w:lang w:val="el-GR"/>
        </w:rPr>
        <w:t>–</w:t>
      </w:r>
      <w:r>
        <w:rPr>
          <w:noProof/>
          <w:lang w:val="el-GR"/>
        </w:rPr>
        <w:tab/>
        <w:t>Οργανισμός Ασφάλισης Υγείας</w:t>
      </w:r>
    </w:p>
    <w:p>
      <w:pPr>
        <w:suppressAutoHyphens/>
        <w:ind w:left="567" w:hanging="567"/>
        <w:rPr>
          <w:noProof/>
          <w:lang w:val="el-GR"/>
        </w:rPr>
      </w:pPr>
      <w:r>
        <w:rPr>
          <w:noProof/>
          <w:lang w:val="el-GR"/>
        </w:rPr>
        <w:t>–</w:t>
      </w:r>
      <w:r>
        <w:rPr>
          <w:noProof/>
          <w:lang w:val="el-GR"/>
        </w:rPr>
        <w:tab/>
        <w:t>Ινστιτούτο Γενετικής και Νευρολογίας</w:t>
      </w:r>
    </w:p>
    <w:p>
      <w:pPr>
        <w:suppressAutoHyphens/>
        <w:ind w:left="567" w:hanging="567"/>
        <w:rPr>
          <w:noProof/>
          <w:lang w:val="el-GR"/>
        </w:rPr>
      </w:pPr>
      <w:r>
        <w:rPr>
          <w:noProof/>
          <w:lang w:val="el-GR"/>
        </w:rPr>
        <w:t>–</w:t>
      </w:r>
      <w:r>
        <w:rPr>
          <w:noProof/>
          <w:lang w:val="el-GR"/>
        </w:rPr>
        <w:tab/>
        <w:t>Κεντρική Τράπεζα της Κύπρου</w:t>
      </w:r>
    </w:p>
    <w:p>
      <w:pPr>
        <w:suppressAutoHyphens/>
        <w:ind w:left="567" w:hanging="567"/>
        <w:rPr>
          <w:noProof/>
          <w:lang w:val="el-GR"/>
        </w:rPr>
      </w:pPr>
      <w:r>
        <w:rPr>
          <w:noProof/>
          <w:lang w:val="el-GR"/>
        </w:rPr>
        <w:t>–</w:t>
      </w:r>
      <w:r>
        <w:rPr>
          <w:noProof/>
          <w:lang w:val="el-GR"/>
        </w:rPr>
        <w:tab/>
        <w:t>Χρηματιστήριο Αξιών Κύπρου</w:t>
      </w:r>
    </w:p>
    <w:p>
      <w:pPr>
        <w:suppressAutoHyphens/>
        <w:ind w:left="567" w:hanging="567"/>
        <w:rPr>
          <w:noProof/>
          <w:lang w:val="el-GR"/>
        </w:rPr>
      </w:pPr>
      <w:r>
        <w:rPr>
          <w:noProof/>
          <w:lang w:val="el-GR"/>
        </w:rPr>
        <w:t>–</w:t>
      </w:r>
      <w:r>
        <w:rPr>
          <w:noProof/>
          <w:lang w:val="el-GR"/>
        </w:rPr>
        <w:tab/>
        <w:t>Οργανισμός Χρηματοδοτήσεως Στέγης</w:t>
      </w:r>
    </w:p>
    <w:p>
      <w:pPr>
        <w:suppressAutoHyphens/>
        <w:ind w:left="567" w:hanging="567"/>
        <w:rPr>
          <w:noProof/>
          <w:lang w:val="el-GR"/>
        </w:rPr>
      </w:pPr>
      <w:r>
        <w:rPr>
          <w:noProof/>
          <w:lang w:val="el-GR"/>
        </w:rPr>
        <w:t>–</w:t>
      </w:r>
      <w:r>
        <w:rPr>
          <w:noProof/>
          <w:lang w:val="el-GR"/>
        </w:rPr>
        <w:tab/>
        <w:t>Κεντρικός Φορέας Ισότιμης Κατανομής Βαρών</w:t>
      </w:r>
    </w:p>
    <w:p>
      <w:pPr>
        <w:suppressAutoHyphens/>
        <w:ind w:left="567" w:hanging="567"/>
        <w:rPr>
          <w:noProof/>
          <w:lang w:val="el-GR"/>
        </w:rPr>
      </w:pPr>
      <w:r>
        <w:rPr>
          <w:noProof/>
          <w:lang w:val="el-GR"/>
        </w:rPr>
        <w:br w:type="page"/>
        <w:t>–</w:t>
      </w:r>
      <w:r>
        <w:rPr>
          <w:noProof/>
          <w:lang w:val="el-GR"/>
        </w:rPr>
        <w:tab/>
        <w:t>Ίδρυμα Κρατικών Υποτροφιών Κύπρου</w:t>
      </w:r>
    </w:p>
    <w:p>
      <w:pPr>
        <w:suppressAutoHyphens/>
        <w:ind w:left="567" w:hanging="567"/>
        <w:rPr>
          <w:noProof/>
          <w:lang w:val="el-GR"/>
        </w:rPr>
      </w:pPr>
      <w:r>
        <w:rPr>
          <w:noProof/>
          <w:lang w:val="el-GR"/>
        </w:rPr>
        <w:t>–</w:t>
      </w:r>
      <w:r>
        <w:rPr>
          <w:noProof/>
          <w:lang w:val="el-GR"/>
        </w:rPr>
        <w:tab/>
        <w:t>Κυπριακός Οργανισμός Αγροτικών Πληρωμών</w:t>
      </w:r>
    </w:p>
    <w:p>
      <w:pPr>
        <w:suppressAutoHyphens/>
        <w:ind w:left="567" w:hanging="567"/>
        <w:rPr>
          <w:noProof/>
          <w:lang w:val="el-GR"/>
        </w:rPr>
      </w:pPr>
      <w:r>
        <w:rPr>
          <w:noProof/>
          <w:lang w:val="el-GR"/>
        </w:rPr>
        <w:t>–</w:t>
      </w:r>
      <w:r>
        <w:rPr>
          <w:noProof/>
          <w:lang w:val="el-GR"/>
        </w:rPr>
        <w:tab/>
        <w:t>Οργανισμός Γεωργικής Ασφάλισης</w:t>
      </w:r>
    </w:p>
    <w:p>
      <w:pPr>
        <w:suppressAutoHyphens/>
        <w:ind w:left="567" w:hanging="567"/>
        <w:rPr>
          <w:noProof/>
          <w:lang w:val="el-GR"/>
        </w:rPr>
      </w:pPr>
      <w:r>
        <w:rPr>
          <w:noProof/>
          <w:lang w:val="el-GR"/>
        </w:rPr>
        <w:t>–</w:t>
      </w:r>
      <w:r>
        <w:rPr>
          <w:noProof/>
          <w:lang w:val="el-GR"/>
        </w:rPr>
        <w:tab/>
        <w:t>Ειδικό Ταμείο Ανανεώσιμων Πηγών Ενέργειας και Εξοικονόμησης Ενέργειας</w:t>
      </w:r>
    </w:p>
    <w:p>
      <w:pPr>
        <w:suppressAutoHyphens/>
        <w:ind w:left="567" w:hanging="567"/>
        <w:rPr>
          <w:noProof/>
          <w:lang w:val="el-GR"/>
        </w:rPr>
      </w:pPr>
      <w:r>
        <w:rPr>
          <w:noProof/>
          <w:lang w:val="el-GR"/>
        </w:rPr>
        <w:t>–</w:t>
      </w:r>
      <w:r>
        <w:rPr>
          <w:noProof/>
          <w:lang w:val="el-GR"/>
        </w:rPr>
        <w:tab/>
        <w:t>Συμβούλιο Ελαιοκομικών Προϊόντων</w:t>
      </w:r>
    </w:p>
    <w:p>
      <w:pPr>
        <w:suppressAutoHyphens/>
        <w:ind w:left="567" w:hanging="567"/>
        <w:rPr>
          <w:noProof/>
          <w:lang w:val="el-GR"/>
        </w:rPr>
      </w:pPr>
      <w:r>
        <w:rPr>
          <w:noProof/>
          <w:lang w:val="el-GR"/>
        </w:rPr>
        <w:t>–</w:t>
      </w:r>
      <w:r>
        <w:rPr>
          <w:noProof/>
          <w:lang w:val="el-GR"/>
        </w:rPr>
        <w:tab/>
        <w:t>Οργανισμός Κυπριακής Γαλακτοκομικής Βιομηχανίας</w:t>
      </w:r>
    </w:p>
    <w:p>
      <w:pPr>
        <w:suppressAutoHyphens/>
        <w:ind w:left="567" w:hanging="567"/>
        <w:rPr>
          <w:noProof/>
          <w:lang w:val="el-GR"/>
        </w:rPr>
      </w:pPr>
      <w:r>
        <w:rPr>
          <w:noProof/>
          <w:lang w:val="el-GR"/>
        </w:rPr>
        <w:t>–</w:t>
      </w:r>
      <w:r>
        <w:rPr>
          <w:noProof/>
          <w:lang w:val="el-GR"/>
        </w:rPr>
        <w:tab/>
        <w:t>Συμβούλιο Αμπελοοινικών Προϊόντων</w:t>
      </w:r>
    </w:p>
    <w:p>
      <w:pPr>
        <w:suppressAutoHyphens/>
        <w:ind w:left="567" w:hanging="567"/>
        <w:rPr>
          <w:noProof/>
          <w:lang w:val="el-GR"/>
        </w:rPr>
      </w:pPr>
      <w:r>
        <w:rPr>
          <w:noProof/>
          <w:lang w:val="el-GR"/>
        </w:rPr>
        <w:t>–</w:t>
      </w:r>
      <w:r>
        <w:rPr>
          <w:noProof/>
          <w:lang w:val="el-GR"/>
        </w:rPr>
        <w:tab/>
        <w:t>Συμβούλιο Εμπορίας Κυπριακών Πατατών</w:t>
      </w:r>
    </w:p>
    <w:p>
      <w:pPr>
        <w:suppressAutoHyphens/>
        <w:ind w:left="567" w:hanging="567"/>
        <w:rPr>
          <w:noProof/>
          <w:lang w:val="el-GR"/>
        </w:rPr>
      </w:pPr>
      <w:r>
        <w:rPr>
          <w:noProof/>
          <w:lang w:val="el-GR"/>
        </w:rPr>
        <w:t>–</w:t>
      </w:r>
      <w:r>
        <w:rPr>
          <w:noProof/>
          <w:lang w:val="el-GR"/>
        </w:rPr>
        <w:tab/>
        <w:t>Ευρωπαϊκό Ινστιτούτο Κύπρου</w:t>
      </w:r>
    </w:p>
    <w:p>
      <w:pPr>
        <w:suppressAutoHyphens/>
        <w:ind w:left="567" w:hanging="567"/>
        <w:rPr>
          <w:noProof/>
          <w:lang w:val="el-GR"/>
        </w:rPr>
      </w:pPr>
      <w:r>
        <w:rPr>
          <w:noProof/>
          <w:lang w:val="el-GR"/>
        </w:rPr>
        <w:t>–</w:t>
      </w:r>
      <w:r>
        <w:rPr>
          <w:noProof/>
          <w:lang w:val="el-GR"/>
        </w:rPr>
        <w:tab/>
        <w:t>Ραδιοφωνικό Ίδρυμα Κύπρου</w:t>
      </w:r>
    </w:p>
    <w:p>
      <w:pPr>
        <w:suppressAutoHyphens/>
        <w:ind w:left="567" w:hanging="567"/>
        <w:rPr>
          <w:noProof/>
          <w:lang w:val="el-GR"/>
        </w:rPr>
      </w:pPr>
      <w:r>
        <w:rPr>
          <w:noProof/>
          <w:lang w:val="el-GR"/>
        </w:rPr>
        <w:t>–</w:t>
      </w:r>
      <w:r>
        <w:rPr>
          <w:noProof/>
          <w:lang w:val="el-GR"/>
        </w:rPr>
        <w:tab/>
        <w:t>Οργανισμός Νεολαίας Κύπρου</w:t>
      </w:r>
    </w:p>
    <w:p>
      <w:pPr>
        <w:suppressAutoHyphens/>
        <w:ind w:left="567" w:hanging="567"/>
        <w:rPr>
          <w:noProof/>
          <w:lang w:val="el-GR"/>
        </w:rPr>
      </w:pPr>
      <w:r>
        <w:rPr>
          <w:noProof/>
          <w:lang w:val="el-GR"/>
        </w:rPr>
        <w:t>–</w:t>
      </w:r>
      <w:r>
        <w:rPr>
          <w:noProof/>
          <w:lang w:val="el-GR"/>
        </w:rPr>
        <w:tab/>
        <w:t>Κυπριακόν Πρακτορείον Ειδήσεων</w:t>
      </w:r>
    </w:p>
    <w:p>
      <w:pPr>
        <w:suppressAutoHyphens/>
        <w:ind w:left="567" w:hanging="567"/>
        <w:rPr>
          <w:noProof/>
          <w:lang w:val="el-GR"/>
        </w:rPr>
      </w:pPr>
      <w:r>
        <w:rPr>
          <w:noProof/>
          <w:lang w:val="el-GR"/>
        </w:rPr>
        <w:t>–</w:t>
      </w:r>
      <w:r>
        <w:rPr>
          <w:noProof/>
          <w:lang w:val="el-GR"/>
        </w:rPr>
        <w:tab/>
        <w:t>Θεατρικός Οργανισμός Κύπρου</w:t>
      </w:r>
    </w:p>
    <w:p>
      <w:pPr>
        <w:suppressAutoHyphens/>
        <w:ind w:left="567" w:hanging="567"/>
        <w:rPr>
          <w:noProof/>
          <w:lang w:val="el-GR"/>
        </w:rPr>
      </w:pPr>
      <w:r>
        <w:rPr>
          <w:noProof/>
          <w:lang w:val="el-GR"/>
        </w:rPr>
        <w:t>–</w:t>
      </w:r>
      <w:r>
        <w:rPr>
          <w:noProof/>
          <w:lang w:val="el-GR"/>
        </w:rPr>
        <w:tab/>
        <w:t>Κυπριακός Οργανισμός Αθλητισμού</w:t>
      </w:r>
    </w:p>
    <w:p>
      <w:pPr>
        <w:suppressAutoHyphens/>
        <w:ind w:left="567" w:hanging="567"/>
        <w:rPr>
          <w:noProof/>
          <w:lang w:val="el-GR"/>
        </w:rPr>
      </w:pPr>
      <w:r>
        <w:rPr>
          <w:noProof/>
          <w:lang w:val="el-GR"/>
        </w:rPr>
        <w:t>–</w:t>
      </w:r>
      <w:r>
        <w:rPr>
          <w:noProof/>
          <w:lang w:val="el-GR"/>
        </w:rPr>
        <w:tab/>
        <w:t>Αρχή Ανάπτυξης Ανθρώπινου Δυναμικού Κύπρου</w:t>
      </w:r>
    </w:p>
    <w:p>
      <w:pPr>
        <w:suppressAutoHyphens/>
        <w:ind w:left="567" w:hanging="567"/>
        <w:rPr>
          <w:noProof/>
          <w:lang w:val="el-GR"/>
        </w:rPr>
      </w:pPr>
      <w:r>
        <w:rPr>
          <w:noProof/>
          <w:lang w:val="el-GR"/>
        </w:rPr>
        <w:t>–</w:t>
      </w:r>
      <w:r>
        <w:rPr>
          <w:noProof/>
          <w:lang w:val="el-GR"/>
        </w:rPr>
        <w:tab/>
        <w:t>Αρχή Κρατικών Εκθέσεων Κύπρου</w:t>
      </w:r>
    </w:p>
    <w:p>
      <w:pPr>
        <w:suppressAutoHyphens/>
        <w:ind w:left="567" w:hanging="567"/>
        <w:rPr>
          <w:noProof/>
          <w:lang w:val="el-GR"/>
        </w:rPr>
      </w:pPr>
      <w:r>
        <w:rPr>
          <w:noProof/>
          <w:lang w:val="el-GR"/>
        </w:rPr>
        <w:t>–</w:t>
      </w:r>
      <w:r>
        <w:rPr>
          <w:noProof/>
          <w:lang w:val="el-GR"/>
        </w:rPr>
        <w:tab/>
        <w:t>Ελεγκτική Υπηρεσία Συνεργατικών Εταιρειών</w:t>
      </w:r>
    </w:p>
    <w:p>
      <w:pPr>
        <w:suppressAutoHyphens/>
        <w:ind w:left="567" w:hanging="567"/>
        <w:rPr>
          <w:noProof/>
          <w:lang w:val="el-GR"/>
        </w:rPr>
      </w:pPr>
      <w:r>
        <w:rPr>
          <w:noProof/>
          <w:lang w:val="el-GR"/>
        </w:rPr>
        <w:t>–</w:t>
      </w:r>
      <w:r>
        <w:rPr>
          <w:noProof/>
          <w:lang w:val="el-GR"/>
        </w:rPr>
        <w:tab/>
        <w:t>Κυπριακός Οργανισμός Τουρισμού</w:t>
      </w:r>
    </w:p>
    <w:p>
      <w:pPr>
        <w:suppressAutoHyphens/>
        <w:ind w:left="567" w:hanging="567"/>
        <w:rPr>
          <w:noProof/>
          <w:lang w:val="el-GR"/>
        </w:rPr>
      </w:pPr>
      <w:r>
        <w:rPr>
          <w:noProof/>
          <w:lang w:val="el-GR"/>
        </w:rPr>
        <w:t>–</w:t>
      </w:r>
      <w:r>
        <w:rPr>
          <w:noProof/>
          <w:lang w:val="el-GR"/>
        </w:rPr>
        <w:tab/>
        <w:t>Κυπριακός Οργανισμός Αναπτύξεως Γης</w:t>
      </w:r>
    </w:p>
    <w:p>
      <w:pPr>
        <w:suppressAutoHyphens/>
        <w:ind w:left="567" w:hanging="567"/>
        <w:rPr>
          <w:noProof/>
          <w:lang w:val="el-GR"/>
        </w:rPr>
      </w:pPr>
      <w:r>
        <w:rPr>
          <w:noProof/>
          <w:lang w:val="el-GR"/>
        </w:rPr>
        <w:t>–</w:t>
      </w:r>
      <w:r>
        <w:rPr>
          <w:noProof/>
          <w:lang w:val="el-GR"/>
        </w:rPr>
        <w:tab/>
        <w:t>Συμβούλια Αποχετεύσεων (</w:t>
      </w:r>
      <w:r>
        <w:rPr>
          <w:noProof/>
        </w:rPr>
        <w:t>This</w:t>
      </w:r>
      <w:r>
        <w:rPr>
          <w:noProof/>
          <w:lang w:val="el-GR"/>
        </w:rPr>
        <w:t xml:space="preserve"> </w:t>
      </w:r>
      <w:r>
        <w:rPr>
          <w:noProof/>
        </w:rPr>
        <w:t>category</w:t>
      </w:r>
      <w:r>
        <w:rPr>
          <w:noProof/>
          <w:lang w:val="el-GR"/>
        </w:rPr>
        <w:t xml:space="preserve"> </w:t>
      </w:r>
      <w:r>
        <w:rPr>
          <w:noProof/>
        </w:rPr>
        <w:t>refers</w:t>
      </w:r>
      <w:r>
        <w:rPr>
          <w:noProof/>
          <w:lang w:val="el-GR"/>
        </w:rPr>
        <w:t xml:space="preserve"> </w:t>
      </w:r>
      <w:r>
        <w:rPr>
          <w:noProof/>
        </w:rPr>
        <w:t>to</w:t>
      </w:r>
      <w:r>
        <w:rPr>
          <w:noProof/>
          <w:lang w:val="el-GR"/>
        </w:rPr>
        <w:t xml:space="preserve"> </w:t>
      </w:r>
      <w:r>
        <w:rPr>
          <w:noProof/>
        </w:rPr>
        <w:t>the</w:t>
      </w:r>
      <w:r>
        <w:rPr>
          <w:noProof/>
          <w:lang w:val="el-GR"/>
        </w:rPr>
        <w:t xml:space="preserve"> Συμβούλια Αποχετεύσεων </w:t>
      </w:r>
      <w:r>
        <w:rPr>
          <w:noProof/>
        </w:rPr>
        <w:t>established</w:t>
      </w:r>
      <w:r>
        <w:rPr>
          <w:noProof/>
          <w:lang w:val="el-GR"/>
        </w:rPr>
        <w:t xml:space="preserve"> </w:t>
      </w:r>
      <w:r>
        <w:rPr>
          <w:noProof/>
        </w:rPr>
        <w:t>and</w:t>
      </w:r>
      <w:r>
        <w:rPr>
          <w:noProof/>
          <w:lang w:val="el-GR"/>
        </w:rPr>
        <w:t xml:space="preserve"> </w:t>
      </w:r>
      <w:r>
        <w:rPr>
          <w:noProof/>
        </w:rPr>
        <w:t>operating</w:t>
      </w:r>
      <w:r>
        <w:rPr>
          <w:noProof/>
          <w:lang w:val="el-GR"/>
        </w:rPr>
        <w:t xml:space="preserve"> </w:t>
      </w:r>
      <w:r>
        <w:rPr>
          <w:noProof/>
        </w:rPr>
        <w:t>according</w:t>
      </w:r>
      <w:r>
        <w:rPr>
          <w:noProof/>
          <w:lang w:val="el-GR"/>
        </w:rPr>
        <w:t xml:space="preserve"> </w:t>
      </w:r>
      <w:r>
        <w:rPr>
          <w:noProof/>
        </w:rPr>
        <w:t>to</w:t>
      </w:r>
      <w:r>
        <w:rPr>
          <w:noProof/>
          <w:lang w:val="el-GR"/>
        </w:rPr>
        <w:t xml:space="preserve"> </w:t>
      </w:r>
      <w:r>
        <w:rPr>
          <w:noProof/>
        </w:rPr>
        <w:t>the</w:t>
      </w:r>
      <w:r>
        <w:rPr>
          <w:noProof/>
          <w:lang w:val="el-GR"/>
        </w:rPr>
        <w:t xml:space="preserve"> </w:t>
      </w:r>
      <w:r>
        <w:rPr>
          <w:noProof/>
        </w:rPr>
        <w:t>Provisions</w:t>
      </w:r>
      <w:r>
        <w:rPr>
          <w:noProof/>
          <w:lang w:val="el-GR"/>
        </w:rPr>
        <w:t xml:space="preserve"> </w:t>
      </w:r>
      <w:r>
        <w:rPr>
          <w:noProof/>
        </w:rPr>
        <w:t>of</w:t>
      </w:r>
      <w:r>
        <w:rPr>
          <w:noProof/>
          <w:lang w:val="el-GR"/>
        </w:rPr>
        <w:t xml:space="preserve"> </w:t>
      </w:r>
      <w:r>
        <w:rPr>
          <w:noProof/>
        </w:rPr>
        <w:t>the</w:t>
      </w:r>
      <w:r>
        <w:rPr>
          <w:noProof/>
          <w:lang w:val="el-GR"/>
        </w:rPr>
        <w:t xml:space="preserve"> Αποχετευτικών Συστημάτων Νόμου Ν.1(Ι) </w:t>
      </w:r>
      <w:r>
        <w:rPr>
          <w:noProof/>
        </w:rPr>
        <w:t>of</w:t>
      </w:r>
      <w:r>
        <w:rPr>
          <w:noProof/>
          <w:lang w:val="el-GR"/>
        </w:rPr>
        <w:t xml:space="preserve"> 1971)</w:t>
      </w:r>
    </w:p>
    <w:p>
      <w:pPr>
        <w:suppressAutoHyphens/>
        <w:ind w:left="567" w:hanging="567"/>
        <w:rPr>
          <w:noProof/>
          <w:lang w:val="el-GR"/>
        </w:rPr>
      </w:pPr>
      <w:r>
        <w:rPr>
          <w:noProof/>
          <w:lang w:val="el-GR"/>
        </w:rPr>
        <w:t>–</w:t>
      </w:r>
      <w:r>
        <w:rPr>
          <w:noProof/>
          <w:lang w:val="el-GR"/>
        </w:rPr>
        <w:tab/>
        <w:t>Συμβούλια Σφαγείων (</w:t>
      </w:r>
      <w:r>
        <w:rPr>
          <w:noProof/>
        </w:rPr>
        <w:t>This</w:t>
      </w:r>
      <w:r>
        <w:rPr>
          <w:noProof/>
          <w:lang w:val="el-GR"/>
        </w:rPr>
        <w:t xml:space="preserve"> </w:t>
      </w:r>
      <w:r>
        <w:rPr>
          <w:noProof/>
        </w:rPr>
        <w:t>category</w:t>
      </w:r>
      <w:r>
        <w:rPr>
          <w:noProof/>
          <w:lang w:val="el-GR"/>
        </w:rPr>
        <w:t xml:space="preserve"> </w:t>
      </w:r>
      <w:r>
        <w:rPr>
          <w:noProof/>
        </w:rPr>
        <w:t>refers</w:t>
      </w:r>
      <w:r>
        <w:rPr>
          <w:noProof/>
          <w:lang w:val="el-GR"/>
        </w:rPr>
        <w:t xml:space="preserve"> </w:t>
      </w:r>
      <w:r>
        <w:rPr>
          <w:noProof/>
        </w:rPr>
        <w:t>to</w:t>
      </w:r>
      <w:r>
        <w:rPr>
          <w:noProof/>
          <w:lang w:val="el-GR"/>
        </w:rPr>
        <w:t xml:space="preserve"> </w:t>
      </w:r>
      <w:r>
        <w:rPr>
          <w:noProof/>
        </w:rPr>
        <w:t>the</w:t>
      </w:r>
      <w:r>
        <w:rPr>
          <w:noProof/>
          <w:lang w:val="el-GR"/>
        </w:rPr>
        <w:t xml:space="preserve"> Κεντρικά και Κοινοτικά Συμβούλια Σφαγείων </w:t>
      </w:r>
      <w:r>
        <w:rPr>
          <w:noProof/>
        </w:rPr>
        <w:t>run</w:t>
      </w:r>
      <w:r>
        <w:rPr>
          <w:noProof/>
          <w:lang w:val="el-GR"/>
        </w:rPr>
        <w:t xml:space="preserve"> </w:t>
      </w:r>
      <w:r>
        <w:rPr>
          <w:noProof/>
        </w:rPr>
        <w:t>by</w:t>
      </w:r>
      <w:r>
        <w:rPr>
          <w:noProof/>
          <w:lang w:val="el-GR"/>
        </w:rPr>
        <w:t xml:space="preserve"> </w:t>
      </w:r>
      <w:r>
        <w:rPr>
          <w:noProof/>
        </w:rPr>
        <w:t>local</w:t>
      </w:r>
      <w:r>
        <w:rPr>
          <w:noProof/>
          <w:lang w:val="el-GR"/>
        </w:rPr>
        <w:t xml:space="preserve"> </w:t>
      </w:r>
      <w:r>
        <w:rPr>
          <w:noProof/>
        </w:rPr>
        <w:t>authorities</w:t>
      </w:r>
      <w:r>
        <w:rPr>
          <w:noProof/>
          <w:lang w:val="el-GR"/>
        </w:rPr>
        <w:t xml:space="preserve">, </w:t>
      </w:r>
      <w:r>
        <w:rPr>
          <w:noProof/>
        </w:rPr>
        <w:t>established</w:t>
      </w:r>
      <w:r>
        <w:rPr>
          <w:noProof/>
          <w:lang w:val="el-GR"/>
        </w:rPr>
        <w:t xml:space="preserve"> </w:t>
      </w:r>
      <w:r>
        <w:rPr>
          <w:noProof/>
        </w:rPr>
        <w:t>and</w:t>
      </w:r>
      <w:r>
        <w:rPr>
          <w:noProof/>
          <w:lang w:val="el-GR"/>
        </w:rPr>
        <w:t xml:space="preserve"> </w:t>
      </w:r>
      <w:r>
        <w:rPr>
          <w:noProof/>
        </w:rPr>
        <w:t>operating</w:t>
      </w:r>
      <w:r>
        <w:rPr>
          <w:noProof/>
          <w:lang w:val="el-GR"/>
        </w:rPr>
        <w:t xml:space="preserve"> </w:t>
      </w:r>
      <w:r>
        <w:rPr>
          <w:noProof/>
        </w:rPr>
        <w:t>according</w:t>
      </w:r>
      <w:r>
        <w:rPr>
          <w:noProof/>
          <w:lang w:val="el-GR"/>
        </w:rPr>
        <w:t xml:space="preserve"> </w:t>
      </w:r>
      <w:r>
        <w:rPr>
          <w:noProof/>
        </w:rPr>
        <w:t>to</w:t>
      </w:r>
      <w:r>
        <w:rPr>
          <w:noProof/>
          <w:lang w:val="el-GR"/>
        </w:rPr>
        <w:t xml:space="preserve"> </w:t>
      </w:r>
      <w:r>
        <w:rPr>
          <w:noProof/>
        </w:rPr>
        <w:t>the</w:t>
      </w:r>
      <w:r>
        <w:rPr>
          <w:noProof/>
          <w:lang w:val="el-GR"/>
        </w:rPr>
        <w:t xml:space="preserve"> </w:t>
      </w:r>
      <w:r>
        <w:rPr>
          <w:noProof/>
        </w:rPr>
        <w:t>provisions</w:t>
      </w:r>
      <w:r>
        <w:rPr>
          <w:noProof/>
          <w:lang w:val="el-GR"/>
        </w:rPr>
        <w:t xml:space="preserve"> </w:t>
      </w:r>
      <w:r>
        <w:rPr>
          <w:noProof/>
        </w:rPr>
        <w:t>of</w:t>
      </w:r>
      <w:r>
        <w:rPr>
          <w:noProof/>
          <w:lang w:val="el-GR"/>
        </w:rPr>
        <w:t xml:space="preserve"> </w:t>
      </w:r>
      <w:r>
        <w:rPr>
          <w:noProof/>
        </w:rPr>
        <w:t>the</w:t>
      </w:r>
      <w:r>
        <w:rPr>
          <w:noProof/>
          <w:lang w:val="el-GR"/>
        </w:rPr>
        <w:t xml:space="preserve"> Σφαγείων Νόμου </w:t>
      </w:r>
      <w:r>
        <w:rPr>
          <w:noProof/>
        </w:rPr>
        <w:t>N</w:t>
      </w:r>
      <w:r>
        <w:rPr>
          <w:noProof/>
          <w:lang w:val="el-GR"/>
        </w:rPr>
        <w:t xml:space="preserve">.26(Ι) </w:t>
      </w:r>
      <w:r>
        <w:rPr>
          <w:noProof/>
        </w:rPr>
        <w:t>of</w:t>
      </w:r>
      <w:r>
        <w:rPr>
          <w:noProof/>
          <w:lang w:val="el-GR"/>
        </w:rPr>
        <w:t xml:space="preserve"> 2003)</w:t>
      </w:r>
    </w:p>
    <w:p>
      <w:pPr>
        <w:suppressAutoHyphens/>
        <w:ind w:left="567" w:hanging="567"/>
        <w:rPr>
          <w:noProof/>
        </w:rPr>
      </w:pPr>
      <w:r>
        <w:rPr>
          <w:noProof/>
          <w:lang w:val="en-GB"/>
        </w:rPr>
        <w:br w:type="page"/>
      </w:r>
      <w:r>
        <w:rPr>
          <w:noProof/>
        </w:rPr>
        <w:t>–</w:t>
      </w:r>
      <w:r>
        <w:rPr>
          <w:noProof/>
        </w:rPr>
        <w:tab/>
        <w:t>Σχολικές Εφορείες (This category refers to the Σχολικές Εφορείες established and operating according to the provisions of the Σχολικών Εφορειών Νόμου N.108 of 2003)</w:t>
      </w:r>
    </w:p>
    <w:p>
      <w:pPr>
        <w:suppressAutoHyphens/>
        <w:ind w:left="567" w:hanging="567"/>
        <w:rPr>
          <w:noProof/>
          <w:lang w:val="el-GR"/>
        </w:rPr>
      </w:pPr>
      <w:r>
        <w:rPr>
          <w:noProof/>
          <w:lang w:val="el-GR"/>
        </w:rPr>
        <w:t>–</w:t>
      </w:r>
      <w:r>
        <w:rPr>
          <w:noProof/>
          <w:lang w:val="el-GR"/>
        </w:rPr>
        <w:tab/>
        <w:t>Ταμείο Θήρας</w:t>
      </w:r>
    </w:p>
    <w:p>
      <w:pPr>
        <w:suppressAutoHyphens/>
        <w:ind w:left="567" w:hanging="567"/>
        <w:rPr>
          <w:noProof/>
          <w:lang w:val="el-GR"/>
        </w:rPr>
      </w:pPr>
      <w:r>
        <w:rPr>
          <w:noProof/>
          <w:lang w:val="el-GR"/>
        </w:rPr>
        <w:t>–</w:t>
      </w:r>
      <w:r>
        <w:rPr>
          <w:noProof/>
          <w:lang w:val="el-GR"/>
        </w:rPr>
        <w:tab/>
        <w:t>Κυπριακός Οργανισμός Διαχείρισης Αποθεμάτων Πετρελαιοειδών</w:t>
      </w:r>
    </w:p>
    <w:p>
      <w:pPr>
        <w:suppressAutoHyphens/>
        <w:ind w:left="567" w:hanging="567"/>
        <w:rPr>
          <w:noProof/>
          <w:lang w:val="el-GR"/>
        </w:rPr>
      </w:pPr>
      <w:r>
        <w:rPr>
          <w:noProof/>
          <w:lang w:val="el-GR"/>
        </w:rPr>
        <w:t>–</w:t>
      </w:r>
      <w:r>
        <w:rPr>
          <w:noProof/>
          <w:lang w:val="el-GR"/>
        </w:rPr>
        <w:tab/>
        <w:t>Ίδρυμα Τεχνολογίας Κύπρου</w:t>
      </w:r>
    </w:p>
    <w:p>
      <w:pPr>
        <w:suppressAutoHyphens/>
        <w:ind w:left="567" w:hanging="567"/>
        <w:rPr>
          <w:noProof/>
          <w:lang w:val="el-GR"/>
        </w:rPr>
      </w:pPr>
      <w:r>
        <w:rPr>
          <w:noProof/>
          <w:lang w:val="el-GR"/>
        </w:rPr>
        <w:t>–</w:t>
      </w:r>
      <w:r>
        <w:rPr>
          <w:noProof/>
          <w:lang w:val="el-GR"/>
        </w:rPr>
        <w:tab/>
        <w:t>Ίδρυμα Προώθησης Έρευνας</w:t>
      </w:r>
    </w:p>
    <w:p>
      <w:pPr>
        <w:suppressAutoHyphens/>
        <w:ind w:left="567" w:hanging="567"/>
        <w:rPr>
          <w:noProof/>
          <w:lang w:val="el-GR"/>
        </w:rPr>
      </w:pPr>
      <w:r>
        <w:rPr>
          <w:noProof/>
          <w:lang w:val="el-GR"/>
        </w:rPr>
        <w:t>–</w:t>
      </w:r>
      <w:r>
        <w:rPr>
          <w:noProof/>
          <w:lang w:val="el-GR"/>
        </w:rPr>
        <w:tab/>
        <w:t>Ίδρυμα Ενέργειας Κύπρου</w:t>
      </w:r>
    </w:p>
    <w:p>
      <w:pPr>
        <w:suppressAutoHyphens/>
        <w:ind w:left="567" w:hanging="567"/>
        <w:rPr>
          <w:noProof/>
          <w:lang w:val="el-GR"/>
        </w:rPr>
      </w:pPr>
      <w:r>
        <w:rPr>
          <w:noProof/>
          <w:lang w:val="el-GR"/>
        </w:rPr>
        <w:t>–</w:t>
      </w:r>
      <w:r>
        <w:rPr>
          <w:noProof/>
          <w:lang w:val="el-GR"/>
        </w:rPr>
        <w:tab/>
        <w:t>Ειδικό Ταμείο Παραχώρησης Επιδόματος Διακίνησης Αναπήρων</w:t>
      </w:r>
    </w:p>
    <w:p>
      <w:pPr>
        <w:suppressAutoHyphens/>
        <w:ind w:left="567" w:hanging="567"/>
        <w:rPr>
          <w:noProof/>
          <w:lang w:val="el-GR"/>
        </w:rPr>
      </w:pPr>
      <w:r>
        <w:rPr>
          <w:noProof/>
          <w:lang w:val="el-GR"/>
        </w:rPr>
        <w:t>–</w:t>
      </w:r>
      <w:r>
        <w:rPr>
          <w:noProof/>
          <w:lang w:val="el-GR"/>
        </w:rPr>
        <w:tab/>
        <w:t>Ταμείο Ευημερίας Εθνοφρουρού</w:t>
      </w:r>
    </w:p>
    <w:p>
      <w:pPr>
        <w:suppressAutoHyphens/>
        <w:ind w:left="567" w:hanging="567"/>
        <w:rPr>
          <w:noProof/>
          <w:lang w:val="el-GR"/>
        </w:rPr>
      </w:pPr>
      <w:r>
        <w:rPr>
          <w:noProof/>
          <w:lang w:val="el-GR"/>
        </w:rPr>
        <w:t>–</w:t>
      </w:r>
      <w:r>
        <w:rPr>
          <w:noProof/>
          <w:lang w:val="el-GR"/>
        </w:rPr>
        <w:tab/>
        <w:t>Ίδρυμα Πολιτισμού Κύπρου</w:t>
      </w:r>
    </w:p>
    <w:p>
      <w:pPr>
        <w:suppressAutoHyphens/>
        <w:rPr>
          <w:noProof/>
          <w:lang w:val="el-GR"/>
        </w:rPr>
      </w:pPr>
    </w:p>
    <w:p>
      <w:pPr>
        <w:suppressAutoHyphens/>
        <w:rPr>
          <w:noProof/>
        </w:rPr>
      </w:pPr>
      <w:r>
        <w:rPr>
          <w:noProof/>
        </w:rPr>
        <w:t>Latvia</w:t>
      </w:r>
    </w:p>
    <w:p>
      <w:pPr>
        <w:suppressAutoHyphens/>
        <w:rPr>
          <w:noProof/>
        </w:rPr>
      </w:pPr>
    </w:p>
    <w:p>
      <w:pPr>
        <w:suppressAutoHyphens/>
        <w:ind w:left="567" w:hanging="567"/>
        <w:rPr>
          <w:noProof/>
        </w:rPr>
      </w:pPr>
      <w:r>
        <w:rPr>
          <w:noProof/>
        </w:rPr>
        <w:t>–</w:t>
      </w:r>
      <w:r>
        <w:rPr>
          <w:noProof/>
        </w:rPr>
        <w:tab/>
        <w:t>Subjects of private law which make purchases according to "Publisko iepirkumu likuma prasībām".</w:t>
      </w:r>
    </w:p>
    <w:p>
      <w:pPr>
        <w:rPr>
          <w:noProof/>
        </w:rPr>
      </w:pPr>
    </w:p>
    <w:p>
      <w:pPr>
        <w:rPr>
          <w:noProof/>
        </w:rPr>
      </w:pPr>
      <w:r>
        <w:rPr>
          <w:noProof/>
        </w:rPr>
        <w:t>Lithuania</w:t>
      </w:r>
    </w:p>
    <w:p>
      <w:pPr>
        <w:rPr>
          <w:noProof/>
        </w:rPr>
      </w:pPr>
    </w:p>
    <w:p>
      <w:pPr>
        <w:suppressAutoHyphens/>
        <w:ind w:left="567" w:hanging="567"/>
        <w:rPr>
          <w:noProof/>
        </w:rPr>
      </w:pPr>
      <w:r>
        <w:rPr>
          <w:noProof/>
        </w:rPr>
        <w:t>–</w:t>
      </w:r>
      <w:r>
        <w:rPr>
          <w:noProof/>
        </w:rPr>
        <w:tab/>
        <w:t>Establishments of research and education (higher education institutions, establishments of scientific research, research and technology parks as well as other establishments and institutions, the activity of which pertains to evaluation or organisation of research and education)</w:t>
      </w:r>
    </w:p>
    <w:p>
      <w:pPr>
        <w:suppressAutoHyphens/>
        <w:ind w:left="567" w:hanging="567"/>
        <w:rPr>
          <w:noProof/>
        </w:rPr>
      </w:pPr>
      <w:r>
        <w:rPr>
          <w:noProof/>
        </w:rPr>
        <w:t>–</w:t>
      </w:r>
      <w:r>
        <w:rPr>
          <w:noProof/>
        </w:rPr>
        <w:tab/>
        <w:t>Educational establishments (higher education establishments, vocational colleges, schools of general education, pre-school establishments, informal education institutions, special education institutions and other establishments)</w:t>
      </w:r>
    </w:p>
    <w:p>
      <w:pPr>
        <w:suppressAutoHyphens/>
        <w:ind w:left="567" w:hanging="567"/>
        <w:rPr>
          <w:noProof/>
        </w:rPr>
      </w:pPr>
      <w:r>
        <w:rPr>
          <w:noProof/>
        </w:rPr>
        <w:br w:type="page"/>
        <w:t>–</w:t>
      </w:r>
      <w:r>
        <w:rPr>
          <w:noProof/>
        </w:rPr>
        <w:tab/>
        <w:t>Establishments of culture (theatres, museums, libraries and other establishments)</w:t>
      </w:r>
    </w:p>
    <w:p>
      <w:pPr>
        <w:suppressAutoHyphens/>
        <w:ind w:left="567" w:hanging="567"/>
        <w:rPr>
          <w:noProof/>
        </w:rPr>
      </w:pPr>
      <w:r>
        <w:rPr>
          <w:noProof/>
        </w:rPr>
        <w:t>–</w:t>
      </w:r>
      <w:r>
        <w:rPr>
          <w:noProof/>
        </w:rPr>
        <w:tab/>
        <w:t>National establishments of the Lithuanian health care system (individual health care protection establishments, public health protection establishments, establishments of pharmaceutical activities and other health care establishments, etc.)</w:t>
      </w:r>
    </w:p>
    <w:p>
      <w:pPr>
        <w:suppressAutoHyphens/>
        <w:ind w:left="567" w:hanging="567"/>
        <w:rPr>
          <w:noProof/>
        </w:rPr>
      </w:pPr>
      <w:r>
        <w:rPr>
          <w:noProof/>
        </w:rPr>
        <w:t>–</w:t>
      </w:r>
      <w:r>
        <w:rPr>
          <w:noProof/>
        </w:rPr>
        <w:tab/>
        <w:t>Social care institutions</w:t>
      </w:r>
    </w:p>
    <w:p>
      <w:pPr>
        <w:suppressAutoHyphens/>
        <w:ind w:left="567" w:hanging="567"/>
        <w:rPr>
          <w:noProof/>
        </w:rPr>
      </w:pPr>
      <w:r>
        <w:rPr>
          <w:noProof/>
        </w:rPr>
        <w:t>–</w:t>
      </w:r>
      <w:r>
        <w:rPr>
          <w:noProof/>
        </w:rPr>
        <w:tab/>
        <w:t>Institutions of physical culture and sports (sports clubs, sports schools, sports centres, sports facilities and other establishments)</w:t>
      </w:r>
    </w:p>
    <w:p>
      <w:pPr>
        <w:suppressAutoHyphens/>
        <w:ind w:left="567" w:hanging="567"/>
        <w:rPr>
          <w:noProof/>
        </w:rPr>
      </w:pPr>
      <w:r>
        <w:rPr>
          <w:noProof/>
        </w:rPr>
        <w:t>–</w:t>
      </w:r>
      <w:r>
        <w:rPr>
          <w:noProof/>
        </w:rPr>
        <w:tab/>
        <w:t>Establishments of the national defence system</w:t>
      </w:r>
    </w:p>
    <w:p>
      <w:pPr>
        <w:suppressAutoHyphens/>
        <w:ind w:left="567" w:hanging="567"/>
        <w:rPr>
          <w:noProof/>
        </w:rPr>
      </w:pPr>
      <w:r>
        <w:rPr>
          <w:noProof/>
        </w:rPr>
        <w:t>–</w:t>
      </w:r>
      <w:r>
        <w:rPr>
          <w:noProof/>
        </w:rPr>
        <w:tab/>
        <w:t>Establishments of environmental protection</w:t>
      </w:r>
    </w:p>
    <w:p>
      <w:pPr>
        <w:suppressAutoHyphens/>
        <w:ind w:left="567" w:hanging="567"/>
        <w:rPr>
          <w:noProof/>
        </w:rPr>
      </w:pPr>
      <w:r>
        <w:rPr>
          <w:noProof/>
        </w:rPr>
        <w:t>–</w:t>
      </w:r>
      <w:r>
        <w:rPr>
          <w:noProof/>
        </w:rPr>
        <w:tab/>
        <w:t>Establishments ensuring public safety and public order</w:t>
      </w:r>
    </w:p>
    <w:p>
      <w:pPr>
        <w:suppressAutoHyphens/>
        <w:ind w:left="567" w:hanging="567"/>
        <w:rPr>
          <w:noProof/>
        </w:rPr>
      </w:pPr>
      <w:r>
        <w:rPr>
          <w:noProof/>
        </w:rPr>
        <w:t>–</w:t>
      </w:r>
      <w:r>
        <w:rPr>
          <w:noProof/>
        </w:rPr>
        <w:tab/>
        <w:t>Establishments of the civil protection and rescue system</w:t>
      </w:r>
    </w:p>
    <w:p>
      <w:pPr>
        <w:suppressAutoHyphens/>
        <w:ind w:left="567" w:hanging="567"/>
        <w:rPr>
          <w:noProof/>
        </w:rPr>
      </w:pPr>
      <w:r>
        <w:rPr>
          <w:noProof/>
        </w:rPr>
        <w:t>–</w:t>
      </w:r>
      <w:r>
        <w:rPr>
          <w:noProof/>
        </w:rPr>
        <w:tab/>
        <w:t>Tourism service providers (tourism information centres and other establishments providing tourism services)</w:t>
      </w:r>
    </w:p>
    <w:p>
      <w:pPr>
        <w:suppressAutoHyphens/>
        <w:ind w:left="567" w:hanging="567"/>
        <w:rPr>
          <w:noProof/>
        </w:rPr>
      </w:pPr>
      <w:r>
        <w:rPr>
          <w:noProof/>
        </w:rPr>
        <w:t>–</w:t>
      </w:r>
      <w:r>
        <w:rPr>
          <w:noProof/>
        </w:rPr>
        <w:tab/>
        <w:t>Other public and private persons in accordance with the conditions provided for in Article 4 (2) of the Law on Public Procurement ("Valstybės žinios" (Official Gazette) No  84-2000, 1996; No 4-102, 2006).</w:t>
      </w:r>
    </w:p>
    <w:p>
      <w:pPr>
        <w:rPr>
          <w:noProof/>
        </w:rPr>
      </w:pPr>
    </w:p>
    <w:p>
      <w:pPr>
        <w:rPr>
          <w:noProof/>
          <w:lang w:val="fr-BE"/>
        </w:rPr>
      </w:pPr>
      <w:r>
        <w:rPr>
          <w:noProof/>
          <w:lang w:val="fr-BE"/>
        </w:rPr>
        <w:t>Luxembourg</w:t>
      </w:r>
    </w:p>
    <w:p>
      <w:pPr>
        <w:rPr>
          <w:noProof/>
          <w:lang w:val="fr-BE"/>
        </w:rPr>
      </w:pPr>
    </w:p>
    <w:p>
      <w:pPr>
        <w:suppressAutoHyphens/>
        <w:ind w:left="567" w:hanging="567"/>
        <w:rPr>
          <w:noProof/>
          <w:lang w:val="fr-BE"/>
        </w:rPr>
      </w:pPr>
      <w:r>
        <w:rPr>
          <w:noProof/>
          <w:lang w:val="fr-BE"/>
        </w:rPr>
        <w:t>–</w:t>
      </w:r>
      <w:r>
        <w:rPr>
          <w:noProof/>
          <w:lang w:val="fr-BE"/>
        </w:rPr>
        <w:tab/>
        <w:t>Établissements publics de l'État placés sous la surveillance d'un membre du gouvernement:</w:t>
      </w:r>
    </w:p>
    <w:p>
      <w:pPr>
        <w:suppressAutoHyphens/>
        <w:ind w:left="567" w:hanging="567"/>
        <w:rPr>
          <w:noProof/>
          <w:lang w:val="fr-BE"/>
        </w:rPr>
      </w:pPr>
      <w:r>
        <w:rPr>
          <w:noProof/>
          <w:lang w:val="fr-BE"/>
        </w:rPr>
        <w:t>–</w:t>
      </w:r>
      <w:r>
        <w:rPr>
          <w:noProof/>
          <w:lang w:val="fr-BE"/>
        </w:rPr>
        <w:tab/>
        <w:t>Fonds d'Urbanisation et d'Aménagement du Plateau de Kirchberg</w:t>
      </w:r>
    </w:p>
    <w:p>
      <w:pPr>
        <w:suppressAutoHyphens/>
        <w:ind w:left="567" w:hanging="567"/>
        <w:rPr>
          <w:noProof/>
          <w:lang w:val="fr-BE"/>
        </w:rPr>
      </w:pPr>
      <w:r>
        <w:rPr>
          <w:noProof/>
          <w:lang w:val="fr-BE"/>
        </w:rPr>
        <w:t>–</w:t>
      </w:r>
      <w:r>
        <w:rPr>
          <w:noProof/>
          <w:lang w:val="fr-BE"/>
        </w:rPr>
        <w:tab/>
        <w:t>Fonds de Rénovation de Quatre Ilôts de la Vieille Ville de Luxembourg</w:t>
      </w:r>
    </w:p>
    <w:p>
      <w:pPr>
        <w:suppressAutoHyphens/>
        <w:ind w:left="567" w:hanging="567"/>
        <w:rPr>
          <w:noProof/>
          <w:lang w:val="fr-BE"/>
        </w:rPr>
      </w:pPr>
      <w:r>
        <w:rPr>
          <w:noProof/>
          <w:lang w:val="fr-BE"/>
        </w:rPr>
        <w:t>–</w:t>
      </w:r>
      <w:r>
        <w:rPr>
          <w:noProof/>
          <w:lang w:val="fr-BE"/>
        </w:rPr>
        <w:tab/>
        <w:t>Fonds Belval</w:t>
      </w:r>
    </w:p>
    <w:p>
      <w:pPr>
        <w:suppressAutoHyphens/>
        <w:ind w:left="567" w:hanging="567"/>
        <w:rPr>
          <w:noProof/>
          <w:lang w:val="fr-BE"/>
        </w:rPr>
      </w:pPr>
      <w:r>
        <w:rPr>
          <w:noProof/>
          <w:lang w:val="fr-BE"/>
        </w:rPr>
        <w:t>–</w:t>
      </w:r>
      <w:r>
        <w:rPr>
          <w:noProof/>
          <w:lang w:val="fr-BE"/>
        </w:rPr>
        <w:tab/>
        <w:t>Établissements publics placés sous la surveillance des communes.</w:t>
      </w:r>
    </w:p>
    <w:p>
      <w:pPr>
        <w:suppressAutoHyphens/>
        <w:ind w:left="567" w:hanging="567"/>
        <w:rPr>
          <w:noProof/>
          <w:lang w:val="fr-BE"/>
        </w:rPr>
      </w:pPr>
      <w:r>
        <w:rPr>
          <w:noProof/>
          <w:lang w:val="fr-BE"/>
        </w:rPr>
        <w:t>–</w:t>
      </w:r>
      <w:r>
        <w:rPr>
          <w:noProof/>
          <w:lang w:val="fr-BE"/>
        </w:rPr>
        <w:tab/>
        <w:t>Syndicats de communes créés en vertu de la loi du 23 février 2001 concernant les syndicats de communes.</w:t>
      </w:r>
    </w:p>
    <w:p>
      <w:pPr>
        <w:rPr>
          <w:noProof/>
          <w:lang w:val="fr-BE"/>
        </w:rPr>
      </w:pPr>
    </w:p>
    <w:p>
      <w:pPr>
        <w:rPr>
          <w:noProof/>
          <w:lang w:val="fr-BE"/>
        </w:rPr>
      </w:pPr>
      <w:r>
        <w:rPr>
          <w:noProof/>
          <w:lang w:val="fr-BE"/>
        </w:rPr>
        <w:br w:type="page"/>
        <w:t>Hungary</w:t>
      </w:r>
    </w:p>
    <w:p>
      <w:pPr>
        <w:rPr>
          <w:noProof/>
          <w:lang w:val="fr-BE"/>
        </w:rPr>
      </w:pPr>
    </w:p>
    <w:p>
      <w:pPr>
        <w:rPr>
          <w:noProof/>
          <w:lang w:val="fr-BE"/>
        </w:rPr>
      </w:pPr>
      <w:r>
        <w:rPr>
          <w:noProof/>
          <w:lang w:val="fr-BE"/>
        </w:rPr>
        <w:t>Bodies</w:t>
      </w:r>
    </w:p>
    <w:p>
      <w:pPr>
        <w:rPr>
          <w:noProof/>
          <w:lang w:val="fr-BE"/>
        </w:rPr>
      </w:pPr>
    </w:p>
    <w:p>
      <w:pPr>
        <w:suppressAutoHyphens/>
        <w:ind w:left="567" w:hanging="567"/>
        <w:rPr>
          <w:noProof/>
          <w:lang w:val="fr-BE"/>
        </w:rPr>
      </w:pPr>
      <w:r>
        <w:rPr>
          <w:noProof/>
          <w:lang w:val="fr-BE"/>
        </w:rPr>
        <w:t>–</w:t>
      </w:r>
      <w:r>
        <w:rPr>
          <w:noProof/>
          <w:lang w:val="fr-BE"/>
        </w:rPr>
        <w:tab/>
        <w:t>Egyes költségvetési szervek (certain budgetary organs)</w:t>
      </w:r>
    </w:p>
    <w:p>
      <w:pPr>
        <w:suppressAutoHyphens/>
        <w:ind w:left="567" w:hanging="567"/>
        <w:rPr>
          <w:noProof/>
          <w:lang w:val="fr-BE"/>
        </w:rPr>
      </w:pPr>
      <w:r>
        <w:rPr>
          <w:noProof/>
          <w:lang w:val="fr-BE"/>
        </w:rPr>
        <w:t>–</w:t>
      </w:r>
      <w:r>
        <w:rPr>
          <w:noProof/>
          <w:lang w:val="fr-BE"/>
        </w:rPr>
        <w:tab/>
        <w:t>Az elkülönített állami pénzalapok kezelője (managing bodies of the separate state funds)</w:t>
      </w:r>
    </w:p>
    <w:p>
      <w:pPr>
        <w:suppressAutoHyphens/>
        <w:ind w:left="567" w:hanging="567"/>
        <w:rPr>
          <w:noProof/>
        </w:rPr>
      </w:pPr>
      <w:r>
        <w:rPr>
          <w:noProof/>
        </w:rPr>
        <w:t>–</w:t>
      </w:r>
      <w:r>
        <w:rPr>
          <w:noProof/>
        </w:rPr>
        <w:tab/>
        <w:t>A közalapítványok (public foundations)</w:t>
      </w:r>
    </w:p>
    <w:p>
      <w:pPr>
        <w:suppressAutoHyphens/>
        <w:ind w:left="567" w:hanging="567"/>
        <w:rPr>
          <w:noProof/>
        </w:rPr>
      </w:pPr>
      <w:r>
        <w:rPr>
          <w:noProof/>
        </w:rPr>
        <w:t>–</w:t>
      </w:r>
      <w:r>
        <w:rPr>
          <w:noProof/>
        </w:rPr>
        <w:tab/>
        <w:t>A Magyar Nemzeti Bank</w:t>
      </w:r>
    </w:p>
    <w:p>
      <w:pPr>
        <w:suppressAutoHyphens/>
        <w:ind w:left="567" w:hanging="567"/>
        <w:rPr>
          <w:noProof/>
        </w:rPr>
      </w:pPr>
      <w:r>
        <w:rPr>
          <w:noProof/>
        </w:rPr>
        <w:t>–</w:t>
      </w:r>
      <w:r>
        <w:rPr>
          <w:noProof/>
        </w:rPr>
        <w:tab/>
        <w:t>A Magyar Nemzeti Vagyonkezelő Zrt.</w:t>
      </w:r>
    </w:p>
    <w:p>
      <w:pPr>
        <w:suppressAutoHyphens/>
        <w:ind w:left="567" w:hanging="567"/>
        <w:rPr>
          <w:noProof/>
        </w:rPr>
      </w:pPr>
      <w:r>
        <w:rPr>
          <w:noProof/>
        </w:rPr>
        <w:t>–</w:t>
      </w:r>
      <w:r>
        <w:rPr>
          <w:noProof/>
        </w:rPr>
        <w:tab/>
        <w:t>A Magyar Fejlesztési Bank Részvénytársaság</w:t>
      </w:r>
    </w:p>
    <w:p>
      <w:pPr>
        <w:suppressAutoHyphens/>
        <w:ind w:left="567" w:hanging="567"/>
        <w:rPr>
          <w:noProof/>
        </w:rPr>
      </w:pPr>
      <w:r>
        <w:rPr>
          <w:noProof/>
        </w:rPr>
        <w:t>–</w:t>
      </w:r>
      <w:r>
        <w:rPr>
          <w:noProof/>
        </w:rPr>
        <w:tab/>
        <w:t>A Magyar Távirati Iroda Részvénytársaság</w:t>
      </w:r>
    </w:p>
    <w:p>
      <w:pPr>
        <w:suppressAutoHyphens/>
        <w:ind w:left="567" w:hanging="567"/>
        <w:rPr>
          <w:noProof/>
        </w:rPr>
      </w:pPr>
      <w:r>
        <w:rPr>
          <w:noProof/>
        </w:rPr>
        <w:t>–</w:t>
      </w:r>
      <w:r>
        <w:rPr>
          <w:noProof/>
        </w:rPr>
        <w:tab/>
        <w:t>A közszolgálati műsorszolgáltatók (public service broadcasters)</w:t>
      </w:r>
    </w:p>
    <w:p>
      <w:pPr>
        <w:suppressAutoHyphens/>
        <w:ind w:left="567" w:hanging="567"/>
        <w:rPr>
          <w:noProof/>
        </w:rPr>
      </w:pPr>
      <w:r>
        <w:rPr>
          <w:noProof/>
        </w:rPr>
        <w:t>–</w:t>
      </w:r>
      <w:r>
        <w:rPr>
          <w:noProof/>
        </w:rPr>
        <w:tab/>
        <w:t>Azok a közműsor-szolgáltatók, amelyek működését többségi részben állami, illetve önkormányzati költségvetésből finanszírozzák (public broadcasters financed, for the most part, from public budget)</w:t>
      </w:r>
    </w:p>
    <w:p>
      <w:pPr>
        <w:suppressAutoHyphens/>
        <w:ind w:left="567" w:hanging="567"/>
        <w:rPr>
          <w:noProof/>
        </w:rPr>
      </w:pPr>
      <w:r>
        <w:rPr>
          <w:noProof/>
        </w:rPr>
        <w:t>–</w:t>
      </w:r>
      <w:r>
        <w:rPr>
          <w:noProof/>
        </w:rPr>
        <w:tab/>
        <w:t>Az Országos Rádió és Televízió Testület</w:t>
      </w:r>
    </w:p>
    <w:p>
      <w:pPr>
        <w:rPr>
          <w:noProof/>
        </w:rPr>
      </w:pPr>
    </w:p>
    <w:p>
      <w:pPr>
        <w:rPr>
          <w:noProof/>
        </w:rPr>
      </w:pPr>
      <w:r>
        <w:rPr>
          <w:noProof/>
        </w:rPr>
        <w:t>Categories</w:t>
      </w:r>
    </w:p>
    <w:p>
      <w:pPr>
        <w:rPr>
          <w:noProof/>
        </w:rPr>
      </w:pPr>
    </w:p>
    <w:p>
      <w:pPr>
        <w:suppressAutoHyphens/>
        <w:ind w:left="567" w:hanging="567"/>
        <w:rPr>
          <w:noProof/>
        </w:rPr>
      </w:pPr>
      <w:r>
        <w:rPr>
          <w:noProof/>
        </w:rPr>
        <w:t>–</w:t>
      </w:r>
      <w:r>
        <w:rPr>
          <w:noProof/>
        </w:rPr>
        <w:tab/>
        <w:t>Organizations established for the purpose of meeting needs in the general interest, not having an industrial or commercial character, and controlled by public entities, or financed, for the most part, by public entities (from public budget)</w:t>
      </w:r>
    </w:p>
    <w:p>
      <w:pPr>
        <w:suppressAutoHyphens/>
        <w:ind w:left="567" w:hanging="567"/>
        <w:rPr>
          <w:noProof/>
        </w:rPr>
      </w:pPr>
      <w:r>
        <w:rPr>
          <w:noProof/>
        </w:rPr>
        <w:br w:type="page"/>
        <w:t>–</w:t>
      </w:r>
      <w:r>
        <w:rPr>
          <w:noProof/>
        </w:rPr>
        <w:tab/>
        <w:t>Organizations established by law determining their public tasks and operation, and controlled by public entities, or financed, for the most part, by public entities (from public budget)</w:t>
      </w:r>
    </w:p>
    <w:p>
      <w:pPr>
        <w:suppressAutoHyphens/>
        <w:ind w:left="567" w:hanging="567"/>
        <w:rPr>
          <w:noProof/>
        </w:rPr>
      </w:pPr>
      <w:r>
        <w:rPr>
          <w:noProof/>
        </w:rPr>
        <w:t>–</w:t>
      </w:r>
      <w:r>
        <w:rPr>
          <w:noProof/>
        </w:rPr>
        <w:tab/>
        <w:t>Organizations established by public entities for the purpose of carrying out their certain basic activities, and controlled by the public entities</w:t>
      </w:r>
    </w:p>
    <w:p>
      <w:pPr>
        <w:rPr>
          <w:noProof/>
        </w:rPr>
      </w:pPr>
    </w:p>
    <w:p>
      <w:pPr>
        <w:rPr>
          <w:noProof/>
        </w:rPr>
      </w:pPr>
      <w:r>
        <w:rPr>
          <w:noProof/>
        </w:rPr>
        <w:t>Malta</w:t>
      </w:r>
    </w:p>
    <w:p>
      <w:pPr>
        <w:rPr>
          <w:noProof/>
        </w:rPr>
      </w:pPr>
    </w:p>
    <w:p>
      <w:pPr>
        <w:suppressAutoHyphens/>
        <w:ind w:left="567" w:hanging="567"/>
        <w:rPr>
          <w:noProof/>
        </w:rPr>
      </w:pPr>
      <w:r>
        <w:rPr>
          <w:noProof/>
        </w:rPr>
        <w:t>–</w:t>
      </w:r>
      <w:r>
        <w:rPr>
          <w:noProof/>
        </w:rPr>
        <w:tab/>
        <w:t>Uffiċċju tal-Prim Ministru (Office of the Prime Minister)</w:t>
      </w:r>
    </w:p>
    <w:p>
      <w:pPr>
        <w:suppressAutoHyphens/>
        <w:ind w:left="1134" w:hanging="567"/>
        <w:rPr>
          <w:noProof/>
        </w:rPr>
      </w:pPr>
      <w:r>
        <w:rPr>
          <w:noProof/>
        </w:rPr>
        <w:t>–</w:t>
      </w:r>
      <w:r>
        <w:rPr>
          <w:noProof/>
        </w:rPr>
        <w:tab/>
        <w:t>Kunsill Malti Għall-Iżvilupp Ekonomiku u Soċjali (Malta Council for Economic and Social Development)</w:t>
      </w:r>
    </w:p>
    <w:p>
      <w:pPr>
        <w:suppressAutoHyphens/>
        <w:ind w:left="1134" w:hanging="567"/>
        <w:rPr>
          <w:noProof/>
        </w:rPr>
      </w:pPr>
      <w:r>
        <w:rPr>
          <w:noProof/>
        </w:rPr>
        <w:t>–</w:t>
      </w:r>
      <w:r>
        <w:rPr>
          <w:noProof/>
        </w:rPr>
        <w:tab/>
        <w:t>Awtorità tax-Xandir (Broadcasting Authority)</w:t>
      </w:r>
    </w:p>
    <w:p>
      <w:pPr>
        <w:suppressAutoHyphens/>
        <w:ind w:left="1134" w:hanging="567"/>
        <w:rPr>
          <w:noProof/>
        </w:rPr>
      </w:pPr>
      <w:r>
        <w:rPr>
          <w:noProof/>
        </w:rPr>
        <w:t>–</w:t>
      </w:r>
      <w:r>
        <w:rPr>
          <w:noProof/>
        </w:rPr>
        <w:tab/>
        <w:t>Industrial Projects and Services Ltd.</w:t>
      </w:r>
    </w:p>
    <w:p>
      <w:pPr>
        <w:suppressAutoHyphens/>
        <w:ind w:left="1134" w:hanging="567"/>
        <w:rPr>
          <w:noProof/>
        </w:rPr>
      </w:pPr>
      <w:r>
        <w:rPr>
          <w:noProof/>
        </w:rPr>
        <w:t>–</w:t>
      </w:r>
      <w:r>
        <w:rPr>
          <w:noProof/>
        </w:rPr>
        <w:tab/>
        <w:t>Kunsill ta' Malta għax-Xjenza u Teknoloġija (Malta Council for Science and Technology)</w:t>
      </w:r>
    </w:p>
    <w:p>
      <w:pPr>
        <w:suppressAutoHyphens/>
        <w:ind w:left="567" w:hanging="567"/>
        <w:rPr>
          <w:noProof/>
        </w:rPr>
      </w:pPr>
      <w:r>
        <w:rPr>
          <w:noProof/>
        </w:rPr>
        <w:t>–</w:t>
      </w:r>
      <w:r>
        <w:rPr>
          <w:noProof/>
        </w:rPr>
        <w:tab/>
        <w:t>Ministeru tal-Finanzi (Ministry of Finance)</w:t>
      </w:r>
    </w:p>
    <w:p>
      <w:pPr>
        <w:suppressAutoHyphens/>
        <w:ind w:left="1134" w:hanging="567"/>
        <w:rPr>
          <w:noProof/>
        </w:rPr>
      </w:pPr>
      <w:r>
        <w:rPr>
          <w:noProof/>
        </w:rPr>
        <w:t>–</w:t>
      </w:r>
      <w:r>
        <w:rPr>
          <w:noProof/>
        </w:rPr>
        <w:tab/>
        <w:t>Awtorità għas-Servizzi Finanzjarji ta' Malta (Malta Financial Services Authority)</w:t>
      </w:r>
    </w:p>
    <w:p>
      <w:pPr>
        <w:suppressAutoHyphens/>
        <w:ind w:left="1134" w:hanging="567"/>
        <w:rPr>
          <w:noProof/>
          <w:lang w:val="sv-SE"/>
        </w:rPr>
      </w:pPr>
      <w:r>
        <w:rPr>
          <w:noProof/>
          <w:lang w:val="sv-SE"/>
        </w:rPr>
        <w:t>–</w:t>
      </w:r>
      <w:r>
        <w:rPr>
          <w:noProof/>
          <w:lang w:val="sv-SE"/>
        </w:rPr>
        <w:tab/>
        <w:t>Borża ta' Malta (Malta Stock Exchange)</w:t>
      </w:r>
    </w:p>
    <w:p>
      <w:pPr>
        <w:suppressAutoHyphens/>
        <w:ind w:left="1134" w:hanging="567"/>
        <w:rPr>
          <w:noProof/>
        </w:rPr>
      </w:pPr>
      <w:r>
        <w:rPr>
          <w:noProof/>
        </w:rPr>
        <w:t>–</w:t>
      </w:r>
      <w:r>
        <w:rPr>
          <w:noProof/>
        </w:rPr>
        <w:tab/>
        <w:t>Awtorità dwar Lotteriji u l-Loghob (Lotteries and Gaming Authority)</w:t>
      </w:r>
    </w:p>
    <w:p>
      <w:pPr>
        <w:suppressAutoHyphens/>
        <w:ind w:left="1134" w:hanging="567"/>
        <w:rPr>
          <w:noProof/>
        </w:rPr>
      </w:pPr>
      <w:r>
        <w:rPr>
          <w:noProof/>
        </w:rPr>
        <w:t>–</w:t>
      </w:r>
      <w:r>
        <w:rPr>
          <w:noProof/>
        </w:rPr>
        <w:tab/>
        <w:t>Awtorità tal-Istatistika ta' Malta (Malta Statistics Authority)</w:t>
      </w:r>
    </w:p>
    <w:p>
      <w:pPr>
        <w:suppressAutoHyphens/>
        <w:ind w:left="1134" w:hanging="567"/>
        <w:rPr>
          <w:noProof/>
        </w:rPr>
      </w:pPr>
      <w:r>
        <w:rPr>
          <w:noProof/>
        </w:rPr>
        <w:t>–</w:t>
      </w:r>
      <w:r>
        <w:rPr>
          <w:noProof/>
        </w:rPr>
        <w:tab/>
        <w:t>Sezzjoni ta' Konformità mat-Taxxa (Tax Compliance Unit)</w:t>
      </w:r>
    </w:p>
    <w:p>
      <w:pPr>
        <w:suppressAutoHyphens/>
        <w:ind w:left="567" w:hanging="567"/>
        <w:rPr>
          <w:noProof/>
        </w:rPr>
      </w:pPr>
      <w:r>
        <w:rPr>
          <w:noProof/>
        </w:rPr>
        <w:t>–</w:t>
      </w:r>
      <w:r>
        <w:rPr>
          <w:noProof/>
        </w:rPr>
        <w:tab/>
        <w:t>Ministeru tal-Ġustizzja u l-Intern (Ministry for Justice &amp; Home Affairs)</w:t>
      </w:r>
    </w:p>
    <w:p>
      <w:pPr>
        <w:suppressAutoHyphens/>
        <w:ind w:left="1134" w:hanging="567"/>
        <w:rPr>
          <w:noProof/>
          <w:lang w:val="sv-SE"/>
        </w:rPr>
      </w:pPr>
      <w:r>
        <w:rPr>
          <w:noProof/>
          <w:lang w:val="sv-SE"/>
        </w:rPr>
        <w:t>–</w:t>
      </w:r>
      <w:r>
        <w:rPr>
          <w:noProof/>
          <w:lang w:val="sv-SE"/>
        </w:rPr>
        <w:tab/>
        <w:t>Ċentru Malti tal-Arbitraġġ (Malta Arbitration Centre)</w:t>
      </w:r>
    </w:p>
    <w:p>
      <w:pPr>
        <w:suppressAutoHyphens/>
        <w:ind w:left="1134" w:hanging="567"/>
        <w:rPr>
          <w:noProof/>
          <w:lang w:val="sv-SE"/>
        </w:rPr>
      </w:pPr>
      <w:r>
        <w:rPr>
          <w:noProof/>
          <w:lang w:val="sv-SE"/>
        </w:rPr>
        <w:t>–</w:t>
      </w:r>
      <w:r>
        <w:rPr>
          <w:noProof/>
          <w:lang w:val="sv-SE"/>
        </w:rPr>
        <w:tab/>
        <w:t>Kunsilli Lokali (Local Councils)</w:t>
      </w:r>
    </w:p>
    <w:p>
      <w:pPr>
        <w:suppressAutoHyphens/>
        <w:ind w:left="567" w:hanging="567"/>
        <w:rPr>
          <w:noProof/>
          <w:lang w:val="sv-SE"/>
        </w:rPr>
      </w:pPr>
      <w:r>
        <w:rPr>
          <w:noProof/>
          <w:lang w:val="sv-SE"/>
        </w:rPr>
        <w:br w:type="page"/>
        <w:t>–</w:t>
      </w:r>
      <w:r>
        <w:rPr>
          <w:noProof/>
          <w:lang w:val="sv-SE"/>
        </w:rPr>
        <w:tab/>
        <w:t>Ministeru tal-Edukazzjoni, Żgħażagħ u Impjiegi (Ministry of Education, Youth and Employment)</w:t>
      </w:r>
    </w:p>
    <w:p>
      <w:pPr>
        <w:suppressAutoHyphens/>
        <w:ind w:left="1134" w:hanging="567"/>
        <w:rPr>
          <w:noProof/>
          <w:lang w:val="sv-SE"/>
        </w:rPr>
      </w:pPr>
      <w:r>
        <w:rPr>
          <w:noProof/>
          <w:lang w:val="sv-SE"/>
        </w:rPr>
        <w:t>–</w:t>
      </w:r>
      <w:r>
        <w:rPr>
          <w:noProof/>
          <w:lang w:val="sv-SE"/>
        </w:rPr>
        <w:tab/>
        <w:t>Junior College</w:t>
      </w:r>
    </w:p>
    <w:p>
      <w:pPr>
        <w:suppressAutoHyphens/>
        <w:ind w:left="1134" w:hanging="567"/>
        <w:rPr>
          <w:noProof/>
          <w:lang w:val="sv-SE"/>
        </w:rPr>
      </w:pPr>
      <w:r>
        <w:rPr>
          <w:noProof/>
          <w:lang w:val="sv-SE"/>
        </w:rPr>
        <w:t>–</w:t>
      </w:r>
      <w:r>
        <w:rPr>
          <w:noProof/>
          <w:lang w:val="sv-SE"/>
        </w:rPr>
        <w:tab/>
        <w:t>Kulleġġ Malti għall-Arti, Xjenza u Teknoloġija (Malta College of Arts Science and Technology)</w:t>
      </w:r>
    </w:p>
    <w:p>
      <w:pPr>
        <w:suppressAutoHyphens/>
        <w:ind w:left="1134" w:hanging="567"/>
        <w:rPr>
          <w:noProof/>
          <w:lang w:val="sv-SE"/>
        </w:rPr>
      </w:pPr>
      <w:r>
        <w:rPr>
          <w:noProof/>
          <w:lang w:val="sv-SE"/>
        </w:rPr>
        <w:t>–</w:t>
      </w:r>
      <w:r>
        <w:rPr>
          <w:noProof/>
          <w:lang w:val="sv-SE"/>
        </w:rPr>
        <w:tab/>
        <w:t>Università` ta' Malta (University of Malta)</w:t>
      </w:r>
    </w:p>
    <w:p>
      <w:pPr>
        <w:suppressAutoHyphens/>
        <w:ind w:left="1134" w:hanging="567"/>
        <w:rPr>
          <w:noProof/>
          <w:lang w:val="sv-SE"/>
        </w:rPr>
      </w:pPr>
      <w:r>
        <w:rPr>
          <w:noProof/>
          <w:lang w:val="sv-SE"/>
        </w:rPr>
        <w:t>–</w:t>
      </w:r>
      <w:r>
        <w:rPr>
          <w:noProof/>
          <w:lang w:val="sv-SE"/>
        </w:rPr>
        <w:tab/>
        <w:t>Fondazzjoni għall-Istudji Internazzjonali (Foundation for International Studies)</w:t>
      </w:r>
    </w:p>
    <w:p>
      <w:pPr>
        <w:suppressAutoHyphens/>
        <w:ind w:left="1134" w:hanging="567"/>
        <w:rPr>
          <w:noProof/>
          <w:lang w:val="sv-SE"/>
        </w:rPr>
      </w:pPr>
      <w:r>
        <w:rPr>
          <w:noProof/>
          <w:lang w:val="sv-SE"/>
        </w:rPr>
        <w:t>–</w:t>
      </w:r>
      <w:r>
        <w:rPr>
          <w:noProof/>
          <w:lang w:val="sv-SE"/>
        </w:rPr>
        <w:tab/>
        <w:t>Fondazzjoni għall-Iskejjel ta' Għada (Foundation for Tomorrow's Schools)</w:t>
      </w:r>
    </w:p>
    <w:p>
      <w:pPr>
        <w:suppressAutoHyphens/>
        <w:ind w:left="1134" w:hanging="567"/>
        <w:rPr>
          <w:noProof/>
        </w:rPr>
      </w:pPr>
      <w:r>
        <w:rPr>
          <w:noProof/>
        </w:rPr>
        <w:t>–</w:t>
      </w:r>
      <w:r>
        <w:rPr>
          <w:noProof/>
        </w:rPr>
        <w:tab/>
        <w:t>Fondazzjoni għal Servizzi Edukattivi (Foundation for Educational Services)</w:t>
      </w:r>
    </w:p>
    <w:p>
      <w:pPr>
        <w:suppressAutoHyphens/>
        <w:ind w:left="1134" w:hanging="567"/>
        <w:rPr>
          <w:noProof/>
        </w:rPr>
      </w:pPr>
      <w:r>
        <w:rPr>
          <w:noProof/>
        </w:rPr>
        <w:t>–</w:t>
      </w:r>
      <w:r>
        <w:rPr>
          <w:noProof/>
        </w:rPr>
        <w:tab/>
        <w:t>Korporazzjoni tal-Impjieg u t-Taħriġ (Employment and Training Corporation)</w:t>
      </w:r>
    </w:p>
    <w:p>
      <w:pPr>
        <w:suppressAutoHyphens/>
        <w:ind w:left="1134" w:hanging="567"/>
        <w:rPr>
          <w:noProof/>
        </w:rPr>
      </w:pPr>
      <w:r>
        <w:rPr>
          <w:noProof/>
        </w:rPr>
        <w:t>–</w:t>
      </w:r>
      <w:r>
        <w:rPr>
          <w:noProof/>
        </w:rPr>
        <w:tab/>
        <w:t>Awtorità` tas-Saħħa u s-Sigurtà (Occupational Health and Safety Authority)</w:t>
      </w:r>
    </w:p>
    <w:p>
      <w:pPr>
        <w:suppressAutoHyphens/>
        <w:ind w:left="1134" w:hanging="567"/>
        <w:rPr>
          <w:noProof/>
        </w:rPr>
      </w:pPr>
      <w:r>
        <w:rPr>
          <w:noProof/>
        </w:rPr>
        <w:t>–</w:t>
      </w:r>
      <w:r>
        <w:rPr>
          <w:noProof/>
        </w:rPr>
        <w:tab/>
        <w:t>Istitut għalStudji Turistiċi (Institute for Tourism Studies)</w:t>
      </w:r>
    </w:p>
    <w:p>
      <w:pPr>
        <w:suppressAutoHyphens/>
        <w:ind w:left="1134" w:hanging="567"/>
        <w:rPr>
          <w:noProof/>
        </w:rPr>
      </w:pPr>
      <w:r>
        <w:rPr>
          <w:noProof/>
        </w:rPr>
        <w:t>–</w:t>
      </w:r>
      <w:r>
        <w:rPr>
          <w:noProof/>
        </w:rPr>
        <w:tab/>
        <w:t>Kunsill Malti għall-Isport</w:t>
      </w:r>
    </w:p>
    <w:p>
      <w:pPr>
        <w:suppressAutoHyphens/>
        <w:ind w:left="1134" w:hanging="567"/>
        <w:rPr>
          <w:noProof/>
        </w:rPr>
      </w:pPr>
      <w:r>
        <w:rPr>
          <w:noProof/>
        </w:rPr>
        <w:t>–</w:t>
      </w:r>
      <w:r>
        <w:rPr>
          <w:noProof/>
        </w:rPr>
        <w:tab/>
        <w:t>Bord tal-Koperattivi (Cooperatives Board)</w:t>
      </w:r>
    </w:p>
    <w:p>
      <w:pPr>
        <w:suppressAutoHyphens/>
        <w:ind w:left="1134" w:hanging="567"/>
        <w:rPr>
          <w:noProof/>
        </w:rPr>
      </w:pPr>
      <w:r>
        <w:rPr>
          <w:noProof/>
        </w:rPr>
        <w:t>–</w:t>
      </w:r>
      <w:r>
        <w:rPr>
          <w:noProof/>
        </w:rPr>
        <w:tab/>
        <w:t>Pixxina Nazzjonali tal-Qroqq (National Pool tal-Qroqq)</w:t>
      </w:r>
    </w:p>
    <w:p>
      <w:pPr>
        <w:suppressAutoHyphens/>
        <w:ind w:left="567" w:hanging="567"/>
        <w:rPr>
          <w:noProof/>
        </w:rPr>
      </w:pPr>
      <w:r>
        <w:rPr>
          <w:noProof/>
        </w:rPr>
        <w:t>–</w:t>
      </w:r>
      <w:r>
        <w:rPr>
          <w:noProof/>
        </w:rPr>
        <w:tab/>
        <w:t>Ministeru tat-Turiżmu u Kultura (Ministry for Tourism and Culture)</w:t>
      </w:r>
    </w:p>
    <w:p>
      <w:pPr>
        <w:suppressAutoHyphens/>
        <w:ind w:left="1134" w:hanging="567"/>
        <w:rPr>
          <w:noProof/>
        </w:rPr>
      </w:pPr>
      <w:r>
        <w:rPr>
          <w:noProof/>
        </w:rPr>
        <w:t>–</w:t>
      </w:r>
      <w:r>
        <w:rPr>
          <w:noProof/>
        </w:rPr>
        <w:tab/>
        <w:t>Awtorità Maltija-għat-Turiżmu (Malta Tourism Authority)</w:t>
      </w:r>
    </w:p>
    <w:p>
      <w:pPr>
        <w:suppressAutoHyphens/>
        <w:ind w:left="1134" w:hanging="567"/>
        <w:rPr>
          <w:noProof/>
        </w:rPr>
      </w:pPr>
      <w:r>
        <w:rPr>
          <w:noProof/>
        </w:rPr>
        <w:t>–</w:t>
      </w:r>
      <w:r>
        <w:rPr>
          <w:noProof/>
        </w:rPr>
        <w:tab/>
        <w:t>Heritage Malta</w:t>
      </w:r>
    </w:p>
    <w:p>
      <w:pPr>
        <w:suppressAutoHyphens/>
        <w:ind w:left="1134" w:hanging="567"/>
        <w:rPr>
          <w:noProof/>
        </w:rPr>
      </w:pPr>
      <w:r>
        <w:rPr>
          <w:noProof/>
        </w:rPr>
        <w:t>–</w:t>
      </w:r>
      <w:r>
        <w:rPr>
          <w:noProof/>
        </w:rPr>
        <w:tab/>
        <w:t>Kunsill Malti għall-Kultura u l-Arti (National Council for Culture and the Arts)</w:t>
      </w:r>
    </w:p>
    <w:p>
      <w:pPr>
        <w:suppressAutoHyphens/>
        <w:ind w:left="1134" w:hanging="567"/>
        <w:rPr>
          <w:noProof/>
        </w:rPr>
      </w:pPr>
      <w:r>
        <w:rPr>
          <w:noProof/>
        </w:rPr>
        <w:t>–</w:t>
      </w:r>
      <w:r>
        <w:rPr>
          <w:noProof/>
        </w:rPr>
        <w:tab/>
        <w:t>Ċentru għall-Kreativita fil-Kavallier ta' San Ġakbu (St. James Cavalier Creativity Centre)</w:t>
      </w:r>
    </w:p>
    <w:p>
      <w:pPr>
        <w:suppressAutoHyphens/>
        <w:ind w:left="1134" w:hanging="567"/>
        <w:rPr>
          <w:noProof/>
        </w:rPr>
      </w:pPr>
      <w:r>
        <w:rPr>
          <w:noProof/>
        </w:rPr>
        <w:t>–</w:t>
      </w:r>
      <w:r>
        <w:rPr>
          <w:noProof/>
        </w:rPr>
        <w:tab/>
        <w:t>Orkestra Nazzjonali (National Orchestra)</w:t>
      </w:r>
    </w:p>
    <w:p>
      <w:pPr>
        <w:suppressAutoHyphens/>
        <w:ind w:left="1134" w:hanging="567"/>
        <w:rPr>
          <w:noProof/>
        </w:rPr>
      </w:pPr>
      <w:r>
        <w:rPr>
          <w:noProof/>
        </w:rPr>
        <w:t>–</w:t>
      </w:r>
      <w:r>
        <w:rPr>
          <w:noProof/>
        </w:rPr>
        <w:tab/>
        <w:t>Teatru Manoel (Manoel Theatre)</w:t>
      </w:r>
    </w:p>
    <w:p>
      <w:pPr>
        <w:suppressAutoHyphens/>
        <w:ind w:left="1134" w:hanging="567"/>
        <w:rPr>
          <w:noProof/>
        </w:rPr>
      </w:pPr>
      <w:r>
        <w:rPr>
          <w:noProof/>
        </w:rPr>
        <w:br w:type="page"/>
        <w:t>–</w:t>
      </w:r>
      <w:r>
        <w:rPr>
          <w:noProof/>
        </w:rPr>
        <w:tab/>
        <w:t>Ċentru tal- Konferenzi tal-Mediterran (Mediterranean Conference Centre)</w:t>
      </w:r>
    </w:p>
    <w:p>
      <w:pPr>
        <w:suppressAutoHyphens/>
        <w:ind w:left="1134" w:hanging="567"/>
        <w:rPr>
          <w:noProof/>
        </w:rPr>
      </w:pPr>
      <w:r>
        <w:rPr>
          <w:noProof/>
        </w:rPr>
        <w:t>–</w:t>
      </w:r>
      <w:r>
        <w:rPr>
          <w:noProof/>
        </w:rPr>
        <w:tab/>
        <w:t>Ċentru Malti għar-Restawr (Malta Centre for Restoration)</w:t>
      </w:r>
    </w:p>
    <w:p>
      <w:pPr>
        <w:suppressAutoHyphens/>
        <w:ind w:left="1134" w:hanging="567"/>
        <w:rPr>
          <w:noProof/>
        </w:rPr>
      </w:pPr>
      <w:r>
        <w:rPr>
          <w:noProof/>
        </w:rPr>
        <w:t>–</w:t>
      </w:r>
      <w:r>
        <w:rPr>
          <w:noProof/>
        </w:rPr>
        <w:tab/>
        <w:t>Sovrintendenza tal-Patrimonju Kulturali (Superintendence of Cultural Heritage)</w:t>
      </w:r>
    </w:p>
    <w:p>
      <w:pPr>
        <w:suppressAutoHyphens/>
        <w:ind w:left="1134" w:hanging="567"/>
        <w:rPr>
          <w:noProof/>
        </w:rPr>
      </w:pPr>
      <w:r>
        <w:rPr>
          <w:noProof/>
        </w:rPr>
        <w:t>–</w:t>
      </w:r>
      <w:r>
        <w:rPr>
          <w:noProof/>
        </w:rPr>
        <w:tab/>
        <w:t>Fondazzjoni Patrimonju Malti</w:t>
      </w:r>
    </w:p>
    <w:p>
      <w:pPr>
        <w:suppressAutoHyphens/>
        <w:ind w:left="567" w:hanging="567"/>
        <w:rPr>
          <w:noProof/>
        </w:rPr>
      </w:pPr>
      <w:r>
        <w:rPr>
          <w:noProof/>
        </w:rPr>
        <w:t>–</w:t>
      </w:r>
      <w:r>
        <w:rPr>
          <w:noProof/>
        </w:rPr>
        <w:tab/>
        <w:t>Ministeru tal-Kompetittività u l-Komunikazzjoni (Ministry for Competitiveness and Communications)</w:t>
      </w:r>
    </w:p>
    <w:p>
      <w:pPr>
        <w:suppressAutoHyphens/>
        <w:ind w:left="1134" w:hanging="567"/>
        <w:rPr>
          <w:noProof/>
        </w:rPr>
      </w:pPr>
      <w:r>
        <w:rPr>
          <w:noProof/>
        </w:rPr>
        <w:t>–</w:t>
      </w:r>
      <w:r>
        <w:rPr>
          <w:noProof/>
        </w:rPr>
        <w:tab/>
        <w:t>Awtorità` ta' Malta dwar il-Komuikazzjoni (Malta Communications Authority)</w:t>
      </w:r>
    </w:p>
    <w:p>
      <w:pPr>
        <w:suppressAutoHyphens/>
        <w:ind w:left="1134" w:hanging="567"/>
        <w:rPr>
          <w:noProof/>
        </w:rPr>
      </w:pPr>
      <w:r>
        <w:rPr>
          <w:noProof/>
        </w:rPr>
        <w:t>–</w:t>
      </w:r>
      <w:r>
        <w:rPr>
          <w:noProof/>
        </w:rPr>
        <w:tab/>
        <w:t>Awtorità` ta' Malta dwar l-Istandards (Malta Standards Authority)</w:t>
      </w:r>
    </w:p>
    <w:p>
      <w:pPr>
        <w:suppressAutoHyphens/>
        <w:ind w:left="567" w:hanging="567"/>
        <w:rPr>
          <w:noProof/>
        </w:rPr>
      </w:pPr>
      <w:r>
        <w:rPr>
          <w:noProof/>
        </w:rPr>
        <w:t>–</w:t>
      </w:r>
      <w:r>
        <w:rPr>
          <w:noProof/>
        </w:rPr>
        <w:tab/>
        <w:t>Ministeru tar-Riżorsi u Infrastruttura (Ministry for Resources and Infrastructure)</w:t>
      </w:r>
    </w:p>
    <w:p>
      <w:pPr>
        <w:suppressAutoHyphens/>
        <w:ind w:left="1134" w:hanging="567"/>
        <w:rPr>
          <w:noProof/>
        </w:rPr>
      </w:pPr>
      <w:r>
        <w:rPr>
          <w:noProof/>
        </w:rPr>
        <w:t>–</w:t>
      </w:r>
      <w:r>
        <w:rPr>
          <w:noProof/>
        </w:rPr>
        <w:tab/>
        <w:t>Awtorità` ta' Malta dwar ir-Riżorsi (Malta Resources Authority)</w:t>
      </w:r>
    </w:p>
    <w:p>
      <w:pPr>
        <w:suppressAutoHyphens/>
        <w:ind w:left="1134" w:hanging="567"/>
        <w:rPr>
          <w:noProof/>
        </w:rPr>
      </w:pPr>
      <w:r>
        <w:rPr>
          <w:noProof/>
        </w:rPr>
        <w:t>–</w:t>
      </w:r>
      <w:r>
        <w:rPr>
          <w:noProof/>
        </w:rPr>
        <w:tab/>
        <w:t>Kunsill Konsultattiv dwar l-Industija tal-Bini (Building Industry Consultative Council)</w:t>
      </w:r>
    </w:p>
    <w:p>
      <w:pPr>
        <w:suppressAutoHyphens/>
        <w:ind w:left="567" w:hanging="567"/>
        <w:rPr>
          <w:noProof/>
        </w:rPr>
      </w:pPr>
      <w:r>
        <w:rPr>
          <w:noProof/>
        </w:rPr>
        <w:t>–</w:t>
      </w:r>
      <w:r>
        <w:rPr>
          <w:noProof/>
        </w:rPr>
        <w:tab/>
        <w:t>Ministeru għal Għawdex (Ministry for Gozo)</w:t>
      </w:r>
    </w:p>
    <w:p>
      <w:pPr>
        <w:suppressAutoHyphens/>
        <w:ind w:left="567" w:hanging="567"/>
        <w:rPr>
          <w:noProof/>
        </w:rPr>
      </w:pPr>
      <w:r>
        <w:rPr>
          <w:noProof/>
        </w:rPr>
        <w:t>–</w:t>
      </w:r>
      <w:r>
        <w:rPr>
          <w:noProof/>
        </w:rPr>
        <w:tab/>
        <w:t>Ministeru tas-Saħħa, l-Anzjani u Kura fil-Komunità (Ministry of Health, the Elderly and Community Care)</w:t>
      </w:r>
    </w:p>
    <w:p>
      <w:pPr>
        <w:suppressAutoHyphens/>
        <w:ind w:left="567" w:hanging="567"/>
        <w:rPr>
          <w:noProof/>
        </w:rPr>
      </w:pPr>
      <w:r>
        <w:rPr>
          <w:noProof/>
        </w:rPr>
        <w:t>–</w:t>
      </w:r>
      <w:r>
        <w:rPr>
          <w:noProof/>
        </w:rPr>
        <w:tab/>
        <w:t>Fondazzjoni għas-Servizzi Mediċi (Foundation for Medical Services)</w:t>
      </w:r>
    </w:p>
    <w:p>
      <w:pPr>
        <w:suppressAutoHyphens/>
        <w:ind w:left="567" w:hanging="567"/>
        <w:rPr>
          <w:noProof/>
        </w:rPr>
      </w:pPr>
      <w:r>
        <w:rPr>
          <w:noProof/>
        </w:rPr>
        <w:t>–</w:t>
      </w:r>
      <w:r>
        <w:rPr>
          <w:noProof/>
        </w:rPr>
        <w:tab/>
        <w:t>Sptar Zammit Clapp (Zammit Clapp Hospital)</w:t>
      </w:r>
    </w:p>
    <w:p>
      <w:pPr>
        <w:suppressAutoHyphens/>
        <w:ind w:left="567" w:hanging="567"/>
        <w:rPr>
          <w:noProof/>
        </w:rPr>
      </w:pPr>
      <w:r>
        <w:rPr>
          <w:noProof/>
        </w:rPr>
        <w:t>–</w:t>
      </w:r>
      <w:r>
        <w:rPr>
          <w:noProof/>
        </w:rPr>
        <w:tab/>
        <w:t>Sptar Mater Dei (Mater Dei Hospital)</w:t>
      </w:r>
    </w:p>
    <w:p>
      <w:pPr>
        <w:suppressAutoHyphens/>
        <w:ind w:left="567" w:hanging="567"/>
        <w:rPr>
          <w:noProof/>
        </w:rPr>
      </w:pPr>
      <w:r>
        <w:rPr>
          <w:noProof/>
        </w:rPr>
        <w:t>–</w:t>
      </w:r>
      <w:r>
        <w:rPr>
          <w:noProof/>
        </w:rPr>
        <w:tab/>
        <w:t>Sptar Monte Carmeli (Mount Carmel Hospital)</w:t>
      </w:r>
    </w:p>
    <w:p>
      <w:pPr>
        <w:suppressAutoHyphens/>
        <w:ind w:left="567" w:hanging="567"/>
        <w:rPr>
          <w:noProof/>
        </w:rPr>
      </w:pPr>
      <w:r>
        <w:rPr>
          <w:noProof/>
        </w:rPr>
        <w:t>–</w:t>
      </w:r>
      <w:r>
        <w:rPr>
          <w:noProof/>
        </w:rPr>
        <w:tab/>
        <w:t>Awtorità dwar il-Mediċini (Medicines Authority)</w:t>
      </w:r>
    </w:p>
    <w:p>
      <w:pPr>
        <w:suppressAutoHyphens/>
        <w:ind w:left="1134" w:hanging="567"/>
        <w:rPr>
          <w:noProof/>
        </w:rPr>
      </w:pPr>
      <w:r>
        <w:rPr>
          <w:noProof/>
        </w:rPr>
        <w:t>–</w:t>
      </w:r>
      <w:r>
        <w:rPr>
          <w:noProof/>
        </w:rPr>
        <w:tab/>
        <w:t>Kumitat tal-Welfare (Welfare Committee)</w:t>
      </w:r>
    </w:p>
    <w:p>
      <w:pPr>
        <w:suppressAutoHyphens/>
        <w:ind w:left="567" w:hanging="567"/>
        <w:rPr>
          <w:noProof/>
        </w:rPr>
      </w:pPr>
      <w:r>
        <w:rPr>
          <w:noProof/>
        </w:rPr>
        <w:t>–</w:t>
      </w:r>
      <w:r>
        <w:rPr>
          <w:noProof/>
        </w:rPr>
        <w:tab/>
        <w:t>Ministeru għall-Investiment, Industrija u Teknologija ta' Informazzjoni (Ministry for Investment, Industry and Information Technology)</w:t>
      </w:r>
    </w:p>
    <w:p>
      <w:pPr>
        <w:suppressAutoHyphens/>
        <w:ind w:left="1134" w:hanging="567"/>
        <w:rPr>
          <w:noProof/>
          <w:lang w:val="it-IT"/>
        </w:rPr>
      </w:pPr>
      <w:r>
        <w:rPr>
          <w:noProof/>
          <w:lang w:val="it-IT"/>
        </w:rPr>
        <w:t>–</w:t>
      </w:r>
      <w:r>
        <w:rPr>
          <w:noProof/>
          <w:lang w:val="it-IT"/>
        </w:rPr>
        <w:tab/>
        <w:t>Laboratorju Nazzjonali ta' Malta (Malta National Laboratory)</w:t>
      </w:r>
    </w:p>
    <w:p>
      <w:pPr>
        <w:suppressAutoHyphens/>
        <w:ind w:left="1134" w:hanging="567"/>
        <w:rPr>
          <w:noProof/>
          <w:lang w:val="it-IT"/>
        </w:rPr>
      </w:pPr>
      <w:r>
        <w:rPr>
          <w:noProof/>
          <w:lang w:val="it-IT"/>
        </w:rPr>
        <w:t>–</w:t>
      </w:r>
      <w:r>
        <w:rPr>
          <w:noProof/>
          <w:lang w:val="it-IT"/>
        </w:rPr>
        <w:tab/>
        <w:t>MGI/Mimcol</w:t>
      </w:r>
    </w:p>
    <w:p>
      <w:pPr>
        <w:suppressAutoHyphens/>
        <w:ind w:left="1134" w:hanging="567"/>
        <w:rPr>
          <w:noProof/>
          <w:lang w:val="it-IT"/>
        </w:rPr>
      </w:pPr>
      <w:r>
        <w:rPr>
          <w:noProof/>
          <w:lang w:val="it-IT"/>
        </w:rPr>
        <w:br w:type="page"/>
        <w:t>–</w:t>
      </w:r>
      <w:r>
        <w:rPr>
          <w:noProof/>
          <w:lang w:val="it-IT"/>
        </w:rPr>
        <w:tab/>
        <w:t>Gozo Channel Co. Ltd.</w:t>
      </w:r>
    </w:p>
    <w:p>
      <w:pPr>
        <w:suppressAutoHyphens/>
        <w:ind w:left="1134" w:hanging="567"/>
        <w:rPr>
          <w:noProof/>
          <w:lang w:val="it-IT"/>
        </w:rPr>
      </w:pPr>
      <w:r>
        <w:rPr>
          <w:noProof/>
          <w:lang w:val="it-IT"/>
        </w:rPr>
        <w:t>–</w:t>
      </w:r>
      <w:r>
        <w:rPr>
          <w:noProof/>
          <w:lang w:val="it-IT"/>
        </w:rPr>
        <w:tab/>
        <w:t>Kummissjoni dwar il-Protezzjoni tad-Data (Data Protection Commission)</w:t>
      </w:r>
    </w:p>
    <w:p>
      <w:pPr>
        <w:suppressAutoHyphens/>
        <w:ind w:left="1134" w:hanging="567"/>
        <w:rPr>
          <w:noProof/>
          <w:lang w:val="it-IT"/>
        </w:rPr>
      </w:pPr>
      <w:r>
        <w:rPr>
          <w:noProof/>
          <w:lang w:val="it-IT"/>
        </w:rPr>
        <w:t>–</w:t>
      </w:r>
      <w:r>
        <w:rPr>
          <w:noProof/>
          <w:lang w:val="it-IT"/>
        </w:rPr>
        <w:tab/>
        <w:t>MITTS</w:t>
      </w:r>
    </w:p>
    <w:p>
      <w:pPr>
        <w:suppressAutoHyphens/>
        <w:ind w:left="1134" w:hanging="567"/>
        <w:rPr>
          <w:noProof/>
          <w:lang w:val="it-IT"/>
        </w:rPr>
      </w:pPr>
      <w:r>
        <w:rPr>
          <w:noProof/>
          <w:lang w:val="it-IT"/>
        </w:rPr>
        <w:t>–</w:t>
      </w:r>
      <w:r>
        <w:rPr>
          <w:noProof/>
          <w:lang w:val="it-IT"/>
        </w:rPr>
        <w:tab/>
        <w:t>Sezzjoni tal-Privatizzazzjoni (Privatization Unit)</w:t>
      </w:r>
    </w:p>
    <w:p>
      <w:pPr>
        <w:suppressAutoHyphens/>
        <w:ind w:left="1134" w:hanging="567"/>
        <w:rPr>
          <w:noProof/>
          <w:lang w:val="en-GB"/>
        </w:rPr>
      </w:pPr>
      <w:r>
        <w:rPr>
          <w:noProof/>
          <w:lang w:val="en-GB"/>
        </w:rPr>
        <w:t>–</w:t>
      </w:r>
      <w:r>
        <w:rPr>
          <w:noProof/>
          <w:lang w:val="en-GB"/>
        </w:rPr>
        <w:tab/>
        <w:t>Sezzjoni għan-Negozjati Kollettivi (Collective Bargaining Unit)</w:t>
      </w:r>
    </w:p>
    <w:p>
      <w:pPr>
        <w:suppressAutoHyphens/>
        <w:ind w:left="1134" w:hanging="567"/>
        <w:rPr>
          <w:noProof/>
          <w:lang w:val="en-GB"/>
        </w:rPr>
      </w:pPr>
      <w:r>
        <w:rPr>
          <w:noProof/>
          <w:lang w:val="en-GB"/>
        </w:rPr>
        <w:t>–</w:t>
      </w:r>
      <w:r>
        <w:rPr>
          <w:noProof/>
          <w:lang w:val="en-GB"/>
        </w:rPr>
        <w:tab/>
        <w:t>Malta Enterprise</w:t>
      </w:r>
    </w:p>
    <w:p>
      <w:pPr>
        <w:suppressAutoHyphens/>
        <w:ind w:left="1134" w:hanging="567"/>
        <w:rPr>
          <w:noProof/>
          <w:lang w:val="en-GB"/>
        </w:rPr>
      </w:pPr>
      <w:r>
        <w:rPr>
          <w:noProof/>
          <w:lang w:val="en-GB"/>
        </w:rPr>
        <w:t>–</w:t>
      </w:r>
      <w:r>
        <w:rPr>
          <w:noProof/>
          <w:lang w:val="en-GB"/>
        </w:rPr>
        <w:tab/>
        <w:t>Malta Industrial Parks</w:t>
      </w:r>
    </w:p>
    <w:p>
      <w:pPr>
        <w:suppressAutoHyphens/>
        <w:ind w:left="567" w:hanging="567"/>
        <w:rPr>
          <w:noProof/>
          <w:lang w:val="en-GB"/>
        </w:rPr>
      </w:pPr>
      <w:r>
        <w:rPr>
          <w:noProof/>
          <w:lang w:val="en-GB"/>
        </w:rPr>
        <w:t>–</w:t>
      </w:r>
      <w:r>
        <w:rPr>
          <w:noProof/>
          <w:lang w:val="en-GB"/>
        </w:rPr>
        <w:tab/>
        <w:t>Ministeru għall-Affarijiet Rurali u l-Ambjent (Ministry for Rural Affairs and the Environment)</w:t>
      </w:r>
    </w:p>
    <w:p>
      <w:pPr>
        <w:suppressAutoHyphens/>
        <w:ind w:left="1134" w:hanging="567"/>
        <w:rPr>
          <w:noProof/>
          <w:lang w:val="en-GB"/>
        </w:rPr>
      </w:pPr>
      <w:r>
        <w:rPr>
          <w:noProof/>
          <w:lang w:val="en-GB"/>
        </w:rPr>
        <w:t>–</w:t>
      </w:r>
      <w:r>
        <w:rPr>
          <w:noProof/>
          <w:lang w:val="en-GB"/>
        </w:rPr>
        <w:tab/>
        <w:t>Awtorità ta' Malta għall-Ambjent u l-Ippjanar (Malta Environment and Planning Authority).</w:t>
      </w:r>
    </w:p>
    <w:p>
      <w:pPr>
        <w:suppressAutoHyphens/>
        <w:ind w:left="1134" w:hanging="567"/>
        <w:rPr>
          <w:noProof/>
          <w:lang w:val="en-GB"/>
        </w:rPr>
      </w:pPr>
      <w:r>
        <w:rPr>
          <w:noProof/>
          <w:lang w:val="en-GB"/>
        </w:rPr>
        <w:t>–</w:t>
      </w:r>
      <w:r>
        <w:rPr>
          <w:noProof/>
          <w:lang w:val="en-GB"/>
        </w:rPr>
        <w:tab/>
        <w:t>Wasteserv Malta Ltd.</w:t>
      </w:r>
    </w:p>
    <w:p>
      <w:pPr>
        <w:suppressAutoHyphens/>
        <w:ind w:left="567" w:hanging="567"/>
        <w:rPr>
          <w:noProof/>
        </w:rPr>
      </w:pPr>
      <w:r>
        <w:rPr>
          <w:noProof/>
        </w:rPr>
        <w:t>–</w:t>
      </w:r>
      <w:r>
        <w:rPr>
          <w:noProof/>
        </w:rPr>
        <w:tab/>
        <w:t>Ministeru għall-Iżvilupp Urban u Toroq (Ministry for Urban Development and Roads)</w:t>
      </w:r>
    </w:p>
    <w:p>
      <w:pPr>
        <w:suppressAutoHyphens/>
        <w:ind w:left="567" w:hanging="567"/>
        <w:rPr>
          <w:noProof/>
          <w:lang w:val="en-GB"/>
        </w:rPr>
      </w:pPr>
      <w:r>
        <w:rPr>
          <w:noProof/>
          <w:lang w:val="en-GB"/>
        </w:rPr>
        <w:t>–</w:t>
      </w:r>
      <w:r>
        <w:rPr>
          <w:noProof/>
          <w:lang w:val="en-GB"/>
        </w:rPr>
        <w:tab/>
        <w:t>Ministeru għall-Familja u Solidarjetà Socjali (Ministry for the Family and Social Solidarity)</w:t>
      </w:r>
    </w:p>
    <w:p>
      <w:pPr>
        <w:suppressAutoHyphens/>
        <w:ind w:left="1134" w:hanging="567"/>
        <w:rPr>
          <w:noProof/>
        </w:rPr>
      </w:pPr>
      <w:r>
        <w:rPr>
          <w:noProof/>
        </w:rPr>
        <w:t>–</w:t>
      </w:r>
      <w:r>
        <w:rPr>
          <w:noProof/>
        </w:rPr>
        <w:tab/>
        <w:t>Awtorità tad-Djar (Housing Authority).</w:t>
      </w:r>
    </w:p>
    <w:p>
      <w:pPr>
        <w:suppressAutoHyphens/>
        <w:ind w:left="1134" w:hanging="567"/>
        <w:rPr>
          <w:noProof/>
        </w:rPr>
      </w:pPr>
      <w:r>
        <w:rPr>
          <w:noProof/>
        </w:rPr>
        <w:t>–</w:t>
      </w:r>
      <w:r>
        <w:rPr>
          <w:noProof/>
        </w:rPr>
        <w:tab/>
        <w:t>Fondazzjoni għas-Servizzi Soċjali (Foundation for Social Welfare Services)</w:t>
      </w:r>
    </w:p>
    <w:p>
      <w:pPr>
        <w:suppressAutoHyphens/>
        <w:ind w:left="1134" w:hanging="567"/>
        <w:rPr>
          <w:noProof/>
        </w:rPr>
      </w:pPr>
      <w:r>
        <w:rPr>
          <w:noProof/>
        </w:rPr>
        <w:t>–</w:t>
      </w:r>
      <w:r>
        <w:rPr>
          <w:noProof/>
        </w:rPr>
        <w:tab/>
        <w:t>Sedqa.</w:t>
      </w:r>
    </w:p>
    <w:p>
      <w:pPr>
        <w:suppressAutoHyphens/>
        <w:ind w:left="1134" w:hanging="567"/>
        <w:rPr>
          <w:noProof/>
        </w:rPr>
      </w:pPr>
      <w:r>
        <w:rPr>
          <w:noProof/>
        </w:rPr>
        <w:t>–</w:t>
      </w:r>
      <w:r>
        <w:rPr>
          <w:noProof/>
        </w:rPr>
        <w:tab/>
        <w:t>Appoġġ.</w:t>
      </w:r>
    </w:p>
    <w:p>
      <w:pPr>
        <w:suppressAutoHyphens/>
        <w:ind w:left="1134" w:hanging="567"/>
        <w:rPr>
          <w:noProof/>
        </w:rPr>
      </w:pPr>
      <w:r>
        <w:rPr>
          <w:noProof/>
        </w:rPr>
        <w:t>–</w:t>
      </w:r>
      <w:r>
        <w:rPr>
          <w:noProof/>
        </w:rPr>
        <w:tab/>
        <w:t>Kummissjoni Nazzjonali Għal Persuni b'Diżabilità (National Commission for Disabled Persons)</w:t>
      </w:r>
    </w:p>
    <w:p>
      <w:pPr>
        <w:suppressAutoHyphens/>
        <w:ind w:left="1134" w:hanging="567"/>
        <w:rPr>
          <w:noProof/>
        </w:rPr>
      </w:pPr>
      <w:r>
        <w:rPr>
          <w:noProof/>
        </w:rPr>
        <w:t>–</w:t>
      </w:r>
      <w:r>
        <w:rPr>
          <w:noProof/>
        </w:rPr>
        <w:tab/>
        <w:t>Sapport</w:t>
      </w:r>
    </w:p>
    <w:p>
      <w:pPr>
        <w:suppressAutoHyphens/>
        <w:ind w:left="567" w:hanging="567"/>
        <w:rPr>
          <w:noProof/>
        </w:rPr>
      </w:pPr>
      <w:r>
        <w:rPr>
          <w:noProof/>
        </w:rPr>
        <w:t>–</w:t>
      </w:r>
      <w:r>
        <w:rPr>
          <w:noProof/>
        </w:rPr>
        <w:tab/>
      </w:r>
      <w:r>
        <w:rPr>
          <w:noProof/>
          <w:lang w:val="en-GB"/>
        </w:rPr>
        <w:t>Ministeru</w:t>
      </w:r>
      <w:r>
        <w:rPr>
          <w:noProof/>
        </w:rPr>
        <w:t xml:space="preserve"> għall-Affarijiet Barranin (Ministry of Foreign Affairs)</w:t>
      </w:r>
    </w:p>
    <w:p>
      <w:pPr>
        <w:suppressAutoHyphens/>
        <w:ind w:left="1134" w:hanging="567"/>
        <w:rPr>
          <w:noProof/>
          <w:lang w:val="sv-SE"/>
        </w:rPr>
      </w:pPr>
      <w:r>
        <w:rPr>
          <w:noProof/>
          <w:lang w:val="sv-SE"/>
        </w:rPr>
        <w:t>–</w:t>
      </w:r>
      <w:r>
        <w:rPr>
          <w:noProof/>
          <w:lang w:val="sv-SE"/>
        </w:rPr>
        <w:tab/>
        <w:t>Istitut Internazzjonali tal-Anzjani (International Institute on Ageing)</w:t>
      </w:r>
    </w:p>
    <w:p>
      <w:pPr>
        <w:suppressAutoHyphens/>
        <w:ind w:left="567" w:hanging="567"/>
        <w:rPr>
          <w:noProof/>
          <w:lang w:val="sv-SE"/>
        </w:rPr>
      </w:pPr>
    </w:p>
    <w:p>
      <w:pPr>
        <w:suppressAutoHyphens/>
        <w:ind w:left="567" w:hanging="567"/>
        <w:rPr>
          <w:noProof/>
          <w:lang w:val="nl-NL"/>
        </w:rPr>
      </w:pPr>
      <w:r>
        <w:rPr>
          <w:noProof/>
          <w:lang w:val="nl-NL"/>
        </w:rPr>
        <w:br w:type="page"/>
        <w:t>Netherlands</w:t>
      </w:r>
    </w:p>
    <w:p>
      <w:pPr>
        <w:suppressAutoHyphens/>
        <w:ind w:left="567" w:hanging="567"/>
        <w:rPr>
          <w:noProof/>
          <w:lang w:val="nl-NL"/>
        </w:rPr>
      </w:pPr>
    </w:p>
    <w:p>
      <w:pPr>
        <w:suppressAutoHyphens/>
        <w:ind w:left="567" w:hanging="567"/>
        <w:rPr>
          <w:noProof/>
          <w:lang w:val="nl-NL"/>
        </w:rPr>
      </w:pPr>
      <w:r>
        <w:rPr>
          <w:noProof/>
          <w:lang w:val="nl-NL"/>
        </w:rPr>
        <w:t>Bodies</w:t>
      </w:r>
    </w:p>
    <w:p>
      <w:pPr>
        <w:suppressAutoHyphens/>
        <w:ind w:left="567" w:hanging="567"/>
        <w:rPr>
          <w:noProof/>
          <w:lang w:val="nl-NL"/>
        </w:rPr>
      </w:pPr>
    </w:p>
    <w:p>
      <w:pPr>
        <w:suppressAutoHyphens/>
        <w:ind w:left="567" w:hanging="567"/>
        <w:rPr>
          <w:noProof/>
          <w:lang w:val="nl-NL"/>
        </w:rPr>
      </w:pPr>
      <w:r>
        <w:rPr>
          <w:noProof/>
          <w:lang w:val="nl-NL"/>
        </w:rPr>
        <w:t>–</w:t>
      </w:r>
      <w:r>
        <w:rPr>
          <w:noProof/>
          <w:lang w:val="nl-NL"/>
        </w:rPr>
        <w:tab/>
        <w:t>Ministerie van Binnenlandse Zaken en Koninkrijksrelaties (Ministry of the Interior)</w:t>
      </w:r>
    </w:p>
    <w:p>
      <w:pPr>
        <w:suppressAutoHyphens/>
        <w:ind w:left="1134" w:hanging="567"/>
        <w:rPr>
          <w:noProof/>
          <w:lang w:val="nl-NL"/>
        </w:rPr>
      </w:pPr>
      <w:r>
        <w:rPr>
          <w:noProof/>
          <w:lang w:val="nl-NL"/>
        </w:rPr>
        <w:t>–</w:t>
      </w:r>
      <w:r>
        <w:rPr>
          <w:noProof/>
          <w:lang w:val="nl-NL"/>
        </w:rPr>
        <w:tab/>
        <w:t>Nederlands Instituut voor Brandweer en rampenbestrijding (Netherlands Institute for the Fire Service and for Combating Emergencies) (NIBRA)</w:t>
      </w:r>
    </w:p>
    <w:p>
      <w:pPr>
        <w:suppressAutoHyphens/>
        <w:ind w:left="1134" w:hanging="567"/>
        <w:rPr>
          <w:noProof/>
          <w:lang w:val="nl-NL"/>
        </w:rPr>
      </w:pPr>
      <w:r>
        <w:rPr>
          <w:noProof/>
          <w:lang w:val="nl-NL"/>
        </w:rPr>
        <w:t>–</w:t>
      </w:r>
      <w:r>
        <w:rPr>
          <w:noProof/>
          <w:lang w:val="nl-NL"/>
        </w:rPr>
        <w:tab/>
        <w:t>Nederlands Bureau Brandweer Examens (Netherlands Fire Service ExaminationBoard) (NBBE)</w:t>
      </w:r>
    </w:p>
    <w:p>
      <w:pPr>
        <w:suppressAutoHyphens/>
        <w:ind w:left="1134" w:hanging="567"/>
        <w:rPr>
          <w:noProof/>
          <w:lang w:val="nl-NL"/>
        </w:rPr>
      </w:pPr>
      <w:r>
        <w:rPr>
          <w:noProof/>
          <w:lang w:val="nl-NL"/>
        </w:rPr>
        <w:t>–</w:t>
      </w:r>
      <w:r>
        <w:rPr>
          <w:noProof/>
          <w:lang w:val="nl-NL"/>
        </w:rPr>
        <w:tab/>
        <w:t>Landelijk Selectie- en Opleidingsinstituut Politie National Institute for Selection and Education of Policemen) (LSOP)</w:t>
      </w:r>
    </w:p>
    <w:p>
      <w:pPr>
        <w:suppressAutoHyphens/>
        <w:ind w:left="1134" w:hanging="567"/>
        <w:rPr>
          <w:noProof/>
          <w:lang w:val="nl-NL"/>
        </w:rPr>
      </w:pPr>
      <w:r>
        <w:rPr>
          <w:noProof/>
          <w:lang w:val="nl-NL"/>
        </w:rPr>
        <w:t>–</w:t>
      </w:r>
      <w:r>
        <w:rPr>
          <w:noProof/>
          <w:lang w:val="nl-NL"/>
        </w:rPr>
        <w:tab/>
        <w:t>25 afzonderlijke politieregio's – (25 individual police regions)</w:t>
      </w:r>
    </w:p>
    <w:p>
      <w:pPr>
        <w:suppressAutoHyphens/>
        <w:ind w:left="1134" w:hanging="567"/>
        <w:rPr>
          <w:noProof/>
          <w:lang w:val="nl-NL"/>
        </w:rPr>
      </w:pPr>
      <w:r>
        <w:rPr>
          <w:noProof/>
          <w:lang w:val="nl-NL"/>
        </w:rPr>
        <w:t>–</w:t>
      </w:r>
      <w:r>
        <w:rPr>
          <w:noProof/>
          <w:lang w:val="nl-NL"/>
        </w:rPr>
        <w:tab/>
        <w:t>Stichting ICTU (ICTU Foundation)</w:t>
      </w:r>
    </w:p>
    <w:p>
      <w:pPr>
        <w:suppressAutoHyphens/>
        <w:ind w:left="1134" w:hanging="567"/>
        <w:rPr>
          <w:noProof/>
          <w:lang w:val="nl-NL"/>
        </w:rPr>
      </w:pPr>
      <w:r>
        <w:rPr>
          <w:noProof/>
          <w:lang w:val="nl-NL"/>
        </w:rPr>
        <w:t>–</w:t>
      </w:r>
      <w:r>
        <w:rPr>
          <w:noProof/>
          <w:lang w:val="nl-NL"/>
        </w:rPr>
        <w:tab/>
        <w:t>Voorziening tot samenwerking Politie Nederland (Cooperation Service Police Netherlands)</w:t>
      </w:r>
    </w:p>
    <w:p>
      <w:pPr>
        <w:suppressAutoHyphens/>
        <w:ind w:left="567" w:hanging="567"/>
        <w:rPr>
          <w:noProof/>
          <w:lang w:val="nl-NL"/>
        </w:rPr>
      </w:pPr>
      <w:r>
        <w:rPr>
          <w:noProof/>
          <w:lang w:val="nl-NL"/>
        </w:rPr>
        <w:t>–</w:t>
      </w:r>
      <w:r>
        <w:rPr>
          <w:noProof/>
          <w:lang w:val="nl-NL"/>
        </w:rPr>
        <w:tab/>
        <w:t>Ministerie van Economische Zaken (Ministry of Economic Affairs)</w:t>
      </w:r>
    </w:p>
    <w:p>
      <w:pPr>
        <w:suppressAutoHyphens/>
        <w:ind w:left="1134" w:hanging="567"/>
        <w:rPr>
          <w:noProof/>
          <w:lang w:val="nl-NL"/>
        </w:rPr>
      </w:pPr>
      <w:r>
        <w:rPr>
          <w:noProof/>
          <w:lang w:val="nl-NL"/>
        </w:rPr>
        <w:t>–</w:t>
      </w:r>
      <w:r>
        <w:rPr>
          <w:noProof/>
          <w:lang w:val="nl-NL"/>
        </w:rPr>
        <w:tab/>
        <w:t>Stichting Syntens – (Syntens)</w:t>
      </w:r>
    </w:p>
    <w:p>
      <w:pPr>
        <w:suppressAutoHyphens/>
        <w:ind w:left="1134" w:hanging="567"/>
        <w:rPr>
          <w:noProof/>
          <w:lang w:val="nl-NL"/>
        </w:rPr>
      </w:pPr>
      <w:r>
        <w:rPr>
          <w:noProof/>
          <w:lang w:val="nl-NL"/>
        </w:rPr>
        <w:t>–</w:t>
      </w:r>
      <w:r>
        <w:rPr>
          <w:noProof/>
          <w:lang w:val="nl-NL"/>
        </w:rPr>
        <w:tab/>
        <w:t>Van Swinden Laboratorium B.V. – (NMi van Swinden Laboratory)</w:t>
      </w:r>
    </w:p>
    <w:p>
      <w:pPr>
        <w:suppressAutoHyphens/>
        <w:ind w:left="1134" w:hanging="567"/>
        <w:rPr>
          <w:noProof/>
          <w:lang w:val="nl-NL"/>
        </w:rPr>
      </w:pPr>
      <w:r>
        <w:rPr>
          <w:noProof/>
          <w:lang w:val="nl-NL"/>
        </w:rPr>
        <w:t>–</w:t>
      </w:r>
      <w:r>
        <w:rPr>
          <w:noProof/>
          <w:lang w:val="nl-NL"/>
        </w:rPr>
        <w:tab/>
        <w:t>Nederlands Meetinstituut B.V. – (Nmi Institute for Metrology and Technology)</w:t>
      </w:r>
    </w:p>
    <w:p>
      <w:pPr>
        <w:suppressAutoHyphens/>
        <w:ind w:left="1134" w:hanging="567"/>
        <w:rPr>
          <w:noProof/>
          <w:lang w:val="nl-NL"/>
        </w:rPr>
      </w:pPr>
      <w:r>
        <w:rPr>
          <w:noProof/>
          <w:lang w:val="nl-NL"/>
        </w:rPr>
        <w:t>–</w:t>
      </w:r>
      <w:r>
        <w:rPr>
          <w:noProof/>
          <w:lang w:val="nl-NL"/>
        </w:rPr>
        <w:tab/>
        <w:t>Nederland Instituut voor Vliegtuigontwikkeling en Ruimtevaart (NIVR) – (Netherlands Agency for Aerospace Programmes)</w:t>
      </w:r>
    </w:p>
    <w:p>
      <w:pPr>
        <w:suppressAutoHyphens/>
        <w:ind w:left="1134" w:hanging="567"/>
        <w:rPr>
          <w:noProof/>
          <w:lang w:val="en-GB"/>
        </w:rPr>
      </w:pPr>
      <w:r>
        <w:rPr>
          <w:noProof/>
          <w:lang w:val="en-GB"/>
        </w:rPr>
        <w:t>–</w:t>
      </w:r>
      <w:r>
        <w:rPr>
          <w:noProof/>
          <w:lang w:val="en-GB"/>
        </w:rPr>
        <w:tab/>
        <w:t>Nederlands Bureau voor Toerisme en Congressen (Netherlands Board of Tourism and Conventions)</w:t>
      </w:r>
    </w:p>
    <w:p>
      <w:pPr>
        <w:suppressAutoHyphens/>
        <w:ind w:left="1134" w:hanging="567"/>
        <w:rPr>
          <w:noProof/>
          <w:lang w:val="en-GB"/>
        </w:rPr>
      </w:pPr>
      <w:r>
        <w:rPr>
          <w:noProof/>
        </w:rPr>
        <w:br w:type="page"/>
      </w:r>
      <w:r>
        <w:rPr>
          <w:noProof/>
          <w:lang w:val="en-GB"/>
        </w:rPr>
        <w:t>–</w:t>
      </w:r>
      <w:r>
        <w:rPr>
          <w:noProof/>
          <w:lang w:val="en-GB"/>
        </w:rPr>
        <w:tab/>
        <w:t>Samenwerkingsverband Noord Nederland (SNN) (Cooperative Body of the provincial governments of the Northern Netherlands)</w:t>
      </w:r>
    </w:p>
    <w:p>
      <w:pPr>
        <w:suppressAutoHyphens/>
        <w:ind w:left="1134" w:hanging="567"/>
        <w:rPr>
          <w:noProof/>
          <w:lang w:val="nl-NL"/>
        </w:rPr>
      </w:pPr>
      <w:r>
        <w:rPr>
          <w:noProof/>
          <w:lang w:val="nl-NL"/>
        </w:rPr>
        <w:t>–</w:t>
      </w:r>
      <w:r>
        <w:rPr>
          <w:noProof/>
          <w:lang w:val="nl-NL"/>
        </w:rPr>
        <w:tab/>
        <w:t>Ontwikkelingsmaatschappij Oost Nederland N.V.(Oost N.V.) – Development Agency East Netherlands</w:t>
      </w:r>
    </w:p>
    <w:p>
      <w:pPr>
        <w:suppressAutoHyphens/>
        <w:ind w:left="1134" w:hanging="567"/>
        <w:rPr>
          <w:noProof/>
          <w:lang w:val="en-GB"/>
        </w:rPr>
      </w:pPr>
      <w:r>
        <w:rPr>
          <w:noProof/>
          <w:lang w:val="en-GB"/>
        </w:rPr>
        <w:t>–</w:t>
      </w:r>
      <w:r>
        <w:rPr>
          <w:noProof/>
          <w:lang w:val="en-GB"/>
        </w:rPr>
        <w:tab/>
        <w:t>LIOF (Limburg Investment Development Company LIOF)</w:t>
      </w:r>
    </w:p>
    <w:p>
      <w:pPr>
        <w:suppressAutoHyphens/>
        <w:ind w:left="1134" w:hanging="567"/>
        <w:rPr>
          <w:noProof/>
          <w:lang w:val="nl-NL"/>
        </w:rPr>
      </w:pPr>
      <w:r>
        <w:rPr>
          <w:noProof/>
          <w:lang w:val="nl-NL"/>
        </w:rPr>
        <w:t>–</w:t>
      </w:r>
      <w:r>
        <w:rPr>
          <w:noProof/>
          <w:lang w:val="nl-NL"/>
        </w:rPr>
        <w:tab/>
        <w:t>Noordelijke Ontwikkelingsmaatschappij (NOM) – (NOM Investment Development)</w:t>
      </w:r>
    </w:p>
    <w:p>
      <w:pPr>
        <w:suppressAutoHyphens/>
        <w:ind w:left="1134" w:hanging="567"/>
        <w:rPr>
          <w:noProof/>
          <w:lang w:val="nl-NL"/>
        </w:rPr>
      </w:pPr>
      <w:r>
        <w:rPr>
          <w:noProof/>
          <w:lang w:val="nl-NL"/>
        </w:rPr>
        <w:t>–</w:t>
      </w:r>
      <w:r>
        <w:rPr>
          <w:noProof/>
          <w:lang w:val="nl-NL"/>
        </w:rPr>
        <w:tab/>
        <w:t>Brabantse Ontwikkelingsmaatschappij (BOM) – (North Brabant Development Agency)</w:t>
      </w:r>
    </w:p>
    <w:p>
      <w:pPr>
        <w:suppressAutoHyphens/>
        <w:ind w:left="1134" w:hanging="567"/>
        <w:rPr>
          <w:noProof/>
          <w:lang w:val="nl-NL"/>
        </w:rPr>
      </w:pPr>
      <w:r>
        <w:rPr>
          <w:noProof/>
          <w:lang w:val="nl-NL"/>
        </w:rPr>
        <w:t>–</w:t>
      </w:r>
      <w:r>
        <w:rPr>
          <w:noProof/>
          <w:lang w:val="nl-NL"/>
        </w:rPr>
        <w:tab/>
        <w:t>Onafhankelijke Post en Telecommunicatie Autoriteit (Opta) – (Independent Post and Telecommunications Authority)</w:t>
      </w:r>
    </w:p>
    <w:p>
      <w:pPr>
        <w:suppressAutoHyphens/>
        <w:ind w:left="1134" w:hanging="567"/>
        <w:rPr>
          <w:noProof/>
          <w:lang w:val="nl-NL"/>
        </w:rPr>
      </w:pPr>
      <w:r>
        <w:rPr>
          <w:noProof/>
          <w:lang w:val="nl-NL"/>
        </w:rPr>
        <w:t>–</w:t>
      </w:r>
      <w:r>
        <w:rPr>
          <w:noProof/>
          <w:lang w:val="nl-NL"/>
        </w:rPr>
        <w:tab/>
        <w:t>Centraal Bureau voor de Statistiek (Central Bureau of Statistics) (CBS)</w:t>
      </w:r>
    </w:p>
    <w:p>
      <w:pPr>
        <w:suppressAutoHyphens/>
        <w:ind w:left="1134" w:hanging="567"/>
        <w:rPr>
          <w:noProof/>
          <w:lang w:val="nl-NL"/>
        </w:rPr>
      </w:pPr>
      <w:r>
        <w:rPr>
          <w:noProof/>
          <w:lang w:val="nl-NL"/>
        </w:rPr>
        <w:t>–</w:t>
      </w:r>
      <w:r>
        <w:rPr>
          <w:noProof/>
          <w:lang w:val="nl-NL"/>
        </w:rPr>
        <w:tab/>
        <w:t>Energieonderzoek Centrum Nederland – (Energy Research Centre of The Netherlands) (ECN)</w:t>
      </w:r>
    </w:p>
    <w:p>
      <w:pPr>
        <w:suppressAutoHyphens/>
        <w:ind w:left="1134" w:hanging="567"/>
        <w:rPr>
          <w:noProof/>
          <w:lang w:val="nl-NL"/>
        </w:rPr>
      </w:pPr>
      <w:r>
        <w:rPr>
          <w:noProof/>
          <w:lang w:val="nl-NL"/>
        </w:rPr>
        <w:t>–</w:t>
      </w:r>
      <w:r>
        <w:rPr>
          <w:noProof/>
          <w:lang w:val="nl-NL"/>
        </w:rPr>
        <w:tab/>
        <w:t>Stichting PUM (Programma Uitzending Managers) (Netherlands Management Consultants Programme)</w:t>
      </w:r>
    </w:p>
    <w:p>
      <w:pPr>
        <w:suppressAutoHyphens/>
        <w:ind w:left="1134" w:hanging="567"/>
        <w:rPr>
          <w:noProof/>
          <w:lang w:val="nl-NL"/>
        </w:rPr>
      </w:pPr>
      <w:r>
        <w:rPr>
          <w:noProof/>
          <w:lang w:val="nl-NL"/>
        </w:rPr>
        <w:t>–</w:t>
      </w:r>
      <w:r>
        <w:rPr>
          <w:noProof/>
          <w:lang w:val="nl-NL"/>
        </w:rPr>
        <w:tab/>
        <w:t>Stichting Kenniscentrum Maatschappelijk Verantwoord Ondernemen (CSR Netherlands: Centre of Expertise) (MVO)</w:t>
      </w:r>
    </w:p>
    <w:p>
      <w:pPr>
        <w:suppressAutoHyphens/>
        <w:ind w:left="1134" w:hanging="567"/>
        <w:rPr>
          <w:noProof/>
          <w:lang w:val="nl-NL"/>
        </w:rPr>
      </w:pPr>
      <w:r>
        <w:rPr>
          <w:noProof/>
          <w:lang w:val="nl-NL"/>
        </w:rPr>
        <w:t>–</w:t>
      </w:r>
      <w:r>
        <w:rPr>
          <w:noProof/>
          <w:lang w:val="nl-NL"/>
        </w:rPr>
        <w:tab/>
        <w:t>Kamer van Koophandel Nederland (Netherlands Chamber of Commerce)</w:t>
      </w:r>
    </w:p>
    <w:p>
      <w:pPr>
        <w:suppressAutoHyphens/>
        <w:ind w:left="567" w:hanging="567"/>
        <w:rPr>
          <w:noProof/>
          <w:lang w:val="nl-BE"/>
        </w:rPr>
      </w:pPr>
      <w:r>
        <w:rPr>
          <w:noProof/>
          <w:lang w:val="nl-BE"/>
        </w:rPr>
        <w:t>–</w:t>
      </w:r>
      <w:r>
        <w:rPr>
          <w:noProof/>
          <w:lang w:val="nl-BE"/>
        </w:rPr>
        <w:tab/>
      </w:r>
      <w:r>
        <w:rPr>
          <w:noProof/>
          <w:lang w:val="nl-NL"/>
        </w:rPr>
        <w:t>Ministry</w:t>
      </w:r>
      <w:r>
        <w:rPr>
          <w:noProof/>
          <w:lang w:val="nl-BE"/>
        </w:rPr>
        <w:t xml:space="preserve"> of Finance</w:t>
      </w:r>
    </w:p>
    <w:p>
      <w:pPr>
        <w:suppressAutoHyphens/>
        <w:ind w:left="1134" w:hanging="567"/>
        <w:rPr>
          <w:noProof/>
          <w:lang w:val="nl-NL"/>
        </w:rPr>
      </w:pPr>
      <w:r>
        <w:rPr>
          <w:noProof/>
          <w:lang w:val="nl-NL"/>
        </w:rPr>
        <w:t>–</w:t>
      </w:r>
      <w:r>
        <w:rPr>
          <w:noProof/>
          <w:lang w:val="nl-NL"/>
        </w:rPr>
        <w:tab/>
        <w:t>De Nederlandse Bank N.V. – (Netherlands Central Bank)</w:t>
      </w:r>
    </w:p>
    <w:p>
      <w:pPr>
        <w:suppressAutoHyphens/>
        <w:ind w:left="1134" w:hanging="567"/>
        <w:rPr>
          <w:noProof/>
          <w:lang w:val="nl-NL"/>
        </w:rPr>
      </w:pPr>
      <w:r>
        <w:rPr>
          <w:noProof/>
          <w:lang w:val="nl-NL"/>
        </w:rPr>
        <w:t>–</w:t>
      </w:r>
      <w:r>
        <w:rPr>
          <w:noProof/>
          <w:lang w:val="nl-NL"/>
        </w:rPr>
        <w:tab/>
        <w:t>Autoriteit Financiële Markten – (Netherlands Authority for the Financial Markets)</w:t>
      </w:r>
    </w:p>
    <w:p>
      <w:pPr>
        <w:suppressAutoHyphens/>
        <w:ind w:left="1134" w:hanging="567"/>
        <w:rPr>
          <w:noProof/>
          <w:lang w:val="en-GB"/>
        </w:rPr>
      </w:pPr>
      <w:r>
        <w:rPr>
          <w:noProof/>
          <w:lang w:val="en-GB"/>
        </w:rPr>
        <w:t>–</w:t>
      </w:r>
      <w:r>
        <w:rPr>
          <w:noProof/>
          <w:lang w:val="en-GB"/>
        </w:rPr>
        <w:tab/>
        <w:t>Pensioen- &amp; Verzekeringskamer – (Pensions and Insurance Supervisory Authority of the Netherlands)</w:t>
      </w:r>
    </w:p>
    <w:p>
      <w:pPr>
        <w:suppressAutoHyphens/>
        <w:ind w:left="567" w:hanging="567"/>
        <w:rPr>
          <w:noProof/>
        </w:rPr>
      </w:pPr>
      <w:r>
        <w:rPr>
          <w:noProof/>
        </w:rPr>
        <w:br w:type="page"/>
        <w:t>–</w:t>
      </w:r>
      <w:r>
        <w:rPr>
          <w:noProof/>
        </w:rPr>
        <w:tab/>
        <w:t>Ministry of Justice</w:t>
      </w:r>
    </w:p>
    <w:p>
      <w:pPr>
        <w:suppressAutoHyphens/>
        <w:ind w:left="1134" w:hanging="567"/>
        <w:rPr>
          <w:noProof/>
          <w:lang w:val="en-GB"/>
        </w:rPr>
      </w:pPr>
      <w:r>
        <w:rPr>
          <w:noProof/>
          <w:lang w:val="en-GB"/>
        </w:rPr>
        <w:t>–</w:t>
      </w:r>
      <w:r>
        <w:rPr>
          <w:noProof/>
          <w:lang w:val="en-GB"/>
        </w:rPr>
        <w:tab/>
        <w:t>Stichting Reclassering Nederland (SRN) – (Netherlands Rehabilitation Agency)</w:t>
      </w:r>
    </w:p>
    <w:p>
      <w:pPr>
        <w:suppressAutoHyphens/>
        <w:ind w:left="1134" w:hanging="567"/>
        <w:rPr>
          <w:noProof/>
          <w:lang w:val="en-GB"/>
        </w:rPr>
      </w:pPr>
      <w:r>
        <w:rPr>
          <w:noProof/>
          <w:lang w:val="en-GB"/>
        </w:rPr>
        <w:t>–</w:t>
      </w:r>
      <w:r>
        <w:rPr>
          <w:noProof/>
          <w:lang w:val="en-GB"/>
        </w:rPr>
        <w:tab/>
        <w:t>Stichting VEDIVO – (VEDIVO Agency, Association for Managers in the (Family) Guardianship)</w:t>
      </w:r>
    </w:p>
    <w:p>
      <w:pPr>
        <w:suppressAutoHyphens/>
        <w:ind w:left="1134" w:hanging="567"/>
        <w:rPr>
          <w:noProof/>
          <w:lang w:val="en-GB"/>
        </w:rPr>
      </w:pPr>
      <w:r>
        <w:rPr>
          <w:noProof/>
          <w:lang w:val="en-GB"/>
        </w:rPr>
        <w:t>–</w:t>
      </w:r>
      <w:r>
        <w:rPr>
          <w:noProof/>
          <w:lang w:val="en-GB"/>
        </w:rPr>
        <w:tab/>
        <w:t>Voogdij- en gezinsvoogdij instellingen – (Guardianship and Family Guardianship Institutions)</w:t>
      </w:r>
    </w:p>
    <w:p>
      <w:pPr>
        <w:suppressAutoHyphens/>
        <w:ind w:left="1134" w:hanging="567"/>
        <w:rPr>
          <w:noProof/>
          <w:lang w:val="en-GB"/>
        </w:rPr>
      </w:pPr>
      <w:r>
        <w:rPr>
          <w:noProof/>
          <w:lang w:val="en-GB"/>
        </w:rPr>
        <w:t>–</w:t>
      </w:r>
      <w:r>
        <w:rPr>
          <w:noProof/>
          <w:lang w:val="en-GB"/>
        </w:rPr>
        <w:tab/>
        <w:t>Stichting Halt Nederland (SHN) – (Netherlands Halt (the alternative) Agency)</w:t>
      </w:r>
    </w:p>
    <w:p>
      <w:pPr>
        <w:suppressAutoHyphens/>
        <w:ind w:left="1134" w:hanging="567"/>
        <w:rPr>
          <w:noProof/>
          <w:lang w:val="en-GB"/>
        </w:rPr>
      </w:pPr>
      <w:r>
        <w:rPr>
          <w:noProof/>
          <w:lang w:val="en-GB"/>
        </w:rPr>
        <w:t>–</w:t>
      </w:r>
      <w:r>
        <w:rPr>
          <w:noProof/>
          <w:lang w:val="en-GB"/>
        </w:rPr>
        <w:tab/>
        <w:t>Particuliere Internaten – (Private Boarding Institutions)</w:t>
      </w:r>
    </w:p>
    <w:p>
      <w:pPr>
        <w:suppressAutoHyphens/>
        <w:ind w:left="1134" w:hanging="567"/>
        <w:rPr>
          <w:noProof/>
          <w:lang w:val="en-GB"/>
        </w:rPr>
      </w:pPr>
      <w:r>
        <w:rPr>
          <w:noProof/>
          <w:lang w:val="en-GB"/>
        </w:rPr>
        <w:t>–</w:t>
      </w:r>
      <w:r>
        <w:rPr>
          <w:noProof/>
          <w:lang w:val="en-GB"/>
        </w:rPr>
        <w:tab/>
        <w:t>Particuliere Jeugdinrichtingen – (Penal Institutions for Juvenile Offenders)</w:t>
      </w:r>
    </w:p>
    <w:p>
      <w:pPr>
        <w:suppressAutoHyphens/>
        <w:ind w:left="1134" w:hanging="567"/>
        <w:rPr>
          <w:noProof/>
          <w:lang w:val="en-GB"/>
        </w:rPr>
      </w:pPr>
      <w:r>
        <w:rPr>
          <w:noProof/>
          <w:lang w:val="en-GB"/>
        </w:rPr>
        <w:t>–</w:t>
      </w:r>
      <w:r>
        <w:rPr>
          <w:noProof/>
          <w:lang w:val="en-GB"/>
        </w:rPr>
        <w:tab/>
        <w:t>Schadefonds Geweldsmisdrijven – (Damages Fund for Violent Crimes)</w:t>
      </w:r>
    </w:p>
    <w:p>
      <w:pPr>
        <w:suppressAutoHyphens/>
        <w:ind w:left="1134" w:hanging="567"/>
        <w:rPr>
          <w:noProof/>
          <w:lang w:val="en-GB"/>
        </w:rPr>
      </w:pPr>
      <w:r>
        <w:rPr>
          <w:noProof/>
          <w:lang w:val="en-GB"/>
        </w:rPr>
        <w:t>–</w:t>
      </w:r>
      <w:r>
        <w:rPr>
          <w:noProof/>
          <w:lang w:val="en-GB"/>
        </w:rPr>
        <w:tab/>
        <w:t>Centraal orgaan Opvang Asielzoekers (COA) – (Agency for the Reception of Asylum Seekers)</w:t>
      </w:r>
    </w:p>
    <w:p>
      <w:pPr>
        <w:suppressAutoHyphens/>
        <w:ind w:left="1134" w:hanging="567"/>
        <w:rPr>
          <w:noProof/>
          <w:lang w:val="nl-NL"/>
        </w:rPr>
      </w:pPr>
      <w:r>
        <w:rPr>
          <w:noProof/>
          <w:lang w:val="nl-NL"/>
        </w:rPr>
        <w:t>–</w:t>
      </w:r>
      <w:r>
        <w:rPr>
          <w:noProof/>
          <w:lang w:val="nl-NL"/>
        </w:rPr>
        <w:tab/>
        <w:t>Landelijk Bureau Inning Onderhoudsbijdragen (LBIO) – (National Support and Maintenance Agency)</w:t>
      </w:r>
    </w:p>
    <w:p>
      <w:pPr>
        <w:suppressAutoHyphens/>
        <w:ind w:left="1134" w:hanging="567"/>
        <w:rPr>
          <w:noProof/>
          <w:lang w:val="nl-NL"/>
        </w:rPr>
      </w:pPr>
      <w:r>
        <w:rPr>
          <w:noProof/>
          <w:lang w:val="nl-NL"/>
        </w:rPr>
        <w:t>–</w:t>
      </w:r>
      <w:r>
        <w:rPr>
          <w:noProof/>
          <w:lang w:val="nl-NL"/>
        </w:rPr>
        <w:tab/>
        <w:t>Landelijke organisaties slachtofferhulp – (National Victim Compensation Organisations)</w:t>
      </w:r>
    </w:p>
    <w:p>
      <w:pPr>
        <w:suppressAutoHyphens/>
        <w:ind w:left="1134" w:hanging="567"/>
        <w:rPr>
          <w:noProof/>
          <w:lang w:val="nl-NL"/>
        </w:rPr>
      </w:pPr>
      <w:r>
        <w:rPr>
          <w:noProof/>
          <w:lang w:val="nl-NL"/>
        </w:rPr>
        <w:t>–</w:t>
      </w:r>
      <w:r>
        <w:rPr>
          <w:noProof/>
          <w:lang w:val="nl-NL"/>
        </w:rPr>
        <w:tab/>
        <w:t>College Bescherming Persoongegevens – (Netherlands Data Protection Authority</w:t>
      </w:r>
    </w:p>
    <w:p>
      <w:pPr>
        <w:suppressAutoHyphens/>
        <w:ind w:left="1134" w:hanging="567"/>
        <w:rPr>
          <w:noProof/>
          <w:lang w:val="nl-NL"/>
        </w:rPr>
      </w:pPr>
      <w:r>
        <w:rPr>
          <w:noProof/>
          <w:lang w:val="nl-NL"/>
        </w:rPr>
        <w:t>–</w:t>
      </w:r>
      <w:r>
        <w:rPr>
          <w:noProof/>
          <w:lang w:val="nl-NL"/>
        </w:rPr>
        <w:tab/>
        <w:t>Raden voor de Rechtsbijstand – (Legal Assistance Councils)</w:t>
      </w:r>
    </w:p>
    <w:p>
      <w:pPr>
        <w:suppressAutoHyphens/>
        <w:ind w:left="1134" w:hanging="567"/>
        <w:rPr>
          <w:noProof/>
          <w:lang w:val="nl-NL"/>
        </w:rPr>
      </w:pPr>
      <w:r>
        <w:rPr>
          <w:noProof/>
          <w:lang w:val="nl-NL"/>
        </w:rPr>
        <w:t>–</w:t>
      </w:r>
      <w:r>
        <w:rPr>
          <w:noProof/>
          <w:lang w:val="nl-NL"/>
        </w:rPr>
        <w:tab/>
        <w:t>Stichting Rechtsbijstand Asiel – (Asylum Seekers Legal Advice Centres)</w:t>
      </w:r>
    </w:p>
    <w:p>
      <w:pPr>
        <w:suppressAutoHyphens/>
        <w:ind w:left="1134" w:hanging="567"/>
        <w:rPr>
          <w:noProof/>
          <w:lang w:val="nl-NL"/>
        </w:rPr>
      </w:pPr>
      <w:r>
        <w:rPr>
          <w:noProof/>
          <w:lang w:val="nl-NL"/>
        </w:rPr>
        <w:t>–</w:t>
      </w:r>
      <w:r>
        <w:rPr>
          <w:noProof/>
          <w:lang w:val="nl-NL"/>
        </w:rPr>
        <w:tab/>
        <w:t>Stichtingen Rechtsbijstand – (Legal Assistance Agencies)</w:t>
      </w:r>
    </w:p>
    <w:p>
      <w:pPr>
        <w:suppressAutoHyphens/>
        <w:ind w:left="1134" w:hanging="567"/>
        <w:rPr>
          <w:noProof/>
          <w:lang w:val="fr-BE"/>
        </w:rPr>
      </w:pPr>
      <w:r>
        <w:rPr>
          <w:noProof/>
          <w:lang w:val="fr-BE"/>
        </w:rPr>
        <w:t>–</w:t>
      </w:r>
      <w:r>
        <w:rPr>
          <w:noProof/>
          <w:lang w:val="fr-BE"/>
        </w:rPr>
        <w:tab/>
        <w:t>Landelijk Bureau Racisme bestrijding (LBR) – (National Bureau against Racial Discrimination)</w:t>
      </w:r>
    </w:p>
    <w:p>
      <w:pPr>
        <w:suppressAutoHyphens/>
        <w:ind w:left="1134" w:hanging="567"/>
        <w:rPr>
          <w:noProof/>
          <w:lang w:val="fr-BE"/>
        </w:rPr>
      </w:pPr>
      <w:r>
        <w:rPr>
          <w:noProof/>
          <w:lang w:val="fr-BE"/>
        </w:rPr>
        <w:t>–</w:t>
      </w:r>
      <w:r>
        <w:rPr>
          <w:noProof/>
          <w:lang w:val="fr-BE"/>
        </w:rPr>
        <w:tab/>
        <w:t>Clara Wichman Instituut – (Clara Wichman Institute)</w:t>
      </w:r>
    </w:p>
    <w:p>
      <w:pPr>
        <w:suppressAutoHyphens/>
        <w:ind w:left="567" w:hanging="567"/>
        <w:rPr>
          <w:noProof/>
        </w:rPr>
      </w:pPr>
      <w:r>
        <w:rPr>
          <w:noProof/>
          <w:lang w:val="en-GB"/>
        </w:rPr>
        <w:br w:type="page"/>
      </w:r>
      <w:r>
        <w:rPr>
          <w:noProof/>
        </w:rPr>
        <w:t>–</w:t>
      </w:r>
      <w:r>
        <w:rPr>
          <w:noProof/>
        </w:rPr>
        <w:tab/>
        <w:t>Ministry of Agriculture, Nature and Food Quality</w:t>
      </w:r>
    </w:p>
    <w:p>
      <w:pPr>
        <w:suppressAutoHyphens/>
        <w:ind w:left="1134" w:hanging="567"/>
        <w:rPr>
          <w:noProof/>
          <w:lang w:val="nl-NL"/>
        </w:rPr>
      </w:pPr>
      <w:r>
        <w:rPr>
          <w:noProof/>
          <w:lang w:val="nl-NL"/>
        </w:rPr>
        <w:t>–</w:t>
      </w:r>
      <w:r>
        <w:rPr>
          <w:noProof/>
          <w:lang w:val="nl-NL"/>
        </w:rPr>
        <w:tab/>
        <w:t>Bureau Beheer Landbouwgronden – (Land Management Service)</w:t>
      </w:r>
    </w:p>
    <w:p>
      <w:pPr>
        <w:suppressAutoHyphens/>
        <w:ind w:left="1134" w:hanging="567"/>
        <w:rPr>
          <w:noProof/>
          <w:lang w:val="en-GB"/>
        </w:rPr>
      </w:pPr>
      <w:r>
        <w:rPr>
          <w:noProof/>
          <w:lang w:val="en-GB"/>
        </w:rPr>
        <w:t>–</w:t>
      </w:r>
      <w:r>
        <w:rPr>
          <w:noProof/>
          <w:lang w:val="en-GB"/>
        </w:rPr>
        <w:tab/>
        <w:t>Faunafonds – (Fauna Fund)</w:t>
      </w:r>
    </w:p>
    <w:p>
      <w:pPr>
        <w:suppressAutoHyphens/>
        <w:ind w:left="1134" w:hanging="567"/>
        <w:rPr>
          <w:noProof/>
          <w:lang w:val="en-GB"/>
        </w:rPr>
      </w:pPr>
      <w:r>
        <w:rPr>
          <w:noProof/>
          <w:lang w:val="en-GB"/>
        </w:rPr>
        <w:t>–</w:t>
      </w:r>
      <w:r>
        <w:rPr>
          <w:noProof/>
          <w:lang w:val="en-GB"/>
        </w:rPr>
        <w:tab/>
        <w:t>Staatsbosbeheer – (National Forest Service)</w:t>
      </w:r>
    </w:p>
    <w:p>
      <w:pPr>
        <w:suppressAutoHyphens/>
        <w:ind w:left="1134" w:hanging="567"/>
        <w:rPr>
          <w:noProof/>
          <w:lang w:val="nl-NL"/>
        </w:rPr>
      </w:pPr>
      <w:r>
        <w:rPr>
          <w:noProof/>
          <w:lang w:val="nl-NL"/>
        </w:rPr>
        <w:t>–</w:t>
      </w:r>
      <w:r>
        <w:rPr>
          <w:noProof/>
          <w:lang w:val="nl-NL"/>
        </w:rPr>
        <w:tab/>
        <w:t>Stichting Voorlichtingsbureau voor de Voeding – (Netherlands Bureau for Food and Nutrition Education)</w:t>
      </w:r>
    </w:p>
    <w:p>
      <w:pPr>
        <w:suppressAutoHyphens/>
        <w:ind w:left="1134" w:hanging="567"/>
        <w:rPr>
          <w:noProof/>
          <w:lang w:val="en-GB"/>
        </w:rPr>
      </w:pPr>
      <w:r>
        <w:rPr>
          <w:noProof/>
          <w:lang w:val="en-GB"/>
        </w:rPr>
        <w:t>–</w:t>
      </w:r>
      <w:r>
        <w:rPr>
          <w:noProof/>
          <w:lang w:val="en-GB"/>
        </w:rPr>
        <w:tab/>
        <w:t>Universiteit Wageningen – (Wageningen University and Research Centre)</w:t>
      </w:r>
    </w:p>
    <w:p>
      <w:pPr>
        <w:suppressAutoHyphens/>
        <w:ind w:left="1134" w:hanging="567"/>
        <w:rPr>
          <w:noProof/>
          <w:lang w:val="en-GB"/>
        </w:rPr>
      </w:pPr>
      <w:r>
        <w:rPr>
          <w:noProof/>
          <w:lang w:val="en-GB"/>
        </w:rPr>
        <w:t>–</w:t>
      </w:r>
      <w:r>
        <w:rPr>
          <w:noProof/>
          <w:lang w:val="en-GB"/>
        </w:rPr>
        <w:tab/>
        <w:t>Stichting DLO – (Agricultural Research Department)</w:t>
      </w:r>
    </w:p>
    <w:p>
      <w:pPr>
        <w:suppressAutoHyphens/>
        <w:ind w:left="1134" w:hanging="567"/>
        <w:rPr>
          <w:noProof/>
          <w:lang w:val="en-GB"/>
        </w:rPr>
      </w:pPr>
      <w:r>
        <w:rPr>
          <w:noProof/>
          <w:lang w:val="en-GB"/>
        </w:rPr>
        <w:t>–</w:t>
      </w:r>
      <w:r>
        <w:rPr>
          <w:noProof/>
          <w:lang w:val="en-GB"/>
        </w:rPr>
        <w:tab/>
        <w:t>(Hoofd) productschappen – (Commodity Boards)</w:t>
      </w:r>
    </w:p>
    <w:p>
      <w:pPr>
        <w:suppressAutoHyphens/>
        <w:ind w:left="567" w:hanging="567"/>
        <w:rPr>
          <w:noProof/>
        </w:rPr>
      </w:pPr>
      <w:r>
        <w:rPr>
          <w:noProof/>
        </w:rPr>
        <w:t>–</w:t>
      </w:r>
      <w:r>
        <w:rPr>
          <w:noProof/>
        </w:rPr>
        <w:tab/>
        <w:t>Ministerie van Onderwijs, Cultuur en Wetenschap (Ministry of Education, Culture and Science)</w:t>
      </w:r>
    </w:p>
    <w:p>
      <w:pPr>
        <w:suppressAutoHyphens/>
        <w:ind w:left="567" w:hanging="567"/>
        <w:rPr>
          <w:noProof/>
        </w:rPr>
      </w:pPr>
    </w:p>
    <w:p>
      <w:pPr>
        <w:rPr>
          <w:noProof/>
        </w:rPr>
      </w:pPr>
      <w:r>
        <w:rPr>
          <w:noProof/>
        </w:rPr>
        <w:t>The competent authorities of:</w:t>
      </w:r>
    </w:p>
    <w:p>
      <w:pPr>
        <w:rPr>
          <w:noProof/>
        </w:rPr>
      </w:pPr>
    </w:p>
    <w:p>
      <w:pPr>
        <w:suppressAutoHyphens/>
        <w:ind w:left="567" w:hanging="567"/>
        <w:rPr>
          <w:noProof/>
        </w:rPr>
      </w:pPr>
      <w:r>
        <w:rPr>
          <w:noProof/>
        </w:rPr>
        <w:t>–</w:t>
      </w:r>
      <w:r>
        <w:rPr>
          <w:noProof/>
        </w:rPr>
        <w:tab/>
        <w:t>public or publicly funded private schools for primary education within the meaning of the Wet op het primair onderwijs (Law on Primary Education);</w:t>
      </w:r>
    </w:p>
    <w:p>
      <w:pPr>
        <w:suppressAutoHyphens/>
        <w:ind w:left="567" w:hanging="567"/>
        <w:rPr>
          <w:noProof/>
        </w:rPr>
      </w:pPr>
      <w:r>
        <w:rPr>
          <w:noProof/>
        </w:rPr>
        <w:t>–</w:t>
      </w:r>
      <w:r>
        <w:rPr>
          <w:noProof/>
        </w:rPr>
        <w:tab/>
        <w:t>public or publicly funded private schools for primary special education within the meaning of the Wet op het primair onderwijs (Law on Primary Education);</w:t>
      </w:r>
    </w:p>
    <w:p>
      <w:pPr>
        <w:suppressAutoHyphens/>
        <w:ind w:left="567" w:hanging="567"/>
        <w:rPr>
          <w:noProof/>
        </w:rPr>
      </w:pPr>
      <w:r>
        <w:rPr>
          <w:noProof/>
        </w:rPr>
        <w:t>–</w:t>
      </w:r>
      <w:r>
        <w:rPr>
          <w:noProof/>
        </w:rPr>
        <w:tab/>
        <w:t>public or publicly funded private schools and institutions for special and secondary education within the meaning of the Wet op de expertisecentra (Law on Resource Centres);</w:t>
      </w:r>
    </w:p>
    <w:p>
      <w:pPr>
        <w:suppressAutoHyphens/>
        <w:ind w:left="567" w:hanging="567"/>
        <w:rPr>
          <w:noProof/>
        </w:rPr>
      </w:pPr>
      <w:r>
        <w:rPr>
          <w:noProof/>
        </w:rPr>
        <w:t>–</w:t>
      </w:r>
      <w:r>
        <w:rPr>
          <w:noProof/>
        </w:rPr>
        <w:tab/>
        <w:t>public or publicly funded private schools and institutions for secondary education within the meaning of the Wet op het voortgezet onderwijs (Law on Secondary Education);</w:t>
      </w:r>
    </w:p>
    <w:p>
      <w:pPr>
        <w:suppressAutoHyphens/>
        <w:ind w:left="567" w:hanging="567"/>
        <w:rPr>
          <w:noProof/>
        </w:rPr>
      </w:pPr>
      <w:r>
        <w:rPr>
          <w:noProof/>
        </w:rPr>
        <w:br w:type="page"/>
        <w:t>–</w:t>
      </w:r>
      <w:r>
        <w:rPr>
          <w:noProof/>
        </w:rPr>
        <w:tab/>
        <w:t>public or publicly funded public private institutions within the meaning of the Wet Educatie en Beroepsonderwijs (Law on Education and Vocational Education);</w:t>
      </w:r>
    </w:p>
    <w:p>
      <w:pPr>
        <w:suppressAutoHyphens/>
        <w:ind w:left="567" w:hanging="567"/>
        <w:rPr>
          <w:noProof/>
        </w:rPr>
      </w:pPr>
      <w:r>
        <w:rPr>
          <w:noProof/>
        </w:rPr>
        <w:t>–</w:t>
      </w:r>
      <w:r>
        <w:rPr>
          <w:noProof/>
        </w:rPr>
        <w:tab/>
        <w:t>Publicly funded universities and higher education institutions, the Open University, and the university hospitals, within the meaning of the Wet op het hoger onderwijs en wetenschappelijk onderzoek (Law on Higher Education and Scientific Research);</w:t>
      </w:r>
    </w:p>
    <w:p>
      <w:pPr>
        <w:suppressAutoHyphens/>
        <w:ind w:left="567" w:hanging="567"/>
        <w:rPr>
          <w:noProof/>
        </w:rPr>
      </w:pPr>
      <w:r>
        <w:rPr>
          <w:noProof/>
        </w:rPr>
        <w:t>–</w:t>
      </w:r>
      <w:r>
        <w:rPr>
          <w:noProof/>
        </w:rPr>
        <w:tab/>
        <w:t>School advisory services within the meaning of the Wet op het primair onderwijs (Law on Primary Education) and the Wet op de exertisecentra (Law on Resource Centres);</w:t>
      </w:r>
    </w:p>
    <w:p>
      <w:pPr>
        <w:suppressAutoHyphens/>
        <w:ind w:left="567" w:hanging="567"/>
        <w:rPr>
          <w:noProof/>
        </w:rPr>
      </w:pPr>
      <w:r>
        <w:rPr>
          <w:noProof/>
        </w:rPr>
        <w:t>–</w:t>
      </w:r>
      <w:r>
        <w:rPr>
          <w:noProof/>
        </w:rPr>
        <w:tab/>
        <w:t>National teachers' centres within the meaning of the Wet subsidiëring landelijke onderwijsondersteunende activiteiten (Law on Subsidies for National Educational Support Activities);</w:t>
      </w:r>
    </w:p>
    <w:p>
      <w:pPr>
        <w:suppressAutoHyphens/>
        <w:ind w:left="567" w:hanging="567"/>
        <w:rPr>
          <w:noProof/>
        </w:rPr>
      </w:pPr>
      <w:r>
        <w:rPr>
          <w:noProof/>
        </w:rPr>
        <w:t>–</w:t>
      </w:r>
      <w:r>
        <w:rPr>
          <w:noProof/>
        </w:rPr>
        <w:tab/>
        <w:t>Broadcasting organisations within the meaning of the Mediawet (Media Law), insofar as the organisations are funded for more than 50 per cent by the Ministry of Education, Culture and Science;</w:t>
      </w:r>
    </w:p>
    <w:p>
      <w:pPr>
        <w:suppressAutoHyphens/>
        <w:ind w:left="567" w:hanging="567"/>
        <w:rPr>
          <w:noProof/>
        </w:rPr>
      </w:pPr>
      <w:r>
        <w:rPr>
          <w:noProof/>
        </w:rPr>
        <w:t>–</w:t>
      </w:r>
      <w:r>
        <w:rPr>
          <w:noProof/>
        </w:rPr>
        <w:tab/>
        <w:t>Services within the meaning of the Wet Verzelfstandiging Rijksmuseale Diensten (Law on Privatisation of National Services);</w:t>
      </w:r>
    </w:p>
    <w:p>
      <w:pPr>
        <w:suppressAutoHyphens/>
        <w:ind w:left="567" w:hanging="567"/>
        <w:rPr>
          <w:noProof/>
        </w:rPr>
      </w:pPr>
      <w:r>
        <w:rPr>
          <w:noProof/>
        </w:rPr>
        <w:t>–</w:t>
      </w:r>
      <w:r>
        <w:rPr>
          <w:noProof/>
        </w:rPr>
        <w:tab/>
        <w:t>Other organisations and institutions in the field of education, culture and science which receive more than 50 per cent of their funds from the Ministry of Education, Culture and Science.</w:t>
      </w:r>
    </w:p>
    <w:p>
      <w:pPr>
        <w:suppressAutoHyphens/>
        <w:ind w:left="567" w:hanging="567"/>
        <w:rPr>
          <w:noProof/>
        </w:rPr>
      </w:pPr>
      <w:r>
        <w:rPr>
          <w:noProof/>
        </w:rPr>
        <w:t>–</w:t>
      </w:r>
      <w:r>
        <w:rPr>
          <w:noProof/>
        </w:rPr>
        <w:tab/>
        <w:t>All organisations which are subsidised by the Ministerie van Onderwijs, Cultuur en Wetenschap for more than 50 per cent, for example:</w:t>
      </w:r>
    </w:p>
    <w:p>
      <w:pPr>
        <w:suppressAutoHyphens/>
        <w:ind w:left="1134" w:hanging="567"/>
        <w:rPr>
          <w:noProof/>
          <w:lang w:val="nl-NL"/>
        </w:rPr>
      </w:pPr>
      <w:r>
        <w:rPr>
          <w:noProof/>
          <w:lang w:val="nl-NL"/>
        </w:rPr>
        <w:t>–</w:t>
      </w:r>
      <w:r>
        <w:rPr>
          <w:noProof/>
          <w:lang w:val="nl-NL"/>
        </w:rPr>
        <w:tab/>
        <w:t>Bedrijfsfonds voor de Pers (BvdP);</w:t>
      </w:r>
    </w:p>
    <w:p>
      <w:pPr>
        <w:suppressAutoHyphens/>
        <w:ind w:left="1134" w:hanging="567"/>
        <w:rPr>
          <w:noProof/>
          <w:lang w:val="nl-NL"/>
        </w:rPr>
      </w:pPr>
      <w:r>
        <w:rPr>
          <w:noProof/>
          <w:lang w:val="nl-NL"/>
        </w:rPr>
        <w:t>–</w:t>
      </w:r>
      <w:r>
        <w:rPr>
          <w:noProof/>
          <w:lang w:val="nl-NL"/>
        </w:rPr>
        <w:tab/>
        <w:t>Commissariaat voor de Media (CvdM);</w:t>
      </w:r>
    </w:p>
    <w:p>
      <w:pPr>
        <w:suppressAutoHyphens/>
        <w:ind w:left="1134" w:hanging="567"/>
        <w:rPr>
          <w:noProof/>
          <w:lang w:val="nl-NL"/>
        </w:rPr>
      </w:pPr>
      <w:r>
        <w:rPr>
          <w:noProof/>
          <w:lang w:val="nl-NL"/>
        </w:rPr>
        <w:t>–</w:t>
      </w:r>
      <w:r>
        <w:rPr>
          <w:noProof/>
          <w:lang w:val="nl-NL"/>
        </w:rPr>
        <w:tab/>
        <w:t>Informatie Beheer Groep (IB-Groep);</w:t>
      </w:r>
    </w:p>
    <w:p>
      <w:pPr>
        <w:suppressAutoHyphens/>
        <w:ind w:left="1134" w:hanging="567"/>
        <w:rPr>
          <w:noProof/>
          <w:lang w:val="nl-NL"/>
        </w:rPr>
      </w:pPr>
      <w:r>
        <w:rPr>
          <w:noProof/>
          <w:lang w:val="nl-NL"/>
        </w:rPr>
        <w:br w:type="page"/>
        <w:t>–</w:t>
      </w:r>
      <w:r>
        <w:rPr>
          <w:noProof/>
          <w:lang w:val="nl-NL"/>
        </w:rPr>
        <w:tab/>
        <w:t>Koninklijke Bibliotheek (KB);</w:t>
      </w:r>
    </w:p>
    <w:p>
      <w:pPr>
        <w:suppressAutoHyphens/>
        <w:ind w:left="1134" w:hanging="567"/>
        <w:rPr>
          <w:noProof/>
          <w:lang w:val="nl-NL"/>
        </w:rPr>
      </w:pPr>
      <w:r>
        <w:rPr>
          <w:noProof/>
          <w:lang w:val="nl-NL"/>
        </w:rPr>
        <w:t>–</w:t>
      </w:r>
      <w:r>
        <w:rPr>
          <w:noProof/>
          <w:lang w:val="nl-NL"/>
        </w:rPr>
        <w:tab/>
        <w:t>Koninklijke Nederlandse Academie van Wetenschappen (KNAW);</w:t>
      </w:r>
    </w:p>
    <w:p>
      <w:pPr>
        <w:suppressAutoHyphens/>
        <w:ind w:left="1134" w:hanging="567"/>
        <w:rPr>
          <w:noProof/>
          <w:lang w:val="nl-NL"/>
        </w:rPr>
      </w:pPr>
      <w:r>
        <w:rPr>
          <w:noProof/>
          <w:lang w:val="nl-NL"/>
        </w:rPr>
        <w:t>–</w:t>
      </w:r>
      <w:r>
        <w:rPr>
          <w:noProof/>
          <w:lang w:val="nl-NL"/>
        </w:rPr>
        <w:tab/>
        <w:t>Vereniging voor Landelijke organen voor beroepsonderwijs (COLO);</w:t>
      </w:r>
    </w:p>
    <w:p>
      <w:pPr>
        <w:suppressAutoHyphens/>
        <w:ind w:left="1134" w:hanging="567"/>
        <w:rPr>
          <w:noProof/>
          <w:lang w:val="nl-NL"/>
        </w:rPr>
      </w:pPr>
      <w:r>
        <w:rPr>
          <w:noProof/>
          <w:lang w:val="nl-NL"/>
        </w:rPr>
        <w:t>–</w:t>
      </w:r>
      <w:r>
        <w:rPr>
          <w:noProof/>
          <w:lang w:val="nl-NL"/>
        </w:rPr>
        <w:tab/>
        <w:t>Nederlands Vlaams Accreditatieorgaan Hoger Onderwijs (NVAO);</w:t>
      </w:r>
    </w:p>
    <w:p>
      <w:pPr>
        <w:suppressAutoHyphens/>
        <w:ind w:left="1134" w:hanging="567"/>
        <w:rPr>
          <w:noProof/>
          <w:lang w:val="nl-NL"/>
        </w:rPr>
      </w:pPr>
      <w:r>
        <w:rPr>
          <w:noProof/>
          <w:lang w:val="nl-NL"/>
        </w:rPr>
        <w:t>–</w:t>
      </w:r>
      <w:r>
        <w:rPr>
          <w:noProof/>
          <w:lang w:val="nl-NL"/>
        </w:rPr>
        <w:tab/>
        <w:t>Fonds voor beeldende kunsten, vormgeving en bouwkunst;</w:t>
      </w:r>
    </w:p>
    <w:p>
      <w:pPr>
        <w:suppressAutoHyphens/>
        <w:ind w:left="1134" w:hanging="567"/>
        <w:rPr>
          <w:noProof/>
          <w:lang w:val="nl-NL"/>
        </w:rPr>
      </w:pPr>
      <w:r>
        <w:rPr>
          <w:noProof/>
          <w:lang w:val="nl-NL"/>
        </w:rPr>
        <w:t>–</w:t>
      </w:r>
      <w:r>
        <w:rPr>
          <w:noProof/>
          <w:lang w:val="nl-NL"/>
        </w:rPr>
        <w:tab/>
        <w:t>Fonds voor Amateurkunsten en Podiumkunsten;</w:t>
      </w:r>
    </w:p>
    <w:p>
      <w:pPr>
        <w:suppressAutoHyphens/>
        <w:ind w:left="1134" w:hanging="567"/>
        <w:rPr>
          <w:noProof/>
          <w:lang w:val="nl-NL"/>
        </w:rPr>
      </w:pPr>
      <w:r>
        <w:rPr>
          <w:noProof/>
          <w:lang w:val="nl-NL"/>
        </w:rPr>
        <w:t>–</w:t>
      </w:r>
      <w:r>
        <w:rPr>
          <w:noProof/>
          <w:lang w:val="nl-NL"/>
        </w:rPr>
        <w:tab/>
        <w:t>Fonds voor de scheppende toonkunst;</w:t>
      </w:r>
    </w:p>
    <w:p>
      <w:pPr>
        <w:suppressAutoHyphens/>
        <w:ind w:left="1134" w:hanging="567"/>
        <w:rPr>
          <w:noProof/>
          <w:lang w:val="nl-NL"/>
        </w:rPr>
      </w:pPr>
      <w:r>
        <w:rPr>
          <w:noProof/>
          <w:lang w:val="nl-NL"/>
        </w:rPr>
        <w:t>–</w:t>
      </w:r>
      <w:r>
        <w:rPr>
          <w:noProof/>
          <w:lang w:val="nl-NL"/>
        </w:rPr>
        <w:tab/>
        <w:t>Mondriaanstichting;</w:t>
      </w:r>
    </w:p>
    <w:p>
      <w:pPr>
        <w:suppressAutoHyphens/>
        <w:ind w:left="1134" w:hanging="567"/>
        <w:rPr>
          <w:noProof/>
          <w:lang w:val="nl-NL"/>
        </w:rPr>
      </w:pPr>
      <w:r>
        <w:rPr>
          <w:noProof/>
          <w:lang w:val="nl-NL"/>
        </w:rPr>
        <w:t>–</w:t>
      </w:r>
      <w:r>
        <w:rPr>
          <w:noProof/>
          <w:lang w:val="nl-NL"/>
        </w:rPr>
        <w:tab/>
        <w:t>Nederlands fonds voor de film;</w:t>
      </w:r>
    </w:p>
    <w:p>
      <w:pPr>
        <w:suppressAutoHyphens/>
        <w:ind w:left="1134" w:hanging="567"/>
        <w:rPr>
          <w:noProof/>
          <w:lang w:val="nl-NL"/>
        </w:rPr>
      </w:pPr>
      <w:r>
        <w:rPr>
          <w:noProof/>
          <w:lang w:val="nl-NL"/>
        </w:rPr>
        <w:t>–</w:t>
      </w:r>
      <w:r>
        <w:rPr>
          <w:noProof/>
          <w:lang w:val="nl-NL"/>
        </w:rPr>
        <w:tab/>
        <w:t>Stimuleringsfonds voor de architectuur;</w:t>
      </w:r>
    </w:p>
    <w:p>
      <w:pPr>
        <w:suppressAutoHyphens/>
        <w:ind w:left="1134" w:hanging="567"/>
        <w:rPr>
          <w:noProof/>
          <w:lang w:val="nl-NL"/>
        </w:rPr>
      </w:pPr>
      <w:r>
        <w:rPr>
          <w:noProof/>
          <w:lang w:val="nl-NL"/>
        </w:rPr>
        <w:t>–</w:t>
      </w:r>
      <w:r>
        <w:rPr>
          <w:noProof/>
          <w:lang w:val="nl-NL"/>
        </w:rPr>
        <w:tab/>
        <w:t>Fonds voor Podiumprogrammering- en marketing;</w:t>
      </w:r>
    </w:p>
    <w:p>
      <w:pPr>
        <w:suppressAutoHyphens/>
        <w:ind w:left="1134" w:hanging="567"/>
        <w:rPr>
          <w:noProof/>
          <w:lang w:val="nl-NL"/>
        </w:rPr>
      </w:pPr>
      <w:r>
        <w:rPr>
          <w:noProof/>
          <w:lang w:val="nl-NL"/>
        </w:rPr>
        <w:t>–</w:t>
      </w:r>
      <w:r>
        <w:rPr>
          <w:noProof/>
          <w:lang w:val="nl-NL"/>
        </w:rPr>
        <w:tab/>
        <w:t>Fonds voor de letteren;</w:t>
      </w:r>
    </w:p>
    <w:p>
      <w:pPr>
        <w:suppressAutoHyphens/>
        <w:ind w:left="1134" w:hanging="567"/>
        <w:rPr>
          <w:noProof/>
          <w:lang w:val="nl-NL"/>
        </w:rPr>
      </w:pPr>
      <w:r>
        <w:rPr>
          <w:noProof/>
          <w:lang w:val="nl-NL"/>
        </w:rPr>
        <w:t>–</w:t>
      </w:r>
      <w:r>
        <w:rPr>
          <w:noProof/>
          <w:lang w:val="nl-NL"/>
        </w:rPr>
        <w:tab/>
        <w:t>Nederlands Literair Productie- en Vertalingsfonds;</w:t>
      </w:r>
    </w:p>
    <w:p>
      <w:pPr>
        <w:suppressAutoHyphens/>
        <w:ind w:left="1134" w:hanging="567"/>
        <w:rPr>
          <w:noProof/>
          <w:lang w:val="nl-NL"/>
        </w:rPr>
      </w:pPr>
      <w:r>
        <w:rPr>
          <w:noProof/>
          <w:lang w:val="nl-NL"/>
        </w:rPr>
        <w:t>–</w:t>
      </w:r>
      <w:r>
        <w:rPr>
          <w:noProof/>
          <w:lang w:val="nl-NL"/>
        </w:rPr>
        <w:tab/>
        <w:t>Nederlandse Omroepstichting (NOS);</w:t>
      </w:r>
    </w:p>
    <w:p>
      <w:pPr>
        <w:suppressAutoHyphens/>
        <w:ind w:left="1134" w:hanging="567"/>
        <w:rPr>
          <w:noProof/>
          <w:lang w:val="nl-NL"/>
        </w:rPr>
      </w:pPr>
      <w:r>
        <w:rPr>
          <w:noProof/>
          <w:lang w:val="nl-NL"/>
        </w:rPr>
        <w:t>–</w:t>
      </w:r>
      <w:r>
        <w:rPr>
          <w:noProof/>
          <w:lang w:val="nl-NL"/>
        </w:rPr>
        <w:tab/>
        <w:t>Nederlandse Organisatie voor Toegepast Natuurwetenschappelijk Onderwijs (TNO);</w:t>
      </w:r>
    </w:p>
    <w:p>
      <w:pPr>
        <w:suppressAutoHyphens/>
        <w:ind w:left="1134" w:hanging="567"/>
        <w:rPr>
          <w:noProof/>
          <w:lang w:val="nl-NL"/>
        </w:rPr>
      </w:pPr>
      <w:r>
        <w:rPr>
          <w:noProof/>
          <w:lang w:val="nl-NL"/>
        </w:rPr>
        <w:t>–</w:t>
      </w:r>
      <w:r>
        <w:rPr>
          <w:noProof/>
          <w:lang w:val="nl-NL"/>
        </w:rPr>
        <w:tab/>
        <w:t>Nederlandse Organisatie voor Wetenschappelijk Onderzoek (NWO);</w:t>
      </w:r>
    </w:p>
    <w:p>
      <w:pPr>
        <w:suppressAutoHyphens/>
        <w:ind w:left="1134" w:hanging="567"/>
        <w:rPr>
          <w:noProof/>
          <w:lang w:val="nl-NL"/>
        </w:rPr>
      </w:pPr>
      <w:r>
        <w:rPr>
          <w:noProof/>
          <w:lang w:val="nl-NL"/>
        </w:rPr>
        <w:t>–</w:t>
      </w:r>
      <w:r>
        <w:rPr>
          <w:noProof/>
          <w:lang w:val="nl-NL"/>
        </w:rPr>
        <w:tab/>
        <w:t>Stimuleringsfonds Nederlandse culturele omroepproducties (STIFO);</w:t>
      </w:r>
    </w:p>
    <w:p>
      <w:pPr>
        <w:suppressAutoHyphens/>
        <w:ind w:left="1134" w:hanging="567"/>
        <w:rPr>
          <w:noProof/>
          <w:lang w:val="nl-NL"/>
        </w:rPr>
      </w:pPr>
      <w:r>
        <w:rPr>
          <w:noProof/>
          <w:lang w:val="nl-NL"/>
        </w:rPr>
        <w:t>–</w:t>
      </w:r>
      <w:r>
        <w:rPr>
          <w:noProof/>
          <w:lang w:val="nl-NL"/>
        </w:rPr>
        <w:tab/>
        <w:t>Vervangingsfonds en bedrijfsgezondheidszorg voor het onderwijs (VF);</w:t>
      </w:r>
    </w:p>
    <w:p>
      <w:pPr>
        <w:suppressAutoHyphens/>
        <w:ind w:left="1134" w:hanging="567"/>
        <w:rPr>
          <w:noProof/>
          <w:lang w:val="nl-NL"/>
        </w:rPr>
      </w:pPr>
      <w:r>
        <w:rPr>
          <w:noProof/>
          <w:lang w:val="nl-NL"/>
        </w:rPr>
        <w:t>–</w:t>
      </w:r>
      <w:r>
        <w:rPr>
          <w:noProof/>
          <w:lang w:val="nl-NL"/>
        </w:rPr>
        <w:tab/>
        <w:t>Nederlandse organisatie voor internationale samenwerking in het hoger onderwijs (Nuffic);</w:t>
      </w:r>
    </w:p>
    <w:p>
      <w:pPr>
        <w:suppressAutoHyphens/>
        <w:ind w:left="1134" w:hanging="567"/>
        <w:rPr>
          <w:noProof/>
          <w:lang w:val="nl-NL"/>
        </w:rPr>
      </w:pPr>
      <w:r>
        <w:rPr>
          <w:noProof/>
          <w:lang w:val="nl-NL"/>
        </w:rPr>
        <w:t>–</w:t>
      </w:r>
      <w:r>
        <w:rPr>
          <w:noProof/>
          <w:lang w:val="nl-NL"/>
        </w:rPr>
        <w:tab/>
        <w:t>Europees Platform voor het Nederlandse Onderwijs;</w:t>
      </w:r>
    </w:p>
    <w:p>
      <w:pPr>
        <w:suppressAutoHyphens/>
        <w:ind w:left="1134" w:hanging="567"/>
        <w:rPr>
          <w:noProof/>
          <w:lang w:val="nl-NL"/>
        </w:rPr>
      </w:pPr>
      <w:r>
        <w:rPr>
          <w:noProof/>
          <w:lang w:val="nl-NL"/>
        </w:rPr>
        <w:t>–</w:t>
      </w:r>
      <w:r>
        <w:rPr>
          <w:noProof/>
          <w:lang w:val="nl-NL"/>
        </w:rPr>
        <w:tab/>
        <w:t>Nederlands Instituut voor Beeld en Geluid (NIBG);</w:t>
      </w:r>
    </w:p>
    <w:p>
      <w:pPr>
        <w:suppressAutoHyphens/>
        <w:ind w:left="1134" w:hanging="567"/>
        <w:rPr>
          <w:noProof/>
          <w:lang w:val="nl-NL"/>
        </w:rPr>
      </w:pPr>
      <w:r>
        <w:rPr>
          <w:noProof/>
          <w:lang w:val="nl-NL"/>
        </w:rPr>
        <w:t>–</w:t>
      </w:r>
      <w:r>
        <w:rPr>
          <w:noProof/>
          <w:lang w:val="nl-NL"/>
        </w:rPr>
        <w:tab/>
        <w:t>Stichting ICT op school;</w:t>
      </w:r>
    </w:p>
    <w:p>
      <w:pPr>
        <w:suppressAutoHyphens/>
        <w:ind w:left="1134" w:hanging="567"/>
        <w:rPr>
          <w:noProof/>
          <w:lang w:val="nl-NL"/>
        </w:rPr>
      </w:pPr>
      <w:r>
        <w:rPr>
          <w:noProof/>
          <w:lang w:val="nl-NL"/>
        </w:rPr>
        <w:t>–</w:t>
      </w:r>
      <w:r>
        <w:rPr>
          <w:noProof/>
          <w:lang w:val="nl-NL"/>
        </w:rPr>
        <w:tab/>
        <w:t>Stichting Anno;</w:t>
      </w:r>
    </w:p>
    <w:p>
      <w:pPr>
        <w:suppressAutoHyphens/>
        <w:ind w:left="1134" w:hanging="567"/>
        <w:rPr>
          <w:noProof/>
          <w:lang w:val="nl-NL"/>
        </w:rPr>
      </w:pPr>
      <w:r>
        <w:rPr>
          <w:noProof/>
          <w:lang w:val="nl-NL"/>
        </w:rPr>
        <w:t>–</w:t>
      </w:r>
      <w:r>
        <w:rPr>
          <w:noProof/>
          <w:lang w:val="nl-NL"/>
        </w:rPr>
        <w:tab/>
        <w:t>Stichting Educatieve Omroepcombinatie (EduCom);</w:t>
      </w:r>
    </w:p>
    <w:p>
      <w:pPr>
        <w:suppressAutoHyphens/>
        <w:ind w:left="1134" w:hanging="567"/>
        <w:rPr>
          <w:noProof/>
          <w:lang w:val="nl-NL"/>
        </w:rPr>
      </w:pPr>
      <w:r>
        <w:rPr>
          <w:noProof/>
          <w:lang w:val="nl-NL"/>
        </w:rPr>
        <w:br w:type="page"/>
        <w:t>–</w:t>
      </w:r>
      <w:r>
        <w:rPr>
          <w:noProof/>
          <w:lang w:val="nl-NL"/>
        </w:rPr>
        <w:tab/>
        <w:t>Stichting Kwaliteitscentrum Examinering (KCE);</w:t>
      </w:r>
    </w:p>
    <w:p>
      <w:pPr>
        <w:suppressAutoHyphens/>
        <w:ind w:left="1134" w:hanging="567"/>
        <w:rPr>
          <w:noProof/>
          <w:lang w:val="nl-NL"/>
        </w:rPr>
      </w:pPr>
      <w:r>
        <w:rPr>
          <w:noProof/>
          <w:lang w:val="nl-NL"/>
        </w:rPr>
        <w:t>–</w:t>
      </w:r>
      <w:r>
        <w:rPr>
          <w:noProof/>
          <w:lang w:val="nl-NL"/>
        </w:rPr>
        <w:tab/>
        <w:t>Stichting Kennisnet;</w:t>
      </w:r>
    </w:p>
    <w:p>
      <w:pPr>
        <w:suppressAutoHyphens/>
        <w:ind w:left="1134" w:hanging="567"/>
        <w:rPr>
          <w:noProof/>
          <w:lang w:val="nl-NL"/>
        </w:rPr>
      </w:pPr>
      <w:r>
        <w:rPr>
          <w:noProof/>
          <w:lang w:val="nl-NL"/>
        </w:rPr>
        <w:t>–</w:t>
      </w:r>
      <w:r>
        <w:rPr>
          <w:noProof/>
          <w:lang w:val="nl-NL"/>
        </w:rPr>
        <w:tab/>
        <w:t>Stichting Muziek Centrum van de Omroep;</w:t>
      </w:r>
    </w:p>
    <w:p>
      <w:pPr>
        <w:suppressAutoHyphens/>
        <w:ind w:left="1134" w:hanging="567"/>
        <w:rPr>
          <w:noProof/>
          <w:lang w:val="nl-NL"/>
        </w:rPr>
      </w:pPr>
      <w:r>
        <w:rPr>
          <w:noProof/>
          <w:lang w:val="nl-NL"/>
        </w:rPr>
        <w:t>–</w:t>
      </w:r>
      <w:r>
        <w:rPr>
          <w:noProof/>
          <w:lang w:val="nl-NL"/>
        </w:rPr>
        <w:tab/>
        <w:t>Stichting Nationaal GBIF Kennisknooppunt (NL-BIF);</w:t>
      </w:r>
    </w:p>
    <w:p>
      <w:pPr>
        <w:suppressAutoHyphens/>
        <w:ind w:left="1134" w:hanging="567"/>
        <w:rPr>
          <w:noProof/>
          <w:lang w:val="nl-NL"/>
        </w:rPr>
      </w:pPr>
      <w:r>
        <w:rPr>
          <w:noProof/>
          <w:lang w:val="nl-NL"/>
        </w:rPr>
        <w:t>–</w:t>
      </w:r>
      <w:r>
        <w:rPr>
          <w:noProof/>
          <w:lang w:val="nl-NL"/>
        </w:rPr>
        <w:tab/>
        <w:t>Stichting Centraal Bureau voor Genealogie;</w:t>
      </w:r>
    </w:p>
    <w:p>
      <w:pPr>
        <w:suppressAutoHyphens/>
        <w:ind w:left="1134" w:hanging="567"/>
        <w:rPr>
          <w:noProof/>
          <w:lang w:val="nl-NL"/>
        </w:rPr>
      </w:pPr>
      <w:r>
        <w:rPr>
          <w:noProof/>
          <w:lang w:val="nl-NL"/>
        </w:rPr>
        <w:t>–</w:t>
      </w:r>
      <w:r>
        <w:rPr>
          <w:noProof/>
          <w:lang w:val="nl-NL"/>
        </w:rPr>
        <w:tab/>
        <w:t>Stichting Ether Reclame (STER);</w:t>
      </w:r>
    </w:p>
    <w:p>
      <w:pPr>
        <w:suppressAutoHyphens/>
        <w:ind w:left="1134" w:hanging="567"/>
        <w:rPr>
          <w:noProof/>
          <w:lang w:val="nl-NL"/>
        </w:rPr>
      </w:pPr>
      <w:r>
        <w:rPr>
          <w:noProof/>
          <w:lang w:val="nl-NL"/>
        </w:rPr>
        <w:t>–</w:t>
      </w:r>
      <w:r>
        <w:rPr>
          <w:noProof/>
          <w:lang w:val="nl-NL"/>
        </w:rPr>
        <w:tab/>
        <w:t>Stichting Nederlands Instituut Architectuur en Stedenbouw;</w:t>
      </w:r>
    </w:p>
    <w:p>
      <w:pPr>
        <w:suppressAutoHyphens/>
        <w:ind w:left="1134" w:hanging="567"/>
        <w:rPr>
          <w:noProof/>
          <w:lang w:val="nl-NL"/>
        </w:rPr>
      </w:pPr>
      <w:r>
        <w:rPr>
          <w:noProof/>
          <w:lang w:val="nl-NL"/>
        </w:rPr>
        <w:t>–</w:t>
      </w:r>
      <w:r>
        <w:rPr>
          <w:noProof/>
          <w:lang w:val="nl-NL"/>
        </w:rPr>
        <w:tab/>
        <w:t>Stichting Radio Nederland Wereldomroep;</w:t>
      </w:r>
    </w:p>
    <w:p>
      <w:pPr>
        <w:suppressAutoHyphens/>
        <w:ind w:left="1134" w:hanging="567"/>
        <w:rPr>
          <w:noProof/>
          <w:lang w:val="nl-NL"/>
        </w:rPr>
      </w:pPr>
      <w:r>
        <w:rPr>
          <w:noProof/>
          <w:lang w:val="nl-NL"/>
        </w:rPr>
        <w:t>–</w:t>
      </w:r>
      <w:r>
        <w:rPr>
          <w:noProof/>
          <w:lang w:val="nl-NL"/>
        </w:rPr>
        <w:tab/>
        <w:t>Stichting Samenwerkingsorgaan Beroepskwaliteit Leraren (SBL);</w:t>
      </w:r>
    </w:p>
    <w:p>
      <w:pPr>
        <w:suppressAutoHyphens/>
        <w:ind w:left="1134" w:hanging="567"/>
        <w:rPr>
          <w:noProof/>
          <w:lang w:val="nl-NL"/>
        </w:rPr>
      </w:pPr>
      <w:r>
        <w:rPr>
          <w:noProof/>
          <w:lang w:val="nl-NL"/>
        </w:rPr>
        <w:t>–</w:t>
      </w:r>
      <w:r>
        <w:rPr>
          <w:noProof/>
          <w:lang w:val="nl-NL"/>
        </w:rPr>
        <w:tab/>
        <w:t>Stichting tot Exploitatie van het Rijksbureau voor Kunsthistorische documentatie (RKD);</w:t>
      </w:r>
    </w:p>
    <w:p>
      <w:pPr>
        <w:suppressAutoHyphens/>
        <w:ind w:left="1134" w:hanging="567"/>
        <w:rPr>
          <w:noProof/>
          <w:lang w:val="nl-NL"/>
        </w:rPr>
      </w:pPr>
      <w:r>
        <w:rPr>
          <w:noProof/>
          <w:lang w:val="nl-NL"/>
        </w:rPr>
        <w:t>–</w:t>
      </w:r>
      <w:r>
        <w:rPr>
          <w:noProof/>
          <w:lang w:val="nl-NL"/>
        </w:rPr>
        <w:tab/>
        <w:t>Stichting Sectorbestuur Onderwijsarbeidsmarkt;</w:t>
      </w:r>
    </w:p>
    <w:p>
      <w:pPr>
        <w:suppressAutoHyphens/>
        <w:ind w:left="1134" w:hanging="567"/>
        <w:rPr>
          <w:noProof/>
          <w:lang w:val="nl-NL"/>
        </w:rPr>
      </w:pPr>
      <w:r>
        <w:rPr>
          <w:noProof/>
          <w:lang w:val="nl-NL"/>
        </w:rPr>
        <w:t>–</w:t>
      </w:r>
      <w:r>
        <w:rPr>
          <w:noProof/>
          <w:lang w:val="nl-NL"/>
        </w:rPr>
        <w:tab/>
        <w:t>Stichting Nationaal Restauratiefonds;</w:t>
      </w:r>
    </w:p>
    <w:p>
      <w:pPr>
        <w:suppressAutoHyphens/>
        <w:ind w:left="1134" w:hanging="567"/>
        <w:rPr>
          <w:noProof/>
          <w:lang w:val="nl-NL"/>
        </w:rPr>
      </w:pPr>
      <w:r>
        <w:rPr>
          <w:noProof/>
          <w:lang w:val="nl-NL"/>
        </w:rPr>
        <w:t>–</w:t>
      </w:r>
      <w:r>
        <w:rPr>
          <w:noProof/>
          <w:lang w:val="nl-NL"/>
        </w:rPr>
        <w:tab/>
        <w:t>Stichting Forum voor Samenwerking van het Nederlands Archiefwezen en Documentaire Informatie;</w:t>
      </w:r>
    </w:p>
    <w:p>
      <w:pPr>
        <w:suppressAutoHyphens/>
        <w:ind w:left="1134" w:hanging="567"/>
        <w:rPr>
          <w:noProof/>
          <w:lang w:val="nl-NL"/>
        </w:rPr>
      </w:pPr>
      <w:r>
        <w:rPr>
          <w:noProof/>
          <w:lang w:val="nl-NL"/>
        </w:rPr>
        <w:t>–</w:t>
      </w:r>
      <w:r>
        <w:rPr>
          <w:noProof/>
          <w:lang w:val="nl-NL"/>
        </w:rPr>
        <w:tab/>
        <w:t>Rijksacademie voor Beeldende Kunst en Vormgeving;</w:t>
      </w:r>
    </w:p>
    <w:p>
      <w:pPr>
        <w:suppressAutoHyphens/>
        <w:ind w:left="1134" w:hanging="567"/>
        <w:rPr>
          <w:noProof/>
          <w:lang w:val="nl-NL"/>
        </w:rPr>
      </w:pPr>
      <w:r>
        <w:rPr>
          <w:noProof/>
          <w:lang w:val="nl-NL"/>
        </w:rPr>
        <w:t>–</w:t>
      </w:r>
      <w:r>
        <w:rPr>
          <w:noProof/>
          <w:lang w:val="nl-NL"/>
        </w:rPr>
        <w:tab/>
        <w:t>Stichting Nederlands Onderwijs in het Buitenland;</w:t>
      </w:r>
    </w:p>
    <w:p>
      <w:pPr>
        <w:suppressAutoHyphens/>
        <w:ind w:left="1134" w:hanging="567"/>
        <w:rPr>
          <w:noProof/>
          <w:lang w:val="nl-NL"/>
        </w:rPr>
      </w:pPr>
      <w:r>
        <w:rPr>
          <w:noProof/>
          <w:lang w:val="nl-NL"/>
        </w:rPr>
        <w:t>–</w:t>
      </w:r>
      <w:r>
        <w:rPr>
          <w:noProof/>
          <w:lang w:val="nl-NL"/>
        </w:rPr>
        <w:tab/>
        <w:t>Stichting Nederlands Instituut voor Fotografie;</w:t>
      </w:r>
    </w:p>
    <w:p>
      <w:pPr>
        <w:suppressAutoHyphens/>
        <w:ind w:left="1134" w:hanging="567"/>
        <w:rPr>
          <w:noProof/>
          <w:lang w:val="nl-NL"/>
        </w:rPr>
      </w:pPr>
      <w:r>
        <w:rPr>
          <w:noProof/>
          <w:lang w:val="nl-NL"/>
        </w:rPr>
        <w:t>–</w:t>
      </w:r>
      <w:r>
        <w:rPr>
          <w:noProof/>
          <w:lang w:val="nl-NL"/>
        </w:rPr>
        <w:tab/>
        <w:t>Nederlandse Taalunie;</w:t>
      </w:r>
    </w:p>
    <w:p>
      <w:pPr>
        <w:suppressAutoHyphens/>
        <w:ind w:left="1134" w:hanging="567"/>
        <w:rPr>
          <w:noProof/>
          <w:lang w:val="nl-NL"/>
        </w:rPr>
      </w:pPr>
      <w:r>
        <w:rPr>
          <w:noProof/>
          <w:lang w:val="nl-NL"/>
        </w:rPr>
        <w:t>–</w:t>
      </w:r>
      <w:r>
        <w:rPr>
          <w:noProof/>
          <w:lang w:val="nl-NL"/>
        </w:rPr>
        <w:tab/>
        <w:t>Stichting Participatiefonds voor het onderwijs;</w:t>
      </w:r>
    </w:p>
    <w:p>
      <w:pPr>
        <w:suppressAutoHyphens/>
        <w:ind w:left="1134" w:hanging="567"/>
        <w:rPr>
          <w:noProof/>
          <w:lang w:val="nl-NL"/>
        </w:rPr>
      </w:pPr>
      <w:r>
        <w:rPr>
          <w:noProof/>
          <w:lang w:val="nl-NL"/>
        </w:rPr>
        <w:t>–</w:t>
      </w:r>
      <w:r>
        <w:rPr>
          <w:noProof/>
          <w:lang w:val="nl-NL"/>
        </w:rPr>
        <w:tab/>
        <w:t>Stichting Uitvoering Kinderopvangregelingen/Kintent;</w:t>
      </w:r>
    </w:p>
    <w:p>
      <w:pPr>
        <w:suppressAutoHyphens/>
        <w:ind w:left="1134" w:hanging="567"/>
        <w:rPr>
          <w:noProof/>
          <w:lang w:val="nl-NL"/>
        </w:rPr>
      </w:pPr>
      <w:r>
        <w:rPr>
          <w:noProof/>
          <w:lang w:val="nl-NL"/>
        </w:rPr>
        <w:t>–</w:t>
      </w:r>
      <w:r>
        <w:rPr>
          <w:noProof/>
          <w:lang w:val="nl-NL"/>
        </w:rPr>
        <w:tab/>
        <w:t>Stichting voor Vluchteling-Studenten UAF;</w:t>
      </w:r>
    </w:p>
    <w:p>
      <w:pPr>
        <w:suppressAutoHyphens/>
        <w:ind w:left="1134" w:hanging="567"/>
        <w:rPr>
          <w:noProof/>
          <w:lang w:val="nl-NL"/>
        </w:rPr>
      </w:pPr>
      <w:r>
        <w:rPr>
          <w:noProof/>
          <w:lang w:val="nl-NL"/>
        </w:rPr>
        <w:t>–</w:t>
      </w:r>
      <w:r>
        <w:rPr>
          <w:noProof/>
          <w:lang w:val="nl-NL"/>
        </w:rPr>
        <w:tab/>
        <w:t>Stichting Nederlands Interdisciplinair Demografisch Instituut;</w:t>
      </w:r>
    </w:p>
    <w:p>
      <w:pPr>
        <w:suppressAutoHyphens/>
        <w:ind w:left="1134" w:hanging="567"/>
        <w:rPr>
          <w:noProof/>
          <w:lang w:val="nl-NL"/>
        </w:rPr>
      </w:pPr>
      <w:r>
        <w:rPr>
          <w:noProof/>
          <w:lang w:val="nl-NL"/>
        </w:rPr>
        <w:t>–</w:t>
      </w:r>
      <w:r>
        <w:rPr>
          <w:noProof/>
          <w:lang w:val="nl-NL"/>
        </w:rPr>
        <w:tab/>
        <w:t>College van Beroep voor het Hoger Onderwijs;</w:t>
      </w:r>
    </w:p>
    <w:p>
      <w:pPr>
        <w:suppressAutoHyphens/>
        <w:ind w:left="1134" w:hanging="567"/>
        <w:rPr>
          <w:noProof/>
          <w:lang w:val="nl-NL"/>
        </w:rPr>
      </w:pPr>
      <w:r>
        <w:rPr>
          <w:noProof/>
          <w:lang w:val="nl-NL"/>
        </w:rPr>
        <w:t>–</w:t>
      </w:r>
      <w:r>
        <w:rPr>
          <w:noProof/>
          <w:lang w:val="nl-NL"/>
        </w:rPr>
        <w:tab/>
        <w:t>Vereniging van openbare bibliotheken NBLC;</w:t>
      </w:r>
    </w:p>
    <w:p>
      <w:pPr>
        <w:suppressAutoHyphens/>
        <w:ind w:left="1134" w:hanging="567"/>
        <w:rPr>
          <w:noProof/>
          <w:lang w:val="nl-NL"/>
        </w:rPr>
      </w:pPr>
      <w:r>
        <w:rPr>
          <w:noProof/>
          <w:lang w:val="nl-NL"/>
        </w:rPr>
        <w:t>–</w:t>
      </w:r>
      <w:r>
        <w:rPr>
          <w:noProof/>
          <w:lang w:val="nl-NL"/>
        </w:rPr>
        <w:tab/>
        <w:t>Stichting Muziek Centrum van de Omroep;</w:t>
      </w:r>
    </w:p>
    <w:p>
      <w:pPr>
        <w:suppressAutoHyphens/>
        <w:ind w:left="1134" w:hanging="567"/>
        <w:rPr>
          <w:noProof/>
          <w:lang w:val="nl-NL"/>
        </w:rPr>
      </w:pPr>
      <w:r>
        <w:rPr>
          <w:noProof/>
          <w:lang w:val="nl-NL"/>
        </w:rPr>
        <w:br w:type="page"/>
        <w:t>–</w:t>
      </w:r>
      <w:r>
        <w:rPr>
          <w:noProof/>
          <w:lang w:val="nl-NL"/>
        </w:rPr>
        <w:tab/>
        <w:t>Nederlandse Programmastichting;</w:t>
      </w:r>
    </w:p>
    <w:p>
      <w:pPr>
        <w:suppressAutoHyphens/>
        <w:ind w:left="1134" w:hanging="567"/>
        <w:rPr>
          <w:noProof/>
          <w:lang w:val="nl-NL"/>
        </w:rPr>
      </w:pPr>
      <w:r>
        <w:rPr>
          <w:noProof/>
          <w:lang w:val="nl-NL"/>
        </w:rPr>
        <w:t>–</w:t>
      </w:r>
      <w:r>
        <w:rPr>
          <w:noProof/>
          <w:lang w:val="nl-NL"/>
        </w:rPr>
        <w:tab/>
        <w:t>Stichting Stimuleringsfonds Nederlandse Culturele Omroepproducties;</w:t>
      </w:r>
    </w:p>
    <w:p>
      <w:pPr>
        <w:suppressAutoHyphens/>
        <w:ind w:left="1134" w:hanging="567"/>
        <w:rPr>
          <w:noProof/>
          <w:lang w:val="nl-NL"/>
        </w:rPr>
      </w:pPr>
      <w:r>
        <w:rPr>
          <w:noProof/>
          <w:lang w:val="nl-NL"/>
        </w:rPr>
        <w:t>–</w:t>
      </w:r>
      <w:r>
        <w:rPr>
          <w:noProof/>
          <w:lang w:val="nl-NL"/>
        </w:rPr>
        <w:tab/>
        <w:t>Stichting Lezen;</w:t>
      </w:r>
    </w:p>
    <w:p>
      <w:pPr>
        <w:suppressAutoHyphens/>
        <w:ind w:left="1134" w:hanging="567"/>
        <w:rPr>
          <w:noProof/>
          <w:lang w:val="nl-NL"/>
        </w:rPr>
      </w:pPr>
      <w:r>
        <w:rPr>
          <w:noProof/>
          <w:lang w:val="nl-NL"/>
        </w:rPr>
        <w:t>–</w:t>
      </w:r>
      <w:r>
        <w:rPr>
          <w:noProof/>
          <w:lang w:val="nl-NL"/>
        </w:rPr>
        <w:tab/>
        <w:t>Centrum voor innovatie van opleidingen;</w:t>
      </w:r>
    </w:p>
    <w:p>
      <w:pPr>
        <w:suppressAutoHyphens/>
        <w:ind w:left="1134" w:hanging="567"/>
        <w:rPr>
          <w:noProof/>
          <w:lang w:val="nl-NL"/>
        </w:rPr>
      </w:pPr>
      <w:r>
        <w:rPr>
          <w:noProof/>
          <w:lang w:val="nl-NL"/>
        </w:rPr>
        <w:t>–</w:t>
      </w:r>
      <w:r>
        <w:rPr>
          <w:noProof/>
          <w:lang w:val="nl-NL"/>
        </w:rPr>
        <w:tab/>
        <w:t>Instituut voor Leerplanontwikkeling;</w:t>
      </w:r>
    </w:p>
    <w:p>
      <w:pPr>
        <w:suppressAutoHyphens/>
        <w:ind w:left="1134" w:hanging="567"/>
        <w:rPr>
          <w:noProof/>
          <w:lang w:val="nl-NL"/>
        </w:rPr>
      </w:pPr>
      <w:r>
        <w:rPr>
          <w:noProof/>
          <w:lang w:val="nl-NL"/>
        </w:rPr>
        <w:t>–</w:t>
      </w:r>
      <w:r>
        <w:rPr>
          <w:noProof/>
          <w:lang w:val="nl-NL"/>
        </w:rPr>
        <w:tab/>
        <w:t>Landelijk Dienstverlenend Centrum voor studie- en beroepskeuzevoorlichting;</w:t>
      </w:r>
    </w:p>
    <w:p>
      <w:pPr>
        <w:suppressAutoHyphens/>
        <w:ind w:left="1134" w:hanging="567"/>
        <w:rPr>
          <w:noProof/>
          <w:lang w:val="nl-NL"/>
        </w:rPr>
      </w:pPr>
      <w:r>
        <w:rPr>
          <w:noProof/>
          <w:lang w:val="nl-NL"/>
        </w:rPr>
        <w:t>–</w:t>
      </w:r>
      <w:r>
        <w:rPr>
          <w:noProof/>
          <w:lang w:val="nl-NL"/>
        </w:rPr>
        <w:tab/>
        <w:t>Max Goote Kenniscentrum voor Beroepsonderwijs en Volwasseneneducatie;</w:t>
      </w:r>
    </w:p>
    <w:p>
      <w:pPr>
        <w:suppressAutoHyphens/>
        <w:ind w:left="1134" w:hanging="567"/>
        <w:rPr>
          <w:noProof/>
          <w:lang w:val="nl-NL"/>
        </w:rPr>
      </w:pPr>
      <w:r>
        <w:rPr>
          <w:noProof/>
          <w:lang w:val="nl-NL"/>
        </w:rPr>
        <w:t>–</w:t>
      </w:r>
      <w:r>
        <w:rPr>
          <w:noProof/>
          <w:lang w:val="nl-NL"/>
        </w:rPr>
        <w:tab/>
        <w:t>Stichting Vervangingsfonds en Bedrijfsgezondheidszorg voor het Onderwijs;</w:t>
      </w:r>
    </w:p>
    <w:p>
      <w:pPr>
        <w:suppressAutoHyphens/>
        <w:ind w:left="1134" w:hanging="567"/>
        <w:rPr>
          <w:noProof/>
          <w:lang w:val="nl-NL"/>
        </w:rPr>
      </w:pPr>
      <w:r>
        <w:rPr>
          <w:noProof/>
          <w:lang w:val="nl-NL"/>
        </w:rPr>
        <w:t>–</w:t>
      </w:r>
      <w:r>
        <w:rPr>
          <w:noProof/>
          <w:lang w:val="nl-NL"/>
        </w:rPr>
        <w:tab/>
        <w:t>BVE-Raad;</w:t>
      </w:r>
    </w:p>
    <w:p>
      <w:pPr>
        <w:suppressAutoHyphens/>
        <w:ind w:left="1134" w:hanging="567"/>
        <w:rPr>
          <w:noProof/>
          <w:lang w:val="nl-NL"/>
        </w:rPr>
      </w:pPr>
      <w:r>
        <w:rPr>
          <w:noProof/>
          <w:lang w:val="nl-NL"/>
        </w:rPr>
        <w:t>–</w:t>
      </w:r>
      <w:r>
        <w:rPr>
          <w:noProof/>
          <w:lang w:val="nl-NL"/>
        </w:rPr>
        <w:tab/>
        <w:t>Colo, Vereniging kenniscentra beroepsonderwijs bedrijfsleven;</w:t>
      </w:r>
    </w:p>
    <w:p>
      <w:pPr>
        <w:suppressAutoHyphens/>
        <w:ind w:left="1134" w:hanging="567"/>
        <w:rPr>
          <w:noProof/>
          <w:lang w:val="nl-NL"/>
        </w:rPr>
      </w:pPr>
      <w:r>
        <w:rPr>
          <w:noProof/>
          <w:lang w:val="nl-NL"/>
        </w:rPr>
        <w:t>–</w:t>
      </w:r>
      <w:r>
        <w:rPr>
          <w:noProof/>
          <w:lang w:val="nl-NL"/>
        </w:rPr>
        <w:tab/>
        <w:t>Stichting kwaliteitscentrum examinering beroepsonderwijs;</w:t>
      </w:r>
    </w:p>
    <w:p>
      <w:pPr>
        <w:suppressAutoHyphens/>
        <w:ind w:left="1134" w:hanging="567"/>
        <w:rPr>
          <w:noProof/>
          <w:lang w:val="nl-NL"/>
        </w:rPr>
      </w:pPr>
      <w:r>
        <w:rPr>
          <w:noProof/>
          <w:lang w:val="nl-NL"/>
        </w:rPr>
        <w:t>–</w:t>
      </w:r>
      <w:r>
        <w:rPr>
          <w:noProof/>
          <w:lang w:val="nl-NL"/>
        </w:rPr>
        <w:tab/>
        <w:t>Vereniging Jongerenorganisatie Beroepsonderwijs;</w:t>
      </w:r>
    </w:p>
    <w:p>
      <w:pPr>
        <w:suppressAutoHyphens/>
        <w:ind w:left="1134" w:hanging="567"/>
        <w:rPr>
          <w:noProof/>
          <w:lang w:val="nl-NL"/>
        </w:rPr>
      </w:pPr>
      <w:r>
        <w:rPr>
          <w:noProof/>
          <w:lang w:val="nl-NL"/>
        </w:rPr>
        <w:t>–</w:t>
      </w:r>
      <w:r>
        <w:rPr>
          <w:noProof/>
          <w:lang w:val="nl-NL"/>
        </w:rPr>
        <w:tab/>
        <w:t>Combo, Stichting Combinatie Onderwijsorganisatie;</w:t>
      </w:r>
    </w:p>
    <w:p>
      <w:pPr>
        <w:suppressAutoHyphens/>
        <w:ind w:left="1134" w:hanging="567"/>
        <w:rPr>
          <w:noProof/>
          <w:lang w:val="nl-NL"/>
        </w:rPr>
      </w:pPr>
      <w:r>
        <w:rPr>
          <w:noProof/>
          <w:lang w:val="nl-NL"/>
        </w:rPr>
        <w:t>–</w:t>
      </w:r>
      <w:r>
        <w:rPr>
          <w:noProof/>
          <w:lang w:val="nl-NL"/>
        </w:rPr>
        <w:tab/>
        <w:t>Stichting Financiering Struktureel Vakbondsverlof Onderwijs;</w:t>
      </w:r>
    </w:p>
    <w:p>
      <w:pPr>
        <w:suppressAutoHyphens/>
        <w:ind w:left="1134" w:hanging="567"/>
        <w:rPr>
          <w:noProof/>
          <w:lang w:val="nl-NL"/>
        </w:rPr>
      </w:pPr>
      <w:r>
        <w:rPr>
          <w:noProof/>
          <w:lang w:val="nl-NL"/>
        </w:rPr>
        <w:t>–</w:t>
      </w:r>
      <w:r>
        <w:rPr>
          <w:noProof/>
          <w:lang w:val="nl-NL"/>
        </w:rPr>
        <w:tab/>
        <w:t>Stichting Samenwerkende Centrales in het COPWO;</w:t>
      </w:r>
    </w:p>
    <w:p>
      <w:pPr>
        <w:suppressAutoHyphens/>
        <w:ind w:left="1134" w:hanging="567"/>
        <w:rPr>
          <w:noProof/>
          <w:lang w:val="nl-NL"/>
        </w:rPr>
      </w:pPr>
      <w:r>
        <w:rPr>
          <w:noProof/>
          <w:lang w:val="nl-NL"/>
        </w:rPr>
        <w:t>–</w:t>
      </w:r>
      <w:r>
        <w:rPr>
          <w:noProof/>
          <w:lang w:val="nl-NL"/>
        </w:rPr>
        <w:tab/>
        <w:t>Stichting SoFoKles;</w:t>
      </w:r>
    </w:p>
    <w:p>
      <w:pPr>
        <w:suppressAutoHyphens/>
        <w:ind w:left="1134" w:hanging="567"/>
        <w:rPr>
          <w:noProof/>
          <w:lang w:val="nl-NL"/>
        </w:rPr>
      </w:pPr>
      <w:r>
        <w:rPr>
          <w:noProof/>
          <w:lang w:val="nl-NL"/>
        </w:rPr>
        <w:t>–</w:t>
      </w:r>
      <w:r>
        <w:rPr>
          <w:noProof/>
          <w:lang w:val="nl-NL"/>
        </w:rPr>
        <w:tab/>
        <w:t>Europees Platform;</w:t>
      </w:r>
    </w:p>
    <w:p>
      <w:pPr>
        <w:suppressAutoHyphens/>
        <w:ind w:left="1134" w:hanging="567"/>
        <w:rPr>
          <w:noProof/>
          <w:lang w:val="nl-NL"/>
        </w:rPr>
      </w:pPr>
      <w:r>
        <w:rPr>
          <w:noProof/>
          <w:lang w:val="nl-NL"/>
        </w:rPr>
        <w:t>–</w:t>
      </w:r>
      <w:r>
        <w:rPr>
          <w:noProof/>
          <w:lang w:val="nl-NL"/>
        </w:rPr>
        <w:tab/>
        <w:t>Stichting mobiliteitsfonds HBO;</w:t>
      </w:r>
    </w:p>
    <w:p>
      <w:pPr>
        <w:suppressAutoHyphens/>
        <w:ind w:left="1134" w:hanging="567"/>
        <w:rPr>
          <w:noProof/>
          <w:lang w:val="nl-NL"/>
        </w:rPr>
      </w:pPr>
      <w:r>
        <w:rPr>
          <w:noProof/>
          <w:lang w:val="nl-NL"/>
        </w:rPr>
        <w:t>–</w:t>
      </w:r>
      <w:r>
        <w:rPr>
          <w:noProof/>
          <w:lang w:val="nl-NL"/>
        </w:rPr>
        <w:tab/>
        <w:t>Nederlands Audiovisueel Archiefcentrum;</w:t>
      </w:r>
    </w:p>
    <w:p>
      <w:pPr>
        <w:suppressAutoHyphens/>
        <w:ind w:left="1134" w:hanging="567"/>
        <w:rPr>
          <w:noProof/>
          <w:lang w:val="nl-NL"/>
        </w:rPr>
      </w:pPr>
      <w:r>
        <w:rPr>
          <w:noProof/>
          <w:lang w:val="nl-NL"/>
        </w:rPr>
        <w:t>–</w:t>
      </w:r>
      <w:r>
        <w:rPr>
          <w:noProof/>
          <w:lang w:val="nl-NL"/>
        </w:rPr>
        <w:tab/>
        <w:t>Stichting minderheden Televisie Nederland;</w:t>
      </w:r>
    </w:p>
    <w:p>
      <w:pPr>
        <w:suppressAutoHyphens/>
        <w:ind w:left="1134" w:hanging="567"/>
        <w:rPr>
          <w:noProof/>
          <w:lang w:val="nl-NL"/>
        </w:rPr>
      </w:pPr>
      <w:r>
        <w:rPr>
          <w:noProof/>
          <w:lang w:val="nl-NL"/>
        </w:rPr>
        <w:t>–</w:t>
      </w:r>
      <w:r>
        <w:rPr>
          <w:noProof/>
          <w:lang w:val="nl-NL"/>
        </w:rPr>
        <w:tab/>
        <w:t>Stichting omroep allochtonen;</w:t>
      </w:r>
    </w:p>
    <w:p>
      <w:pPr>
        <w:suppressAutoHyphens/>
        <w:ind w:left="1134" w:hanging="567"/>
        <w:rPr>
          <w:noProof/>
          <w:lang w:val="nl-NL"/>
        </w:rPr>
      </w:pPr>
      <w:r>
        <w:rPr>
          <w:noProof/>
          <w:lang w:val="nl-NL"/>
        </w:rPr>
        <w:t>–</w:t>
      </w:r>
      <w:r>
        <w:rPr>
          <w:noProof/>
          <w:lang w:val="nl-NL"/>
        </w:rPr>
        <w:tab/>
        <w:t>Stichting Multiculturele Activiteiten Utrecht;</w:t>
      </w:r>
    </w:p>
    <w:p>
      <w:pPr>
        <w:suppressAutoHyphens/>
        <w:ind w:left="1134" w:hanging="567"/>
        <w:rPr>
          <w:noProof/>
          <w:lang w:val="nl-NL"/>
        </w:rPr>
      </w:pPr>
      <w:r>
        <w:rPr>
          <w:noProof/>
          <w:lang w:val="nl-NL"/>
        </w:rPr>
        <w:t>–</w:t>
      </w:r>
      <w:r>
        <w:rPr>
          <w:noProof/>
          <w:lang w:val="nl-NL"/>
        </w:rPr>
        <w:tab/>
        <w:t>School der Poëzie;</w:t>
      </w:r>
    </w:p>
    <w:p>
      <w:pPr>
        <w:suppressAutoHyphens/>
        <w:ind w:left="1134" w:hanging="567"/>
        <w:rPr>
          <w:noProof/>
          <w:lang w:val="nl-NL"/>
        </w:rPr>
      </w:pPr>
      <w:r>
        <w:rPr>
          <w:noProof/>
          <w:lang w:val="nl-NL"/>
        </w:rPr>
        <w:t>–</w:t>
      </w:r>
      <w:r>
        <w:rPr>
          <w:noProof/>
          <w:lang w:val="nl-NL"/>
        </w:rPr>
        <w:tab/>
        <w:t>Nederlands Perscentrum;</w:t>
      </w:r>
    </w:p>
    <w:p>
      <w:pPr>
        <w:suppressAutoHyphens/>
        <w:ind w:left="1134" w:hanging="567"/>
        <w:rPr>
          <w:noProof/>
          <w:lang w:val="nl-NL"/>
        </w:rPr>
      </w:pPr>
      <w:r>
        <w:rPr>
          <w:noProof/>
          <w:lang w:val="nl-NL"/>
        </w:rPr>
        <w:t>–</w:t>
      </w:r>
      <w:r>
        <w:rPr>
          <w:noProof/>
          <w:lang w:val="nl-NL"/>
        </w:rPr>
        <w:tab/>
        <w:t>Nederlands Letterkundig Museum en documentatiecentrum;</w:t>
      </w:r>
    </w:p>
    <w:p>
      <w:pPr>
        <w:suppressAutoHyphens/>
        <w:ind w:left="1134" w:hanging="567"/>
        <w:rPr>
          <w:noProof/>
          <w:lang w:val="nl-NL"/>
        </w:rPr>
      </w:pPr>
      <w:r>
        <w:rPr>
          <w:noProof/>
          <w:lang w:val="nl-NL"/>
        </w:rPr>
        <w:t>–</w:t>
      </w:r>
      <w:r>
        <w:rPr>
          <w:noProof/>
          <w:lang w:val="nl-NL"/>
        </w:rPr>
        <w:tab/>
        <w:t>Bibliotheek voor varenden;</w:t>
      </w:r>
    </w:p>
    <w:p>
      <w:pPr>
        <w:suppressAutoHyphens/>
        <w:ind w:left="1134" w:hanging="567"/>
        <w:rPr>
          <w:noProof/>
          <w:lang w:val="nl-NL"/>
        </w:rPr>
      </w:pPr>
      <w:r>
        <w:rPr>
          <w:noProof/>
          <w:lang w:val="nl-NL"/>
        </w:rPr>
        <w:t>–</w:t>
      </w:r>
      <w:r>
        <w:rPr>
          <w:noProof/>
          <w:lang w:val="nl-NL"/>
        </w:rPr>
        <w:tab/>
        <w:t>Christelijke bibliotheek voor blinden en slechtzienden;</w:t>
      </w:r>
    </w:p>
    <w:p>
      <w:pPr>
        <w:suppressAutoHyphens/>
        <w:ind w:left="1134" w:hanging="567"/>
        <w:rPr>
          <w:noProof/>
          <w:lang w:val="nl-NL"/>
        </w:rPr>
      </w:pPr>
      <w:r>
        <w:rPr>
          <w:noProof/>
          <w:lang w:val="nl-NL"/>
        </w:rPr>
        <w:br w:type="page"/>
        <w:t>–</w:t>
      </w:r>
      <w:r>
        <w:rPr>
          <w:noProof/>
          <w:lang w:val="nl-NL"/>
        </w:rPr>
        <w:tab/>
        <w:t>Federatie van Nederlandse Blindenbibliotheken;</w:t>
      </w:r>
    </w:p>
    <w:p>
      <w:pPr>
        <w:suppressAutoHyphens/>
        <w:ind w:left="1134" w:hanging="567"/>
        <w:rPr>
          <w:noProof/>
          <w:lang w:val="nl-NL"/>
        </w:rPr>
      </w:pPr>
      <w:r>
        <w:rPr>
          <w:noProof/>
          <w:lang w:val="nl-NL"/>
        </w:rPr>
        <w:t>–</w:t>
      </w:r>
      <w:r>
        <w:rPr>
          <w:noProof/>
          <w:lang w:val="nl-NL"/>
        </w:rPr>
        <w:tab/>
        <w:t>Nederlandse luister- en braillebibliotheek;</w:t>
      </w:r>
    </w:p>
    <w:p>
      <w:pPr>
        <w:suppressAutoHyphens/>
        <w:ind w:left="1134" w:hanging="567"/>
        <w:rPr>
          <w:noProof/>
          <w:lang w:val="nl-NL"/>
        </w:rPr>
      </w:pPr>
      <w:r>
        <w:rPr>
          <w:noProof/>
          <w:lang w:val="nl-NL"/>
        </w:rPr>
        <w:t>–</w:t>
      </w:r>
      <w:r>
        <w:rPr>
          <w:noProof/>
          <w:lang w:val="nl-NL"/>
        </w:rPr>
        <w:tab/>
        <w:t>Federatie Slechtzienden- en Blindenbelang;</w:t>
      </w:r>
    </w:p>
    <w:p>
      <w:pPr>
        <w:suppressAutoHyphens/>
        <w:ind w:left="1134" w:hanging="567"/>
        <w:rPr>
          <w:noProof/>
          <w:lang w:val="nl-NL"/>
        </w:rPr>
      </w:pPr>
      <w:r>
        <w:rPr>
          <w:noProof/>
          <w:lang w:val="nl-NL"/>
        </w:rPr>
        <w:t>–</w:t>
      </w:r>
      <w:r>
        <w:rPr>
          <w:noProof/>
          <w:lang w:val="nl-NL"/>
        </w:rPr>
        <w:tab/>
        <w:t>Bibliotheek Le Sage Ten Broek;</w:t>
      </w:r>
    </w:p>
    <w:p>
      <w:pPr>
        <w:suppressAutoHyphens/>
        <w:ind w:left="1134" w:hanging="567"/>
        <w:rPr>
          <w:noProof/>
          <w:lang w:val="nl-NL"/>
        </w:rPr>
      </w:pPr>
      <w:r>
        <w:rPr>
          <w:noProof/>
          <w:lang w:val="nl-NL"/>
        </w:rPr>
        <w:t>–</w:t>
      </w:r>
      <w:r>
        <w:rPr>
          <w:noProof/>
          <w:lang w:val="nl-NL"/>
        </w:rPr>
        <w:tab/>
        <w:t>Doe Maar Dicht Maar;</w:t>
      </w:r>
    </w:p>
    <w:p>
      <w:pPr>
        <w:suppressAutoHyphens/>
        <w:ind w:left="1134" w:hanging="567"/>
        <w:rPr>
          <w:noProof/>
          <w:lang w:val="nl-NL"/>
        </w:rPr>
      </w:pPr>
      <w:r>
        <w:rPr>
          <w:noProof/>
          <w:lang w:val="nl-NL"/>
        </w:rPr>
        <w:t>–</w:t>
      </w:r>
      <w:r>
        <w:rPr>
          <w:noProof/>
          <w:lang w:val="nl-NL"/>
        </w:rPr>
        <w:tab/>
        <w:t>ElHizjra;</w:t>
      </w:r>
    </w:p>
    <w:p>
      <w:pPr>
        <w:suppressAutoHyphens/>
        <w:ind w:left="1134" w:hanging="567"/>
        <w:rPr>
          <w:noProof/>
          <w:lang w:val="nl-NL"/>
        </w:rPr>
      </w:pPr>
      <w:r>
        <w:rPr>
          <w:noProof/>
          <w:lang w:val="nl-NL"/>
        </w:rPr>
        <w:t>–</w:t>
      </w:r>
      <w:r>
        <w:rPr>
          <w:noProof/>
          <w:lang w:val="nl-NL"/>
        </w:rPr>
        <w:tab/>
        <w:t>Fonds Bijzondere Journalistieke Projecten;</w:t>
      </w:r>
    </w:p>
    <w:p>
      <w:pPr>
        <w:suppressAutoHyphens/>
        <w:ind w:left="1134" w:hanging="567"/>
        <w:rPr>
          <w:noProof/>
          <w:lang w:val="nl-NL"/>
        </w:rPr>
      </w:pPr>
      <w:r>
        <w:rPr>
          <w:noProof/>
          <w:lang w:val="nl-NL"/>
        </w:rPr>
        <w:t>–</w:t>
      </w:r>
      <w:r>
        <w:rPr>
          <w:noProof/>
          <w:lang w:val="nl-NL"/>
        </w:rPr>
        <w:tab/>
        <w:t>Fund for Central and East European Bookprojects;</w:t>
      </w:r>
    </w:p>
    <w:p>
      <w:pPr>
        <w:suppressAutoHyphens/>
        <w:ind w:left="1134" w:hanging="567"/>
        <w:rPr>
          <w:noProof/>
          <w:lang w:val="nl-NL"/>
        </w:rPr>
      </w:pPr>
      <w:r>
        <w:rPr>
          <w:noProof/>
          <w:lang w:val="nl-NL"/>
        </w:rPr>
        <w:t>–</w:t>
      </w:r>
      <w:r>
        <w:rPr>
          <w:noProof/>
          <w:lang w:val="nl-NL"/>
        </w:rPr>
        <w:tab/>
        <w:t>Jongeren Onderwijs Media;</w:t>
      </w:r>
    </w:p>
    <w:p>
      <w:pPr>
        <w:rPr>
          <w:noProof/>
        </w:rPr>
      </w:pPr>
      <w:r>
        <w:rPr>
          <w:noProof/>
        </w:rPr>
        <w:t>–</w:t>
      </w:r>
      <w:r>
        <w:rPr>
          <w:noProof/>
        </w:rPr>
        <w:tab/>
        <w:t>Ministry of Social Affairs and Employment</w:t>
      </w:r>
    </w:p>
    <w:p>
      <w:pPr>
        <w:suppressAutoHyphens/>
        <w:ind w:left="1134" w:hanging="567"/>
        <w:rPr>
          <w:noProof/>
          <w:lang w:val="en-GB"/>
        </w:rPr>
      </w:pPr>
      <w:r>
        <w:rPr>
          <w:noProof/>
          <w:lang w:val="en-GB"/>
        </w:rPr>
        <w:t>–</w:t>
      </w:r>
      <w:r>
        <w:rPr>
          <w:noProof/>
          <w:lang w:val="en-GB"/>
        </w:rPr>
        <w:tab/>
        <w:t>Sociale Verzekeringsbank – (Social Insurance Bank)</w:t>
      </w:r>
    </w:p>
    <w:p>
      <w:pPr>
        <w:suppressAutoHyphens/>
        <w:ind w:left="1134" w:hanging="567"/>
        <w:rPr>
          <w:noProof/>
          <w:lang w:val="en-GB"/>
        </w:rPr>
      </w:pPr>
      <w:r>
        <w:rPr>
          <w:noProof/>
          <w:lang w:val="en-GB"/>
        </w:rPr>
        <w:t>–</w:t>
      </w:r>
      <w:r>
        <w:rPr>
          <w:noProof/>
          <w:lang w:val="en-GB"/>
        </w:rPr>
        <w:tab/>
        <w:t>Sociaal Economische Raad (SER) – (Social and Economic Council in the Netherlands)</w:t>
      </w:r>
    </w:p>
    <w:p>
      <w:pPr>
        <w:suppressAutoHyphens/>
        <w:ind w:left="1134" w:hanging="567"/>
        <w:rPr>
          <w:noProof/>
          <w:lang w:val="en-GB"/>
        </w:rPr>
      </w:pPr>
      <w:r>
        <w:rPr>
          <w:noProof/>
          <w:lang w:val="en-GB"/>
        </w:rPr>
        <w:t>–</w:t>
      </w:r>
      <w:r>
        <w:rPr>
          <w:noProof/>
          <w:lang w:val="en-GB"/>
        </w:rPr>
        <w:tab/>
        <w:t>Raad voor Werk en Inkomen (RWI) – (Council for Work and Income)</w:t>
      </w:r>
    </w:p>
    <w:p>
      <w:pPr>
        <w:suppressAutoHyphens/>
        <w:ind w:left="1134" w:hanging="567"/>
        <w:rPr>
          <w:noProof/>
          <w:lang w:val="en-GB"/>
        </w:rPr>
      </w:pPr>
      <w:r>
        <w:rPr>
          <w:noProof/>
          <w:lang w:val="en-GB"/>
        </w:rPr>
        <w:t>–</w:t>
      </w:r>
      <w:r>
        <w:rPr>
          <w:noProof/>
          <w:lang w:val="en-GB"/>
        </w:rPr>
        <w:tab/>
        <w:t>Centrale organisatie voor werk en inkomen – (Central Organisation for Work and Income)</w:t>
      </w:r>
    </w:p>
    <w:p>
      <w:pPr>
        <w:suppressAutoHyphens/>
        <w:ind w:left="1134" w:hanging="567"/>
        <w:rPr>
          <w:noProof/>
          <w:lang w:val="en-GB"/>
        </w:rPr>
      </w:pPr>
      <w:r>
        <w:rPr>
          <w:noProof/>
          <w:lang w:val="en-GB"/>
        </w:rPr>
        <w:t>–</w:t>
      </w:r>
      <w:r>
        <w:rPr>
          <w:noProof/>
          <w:lang w:val="en-GB"/>
        </w:rPr>
        <w:tab/>
        <w:t>Uitvoeringsinstituut werknemersverzekeringen – (Implementing body for employee insurance schemes)</w:t>
      </w:r>
    </w:p>
    <w:p>
      <w:pPr>
        <w:rPr>
          <w:noProof/>
        </w:rPr>
      </w:pPr>
      <w:r>
        <w:rPr>
          <w:noProof/>
        </w:rPr>
        <w:t>–</w:t>
      </w:r>
      <w:r>
        <w:rPr>
          <w:noProof/>
        </w:rPr>
        <w:tab/>
        <w:t>Ministry of Transport, Communications and Public Works</w:t>
      </w:r>
    </w:p>
    <w:p>
      <w:pPr>
        <w:suppressAutoHyphens/>
        <w:ind w:left="1134" w:hanging="567"/>
        <w:rPr>
          <w:noProof/>
          <w:lang w:val="nl-NL"/>
        </w:rPr>
      </w:pPr>
      <w:r>
        <w:rPr>
          <w:noProof/>
          <w:lang w:val="nl-NL"/>
        </w:rPr>
        <w:t>–</w:t>
      </w:r>
      <w:r>
        <w:rPr>
          <w:noProof/>
          <w:lang w:val="nl-NL"/>
        </w:rPr>
        <w:tab/>
        <w:t>RDW, Dienst Wegverkeer</w:t>
      </w:r>
    </w:p>
    <w:p>
      <w:pPr>
        <w:suppressAutoHyphens/>
        <w:ind w:left="1134" w:hanging="567"/>
        <w:rPr>
          <w:noProof/>
          <w:lang w:val="nl-NL"/>
        </w:rPr>
      </w:pPr>
      <w:r>
        <w:rPr>
          <w:noProof/>
          <w:lang w:val="nl-NL"/>
        </w:rPr>
        <w:t>–</w:t>
      </w:r>
      <w:r>
        <w:rPr>
          <w:noProof/>
          <w:lang w:val="nl-NL"/>
        </w:rPr>
        <w:tab/>
        <w:t>Luchtverkeersleiding Nederland (LVNL) – (Air Traffic Control Agency)</w:t>
      </w:r>
    </w:p>
    <w:p>
      <w:pPr>
        <w:suppressAutoHyphens/>
        <w:ind w:left="1134" w:hanging="567"/>
        <w:rPr>
          <w:noProof/>
          <w:lang w:val="nl-NL"/>
        </w:rPr>
      </w:pPr>
      <w:r>
        <w:rPr>
          <w:noProof/>
          <w:lang w:val="nl-NL"/>
        </w:rPr>
        <w:t>–</w:t>
      </w:r>
      <w:r>
        <w:rPr>
          <w:noProof/>
          <w:lang w:val="nl-NL"/>
        </w:rPr>
        <w:tab/>
        <w:t>Nederlandse Loodsencorporatie (NLC) – (Netherlands maritime pilots association)</w:t>
      </w:r>
    </w:p>
    <w:p>
      <w:pPr>
        <w:suppressAutoHyphens/>
        <w:ind w:left="1134" w:hanging="567"/>
        <w:rPr>
          <w:noProof/>
          <w:lang w:val="nl-NL"/>
        </w:rPr>
      </w:pPr>
      <w:r>
        <w:rPr>
          <w:noProof/>
          <w:lang w:val="nl-NL"/>
        </w:rPr>
        <w:t>–</w:t>
      </w:r>
      <w:r>
        <w:rPr>
          <w:noProof/>
          <w:lang w:val="nl-NL"/>
        </w:rPr>
        <w:tab/>
        <w:t>Regionale Loodsencorporatie (RLC) – (Regional maritime pilots association)</w:t>
      </w:r>
    </w:p>
    <w:p>
      <w:pPr>
        <w:rPr>
          <w:noProof/>
        </w:rPr>
      </w:pPr>
      <w:r>
        <w:rPr>
          <w:noProof/>
        </w:rPr>
        <w:t>–</w:t>
      </w:r>
      <w:r>
        <w:rPr>
          <w:noProof/>
        </w:rPr>
        <w:tab/>
        <w:t>Ministry of Housing, Spatial Planning and the Environment</w:t>
      </w:r>
    </w:p>
    <w:p>
      <w:pPr>
        <w:suppressAutoHyphens/>
        <w:ind w:left="1134" w:hanging="567"/>
        <w:rPr>
          <w:noProof/>
          <w:lang w:val="nl-NL"/>
        </w:rPr>
      </w:pPr>
      <w:r>
        <w:rPr>
          <w:noProof/>
          <w:lang w:val="nl-NL"/>
        </w:rPr>
        <w:t>–</w:t>
      </w:r>
      <w:r>
        <w:rPr>
          <w:noProof/>
          <w:lang w:val="nl-NL"/>
        </w:rPr>
        <w:tab/>
        <w:t>Kadaster – (Public Registers Agency)</w:t>
      </w:r>
    </w:p>
    <w:p>
      <w:pPr>
        <w:suppressAutoHyphens/>
        <w:ind w:left="1134" w:hanging="567"/>
        <w:rPr>
          <w:noProof/>
          <w:lang w:val="nl-NL"/>
        </w:rPr>
      </w:pPr>
      <w:r>
        <w:rPr>
          <w:noProof/>
          <w:lang w:val="nl-NL"/>
        </w:rPr>
        <w:t>–</w:t>
      </w:r>
      <w:r>
        <w:rPr>
          <w:noProof/>
          <w:lang w:val="nl-NL"/>
        </w:rPr>
        <w:tab/>
        <w:t>Centraal Fonds voor de Volkshuisvesting – (Central Housing Fund)</w:t>
      </w:r>
    </w:p>
    <w:p>
      <w:pPr>
        <w:suppressAutoHyphens/>
        <w:ind w:left="1134" w:hanging="567"/>
        <w:rPr>
          <w:noProof/>
          <w:lang w:val="en-GB"/>
        </w:rPr>
      </w:pPr>
      <w:r>
        <w:rPr>
          <w:noProof/>
          <w:lang w:val="en-GB"/>
        </w:rPr>
        <w:t>–</w:t>
      </w:r>
      <w:r>
        <w:rPr>
          <w:noProof/>
          <w:lang w:val="en-GB"/>
        </w:rPr>
        <w:tab/>
        <w:t>Stichting Bureau Architectenregister – (Architects Register)</w:t>
      </w:r>
    </w:p>
    <w:p>
      <w:pPr>
        <w:rPr>
          <w:noProof/>
        </w:rPr>
      </w:pPr>
      <w:r>
        <w:rPr>
          <w:noProof/>
        </w:rPr>
        <w:br w:type="page"/>
        <w:t>–</w:t>
      </w:r>
      <w:r>
        <w:rPr>
          <w:noProof/>
        </w:rPr>
        <w:tab/>
        <w:t>Ministry of Health, Welfare and Sport</w:t>
      </w:r>
    </w:p>
    <w:p>
      <w:pPr>
        <w:suppressAutoHyphens/>
        <w:ind w:left="1134" w:hanging="567"/>
        <w:rPr>
          <w:noProof/>
          <w:lang w:val="nl-NL"/>
        </w:rPr>
      </w:pPr>
      <w:r>
        <w:rPr>
          <w:noProof/>
          <w:lang w:val="nl-NL"/>
        </w:rPr>
        <w:t>–</w:t>
      </w:r>
      <w:r>
        <w:rPr>
          <w:noProof/>
          <w:lang w:val="nl-NL"/>
        </w:rPr>
        <w:tab/>
        <w:t>Commissie Algemene Oorlogsongevallenregeling Indonesië (COAR)</w:t>
      </w:r>
    </w:p>
    <w:p>
      <w:pPr>
        <w:suppressAutoHyphens/>
        <w:ind w:left="1134" w:hanging="567"/>
        <w:rPr>
          <w:noProof/>
          <w:lang w:val="nl-NL"/>
        </w:rPr>
      </w:pPr>
      <w:r>
        <w:rPr>
          <w:noProof/>
          <w:lang w:val="nl-NL"/>
        </w:rPr>
        <w:t>–</w:t>
      </w:r>
      <w:r>
        <w:rPr>
          <w:noProof/>
          <w:lang w:val="nl-NL"/>
        </w:rPr>
        <w:tab/>
        <w:t>College ter beoordeling van de Geneesmiddelen (CBG) – (Medicines Evaluation Board)</w:t>
      </w:r>
    </w:p>
    <w:p>
      <w:pPr>
        <w:suppressAutoHyphens/>
        <w:ind w:left="1134" w:hanging="567"/>
        <w:rPr>
          <w:noProof/>
          <w:lang w:val="nl-NL"/>
        </w:rPr>
      </w:pPr>
      <w:r>
        <w:rPr>
          <w:noProof/>
          <w:lang w:val="nl-NL"/>
        </w:rPr>
        <w:t>–</w:t>
      </w:r>
      <w:r>
        <w:rPr>
          <w:noProof/>
          <w:lang w:val="nl-NL"/>
        </w:rPr>
        <w:tab/>
        <w:t>Commissies voor gebiedsaanwijzing</w:t>
      </w:r>
    </w:p>
    <w:p>
      <w:pPr>
        <w:suppressAutoHyphens/>
        <w:ind w:left="1134" w:hanging="567"/>
        <w:rPr>
          <w:noProof/>
          <w:lang w:val="nl-NL"/>
        </w:rPr>
      </w:pPr>
      <w:r>
        <w:rPr>
          <w:noProof/>
          <w:lang w:val="nl-NL"/>
        </w:rPr>
        <w:t>–</w:t>
      </w:r>
      <w:r>
        <w:rPr>
          <w:noProof/>
          <w:lang w:val="nl-NL"/>
        </w:rPr>
        <w:tab/>
        <w:t>College sanering Ziekenhuisvoorzieningen – (National Board for Redevelopment of Hospital Facilities)</w:t>
      </w:r>
    </w:p>
    <w:p>
      <w:pPr>
        <w:suppressAutoHyphens/>
        <w:ind w:left="1134" w:hanging="567"/>
        <w:rPr>
          <w:noProof/>
          <w:lang w:val="en-GB"/>
        </w:rPr>
      </w:pPr>
      <w:r>
        <w:rPr>
          <w:noProof/>
          <w:lang w:val="en-GB"/>
        </w:rPr>
        <w:t>–</w:t>
      </w:r>
      <w:r>
        <w:rPr>
          <w:noProof/>
          <w:lang w:val="en-GB"/>
        </w:rPr>
        <w:tab/>
        <w:t>Zorgonderzoek Nederland (ZON) – (Health Research and Development Council)</w:t>
      </w:r>
    </w:p>
    <w:p>
      <w:pPr>
        <w:suppressAutoHyphens/>
        <w:ind w:left="1134" w:hanging="567"/>
        <w:rPr>
          <w:noProof/>
          <w:lang w:val="en-GB"/>
        </w:rPr>
      </w:pPr>
      <w:r>
        <w:rPr>
          <w:noProof/>
          <w:lang w:val="en-GB"/>
        </w:rPr>
        <w:t>–</w:t>
      </w:r>
      <w:r>
        <w:rPr>
          <w:noProof/>
          <w:lang w:val="en-GB"/>
        </w:rPr>
        <w:tab/>
        <w:t>Inspection bodies under the Wet medische hulpmiddelen – (Law on Medical Appliances)</w:t>
      </w:r>
    </w:p>
    <w:p>
      <w:pPr>
        <w:suppressAutoHyphens/>
        <w:ind w:left="1134" w:hanging="567"/>
        <w:rPr>
          <w:noProof/>
          <w:lang w:val="it-IT"/>
        </w:rPr>
      </w:pPr>
      <w:r>
        <w:rPr>
          <w:noProof/>
          <w:lang w:val="it-IT"/>
        </w:rPr>
        <w:t>–</w:t>
      </w:r>
      <w:r>
        <w:rPr>
          <w:noProof/>
          <w:lang w:val="it-IT"/>
        </w:rPr>
        <w:tab/>
        <w:t>N.V. KEMA/Stichting TNO Certification – (KEMA/TNO Certification)</w:t>
      </w:r>
    </w:p>
    <w:p>
      <w:pPr>
        <w:suppressAutoHyphens/>
        <w:ind w:left="1134" w:hanging="567"/>
        <w:rPr>
          <w:noProof/>
          <w:lang w:val="nl-NL"/>
        </w:rPr>
      </w:pPr>
      <w:r>
        <w:rPr>
          <w:noProof/>
          <w:lang w:val="nl-NL"/>
        </w:rPr>
        <w:t>–</w:t>
      </w:r>
      <w:r>
        <w:rPr>
          <w:noProof/>
          <w:lang w:val="nl-NL"/>
        </w:rPr>
        <w:tab/>
        <w:t>College Bouw Ziekenhuisvoorzieningen (CBZ) – (National Board for Hospital Facilities)</w:t>
      </w:r>
    </w:p>
    <w:p>
      <w:pPr>
        <w:suppressAutoHyphens/>
        <w:ind w:left="1134" w:hanging="567"/>
        <w:rPr>
          <w:noProof/>
          <w:lang w:val="en-GB"/>
        </w:rPr>
      </w:pPr>
      <w:r>
        <w:rPr>
          <w:noProof/>
          <w:lang w:val="en-GB"/>
        </w:rPr>
        <w:t>–</w:t>
      </w:r>
      <w:r>
        <w:rPr>
          <w:noProof/>
          <w:lang w:val="en-GB"/>
        </w:rPr>
        <w:tab/>
        <w:t>College voor Zorgverzekeringen (CVZ) – (Health Care Insurance Board)</w:t>
      </w:r>
    </w:p>
    <w:p>
      <w:pPr>
        <w:suppressAutoHyphens/>
        <w:ind w:left="1134" w:hanging="567"/>
        <w:rPr>
          <w:noProof/>
          <w:lang w:val="en-GB"/>
        </w:rPr>
      </w:pPr>
      <w:r>
        <w:rPr>
          <w:noProof/>
          <w:lang w:val="en-GB"/>
        </w:rPr>
        <w:t>–</w:t>
      </w:r>
      <w:r>
        <w:rPr>
          <w:noProof/>
          <w:lang w:val="en-GB"/>
        </w:rPr>
        <w:tab/>
        <w:t>Nationaal Comité 4 en 5 mei – (National 4 and 5 May Committee)</w:t>
      </w:r>
    </w:p>
    <w:p>
      <w:pPr>
        <w:suppressAutoHyphens/>
        <w:ind w:left="1134" w:hanging="567"/>
        <w:rPr>
          <w:noProof/>
          <w:lang w:val="en-GB"/>
        </w:rPr>
      </w:pPr>
      <w:r>
        <w:rPr>
          <w:noProof/>
          <w:lang w:val="en-GB"/>
        </w:rPr>
        <w:t>–</w:t>
      </w:r>
      <w:r>
        <w:rPr>
          <w:noProof/>
          <w:lang w:val="en-GB"/>
        </w:rPr>
        <w:tab/>
        <w:t>Pensioen- en Uitkeringsraad (PUR) – (Pension and Benefit Board)</w:t>
      </w:r>
    </w:p>
    <w:p>
      <w:pPr>
        <w:suppressAutoHyphens/>
        <w:ind w:left="1134" w:hanging="567"/>
        <w:rPr>
          <w:noProof/>
          <w:lang w:val="en-GB"/>
        </w:rPr>
      </w:pPr>
      <w:r>
        <w:rPr>
          <w:noProof/>
          <w:lang w:val="en-GB"/>
        </w:rPr>
        <w:t>–</w:t>
      </w:r>
      <w:r>
        <w:rPr>
          <w:noProof/>
          <w:lang w:val="en-GB"/>
        </w:rPr>
        <w:tab/>
        <w:t>College Tarieven Gezondheidszorg (CTG) – (Health Service Tariff Tribunal)</w:t>
      </w:r>
    </w:p>
    <w:p>
      <w:pPr>
        <w:suppressAutoHyphens/>
        <w:ind w:left="1134" w:hanging="567"/>
        <w:rPr>
          <w:noProof/>
          <w:lang w:val="nl-NL"/>
        </w:rPr>
      </w:pPr>
      <w:r>
        <w:rPr>
          <w:noProof/>
          <w:lang w:val="nl-NL"/>
        </w:rPr>
        <w:t>–</w:t>
      </w:r>
      <w:r>
        <w:rPr>
          <w:noProof/>
          <w:lang w:val="nl-NL"/>
        </w:rPr>
        <w:tab/>
        <w:t>Stichting Uitvoering Omslagregeling Wet op de Toegang Ziektekostenverzekering (SUO)</w:t>
      </w:r>
    </w:p>
    <w:p>
      <w:pPr>
        <w:suppressAutoHyphens/>
        <w:ind w:left="1134" w:hanging="567"/>
        <w:rPr>
          <w:noProof/>
          <w:lang w:val="nl-NL"/>
        </w:rPr>
      </w:pPr>
      <w:r>
        <w:rPr>
          <w:noProof/>
          <w:lang w:val="nl-NL"/>
        </w:rPr>
        <w:t>–</w:t>
      </w:r>
      <w:r>
        <w:rPr>
          <w:noProof/>
          <w:lang w:val="nl-NL"/>
        </w:rPr>
        <w:tab/>
        <w:t>Stichting tot bevordering van de Volksgezondheid en Milieuhygiëne (SVM) – (Foundation for the Advancement of Public Health and Envireonment)</w:t>
      </w:r>
    </w:p>
    <w:p>
      <w:pPr>
        <w:suppressAutoHyphens/>
        <w:ind w:left="1134" w:hanging="567"/>
        <w:rPr>
          <w:noProof/>
          <w:lang w:val="nl-NL"/>
        </w:rPr>
      </w:pPr>
      <w:r>
        <w:rPr>
          <w:noProof/>
          <w:lang w:val="nl-NL"/>
        </w:rPr>
        <w:t>–</w:t>
      </w:r>
      <w:r>
        <w:rPr>
          <w:noProof/>
          <w:lang w:val="nl-NL"/>
        </w:rPr>
        <w:tab/>
        <w:t>Stichting Facilitair Bureau Gemachtigden Bouw VWS</w:t>
      </w:r>
    </w:p>
    <w:p>
      <w:pPr>
        <w:suppressAutoHyphens/>
        <w:ind w:left="1134" w:hanging="567"/>
        <w:rPr>
          <w:noProof/>
          <w:lang w:val="en-GB"/>
        </w:rPr>
      </w:pPr>
      <w:r>
        <w:rPr>
          <w:noProof/>
          <w:lang w:val="en-GB"/>
        </w:rPr>
        <w:t>–</w:t>
      </w:r>
      <w:r>
        <w:rPr>
          <w:noProof/>
          <w:lang w:val="en-GB"/>
        </w:rPr>
        <w:tab/>
        <w:t>Stichting Sanquin Bloedvoorziening – (Sanquin Blood Supply Foundation)</w:t>
      </w:r>
    </w:p>
    <w:p>
      <w:pPr>
        <w:suppressAutoHyphens/>
        <w:ind w:left="1134" w:hanging="567"/>
        <w:rPr>
          <w:noProof/>
          <w:lang w:val="en-GB"/>
        </w:rPr>
      </w:pPr>
      <w:r>
        <w:rPr>
          <w:noProof/>
          <w:lang w:val="en-GB"/>
        </w:rPr>
        <w:t>–</w:t>
      </w:r>
      <w:r>
        <w:rPr>
          <w:noProof/>
          <w:lang w:val="en-GB"/>
        </w:rPr>
        <w:tab/>
        <w:t>College van Toezicht op de Zorgverzekeringen organen ex artikel 14, lid 2c, Wet BIG (Supervisory Board of Health Care Insurance Committees for registration of professional health care practices)</w:t>
      </w:r>
    </w:p>
    <w:p>
      <w:pPr>
        <w:suppressAutoHyphens/>
        <w:ind w:left="1134" w:hanging="567"/>
        <w:rPr>
          <w:noProof/>
          <w:lang w:val="en-GB"/>
        </w:rPr>
      </w:pPr>
      <w:r>
        <w:rPr>
          <w:noProof/>
          <w:lang w:val="en-GB"/>
        </w:rPr>
        <w:t>–</w:t>
      </w:r>
      <w:r>
        <w:rPr>
          <w:noProof/>
          <w:lang w:val="en-GB"/>
        </w:rPr>
        <w:tab/>
        <w:t>Ziekenfondsen – (Health Insurance Funds)</w:t>
      </w:r>
    </w:p>
    <w:p>
      <w:pPr>
        <w:suppressAutoHyphens/>
        <w:ind w:left="1134" w:hanging="567"/>
        <w:rPr>
          <w:noProof/>
          <w:lang w:val="en-GB"/>
        </w:rPr>
      </w:pPr>
      <w:r>
        <w:rPr>
          <w:noProof/>
          <w:lang w:val="en-GB"/>
        </w:rPr>
        <w:t>–</w:t>
      </w:r>
      <w:r>
        <w:rPr>
          <w:noProof/>
          <w:lang w:val="en-GB"/>
        </w:rPr>
        <w:tab/>
        <w:t>Nederlandse Transplantatiestichting (NTS) – (Netherlands Transplantation Foundation)</w:t>
      </w:r>
    </w:p>
    <w:p>
      <w:pPr>
        <w:suppressAutoHyphens/>
        <w:ind w:left="1134" w:hanging="567"/>
        <w:rPr>
          <w:noProof/>
          <w:lang w:val="en-GB"/>
        </w:rPr>
      </w:pPr>
      <w:r>
        <w:rPr>
          <w:noProof/>
          <w:lang w:val="en-GB"/>
        </w:rPr>
        <w:t>–</w:t>
      </w:r>
      <w:r>
        <w:rPr>
          <w:noProof/>
          <w:lang w:val="en-GB"/>
        </w:rPr>
        <w:tab/>
        <w:t>Regionale Indicatieorganen (RIO's) – (Regional bodies for Need Assessment).</w:t>
      </w:r>
    </w:p>
    <w:p>
      <w:pPr>
        <w:pStyle w:val="NormalLeft"/>
        <w:rPr>
          <w:noProof/>
        </w:rPr>
      </w:pPr>
    </w:p>
    <w:p>
      <w:pPr>
        <w:rPr>
          <w:noProof/>
        </w:rPr>
      </w:pPr>
      <w:r>
        <w:rPr>
          <w:noProof/>
        </w:rPr>
        <w:br w:type="page"/>
        <w:t>Austria</w:t>
      </w:r>
    </w:p>
    <w:p>
      <w:pPr>
        <w:rPr>
          <w:noProof/>
        </w:rPr>
      </w:pPr>
    </w:p>
    <w:p>
      <w:pPr>
        <w:ind w:left="567" w:hanging="567"/>
        <w:rPr>
          <w:noProof/>
        </w:rPr>
      </w:pPr>
      <w:r>
        <w:rPr>
          <w:noProof/>
        </w:rPr>
        <w:t>–</w:t>
      </w:r>
      <w:r>
        <w:rPr>
          <w:noProof/>
        </w:rPr>
        <w:tab/>
        <w:t>All bodies under the budgetary control of the "Rechnungshof" (Court of Auditors) exept those of an industrial or commercial nature.</w:t>
      </w:r>
    </w:p>
    <w:p>
      <w:pPr>
        <w:rPr>
          <w:noProof/>
        </w:rPr>
      </w:pPr>
    </w:p>
    <w:p>
      <w:pPr>
        <w:rPr>
          <w:noProof/>
        </w:rPr>
      </w:pPr>
      <w:r>
        <w:rPr>
          <w:noProof/>
        </w:rPr>
        <w:t>Poland</w:t>
      </w:r>
    </w:p>
    <w:p>
      <w:pPr>
        <w:rPr>
          <w:noProof/>
        </w:rPr>
      </w:pPr>
    </w:p>
    <w:p>
      <w:pPr>
        <w:rPr>
          <w:bCs/>
          <w:noProof/>
        </w:rPr>
      </w:pPr>
      <w:r>
        <w:rPr>
          <w:bCs/>
          <w:noProof/>
        </w:rPr>
        <w:t>1.</w:t>
      </w:r>
      <w:r>
        <w:rPr>
          <w:bCs/>
          <w:noProof/>
        </w:rPr>
        <w:tab/>
        <w:t>Public universities and academic schools</w:t>
      </w:r>
    </w:p>
    <w:p>
      <w:pPr>
        <w:rPr>
          <w:noProof/>
          <w:lang w:val="pl-PL"/>
        </w:rPr>
      </w:pPr>
      <w:r>
        <w:rPr>
          <w:noProof/>
          <w:lang w:val="pl-PL"/>
        </w:rPr>
        <w:t>–</w:t>
      </w:r>
      <w:r>
        <w:rPr>
          <w:noProof/>
          <w:lang w:val="pl-PL"/>
        </w:rPr>
        <w:tab/>
        <w:t>Uniwersytet w Białymstoku</w:t>
      </w:r>
    </w:p>
    <w:p>
      <w:pPr>
        <w:rPr>
          <w:noProof/>
          <w:lang w:val="pl-PL"/>
        </w:rPr>
      </w:pPr>
      <w:r>
        <w:rPr>
          <w:noProof/>
          <w:lang w:val="pl-PL"/>
        </w:rPr>
        <w:t>–</w:t>
      </w:r>
      <w:r>
        <w:rPr>
          <w:noProof/>
          <w:lang w:val="pl-PL"/>
        </w:rPr>
        <w:tab/>
        <w:t>Uniwersytet w Gdańsku</w:t>
      </w:r>
    </w:p>
    <w:p>
      <w:pPr>
        <w:rPr>
          <w:noProof/>
          <w:lang w:val="pl-PL"/>
        </w:rPr>
      </w:pPr>
      <w:r>
        <w:rPr>
          <w:noProof/>
          <w:lang w:val="pl-PL"/>
        </w:rPr>
        <w:t>–</w:t>
      </w:r>
      <w:r>
        <w:rPr>
          <w:noProof/>
          <w:lang w:val="pl-PL"/>
        </w:rPr>
        <w:tab/>
        <w:t>Uniwersytet Śląski</w:t>
      </w:r>
    </w:p>
    <w:p>
      <w:pPr>
        <w:rPr>
          <w:noProof/>
          <w:lang w:val="pl-PL"/>
        </w:rPr>
      </w:pPr>
      <w:r>
        <w:rPr>
          <w:noProof/>
          <w:lang w:val="pl-PL"/>
        </w:rPr>
        <w:t>–</w:t>
      </w:r>
      <w:r>
        <w:rPr>
          <w:noProof/>
          <w:lang w:val="pl-PL"/>
        </w:rPr>
        <w:tab/>
        <w:t>Uniwersytet Jagielloński w Krakowie</w:t>
      </w:r>
    </w:p>
    <w:p>
      <w:pPr>
        <w:rPr>
          <w:noProof/>
          <w:lang w:val="pl-PL"/>
        </w:rPr>
      </w:pPr>
      <w:r>
        <w:rPr>
          <w:noProof/>
          <w:lang w:val="pl-PL"/>
        </w:rPr>
        <w:t>–</w:t>
      </w:r>
      <w:r>
        <w:rPr>
          <w:noProof/>
          <w:lang w:val="pl-PL"/>
        </w:rPr>
        <w:tab/>
        <w:t>Uniwersytet Kardynała Stefana Wyszyńskiego</w:t>
      </w:r>
    </w:p>
    <w:p>
      <w:pPr>
        <w:rPr>
          <w:noProof/>
          <w:lang w:val="pl-PL"/>
        </w:rPr>
      </w:pPr>
      <w:r>
        <w:rPr>
          <w:noProof/>
          <w:lang w:val="pl-PL"/>
        </w:rPr>
        <w:t>–</w:t>
      </w:r>
      <w:r>
        <w:rPr>
          <w:noProof/>
          <w:lang w:val="pl-PL"/>
        </w:rPr>
        <w:tab/>
        <w:t>Katolicki Uniwersytet Lubelski</w:t>
      </w:r>
    </w:p>
    <w:p>
      <w:pPr>
        <w:rPr>
          <w:noProof/>
          <w:lang w:val="pl-PL"/>
        </w:rPr>
      </w:pPr>
      <w:r>
        <w:rPr>
          <w:noProof/>
          <w:lang w:val="pl-PL"/>
        </w:rPr>
        <w:t>–</w:t>
      </w:r>
      <w:r>
        <w:rPr>
          <w:noProof/>
          <w:lang w:val="pl-PL"/>
        </w:rPr>
        <w:tab/>
        <w:t>Uniwersytet Marii Curie-Skłodowskiej</w:t>
      </w:r>
    </w:p>
    <w:p>
      <w:pPr>
        <w:rPr>
          <w:noProof/>
          <w:lang w:val="pl-PL"/>
        </w:rPr>
      </w:pPr>
      <w:r>
        <w:rPr>
          <w:noProof/>
          <w:lang w:val="pl-PL"/>
        </w:rPr>
        <w:t>–</w:t>
      </w:r>
      <w:r>
        <w:rPr>
          <w:noProof/>
          <w:lang w:val="pl-PL"/>
        </w:rPr>
        <w:tab/>
        <w:t>Uniwersytet Łódzki</w:t>
      </w:r>
    </w:p>
    <w:p>
      <w:pPr>
        <w:rPr>
          <w:noProof/>
          <w:lang w:val="pl-PL"/>
        </w:rPr>
      </w:pPr>
      <w:r>
        <w:rPr>
          <w:noProof/>
          <w:lang w:val="pl-PL"/>
        </w:rPr>
        <w:t>–</w:t>
      </w:r>
      <w:r>
        <w:rPr>
          <w:noProof/>
          <w:lang w:val="pl-PL"/>
        </w:rPr>
        <w:tab/>
        <w:t>Uniwersytet Opolski</w:t>
      </w:r>
    </w:p>
    <w:p>
      <w:pPr>
        <w:rPr>
          <w:noProof/>
          <w:lang w:val="pl-PL"/>
        </w:rPr>
      </w:pPr>
      <w:r>
        <w:rPr>
          <w:noProof/>
          <w:lang w:val="pl-PL"/>
        </w:rPr>
        <w:t>–</w:t>
      </w:r>
      <w:r>
        <w:rPr>
          <w:noProof/>
          <w:lang w:val="pl-PL"/>
        </w:rPr>
        <w:tab/>
        <w:t>Uniwersytet im. Adama Mickiewicza</w:t>
      </w:r>
    </w:p>
    <w:p>
      <w:pPr>
        <w:rPr>
          <w:noProof/>
          <w:lang w:val="pl-PL"/>
        </w:rPr>
      </w:pPr>
      <w:r>
        <w:rPr>
          <w:noProof/>
          <w:lang w:val="pl-PL"/>
        </w:rPr>
        <w:t>–</w:t>
      </w:r>
      <w:r>
        <w:rPr>
          <w:noProof/>
          <w:lang w:val="pl-PL"/>
        </w:rPr>
        <w:tab/>
        <w:t>Uniwersytet Mikołaja Kopernika</w:t>
      </w:r>
    </w:p>
    <w:p>
      <w:pPr>
        <w:rPr>
          <w:noProof/>
          <w:lang w:val="pl-PL"/>
        </w:rPr>
      </w:pPr>
      <w:r>
        <w:rPr>
          <w:noProof/>
          <w:lang w:val="pl-PL"/>
        </w:rPr>
        <w:t>–</w:t>
      </w:r>
      <w:r>
        <w:rPr>
          <w:noProof/>
          <w:lang w:val="pl-PL"/>
        </w:rPr>
        <w:tab/>
        <w:t>Uniwersytet Szczeciński</w:t>
      </w:r>
    </w:p>
    <w:p>
      <w:pPr>
        <w:rPr>
          <w:noProof/>
          <w:lang w:val="pl-PL"/>
        </w:rPr>
      </w:pPr>
      <w:r>
        <w:rPr>
          <w:noProof/>
          <w:lang w:val="pl-PL"/>
        </w:rPr>
        <w:t>–</w:t>
      </w:r>
      <w:r>
        <w:rPr>
          <w:noProof/>
          <w:lang w:val="pl-PL"/>
        </w:rPr>
        <w:tab/>
        <w:t>Uniwersytet Warmińsko-Mazurski w Olsztynie</w:t>
      </w:r>
    </w:p>
    <w:p>
      <w:pPr>
        <w:rPr>
          <w:noProof/>
          <w:lang w:val="pl-PL"/>
        </w:rPr>
      </w:pPr>
      <w:r>
        <w:rPr>
          <w:noProof/>
          <w:lang w:val="pl-PL"/>
        </w:rPr>
        <w:t>–</w:t>
      </w:r>
      <w:r>
        <w:rPr>
          <w:noProof/>
          <w:lang w:val="pl-PL"/>
        </w:rPr>
        <w:tab/>
        <w:t>Uniwersytet Warszawski</w:t>
      </w:r>
    </w:p>
    <w:p>
      <w:pPr>
        <w:rPr>
          <w:noProof/>
          <w:lang w:val="pl-PL"/>
        </w:rPr>
      </w:pPr>
      <w:r>
        <w:rPr>
          <w:noProof/>
          <w:lang w:val="pl-PL"/>
        </w:rPr>
        <w:t>–</w:t>
      </w:r>
      <w:r>
        <w:rPr>
          <w:noProof/>
          <w:lang w:val="pl-PL"/>
        </w:rPr>
        <w:tab/>
        <w:t>Uniwersytet Rzeszowski</w:t>
      </w:r>
    </w:p>
    <w:p>
      <w:pPr>
        <w:rPr>
          <w:noProof/>
          <w:lang w:val="pl-PL"/>
        </w:rPr>
      </w:pPr>
      <w:r>
        <w:rPr>
          <w:noProof/>
          <w:lang w:val="pl-PL"/>
        </w:rPr>
        <w:t>–</w:t>
      </w:r>
      <w:r>
        <w:rPr>
          <w:noProof/>
          <w:lang w:val="pl-PL"/>
        </w:rPr>
        <w:tab/>
        <w:t>Uniwersytet Wrocławski</w:t>
      </w:r>
    </w:p>
    <w:p>
      <w:pPr>
        <w:rPr>
          <w:noProof/>
          <w:lang w:val="pl-PL"/>
        </w:rPr>
      </w:pPr>
      <w:r>
        <w:rPr>
          <w:noProof/>
          <w:lang w:val="pl-PL"/>
        </w:rPr>
        <w:t>–</w:t>
      </w:r>
      <w:r>
        <w:rPr>
          <w:noProof/>
          <w:lang w:val="pl-PL"/>
        </w:rPr>
        <w:tab/>
        <w:t>Uniwersytet Zielonogórski</w:t>
      </w:r>
    </w:p>
    <w:p>
      <w:pPr>
        <w:rPr>
          <w:noProof/>
          <w:lang w:val="pl-PL"/>
        </w:rPr>
      </w:pPr>
      <w:r>
        <w:rPr>
          <w:noProof/>
          <w:lang w:val="pl-PL"/>
        </w:rPr>
        <w:t>–</w:t>
      </w:r>
      <w:r>
        <w:rPr>
          <w:noProof/>
          <w:lang w:val="pl-PL"/>
        </w:rPr>
        <w:tab/>
        <w:t>Uniwersytet Kazimierza Wielkiego w Bydgoszczy</w:t>
      </w:r>
    </w:p>
    <w:p>
      <w:pPr>
        <w:rPr>
          <w:noProof/>
          <w:lang w:val="pl-PL"/>
        </w:rPr>
      </w:pPr>
      <w:r>
        <w:rPr>
          <w:noProof/>
          <w:lang w:val="pl-PL"/>
        </w:rPr>
        <w:br w:type="page"/>
        <w:t>–</w:t>
      </w:r>
      <w:r>
        <w:rPr>
          <w:noProof/>
          <w:lang w:val="pl-PL"/>
        </w:rPr>
        <w:tab/>
        <w:t>Akademia Techniczno-Humanistyczna w Bielsku-Białej</w:t>
      </w:r>
    </w:p>
    <w:p>
      <w:pPr>
        <w:rPr>
          <w:noProof/>
          <w:lang w:val="pl-PL"/>
        </w:rPr>
      </w:pPr>
      <w:r>
        <w:rPr>
          <w:noProof/>
          <w:lang w:val="pl-PL"/>
        </w:rPr>
        <w:t>–</w:t>
      </w:r>
      <w:r>
        <w:rPr>
          <w:noProof/>
          <w:lang w:val="pl-PL"/>
        </w:rPr>
        <w:tab/>
        <w:t>Akademia Górniczo-Hutnicza im, St Staszica w Krakowie</w:t>
      </w:r>
    </w:p>
    <w:p>
      <w:pPr>
        <w:rPr>
          <w:noProof/>
          <w:lang w:val="pl-PL"/>
        </w:rPr>
      </w:pPr>
      <w:r>
        <w:rPr>
          <w:noProof/>
          <w:lang w:val="pl-PL"/>
        </w:rPr>
        <w:t>–</w:t>
      </w:r>
      <w:r>
        <w:rPr>
          <w:noProof/>
          <w:lang w:val="pl-PL"/>
        </w:rPr>
        <w:tab/>
        <w:t>Politechnika Białostocka</w:t>
      </w:r>
    </w:p>
    <w:p>
      <w:pPr>
        <w:rPr>
          <w:noProof/>
          <w:lang w:val="pl-PL"/>
        </w:rPr>
      </w:pPr>
      <w:r>
        <w:rPr>
          <w:noProof/>
          <w:lang w:val="pl-PL"/>
        </w:rPr>
        <w:t>–</w:t>
      </w:r>
      <w:r>
        <w:rPr>
          <w:noProof/>
          <w:lang w:val="pl-PL"/>
        </w:rPr>
        <w:tab/>
        <w:t>Politechnika Częstochowska</w:t>
      </w:r>
    </w:p>
    <w:p>
      <w:pPr>
        <w:rPr>
          <w:noProof/>
          <w:lang w:val="pl-PL"/>
        </w:rPr>
      </w:pPr>
      <w:r>
        <w:rPr>
          <w:noProof/>
          <w:lang w:val="pl-PL"/>
        </w:rPr>
        <w:t>–</w:t>
      </w:r>
      <w:r>
        <w:rPr>
          <w:noProof/>
          <w:lang w:val="pl-PL"/>
        </w:rPr>
        <w:tab/>
        <w:t>Politechnika Gdańska</w:t>
      </w:r>
    </w:p>
    <w:p>
      <w:pPr>
        <w:rPr>
          <w:noProof/>
          <w:lang w:val="pl-PL"/>
        </w:rPr>
      </w:pPr>
      <w:r>
        <w:rPr>
          <w:noProof/>
          <w:lang w:val="pl-PL"/>
        </w:rPr>
        <w:t>–</w:t>
      </w:r>
      <w:r>
        <w:rPr>
          <w:noProof/>
          <w:lang w:val="pl-PL"/>
        </w:rPr>
        <w:tab/>
        <w:t>Politechnika Koszalińska</w:t>
      </w:r>
    </w:p>
    <w:p>
      <w:pPr>
        <w:rPr>
          <w:noProof/>
          <w:lang w:val="pl-PL"/>
        </w:rPr>
      </w:pPr>
      <w:r>
        <w:rPr>
          <w:noProof/>
          <w:lang w:val="pl-PL"/>
        </w:rPr>
        <w:t>–</w:t>
      </w:r>
      <w:r>
        <w:rPr>
          <w:noProof/>
          <w:lang w:val="pl-PL"/>
        </w:rPr>
        <w:tab/>
        <w:t>Politechnika Krakowska</w:t>
      </w:r>
    </w:p>
    <w:p>
      <w:pPr>
        <w:rPr>
          <w:noProof/>
          <w:lang w:val="pl-PL"/>
        </w:rPr>
      </w:pPr>
      <w:r>
        <w:rPr>
          <w:noProof/>
          <w:lang w:val="pl-PL"/>
        </w:rPr>
        <w:t>–</w:t>
      </w:r>
      <w:r>
        <w:rPr>
          <w:noProof/>
          <w:lang w:val="pl-PL"/>
        </w:rPr>
        <w:tab/>
        <w:t>Politechnika Lubelska</w:t>
      </w:r>
    </w:p>
    <w:p>
      <w:pPr>
        <w:rPr>
          <w:noProof/>
          <w:lang w:val="pl-PL"/>
        </w:rPr>
      </w:pPr>
      <w:r>
        <w:rPr>
          <w:noProof/>
          <w:lang w:val="pl-PL"/>
        </w:rPr>
        <w:t>–</w:t>
      </w:r>
      <w:r>
        <w:rPr>
          <w:noProof/>
          <w:lang w:val="pl-PL"/>
        </w:rPr>
        <w:tab/>
        <w:t>Politechnika Łódzka</w:t>
      </w:r>
    </w:p>
    <w:p>
      <w:pPr>
        <w:rPr>
          <w:noProof/>
          <w:lang w:val="pl-PL"/>
        </w:rPr>
      </w:pPr>
      <w:r>
        <w:rPr>
          <w:noProof/>
          <w:lang w:val="pl-PL"/>
        </w:rPr>
        <w:t>–</w:t>
      </w:r>
      <w:r>
        <w:rPr>
          <w:noProof/>
          <w:lang w:val="pl-PL"/>
        </w:rPr>
        <w:tab/>
        <w:t>Politechnika Opolska</w:t>
      </w:r>
    </w:p>
    <w:p>
      <w:pPr>
        <w:rPr>
          <w:noProof/>
          <w:lang w:val="pl-PL"/>
        </w:rPr>
      </w:pPr>
      <w:r>
        <w:rPr>
          <w:noProof/>
          <w:lang w:val="pl-PL"/>
        </w:rPr>
        <w:t>–</w:t>
      </w:r>
      <w:r>
        <w:rPr>
          <w:noProof/>
          <w:lang w:val="pl-PL"/>
        </w:rPr>
        <w:tab/>
        <w:t>Politechnika Poznańska</w:t>
      </w:r>
    </w:p>
    <w:p>
      <w:pPr>
        <w:rPr>
          <w:noProof/>
          <w:lang w:val="pl-PL"/>
        </w:rPr>
      </w:pPr>
      <w:r>
        <w:rPr>
          <w:noProof/>
          <w:lang w:val="pl-PL"/>
        </w:rPr>
        <w:t>–</w:t>
      </w:r>
      <w:r>
        <w:rPr>
          <w:noProof/>
          <w:lang w:val="pl-PL"/>
        </w:rPr>
        <w:tab/>
        <w:t>Politechnika Radomska im, Kazimierza Pułaskiego</w:t>
      </w:r>
    </w:p>
    <w:p>
      <w:pPr>
        <w:rPr>
          <w:noProof/>
          <w:lang w:val="pl-PL"/>
        </w:rPr>
      </w:pPr>
      <w:r>
        <w:rPr>
          <w:noProof/>
          <w:lang w:val="pl-PL"/>
        </w:rPr>
        <w:t>–</w:t>
      </w:r>
      <w:r>
        <w:rPr>
          <w:noProof/>
          <w:lang w:val="pl-PL"/>
        </w:rPr>
        <w:tab/>
        <w:t>Politechnika Rzeszowska im. Ignacego Łukasiewicza</w:t>
      </w:r>
    </w:p>
    <w:p>
      <w:pPr>
        <w:rPr>
          <w:noProof/>
          <w:lang w:val="pl-PL"/>
        </w:rPr>
      </w:pPr>
      <w:r>
        <w:rPr>
          <w:noProof/>
          <w:lang w:val="pl-PL"/>
        </w:rPr>
        <w:t>–</w:t>
      </w:r>
      <w:r>
        <w:rPr>
          <w:noProof/>
          <w:lang w:val="pl-PL"/>
        </w:rPr>
        <w:tab/>
        <w:t>Politechnika Szczecińska</w:t>
      </w:r>
    </w:p>
    <w:p>
      <w:pPr>
        <w:rPr>
          <w:noProof/>
          <w:lang w:val="pl-PL"/>
        </w:rPr>
      </w:pPr>
      <w:r>
        <w:rPr>
          <w:noProof/>
          <w:lang w:val="pl-PL"/>
        </w:rPr>
        <w:t>–</w:t>
      </w:r>
      <w:r>
        <w:rPr>
          <w:noProof/>
          <w:lang w:val="pl-PL"/>
        </w:rPr>
        <w:tab/>
        <w:t>Politechnika Śląska</w:t>
      </w:r>
    </w:p>
    <w:p>
      <w:pPr>
        <w:rPr>
          <w:noProof/>
          <w:lang w:val="pl-PL"/>
        </w:rPr>
      </w:pPr>
      <w:r>
        <w:rPr>
          <w:noProof/>
          <w:lang w:val="pl-PL"/>
        </w:rPr>
        <w:t>–</w:t>
      </w:r>
      <w:r>
        <w:rPr>
          <w:noProof/>
          <w:lang w:val="pl-PL"/>
        </w:rPr>
        <w:tab/>
        <w:t>Politechnika Świętokrzyska</w:t>
      </w:r>
    </w:p>
    <w:p>
      <w:pPr>
        <w:rPr>
          <w:noProof/>
          <w:lang w:val="pl-PL"/>
        </w:rPr>
      </w:pPr>
      <w:r>
        <w:rPr>
          <w:noProof/>
          <w:lang w:val="pl-PL"/>
        </w:rPr>
        <w:t>–</w:t>
      </w:r>
      <w:r>
        <w:rPr>
          <w:noProof/>
          <w:lang w:val="pl-PL"/>
        </w:rPr>
        <w:tab/>
        <w:t>Politechnika Warszawska</w:t>
      </w:r>
    </w:p>
    <w:p>
      <w:pPr>
        <w:rPr>
          <w:noProof/>
          <w:lang w:val="pl-PL"/>
        </w:rPr>
      </w:pPr>
      <w:r>
        <w:rPr>
          <w:noProof/>
          <w:lang w:val="pl-PL"/>
        </w:rPr>
        <w:t>–</w:t>
      </w:r>
      <w:r>
        <w:rPr>
          <w:noProof/>
          <w:lang w:val="pl-PL"/>
        </w:rPr>
        <w:tab/>
        <w:t>Politechnika Wrocławska</w:t>
      </w:r>
    </w:p>
    <w:p>
      <w:pPr>
        <w:rPr>
          <w:noProof/>
          <w:lang w:val="pl-PL"/>
        </w:rPr>
      </w:pPr>
      <w:r>
        <w:rPr>
          <w:noProof/>
          <w:lang w:val="pl-PL"/>
        </w:rPr>
        <w:t>–</w:t>
      </w:r>
      <w:r>
        <w:rPr>
          <w:noProof/>
          <w:lang w:val="pl-PL"/>
        </w:rPr>
        <w:tab/>
        <w:t>Akademia Morska w Gdyni</w:t>
      </w:r>
    </w:p>
    <w:p>
      <w:pPr>
        <w:rPr>
          <w:noProof/>
          <w:lang w:val="pl-PL"/>
        </w:rPr>
      </w:pPr>
      <w:r>
        <w:rPr>
          <w:noProof/>
          <w:lang w:val="pl-PL"/>
        </w:rPr>
        <w:t>–</w:t>
      </w:r>
      <w:r>
        <w:rPr>
          <w:noProof/>
          <w:lang w:val="pl-PL"/>
        </w:rPr>
        <w:tab/>
        <w:t>Wyższa Szkoła Morska w Szczecinie</w:t>
      </w:r>
    </w:p>
    <w:p>
      <w:pPr>
        <w:rPr>
          <w:noProof/>
          <w:lang w:val="pl-PL"/>
        </w:rPr>
      </w:pPr>
      <w:r>
        <w:rPr>
          <w:noProof/>
          <w:lang w:val="pl-PL"/>
        </w:rPr>
        <w:t>–</w:t>
      </w:r>
      <w:r>
        <w:rPr>
          <w:noProof/>
          <w:lang w:val="pl-PL"/>
        </w:rPr>
        <w:tab/>
        <w:t>Akademia Ekonomiczna im. Karola Adamieckiego w Katowicach</w:t>
      </w:r>
    </w:p>
    <w:p>
      <w:pPr>
        <w:rPr>
          <w:noProof/>
          <w:lang w:val="pl-PL"/>
        </w:rPr>
      </w:pPr>
      <w:r>
        <w:rPr>
          <w:noProof/>
          <w:lang w:val="pl-PL"/>
        </w:rPr>
        <w:t>–</w:t>
      </w:r>
      <w:r>
        <w:rPr>
          <w:noProof/>
          <w:lang w:val="pl-PL"/>
        </w:rPr>
        <w:tab/>
        <w:t>Akademia Ekonomiczna w Krakowie</w:t>
      </w:r>
    </w:p>
    <w:p>
      <w:pPr>
        <w:rPr>
          <w:noProof/>
          <w:lang w:val="pl-PL"/>
        </w:rPr>
      </w:pPr>
      <w:r>
        <w:rPr>
          <w:noProof/>
          <w:lang w:val="pl-PL"/>
        </w:rPr>
        <w:t>–</w:t>
      </w:r>
      <w:r>
        <w:rPr>
          <w:noProof/>
          <w:lang w:val="pl-PL"/>
        </w:rPr>
        <w:tab/>
        <w:t>Akademia Ekonomiczna w Poznaniu</w:t>
      </w:r>
    </w:p>
    <w:p>
      <w:pPr>
        <w:rPr>
          <w:noProof/>
          <w:lang w:val="pl-PL"/>
        </w:rPr>
      </w:pPr>
      <w:r>
        <w:rPr>
          <w:noProof/>
          <w:lang w:val="pl-PL"/>
        </w:rPr>
        <w:t>–</w:t>
      </w:r>
      <w:r>
        <w:rPr>
          <w:noProof/>
          <w:lang w:val="pl-PL"/>
        </w:rPr>
        <w:tab/>
        <w:t>Szkoła Główna Handlowa</w:t>
      </w:r>
    </w:p>
    <w:p>
      <w:pPr>
        <w:rPr>
          <w:noProof/>
          <w:lang w:val="pl-PL"/>
        </w:rPr>
      </w:pPr>
      <w:r>
        <w:rPr>
          <w:noProof/>
          <w:lang w:val="pl-PL"/>
        </w:rPr>
        <w:t>–</w:t>
      </w:r>
      <w:r>
        <w:rPr>
          <w:noProof/>
          <w:lang w:val="pl-PL"/>
        </w:rPr>
        <w:tab/>
        <w:t>Akademia Ekonomiczna im. Oskara Langego we Wrocławiu</w:t>
      </w:r>
    </w:p>
    <w:p>
      <w:pPr>
        <w:rPr>
          <w:noProof/>
          <w:lang w:val="pl-PL"/>
        </w:rPr>
      </w:pPr>
      <w:r>
        <w:rPr>
          <w:noProof/>
          <w:lang w:val="pl-PL"/>
        </w:rPr>
        <w:t>–</w:t>
      </w:r>
      <w:r>
        <w:rPr>
          <w:noProof/>
          <w:lang w:val="pl-PL"/>
        </w:rPr>
        <w:tab/>
        <w:t>Akademia Pedagogiczna im. KEN w Krakowie</w:t>
      </w:r>
    </w:p>
    <w:p>
      <w:pPr>
        <w:rPr>
          <w:noProof/>
          <w:lang w:val="pl-PL"/>
        </w:rPr>
      </w:pPr>
      <w:r>
        <w:rPr>
          <w:noProof/>
          <w:lang w:val="pl-PL"/>
        </w:rPr>
        <w:t>–</w:t>
      </w:r>
      <w:r>
        <w:rPr>
          <w:noProof/>
          <w:lang w:val="pl-PL"/>
        </w:rPr>
        <w:tab/>
        <w:t>Akademia Pedagogiki Specjalnej Im. Marii Grzegorzewskiej</w:t>
      </w:r>
    </w:p>
    <w:p>
      <w:pPr>
        <w:rPr>
          <w:noProof/>
          <w:lang w:val="pl-PL"/>
        </w:rPr>
      </w:pPr>
      <w:r>
        <w:rPr>
          <w:noProof/>
          <w:lang w:val="pl-PL"/>
        </w:rPr>
        <w:br w:type="page"/>
        <w:t>–</w:t>
      </w:r>
      <w:r>
        <w:rPr>
          <w:noProof/>
          <w:lang w:val="pl-PL"/>
        </w:rPr>
        <w:tab/>
        <w:t>Akademia Podlaska w Siedlcach</w:t>
      </w:r>
    </w:p>
    <w:p>
      <w:pPr>
        <w:rPr>
          <w:noProof/>
          <w:lang w:val="pl-PL"/>
        </w:rPr>
      </w:pPr>
      <w:r>
        <w:rPr>
          <w:noProof/>
          <w:lang w:val="pl-PL"/>
        </w:rPr>
        <w:t>–</w:t>
      </w:r>
      <w:r>
        <w:rPr>
          <w:noProof/>
          <w:lang w:val="pl-PL"/>
        </w:rPr>
        <w:tab/>
        <w:t>Akademia Świętokrzyska im. Jana Kochanowskiego w Kielcach</w:t>
      </w:r>
    </w:p>
    <w:p>
      <w:pPr>
        <w:rPr>
          <w:noProof/>
          <w:lang w:val="pl-PL"/>
        </w:rPr>
      </w:pPr>
      <w:r>
        <w:rPr>
          <w:noProof/>
          <w:lang w:val="pl-PL"/>
        </w:rPr>
        <w:t>–</w:t>
      </w:r>
      <w:r>
        <w:rPr>
          <w:noProof/>
          <w:lang w:val="pl-PL"/>
        </w:rPr>
        <w:tab/>
        <w:t>Pomorska Akademia Pedagogiczna w Słupsku</w:t>
      </w:r>
    </w:p>
    <w:p>
      <w:pPr>
        <w:rPr>
          <w:noProof/>
          <w:lang w:val="pl-PL"/>
        </w:rPr>
      </w:pPr>
      <w:r>
        <w:rPr>
          <w:noProof/>
          <w:lang w:val="pl-PL"/>
        </w:rPr>
        <w:t>–</w:t>
      </w:r>
      <w:r>
        <w:rPr>
          <w:noProof/>
          <w:lang w:val="pl-PL"/>
        </w:rPr>
        <w:tab/>
        <w:t>Akademia Pedagogiczna im. Jana Długosza w Częstochowie</w:t>
      </w:r>
    </w:p>
    <w:p>
      <w:pPr>
        <w:rPr>
          <w:noProof/>
          <w:lang w:val="pl-PL"/>
        </w:rPr>
      </w:pPr>
      <w:r>
        <w:rPr>
          <w:noProof/>
          <w:lang w:val="pl-PL"/>
        </w:rPr>
        <w:t>–</w:t>
      </w:r>
      <w:r>
        <w:rPr>
          <w:noProof/>
          <w:lang w:val="pl-PL"/>
        </w:rPr>
        <w:tab/>
        <w:t>Wyższa Szkoła Filozoficzno-Pedagogiczna "Ignatianum" w Krakowie</w:t>
      </w:r>
    </w:p>
    <w:p>
      <w:pPr>
        <w:rPr>
          <w:noProof/>
          <w:lang w:val="pl-PL"/>
        </w:rPr>
      </w:pPr>
      <w:r>
        <w:rPr>
          <w:noProof/>
          <w:lang w:val="pl-PL"/>
        </w:rPr>
        <w:t>–</w:t>
      </w:r>
      <w:r>
        <w:rPr>
          <w:noProof/>
          <w:lang w:val="pl-PL"/>
        </w:rPr>
        <w:tab/>
        <w:t>Wyższa Szkoła Pedagogiczna w Rzeszowie</w:t>
      </w:r>
    </w:p>
    <w:p>
      <w:pPr>
        <w:rPr>
          <w:noProof/>
          <w:lang w:val="pl-PL"/>
        </w:rPr>
      </w:pPr>
      <w:r>
        <w:rPr>
          <w:noProof/>
          <w:lang w:val="pl-PL"/>
        </w:rPr>
        <w:t>–</w:t>
      </w:r>
      <w:r>
        <w:rPr>
          <w:noProof/>
          <w:lang w:val="pl-PL"/>
        </w:rPr>
        <w:tab/>
        <w:t>Akademia Techniczno-Rolnicza im. J. J. Śniadeckich w Bydgoszczy</w:t>
      </w:r>
    </w:p>
    <w:p>
      <w:pPr>
        <w:rPr>
          <w:noProof/>
          <w:lang w:val="pl-PL"/>
        </w:rPr>
      </w:pPr>
      <w:r>
        <w:rPr>
          <w:noProof/>
          <w:lang w:val="pl-PL"/>
        </w:rPr>
        <w:t>–</w:t>
      </w:r>
      <w:r>
        <w:rPr>
          <w:noProof/>
          <w:lang w:val="pl-PL"/>
        </w:rPr>
        <w:tab/>
        <w:t>Akademia Rolnicza im. Hugona Kołłątaja w Krakowie</w:t>
      </w:r>
    </w:p>
    <w:p>
      <w:pPr>
        <w:rPr>
          <w:noProof/>
          <w:lang w:val="pl-PL"/>
        </w:rPr>
      </w:pPr>
      <w:r>
        <w:rPr>
          <w:noProof/>
          <w:lang w:val="pl-PL"/>
        </w:rPr>
        <w:t>–</w:t>
      </w:r>
      <w:r>
        <w:rPr>
          <w:noProof/>
          <w:lang w:val="pl-PL"/>
        </w:rPr>
        <w:tab/>
        <w:t>Akademia Rolnicza w Lublinie</w:t>
      </w:r>
    </w:p>
    <w:p>
      <w:pPr>
        <w:rPr>
          <w:noProof/>
          <w:lang w:val="pl-PL"/>
        </w:rPr>
      </w:pPr>
      <w:r>
        <w:rPr>
          <w:noProof/>
          <w:lang w:val="pl-PL"/>
        </w:rPr>
        <w:t>–</w:t>
      </w:r>
      <w:r>
        <w:rPr>
          <w:noProof/>
          <w:lang w:val="pl-PL"/>
        </w:rPr>
        <w:tab/>
        <w:t>Akademia Rolnicza im. Augusta Cieszkowskiego w Poznaniu</w:t>
      </w:r>
    </w:p>
    <w:p>
      <w:pPr>
        <w:rPr>
          <w:noProof/>
          <w:lang w:val="pl-PL"/>
        </w:rPr>
      </w:pPr>
      <w:r>
        <w:rPr>
          <w:noProof/>
          <w:lang w:val="pl-PL"/>
        </w:rPr>
        <w:t>–</w:t>
      </w:r>
      <w:r>
        <w:rPr>
          <w:noProof/>
          <w:lang w:val="pl-PL"/>
        </w:rPr>
        <w:tab/>
        <w:t>Akademia Rolnicza w Szczecinie</w:t>
      </w:r>
    </w:p>
    <w:p>
      <w:pPr>
        <w:rPr>
          <w:noProof/>
          <w:lang w:val="pl-PL"/>
        </w:rPr>
      </w:pPr>
      <w:r>
        <w:rPr>
          <w:noProof/>
          <w:lang w:val="pl-PL"/>
        </w:rPr>
        <w:t>–</w:t>
      </w:r>
      <w:r>
        <w:rPr>
          <w:noProof/>
          <w:lang w:val="pl-PL"/>
        </w:rPr>
        <w:tab/>
        <w:t>Szkoła Główna Gospodarstwa Wiejskiego w Warszawie</w:t>
      </w:r>
    </w:p>
    <w:p>
      <w:pPr>
        <w:rPr>
          <w:noProof/>
          <w:lang w:val="pl-PL"/>
        </w:rPr>
      </w:pPr>
      <w:r>
        <w:rPr>
          <w:noProof/>
          <w:lang w:val="pl-PL"/>
        </w:rPr>
        <w:t>–</w:t>
      </w:r>
      <w:r>
        <w:rPr>
          <w:noProof/>
          <w:lang w:val="pl-PL"/>
        </w:rPr>
        <w:tab/>
        <w:t>Akademia Rolnicza we Wrocławiu</w:t>
      </w:r>
    </w:p>
    <w:p>
      <w:pPr>
        <w:rPr>
          <w:noProof/>
          <w:lang w:val="pl-PL"/>
        </w:rPr>
      </w:pPr>
      <w:r>
        <w:rPr>
          <w:noProof/>
          <w:lang w:val="pl-PL"/>
        </w:rPr>
        <w:t>–</w:t>
      </w:r>
      <w:r>
        <w:rPr>
          <w:noProof/>
          <w:lang w:val="pl-PL"/>
        </w:rPr>
        <w:tab/>
        <w:t>Akademia Medyczna w Białymstoku</w:t>
      </w:r>
    </w:p>
    <w:p>
      <w:pPr>
        <w:rPr>
          <w:noProof/>
          <w:lang w:val="pl-PL"/>
        </w:rPr>
      </w:pPr>
      <w:r>
        <w:rPr>
          <w:noProof/>
          <w:lang w:val="pl-PL"/>
        </w:rPr>
        <w:t>–</w:t>
      </w:r>
      <w:r>
        <w:rPr>
          <w:noProof/>
          <w:lang w:val="pl-PL"/>
        </w:rPr>
        <w:tab/>
        <w:t>Akademia Medyczna imt Ludwika Rydygiera w Bydgoszczy</w:t>
      </w:r>
    </w:p>
    <w:p>
      <w:pPr>
        <w:rPr>
          <w:noProof/>
          <w:lang w:val="pl-PL"/>
        </w:rPr>
      </w:pPr>
      <w:r>
        <w:rPr>
          <w:noProof/>
          <w:lang w:val="pl-PL"/>
        </w:rPr>
        <w:t>–</w:t>
      </w:r>
      <w:r>
        <w:rPr>
          <w:noProof/>
          <w:lang w:val="pl-PL"/>
        </w:rPr>
        <w:tab/>
        <w:t>Akademia Medyczna w Gdańsku</w:t>
      </w:r>
    </w:p>
    <w:p>
      <w:pPr>
        <w:rPr>
          <w:noProof/>
          <w:lang w:val="pl-PL"/>
        </w:rPr>
      </w:pPr>
      <w:r>
        <w:rPr>
          <w:noProof/>
          <w:lang w:val="pl-PL"/>
        </w:rPr>
        <w:t>–</w:t>
      </w:r>
      <w:r>
        <w:rPr>
          <w:noProof/>
          <w:lang w:val="pl-PL"/>
        </w:rPr>
        <w:tab/>
        <w:t>Śląska Akademia Medyczna w Katowicach</w:t>
      </w:r>
    </w:p>
    <w:p>
      <w:pPr>
        <w:rPr>
          <w:noProof/>
          <w:lang w:val="pl-PL"/>
        </w:rPr>
      </w:pPr>
      <w:r>
        <w:rPr>
          <w:noProof/>
          <w:lang w:val="pl-PL"/>
        </w:rPr>
        <w:t>–</w:t>
      </w:r>
      <w:r>
        <w:rPr>
          <w:noProof/>
          <w:lang w:val="pl-PL"/>
        </w:rPr>
        <w:tab/>
        <w:t>Collegium Medicum Uniwersytetu Jagiellońskiego w Krakowie</w:t>
      </w:r>
    </w:p>
    <w:p>
      <w:pPr>
        <w:rPr>
          <w:noProof/>
          <w:lang w:val="pl-PL"/>
        </w:rPr>
      </w:pPr>
      <w:r>
        <w:rPr>
          <w:noProof/>
          <w:lang w:val="pl-PL"/>
        </w:rPr>
        <w:t>–</w:t>
      </w:r>
      <w:r>
        <w:rPr>
          <w:noProof/>
          <w:lang w:val="pl-PL"/>
        </w:rPr>
        <w:tab/>
        <w:t>Akademia Medyczna w Lublinie</w:t>
      </w:r>
    </w:p>
    <w:p>
      <w:pPr>
        <w:rPr>
          <w:noProof/>
          <w:lang w:val="pl-PL"/>
        </w:rPr>
      </w:pPr>
      <w:r>
        <w:rPr>
          <w:noProof/>
          <w:lang w:val="pl-PL"/>
        </w:rPr>
        <w:t>–</w:t>
      </w:r>
      <w:r>
        <w:rPr>
          <w:noProof/>
          <w:lang w:val="pl-PL"/>
        </w:rPr>
        <w:tab/>
        <w:t>Uniwersytet Medyczny w Łodzi</w:t>
      </w:r>
    </w:p>
    <w:p>
      <w:pPr>
        <w:rPr>
          <w:noProof/>
          <w:lang w:val="pl-PL"/>
        </w:rPr>
      </w:pPr>
      <w:r>
        <w:rPr>
          <w:noProof/>
          <w:lang w:val="pl-PL"/>
        </w:rPr>
        <w:t>–</w:t>
      </w:r>
      <w:r>
        <w:rPr>
          <w:noProof/>
          <w:lang w:val="pl-PL"/>
        </w:rPr>
        <w:tab/>
        <w:t>Akademia Medyczna im. Karola Marcinkowskiego w Poznaniu</w:t>
      </w:r>
    </w:p>
    <w:p>
      <w:pPr>
        <w:rPr>
          <w:noProof/>
          <w:lang w:val="pl-PL"/>
        </w:rPr>
      </w:pPr>
      <w:r>
        <w:rPr>
          <w:noProof/>
          <w:lang w:val="pl-PL"/>
        </w:rPr>
        <w:t>–</w:t>
      </w:r>
      <w:r>
        <w:rPr>
          <w:noProof/>
          <w:lang w:val="pl-PL"/>
        </w:rPr>
        <w:tab/>
        <w:t>Pomorska Akademia Medyczna w Szczecinie</w:t>
      </w:r>
    </w:p>
    <w:p>
      <w:pPr>
        <w:rPr>
          <w:noProof/>
          <w:lang w:val="pl-PL"/>
        </w:rPr>
      </w:pPr>
      <w:r>
        <w:rPr>
          <w:noProof/>
          <w:lang w:val="pl-PL"/>
        </w:rPr>
        <w:t>–</w:t>
      </w:r>
      <w:r>
        <w:rPr>
          <w:noProof/>
          <w:lang w:val="pl-PL"/>
        </w:rPr>
        <w:tab/>
        <w:t>Akademia Medyczna w Warszawie</w:t>
      </w:r>
    </w:p>
    <w:p>
      <w:pPr>
        <w:rPr>
          <w:noProof/>
          <w:lang w:val="pl-PL"/>
        </w:rPr>
      </w:pPr>
      <w:r>
        <w:rPr>
          <w:noProof/>
          <w:lang w:val="pl-PL"/>
        </w:rPr>
        <w:t>–</w:t>
      </w:r>
      <w:r>
        <w:rPr>
          <w:noProof/>
          <w:lang w:val="pl-PL"/>
        </w:rPr>
        <w:tab/>
        <w:t>Akademia Medyczna im, Piastów Śląskich we Wrocławiu</w:t>
      </w:r>
    </w:p>
    <w:p>
      <w:pPr>
        <w:rPr>
          <w:noProof/>
          <w:lang w:val="pl-PL"/>
        </w:rPr>
      </w:pPr>
      <w:r>
        <w:rPr>
          <w:noProof/>
          <w:lang w:val="pl-PL"/>
        </w:rPr>
        <w:t>–</w:t>
      </w:r>
      <w:r>
        <w:rPr>
          <w:noProof/>
          <w:lang w:val="pl-PL"/>
        </w:rPr>
        <w:tab/>
        <w:t>Centrum Medyczne Kształcenia Podyplomowego</w:t>
      </w:r>
    </w:p>
    <w:p>
      <w:pPr>
        <w:rPr>
          <w:noProof/>
          <w:lang w:val="pl-PL"/>
        </w:rPr>
      </w:pPr>
      <w:r>
        <w:rPr>
          <w:noProof/>
          <w:lang w:val="pl-PL"/>
        </w:rPr>
        <w:t>–</w:t>
      </w:r>
      <w:r>
        <w:rPr>
          <w:noProof/>
          <w:lang w:val="pl-PL"/>
        </w:rPr>
        <w:tab/>
        <w:t>Chrześcijańska Akademia Teologiczna w Warszawie</w:t>
      </w:r>
    </w:p>
    <w:p>
      <w:pPr>
        <w:rPr>
          <w:noProof/>
          <w:lang w:val="pl-PL"/>
        </w:rPr>
      </w:pPr>
      <w:r>
        <w:rPr>
          <w:noProof/>
          <w:lang w:val="pl-PL"/>
        </w:rPr>
        <w:t>–</w:t>
      </w:r>
      <w:r>
        <w:rPr>
          <w:noProof/>
          <w:lang w:val="pl-PL"/>
        </w:rPr>
        <w:tab/>
        <w:t>Papieski Fakultet Teologiczny we Wrocławiu</w:t>
      </w:r>
    </w:p>
    <w:p>
      <w:pPr>
        <w:rPr>
          <w:noProof/>
          <w:lang w:val="pl-PL"/>
        </w:rPr>
      </w:pPr>
      <w:r>
        <w:rPr>
          <w:noProof/>
          <w:lang w:val="pl-PL"/>
        </w:rPr>
        <w:br w:type="page"/>
        <w:t>–</w:t>
      </w:r>
      <w:r>
        <w:rPr>
          <w:noProof/>
          <w:lang w:val="pl-PL"/>
        </w:rPr>
        <w:tab/>
        <w:t>Papieski Wydział Teologiczny w Warszawie</w:t>
      </w:r>
    </w:p>
    <w:p>
      <w:pPr>
        <w:rPr>
          <w:noProof/>
          <w:lang w:val="pl-PL"/>
        </w:rPr>
      </w:pPr>
      <w:r>
        <w:rPr>
          <w:noProof/>
          <w:lang w:val="pl-PL"/>
        </w:rPr>
        <w:t>–</w:t>
      </w:r>
      <w:r>
        <w:rPr>
          <w:noProof/>
          <w:lang w:val="pl-PL"/>
        </w:rPr>
        <w:tab/>
        <w:t>Instytut Teologiczny im. Błogosławionego Wincentego Kadłubka w Sandomierzu</w:t>
      </w:r>
    </w:p>
    <w:p>
      <w:pPr>
        <w:rPr>
          <w:noProof/>
          <w:lang w:val="pl-PL"/>
        </w:rPr>
      </w:pPr>
      <w:r>
        <w:rPr>
          <w:noProof/>
          <w:lang w:val="pl-PL"/>
        </w:rPr>
        <w:t>–</w:t>
      </w:r>
      <w:r>
        <w:rPr>
          <w:noProof/>
          <w:lang w:val="pl-PL"/>
        </w:rPr>
        <w:tab/>
        <w:t>Instytut Teologiczny im. Świętego Jana Kantego w Bielsku-Białej</w:t>
      </w:r>
    </w:p>
    <w:p>
      <w:pPr>
        <w:rPr>
          <w:noProof/>
          <w:lang w:val="pl-PL"/>
        </w:rPr>
      </w:pPr>
      <w:r>
        <w:rPr>
          <w:noProof/>
          <w:lang w:val="pl-PL"/>
        </w:rPr>
        <w:t>–</w:t>
      </w:r>
      <w:r>
        <w:rPr>
          <w:noProof/>
          <w:lang w:val="pl-PL"/>
        </w:rPr>
        <w:tab/>
        <w:t>Akademia Marynarki Wojennej im. Bohaterów Westerplatte w Gdyni</w:t>
      </w:r>
    </w:p>
    <w:p>
      <w:pPr>
        <w:rPr>
          <w:noProof/>
          <w:lang w:val="pl-PL"/>
        </w:rPr>
      </w:pPr>
      <w:r>
        <w:rPr>
          <w:noProof/>
          <w:lang w:val="pl-PL"/>
        </w:rPr>
        <w:t>–</w:t>
      </w:r>
      <w:r>
        <w:rPr>
          <w:noProof/>
          <w:lang w:val="pl-PL"/>
        </w:rPr>
        <w:tab/>
        <w:t>Akademia Obrony Narodowej</w:t>
      </w:r>
    </w:p>
    <w:p>
      <w:pPr>
        <w:rPr>
          <w:noProof/>
          <w:lang w:val="pl-PL"/>
        </w:rPr>
      </w:pPr>
      <w:r>
        <w:rPr>
          <w:noProof/>
          <w:lang w:val="pl-PL"/>
        </w:rPr>
        <w:t>–</w:t>
      </w:r>
      <w:r>
        <w:rPr>
          <w:noProof/>
          <w:lang w:val="pl-PL"/>
        </w:rPr>
        <w:tab/>
        <w:t>Wojskowa Akademia Techniczna im. Jarosława Dąbrowskiego w Warszawie</w:t>
      </w:r>
    </w:p>
    <w:p>
      <w:pPr>
        <w:rPr>
          <w:noProof/>
          <w:lang w:val="pl-PL"/>
        </w:rPr>
      </w:pPr>
      <w:r>
        <w:rPr>
          <w:noProof/>
          <w:lang w:val="pl-PL"/>
        </w:rPr>
        <w:t>–</w:t>
      </w:r>
      <w:r>
        <w:rPr>
          <w:noProof/>
          <w:lang w:val="pl-PL"/>
        </w:rPr>
        <w:tab/>
        <w:t>Wojskowa Akademia Medyczna im. Gen. Dyw. Bolesława Szareckiego w Łodzi</w:t>
      </w:r>
    </w:p>
    <w:p>
      <w:pPr>
        <w:rPr>
          <w:noProof/>
          <w:lang w:val="pl-PL"/>
        </w:rPr>
      </w:pPr>
      <w:r>
        <w:rPr>
          <w:noProof/>
          <w:lang w:val="pl-PL"/>
        </w:rPr>
        <w:t>–</w:t>
      </w:r>
      <w:r>
        <w:rPr>
          <w:noProof/>
          <w:lang w:val="pl-PL"/>
        </w:rPr>
        <w:tab/>
        <w:t>Wyższa Szkoła Oficerska Wojsk Lądowych im. Tadeusza Kościuszki we Wrocławiu</w:t>
      </w:r>
    </w:p>
    <w:p>
      <w:pPr>
        <w:rPr>
          <w:noProof/>
          <w:lang w:val="pl-PL"/>
        </w:rPr>
      </w:pPr>
      <w:r>
        <w:rPr>
          <w:noProof/>
          <w:lang w:val="pl-PL"/>
        </w:rPr>
        <w:t>–</w:t>
      </w:r>
      <w:r>
        <w:rPr>
          <w:noProof/>
          <w:lang w:val="pl-PL"/>
        </w:rPr>
        <w:tab/>
        <w:t>Wyższa Szkoła Oficerska Wojsk Obrony Przeciwlotniczej im. Romualda Traugutta</w:t>
      </w:r>
    </w:p>
    <w:p>
      <w:pPr>
        <w:rPr>
          <w:noProof/>
          <w:lang w:val="pl-PL"/>
        </w:rPr>
      </w:pPr>
      <w:r>
        <w:rPr>
          <w:noProof/>
          <w:lang w:val="pl-PL"/>
        </w:rPr>
        <w:t>–</w:t>
      </w:r>
      <w:r>
        <w:rPr>
          <w:noProof/>
          <w:lang w:val="pl-PL"/>
        </w:rPr>
        <w:tab/>
        <w:t>Wyższa Szkoła Oficerska im. gen. Józefa Bema w Toruniu</w:t>
      </w:r>
    </w:p>
    <w:p>
      <w:pPr>
        <w:rPr>
          <w:noProof/>
          <w:lang w:val="pl-PL"/>
        </w:rPr>
      </w:pPr>
      <w:r>
        <w:rPr>
          <w:noProof/>
          <w:lang w:val="pl-PL"/>
        </w:rPr>
        <w:t>–</w:t>
      </w:r>
      <w:r>
        <w:rPr>
          <w:noProof/>
          <w:lang w:val="pl-PL"/>
        </w:rPr>
        <w:tab/>
        <w:t>Wyższa Szkoła Oficerska Sił Powietrznych w Dęblinie</w:t>
      </w:r>
    </w:p>
    <w:p>
      <w:pPr>
        <w:rPr>
          <w:noProof/>
          <w:lang w:val="pl-PL"/>
        </w:rPr>
      </w:pPr>
      <w:r>
        <w:rPr>
          <w:noProof/>
          <w:lang w:val="pl-PL"/>
        </w:rPr>
        <w:t>–</w:t>
      </w:r>
      <w:r>
        <w:rPr>
          <w:noProof/>
          <w:lang w:val="pl-PL"/>
        </w:rPr>
        <w:tab/>
        <w:t>Wyższa Szkoła Oficerska im. Stefana Czarnieckiego w Poznaniu</w:t>
      </w:r>
    </w:p>
    <w:p>
      <w:pPr>
        <w:rPr>
          <w:noProof/>
          <w:lang w:val="pl-PL"/>
        </w:rPr>
      </w:pPr>
      <w:r>
        <w:rPr>
          <w:noProof/>
          <w:lang w:val="pl-PL"/>
        </w:rPr>
        <w:t>–</w:t>
      </w:r>
      <w:r>
        <w:rPr>
          <w:noProof/>
          <w:lang w:val="pl-PL"/>
        </w:rPr>
        <w:tab/>
        <w:t>Wyższa Szkoła Policji w Szczytnie</w:t>
      </w:r>
    </w:p>
    <w:p>
      <w:pPr>
        <w:rPr>
          <w:noProof/>
          <w:lang w:val="pl-PL"/>
        </w:rPr>
      </w:pPr>
      <w:r>
        <w:rPr>
          <w:noProof/>
          <w:lang w:val="pl-PL"/>
        </w:rPr>
        <w:t>–</w:t>
      </w:r>
      <w:r>
        <w:rPr>
          <w:noProof/>
          <w:lang w:val="pl-PL"/>
        </w:rPr>
        <w:tab/>
        <w:t>Szkoła Główna Służby Pożarniczej w Warszawie</w:t>
      </w:r>
    </w:p>
    <w:p>
      <w:pPr>
        <w:rPr>
          <w:noProof/>
          <w:lang w:val="pl-PL"/>
        </w:rPr>
      </w:pPr>
      <w:r>
        <w:rPr>
          <w:noProof/>
          <w:lang w:val="pl-PL"/>
        </w:rPr>
        <w:t>–</w:t>
      </w:r>
      <w:r>
        <w:rPr>
          <w:noProof/>
          <w:lang w:val="pl-PL"/>
        </w:rPr>
        <w:tab/>
        <w:t>Akademia Muzyczna im. Feliksa Nowowiejskiego w Bydgoszczy</w:t>
      </w:r>
    </w:p>
    <w:p>
      <w:pPr>
        <w:rPr>
          <w:noProof/>
          <w:lang w:val="pl-PL"/>
        </w:rPr>
      </w:pPr>
      <w:r>
        <w:rPr>
          <w:noProof/>
          <w:lang w:val="pl-PL"/>
        </w:rPr>
        <w:t>–</w:t>
      </w:r>
      <w:r>
        <w:rPr>
          <w:noProof/>
          <w:lang w:val="pl-PL"/>
        </w:rPr>
        <w:tab/>
        <w:t>Akademia Muzyczna im. Stanisława Moniuszki w Gdańsku</w:t>
      </w:r>
    </w:p>
    <w:p>
      <w:pPr>
        <w:rPr>
          <w:noProof/>
          <w:lang w:val="pl-PL"/>
        </w:rPr>
      </w:pPr>
      <w:r>
        <w:rPr>
          <w:noProof/>
          <w:lang w:val="pl-PL"/>
        </w:rPr>
        <w:t>–</w:t>
      </w:r>
      <w:r>
        <w:rPr>
          <w:noProof/>
          <w:lang w:val="pl-PL"/>
        </w:rPr>
        <w:tab/>
        <w:t>Akademia Muzyczna im. Karola Szymanowskiego w Katowicach</w:t>
      </w:r>
    </w:p>
    <w:p>
      <w:pPr>
        <w:rPr>
          <w:noProof/>
          <w:lang w:val="pl-PL"/>
        </w:rPr>
      </w:pPr>
      <w:r>
        <w:rPr>
          <w:noProof/>
          <w:lang w:val="pl-PL"/>
        </w:rPr>
        <w:t>–</w:t>
      </w:r>
      <w:r>
        <w:rPr>
          <w:noProof/>
          <w:lang w:val="pl-PL"/>
        </w:rPr>
        <w:tab/>
        <w:t>Akademia Muzyczna w Krakowie</w:t>
      </w:r>
    </w:p>
    <w:p>
      <w:pPr>
        <w:rPr>
          <w:noProof/>
          <w:lang w:val="pl-PL"/>
        </w:rPr>
      </w:pPr>
      <w:r>
        <w:rPr>
          <w:noProof/>
          <w:lang w:val="pl-PL"/>
        </w:rPr>
        <w:t>–</w:t>
      </w:r>
      <w:r>
        <w:rPr>
          <w:noProof/>
          <w:lang w:val="pl-PL"/>
        </w:rPr>
        <w:tab/>
        <w:t>Akademia Muzyczna im. Grażyny i Kiejstuta Bacewiczów w Łodzi</w:t>
      </w:r>
    </w:p>
    <w:p>
      <w:pPr>
        <w:rPr>
          <w:noProof/>
          <w:lang w:val="pl-PL"/>
        </w:rPr>
      </w:pPr>
      <w:r>
        <w:rPr>
          <w:noProof/>
          <w:lang w:val="pl-PL"/>
        </w:rPr>
        <w:t>–</w:t>
      </w:r>
      <w:r>
        <w:rPr>
          <w:noProof/>
          <w:lang w:val="pl-PL"/>
        </w:rPr>
        <w:tab/>
        <w:t>Akademia Muzyczna im, Ignacego Jana Paderewskiego w Poznaniu</w:t>
      </w:r>
    </w:p>
    <w:p>
      <w:pPr>
        <w:rPr>
          <w:noProof/>
          <w:lang w:val="pl-PL"/>
        </w:rPr>
      </w:pPr>
      <w:r>
        <w:rPr>
          <w:noProof/>
          <w:lang w:val="pl-PL"/>
        </w:rPr>
        <w:t>–</w:t>
      </w:r>
      <w:r>
        <w:rPr>
          <w:noProof/>
          <w:lang w:val="pl-PL"/>
        </w:rPr>
        <w:tab/>
        <w:t>Akademia Muzyczna im. Fryderyka Chopina w Warszawie</w:t>
      </w:r>
    </w:p>
    <w:p>
      <w:pPr>
        <w:rPr>
          <w:noProof/>
          <w:lang w:val="pl-PL"/>
        </w:rPr>
      </w:pPr>
      <w:r>
        <w:rPr>
          <w:noProof/>
          <w:lang w:val="pl-PL"/>
        </w:rPr>
        <w:t>–</w:t>
      </w:r>
      <w:r>
        <w:rPr>
          <w:noProof/>
          <w:lang w:val="pl-PL"/>
        </w:rPr>
        <w:tab/>
        <w:t>Akademia Muzyczna im. Karola Lipińskiego we Wrocławiu</w:t>
      </w:r>
    </w:p>
    <w:p>
      <w:pPr>
        <w:rPr>
          <w:noProof/>
          <w:lang w:val="pl-PL"/>
        </w:rPr>
      </w:pPr>
      <w:r>
        <w:rPr>
          <w:noProof/>
          <w:lang w:val="pl-PL"/>
        </w:rPr>
        <w:t>–</w:t>
      </w:r>
      <w:r>
        <w:rPr>
          <w:noProof/>
          <w:lang w:val="pl-PL"/>
        </w:rPr>
        <w:tab/>
        <w:t>Akademia Wychowania Fizycznego i Sportu im. Jędrzeja Śniadeckiego w Gdańsku</w:t>
      </w:r>
    </w:p>
    <w:p>
      <w:pPr>
        <w:rPr>
          <w:noProof/>
          <w:lang w:val="pl-PL"/>
        </w:rPr>
      </w:pPr>
      <w:r>
        <w:rPr>
          <w:noProof/>
          <w:lang w:val="pl-PL"/>
        </w:rPr>
        <w:t>–</w:t>
      </w:r>
      <w:r>
        <w:rPr>
          <w:noProof/>
          <w:lang w:val="pl-PL"/>
        </w:rPr>
        <w:tab/>
        <w:t>Akademia Wychowania Fizycznego w Katowicach</w:t>
      </w:r>
    </w:p>
    <w:p>
      <w:pPr>
        <w:rPr>
          <w:noProof/>
          <w:lang w:val="pl-PL"/>
        </w:rPr>
      </w:pPr>
      <w:r>
        <w:rPr>
          <w:noProof/>
          <w:lang w:val="pl-PL"/>
        </w:rPr>
        <w:t>–</w:t>
      </w:r>
      <w:r>
        <w:rPr>
          <w:noProof/>
          <w:lang w:val="pl-PL"/>
        </w:rPr>
        <w:tab/>
        <w:t>Akademia Wychowania Fizycznego im. Bronisława Czecha w Krakowie</w:t>
      </w:r>
    </w:p>
    <w:p>
      <w:pPr>
        <w:rPr>
          <w:noProof/>
          <w:lang w:val="pl-PL"/>
        </w:rPr>
      </w:pPr>
      <w:r>
        <w:rPr>
          <w:noProof/>
          <w:lang w:val="pl-PL"/>
        </w:rPr>
        <w:t>–</w:t>
      </w:r>
      <w:r>
        <w:rPr>
          <w:noProof/>
          <w:lang w:val="pl-PL"/>
        </w:rPr>
        <w:tab/>
        <w:t>Akademia Wychowania Fizycznego im. Eugeniusza Piaseckiego w Poznaniu</w:t>
      </w:r>
    </w:p>
    <w:p>
      <w:pPr>
        <w:rPr>
          <w:noProof/>
          <w:lang w:val="pl-PL"/>
        </w:rPr>
      </w:pPr>
      <w:r>
        <w:rPr>
          <w:noProof/>
          <w:lang w:val="pl-PL"/>
        </w:rPr>
        <w:br w:type="page"/>
        <w:t>–</w:t>
      </w:r>
      <w:r>
        <w:rPr>
          <w:noProof/>
          <w:lang w:val="pl-PL"/>
        </w:rPr>
        <w:tab/>
        <w:t>Akademia Wychowania Fizycznego Józefa Piłsudskiego w Warszawie</w:t>
      </w:r>
    </w:p>
    <w:p>
      <w:pPr>
        <w:rPr>
          <w:noProof/>
          <w:lang w:val="pl-PL"/>
        </w:rPr>
      </w:pPr>
      <w:r>
        <w:rPr>
          <w:noProof/>
          <w:lang w:val="pl-PL"/>
        </w:rPr>
        <w:t>–</w:t>
      </w:r>
      <w:r>
        <w:rPr>
          <w:noProof/>
          <w:lang w:val="pl-PL"/>
        </w:rPr>
        <w:tab/>
        <w:t>Akademia Wychowania Fizycznego we Wrocławiu</w:t>
      </w:r>
    </w:p>
    <w:p>
      <w:pPr>
        <w:rPr>
          <w:noProof/>
          <w:lang w:val="pl-PL"/>
        </w:rPr>
      </w:pPr>
      <w:r>
        <w:rPr>
          <w:noProof/>
          <w:lang w:val="pl-PL"/>
        </w:rPr>
        <w:t>–</w:t>
      </w:r>
      <w:r>
        <w:rPr>
          <w:noProof/>
          <w:lang w:val="pl-PL"/>
        </w:rPr>
        <w:tab/>
        <w:t>Akademia Sztuk Pięknych w Gdańsku</w:t>
      </w:r>
    </w:p>
    <w:p>
      <w:pPr>
        <w:rPr>
          <w:noProof/>
          <w:lang w:val="pl-PL"/>
        </w:rPr>
      </w:pPr>
      <w:r>
        <w:rPr>
          <w:noProof/>
          <w:lang w:val="pl-PL"/>
        </w:rPr>
        <w:t>–</w:t>
      </w:r>
      <w:r>
        <w:rPr>
          <w:noProof/>
          <w:lang w:val="pl-PL"/>
        </w:rPr>
        <w:tab/>
        <w:t>Akademia Sztuk Pięknych Katowicach</w:t>
      </w:r>
    </w:p>
    <w:p>
      <w:pPr>
        <w:rPr>
          <w:noProof/>
          <w:lang w:val="pl-PL"/>
        </w:rPr>
      </w:pPr>
      <w:r>
        <w:rPr>
          <w:noProof/>
          <w:lang w:val="pl-PL"/>
        </w:rPr>
        <w:t>–</w:t>
      </w:r>
      <w:r>
        <w:rPr>
          <w:noProof/>
          <w:lang w:val="pl-PL"/>
        </w:rPr>
        <w:tab/>
        <w:t>Akademia Sztuk Pięknych im, Jana Matejki w Krakowie</w:t>
      </w:r>
    </w:p>
    <w:p>
      <w:pPr>
        <w:rPr>
          <w:noProof/>
          <w:lang w:val="pl-PL"/>
        </w:rPr>
      </w:pPr>
      <w:r>
        <w:rPr>
          <w:noProof/>
          <w:lang w:val="pl-PL"/>
        </w:rPr>
        <w:t>–</w:t>
      </w:r>
      <w:r>
        <w:rPr>
          <w:noProof/>
          <w:lang w:val="pl-PL"/>
        </w:rPr>
        <w:tab/>
        <w:t>Akademia Sztuk Pięknych im, Władysława Strzemińskiego w Łodzi</w:t>
      </w:r>
    </w:p>
    <w:p>
      <w:pPr>
        <w:rPr>
          <w:noProof/>
          <w:lang w:val="pl-PL"/>
        </w:rPr>
      </w:pPr>
      <w:r>
        <w:rPr>
          <w:noProof/>
          <w:lang w:val="pl-PL"/>
        </w:rPr>
        <w:t>–</w:t>
      </w:r>
      <w:r>
        <w:rPr>
          <w:noProof/>
          <w:lang w:val="pl-PL"/>
        </w:rPr>
        <w:tab/>
        <w:t>Akademia Sztuk Pięknych w Poznaniu</w:t>
      </w:r>
    </w:p>
    <w:p>
      <w:pPr>
        <w:rPr>
          <w:noProof/>
          <w:lang w:val="pl-PL"/>
        </w:rPr>
      </w:pPr>
      <w:r>
        <w:rPr>
          <w:noProof/>
          <w:lang w:val="pl-PL"/>
        </w:rPr>
        <w:t>–</w:t>
      </w:r>
      <w:r>
        <w:rPr>
          <w:noProof/>
          <w:lang w:val="pl-PL"/>
        </w:rPr>
        <w:tab/>
        <w:t>Akademia Sztuk Pięknych w Warszawie</w:t>
      </w:r>
    </w:p>
    <w:p>
      <w:pPr>
        <w:rPr>
          <w:noProof/>
          <w:lang w:val="pl-PL"/>
        </w:rPr>
      </w:pPr>
      <w:r>
        <w:rPr>
          <w:noProof/>
          <w:lang w:val="pl-PL"/>
        </w:rPr>
        <w:t>–</w:t>
      </w:r>
      <w:r>
        <w:rPr>
          <w:noProof/>
          <w:lang w:val="pl-PL"/>
        </w:rPr>
        <w:tab/>
        <w:t>Akademia Sztuk Pięknych we Wrocławiu</w:t>
      </w:r>
    </w:p>
    <w:p>
      <w:pPr>
        <w:rPr>
          <w:noProof/>
          <w:lang w:val="pl-PL"/>
        </w:rPr>
      </w:pPr>
      <w:r>
        <w:rPr>
          <w:noProof/>
          <w:lang w:val="pl-PL"/>
        </w:rPr>
        <w:t>–</w:t>
      </w:r>
      <w:r>
        <w:rPr>
          <w:noProof/>
          <w:lang w:val="pl-PL"/>
        </w:rPr>
        <w:tab/>
        <w:t>Państwowa Wyższa Szkoła Teatralna im. Ludwika Solskiego w Krakowie</w:t>
      </w:r>
    </w:p>
    <w:p>
      <w:pPr>
        <w:rPr>
          <w:noProof/>
          <w:lang w:val="pl-PL"/>
        </w:rPr>
      </w:pPr>
      <w:r>
        <w:rPr>
          <w:noProof/>
          <w:lang w:val="pl-PL"/>
        </w:rPr>
        <w:t>–</w:t>
      </w:r>
      <w:r>
        <w:rPr>
          <w:noProof/>
          <w:lang w:val="pl-PL"/>
        </w:rPr>
        <w:tab/>
        <w:t>Państwowa Wyższa Szkoła Filmowa, Telewizyjna i Teatralna im, Leona Schillera w Łodzi</w:t>
      </w:r>
    </w:p>
    <w:p>
      <w:pPr>
        <w:rPr>
          <w:noProof/>
          <w:lang w:val="pl-PL"/>
        </w:rPr>
      </w:pPr>
      <w:r>
        <w:rPr>
          <w:noProof/>
          <w:lang w:val="pl-PL"/>
        </w:rPr>
        <w:t>–</w:t>
      </w:r>
      <w:r>
        <w:rPr>
          <w:noProof/>
          <w:lang w:val="pl-PL"/>
        </w:rPr>
        <w:tab/>
        <w:t>Akademia Teatralna im. Aleksandra Zelwerowicza w Warszawie</w:t>
      </w:r>
    </w:p>
    <w:p>
      <w:pPr>
        <w:rPr>
          <w:noProof/>
          <w:lang w:val="pl-PL"/>
        </w:rPr>
      </w:pPr>
      <w:r>
        <w:rPr>
          <w:noProof/>
          <w:lang w:val="pl-PL"/>
        </w:rPr>
        <w:t>–</w:t>
      </w:r>
      <w:r>
        <w:rPr>
          <w:noProof/>
          <w:lang w:val="pl-PL"/>
        </w:rPr>
        <w:tab/>
        <w:t>Państwowa Wyższa Szkoła Zawodowa im, Jana Pawła II w Białej Podlaskiej</w:t>
      </w:r>
    </w:p>
    <w:p>
      <w:pPr>
        <w:rPr>
          <w:noProof/>
          <w:lang w:val="pl-PL"/>
        </w:rPr>
      </w:pPr>
      <w:r>
        <w:rPr>
          <w:noProof/>
          <w:lang w:val="pl-PL"/>
        </w:rPr>
        <w:t>–</w:t>
      </w:r>
      <w:r>
        <w:rPr>
          <w:noProof/>
          <w:lang w:val="pl-PL"/>
        </w:rPr>
        <w:tab/>
        <w:t>Państwowa Wyższa Szkoła Zawodowa w Chełmie</w:t>
      </w:r>
    </w:p>
    <w:p>
      <w:pPr>
        <w:rPr>
          <w:noProof/>
          <w:lang w:val="pl-PL"/>
        </w:rPr>
      </w:pPr>
      <w:r>
        <w:rPr>
          <w:noProof/>
          <w:lang w:val="pl-PL"/>
        </w:rPr>
        <w:t>–</w:t>
      </w:r>
      <w:r>
        <w:rPr>
          <w:noProof/>
          <w:lang w:val="pl-PL"/>
        </w:rPr>
        <w:tab/>
        <w:t>Państwowa Wyższa Szkoła Zawodowa w Ciechanowie</w:t>
      </w:r>
    </w:p>
    <w:p>
      <w:pPr>
        <w:rPr>
          <w:noProof/>
          <w:lang w:val="pl-PL"/>
        </w:rPr>
      </w:pPr>
      <w:r>
        <w:rPr>
          <w:noProof/>
          <w:lang w:val="pl-PL"/>
        </w:rPr>
        <w:t>–</w:t>
      </w:r>
      <w:r>
        <w:rPr>
          <w:noProof/>
          <w:lang w:val="pl-PL"/>
        </w:rPr>
        <w:tab/>
        <w:t>Państwowa Wyższa Szkoła Zawodowa w Elblągu</w:t>
      </w:r>
    </w:p>
    <w:p>
      <w:pPr>
        <w:rPr>
          <w:noProof/>
          <w:lang w:val="pl-PL"/>
        </w:rPr>
      </w:pPr>
      <w:r>
        <w:rPr>
          <w:noProof/>
          <w:lang w:val="pl-PL"/>
        </w:rPr>
        <w:t>–</w:t>
      </w:r>
      <w:r>
        <w:rPr>
          <w:noProof/>
          <w:lang w:val="pl-PL"/>
        </w:rPr>
        <w:tab/>
        <w:t>Państwowa Wyższa Szkoła Zawodowa w Głogowie</w:t>
      </w:r>
    </w:p>
    <w:p>
      <w:pPr>
        <w:rPr>
          <w:noProof/>
          <w:lang w:val="pl-PL"/>
        </w:rPr>
      </w:pPr>
      <w:r>
        <w:rPr>
          <w:noProof/>
          <w:lang w:val="pl-PL"/>
        </w:rPr>
        <w:t>–</w:t>
      </w:r>
      <w:r>
        <w:rPr>
          <w:noProof/>
          <w:lang w:val="pl-PL"/>
        </w:rPr>
        <w:tab/>
        <w:t>Państwowa Wyższa Szkoła Zawodowa w Gorzowie Wielkopolskim</w:t>
      </w:r>
    </w:p>
    <w:p>
      <w:pPr>
        <w:rPr>
          <w:noProof/>
          <w:lang w:val="pl-PL"/>
        </w:rPr>
      </w:pPr>
      <w:r>
        <w:rPr>
          <w:noProof/>
          <w:lang w:val="pl-PL"/>
        </w:rPr>
        <w:t>–</w:t>
      </w:r>
      <w:r>
        <w:rPr>
          <w:noProof/>
          <w:lang w:val="pl-PL"/>
        </w:rPr>
        <w:tab/>
        <w:t>Państwowa Wyższa Szkoła Zawodowa im. Ks, Bronisława Markiewicza w Jarosławiu</w:t>
      </w:r>
    </w:p>
    <w:p>
      <w:pPr>
        <w:rPr>
          <w:noProof/>
          <w:lang w:val="pl-PL"/>
        </w:rPr>
      </w:pPr>
      <w:r>
        <w:rPr>
          <w:noProof/>
          <w:lang w:val="pl-PL"/>
        </w:rPr>
        <w:t>–</w:t>
      </w:r>
      <w:r>
        <w:rPr>
          <w:noProof/>
          <w:lang w:val="pl-PL"/>
        </w:rPr>
        <w:tab/>
        <w:t>Kolegium Karkonoskie w Jeleniej Górze</w:t>
      </w:r>
    </w:p>
    <w:p>
      <w:pPr>
        <w:ind w:left="567" w:hanging="567"/>
        <w:rPr>
          <w:noProof/>
          <w:lang w:val="pl-PL"/>
        </w:rPr>
      </w:pPr>
      <w:r>
        <w:rPr>
          <w:noProof/>
          <w:lang w:val="pl-PL"/>
        </w:rPr>
        <w:t>–</w:t>
      </w:r>
      <w:r>
        <w:rPr>
          <w:noProof/>
          <w:lang w:val="pl-PL"/>
        </w:rPr>
        <w:tab/>
        <w:t>Państwowa Wyższa Szkoła Zawodowa im. Prezydenta Stanisława Wojciechowskiego w Kaliszu</w:t>
      </w:r>
    </w:p>
    <w:p>
      <w:pPr>
        <w:ind w:left="567" w:hanging="567"/>
        <w:rPr>
          <w:noProof/>
          <w:lang w:val="pl-PL"/>
        </w:rPr>
      </w:pPr>
      <w:r>
        <w:rPr>
          <w:noProof/>
          <w:lang w:val="pl-PL"/>
        </w:rPr>
        <w:t>–</w:t>
      </w:r>
      <w:r>
        <w:rPr>
          <w:noProof/>
          <w:lang w:val="pl-PL"/>
        </w:rPr>
        <w:tab/>
        <w:t>Państwowa Wyższa Szkoła Zawodowa w Koninie</w:t>
      </w:r>
    </w:p>
    <w:p>
      <w:pPr>
        <w:ind w:left="567" w:hanging="567"/>
        <w:rPr>
          <w:noProof/>
          <w:lang w:val="pl-PL"/>
        </w:rPr>
      </w:pPr>
      <w:r>
        <w:rPr>
          <w:noProof/>
          <w:lang w:val="pl-PL"/>
        </w:rPr>
        <w:t>–</w:t>
      </w:r>
      <w:r>
        <w:rPr>
          <w:noProof/>
          <w:lang w:val="pl-PL"/>
        </w:rPr>
        <w:tab/>
        <w:t>Państwowa Wyższa Szkoła Zawodowa w Krośnie</w:t>
      </w:r>
    </w:p>
    <w:p>
      <w:pPr>
        <w:ind w:left="567" w:hanging="567"/>
        <w:rPr>
          <w:noProof/>
          <w:lang w:val="pl-PL"/>
        </w:rPr>
      </w:pPr>
      <w:r>
        <w:rPr>
          <w:noProof/>
          <w:lang w:val="pl-PL"/>
        </w:rPr>
        <w:t>–</w:t>
      </w:r>
      <w:r>
        <w:rPr>
          <w:noProof/>
          <w:lang w:val="pl-PL"/>
        </w:rPr>
        <w:tab/>
        <w:t>Państwowa Wyższa Szkoła Zawodowa im, Witelona w Legnicy</w:t>
      </w:r>
    </w:p>
    <w:p>
      <w:pPr>
        <w:ind w:left="567" w:hanging="567"/>
        <w:rPr>
          <w:noProof/>
          <w:lang w:val="pl-PL"/>
        </w:rPr>
      </w:pPr>
      <w:r>
        <w:rPr>
          <w:noProof/>
          <w:lang w:val="pl-PL"/>
        </w:rPr>
        <w:t>–</w:t>
      </w:r>
      <w:r>
        <w:rPr>
          <w:noProof/>
          <w:lang w:val="pl-PL"/>
        </w:rPr>
        <w:tab/>
        <w:t>Państwowa Wyższa Szkoła Zawodowa im, Jana Amosa Kodeńskiego w Lesznie</w:t>
      </w:r>
    </w:p>
    <w:p>
      <w:pPr>
        <w:ind w:left="567" w:hanging="567"/>
        <w:rPr>
          <w:noProof/>
          <w:lang w:val="pl-PL"/>
        </w:rPr>
      </w:pPr>
      <w:r>
        <w:rPr>
          <w:noProof/>
          <w:lang w:val="pl-PL"/>
        </w:rPr>
        <w:br w:type="page"/>
        <w:t>–</w:t>
      </w:r>
      <w:r>
        <w:rPr>
          <w:noProof/>
          <w:lang w:val="pl-PL"/>
        </w:rPr>
        <w:tab/>
        <w:t>Państwowa Wyższa Szkoła Zawodowa w Nowym Sączu</w:t>
      </w:r>
    </w:p>
    <w:p>
      <w:pPr>
        <w:ind w:left="567" w:hanging="567"/>
        <w:rPr>
          <w:noProof/>
          <w:lang w:val="pl-PL"/>
        </w:rPr>
      </w:pPr>
      <w:r>
        <w:rPr>
          <w:noProof/>
          <w:lang w:val="pl-PL"/>
        </w:rPr>
        <w:t>–</w:t>
      </w:r>
      <w:r>
        <w:rPr>
          <w:noProof/>
          <w:lang w:val="pl-PL"/>
        </w:rPr>
        <w:tab/>
        <w:t>Państwowa Wyższa Szkoła Zawodowa w Nowym Targu</w:t>
      </w:r>
    </w:p>
    <w:p>
      <w:pPr>
        <w:ind w:left="567" w:hanging="567"/>
        <w:rPr>
          <w:noProof/>
          <w:lang w:val="pl-PL"/>
        </w:rPr>
      </w:pPr>
      <w:r>
        <w:rPr>
          <w:noProof/>
          <w:lang w:val="pl-PL"/>
        </w:rPr>
        <w:t>–</w:t>
      </w:r>
      <w:r>
        <w:rPr>
          <w:noProof/>
          <w:lang w:val="pl-PL"/>
        </w:rPr>
        <w:tab/>
        <w:t>Państwowa Wyższa Szkoła Zawodowa w Nysie</w:t>
      </w:r>
    </w:p>
    <w:p>
      <w:pPr>
        <w:ind w:left="567" w:hanging="567"/>
        <w:rPr>
          <w:noProof/>
          <w:lang w:val="pl-PL"/>
        </w:rPr>
      </w:pPr>
      <w:r>
        <w:rPr>
          <w:noProof/>
          <w:lang w:val="pl-PL"/>
        </w:rPr>
        <w:t>–</w:t>
      </w:r>
      <w:r>
        <w:rPr>
          <w:noProof/>
          <w:lang w:val="pl-PL"/>
        </w:rPr>
        <w:tab/>
        <w:t>Państwowa Wyższa Szkoła Zawodowa im, Stanisława Staszica w Pile</w:t>
      </w:r>
    </w:p>
    <w:p>
      <w:pPr>
        <w:ind w:left="567" w:hanging="567"/>
        <w:rPr>
          <w:noProof/>
          <w:lang w:val="pl-PL"/>
        </w:rPr>
      </w:pPr>
      <w:r>
        <w:rPr>
          <w:noProof/>
          <w:lang w:val="pl-PL"/>
        </w:rPr>
        <w:t>–</w:t>
      </w:r>
      <w:r>
        <w:rPr>
          <w:noProof/>
          <w:lang w:val="pl-PL"/>
        </w:rPr>
        <w:tab/>
        <w:t>Państwowa Wyższa Szkoła Zawodowa w Płocku</w:t>
      </w:r>
    </w:p>
    <w:p>
      <w:pPr>
        <w:ind w:left="567" w:hanging="567"/>
        <w:rPr>
          <w:noProof/>
          <w:lang w:val="pl-PL"/>
        </w:rPr>
      </w:pPr>
      <w:r>
        <w:rPr>
          <w:noProof/>
          <w:lang w:val="pl-PL"/>
        </w:rPr>
        <w:t>–</w:t>
      </w:r>
      <w:r>
        <w:rPr>
          <w:noProof/>
          <w:lang w:val="pl-PL"/>
        </w:rPr>
        <w:tab/>
        <w:t>Państwowa Wyższa Szkoła Wschodnioeuropejska w Przemyślu</w:t>
      </w:r>
    </w:p>
    <w:p>
      <w:pPr>
        <w:ind w:left="567" w:hanging="567"/>
        <w:rPr>
          <w:noProof/>
          <w:lang w:val="pl-PL"/>
        </w:rPr>
      </w:pPr>
      <w:r>
        <w:rPr>
          <w:noProof/>
          <w:lang w:val="pl-PL"/>
        </w:rPr>
        <w:t>–</w:t>
      </w:r>
      <w:r>
        <w:rPr>
          <w:noProof/>
          <w:lang w:val="pl-PL"/>
        </w:rPr>
        <w:tab/>
        <w:t>Państwowa Wyższa Szkoła Zawodowa w Raciborzu</w:t>
      </w:r>
    </w:p>
    <w:p>
      <w:pPr>
        <w:ind w:left="567" w:hanging="567"/>
        <w:rPr>
          <w:noProof/>
          <w:lang w:val="pl-PL"/>
        </w:rPr>
      </w:pPr>
      <w:r>
        <w:rPr>
          <w:noProof/>
          <w:lang w:val="pl-PL"/>
        </w:rPr>
        <w:t>–</w:t>
      </w:r>
      <w:r>
        <w:rPr>
          <w:noProof/>
          <w:lang w:val="pl-PL"/>
        </w:rPr>
        <w:tab/>
        <w:t>Państwowa Wyższa Szkoła Zawodowa im, Jana Gródka w Sanoku</w:t>
      </w:r>
    </w:p>
    <w:p>
      <w:pPr>
        <w:ind w:left="567" w:hanging="567"/>
        <w:rPr>
          <w:noProof/>
          <w:lang w:val="pl-PL"/>
        </w:rPr>
      </w:pPr>
      <w:r>
        <w:rPr>
          <w:noProof/>
          <w:lang w:val="pl-PL"/>
        </w:rPr>
        <w:t>–</w:t>
      </w:r>
      <w:r>
        <w:rPr>
          <w:noProof/>
          <w:lang w:val="pl-PL"/>
        </w:rPr>
        <w:tab/>
        <w:t>Państwowa Wyższa Szkoła Zawodowa w Sulechowie</w:t>
      </w:r>
    </w:p>
    <w:p>
      <w:pPr>
        <w:ind w:left="567" w:hanging="567"/>
        <w:rPr>
          <w:noProof/>
          <w:lang w:val="pl-PL"/>
        </w:rPr>
      </w:pPr>
      <w:r>
        <w:rPr>
          <w:noProof/>
          <w:lang w:val="pl-PL"/>
        </w:rPr>
        <w:t>–</w:t>
      </w:r>
      <w:r>
        <w:rPr>
          <w:noProof/>
          <w:lang w:val="pl-PL"/>
        </w:rPr>
        <w:tab/>
        <w:t>Państwowa Wyższa Szkoła Zawodowa im, Prof. Stanisława Tarnowskiego w Tarnobrzegu</w:t>
      </w:r>
    </w:p>
    <w:p>
      <w:pPr>
        <w:ind w:left="567" w:hanging="567"/>
        <w:rPr>
          <w:noProof/>
          <w:lang w:val="pl-PL"/>
        </w:rPr>
      </w:pPr>
      <w:r>
        <w:rPr>
          <w:noProof/>
          <w:lang w:val="pl-PL"/>
        </w:rPr>
        <w:t>–</w:t>
      </w:r>
      <w:r>
        <w:rPr>
          <w:noProof/>
          <w:lang w:val="pl-PL"/>
        </w:rPr>
        <w:tab/>
        <w:t>Państwowa Wyższa Szkoła Zawodowa w Tarnowie</w:t>
      </w:r>
    </w:p>
    <w:p>
      <w:pPr>
        <w:ind w:left="567" w:hanging="567"/>
        <w:rPr>
          <w:noProof/>
          <w:lang w:val="pl-PL"/>
        </w:rPr>
      </w:pPr>
      <w:r>
        <w:rPr>
          <w:noProof/>
          <w:lang w:val="pl-PL"/>
        </w:rPr>
        <w:t>–</w:t>
      </w:r>
      <w:r>
        <w:rPr>
          <w:noProof/>
          <w:lang w:val="pl-PL"/>
        </w:rPr>
        <w:tab/>
        <w:t>Państwowa Wyższa Szkoła Zawodowa im. Angelusa Silesiusa w Wałbrzychu</w:t>
      </w:r>
    </w:p>
    <w:p>
      <w:pPr>
        <w:ind w:left="567" w:hanging="567"/>
        <w:rPr>
          <w:noProof/>
          <w:lang w:val="pl-PL"/>
        </w:rPr>
      </w:pPr>
      <w:r>
        <w:rPr>
          <w:noProof/>
          <w:lang w:val="pl-PL"/>
        </w:rPr>
        <w:t>–</w:t>
      </w:r>
      <w:r>
        <w:rPr>
          <w:noProof/>
          <w:lang w:val="pl-PL"/>
        </w:rPr>
        <w:tab/>
        <w:t>Państwowa Wyższa Szkoła Zawodowa we Włocławku</w:t>
      </w:r>
    </w:p>
    <w:p>
      <w:pPr>
        <w:ind w:left="567" w:hanging="567"/>
        <w:rPr>
          <w:noProof/>
          <w:lang w:val="pl-PL"/>
        </w:rPr>
      </w:pPr>
      <w:r>
        <w:rPr>
          <w:noProof/>
          <w:lang w:val="pl-PL"/>
        </w:rPr>
        <w:t>–</w:t>
      </w:r>
      <w:r>
        <w:rPr>
          <w:noProof/>
          <w:lang w:val="pl-PL"/>
        </w:rPr>
        <w:tab/>
        <w:t>Państwowa Medyczna Wyższa Szkoła Zawodowa w Opolu</w:t>
      </w:r>
    </w:p>
    <w:p>
      <w:pPr>
        <w:ind w:left="567" w:hanging="567"/>
        <w:rPr>
          <w:noProof/>
          <w:lang w:val="pl-PL"/>
        </w:rPr>
      </w:pPr>
      <w:r>
        <w:rPr>
          <w:noProof/>
          <w:lang w:val="pl-PL"/>
        </w:rPr>
        <w:t>–</w:t>
      </w:r>
      <w:r>
        <w:rPr>
          <w:noProof/>
          <w:lang w:val="pl-PL"/>
        </w:rPr>
        <w:tab/>
        <w:t>Państwowa Wyższa Szkoła Informatyki i Przedsiębiorczości w Łomży</w:t>
      </w:r>
    </w:p>
    <w:p>
      <w:pPr>
        <w:ind w:left="567" w:hanging="567"/>
        <w:rPr>
          <w:noProof/>
          <w:lang w:val="pl-PL"/>
        </w:rPr>
      </w:pPr>
      <w:r>
        <w:rPr>
          <w:noProof/>
          <w:lang w:val="pl-PL"/>
        </w:rPr>
        <w:t>–</w:t>
      </w:r>
      <w:r>
        <w:rPr>
          <w:noProof/>
          <w:lang w:val="pl-PL"/>
        </w:rPr>
        <w:tab/>
        <w:t>Państwowa Wyższa Szkoła Zawodowa w Gnieźnie</w:t>
      </w:r>
    </w:p>
    <w:p>
      <w:pPr>
        <w:ind w:left="567" w:hanging="567"/>
        <w:rPr>
          <w:noProof/>
          <w:lang w:val="pl-PL"/>
        </w:rPr>
      </w:pPr>
      <w:r>
        <w:rPr>
          <w:noProof/>
          <w:lang w:val="pl-PL"/>
        </w:rPr>
        <w:t>–</w:t>
      </w:r>
      <w:r>
        <w:rPr>
          <w:noProof/>
          <w:lang w:val="pl-PL"/>
        </w:rPr>
        <w:tab/>
        <w:t>Państwowa Wyższa Szkoła Zawodowa w Suwałkach</w:t>
      </w:r>
    </w:p>
    <w:p>
      <w:pPr>
        <w:ind w:left="567" w:hanging="567"/>
        <w:rPr>
          <w:noProof/>
          <w:lang w:val="pl-PL"/>
        </w:rPr>
      </w:pPr>
      <w:r>
        <w:rPr>
          <w:noProof/>
          <w:lang w:val="pl-PL"/>
        </w:rPr>
        <w:t>–</w:t>
      </w:r>
      <w:r>
        <w:rPr>
          <w:noProof/>
          <w:lang w:val="pl-PL"/>
        </w:rPr>
        <w:tab/>
        <w:t>Państwowa Wyższa Szkoła Zawodowa w Wałczu</w:t>
      </w:r>
    </w:p>
    <w:p>
      <w:pPr>
        <w:ind w:left="567" w:hanging="567"/>
        <w:rPr>
          <w:noProof/>
          <w:lang w:val="pl-PL"/>
        </w:rPr>
      </w:pPr>
      <w:r>
        <w:rPr>
          <w:noProof/>
          <w:lang w:val="pl-PL"/>
        </w:rPr>
        <w:t>–</w:t>
      </w:r>
      <w:r>
        <w:rPr>
          <w:noProof/>
          <w:lang w:val="pl-PL"/>
        </w:rPr>
        <w:tab/>
        <w:t>Państwowa Wyższa Szkoła Zawodowa w Oświęcimiu</w:t>
      </w:r>
    </w:p>
    <w:p>
      <w:pPr>
        <w:ind w:left="567" w:hanging="567"/>
        <w:rPr>
          <w:noProof/>
          <w:lang w:val="pl-PL"/>
        </w:rPr>
      </w:pPr>
      <w:r>
        <w:rPr>
          <w:noProof/>
          <w:lang w:val="pl-PL"/>
        </w:rPr>
        <w:t>–</w:t>
      </w:r>
      <w:r>
        <w:rPr>
          <w:noProof/>
          <w:lang w:val="pl-PL"/>
        </w:rPr>
        <w:tab/>
        <w:t>Państwowa Wyższa Szkoła Zawodowa w Zamościu</w:t>
      </w:r>
    </w:p>
    <w:p>
      <w:pPr>
        <w:ind w:left="567" w:hanging="567"/>
        <w:rPr>
          <w:noProof/>
        </w:rPr>
      </w:pPr>
      <w:r>
        <w:rPr>
          <w:noProof/>
        </w:rPr>
        <w:t>2.</w:t>
      </w:r>
      <w:r>
        <w:rPr>
          <w:noProof/>
        </w:rPr>
        <w:tab/>
        <w:t>Cultural institutions of regional and local self-government</w:t>
      </w:r>
    </w:p>
    <w:p>
      <w:pPr>
        <w:ind w:left="567" w:hanging="567"/>
        <w:rPr>
          <w:noProof/>
          <w:lang w:val="pl-PL"/>
        </w:rPr>
      </w:pPr>
      <w:r>
        <w:rPr>
          <w:noProof/>
          <w:lang w:val="pl-PL"/>
        </w:rPr>
        <w:t>3.</w:t>
      </w:r>
      <w:r>
        <w:rPr>
          <w:noProof/>
          <w:lang w:val="pl-PL"/>
        </w:rPr>
        <w:tab/>
        <w:t>National parks</w:t>
      </w:r>
    </w:p>
    <w:p>
      <w:pPr>
        <w:ind w:left="567" w:hanging="567"/>
        <w:rPr>
          <w:noProof/>
          <w:lang w:val="pl-PL"/>
        </w:rPr>
      </w:pPr>
      <w:r>
        <w:rPr>
          <w:noProof/>
          <w:lang w:val="pl-PL"/>
        </w:rPr>
        <w:t>–</w:t>
      </w:r>
      <w:r>
        <w:rPr>
          <w:noProof/>
          <w:lang w:val="pl-PL"/>
        </w:rPr>
        <w:tab/>
        <w:t>Babiogórski Park Narodowy</w:t>
      </w:r>
    </w:p>
    <w:p>
      <w:pPr>
        <w:ind w:left="567" w:hanging="567"/>
        <w:rPr>
          <w:noProof/>
          <w:lang w:val="pl-PL"/>
        </w:rPr>
      </w:pPr>
      <w:r>
        <w:rPr>
          <w:noProof/>
          <w:lang w:val="pl-PL"/>
        </w:rPr>
        <w:t>–</w:t>
      </w:r>
      <w:r>
        <w:rPr>
          <w:noProof/>
          <w:lang w:val="pl-PL"/>
        </w:rPr>
        <w:tab/>
        <w:t>Białowieski Park Narodowy</w:t>
      </w:r>
    </w:p>
    <w:p>
      <w:pPr>
        <w:ind w:left="567" w:hanging="567"/>
        <w:rPr>
          <w:noProof/>
          <w:lang w:val="pl-PL"/>
        </w:rPr>
      </w:pPr>
      <w:r>
        <w:rPr>
          <w:noProof/>
          <w:lang w:val="pl-PL"/>
        </w:rPr>
        <w:t>–</w:t>
      </w:r>
      <w:r>
        <w:rPr>
          <w:noProof/>
          <w:lang w:val="pl-PL"/>
        </w:rPr>
        <w:tab/>
        <w:t>Biebrzański Park Narodowy</w:t>
      </w:r>
    </w:p>
    <w:p>
      <w:pPr>
        <w:ind w:left="567" w:hanging="567"/>
        <w:rPr>
          <w:noProof/>
          <w:lang w:val="pl-PL"/>
        </w:rPr>
      </w:pPr>
      <w:r>
        <w:rPr>
          <w:noProof/>
          <w:lang w:val="pl-PL"/>
        </w:rPr>
        <w:br w:type="page"/>
        <w:t>–</w:t>
      </w:r>
      <w:r>
        <w:rPr>
          <w:noProof/>
          <w:lang w:val="pl-PL"/>
        </w:rPr>
        <w:tab/>
        <w:t>Bieszczadzki Park Narodowy</w:t>
      </w:r>
    </w:p>
    <w:p>
      <w:pPr>
        <w:ind w:left="567" w:hanging="567"/>
        <w:rPr>
          <w:noProof/>
          <w:lang w:val="pl-PL"/>
        </w:rPr>
      </w:pPr>
      <w:r>
        <w:rPr>
          <w:noProof/>
          <w:lang w:val="pl-PL"/>
        </w:rPr>
        <w:t>–</w:t>
      </w:r>
      <w:r>
        <w:rPr>
          <w:noProof/>
          <w:lang w:val="pl-PL"/>
        </w:rPr>
        <w:tab/>
        <w:t>Drawieński Park Narodowy</w:t>
      </w:r>
    </w:p>
    <w:p>
      <w:pPr>
        <w:ind w:left="567" w:hanging="567"/>
        <w:rPr>
          <w:noProof/>
          <w:lang w:val="pl-PL"/>
        </w:rPr>
      </w:pPr>
      <w:r>
        <w:rPr>
          <w:noProof/>
          <w:lang w:val="pl-PL"/>
        </w:rPr>
        <w:t>–</w:t>
      </w:r>
      <w:r>
        <w:rPr>
          <w:noProof/>
          <w:lang w:val="pl-PL"/>
        </w:rPr>
        <w:tab/>
        <w:t>Gorczański Park Narodowy</w:t>
      </w:r>
    </w:p>
    <w:p>
      <w:pPr>
        <w:ind w:left="567" w:hanging="567"/>
        <w:rPr>
          <w:noProof/>
          <w:lang w:val="pl-PL"/>
        </w:rPr>
      </w:pPr>
      <w:r>
        <w:rPr>
          <w:noProof/>
          <w:lang w:val="pl-PL"/>
        </w:rPr>
        <w:t>–</w:t>
      </w:r>
      <w:r>
        <w:rPr>
          <w:noProof/>
          <w:lang w:val="pl-PL"/>
        </w:rPr>
        <w:tab/>
        <w:t>Kampinoski Park Narodowy</w:t>
      </w:r>
    </w:p>
    <w:p>
      <w:pPr>
        <w:ind w:left="567" w:hanging="567"/>
        <w:rPr>
          <w:noProof/>
          <w:lang w:val="pl-PL"/>
        </w:rPr>
      </w:pPr>
      <w:r>
        <w:rPr>
          <w:noProof/>
          <w:lang w:val="pl-PL"/>
        </w:rPr>
        <w:t>–</w:t>
      </w:r>
      <w:r>
        <w:rPr>
          <w:noProof/>
          <w:lang w:val="pl-PL"/>
        </w:rPr>
        <w:tab/>
        <w:t>Karkonoski Park Narodowy</w:t>
      </w:r>
    </w:p>
    <w:p>
      <w:pPr>
        <w:ind w:left="567" w:hanging="567"/>
        <w:rPr>
          <w:noProof/>
          <w:lang w:val="pl-PL"/>
        </w:rPr>
      </w:pPr>
      <w:r>
        <w:rPr>
          <w:noProof/>
          <w:lang w:val="pl-PL"/>
        </w:rPr>
        <w:t>–</w:t>
      </w:r>
      <w:r>
        <w:rPr>
          <w:noProof/>
          <w:lang w:val="pl-PL"/>
        </w:rPr>
        <w:tab/>
        <w:t>Magurski Park Narodowy</w:t>
      </w:r>
    </w:p>
    <w:p>
      <w:pPr>
        <w:ind w:left="567" w:hanging="567"/>
        <w:rPr>
          <w:noProof/>
          <w:lang w:val="pl-PL"/>
        </w:rPr>
      </w:pPr>
      <w:r>
        <w:rPr>
          <w:noProof/>
          <w:lang w:val="pl-PL"/>
        </w:rPr>
        <w:t>–</w:t>
      </w:r>
      <w:r>
        <w:rPr>
          <w:noProof/>
          <w:lang w:val="pl-PL"/>
        </w:rPr>
        <w:tab/>
        <w:t>Narwiański Park Narodowy</w:t>
      </w:r>
    </w:p>
    <w:p>
      <w:pPr>
        <w:ind w:left="567" w:hanging="567"/>
        <w:rPr>
          <w:noProof/>
          <w:lang w:val="pl-PL"/>
        </w:rPr>
      </w:pPr>
      <w:r>
        <w:rPr>
          <w:noProof/>
          <w:lang w:val="pl-PL"/>
        </w:rPr>
        <w:t>–</w:t>
      </w:r>
      <w:r>
        <w:rPr>
          <w:noProof/>
          <w:lang w:val="pl-PL"/>
        </w:rPr>
        <w:tab/>
        <w:t>Ojcowski Park Narodowy</w:t>
      </w:r>
    </w:p>
    <w:p>
      <w:pPr>
        <w:ind w:left="567" w:hanging="567"/>
        <w:rPr>
          <w:noProof/>
          <w:lang w:val="pl-PL"/>
        </w:rPr>
      </w:pPr>
      <w:r>
        <w:rPr>
          <w:noProof/>
          <w:lang w:val="pl-PL"/>
        </w:rPr>
        <w:t>–</w:t>
      </w:r>
      <w:r>
        <w:rPr>
          <w:noProof/>
          <w:lang w:val="pl-PL"/>
        </w:rPr>
        <w:tab/>
        <w:t>Park Narodowy "Bory Tucholskie"</w:t>
      </w:r>
    </w:p>
    <w:p>
      <w:pPr>
        <w:ind w:left="567" w:hanging="567"/>
        <w:rPr>
          <w:noProof/>
          <w:lang w:val="pl-PL"/>
        </w:rPr>
      </w:pPr>
      <w:r>
        <w:rPr>
          <w:noProof/>
          <w:lang w:val="pl-PL"/>
        </w:rPr>
        <w:t>–</w:t>
      </w:r>
      <w:r>
        <w:rPr>
          <w:noProof/>
          <w:lang w:val="pl-PL"/>
        </w:rPr>
        <w:tab/>
        <w:t>Park Narodowy Gór Stołowych</w:t>
      </w:r>
    </w:p>
    <w:p>
      <w:pPr>
        <w:ind w:left="567" w:hanging="567"/>
        <w:rPr>
          <w:noProof/>
          <w:lang w:val="pl-PL"/>
        </w:rPr>
      </w:pPr>
      <w:r>
        <w:rPr>
          <w:noProof/>
          <w:lang w:val="pl-PL"/>
        </w:rPr>
        <w:t>–</w:t>
      </w:r>
      <w:r>
        <w:rPr>
          <w:noProof/>
          <w:lang w:val="pl-PL"/>
        </w:rPr>
        <w:tab/>
        <w:t>Park Narodowy "Ujście Warty"</w:t>
      </w:r>
    </w:p>
    <w:p>
      <w:pPr>
        <w:ind w:left="567" w:hanging="567"/>
        <w:rPr>
          <w:noProof/>
          <w:lang w:val="pl-PL"/>
        </w:rPr>
      </w:pPr>
      <w:r>
        <w:rPr>
          <w:noProof/>
          <w:lang w:val="pl-PL"/>
        </w:rPr>
        <w:t>–</w:t>
      </w:r>
      <w:r>
        <w:rPr>
          <w:noProof/>
          <w:lang w:val="pl-PL"/>
        </w:rPr>
        <w:tab/>
        <w:t>Pieniński Park Narodowy</w:t>
      </w:r>
    </w:p>
    <w:p>
      <w:pPr>
        <w:ind w:left="567" w:hanging="567"/>
        <w:rPr>
          <w:noProof/>
          <w:lang w:val="pl-PL"/>
        </w:rPr>
      </w:pPr>
      <w:r>
        <w:rPr>
          <w:noProof/>
          <w:lang w:val="pl-PL"/>
        </w:rPr>
        <w:t>–</w:t>
      </w:r>
      <w:r>
        <w:rPr>
          <w:noProof/>
          <w:lang w:val="pl-PL"/>
        </w:rPr>
        <w:tab/>
        <w:t>Poleski Park Narodowy</w:t>
      </w:r>
    </w:p>
    <w:p>
      <w:pPr>
        <w:ind w:left="567" w:hanging="567"/>
        <w:rPr>
          <w:noProof/>
          <w:lang w:val="pl-PL"/>
        </w:rPr>
      </w:pPr>
      <w:r>
        <w:rPr>
          <w:noProof/>
          <w:lang w:val="pl-PL"/>
        </w:rPr>
        <w:t>–</w:t>
      </w:r>
      <w:r>
        <w:rPr>
          <w:noProof/>
          <w:lang w:val="pl-PL"/>
        </w:rPr>
        <w:tab/>
        <w:t>Roztoczański Park Narodowy</w:t>
      </w:r>
    </w:p>
    <w:p>
      <w:pPr>
        <w:ind w:left="567" w:hanging="567"/>
        <w:rPr>
          <w:noProof/>
          <w:lang w:val="pl-PL"/>
        </w:rPr>
      </w:pPr>
      <w:r>
        <w:rPr>
          <w:noProof/>
          <w:lang w:val="pl-PL"/>
        </w:rPr>
        <w:t>–</w:t>
      </w:r>
      <w:r>
        <w:rPr>
          <w:noProof/>
          <w:lang w:val="pl-PL"/>
        </w:rPr>
        <w:tab/>
        <w:t>Słowiński Park Narodowy</w:t>
      </w:r>
    </w:p>
    <w:p>
      <w:pPr>
        <w:ind w:left="567" w:hanging="567"/>
        <w:rPr>
          <w:noProof/>
          <w:lang w:val="pl-PL"/>
        </w:rPr>
      </w:pPr>
      <w:r>
        <w:rPr>
          <w:noProof/>
          <w:lang w:val="pl-PL"/>
        </w:rPr>
        <w:t>–</w:t>
      </w:r>
      <w:r>
        <w:rPr>
          <w:noProof/>
          <w:lang w:val="pl-PL"/>
        </w:rPr>
        <w:tab/>
        <w:t>Świętokrzyski Park Narodowy</w:t>
      </w:r>
    </w:p>
    <w:p>
      <w:pPr>
        <w:ind w:left="567" w:hanging="567"/>
        <w:rPr>
          <w:noProof/>
          <w:lang w:val="pl-PL"/>
        </w:rPr>
      </w:pPr>
      <w:r>
        <w:rPr>
          <w:noProof/>
          <w:lang w:val="pl-PL"/>
        </w:rPr>
        <w:t>–</w:t>
      </w:r>
      <w:r>
        <w:rPr>
          <w:noProof/>
          <w:lang w:val="pl-PL"/>
        </w:rPr>
        <w:tab/>
        <w:t>Tatrzański Park Narodowy</w:t>
      </w:r>
    </w:p>
    <w:p>
      <w:pPr>
        <w:ind w:left="567" w:hanging="567"/>
        <w:rPr>
          <w:noProof/>
          <w:lang w:val="pl-PL"/>
        </w:rPr>
      </w:pPr>
      <w:r>
        <w:rPr>
          <w:noProof/>
          <w:lang w:val="pl-PL"/>
        </w:rPr>
        <w:t>–</w:t>
      </w:r>
      <w:r>
        <w:rPr>
          <w:noProof/>
          <w:lang w:val="pl-PL"/>
        </w:rPr>
        <w:tab/>
        <w:t>Wielkopolski Park Narodowy</w:t>
      </w:r>
    </w:p>
    <w:p>
      <w:pPr>
        <w:ind w:left="567" w:hanging="567"/>
        <w:rPr>
          <w:noProof/>
          <w:lang w:val="pl-PL"/>
        </w:rPr>
      </w:pPr>
      <w:r>
        <w:rPr>
          <w:noProof/>
          <w:lang w:val="pl-PL"/>
        </w:rPr>
        <w:t>–</w:t>
      </w:r>
      <w:r>
        <w:rPr>
          <w:noProof/>
          <w:lang w:val="pl-PL"/>
        </w:rPr>
        <w:tab/>
        <w:t>Wigierski Park Narodowy</w:t>
      </w:r>
    </w:p>
    <w:p>
      <w:pPr>
        <w:ind w:left="567" w:hanging="567"/>
        <w:rPr>
          <w:noProof/>
        </w:rPr>
      </w:pPr>
      <w:r>
        <w:rPr>
          <w:noProof/>
        </w:rPr>
        <w:t>–</w:t>
      </w:r>
      <w:r>
        <w:rPr>
          <w:noProof/>
        </w:rPr>
        <w:tab/>
        <w:t>Woliński Park Narodowy</w:t>
      </w:r>
    </w:p>
    <w:p>
      <w:pPr>
        <w:ind w:left="567" w:hanging="567"/>
        <w:rPr>
          <w:noProof/>
        </w:rPr>
      </w:pPr>
      <w:r>
        <w:rPr>
          <w:noProof/>
        </w:rPr>
        <w:t>4.</w:t>
      </w:r>
      <w:r>
        <w:rPr>
          <w:noProof/>
        </w:rPr>
        <w:tab/>
        <w:t>Public primary and secondary schools</w:t>
      </w:r>
    </w:p>
    <w:p>
      <w:pPr>
        <w:ind w:left="567" w:hanging="567"/>
        <w:rPr>
          <w:noProof/>
        </w:rPr>
      </w:pPr>
      <w:r>
        <w:rPr>
          <w:noProof/>
        </w:rPr>
        <w:t>5.</w:t>
      </w:r>
      <w:r>
        <w:rPr>
          <w:noProof/>
        </w:rPr>
        <w:tab/>
        <w:t>Public radio and TV broadcasters</w:t>
      </w:r>
    </w:p>
    <w:p>
      <w:pPr>
        <w:ind w:left="567" w:hanging="567"/>
        <w:rPr>
          <w:noProof/>
        </w:rPr>
      </w:pPr>
      <w:r>
        <w:rPr>
          <w:noProof/>
        </w:rPr>
        <w:t>–</w:t>
      </w:r>
      <w:r>
        <w:rPr>
          <w:noProof/>
        </w:rPr>
        <w:tab/>
        <w:t>Telewizja Polska S.A. (Polish TV)</w:t>
      </w:r>
    </w:p>
    <w:p>
      <w:pPr>
        <w:ind w:left="567" w:hanging="567"/>
        <w:rPr>
          <w:noProof/>
          <w:lang w:val="pl-PL"/>
        </w:rPr>
      </w:pPr>
      <w:r>
        <w:rPr>
          <w:noProof/>
          <w:lang w:val="pl-PL"/>
        </w:rPr>
        <w:t>–</w:t>
      </w:r>
      <w:r>
        <w:rPr>
          <w:noProof/>
          <w:lang w:val="pl-PL"/>
        </w:rPr>
        <w:tab/>
        <w:t>Polskie Radio S.A. (Polish Radio)</w:t>
      </w:r>
    </w:p>
    <w:p>
      <w:pPr>
        <w:ind w:left="567" w:hanging="567"/>
        <w:rPr>
          <w:noProof/>
        </w:rPr>
      </w:pPr>
      <w:r>
        <w:rPr>
          <w:noProof/>
        </w:rPr>
        <w:t>6.</w:t>
      </w:r>
      <w:r>
        <w:rPr>
          <w:noProof/>
        </w:rPr>
        <w:tab/>
        <w:t>Public museums, theatres, libraries and other public cultural institutions</w:t>
      </w:r>
    </w:p>
    <w:p>
      <w:pPr>
        <w:ind w:left="567" w:hanging="567"/>
        <w:rPr>
          <w:noProof/>
          <w:lang w:val="pl-PL"/>
        </w:rPr>
      </w:pPr>
      <w:r>
        <w:rPr>
          <w:noProof/>
          <w:lang w:val="pl-PL"/>
        </w:rPr>
        <w:t>–</w:t>
      </w:r>
      <w:r>
        <w:rPr>
          <w:noProof/>
          <w:lang w:val="pl-PL"/>
        </w:rPr>
        <w:tab/>
        <w:t>Muzeum Narodowe w Krakowie</w:t>
      </w:r>
    </w:p>
    <w:p>
      <w:pPr>
        <w:ind w:left="567" w:hanging="567"/>
        <w:rPr>
          <w:noProof/>
          <w:lang w:val="pl-PL"/>
        </w:rPr>
      </w:pPr>
      <w:r>
        <w:rPr>
          <w:noProof/>
          <w:lang w:val="pl-PL"/>
        </w:rPr>
        <w:t>–</w:t>
      </w:r>
      <w:r>
        <w:rPr>
          <w:noProof/>
          <w:lang w:val="pl-PL"/>
        </w:rPr>
        <w:tab/>
        <w:t>Muzeum Narodowe w Poznaniu</w:t>
      </w:r>
    </w:p>
    <w:p>
      <w:pPr>
        <w:ind w:left="567" w:hanging="567"/>
        <w:rPr>
          <w:noProof/>
          <w:lang w:val="pl-PL"/>
        </w:rPr>
      </w:pPr>
      <w:r>
        <w:rPr>
          <w:noProof/>
          <w:lang w:val="pl-PL"/>
        </w:rPr>
        <w:br w:type="page"/>
        <w:t>–</w:t>
      </w:r>
      <w:r>
        <w:rPr>
          <w:noProof/>
          <w:lang w:val="pl-PL"/>
        </w:rPr>
        <w:tab/>
        <w:t>Muzeum Narodowe w Warszawie</w:t>
      </w:r>
    </w:p>
    <w:p>
      <w:pPr>
        <w:ind w:left="567" w:hanging="567"/>
        <w:rPr>
          <w:noProof/>
          <w:lang w:val="pl-PL"/>
        </w:rPr>
      </w:pPr>
      <w:r>
        <w:rPr>
          <w:noProof/>
          <w:lang w:val="pl-PL"/>
        </w:rPr>
        <w:t>–</w:t>
      </w:r>
      <w:r>
        <w:rPr>
          <w:noProof/>
          <w:lang w:val="pl-PL"/>
        </w:rPr>
        <w:tab/>
        <w:t>Zamek Królewski w Warszawie</w:t>
      </w:r>
    </w:p>
    <w:p>
      <w:pPr>
        <w:ind w:left="567" w:hanging="567"/>
        <w:rPr>
          <w:noProof/>
          <w:lang w:val="pl-PL"/>
        </w:rPr>
      </w:pPr>
      <w:r>
        <w:rPr>
          <w:noProof/>
          <w:lang w:val="pl-PL"/>
        </w:rPr>
        <w:t>–</w:t>
      </w:r>
      <w:r>
        <w:rPr>
          <w:noProof/>
          <w:lang w:val="pl-PL"/>
        </w:rPr>
        <w:tab/>
        <w:t>Zamek Królewski na Wawelu – Państwowe Zbiory Sztuki</w:t>
      </w:r>
    </w:p>
    <w:p>
      <w:pPr>
        <w:ind w:left="567" w:hanging="567"/>
        <w:rPr>
          <w:noProof/>
          <w:lang w:val="pl-PL"/>
        </w:rPr>
      </w:pPr>
      <w:r>
        <w:rPr>
          <w:noProof/>
          <w:lang w:val="pl-PL"/>
        </w:rPr>
        <w:t>–</w:t>
      </w:r>
      <w:r>
        <w:rPr>
          <w:noProof/>
          <w:lang w:val="pl-PL"/>
        </w:rPr>
        <w:tab/>
        <w:t>Muzeum Żup Krakowskich</w:t>
      </w:r>
    </w:p>
    <w:p>
      <w:pPr>
        <w:ind w:left="567" w:hanging="567"/>
        <w:rPr>
          <w:noProof/>
          <w:lang w:val="pl-PL"/>
        </w:rPr>
      </w:pPr>
      <w:r>
        <w:rPr>
          <w:noProof/>
          <w:lang w:val="pl-PL"/>
        </w:rPr>
        <w:t>–</w:t>
      </w:r>
      <w:r>
        <w:rPr>
          <w:noProof/>
          <w:lang w:val="pl-PL"/>
        </w:rPr>
        <w:tab/>
        <w:t>Państwowe Muzeum Auschwitz-Birkenau</w:t>
      </w:r>
    </w:p>
    <w:p>
      <w:pPr>
        <w:ind w:left="567" w:hanging="567"/>
        <w:rPr>
          <w:noProof/>
          <w:lang w:val="pl-PL"/>
        </w:rPr>
      </w:pPr>
      <w:r>
        <w:rPr>
          <w:noProof/>
          <w:lang w:val="pl-PL"/>
        </w:rPr>
        <w:t>–</w:t>
      </w:r>
      <w:r>
        <w:rPr>
          <w:noProof/>
          <w:lang w:val="pl-PL"/>
        </w:rPr>
        <w:tab/>
        <w:t>Państwowe Muzeum na Majdanku</w:t>
      </w:r>
    </w:p>
    <w:p>
      <w:pPr>
        <w:ind w:left="567" w:hanging="567"/>
        <w:rPr>
          <w:noProof/>
          <w:lang w:val="pl-PL"/>
        </w:rPr>
      </w:pPr>
      <w:r>
        <w:rPr>
          <w:noProof/>
          <w:lang w:val="pl-PL"/>
        </w:rPr>
        <w:t>–</w:t>
      </w:r>
      <w:r>
        <w:rPr>
          <w:noProof/>
          <w:lang w:val="pl-PL"/>
        </w:rPr>
        <w:tab/>
        <w:t>Muzeum Stutthof w Sztutowie</w:t>
      </w:r>
    </w:p>
    <w:p>
      <w:pPr>
        <w:ind w:left="567" w:hanging="567"/>
        <w:rPr>
          <w:noProof/>
          <w:lang w:val="pl-PL"/>
        </w:rPr>
      </w:pPr>
      <w:r>
        <w:rPr>
          <w:noProof/>
          <w:lang w:val="pl-PL"/>
        </w:rPr>
        <w:t>–</w:t>
      </w:r>
      <w:r>
        <w:rPr>
          <w:noProof/>
          <w:lang w:val="pl-PL"/>
        </w:rPr>
        <w:tab/>
        <w:t>Muzeum Zamkowe w Malborku</w:t>
      </w:r>
    </w:p>
    <w:p>
      <w:pPr>
        <w:ind w:left="567" w:hanging="567"/>
        <w:rPr>
          <w:noProof/>
          <w:lang w:val="pl-PL"/>
        </w:rPr>
      </w:pPr>
      <w:r>
        <w:rPr>
          <w:noProof/>
          <w:lang w:val="pl-PL"/>
        </w:rPr>
        <w:t>–</w:t>
      </w:r>
      <w:r>
        <w:rPr>
          <w:noProof/>
          <w:lang w:val="pl-PL"/>
        </w:rPr>
        <w:tab/>
        <w:t>Centralne Muzeum Morskie</w:t>
      </w:r>
    </w:p>
    <w:p>
      <w:pPr>
        <w:ind w:left="567" w:hanging="567"/>
        <w:rPr>
          <w:noProof/>
          <w:lang w:val="pl-PL"/>
        </w:rPr>
      </w:pPr>
      <w:r>
        <w:rPr>
          <w:noProof/>
          <w:lang w:val="pl-PL"/>
        </w:rPr>
        <w:t>–</w:t>
      </w:r>
      <w:r>
        <w:rPr>
          <w:noProof/>
          <w:lang w:val="pl-PL"/>
        </w:rPr>
        <w:tab/>
        <w:t>Muzeum "Łazienki Królewskie"</w:t>
      </w:r>
    </w:p>
    <w:p>
      <w:pPr>
        <w:ind w:left="567" w:hanging="567"/>
        <w:rPr>
          <w:noProof/>
          <w:lang w:val="pl-PL"/>
        </w:rPr>
      </w:pPr>
      <w:r>
        <w:rPr>
          <w:noProof/>
          <w:lang w:val="pl-PL"/>
        </w:rPr>
        <w:t>–</w:t>
      </w:r>
      <w:r>
        <w:rPr>
          <w:noProof/>
          <w:lang w:val="pl-PL"/>
        </w:rPr>
        <w:tab/>
        <w:t>Muzeum Pałac w Wilanowie</w:t>
      </w:r>
    </w:p>
    <w:p>
      <w:pPr>
        <w:ind w:left="567" w:hanging="567"/>
        <w:rPr>
          <w:noProof/>
          <w:lang w:val="pl-PL"/>
        </w:rPr>
      </w:pPr>
      <w:r>
        <w:rPr>
          <w:noProof/>
          <w:lang w:val="pl-PL"/>
        </w:rPr>
        <w:t>–</w:t>
      </w:r>
      <w:r>
        <w:rPr>
          <w:noProof/>
          <w:lang w:val="pl-PL"/>
        </w:rPr>
        <w:tab/>
        <w:t>Muzeum Łowiectwa i Jeździectwa w Warszawie</w:t>
      </w:r>
    </w:p>
    <w:p>
      <w:pPr>
        <w:ind w:left="567" w:hanging="567"/>
        <w:rPr>
          <w:noProof/>
          <w:lang w:val="pl-PL"/>
        </w:rPr>
      </w:pPr>
      <w:r>
        <w:rPr>
          <w:noProof/>
          <w:lang w:val="pl-PL"/>
        </w:rPr>
        <w:t>–</w:t>
      </w:r>
      <w:r>
        <w:rPr>
          <w:noProof/>
          <w:lang w:val="pl-PL"/>
        </w:rPr>
        <w:tab/>
        <w:t>Muzeum Wojska Polskiego</w:t>
      </w:r>
    </w:p>
    <w:p>
      <w:pPr>
        <w:ind w:left="567" w:hanging="567"/>
        <w:rPr>
          <w:noProof/>
          <w:lang w:val="pl-PL"/>
        </w:rPr>
      </w:pPr>
      <w:r>
        <w:rPr>
          <w:noProof/>
          <w:lang w:val="pl-PL"/>
        </w:rPr>
        <w:t>–</w:t>
      </w:r>
      <w:r>
        <w:rPr>
          <w:noProof/>
          <w:lang w:val="pl-PL"/>
        </w:rPr>
        <w:tab/>
        <w:t>Teatr Narodowy</w:t>
      </w:r>
    </w:p>
    <w:p>
      <w:pPr>
        <w:ind w:left="567" w:hanging="567"/>
        <w:rPr>
          <w:noProof/>
          <w:lang w:val="pl-PL"/>
        </w:rPr>
      </w:pPr>
      <w:r>
        <w:rPr>
          <w:noProof/>
          <w:lang w:val="pl-PL"/>
        </w:rPr>
        <w:t>–</w:t>
      </w:r>
      <w:r>
        <w:rPr>
          <w:noProof/>
          <w:lang w:val="pl-PL"/>
        </w:rPr>
        <w:tab/>
        <w:t>Narodowy Stary Teatr Kraków</w:t>
      </w:r>
    </w:p>
    <w:p>
      <w:pPr>
        <w:ind w:left="567" w:hanging="567"/>
        <w:rPr>
          <w:noProof/>
          <w:lang w:val="pl-PL"/>
        </w:rPr>
      </w:pPr>
      <w:r>
        <w:rPr>
          <w:noProof/>
          <w:lang w:val="pl-PL"/>
        </w:rPr>
        <w:t>–</w:t>
      </w:r>
      <w:r>
        <w:rPr>
          <w:noProof/>
          <w:lang w:val="pl-PL"/>
        </w:rPr>
        <w:tab/>
        <w:t>Teatr Wielki – Opera Narodowa</w:t>
      </w:r>
    </w:p>
    <w:p>
      <w:pPr>
        <w:ind w:left="567" w:hanging="567"/>
        <w:rPr>
          <w:noProof/>
          <w:lang w:val="pl-PL"/>
        </w:rPr>
      </w:pPr>
      <w:r>
        <w:rPr>
          <w:noProof/>
          <w:lang w:val="pl-PL"/>
        </w:rPr>
        <w:t>–</w:t>
      </w:r>
      <w:r>
        <w:rPr>
          <w:noProof/>
          <w:lang w:val="pl-PL"/>
        </w:rPr>
        <w:tab/>
        <w:t>Filharmonia Narodowa</w:t>
      </w:r>
    </w:p>
    <w:p>
      <w:pPr>
        <w:ind w:left="567" w:hanging="567"/>
        <w:rPr>
          <w:noProof/>
          <w:lang w:val="pl-PL"/>
        </w:rPr>
      </w:pPr>
      <w:r>
        <w:rPr>
          <w:noProof/>
          <w:lang w:val="pl-PL"/>
        </w:rPr>
        <w:t>–</w:t>
      </w:r>
      <w:r>
        <w:rPr>
          <w:noProof/>
          <w:lang w:val="pl-PL"/>
        </w:rPr>
        <w:tab/>
        <w:t>Galeria Zachęta</w:t>
      </w:r>
    </w:p>
    <w:p>
      <w:pPr>
        <w:ind w:left="567" w:hanging="567"/>
        <w:rPr>
          <w:noProof/>
          <w:lang w:val="pl-PL"/>
        </w:rPr>
      </w:pPr>
      <w:r>
        <w:rPr>
          <w:noProof/>
          <w:lang w:val="pl-PL"/>
        </w:rPr>
        <w:t>–</w:t>
      </w:r>
      <w:r>
        <w:rPr>
          <w:noProof/>
          <w:lang w:val="pl-PL"/>
        </w:rPr>
        <w:tab/>
        <w:t>Centrum Sztuki Współczesnej</w:t>
      </w:r>
    </w:p>
    <w:p>
      <w:pPr>
        <w:ind w:left="567" w:hanging="567"/>
        <w:rPr>
          <w:noProof/>
          <w:lang w:val="pl-PL"/>
        </w:rPr>
      </w:pPr>
      <w:r>
        <w:rPr>
          <w:noProof/>
          <w:lang w:val="pl-PL"/>
        </w:rPr>
        <w:t>–</w:t>
      </w:r>
      <w:r>
        <w:rPr>
          <w:noProof/>
          <w:lang w:val="pl-PL"/>
        </w:rPr>
        <w:tab/>
        <w:t>Centrum Rzeźby Polskiej w Orońsku</w:t>
      </w:r>
    </w:p>
    <w:p>
      <w:pPr>
        <w:ind w:left="567" w:hanging="567"/>
        <w:rPr>
          <w:noProof/>
          <w:lang w:val="pl-PL"/>
        </w:rPr>
      </w:pPr>
      <w:r>
        <w:rPr>
          <w:noProof/>
          <w:lang w:val="pl-PL"/>
        </w:rPr>
        <w:t>–</w:t>
      </w:r>
      <w:r>
        <w:rPr>
          <w:noProof/>
          <w:lang w:val="pl-PL"/>
        </w:rPr>
        <w:tab/>
        <w:t>Międzynarodowe Centrum Kultury w Krakowie</w:t>
      </w:r>
    </w:p>
    <w:p>
      <w:pPr>
        <w:ind w:left="567" w:hanging="567"/>
        <w:rPr>
          <w:noProof/>
          <w:lang w:val="pl-PL"/>
        </w:rPr>
      </w:pPr>
      <w:r>
        <w:rPr>
          <w:noProof/>
          <w:lang w:val="pl-PL"/>
        </w:rPr>
        <w:t>–</w:t>
      </w:r>
      <w:r>
        <w:rPr>
          <w:noProof/>
          <w:lang w:val="pl-PL"/>
        </w:rPr>
        <w:tab/>
        <w:t>Instytut im, Adama Mickiewicza</w:t>
      </w:r>
    </w:p>
    <w:p>
      <w:pPr>
        <w:ind w:left="567" w:hanging="567"/>
        <w:rPr>
          <w:noProof/>
          <w:lang w:val="pl-PL"/>
        </w:rPr>
      </w:pPr>
      <w:r>
        <w:rPr>
          <w:noProof/>
          <w:lang w:val="pl-PL"/>
        </w:rPr>
        <w:t>–</w:t>
      </w:r>
      <w:r>
        <w:rPr>
          <w:noProof/>
          <w:lang w:val="pl-PL"/>
        </w:rPr>
        <w:tab/>
        <w:t>Dom Pracy Twórczej w Wigrach</w:t>
      </w:r>
    </w:p>
    <w:p>
      <w:pPr>
        <w:ind w:left="567" w:hanging="567"/>
        <w:rPr>
          <w:noProof/>
          <w:lang w:val="pl-PL"/>
        </w:rPr>
      </w:pPr>
      <w:r>
        <w:rPr>
          <w:noProof/>
          <w:lang w:val="pl-PL"/>
        </w:rPr>
        <w:t>–</w:t>
      </w:r>
      <w:r>
        <w:rPr>
          <w:noProof/>
          <w:lang w:val="pl-PL"/>
        </w:rPr>
        <w:tab/>
        <w:t>Dom Pracy Twórczej w Radziejowicach</w:t>
      </w:r>
    </w:p>
    <w:p>
      <w:pPr>
        <w:ind w:left="567" w:hanging="567"/>
        <w:rPr>
          <w:noProof/>
          <w:lang w:val="pl-PL"/>
        </w:rPr>
      </w:pPr>
      <w:r>
        <w:rPr>
          <w:noProof/>
          <w:lang w:val="pl-PL"/>
        </w:rPr>
        <w:t>–</w:t>
      </w:r>
      <w:r>
        <w:rPr>
          <w:noProof/>
          <w:lang w:val="pl-PL"/>
        </w:rPr>
        <w:tab/>
        <w:t>Instytut Dziedzictwa Narodowego</w:t>
      </w:r>
    </w:p>
    <w:p>
      <w:pPr>
        <w:ind w:left="567" w:hanging="567"/>
        <w:rPr>
          <w:noProof/>
          <w:lang w:val="pl-PL"/>
        </w:rPr>
      </w:pPr>
      <w:r>
        <w:rPr>
          <w:noProof/>
          <w:lang w:val="pl-PL"/>
        </w:rPr>
        <w:t>–</w:t>
      </w:r>
      <w:r>
        <w:rPr>
          <w:noProof/>
          <w:lang w:val="pl-PL"/>
        </w:rPr>
        <w:tab/>
        <w:t>Biblioteka Narodowa</w:t>
      </w:r>
    </w:p>
    <w:p>
      <w:pPr>
        <w:ind w:left="567" w:hanging="567"/>
        <w:rPr>
          <w:noProof/>
          <w:lang w:val="pl-PL"/>
        </w:rPr>
      </w:pPr>
      <w:r>
        <w:rPr>
          <w:noProof/>
          <w:lang w:val="pl-PL"/>
        </w:rPr>
        <w:br w:type="page"/>
        <w:t>–</w:t>
      </w:r>
      <w:r>
        <w:rPr>
          <w:noProof/>
          <w:lang w:val="pl-PL"/>
        </w:rPr>
        <w:tab/>
        <w:t>Instytut Książki</w:t>
      </w:r>
    </w:p>
    <w:p>
      <w:pPr>
        <w:ind w:left="567" w:hanging="567"/>
        <w:rPr>
          <w:noProof/>
          <w:lang w:val="pl-PL"/>
        </w:rPr>
      </w:pPr>
      <w:r>
        <w:rPr>
          <w:noProof/>
          <w:lang w:val="pl-PL"/>
        </w:rPr>
        <w:t>–</w:t>
      </w:r>
      <w:r>
        <w:rPr>
          <w:noProof/>
          <w:lang w:val="pl-PL"/>
        </w:rPr>
        <w:tab/>
        <w:t>Polski Instytut Sztuki Filmowej</w:t>
      </w:r>
    </w:p>
    <w:p>
      <w:pPr>
        <w:ind w:left="567" w:hanging="567"/>
        <w:rPr>
          <w:noProof/>
          <w:lang w:val="pl-PL"/>
        </w:rPr>
      </w:pPr>
      <w:r>
        <w:rPr>
          <w:noProof/>
          <w:lang w:val="pl-PL"/>
        </w:rPr>
        <w:t>–</w:t>
      </w:r>
      <w:r>
        <w:rPr>
          <w:noProof/>
          <w:lang w:val="pl-PL"/>
        </w:rPr>
        <w:tab/>
        <w:t>Instytut Teatralny</w:t>
      </w:r>
    </w:p>
    <w:p>
      <w:pPr>
        <w:ind w:left="567" w:hanging="567"/>
        <w:rPr>
          <w:noProof/>
          <w:lang w:val="pl-PL"/>
        </w:rPr>
      </w:pPr>
      <w:r>
        <w:rPr>
          <w:noProof/>
          <w:lang w:val="pl-PL"/>
        </w:rPr>
        <w:t>–</w:t>
      </w:r>
      <w:r>
        <w:rPr>
          <w:noProof/>
          <w:lang w:val="pl-PL"/>
        </w:rPr>
        <w:tab/>
        <w:t>Filmoteka Narodowa</w:t>
      </w:r>
    </w:p>
    <w:p>
      <w:pPr>
        <w:ind w:left="567" w:hanging="567"/>
        <w:rPr>
          <w:noProof/>
          <w:lang w:val="pl-PL"/>
        </w:rPr>
      </w:pPr>
      <w:r>
        <w:rPr>
          <w:noProof/>
          <w:lang w:val="pl-PL"/>
        </w:rPr>
        <w:t>–</w:t>
      </w:r>
      <w:r>
        <w:rPr>
          <w:noProof/>
          <w:lang w:val="pl-PL"/>
        </w:rPr>
        <w:tab/>
        <w:t>Narodowe Centrum Kultury</w:t>
      </w:r>
    </w:p>
    <w:p>
      <w:pPr>
        <w:ind w:left="567" w:hanging="567"/>
        <w:rPr>
          <w:noProof/>
          <w:lang w:val="pl-PL"/>
        </w:rPr>
      </w:pPr>
      <w:r>
        <w:rPr>
          <w:noProof/>
          <w:lang w:val="pl-PL"/>
        </w:rPr>
        <w:t>–</w:t>
      </w:r>
      <w:r>
        <w:rPr>
          <w:noProof/>
          <w:lang w:val="pl-PL"/>
        </w:rPr>
        <w:tab/>
        <w:t>Muzeum Sztuki Nowoczesnej w Warszawie</w:t>
      </w:r>
    </w:p>
    <w:p>
      <w:pPr>
        <w:ind w:left="567" w:hanging="567"/>
        <w:rPr>
          <w:noProof/>
          <w:lang w:val="pl-PL"/>
        </w:rPr>
      </w:pPr>
      <w:r>
        <w:rPr>
          <w:noProof/>
          <w:lang w:val="pl-PL"/>
        </w:rPr>
        <w:t>–</w:t>
      </w:r>
      <w:r>
        <w:rPr>
          <w:noProof/>
          <w:lang w:val="pl-PL"/>
        </w:rPr>
        <w:tab/>
        <w:t>Muzeum Historii Polski w Warszawie</w:t>
      </w:r>
    </w:p>
    <w:p>
      <w:pPr>
        <w:ind w:left="567" w:hanging="567"/>
        <w:rPr>
          <w:noProof/>
          <w:lang w:val="pl-PL"/>
        </w:rPr>
      </w:pPr>
      <w:r>
        <w:rPr>
          <w:noProof/>
          <w:lang w:val="pl-PL"/>
        </w:rPr>
        <w:t>–</w:t>
      </w:r>
      <w:r>
        <w:rPr>
          <w:noProof/>
          <w:lang w:val="pl-PL"/>
        </w:rPr>
        <w:tab/>
        <w:t>Centrum Edukacji Artystycznej</w:t>
      </w:r>
    </w:p>
    <w:p>
      <w:pPr>
        <w:ind w:left="567" w:hanging="567"/>
        <w:rPr>
          <w:noProof/>
        </w:rPr>
      </w:pPr>
      <w:r>
        <w:rPr>
          <w:noProof/>
        </w:rPr>
        <w:t>7.</w:t>
      </w:r>
      <w:r>
        <w:rPr>
          <w:noProof/>
        </w:rPr>
        <w:tab/>
        <w:t xml:space="preserve">Public </w:t>
      </w:r>
      <w:r>
        <w:rPr>
          <w:noProof/>
          <w:lang w:val="en-GB"/>
        </w:rPr>
        <w:t>research</w:t>
      </w:r>
      <w:r>
        <w:rPr>
          <w:noProof/>
        </w:rPr>
        <w:t xml:space="preserve"> institutions, research and development institutions and other research institutions</w:t>
      </w:r>
    </w:p>
    <w:p>
      <w:pPr>
        <w:ind w:left="567" w:hanging="567"/>
        <w:rPr>
          <w:noProof/>
        </w:rPr>
      </w:pPr>
      <w:r>
        <w:rPr>
          <w:noProof/>
        </w:rPr>
        <w:t>8.</w:t>
      </w:r>
      <w:r>
        <w:rPr>
          <w:noProof/>
        </w:rPr>
        <w:tab/>
        <w:t xml:space="preserve">Public </w:t>
      </w:r>
      <w:r>
        <w:rPr>
          <w:noProof/>
          <w:lang w:val="en-GB"/>
        </w:rPr>
        <w:t>Autonomous</w:t>
      </w:r>
      <w:r>
        <w:rPr>
          <w:noProof/>
        </w:rPr>
        <w:t xml:space="preserve"> Health Care Management Units whose founding body is a regional or local self-government or association thereof</w:t>
      </w:r>
    </w:p>
    <w:p>
      <w:pPr>
        <w:ind w:left="567" w:hanging="567"/>
        <w:rPr>
          <w:noProof/>
          <w:lang w:val="pl-PL"/>
        </w:rPr>
      </w:pPr>
      <w:r>
        <w:rPr>
          <w:noProof/>
          <w:lang w:val="pl-PL"/>
        </w:rPr>
        <w:t>9.</w:t>
      </w:r>
      <w:r>
        <w:rPr>
          <w:noProof/>
          <w:lang w:val="pl-PL"/>
        </w:rPr>
        <w:tab/>
        <w:t>Other</w:t>
      </w:r>
    </w:p>
    <w:p>
      <w:pPr>
        <w:ind w:left="567" w:hanging="567"/>
        <w:rPr>
          <w:noProof/>
          <w:lang w:val="pl-PL"/>
        </w:rPr>
      </w:pPr>
      <w:r>
        <w:rPr>
          <w:noProof/>
          <w:lang w:val="pl-PL"/>
        </w:rPr>
        <w:t>–</w:t>
      </w:r>
      <w:r>
        <w:rPr>
          <w:noProof/>
          <w:lang w:val="pl-PL"/>
        </w:rPr>
        <w:tab/>
        <w:t>Polska Agencja Informacji i Inwestycji Zagranicznych – (Polish Information and Foreign Investment Agency)</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w:t>
      </w:r>
      <w:r>
        <w:rPr>
          <w:noProof/>
          <w:lang w:val="pt-PT"/>
        </w:rPr>
        <w:tab/>
        <w:t>Institutos públicos sem carácter comercial ou industrial – (Public institutions without commercial or industrial character)</w:t>
      </w:r>
    </w:p>
    <w:p>
      <w:pPr>
        <w:ind w:left="567" w:hanging="567"/>
        <w:rPr>
          <w:noProof/>
          <w:lang w:val="pt-PT"/>
        </w:rPr>
      </w:pPr>
      <w:r>
        <w:rPr>
          <w:noProof/>
          <w:lang w:val="pt-PT"/>
        </w:rPr>
        <w:t>–</w:t>
      </w:r>
      <w:r>
        <w:rPr>
          <w:noProof/>
          <w:lang w:val="pt-PT"/>
        </w:rPr>
        <w:tab/>
        <w:t>Serviços públicos personalizados – (Public services having legal personality)</w:t>
      </w:r>
    </w:p>
    <w:p>
      <w:pPr>
        <w:ind w:left="567" w:hanging="567"/>
        <w:rPr>
          <w:noProof/>
          <w:lang w:val="pt-PT"/>
        </w:rPr>
      </w:pPr>
      <w:r>
        <w:rPr>
          <w:noProof/>
          <w:lang w:val="pt-PT"/>
        </w:rPr>
        <w:t>–</w:t>
      </w:r>
      <w:r>
        <w:rPr>
          <w:noProof/>
          <w:lang w:val="pt-PT"/>
        </w:rPr>
        <w:tab/>
        <w:t>Fundações públicas – (Public foundations)</w:t>
      </w:r>
    </w:p>
    <w:p>
      <w:pPr>
        <w:ind w:left="567" w:hanging="567"/>
        <w:rPr>
          <w:noProof/>
          <w:lang w:val="pt-PT"/>
        </w:rPr>
      </w:pPr>
      <w:r>
        <w:rPr>
          <w:noProof/>
          <w:lang w:val="pt-PT"/>
        </w:rPr>
        <w:t>–</w:t>
      </w:r>
      <w:r>
        <w:rPr>
          <w:noProof/>
          <w:lang w:val="pt-PT"/>
        </w:rPr>
        <w:tab/>
        <w:t>Estabelecimentos públicos de ensino, investigação científica e saúde – (Public institutions for education, scientific research and health)</w:t>
      </w:r>
    </w:p>
    <w:p>
      <w:pPr>
        <w:ind w:left="567" w:hanging="567"/>
        <w:rPr>
          <w:noProof/>
          <w:lang w:val="pt-PT"/>
        </w:rPr>
      </w:pPr>
      <w:r>
        <w:rPr>
          <w:noProof/>
          <w:lang w:val="pt-PT"/>
        </w:rPr>
        <w:br w:type="page"/>
        <w:t>–</w:t>
      </w:r>
      <w:r>
        <w:rPr>
          <w:noProof/>
          <w:lang w:val="pt-PT"/>
        </w:rPr>
        <w:tab/>
        <w:t>INGA (National Agricultural Intervention and Guarantee Institute/Instituto Nacional de Intervenção e Garantia Agrícola)</w:t>
      </w:r>
    </w:p>
    <w:p>
      <w:pPr>
        <w:ind w:left="567" w:hanging="567"/>
        <w:rPr>
          <w:noProof/>
          <w:lang w:val="pt-PT"/>
        </w:rPr>
      </w:pPr>
      <w:r>
        <w:rPr>
          <w:noProof/>
          <w:lang w:val="pt-PT"/>
        </w:rPr>
        <w:t>–</w:t>
      </w:r>
      <w:r>
        <w:rPr>
          <w:noProof/>
          <w:lang w:val="pt-PT"/>
        </w:rPr>
        <w:tab/>
        <w:t>Instituto do Consumidor – (Institute for the Consumer)</w:t>
      </w:r>
    </w:p>
    <w:p>
      <w:pPr>
        <w:ind w:left="567" w:hanging="567"/>
        <w:rPr>
          <w:noProof/>
          <w:lang w:val="pt-PT"/>
        </w:rPr>
      </w:pPr>
      <w:r>
        <w:rPr>
          <w:noProof/>
          <w:lang w:val="pt-PT"/>
        </w:rPr>
        <w:t>–</w:t>
      </w:r>
      <w:r>
        <w:rPr>
          <w:noProof/>
          <w:lang w:val="pt-PT"/>
        </w:rPr>
        <w:tab/>
        <w:t>Instituto de Meteorologia – (Institute for Meteorology)</w:t>
      </w:r>
    </w:p>
    <w:p>
      <w:pPr>
        <w:ind w:left="567" w:hanging="567"/>
        <w:rPr>
          <w:noProof/>
          <w:lang w:val="pt-PT"/>
        </w:rPr>
      </w:pPr>
      <w:r>
        <w:rPr>
          <w:noProof/>
          <w:lang w:val="pt-PT"/>
        </w:rPr>
        <w:t>–</w:t>
      </w:r>
      <w:r>
        <w:rPr>
          <w:noProof/>
          <w:lang w:val="pt-PT"/>
        </w:rPr>
        <w:tab/>
        <w:t>Instituto da Conservação da Natureza – (Institute for Natural Conservation)</w:t>
      </w:r>
    </w:p>
    <w:p>
      <w:pPr>
        <w:ind w:left="567" w:hanging="567"/>
        <w:rPr>
          <w:noProof/>
          <w:lang w:val="pt-PT"/>
        </w:rPr>
      </w:pPr>
      <w:r>
        <w:rPr>
          <w:noProof/>
          <w:lang w:val="pt-PT"/>
        </w:rPr>
        <w:t>–</w:t>
      </w:r>
      <w:r>
        <w:rPr>
          <w:noProof/>
          <w:lang w:val="pt-PT"/>
        </w:rPr>
        <w:tab/>
        <w:t>Instituto da Agua – (Water Institute)</w:t>
      </w:r>
    </w:p>
    <w:p>
      <w:pPr>
        <w:ind w:left="567" w:hanging="567"/>
        <w:rPr>
          <w:noProof/>
          <w:lang w:val="pt-PT"/>
        </w:rPr>
      </w:pPr>
      <w:r>
        <w:rPr>
          <w:noProof/>
          <w:lang w:val="pt-PT"/>
        </w:rPr>
        <w:t>–</w:t>
      </w:r>
      <w:r>
        <w:rPr>
          <w:noProof/>
          <w:lang w:val="pt-PT"/>
        </w:rPr>
        <w:tab/>
        <w:t>ICEP / Instituto de Comércio Externo de Portugal</w:t>
      </w:r>
    </w:p>
    <w:p>
      <w:pPr>
        <w:ind w:left="567" w:hanging="567"/>
        <w:rPr>
          <w:noProof/>
          <w:lang w:val="pt-PT"/>
        </w:rPr>
      </w:pPr>
      <w:r>
        <w:rPr>
          <w:noProof/>
          <w:lang w:val="pt-PT"/>
        </w:rPr>
        <w:t>–</w:t>
      </w:r>
      <w:r>
        <w:rPr>
          <w:noProof/>
          <w:lang w:val="pt-PT"/>
        </w:rPr>
        <w:tab/>
        <w:t>Instituto do Sangue – (Portuguese Blood Institute)</w:t>
      </w:r>
    </w:p>
    <w:p>
      <w:pPr>
        <w:ind w:left="567" w:hanging="567"/>
        <w:rPr>
          <w:noProof/>
          <w:lang w:val="pt-PT"/>
        </w:rPr>
      </w:pPr>
    </w:p>
    <w:p>
      <w:pPr>
        <w:ind w:left="567" w:hanging="567"/>
        <w:rPr>
          <w:noProof/>
          <w:lang w:val="pt-PT"/>
        </w:rPr>
      </w:pPr>
      <w:r>
        <w:rPr>
          <w:noProof/>
          <w:lang w:val="pt-PT"/>
        </w:rPr>
        <w:t>Romania</w:t>
      </w:r>
    </w:p>
    <w:p>
      <w:pPr>
        <w:ind w:left="567" w:hanging="567"/>
        <w:rPr>
          <w:noProof/>
          <w:lang w:val="pt-PT"/>
        </w:rPr>
      </w:pPr>
    </w:p>
    <w:p>
      <w:pPr>
        <w:ind w:left="567" w:hanging="567"/>
        <w:rPr>
          <w:noProof/>
          <w:lang w:val="pt-PT"/>
        </w:rPr>
      </w:pPr>
      <w:r>
        <w:rPr>
          <w:noProof/>
          <w:lang w:val="pt-PT"/>
        </w:rPr>
        <w:t>–</w:t>
      </w:r>
      <w:r>
        <w:rPr>
          <w:noProof/>
          <w:lang w:val="pt-PT"/>
        </w:rPr>
        <w:tab/>
        <w:t>Academia Română (Romanian Academy)</w:t>
      </w:r>
    </w:p>
    <w:p>
      <w:pPr>
        <w:ind w:left="567" w:hanging="567"/>
        <w:rPr>
          <w:noProof/>
          <w:lang w:val="pt-PT"/>
        </w:rPr>
      </w:pPr>
      <w:r>
        <w:rPr>
          <w:noProof/>
          <w:lang w:val="pt-PT"/>
        </w:rPr>
        <w:t>–</w:t>
      </w:r>
      <w:r>
        <w:rPr>
          <w:noProof/>
          <w:lang w:val="pt-PT"/>
        </w:rPr>
        <w:tab/>
        <w:t>Biblioteca Naţională a României (Romanian National Library)</w:t>
      </w:r>
    </w:p>
    <w:p>
      <w:pPr>
        <w:ind w:left="567" w:hanging="567"/>
        <w:rPr>
          <w:noProof/>
          <w:lang w:val="pt-PT"/>
        </w:rPr>
      </w:pPr>
      <w:r>
        <w:rPr>
          <w:noProof/>
          <w:lang w:val="pt-PT"/>
        </w:rPr>
        <w:t>–</w:t>
      </w:r>
      <w:r>
        <w:rPr>
          <w:noProof/>
          <w:lang w:val="pt-PT"/>
        </w:rPr>
        <w:tab/>
        <w:t>Arhivele Naţionale (National Archives)</w:t>
      </w:r>
    </w:p>
    <w:p>
      <w:pPr>
        <w:ind w:left="567" w:hanging="567"/>
        <w:rPr>
          <w:noProof/>
          <w:lang w:val="pt-PT"/>
        </w:rPr>
      </w:pPr>
      <w:r>
        <w:rPr>
          <w:noProof/>
          <w:lang w:val="pt-PT"/>
        </w:rPr>
        <w:t>–</w:t>
      </w:r>
      <w:r>
        <w:rPr>
          <w:noProof/>
          <w:lang w:val="pt-PT"/>
        </w:rPr>
        <w:tab/>
        <w:t>Institutul Diplomatic Român (Romanian Diplomatic Institute)</w:t>
      </w:r>
    </w:p>
    <w:p>
      <w:pPr>
        <w:ind w:left="567" w:hanging="567"/>
        <w:rPr>
          <w:noProof/>
          <w:lang w:val="pt-PT"/>
        </w:rPr>
      </w:pPr>
      <w:r>
        <w:rPr>
          <w:noProof/>
          <w:lang w:val="pt-PT"/>
        </w:rPr>
        <w:t>–</w:t>
      </w:r>
      <w:r>
        <w:rPr>
          <w:noProof/>
          <w:lang w:val="pt-PT"/>
        </w:rPr>
        <w:tab/>
        <w:t>Institutul Cultural Român (Romanian Cultural Institute)</w:t>
      </w:r>
    </w:p>
    <w:p>
      <w:pPr>
        <w:ind w:left="567" w:hanging="567"/>
        <w:rPr>
          <w:noProof/>
          <w:lang w:val="pt-PT"/>
        </w:rPr>
      </w:pPr>
      <w:r>
        <w:rPr>
          <w:noProof/>
          <w:lang w:val="pt-PT"/>
        </w:rPr>
        <w:t>–</w:t>
      </w:r>
      <w:r>
        <w:rPr>
          <w:noProof/>
          <w:lang w:val="pt-PT"/>
        </w:rPr>
        <w:tab/>
        <w:t>Institutul European din România (European Institute of Romania)</w:t>
      </w:r>
    </w:p>
    <w:p>
      <w:pPr>
        <w:ind w:left="567" w:hanging="567"/>
        <w:rPr>
          <w:noProof/>
          <w:lang w:val="pt-PT"/>
        </w:rPr>
      </w:pPr>
      <w:r>
        <w:rPr>
          <w:noProof/>
          <w:lang w:val="pt-PT"/>
        </w:rPr>
        <w:t>–</w:t>
      </w:r>
      <w:r>
        <w:rPr>
          <w:noProof/>
          <w:lang w:val="pt-PT"/>
        </w:rPr>
        <w:tab/>
        <w:t>Institutul de Investigare a Crimelor Comunismului (Investigation Institute of Communism Crimes)</w:t>
      </w:r>
    </w:p>
    <w:p>
      <w:pPr>
        <w:ind w:left="567" w:hanging="567"/>
        <w:rPr>
          <w:noProof/>
          <w:lang w:val="pt-PT"/>
        </w:rPr>
      </w:pPr>
      <w:r>
        <w:rPr>
          <w:noProof/>
          <w:lang w:val="pt-PT"/>
        </w:rPr>
        <w:t>–</w:t>
      </w:r>
      <w:r>
        <w:rPr>
          <w:noProof/>
          <w:lang w:val="pt-PT"/>
        </w:rPr>
        <w:tab/>
        <w:t>Institutul de Memorie Culturală (Institute for Cultural Memory)</w:t>
      </w:r>
    </w:p>
    <w:p>
      <w:pPr>
        <w:ind w:left="567" w:hanging="567"/>
        <w:rPr>
          <w:noProof/>
          <w:lang w:val="pt-PT"/>
        </w:rPr>
      </w:pPr>
      <w:r>
        <w:rPr>
          <w:noProof/>
          <w:lang w:val="pt-PT"/>
        </w:rPr>
        <w:t>–</w:t>
      </w:r>
      <w:r>
        <w:rPr>
          <w:noProof/>
          <w:lang w:val="pt-PT"/>
        </w:rPr>
        <w:tab/>
        <w:t>Agenţia Naţională pentru Programe Comunitare în Domeniul Educaţiei şi Formării Profesionale (National Agency for Education and Training Community Programs)</w:t>
      </w:r>
    </w:p>
    <w:p>
      <w:pPr>
        <w:ind w:left="567" w:hanging="567"/>
        <w:rPr>
          <w:noProof/>
          <w:lang w:val="pt-PT"/>
        </w:rPr>
      </w:pPr>
      <w:r>
        <w:rPr>
          <w:noProof/>
          <w:lang w:val="pt-PT"/>
        </w:rPr>
        <w:t>–</w:t>
      </w:r>
      <w:r>
        <w:rPr>
          <w:noProof/>
          <w:lang w:val="pt-PT"/>
        </w:rPr>
        <w:tab/>
        <w:t>Centrul European UNESCO pentru Invăţământul Superior (UNESCO European Centre for Higher Education)</w:t>
      </w:r>
    </w:p>
    <w:p>
      <w:pPr>
        <w:ind w:left="567" w:hanging="567"/>
        <w:rPr>
          <w:noProof/>
          <w:lang w:val="it-IT"/>
        </w:rPr>
      </w:pPr>
      <w:r>
        <w:rPr>
          <w:noProof/>
          <w:lang w:val="it-IT"/>
        </w:rPr>
        <w:br w:type="page"/>
        <w:t>–</w:t>
      </w:r>
      <w:r>
        <w:rPr>
          <w:noProof/>
          <w:lang w:val="it-IT"/>
        </w:rPr>
        <w:tab/>
        <w:t>Comisia Naţională a României pentru UNESCO (Romanian National Commission for UNESCO)</w:t>
      </w:r>
    </w:p>
    <w:p>
      <w:pPr>
        <w:ind w:left="567" w:hanging="567"/>
        <w:rPr>
          <w:noProof/>
          <w:lang w:val="it-IT"/>
        </w:rPr>
      </w:pPr>
      <w:r>
        <w:rPr>
          <w:noProof/>
          <w:lang w:val="it-IT"/>
        </w:rPr>
        <w:t>–</w:t>
      </w:r>
      <w:r>
        <w:rPr>
          <w:noProof/>
          <w:lang w:val="it-IT"/>
        </w:rPr>
        <w:tab/>
        <w:t>Societatea Română de Radiodifuziune (Romanian Radio-Broadcasting Company)</w:t>
      </w:r>
    </w:p>
    <w:p>
      <w:pPr>
        <w:ind w:left="567" w:hanging="567"/>
        <w:rPr>
          <w:noProof/>
          <w:lang w:val="it-IT"/>
        </w:rPr>
      </w:pPr>
      <w:r>
        <w:rPr>
          <w:noProof/>
          <w:lang w:val="it-IT"/>
        </w:rPr>
        <w:t>–</w:t>
      </w:r>
      <w:r>
        <w:rPr>
          <w:noProof/>
          <w:lang w:val="it-IT"/>
        </w:rPr>
        <w:tab/>
        <w:t>Societatea Română de Televiziune (Romanian Television Company)</w:t>
      </w:r>
    </w:p>
    <w:p>
      <w:pPr>
        <w:ind w:left="567" w:hanging="567"/>
        <w:rPr>
          <w:noProof/>
          <w:lang w:val="it-IT"/>
        </w:rPr>
      </w:pPr>
      <w:r>
        <w:rPr>
          <w:noProof/>
          <w:lang w:val="it-IT"/>
        </w:rPr>
        <w:t>–</w:t>
      </w:r>
      <w:r>
        <w:rPr>
          <w:noProof/>
          <w:lang w:val="it-IT"/>
        </w:rPr>
        <w:tab/>
        <w:t>Societatea Naţională pentru Radiocomunicaţii (National Radio Communication Company)</w:t>
      </w:r>
    </w:p>
    <w:p>
      <w:pPr>
        <w:ind w:left="567" w:hanging="567"/>
        <w:rPr>
          <w:noProof/>
          <w:lang w:val="it-IT"/>
        </w:rPr>
      </w:pPr>
      <w:r>
        <w:rPr>
          <w:noProof/>
          <w:lang w:val="it-IT"/>
        </w:rPr>
        <w:t>–</w:t>
      </w:r>
      <w:r>
        <w:rPr>
          <w:noProof/>
          <w:lang w:val="it-IT"/>
        </w:rPr>
        <w:tab/>
        <w:t>Centrul Naţional al Cinematografiei (National Cinematography Centre)</w:t>
      </w:r>
    </w:p>
    <w:p>
      <w:pPr>
        <w:ind w:left="567" w:hanging="567"/>
        <w:rPr>
          <w:noProof/>
          <w:lang w:val="it-IT"/>
        </w:rPr>
      </w:pPr>
      <w:r>
        <w:rPr>
          <w:noProof/>
          <w:lang w:val="it-IT"/>
        </w:rPr>
        <w:t>–</w:t>
      </w:r>
      <w:r>
        <w:rPr>
          <w:noProof/>
          <w:lang w:val="it-IT"/>
        </w:rPr>
        <w:tab/>
        <w:t>Studioul de Creaţie Cinematografică (Studio of Cinematography Creation)</w:t>
      </w:r>
    </w:p>
    <w:p>
      <w:pPr>
        <w:ind w:left="567" w:hanging="567"/>
        <w:rPr>
          <w:noProof/>
          <w:lang w:val="it-IT"/>
        </w:rPr>
      </w:pPr>
      <w:r>
        <w:rPr>
          <w:noProof/>
          <w:lang w:val="it-IT"/>
        </w:rPr>
        <w:t>–</w:t>
      </w:r>
      <w:r>
        <w:rPr>
          <w:noProof/>
          <w:lang w:val="it-IT"/>
        </w:rPr>
        <w:tab/>
        <w:t>Arhiva Naţională de Filme (National Film Archive)</w:t>
      </w:r>
    </w:p>
    <w:p>
      <w:pPr>
        <w:ind w:left="567" w:hanging="567"/>
        <w:rPr>
          <w:noProof/>
          <w:lang w:val="it-IT"/>
        </w:rPr>
      </w:pPr>
      <w:r>
        <w:rPr>
          <w:noProof/>
          <w:lang w:val="it-IT"/>
        </w:rPr>
        <w:t>–</w:t>
      </w:r>
      <w:r>
        <w:rPr>
          <w:noProof/>
          <w:lang w:val="it-IT"/>
        </w:rPr>
        <w:tab/>
        <w:t>Muzeul Naţional de Artă Contemporană (National Museum of Contemporary Art)</w:t>
      </w:r>
    </w:p>
    <w:p>
      <w:pPr>
        <w:ind w:left="567" w:hanging="567"/>
        <w:rPr>
          <w:noProof/>
          <w:lang w:val="it-IT"/>
        </w:rPr>
      </w:pPr>
      <w:r>
        <w:rPr>
          <w:noProof/>
          <w:lang w:val="it-IT"/>
        </w:rPr>
        <w:t>–</w:t>
      </w:r>
      <w:r>
        <w:rPr>
          <w:noProof/>
          <w:lang w:val="it-IT"/>
        </w:rPr>
        <w:tab/>
        <w:t>Palatul Naţional al Copiilor (National Children’s Palace)</w:t>
      </w:r>
    </w:p>
    <w:p>
      <w:pPr>
        <w:ind w:left="567" w:hanging="567"/>
        <w:rPr>
          <w:noProof/>
          <w:lang w:val="it-IT"/>
        </w:rPr>
      </w:pPr>
      <w:r>
        <w:rPr>
          <w:noProof/>
          <w:lang w:val="it-IT"/>
        </w:rPr>
        <w:t>–</w:t>
      </w:r>
      <w:r>
        <w:rPr>
          <w:noProof/>
          <w:lang w:val="it-IT"/>
        </w:rPr>
        <w:tab/>
        <w:t>Centrul Naţional pentru Burse de Studii în Străinătate (National Centre for Scholarships Abroad)</w:t>
      </w:r>
    </w:p>
    <w:p>
      <w:pPr>
        <w:ind w:left="567" w:hanging="567"/>
        <w:rPr>
          <w:noProof/>
        </w:rPr>
      </w:pPr>
      <w:r>
        <w:rPr>
          <w:noProof/>
        </w:rPr>
        <w:t>–</w:t>
      </w:r>
      <w:r>
        <w:rPr>
          <w:noProof/>
        </w:rPr>
        <w:tab/>
        <w:t>Agenţia pentru Sprijinirea Studenţilor (Agency for Student Support)</w:t>
      </w:r>
    </w:p>
    <w:p>
      <w:pPr>
        <w:ind w:left="567" w:hanging="567"/>
        <w:rPr>
          <w:noProof/>
        </w:rPr>
      </w:pPr>
      <w:r>
        <w:rPr>
          <w:noProof/>
        </w:rPr>
        <w:t>–</w:t>
      </w:r>
      <w:r>
        <w:rPr>
          <w:noProof/>
        </w:rPr>
        <w:tab/>
        <w:t>Comitetul Olimpic şi Sportiv Român (Romanian Olympic and Sports Committee)</w:t>
      </w:r>
    </w:p>
    <w:p>
      <w:pPr>
        <w:ind w:left="567" w:hanging="567"/>
        <w:rPr>
          <w:noProof/>
        </w:rPr>
      </w:pPr>
      <w:r>
        <w:rPr>
          <w:noProof/>
        </w:rPr>
        <w:t>–</w:t>
      </w:r>
      <w:r>
        <w:rPr>
          <w:noProof/>
        </w:rPr>
        <w:tab/>
        <w:t>Agenţia pentru Cooperare Europeană în domeniul Tineretului (EUROTIN) (Agency for Youth European Cooperation)</w:t>
      </w:r>
    </w:p>
    <w:p>
      <w:pPr>
        <w:ind w:left="567" w:hanging="567"/>
        <w:rPr>
          <w:noProof/>
        </w:rPr>
      </w:pPr>
      <w:r>
        <w:rPr>
          <w:noProof/>
        </w:rPr>
        <w:t>–</w:t>
      </w:r>
      <w:r>
        <w:rPr>
          <w:noProof/>
        </w:rPr>
        <w:tab/>
        <w:t>Agenţia Naţională pentru Sprijinirea Iniţiativelor Tinerilor (ANSIT) (National Agency for Supporting Youth Initiatives)</w:t>
      </w:r>
    </w:p>
    <w:p>
      <w:pPr>
        <w:ind w:left="567" w:hanging="567"/>
        <w:rPr>
          <w:noProof/>
        </w:rPr>
      </w:pPr>
      <w:r>
        <w:rPr>
          <w:noProof/>
        </w:rPr>
        <w:t>–</w:t>
      </w:r>
      <w:r>
        <w:rPr>
          <w:noProof/>
        </w:rPr>
        <w:tab/>
        <w:t>Institutul Naţional de Cercetare pentru Sport (National Research Institute for Sports)</w:t>
      </w:r>
    </w:p>
    <w:p>
      <w:pPr>
        <w:ind w:left="567" w:hanging="567"/>
        <w:rPr>
          <w:noProof/>
        </w:rPr>
      </w:pPr>
      <w:r>
        <w:rPr>
          <w:noProof/>
        </w:rPr>
        <w:t>–</w:t>
      </w:r>
      <w:r>
        <w:rPr>
          <w:noProof/>
        </w:rPr>
        <w:tab/>
        <w:t>Consiliul Naţional pentru Combaterea Discriminării (National Council for Combating Discrimination)</w:t>
      </w:r>
    </w:p>
    <w:p>
      <w:pPr>
        <w:ind w:left="567" w:hanging="567"/>
        <w:rPr>
          <w:noProof/>
        </w:rPr>
      </w:pPr>
      <w:r>
        <w:rPr>
          <w:noProof/>
        </w:rPr>
        <w:t>–</w:t>
      </w:r>
      <w:r>
        <w:rPr>
          <w:noProof/>
        </w:rPr>
        <w:tab/>
        <w:t>Secretariatul de Stat pentru Problemele Revoluţionarilor din Decembrie 1989 (State Secretariat for December 1989 Revolutionaries Problems)</w:t>
      </w:r>
    </w:p>
    <w:p>
      <w:pPr>
        <w:ind w:left="567" w:hanging="567"/>
        <w:rPr>
          <w:noProof/>
        </w:rPr>
      </w:pPr>
      <w:r>
        <w:rPr>
          <w:noProof/>
        </w:rPr>
        <w:br w:type="page"/>
        <w:t>–</w:t>
      </w:r>
      <w:r>
        <w:rPr>
          <w:noProof/>
        </w:rPr>
        <w:tab/>
        <w:t>Secretariatul de Stat pentru Culte (State Secretariat for Cults)</w:t>
      </w:r>
    </w:p>
    <w:p>
      <w:pPr>
        <w:ind w:left="567" w:hanging="567"/>
        <w:rPr>
          <w:noProof/>
        </w:rPr>
      </w:pPr>
      <w:r>
        <w:rPr>
          <w:noProof/>
        </w:rPr>
        <w:t>–</w:t>
      </w:r>
      <w:r>
        <w:rPr>
          <w:noProof/>
        </w:rPr>
        <w:tab/>
        <w:t>Agenţia Naţională pentru Locuinţe (National Agency for Housing)</w:t>
      </w:r>
    </w:p>
    <w:p>
      <w:pPr>
        <w:ind w:left="567" w:hanging="567"/>
        <w:rPr>
          <w:noProof/>
        </w:rPr>
      </w:pPr>
      <w:r>
        <w:rPr>
          <w:noProof/>
        </w:rPr>
        <w:t>–</w:t>
      </w:r>
      <w:r>
        <w:rPr>
          <w:noProof/>
        </w:rPr>
        <w:tab/>
        <w:t>Casa Naţională de Pensii şi alte Drepturi de Asigurări Sociale (National House of Pension and Other Social Insurance Right)</w:t>
      </w:r>
    </w:p>
    <w:p>
      <w:pPr>
        <w:ind w:left="567" w:hanging="567"/>
        <w:rPr>
          <w:noProof/>
        </w:rPr>
      </w:pPr>
      <w:r>
        <w:rPr>
          <w:noProof/>
        </w:rPr>
        <w:t>–</w:t>
      </w:r>
      <w:r>
        <w:rPr>
          <w:noProof/>
        </w:rPr>
        <w:tab/>
        <w:t>Casa Naţională de Asigurări de Sănătate (National House of Health Insurance)</w:t>
      </w:r>
    </w:p>
    <w:p>
      <w:pPr>
        <w:ind w:left="567" w:hanging="567"/>
        <w:rPr>
          <w:noProof/>
        </w:rPr>
      </w:pPr>
      <w:r>
        <w:rPr>
          <w:noProof/>
        </w:rPr>
        <w:t>–</w:t>
      </w:r>
      <w:r>
        <w:rPr>
          <w:noProof/>
        </w:rPr>
        <w:tab/>
        <w:t>Inspecţia Muncii (Labor Inspection)</w:t>
      </w:r>
    </w:p>
    <w:p>
      <w:pPr>
        <w:ind w:left="567" w:hanging="567"/>
        <w:rPr>
          <w:noProof/>
        </w:rPr>
      </w:pPr>
      <w:r>
        <w:rPr>
          <w:noProof/>
        </w:rPr>
        <w:t>–</w:t>
      </w:r>
      <w:r>
        <w:rPr>
          <w:noProof/>
        </w:rPr>
        <w:tab/>
        <w:t>Oficiul Central de Stat pentru Probleme Speciale (Central State Office for Special Problems)</w:t>
      </w:r>
    </w:p>
    <w:p>
      <w:pPr>
        <w:ind w:left="567" w:hanging="567"/>
        <w:rPr>
          <w:noProof/>
        </w:rPr>
      </w:pPr>
      <w:r>
        <w:rPr>
          <w:noProof/>
        </w:rPr>
        <w:t>–</w:t>
      </w:r>
      <w:r>
        <w:rPr>
          <w:noProof/>
        </w:rPr>
        <w:tab/>
        <w:t>Inspectoratul General pentru Situaţii de Urgenţă (General Inspectorate for Emergency Situations)</w:t>
      </w:r>
    </w:p>
    <w:p>
      <w:pPr>
        <w:ind w:left="567" w:hanging="567"/>
        <w:rPr>
          <w:noProof/>
        </w:rPr>
      </w:pPr>
      <w:r>
        <w:rPr>
          <w:noProof/>
        </w:rPr>
        <w:t>–</w:t>
      </w:r>
      <w:r>
        <w:rPr>
          <w:noProof/>
        </w:rPr>
        <w:tab/>
        <w:t>Agenţia Naţională de Consultanţă Agrícola (National Agency for Agricultural Counseling)</w:t>
      </w:r>
    </w:p>
    <w:p>
      <w:pPr>
        <w:ind w:left="567" w:hanging="567"/>
        <w:rPr>
          <w:noProof/>
        </w:rPr>
      </w:pPr>
      <w:r>
        <w:rPr>
          <w:noProof/>
        </w:rPr>
        <w:t>–</w:t>
      </w:r>
      <w:r>
        <w:rPr>
          <w:noProof/>
        </w:rPr>
        <w:tab/>
        <w:t>Agenţia Naţională pentru Ameliorare şi Reproducţie în Zootehnie (National Agency for Improvement and Zoo-technical Reproduction)</w:t>
      </w:r>
    </w:p>
    <w:p>
      <w:pPr>
        <w:ind w:left="567" w:hanging="567"/>
        <w:rPr>
          <w:noProof/>
        </w:rPr>
      </w:pPr>
      <w:r>
        <w:rPr>
          <w:noProof/>
        </w:rPr>
        <w:t>–</w:t>
      </w:r>
      <w:r>
        <w:rPr>
          <w:noProof/>
        </w:rPr>
        <w:tab/>
        <w:t>Laboratorul Central pentru Carantină Fitosanitară (Central Laboratory of Phytosanitary Quarantine)</w:t>
      </w:r>
    </w:p>
    <w:p>
      <w:pPr>
        <w:ind w:left="567" w:hanging="567"/>
        <w:rPr>
          <w:noProof/>
        </w:rPr>
      </w:pPr>
      <w:r>
        <w:rPr>
          <w:noProof/>
        </w:rPr>
        <w:t>–</w:t>
      </w:r>
      <w:r>
        <w:rPr>
          <w:noProof/>
        </w:rPr>
        <w:tab/>
        <w:t>Laboratorul Central pentru Calitatea Seminţelor şi a Materialului Săditor (Central Laboratory for Seeds and Planting Material Quality)</w:t>
      </w:r>
    </w:p>
    <w:p>
      <w:pPr>
        <w:ind w:left="567" w:hanging="567"/>
        <w:rPr>
          <w:noProof/>
        </w:rPr>
      </w:pPr>
      <w:r>
        <w:rPr>
          <w:noProof/>
        </w:rPr>
        <w:t>–</w:t>
      </w:r>
      <w:r>
        <w:rPr>
          <w:noProof/>
        </w:rPr>
        <w:tab/>
        <w:t>Insitutul pentru Controlul produselor Biologice şi Medicamentelor de Uz Veterinar (Institute for the Control of Veterinary Biological Products and Medicine)</w:t>
      </w:r>
    </w:p>
    <w:p>
      <w:pPr>
        <w:ind w:left="567" w:hanging="567"/>
        <w:rPr>
          <w:noProof/>
        </w:rPr>
      </w:pPr>
      <w:r>
        <w:rPr>
          <w:noProof/>
        </w:rPr>
        <w:t>–</w:t>
      </w:r>
      <w:r>
        <w:rPr>
          <w:noProof/>
        </w:rPr>
        <w:tab/>
        <w:t>Institutul de Igienă şi Sănătate Publică şi Veterinară (Hygiene Institute of Veterinary Public Health)</w:t>
      </w:r>
    </w:p>
    <w:p>
      <w:pPr>
        <w:ind w:left="567" w:hanging="567"/>
        <w:rPr>
          <w:noProof/>
        </w:rPr>
      </w:pPr>
      <w:r>
        <w:rPr>
          <w:noProof/>
        </w:rPr>
        <w:t>–</w:t>
      </w:r>
      <w:r>
        <w:rPr>
          <w:noProof/>
        </w:rPr>
        <w:tab/>
        <w:t>Institutul de Diagnostic şi Sănătate Animală (Institute for Diagnosis and Animal Health)</w:t>
      </w:r>
    </w:p>
    <w:p>
      <w:pPr>
        <w:ind w:left="567" w:hanging="567"/>
        <w:rPr>
          <w:noProof/>
        </w:rPr>
      </w:pPr>
      <w:r>
        <w:rPr>
          <w:noProof/>
        </w:rPr>
        <w:t>–</w:t>
      </w:r>
      <w:r>
        <w:rPr>
          <w:noProof/>
        </w:rPr>
        <w:tab/>
        <w:t>Institutul de Stat pentru Testarea şi Inregistrarea Soiurilor (State Institute for Variety Testing and Registration)</w:t>
      </w:r>
    </w:p>
    <w:p>
      <w:pPr>
        <w:ind w:left="567" w:hanging="567"/>
        <w:rPr>
          <w:noProof/>
          <w:lang w:val="es-ES"/>
        </w:rPr>
      </w:pPr>
      <w:r>
        <w:rPr>
          <w:noProof/>
          <w:lang w:val="es-ES"/>
        </w:rPr>
        <w:br w:type="page"/>
        <w:t>–</w:t>
      </w:r>
      <w:r>
        <w:rPr>
          <w:noProof/>
          <w:lang w:val="es-ES"/>
        </w:rPr>
        <w:tab/>
        <w:t>Banca de Resurse GeneticeVegetale (Vegetal Genetically Resources Bank)</w:t>
      </w:r>
    </w:p>
    <w:p>
      <w:pPr>
        <w:ind w:left="567" w:hanging="567"/>
        <w:rPr>
          <w:noProof/>
          <w:lang w:val="es-ES"/>
        </w:rPr>
      </w:pPr>
      <w:r>
        <w:rPr>
          <w:noProof/>
          <w:lang w:val="es-ES"/>
        </w:rPr>
        <w:t>–</w:t>
      </w:r>
      <w:r>
        <w:rPr>
          <w:noProof/>
          <w:lang w:val="es-ES"/>
        </w:rPr>
        <w:tab/>
        <w:t>Agenţia Naţională pentru Dezvoltarea şi Implementarea Programelor de Reconstrucţie a Zonele Miniere (National Agency for the Development and the Implementation of the Mining Regions Reconstruction Programs)</w:t>
      </w:r>
    </w:p>
    <w:p>
      <w:pPr>
        <w:ind w:left="567" w:hanging="567"/>
        <w:rPr>
          <w:noProof/>
          <w:lang w:val="es-ES"/>
        </w:rPr>
      </w:pPr>
      <w:r>
        <w:rPr>
          <w:noProof/>
          <w:lang w:val="es-ES"/>
        </w:rPr>
        <w:t>–</w:t>
      </w:r>
      <w:r>
        <w:rPr>
          <w:noProof/>
          <w:lang w:val="es-ES"/>
        </w:rPr>
        <w:tab/>
        <w:t>Agenţia Naţională pentru Substanţe şi Preparate Chimice Periculoase (National Agency for Dangerous Chemical Substances)</w:t>
      </w:r>
    </w:p>
    <w:p>
      <w:pPr>
        <w:ind w:left="567" w:hanging="567"/>
        <w:rPr>
          <w:noProof/>
          <w:lang w:val="es-ES"/>
        </w:rPr>
      </w:pPr>
      <w:r>
        <w:rPr>
          <w:noProof/>
          <w:lang w:val="es-ES"/>
        </w:rPr>
        <w:t>–</w:t>
      </w:r>
      <w:r>
        <w:rPr>
          <w:noProof/>
          <w:lang w:val="es-ES"/>
        </w:rPr>
        <w:tab/>
        <w:t>Agenţia Naţională de Controlul Exporturilor Strategice şi al Interzicerii Armelor Chimice (National Agency for the Control of Strategic Exports and Prohibition of Chemical Weapons)</w:t>
      </w:r>
    </w:p>
    <w:p>
      <w:pPr>
        <w:ind w:left="567" w:hanging="567"/>
        <w:rPr>
          <w:noProof/>
          <w:lang w:val="es-ES"/>
        </w:rPr>
      </w:pPr>
      <w:r>
        <w:rPr>
          <w:noProof/>
          <w:lang w:val="es-ES"/>
        </w:rPr>
        <w:t>–</w:t>
      </w:r>
      <w:r>
        <w:rPr>
          <w:noProof/>
          <w:lang w:val="es-ES"/>
        </w:rPr>
        <w:tab/>
        <w:t>Administraţia Rezervaţiei Biosferei "Delta Dunării" Tulcea (Administration for Natural Biosphere Reservation "Danube-Delta" Tulcea)</w:t>
      </w:r>
    </w:p>
    <w:p>
      <w:pPr>
        <w:ind w:left="567" w:hanging="567"/>
        <w:rPr>
          <w:noProof/>
          <w:lang w:val="es-ES"/>
        </w:rPr>
      </w:pPr>
      <w:r>
        <w:rPr>
          <w:noProof/>
          <w:lang w:val="es-ES"/>
        </w:rPr>
        <w:t>–</w:t>
      </w:r>
      <w:r>
        <w:rPr>
          <w:noProof/>
          <w:lang w:val="es-ES"/>
        </w:rPr>
        <w:tab/>
        <w:t>Regia Naţională a Pădurilor (ROMSILVA) (National Forests Administration)</w:t>
      </w:r>
    </w:p>
    <w:p>
      <w:pPr>
        <w:ind w:left="567" w:hanging="567"/>
        <w:rPr>
          <w:noProof/>
          <w:lang w:val="es-ES"/>
        </w:rPr>
      </w:pPr>
      <w:r>
        <w:rPr>
          <w:noProof/>
          <w:lang w:val="es-ES"/>
        </w:rPr>
        <w:t>–</w:t>
      </w:r>
      <w:r>
        <w:rPr>
          <w:noProof/>
          <w:lang w:val="es-ES"/>
        </w:rPr>
        <w:tab/>
        <w:t>Administraţia Naţională a Rezervelor de Stat (National Administration of State Reserves)</w:t>
      </w:r>
    </w:p>
    <w:p>
      <w:pPr>
        <w:ind w:left="567" w:hanging="567"/>
        <w:rPr>
          <w:noProof/>
        </w:rPr>
      </w:pPr>
      <w:r>
        <w:rPr>
          <w:noProof/>
        </w:rPr>
        <w:t>–</w:t>
      </w:r>
      <w:r>
        <w:rPr>
          <w:noProof/>
        </w:rPr>
        <w:tab/>
        <w:t>Administraţia Naţională Apele Române (National Administration of Romanian Waters)</w:t>
      </w:r>
    </w:p>
    <w:p>
      <w:pPr>
        <w:ind w:left="567" w:hanging="567"/>
        <w:rPr>
          <w:noProof/>
        </w:rPr>
      </w:pPr>
      <w:r>
        <w:rPr>
          <w:noProof/>
        </w:rPr>
        <w:t>–</w:t>
      </w:r>
      <w:r>
        <w:rPr>
          <w:noProof/>
        </w:rPr>
        <w:tab/>
        <w:t>Administraţia Naţională de Meteorologie (National Administration of Meteorology)</w:t>
      </w:r>
    </w:p>
    <w:p>
      <w:pPr>
        <w:ind w:left="567" w:hanging="567"/>
        <w:rPr>
          <w:noProof/>
        </w:rPr>
      </w:pPr>
      <w:r>
        <w:rPr>
          <w:noProof/>
        </w:rPr>
        <w:t>–</w:t>
      </w:r>
      <w:r>
        <w:rPr>
          <w:noProof/>
        </w:rPr>
        <w:tab/>
        <w:t>Comisia Naţională pentru Reciclarea Materialelor (National Commission for Materials Recycling)</w:t>
      </w:r>
    </w:p>
    <w:p>
      <w:pPr>
        <w:ind w:left="567" w:hanging="567"/>
        <w:rPr>
          <w:noProof/>
        </w:rPr>
      </w:pPr>
      <w:r>
        <w:rPr>
          <w:noProof/>
        </w:rPr>
        <w:t>–</w:t>
      </w:r>
      <w:r>
        <w:rPr>
          <w:noProof/>
        </w:rPr>
        <w:tab/>
        <w:t>Comisia Naţională pentru Controlul Activităţilor Nucleare (National Commission for Nuclear Activity Control)</w:t>
      </w:r>
    </w:p>
    <w:p>
      <w:pPr>
        <w:ind w:left="567" w:hanging="567"/>
        <w:rPr>
          <w:noProof/>
        </w:rPr>
      </w:pPr>
      <w:r>
        <w:rPr>
          <w:noProof/>
        </w:rPr>
        <w:t>–</w:t>
      </w:r>
      <w:r>
        <w:rPr>
          <w:noProof/>
        </w:rPr>
        <w:tab/>
        <w:t>Agenţia Manageriala de Cercetare Stiinţifică, Inovare şi Transfer Tehnologic (Managerial Agency for Scientific Research, Innovation and Technology Transfer- AMCSIT)</w:t>
      </w:r>
    </w:p>
    <w:p>
      <w:pPr>
        <w:ind w:left="567" w:hanging="567"/>
        <w:rPr>
          <w:noProof/>
        </w:rPr>
      </w:pPr>
      <w:r>
        <w:rPr>
          <w:noProof/>
        </w:rPr>
        <w:t>–</w:t>
      </w:r>
      <w:r>
        <w:rPr>
          <w:noProof/>
        </w:rPr>
        <w:tab/>
        <w:t>Oficiul pentru Administrare şi Operare al Infrastructurii de Comunicaţii de Date "RoEduNet" (Office for Administration and Operation of Data Communication Network – RoEduNe)</w:t>
      </w:r>
    </w:p>
    <w:p>
      <w:pPr>
        <w:ind w:left="567" w:hanging="567"/>
        <w:rPr>
          <w:noProof/>
        </w:rPr>
      </w:pPr>
      <w:r>
        <w:rPr>
          <w:noProof/>
        </w:rPr>
        <w:br w:type="page"/>
        <w:t>–</w:t>
      </w:r>
      <w:r>
        <w:rPr>
          <w:noProof/>
        </w:rPr>
        <w:tab/>
        <w:t>Inspecţia de Stat pentru Controlul Cazanelor, Recipientelor sub Presiune şi Instalaţiilor de Ridicat (State Inspection for the Control of Boilers, Pressure Vessels and Hoisting Equipment)</w:t>
      </w:r>
    </w:p>
    <w:p>
      <w:pPr>
        <w:ind w:left="567" w:hanging="567"/>
        <w:rPr>
          <w:noProof/>
        </w:rPr>
      </w:pPr>
      <w:r>
        <w:rPr>
          <w:noProof/>
        </w:rPr>
        <w:t>–</w:t>
      </w:r>
      <w:r>
        <w:rPr>
          <w:noProof/>
        </w:rPr>
        <w:tab/>
        <w:t>Centrul Român pentru Pregătirea şi Perfecţionarea Personalului din Transporturi Navale (Romanian Centre for Instruction and Training of Personnel Engaged in Naval Transport)</w:t>
      </w:r>
    </w:p>
    <w:p>
      <w:pPr>
        <w:ind w:left="567" w:hanging="567"/>
        <w:rPr>
          <w:noProof/>
        </w:rPr>
      </w:pPr>
      <w:r>
        <w:rPr>
          <w:noProof/>
        </w:rPr>
        <w:t>–</w:t>
      </w:r>
      <w:r>
        <w:rPr>
          <w:noProof/>
        </w:rPr>
        <w:tab/>
        <w:t>Inspectoratul Navigaţiei Civile (INC) (Inspectorate for Civil Navigation)</w:t>
      </w:r>
    </w:p>
    <w:p>
      <w:pPr>
        <w:ind w:left="567" w:hanging="567"/>
        <w:rPr>
          <w:noProof/>
        </w:rPr>
      </w:pPr>
      <w:r>
        <w:rPr>
          <w:noProof/>
        </w:rPr>
        <w:t>–</w:t>
      </w:r>
      <w:r>
        <w:rPr>
          <w:noProof/>
        </w:rPr>
        <w:tab/>
        <w:t>Regia Autonomă Registrul Auto Român (Autonomous Public Service Undertaking - Romanian Auto Register)</w:t>
      </w:r>
    </w:p>
    <w:p>
      <w:pPr>
        <w:ind w:left="567" w:hanging="567"/>
        <w:rPr>
          <w:noProof/>
        </w:rPr>
      </w:pPr>
      <w:r>
        <w:rPr>
          <w:noProof/>
        </w:rPr>
        <w:t>–</w:t>
      </w:r>
      <w:r>
        <w:rPr>
          <w:noProof/>
        </w:rPr>
        <w:tab/>
        <w:t>Agenţia Spaţială Română (Romanian Space Agency)</w:t>
      </w:r>
    </w:p>
    <w:p>
      <w:pPr>
        <w:ind w:left="567" w:hanging="567"/>
        <w:rPr>
          <w:noProof/>
        </w:rPr>
      </w:pPr>
      <w:r>
        <w:rPr>
          <w:noProof/>
        </w:rPr>
        <w:t>–</w:t>
      </w:r>
      <w:r>
        <w:rPr>
          <w:noProof/>
        </w:rPr>
        <w:tab/>
        <w:t>Scoala Superioară de Aviaţie Civilă (Superior School of Civil Aviation)</w:t>
      </w:r>
    </w:p>
    <w:p>
      <w:pPr>
        <w:ind w:left="567" w:hanging="567"/>
        <w:rPr>
          <w:noProof/>
        </w:rPr>
      </w:pPr>
      <w:r>
        <w:rPr>
          <w:noProof/>
        </w:rPr>
        <w:t>–</w:t>
      </w:r>
      <w:r>
        <w:rPr>
          <w:noProof/>
        </w:rPr>
        <w:tab/>
        <w:t>Aeroclubul României (Romanian Air-club)</w:t>
      </w:r>
    </w:p>
    <w:p>
      <w:pPr>
        <w:ind w:left="567" w:hanging="567"/>
        <w:rPr>
          <w:noProof/>
        </w:rPr>
      </w:pPr>
      <w:r>
        <w:rPr>
          <w:noProof/>
        </w:rPr>
        <w:t>–</w:t>
      </w:r>
      <w:r>
        <w:rPr>
          <w:noProof/>
        </w:rPr>
        <w:tab/>
        <w:t>Centrul de Pregătire pentru Personalul din Industrie Buşteni (Training Centre for Industry Personnel Busteni)</w:t>
      </w:r>
    </w:p>
    <w:p>
      <w:pPr>
        <w:ind w:left="567" w:hanging="567"/>
        <w:rPr>
          <w:noProof/>
        </w:rPr>
      </w:pPr>
      <w:r>
        <w:rPr>
          <w:noProof/>
        </w:rPr>
        <w:t>–</w:t>
      </w:r>
      <w:r>
        <w:rPr>
          <w:noProof/>
        </w:rPr>
        <w:tab/>
        <w:t>Centrul Român de Comerţ Exterior (Romanian Centre for Foreign Trade)</w:t>
      </w:r>
    </w:p>
    <w:p>
      <w:pPr>
        <w:ind w:left="567" w:hanging="567"/>
        <w:rPr>
          <w:noProof/>
        </w:rPr>
      </w:pPr>
      <w:r>
        <w:rPr>
          <w:noProof/>
        </w:rPr>
        <w:t>–</w:t>
      </w:r>
      <w:r>
        <w:rPr>
          <w:noProof/>
        </w:rPr>
        <w:tab/>
        <w:t>Centrul de Formare şi Management Bucureşti (Management and Formation Centre for Commerce Bucharest)</w:t>
      </w:r>
    </w:p>
    <w:p>
      <w:pPr>
        <w:ind w:left="567" w:hanging="567"/>
        <w:rPr>
          <w:noProof/>
        </w:rPr>
      </w:pPr>
      <w:r>
        <w:rPr>
          <w:noProof/>
        </w:rPr>
        <w:t>–</w:t>
      </w:r>
      <w:r>
        <w:rPr>
          <w:noProof/>
        </w:rPr>
        <w:tab/>
        <w:t>Agenţia de Cercetare pentru Tehnică şi Tehnologii militare (Research Agency for Military Techniques and Technology)</w:t>
      </w:r>
    </w:p>
    <w:p>
      <w:pPr>
        <w:ind w:left="567" w:hanging="567"/>
        <w:rPr>
          <w:noProof/>
        </w:rPr>
      </w:pPr>
      <w:r>
        <w:rPr>
          <w:noProof/>
        </w:rPr>
        <w:t>–</w:t>
      </w:r>
      <w:r>
        <w:rPr>
          <w:noProof/>
        </w:rPr>
        <w:tab/>
        <w:t>Asociaţia Română de Standardizare (ASRO) (Romanian Association of Standardization)</w:t>
      </w:r>
    </w:p>
    <w:p>
      <w:pPr>
        <w:ind w:left="567" w:hanging="567"/>
        <w:rPr>
          <w:noProof/>
        </w:rPr>
      </w:pPr>
      <w:r>
        <w:rPr>
          <w:noProof/>
        </w:rPr>
        <w:t>–</w:t>
      </w:r>
      <w:r>
        <w:rPr>
          <w:noProof/>
        </w:rPr>
        <w:tab/>
        <w:t>Asociaţia de Acreditare din România (RENAR) (Romanian Accreditation Association)</w:t>
      </w:r>
    </w:p>
    <w:p>
      <w:pPr>
        <w:ind w:left="567" w:hanging="567"/>
        <w:rPr>
          <w:noProof/>
        </w:rPr>
      </w:pPr>
      <w:r>
        <w:rPr>
          <w:noProof/>
        </w:rPr>
        <w:t>–</w:t>
      </w:r>
      <w:r>
        <w:rPr>
          <w:noProof/>
        </w:rPr>
        <w:tab/>
        <w:t>Comisia Naţională de Prognoză (CNP) (National Commission for Prognosis)</w:t>
      </w:r>
    </w:p>
    <w:p>
      <w:pPr>
        <w:ind w:left="567" w:hanging="567"/>
        <w:rPr>
          <w:noProof/>
        </w:rPr>
      </w:pPr>
      <w:r>
        <w:rPr>
          <w:noProof/>
        </w:rPr>
        <w:t>–</w:t>
      </w:r>
      <w:r>
        <w:rPr>
          <w:noProof/>
        </w:rPr>
        <w:tab/>
        <w:t>Institutul Naţional de Statistică (INS) (National Institute for Statistics)</w:t>
      </w:r>
    </w:p>
    <w:p>
      <w:pPr>
        <w:ind w:left="567" w:hanging="567"/>
        <w:rPr>
          <w:noProof/>
        </w:rPr>
      </w:pPr>
      <w:r>
        <w:rPr>
          <w:noProof/>
        </w:rPr>
        <w:t>–</w:t>
      </w:r>
      <w:r>
        <w:rPr>
          <w:noProof/>
        </w:rPr>
        <w:tab/>
        <w:t>Comisia Naţională a Valorilor Mobiliare (CNVM) (National Commission for Transferable Securities)</w:t>
      </w:r>
    </w:p>
    <w:p>
      <w:pPr>
        <w:ind w:left="567" w:hanging="567"/>
        <w:rPr>
          <w:noProof/>
        </w:rPr>
      </w:pPr>
      <w:r>
        <w:rPr>
          <w:noProof/>
        </w:rPr>
        <w:br w:type="page"/>
        <w:t>–</w:t>
      </w:r>
      <w:r>
        <w:rPr>
          <w:noProof/>
        </w:rPr>
        <w:tab/>
        <w:t>Comisia de Supraveghere a Asigurărilor (CSA) (Insurance Supervisory Commission)</w:t>
      </w:r>
    </w:p>
    <w:p>
      <w:pPr>
        <w:ind w:left="567" w:hanging="567"/>
        <w:rPr>
          <w:noProof/>
        </w:rPr>
      </w:pPr>
      <w:r>
        <w:rPr>
          <w:noProof/>
        </w:rPr>
        <w:t>–</w:t>
      </w:r>
      <w:r>
        <w:rPr>
          <w:noProof/>
        </w:rPr>
        <w:tab/>
        <w:t>Comisia de Supraveghere a Sistemului de Pensii Private (Supervisory Commission of Private Pensions System)</w:t>
      </w:r>
    </w:p>
    <w:p>
      <w:pPr>
        <w:ind w:left="567" w:hanging="567"/>
        <w:rPr>
          <w:noProof/>
        </w:rPr>
      </w:pPr>
      <w:r>
        <w:rPr>
          <w:noProof/>
        </w:rPr>
        <w:t>–</w:t>
      </w:r>
      <w:r>
        <w:rPr>
          <w:noProof/>
        </w:rPr>
        <w:tab/>
        <w:t>Consiliul Economic şi Social (CES) (Economic and Social Council)</w:t>
      </w:r>
    </w:p>
    <w:p>
      <w:pPr>
        <w:ind w:left="567" w:hanging="567"/>
        <w:rPr>
          <w:noProof/>
        </w:rPr>
      </w:pPr>
      <w:r>
        <w:rPr>
          <w:noProof/>
        </w:rPr>
        <w:t>–</w:t>
      </w:r>
      <w:r>
        <w:rPr>
          <w:noProof/>
        </w:rPr>
        <w:tab/>
        <w:t>Agenţia Domeniilor Statului (Agency of State Domains)</w:t>
      </w:r>
    </w:p>
    <w:p>
      <w:pPr>
        <w:ind w:left="567" w:hanging="567"/>
        <w:rPr>
          <w:noProof/>
          <w:lang w:val="it-IT"/>
        </w:rPr>
      </w:pPr>
      <w:r>
        <w:rPr>
          <w:noProof/>
          <w:lang w:val="it-IT"/>
        </w:rPr>
        <w:t>–</w:t>
      </w:r>
      <w:r>
        <w:rPr>
          <w:noProof/>
          <w:lang w:val="it-IT"/>
        </w:rPr>
        <w:tab/>
        <w:t>Oficiul Naţional al Registrului Comerţului (National Trade Register Office)</w:t>
      </w:r>
    </w:p>
    <w:p>
      <w:pPr>
        <w:ind w:left="567" w:hanging="567"/>
        <w:rPr>
          <w:noProof/>
        </w:rPr>
      </w:pPr>
      <w:r>
        <w:rPr>
          <w:noProof/>
        </w:rPr>
        <w:t>–</w:t>
      </w:r>
      <w:r>
        <w:rPr>
          <w:noProof/>
        </w:rPr>
        <w:tab/>
        <w:t>Autoritatea pentru Valorificarea Activelor Statului (AVAS) (Authority for State Assets Recovery)</w:t>
      </w:r>
    </w:p>
    <w:p>
      <w:pPr>
        <w:ind w:left="567" w:hanging="567"/>
        <w:rPr>
          <w:noProof/>
        </w:rPr>
      </w:pPr>
      <w:r>
        <w:rPr>
          <w:noProof/>
        </w:rPr>
        <w:t>–</w:t>
      </w:r>
      <w:r>
        <w:rPr>
          <w:noProof/>
        </w:rPr>
        <w:tab/>
        <w:t>Consiliul Naţional pentru Studierea Arhivelor Securităţii (National Council for Study of the Security Archives)</w:t>
      </w:r>
    </w:p>
    <w:p>
      <w:pPr>
        <w:ind w:left="567" w:hanging="567"/>
        <w:rPr>
          <w:noProof/>
        </w:rPr>
      </w:pPr>
      <w:r>
        <w:rPr>
          <w:noProof/>
        </w:rPr>
        <w:t>–</w:t>
      </w:r>
      <w:r>
        <w:rPr>
          <w:noProof/>
        </w:rPr>
        <w:tab/>
        <w:t>Avocatul Poporului (Peoples’ Attorney)</w:t>
      </w:r>
    </w:p>
    <w:p>
      <w:pPr>
        <w:ind w:left="567" w:hanging="567"/>
        <w:rPr>
          <w:noProof/>
        </w:rPr>
      </w:pPr>
      <w:r>
        <w:rPr>
          <w:noProof/>
        </w:rPr>
        <w:t>–</w:t>
      </w:r>
      <w:r>
        <w:rPr>
          <w:noProof/>
        </w:rPr>
        <w:tab/>
        <w:t>Institutul Naţional de Administraţie (INA) (National Institute of Administration)</w:t>
      </w:r>
    </w:p>
    <w:p>
      <w:pPr>
        <w:ind w:left="567" w:hanging="567"/>
        <w:rPr>
          <w:noProof/>
        </w:rPr>
      </w:pPr>
      <w:r>
        <w:rPr>
          <w:noProof/>
        </w:rPr>
        <w:t>–</w:t>
      </w:r>
      <w:r>
        <w:rPr>
          <w:noProof/>
        </w:rPr>
        <w:tab/>
        <w:t>Inspectoratul Naţional pentru Evidenţa Persoanelor (National Inspectorate for Personal Records)</w:t>
      </w:r>
    </w:p>
    <w:p>
      <w:pPr>
        <w:ind w:left="567" w:hanging="567"/>
        <w:rPr>
          <w:noProof/>
        </w:rPr>
      </w:pPr>
      <w:r>
        <w:rPr>
          <w:noProof/>
        </w:rPr>
        <w:t>–</w:t>
      </w:r>
      <w:r>
        <w:rPr>
          <w:noProof/>
        </w:rPr>
        <w:tab/>
        <w:t>Oficiul de Stat pentru Invenţii şi Mărci (OSIM) (State Office for Inventions and Trademarks)</w:t>
      </w:r>
    </w:p>
    <w:p>
      <w:pPr>
        <w:ind w:left="567" w:hanging="567"/>
        <w:rPr>
          <w:noProof/>
        </w:rPr>
      </w:pPr>
      <w:r>
        <w:rPr>
          <w:noProof/>
        </w:rPr>
        <w:t>–</w:t>
      </w:r>
      <w:r>
        <w:rPr>
          <w:noProof/>
        </w:rPr>
        <w:tab/>
        <w:t>Oficiul Român pentru Drepturile de Autor (ORDA) (Romanian Copyright Office)</w:t>
      </w:r>
    </w:p>
    <w:p>
      <w:pPr>
        <w:ind w:left="567" w:hanging="567"/>
        <w:rPr>
          <w:noProof/>
        </w:rPr>
      </w:pPr>
      <w:r>
        <w:rPr>
          <w:noProof/>
        </w:rPr>
        <w:t>–</w:t>
      </w:r>
      <w:r>
        <w:rPr>
          <w:noProof/>
        </w:rPr>
        <w:tab/>
        <w:t>Oficiul Naţional al Monumentelor Istorice (National Office for Historical Monuments)</w:t>
      </w:r>
    </w:p>
    <w:p>
      <w:pPr>
        <w:ind w:left="567" w:hanging="567"/>
        <w:rPr>
          <w:noProof/>
        </w:rPr>
      </w:pPr>
      <w:r>
        <w:rPr>
          <w:noProof/>
        </w:rPr>
        <w:t>–</w:t>
      </w:r>
      <w:r>
        <w:rPr>
          <w:noProof/>
        </w:rPr>
        <w:tab/>
        <w:t>Oficiul Naţional de Prevenire şi Combatere a Spălării banilor (ONPCSB) (National Office for Preventing and Combating Money Laundering)</w:t>
      </w:r>
    </w:p>
    <w:p>
      <w:pPr>
        <w:ind w:left="567" w:hanging="567"/>
        <w:rPr>
          <w:noProof/>
        </w:rPr>
      </w:pPr>
      <w:r>
        <w:rPr>
          <w:noProof/>
        </w:rPr>
        <w:t>–</w:t>
      </w:r>
      <w:r>
        <w:rPr>
          <w:noProof/>
        </w:rPr>
        <w:tab/>
        <w:t>Biroul Român de Metrologie Legală (Romanian Bureau of Legal Metrology)</w:t>
      </w:r>
    </w:p>
    <w:p>
      <w:pPr>
        <w:ind w:left="567" w:hanging="567"/>
        <w:rPr>
          <w:noProof/>
        </w:rPr>
      </w:pPr>
      <w:r>
        <w:rPr>
          <w:noProof/>
        </w:rPr>
        <w:t>–</w:t>
      </w:r>
      <w:r>
        <w:rPr>
          <w:noProof/>
        </w:rPr>
        <w:tab/>
        <w:t>Inspectoratul de Stat în Construcţii (State Inspectorate for Constructions)</w:t>
      </w:r>
    </w:p>
    <w:p>
      <w:pPr>
        <w:ind w:left="567" w:hanging="567"/>
        <w:rPr>
          <w:noProof/>
        </w:rPr>
      </w:pPr>
      <w:r>
        <w:rPr>
          <w:noProof/>
        </w:rPr>
        <w:t>–</w:t>
      </w:r>
      <w:r>
        <w:rPr>
          <w:noProof/>
        </w:rPr>
        <w:tab/>
        <w:t>Compania Naţională de Investiţii (National Company for Investments)</w:t>
      </w:r>
    </w:p>
    <w:p>
      <w:pPr>
        <w:ind w:left="567" w:hanging="567"/>
        <w:rPr>
          <w:noProof/>
        </w:rPr>
      </w:pPr>
      <w:r>
        <w:rPr>
          <w:noProof/>
        </w:rPr>
        <w:t>–</w:t>
      </w:r>
      <w:r>
        <w:rPr>
          <w:noProof/>
        </w:rPr>
        <w:tab/>
        <w:t>Compania Naţională de Autostrăzi şi Drumuri Naţionale (Romanian National Company of Motorways and National Roads)</w:t>
      </w:r>
    </w:p>
    <w:p>
      <w:pPr>
        <w:ind w:left="567" w:hanging="567"/>
        <w:rPr>
          <w:noProof/>
        </w:rPr>
      </w:pPr>
      <w:r>
        <w:rPr>
          <w:noProof/>
        </w:rPr>
        <w:br w:type="page"/>
        <w:t>–</w:t>
      </w:r>
      <w:r>
        <w:rPr>
          <w:noProof/>
        </w:rPr>
        <w:tab/>
        <w:t>Agenţia Naţională de Cadastru şi Publicitate Imobiliară (National Agency for Land Registering and Real Estate Advertising)</w:t>
      </w:r>
    </w:p>
    <w:p>
      <w:pPr>
        <w:ind w:left="567" w:hanging="567"/>
        <w:rPr>
          <w:noProof/>
        </w:rPr>
      </w:pPr>
      <w:r>
        <w:rPr>
          <w:noProof/>
        </w:rPr>
        <w:t>–</w:t>
      </w:r>
      <w:r>
        <w:rPr>
          <w:noProof/>
        </w:rPr>
        <w:tab/>
        <w:t>Administraţia Naţională a Imbunătăţirilor Funciare (National Administration of Land Improvements)</w:t>
      </w:r>
    </w:p>
    <w:p>
      <w:pPr>
        <w:ind w:left="567" w:hanging="567"/>
        <w:rPr>
          <w:noProof/>
        </w:rPr>
      </w:pPr>
      <w:r>
        <w:rPr>
          <w:noProof/>
        </w:rPr>
        <w:t>–</w:t>
      </w:r>
      <w:r>
        <w:rPr>
          <w:noProof/>
        </w:rPr>
        <w:tab/>
        <w:t>Garda Financiară (Financial Guard)</w:t>
      </w:r>
    </w:p>
    <w:p>
      <w:pPr>
        <w:ind w:left="567" w:hanging="567"/>
        <w:rPr>
          <w:noProof/>
        </w:rPr>
      </w:pPr>
      <w:r>
        <w:rPr>
          <w:noProof/>
        </w:rPr>
        <w:t>–</w:t>
      </w:r>
      <w:r>
        <w:rPr>
          <w:noProof/>
        </w:rPr>
        <w:tab/>
        <w:t>Garda Naţională de Mediu (National Guard for Environment)</w:t>
      </w:r>
    </w:p>
    <w:p>
      <w:pPr>
        <w:ind w:left="567" w:hanging="567"/>
        <w:rPr>
          <w:noProof/>
        </w:rPr>
      </w:pPr>
      <w:r>
        <w:rPr>
          <w:noProof/>
        </w:rPr>
        <w:t>–</w:t>
      </w:r>
      <w:r>
        <w:rPr>
          <w:noProof/>
        </w:rPr>
        <w:tab/>
        <w:t>Institutul Naţional de Expertize Criminalistice (National Institute for Criminological Expertise)</w:t>
      </w:r>
    </w:p>
    <w:p>
      <w:pPr>
        <w:ind w:left="567" w:hanging="567"/>
        <w:rPr>
          <w:noProof/>
        </w:rPr>
      </w:pPr>
      <w:r>
        <w:rPr>
          <w:noProof/>
        </w:rPr>
        <w:t>–</w:t>
      </w:r>
      <w:r>
        <w:rPr>
          <w:noProof/>
        </w:rPr>
        <w:tab/>
        <w:t>Institutul Naţional al Magistraturii (National Institute of Magistracy)</w:t>
      </w:r>
    </w:p>
    <w:p>
      <w:pPr>
        <w:ind w:left="567" w:hanging="567"/>
        <w:rPr>
          <w:noProof/>
        </w:rPr>
      </w:pPr>
      <w:r>
        <w:rPr>
          <w:noProof/>
        </w:rPr>
        <w:t>–</w:t>
      </w:r>
      <w:r>
        <w:rPr>
          <w:noProof/>
        </w:rPr>
        <w:tab/>
        <w:t>Scoala Nationala de Grefieri (National School for Court Clerks)</w:t>
      </w:r>
    </w:p>
    <w:p>
      <w:pPr>
        <w:ind w:left="567" w:hanging="567"/>
        <w:rPr>
          <w:noProof/>
        </w:rPr>
      </w:pPr>
      <w:r>
        <w:rPr>
          <w:noProof/>
        </w:rPr>
        <w:t>–</w:t>
      </w:r>
      <w:r>
        <w:rPr>
          <w:noProof/>
        </w:rPr>
        <w:tab/>
        <w:t>Administraţia Generală a Penitenciarelor (General Administration of Penitentiaries)</w:t>
      </w:r>
    </w:p>
    <w:p>
      <w:pPr>
        <w:ind w:left="567" w:hanging="567"/>
        <w:rPr>
          <w:noProof/>
        </w:rPr>
      </w:pPr>
      <w:r>
        <w:rPr>
          <w:noProof/>
        </w:rPr>
        <w:t>–</w:t>
      </w:r>
      <w:r>
        <w:rPr>
          <w:noProof/>
        </w:rPr>
        <w:tab/>
        <w:t>Oficiul Registrului Naţional al Informaţiilor Secrete de Stat (The National Registry Office for Classified Information (ORNISS)</w:t>
      </w:r>
    </w:p>
    <w:p>
      <w:pPr>
        <w:ind w:left="567" w:hanging="567"/>
        <w:rPr>
          <w:noProof/>
        </w:rPr>
      </w:pPr>
      <w:r>
        <w:rPr>
          <w:noProof/>
        </w:rPr>
        <w:t>–</w:t>
      </w:r>
      <w:r>
        <w:rPr>
          <w:noProof/>
        </w:rPr>
        <w:tab/>
        <w:t>Autoritatea Naţională a Vămilor (National Customs Authority)</w:t>
      </w:r>
    </w:p>
    <w:p>
      <w:pPr>
        <w:ind w:left="567" w:hanging="567"/>
        <w:rPr>
          <w:noProof/>
        </w:rPr>
      </w:pPr>
      <w:r>
        <w:rPr>
          <w:noProof/>
        </w:rPr>
        <w:t>–</w:t>
      </w:r>
      <w:r>
        <w:rPr>
          <w:noProof/>
        </w:rPr>
        <w:tab/>
        <w:t xml:space="preserve">Banca Naţională a României (National Bank of </w:t>
      </w:r>
      <w:smartTag w:uri="urn:schemas-microsoft-com:office:smarttags" w:element="country-region">
        <w:smartTag w:uri="urn:schemas-microsoft-com:office:smarttags" w:element="place">
          <w:r>
            <w:rPr>
              <w:noProof/>
            </w:rPr>
            <w:t>Romania</w:t>
          </w:r>
        </w:smartTag>
      </w:smartTag>
      <w:r>
        <w:rPr>
          <w:noProof/>
        </w:rPr>
        <w:t>)</w:t>
      </w:r>
    </w:p>
    <w:p>
      <w:pPr>
        <w:ind w:left="567" w:hanging="567"/>
        <w:rPr>
          <w:noProof/>
        </w:rPr>
      </w:pPr>
      <w:r>
        <w:rPr>
          <w:noProof/>
        </w:rPr>
        <w:t>–</w:t>
      </w:r>
      <w:r>
        <w:rPr>
          <w:noProof/>
        </w:rPr>
        <w:tab/>
        <w:t>Regia Autonomă "Monetăria Statului" (Autonomous Public Service Undertaking "State Mint of Romania")</w:t>
      </w:r>
    </w:p>
    <w:p>
      <w:pPr>
        <w:ind w:left="567" w:hanging="567"/>
        <w:rPr>
          <w:noProof/>
        </w:rPr>
      </w:pPr>
      <w:r>
        <w:rPr>
          <w:noProof/>
        </w:rPr>
        <w:t>–</w:t>
      </w:r>
      <w:r>
        <w:rPr>
          <w:noProof/>
        </w:rPr>
        <w:tab/>
        <w:t>Regia Autonomă "Imprimeria Băncii Naţionale" (Autonomous Public Service Undertaking "Printing House of the National Bank")</w:t>
      </w:r>
    </w:p>
    <w:p>
      <w:pPr>
        <w:ind w:left="567" w:hanging="567"/>
        <w:rPr>
          <w:noProof/>
        </w:rPr>
      </w:pPr>
      <w:r>
        <w:rPr>
          <w:noProof/>
        </w:rPr>
        <w:t>–</w:t>
      </w:r>
      <w:r>
        <w:rPr>
          <w:noProof/>
        </w:rPr>
        <w:tab/>
        <w:t>Regia Autonomă "Monitorul Oficial" (Autonomous Public Service Undertaking "Official Gazette")</w:t>
      </w:r>
    </w:p>
    <w:p>
      <w:pPr>
        <w:ind w:left="567" w:hanging="567"/>
        <w:rPr>
          <w:noProof/>
        </w:rPr>
      </w:pPr>
      <w:r>
        <w:rPr>
          <w:noProof/>
        </w:rPr>
        <w:t>–</w:t>
      </w:r>
      <w:r>
        <w:rPr>
          <w:noProof/>
        </w:rPr>
        <w:tab/>
        <w:t>Oficiul Naţional pentru Cultul Eroilor (National Office for Heroes Cult)</w:t>
      </w:r>
    </w:p>
    <w:p>
      <w:pPr>
        <w:ind w:left="567" w:hanging="567"/>
        <w:rPr>
          <w:noProof/>
        </w:rPr>
      </w:pPr>
      <w:r>
        <w:rPr>
          <w:noProof/>
        </w:rPr>
        <w:t>–</w:t>
      </w:r>
      <w:r>
        <w:rPr>
          <w:noProof/>
        </w:rPr>
        <w:tab/>
        <w:t>Oficiul Român pentru Adopţii (Romanian Adoption Office)</w:t>
      </w:r>
    </w:p>
    <w:p>
      <w:pPr>
        <w:ind w:left="567" w:hanging="567"/>
        <w:rPr>
          <w:noProof/>
        </w:rPr>
      </w:pPr>
      <w:r>
        <w:rPr>
          <w:noProof/>
        </w:rPr>
        <w:t>–</w:t>
      </w:r>
      <w:r>
        <w:rPr>
          <w:noProof/>
        </w:rPr>
        <w:tab/>
        <w:t>Oficiul Român pentru Imigrări (Romanian Emigration Office)</w:t>
      </w:r>
    </w:p>
    <w:p>
      <w:pPr>
        <w:ind w:left="567" w:hanging="567"/>
        <w:rPr>
          <w:noProof/>
        </w:rPr>
      </w:pPr>
      <w:r>
        <w:rPr>
          <w:noProof/>
        </w:rPr>
        <w:br w:type="page"/>
        <w:t>–</w:t>
      </w:r>
      <w:r>
        <w:rPr>
          <w:noProof/>
        </w:rPr>
        <w:tab/>
        <w:t>Compania Naţională "Loteria Română" (National Company "Romanian Lottery")</w:t>
      </w:r>
    </w:p>
    <w:p>
      <w:pPr>
        <w:ind w:left="567" w:hanging="567"/>
        <w:rPr>
          <w:noProof/>
        </w:rPr>
      </w:pPr>
      <w:r>
        <w:rPr>
          <w:noProof/>
        </w:rPr>
        <w:t>–</w:t>
      </w:r>
      <w:r>
        <w:rPr>
          <w:noProof/>
        </w:rPr>
        <w:tab/>
        <w:t>Compania Naţională "ROMTEHNICA" (National Company "ROMTEHNICA")</w:t>
      </w:r>
    </w:p>
    <w:p>
      <w:pPr>
        <w:ind w:left="567" w:hanging="567"/>
        <w:rPr>
          <w:noProof/>
        </w:rPr>
      </w:pPr>
      <w:r>
        <w:rPr>
          <w:noProof/>
        </w:rPr>
        <w:t>–</w:t>
      </w:r>
      <w:r>
        <w:rPr>
          <w:noProof/>
        </w:rPr>
        <w:tab/>
        <w:t>Compania Naţională "ROMARM" (National Company "ROMARM")</w:t>
      </w:r>
    </w:p>
    <w:p>
      <w:pPr>
        <w:ind w:left="567" w:hanging="567"/>
        <w:rPr>
          <w:noProof/>
        </w:rPr>
      </w:pPr>
      <w:r>
        <w:rPr>
          <w:noProof/>
        </w:rPr>
        <w:t>–</w:t>
      </w:r>
      <w:r>
        <w:rPr>
          <w:noProof/>
        </w:rPr>
        <w:tab/>
        <w:t>Agenţia Naţională pentru Romi (National Agency for Roms)</w:t>
      </w:r>
    </w:p>
    <w:p>
      <w:pPr>
        <w:ind w:left="567" w:hanging="567"/>
        <w:rPr>
          <w:noProof/>
        </w:rPr>
      </w:pPr>
      <w:r>
        <w:rPr>
          <w:noProof/>
        </w:rPr>
        <w:t>–</w:t>
      </w:r>
      <w:r>
        <w:rPr>
          <w:noProof/>
        </w:rPr>
        <w:tab/>
        <w:t>Agenţia Naţională de Presă "ROMPRESS" (National News Agency "ROMPRESS")</w:t>
      </w:r>
    </w:p>
    <w:p>
      <w:pPr>
        <w:ind w:left="567" w:hanging="567"/>
        <w:rPr>
          <w:noProof/>
        </w:rPr>
      </w:pPr>
      <w:r>
        <w:rPr>
          <w:noProof/>
        </w:rPr>
        <w:t>–</w:t>
      </w:r>
      <w:r>
        <w:rPr>
          <w:noProof/>
        </w:rPr>
        <w:tab/>
        <w:t>Regia Autonomă "Administraţia Patrimoniului Protocolului de Stat" (Autonomous Public Service Undertaking "Administration of State Patrimony and Protocol")</w:t>
      </w:r>
    </w:p>
    <w:p>
      <w:pPr>
        <w:ind w:left="567" w:hanging="567"/>
        <w:rPr>
          <w:noProof/>
        </w:rPr>
      </w:pPr>
      <w:r>
        <w:rPr>
          <w:noProof/>
        </w:rPr>
        <w:t>–</w:t>
      </w:r>
      <w:r>
        <w:rPr>
          <w:noProof/>
        </w:rPr>
        <w:tab/>
        <w:t>Institute şi Centre de Cercetare (Research Institutes and Centers)</w:t>
      </w:r>
    </w:p>
    <w:p>
      <w:pPr>
        <w:ind w:left="567" w:hanging="567"/>
        <w:rPr>
          <w:noProof/>
        </w:rPr>
      </w:pPr>
      <w:r>
        <w:rPr>
          <w:noProof/>
        </w:rPr>
        <w:t>–</w:t>
      </w:r>
      <w:r>
        <w:rPr>
          <w:noProof/>
        </w:rPr>
        <w:tab/>
        <w:t>Institute şi Centre de Cercetare (Research Institutes and Centers)</w:t>
      </w:r>
    </w:p>
    <w:p>
      <w:pPr>
        <w:ind w:left="567" w:hanging="567"/>
        <w:rPr>
          <w:noProof/>
        </w:rPr>
      </w:pPr>
      <w:r>
        <w:rPr>
          <w:noProof/>
        </w:rPr>
        <w:t>–</w:t>
      </w:r>
      <w:r>
        <w:rPr>
          <w:noProof/>
        </w:rPr>
        <w:tab/>
        <w:t>Instituţii de Invăţământ de Stat (Education States Institutes)</w:t>
      </w:r>
    </w:p>
    <w:p>
      <w:pPr>
        <w:ind w:left="567" w:hanging="567"/>
        <w:rPr>
          <w:noProof/>
          <w:lang w:val="nl-NL"/>
        </w:rPr>
      </w:pPr>
      <w:r>
        <w:rPr>
          <w:noProof/>
          <w:lang w:val="nl-NL"/>
        </w:rPr>
        <w:t>–</w:t>
      </w:r>
      <w:r>
        <w:rPr>
          <w:noProof/>
          <w:lang w:val="nl-NL"/>
        </w:rPr>
        <w:tab/>
        <w:t>Universităţi de Stat (State Universities)</w:t>
      </w:r>
    </w:p>
    <w:p>
      <w:pPr>
        <w:ind w:left="567" w:hanging="567"/>
        <w:rPr>
          <w:noProof/>
          <w:lang w:val="it-IT"/>
        </w:rPr>
      </w:pPr>
      <w:r>
        <w:rPr>
          <w:noProof/>
          <w:lang w:val="it-IT"/>
        </w:rPr>
        <w:t>–</w:t>
      </w:r>
      <w:r>
        <w:rPr>
          <w:noProof/>
          <w:lang w:val="it-IT"/>
        </w:rPr>
        <w:tab/>
        <w:t>Muzee (Museums)</w:t>
      </w:r>
    </w:p>
    <w:p>
      <w:pPr>
        <w:ind w:left="567" w:hanging="567"/>
        <w:rPr>
          <w:noProof/>
          <w:lang w:val="it-IT"/>
        </w:rPr>
      </w:pPr>
      <w:r>
        <w:rPr>
          <w:noProof/>
          <w:lang w:val="it-IT"/>
        </w:rPr>
        <w:t>–</w:t>
      </w:r>
      <w:r>
        <w:rPr>
          <w:noProof/>
          <w:lang w:val="it-IT"/>
        </w:rPr>
        <w:tab/>
        <w:t>Biblioteci de Stat (State Libraries)</w:t>
      </w:r>
    </w:p>
    <w:p>
      <w:pPr>
        <w:ind w:left="567" w:hanging="567"/>
        <w:rPr>
          <w:noProof/>
          <w:lang w:val="it-IT"/>
        </w:rPr>
      </w:pPr>
      <w:r>
        <w:rPr>
          <w:noProof/>
          <w:lang w:val="it-IT"/>
        </w:rPr>
        <w:t>–</w:t>
      </w:r>
      <w:r>
        <w:rPr>
          <w:noProof/>
          <w:lang w:val="it-IT"/>
        </w:rPr>
        <w:tab/>
        <w:t>Teatre de Stat, Opere, Operete, filarmonica, centre şi case de Cultură, (State Theaters, Operas, Philharmonic Orchestras, Cultural houses and Centers)</w:t>
      </w:r>
    </w:p>
    <w:p>
      <w:pPr>
        <w:ind w:left="567" w:hanging="567"/>
        <w:rPr>
          <w:noProof/>
          <w:lang w:val="it-IT"/>
        </w:rPr>
      </w:pPr>
      <w:r>
        <w:rPr>
          <w:noProof/>
          <w:lang w:val="it-IT"/>
        </w:rPr>
        <w:t>–</w:t>
      </w:r>
      <w:r>
        <w:rPr>
          <w:noProof/>
          <w:lang w:val="it-IT"/>
        </w:rPr>
        <w:tab/>
        <w:t>Reviste (Magazines)</w:t>
      </w:r>
    </w:p>
    <w:p>
      <w:pPr>
        <w:ind w:left="567" w:hanging="567"/>
        <w:rPr>
          <w:noProof/>
          <w:lang w:val="it-IT"/>
        </w:rPr>
      </w:pPr>
      <w:r>
        <w:rPr>
          <w:noProof/>
          <w:lang w:val="it-IT"/>
        </w:rPr>
        <w:t>–</w:t>
      </w:r>
      <w:r>
        <w:rPr>
          <w:noProof/>
          <w:lang w:val="it-IT"/>
        </w:rPr>
        <w:tab/>
        <w:t>Edituri (Publishing Houses)</w:t>
      </w:r>
    </w:p>
    <w:p>
      <w:pPr>
        <w:ind w:left="567" w:hanging="567"/>
        <w:rPr>
          <w:noProof/>
          <w:lang w:val="it-IT"/>
        </w:rPr>
      </w:pPr>
      <w:r>
        <w:rPr>
          <w:noProof/>
          <w:lang w:val="it-IT"/>
        </w:rPr>
        <w:t>–</w:t>
      </w:r>
      <w:r>
        <w:rPr>
          <w:noProof/>
          <w:lang w:val="it-IT"/>
        </w:rPr>
        <w:tab/>
        <w:t>Inspectorate Scolare, de Cultură, de Culte (School, Culture and Cults Inspectorates)</w:t>
      </w:r>
    </w:p>
    <w:p>
      <w:pPr>
        <w:ind w:left="567" w:hanging="567"/>
        <w:rPr>
          <w:noProof/>
          <w:lang w:val="it-IT"/>
        </w:rPr>
      </w:pPr>
      <w:r>
        <w:rPr>
          <w:noProof/>
          <w:lang w:val="it-IT"/>
        </w:rPr>
        <w:t>–</w:t>
      </w:r>
      <w:r>
        <w:rPr>
          <w:noProof/>
          <w:lang w:val="it-IT"/>
        </w:rPr>
        <w:tab/>
        <w:t>Complexuri, Federaţii şi Cluburi Sportive (Sport Federations and Clubs)</w:t>
      </w:r>
    </w:p>
    <w:p>
      <w:pPr>
        <w:ind w:left="567" w:hanging="567"/>
        <w:rPr>
          <w:noProof/>
          <w:lang w:val="it-IT"/>
        </w:rPr>
      </w:pPr>
      <w:r>
        <w:rPr>
          <w:noProof/>
          <w:lang w:val="it-IT"/>
        </w:rPr>
        <w:t>–</w:t>
      </w:r>
      <w:r>
        <w:rPr>
          <w:noProof/>
          <w:lang w:val="it-IT"/>
        </w:rPr>
        <w:tab/>
        <w:t>Spitale, Sanatorii, Policlinici, Dispensare, Centre Medicale, Institute medico-Legale, Staţii Ambulanţă (Hospitals, sanatoriums, Clinics, Medical Units, Legal-Medical Institutes, Ambulance Stations)</w:t>
      </w:r>
    </w:p>
    <w:p>
      <w:pPr>
        <w:ind w:left="567" w:hanging="567"/>
        <w:rPr>
          <w:noProof/>
          <w:lang w:val="fr-BE"/>
        </w:rPr>
      </w:pPr>
      <w:r>
        <w:rPr>
          <w:noProof/>
          <w:lang w:val="fr-BE"/>
        </w:rPr>
        <w:t>–</w:t>
      </w:r>
      <w:r>
        <w:rPr>
          <w:noProof/>
          <w:lang w:val="fr-BE"/>
        </w:rPr>
        <w:tab/>
        <w:t>Unităţi de Asistenţă Socială (Social Assistance Units)</w:t>
      </w:r>
    </w:p>
    <w:p>
      <w:pPr>
        <w:ind w:left="567" w:hanging="567"/>
        <w:rPr>
          <w:noProof/>
          <w:lang w:val="fr-BE"/>
        </w:rPr>
      </w:pPr>
      <w:r>
        <w:rPr>
          <w:noProof/>
          <w:lang w:val="fr-BE"/>
        </w:rPr>
        <w:t>–</w:t>
      </w:r>
      <w:r>
        <w:rPr>
          <w:noProof/>
          <w:lang w:val="fr-BE"/>
        </w:rPr>
        <w:tab/>
        <w:t>Tribunale (Courts)</w:t>
      </w:r>
    </w:p>
    <w:p>
      <w:pPr>
        <w:ind w:left="567" w:hanging="567"/>
        <w:rPr>
          <w:noProof/>
        </w:rPr>
      </w:pPr>
      <w:r>
        <w:rPr>
          <w:noProof/>
        </w:rPr>
        <w:t>–</w:t>
      </w:r>
      <w:r>
        <w:rPr>
          <w:noProof/>
        </w:rPr>
        <w:tab/>
        <w:t>Judecătorii (Law Judges)</w:t>
      </w:r>
    </w:p>
    <w:p>
      <w:pPr>
        <w:ind w:left="567" w:hanging="567"/>
        <w:rPr>
          <w:noProof/>
        </w:rPr>
      </w:pPr>
      <w:r>
        <w:rPr>
          <w:noProof/>
        </w:rPr>
        <w:br w:type="page"/>
        <w:t>–</w:t>
      </w:r>
      <w:r>
        <w:rPr>
          <w:noProof/>
        </w:rPr>
        <w:tab/>
        <w:t>Curţi de Apel (Appeal Courts)</w:t>
      </w:r>
    </w:p>
    <w:p>
      <w:pPr>
        <w:ind w:left="567" w:hanging="567"/>
        <w:rPr>
          <w:noProof/>
        </w:rPr>
      </w:pPr>
      <w:r>
        <w:rPr>
          <w:noProof/>
        </w:rPr>
        <w:t>–</w:t>
      </w:r>
      <w:r>
        <w:rPr>
          <w:noProof/>
        </w:rPr>
        <w:tab/>
        <w:t>Penitenciare (Penitentiaries)</w:t>
      </w:r>
    </w:p>
    <w:p>
      <w:pPr>
        <w:ind w:left="567" w:hanging="567"/>
        <w:rPr>
          <w:noProof/>
        </w:rPr>
      </w:pPr>
      <w:r>
        <w:rPr>
          <w:noProof/>
        </w:rPr>
        <w:t>–</w:t>
      </w:r>
      <w:r>
        <w:rPr>
          <w:noProof/>
        </w:rPr>
        <w:tab/>
        <w:t>Parchetele de pe lângă Instanţele Judecătoreşti (Prosecutor's Offices)</w:t>
      </w:r>
    </w:p>
    <w:p>
      <w:pPr>
        <w:ind w:left="567" w:hanging="567"/>
        <w:rPr>
          <w:noProof/>
        </w:rPr>
      </w:pPr>
      <w:r>
        <w:rPr>
          <w:noProof/>
        </w:rPr>
        <w:t>–</w:t>
      </w:r>
      <w:r>
        <w:rPr>
          <w:noProof/>
        </w:rPr>
        <w:tab/>
        <w:t>Unităţi Militare (Military Units)</w:t>
      </w:r>
    </w:p>
    <w:p>
      <w:pPr>
        <w:ind w:left="567" w:hanging="567"/>
        <w:rPr>
          <w:noProof/>
        </w:rPr>
      </w:pPr>
      <w:r>
        <w:rPr>
          <w:noProof/>
        </w:rPr>
        <w:t>–</w:t>
      </w:r>
      <w:r>
        <w:rPr>
          <w:noProof/>
        </w:rPr>
        <w:tab/>
        <w:t>Instanţe Militare (Military Courts)</w:t>
      </w:r>
    </w:p>
    <w:p>
      <w:pPr>
        <w:ind w:left="567" w:hanging="567"/>
        <w:rPr>
          <w:noProof/>
        </w:rPr>
      </w:pPr>
      <w:r>
        <w:rPr>
          <w:noProof/>
        </w:rPr>
        <w:t>–</w:t>
      </w:r>
      <w:r>
        <w:rPr>
          <w:noProof/>
        </w:rPr>
        <w:tab/>
        <w:t>Inspectorate de Poliţie (Police Inspectorates)</w:t>
      </w:r>
    </w:p>
    <w:p>
      <w:pPr>
        <w:ind w:left="567" w:hanging="567"/>
        <w:rPr>
          <w:noProof/>
        </w:rPr>
      </w:pPr>
      <w:r>
        <w:rPr>
          <w:noProof/>
        </w:rPr>
        <w:t>–</w:t>
      </w:r>
      <w:r>
        <w:rPr>
          <w:noProof/>
        </w:rPr>
        <w:tab/>
        <w:t>Centre de Odihnă (Resting Houses)</w:t>
      </w:r>
    </w:p>
    <w:p>
      <w:pPr>
        <w:rPr>
          <w:noProof/>
        </w:rPr>
      </w:pPr>
    </w:p>
    <w:p>
      <w:pPr>
        <w:rPr>
          <w:noProof/>
        </w:rPr>
      </w:pPr>
      <w:r>
        <w:rPr>
          <w:noProof/>
        </w:rPr>
        <w:t>Slovenia</w:t>
      </w:r>
    </w:p>
    <w:p>
      <w:pPr>
        <w:rPr>
          <w:noProof/>
        </w:rPr>
      </w:pPr>
    </w:p>
    <w:p>
      <w:pPr>
        <w:ind w:left="567" w:hanging="567"/>
        <w:rPr>
          <w:noProof/>
        </w:rPr>
      </w:pPr>
      <w:r>
        <w:rPr>
          <w:noProof/>
        </w:rPr>
        <w:t>–</w:t>
      </w:r>
      <w:r>
        <w:rPr>
          <w:noProof/>
        </w:rPr>
        <w:tab/>
        <w:t>Javni zavodi s področja vzgoje, izobraževanja ter športa (Public institutes in the area of child care, education and sport)</w:t>
      </w:r>
    </w:p>
    <w:p>
      <w:pPr>
        <w:ind w:left="567" w:hanging="567"/>
        <w:rPr>
          <w:noProof/>
        </w:rPr>
      </w:pPr>
      <w:r>
        <w:rPr>
          <w:noProof/>
        </w:rPr>
        <w:t>–</w:t>
      </w:r>
      <w:r>
        <w:rPr>
          <w:noProof/>
        </w:rPr>
        <w:tab/>
        <w:t>Javni zavodi s področja zdravstva (Public institutes in the area of health care)</w:t>
      </w:r>
    </w:p>
    <w:p>
      <w:pPr>
        <w:ind w:left="567" w:hanging="567"/>
        <w:rPr>
          <w:noProof/>
        </w:rPr>
      </w:pPr>
      <w:r>
        <w:rPr>
          <w:noProof/>
        </w:rPr>
        <w:t>–</w:t>
      </w:r>
      <w:r>
        <w:rPr>
          <w:noProof/>
        </w:rPr>
        <w:tab/>
        <w:t>Javni zavodi s področja socialnega varstva (Public institutes in the area of social security)</w:t>
      </w:r>
    </w:p>
    <w:p>
      <w:pPr>
        <w:ind w:left="567" w:hanging="567"/>
        <w:rPr>
          <w:noProof/>
        </w:rPr>
      </w:pPr>
      <w:r>
        <w:rPr>
          <w:noProof/>
        </w:rPr>
        <w:t>–</w:t>
      </w:r>
      <w:r>
        <w:rPr>
          <w:noProof/>
        </w:rPr>
        <w:tab/>
        <w:t>Javni zavodi s področja kulture (Public institutes in the area of culture)</w:t>
      </w:r>
    </w:p>
    <w:p>
      <w:pPr>
        <w:ind w:left="567" w:hanging="567"/>
        <w:rPr>
          <w:noProof/>
        </w:rPr>
      </w:pPr>
      <w:r>
        <w:rPr>
          <w:noProof/>
        </w:rPr>
        <w:t>–</w:t>
      </w:r>
      <w:r>
        <w:rPr>
          <w:noProof/>
        </w:rPr>
        <w:tab/>
        <w:t>Javni zavodi s področja raziskovalne dejavnosti (Public institutes in the area of science and research)</w:t>
      </w:r>
    </w:p>
    <w:p>
      <w:pPr>
        <w:ind w:left="567" w:hanging="567"/>
        <w:rPr>
          <w:noProof/>
        </w:rPr>
      </w:pPr>
      <w:r>
        <w:rPr>
          <w:noProof/>
        </w:rPr>
        <w:t>–</w:t>
      </w:r>
      <w:r>
        <w:rPr>
          <w:noProof/>
        </w:rPr>
        <w:tab/>
        <w:t>Javni zavodi s področja kmetijstva in gozdarstva (Public institutes in the area of agriculture and forestry)</w:t>
      </w:r>
    </w:p>
    <w:p>
      <w:pPr>
        <w:ind w:left="567" w:hanging="567"/>
        <w:rPr>
          <w:noProof/>
        </w:rPr>
      </w:pPr>
      <w:r>
        <w:rPr>
          <w:noProof/>
        </w:rPr>
        <w:t>–</w:t>
      </w:r>
      <w:r>
        <w:rPr>
          <w:noProof/>
        </w:rPr>
        <w:tab/>
        <w:t>Javni zavodi s področja okolja in prostora (Public institutes in the area of environment and spatial planning)</w:t>
      </w:r>
    </w:p>
    <w:p>
      <w:pPr>
        <w:ind w:left="567" w:hanging="567"/>
        <w:rPr>
          <w:noProof/>
        </w:rPr>
      </w:pPr>
      <w:r>
        <w:rPr>
          <w:noProof/>
        </w:rPr>
        <w:t>–</w:t>
      </w:r>
      <w:r>
        <w:rPr>
          <w:noProof/>
        </w:rPr>
        <w:tab/>
        <w:t>Javni zavodi s področja gospodarskih dejavnosti (Public institutes in the area of economic activities)</w:t>
      </w:r>
    </w:p>
    <w:p>
      <w:pPr>
        <w:ind w:left="567" w:hanging="567"/>
        <w:rPr>
          <w:noProof/>
        </w:rPr>
      </w:pPr>
      <w:r>
        <w:rPr>
          <w:noProof/>
        </w:rPr>
        <w:br w:type="page"/>
        <w:t>–</w:t>
      </w:r>
      <w:r>
        <w:rPr>
          <w:noProof/>
        </w:rPr>
        <w:tab/>
        <w:t>Javni zavodi s področja malega gospodarstva in turizma (Public institutes in the area of small enterprises and tourism)</w:t>
      </w:r>
    </w:p>
    <w:p>
      <w:pPr>
        <w:ind w:left="567" w:hanging="567"/>
        <w:rPr>
          <w:noProof/>
        </w:rPr>
      </w:pPr>
      <w:r>
        <w:rPr>
          <w:noProof/>
        </w:rPr>
        <w:t>–</w:t>
      </w:r>
      <w:r>
        <w:rPr>
          <w:noProof/>
        </w:rPr>
        <w:tab/>
        <w:t>Javni zavodi s področja javnega reda in varnosti (Public institutes in the area of public order and security)</w:t>
      </w:r>
    </w:p>
    <w:p>
      <w:pPr>
        <w:ind w:left="567" w:hanging="567"/>
        <w:rPr>
          <w:noProof/>
        </w:rPr>
      </w:pPr>
      <w:r>
        <w:rPr>
          <w:noProof/>
        </w:rPr>
        <w:t>–</w:t>
      </w:r>
      <w:r>
        <w:rPr>
          <w:noProof/>
        </w:rPr>
        <w:tab/>
        <w:t>Agencije (Agencies)</w:t>
      </w:r>
    </w:p>
    <w:p>
      <w:pPr>
        <w:ind w:left="567" w:hanging="567"/>
        <w:rPr>
          <w:noProof/>
        </w:rPr>
      </w:pPr>
      <w:r>
        <w:rPr>
          <w:noProof/>
        </w:rPr>
        <w:t>–</w:t>
      </w:r>
      <w:r>
        <w:rPr>
          <w:noProof/>
        </w:rPr>
        <w:tab/>
        <w:t>Skladi socialnega zavarovanja (Social security funds)</w:t>
      </w:r>
    </w:p>
    <w:p>
      <w:pPr>
        <w:ind w:left="567" w:hanging="567"/>
        <w:rPr>
          <w:noProof/>
        </w:rPr>
      </w:pPr>
      <w:r>
        <w:rPr>
          <w:noProof/>
        </w:rPr>
        <w:t>–</w:t>
      </w:r>
      <w:r>
        <w:rPr>
          <w:noProof/>
        </w:rPr>
        <w:tab/>
        <w:t>Javni skladi na ravni države in na ravni občin (Public funds at the level of the central government and local communities)</w:t>
      </w:r>
    </w:p>
    <w:p>
      <w:pPr>
        <w:ind w:left="567" w:hanging="567"/>
        <w:rPr>
          <w:noProof/>
        </w:rPr>
      </w:pPr>
      <w:r>
        <w:rPr>
          <w:noProof/>
        </w:rPr>
        <w:t>–</w:t>
      </w:r>
      <w:r>
        <w:rPr>
          <w:noProof/>
        </w:rPr>
        <w:tab/>
        <w:t>Družba za avtoceste v RS (Motorway Company in the Republic of Slovenia)</w:t>
      </w:r>
    </w:p>
    <w:p>
      <w:pPr>
        <w:ind w:left="567" w:hanging="567"/>
        <w:rPr>
          <w:noProof/>
        </w:rPr>
      </w:pPr>
      <w:r>
        <w:rPr>
          <w:noProof/>
        </w:rPr>
        <w:t>–</w:t>
      </w:r>
      <w:r>
        <w:rPr>
          <w:noProof/>
        </w:rPr>
        <w:tab/>
        <w:t>Subjects created by State or local organs and falling under to the budget of the Republic of Slovenia or of local authorities</w:t>
      </w:r>
    </w:p>
    <w:p>
      <w:pPr>
        <w:ind w:left="567" w:hanging="567"/>
        <w:rPr>
          <w:noProof/>
        </w:rPr>
      </w:pPr>
      <w:r>
        <w:rPr>
          <w:noProof/>
        </w:rPr>
        <w:t>–</w:t>
      </w:r>
      <w:r>
        <w:rPr>
          <w:noProof/>
        </w:rPr>
        <w:tab/>
        <w:t>Other legal persons, corresponding to the definition of State persons provided by the ZJN-2, Article 3, 2nd paragraph</w:t>
      </w:r>
    </w:p>
    <w:p>
      <w:pPr>
        <w:rPr>
          <w:noProof/>
        </w:rPr>
      </w:pPr>
    </w:p>
    <w:p>
      <w:pPr>
        <w:rPr>
          <w:noProof/>
        </w:rPr>
      </w:pPr>
      <w:r>
        <w:rPr>
          <w:noProof/>
        </w:rPr>
        <w:t>Slovakia</w:t>
      </w:r>
    </w:p>
    <w:p>
      <w:pPr>
        <w:rPr>
          <w:noProof/>
        </w:rPr>
      </w:pPr>
    </w:p>
    <w:p>
      <w:pPr>
        <w:ind w:left="567" w:hanging="567"/>
        <w:rPr>
          <w:noProof/>
        </w:rPr>
      </w:pPr>
      <w:r>
        <w:rPr>
          <w:noProof/>
        </w:rPr>
        <w:t>–</w:t>
      </w:r>
      <w:r>
        <w:rPr>
          <w:noProof/>
        </w:rPr>
        <w:tab/>
        <w:t>Any legal person constituted or established by particular legal regulation or administrative measure to the purpose of meeting needs in general interest, not having industrial or commercial character, and at the same time satisfying at least one of the following conditions:</w:t>
      </w:r>
    </w:p>
    <w:p>
      <w:pPr>
        <w:ind w:left="567" w:hanging="567"/>
        <w:rPr>
          <w:noProof/>
        </w:rPr>
      </w:pPr>
    </w:p>
    <w:p>
      <w:pPr>
        <w:ind w:left="1134" w:hanging="567"/>
        <w:rPr>
          <w:noProof/>
        </w:rPr>
      </w:pPr>
      <w:r>
        <w:rPr>
          <w:noProof/>
        </w:rPr>
        <w:t>–</w:t>
      </w:r>
      <w:r>
        <w:rPr>
          <w:noProof/>
        </w:rPr>
        <w:tab/>
        <w:t>is fully or partially financed by a contracting authority, i. e. government authority, municipality, Self-government Region or other legal person, which satisfies at the same time conditions referred to in Article 1 (9) letter (a) or (b) or (c) of Directive 2004/18/EC of the European Parliament and of the Council,</w:t>
      </w:r>
    </w:p>
    <w:p>
      <w:pPr>
        <w:ind w:left="1134" w:hanging="567"/>
        <w:rPr>
          <w:noProof/>
        </w:rPr>
      </w:pPr>
    </w:p>
    <w:p>
      <w:pPr>
        <w:ind w:left="1134" w:hanging="567"/>
        <w:rPr>
          <w:noProof/>
        </w:rPr>
      </w:pPr>
      <w:r>
        <w:rPr>
          <w:noProof/>
        </w:rPr>
        <w:br w:type="page"/>
        <w:t>–</w:t>
      </w:r>
      <w:r>
        <w:rPr>
          <w:noProof/>
        </w:rPr>
        <w:tab/>
        <w:t>is managed or controlled by a contracting authority, i. e. by government authority, municipality, Self-government Region or other body governed by public law, which satisfies at the same time conditions referred to in Article 1 (9) letter (a) or (b) or (c) of Directive 2004/18/EC of the European Parliament and of the Council,</w:t>
      </w:r>
    </w:p>
    <w:p>
      <w:pPr>
        <w:ind w:left="1134" w:hanging="567"/>
        <w:rPr>
          <w:noProof/>
        </w:rPr>
      </w:pPr>
    </w:p>
    <w:p>
      <w:pPr>
        <w:ind w:left="1134" w:hanging="567"/>
        <w:rPr>
          <w:noProof/>
        </w:rPr>
      </w:pPr>
      <w:r>
        <w:rPr>
          <w:noProof/>
        </w:rPr>
        <w:t>–</w:t>
      </w:r>
      <w:r>
        <w:rPr>
          <w:noProof/>
        </w:rPr>
        <w:tab/>
        <w:t>contracting authority, i. e. government authority, municipality, Self-government Region or other legal person, which satisfies at the same time conditions referred to in Article 1 (9) letter (a) or (b) or (c) of Directive 2004/18/EC of the European Parliament and of the Council, appoints or elects more than one half of the members of its managerial or supervisory board.</w:t>
      </w:r>
    </w:p>
    <w:p>
      <w:pPr>
        <w:ind w:left="1134" w:hanging="567"/>
        <w:rPr>
          <w:noProof/>
        </w:rPr>
      </w:pPr>
    </w:p>
    <w:p>
      <w:pPr>
        <w:rPr>
          <w:noProof/>
        </w:rPr>
      </w:pPr>
      <w:r>
        <w:rPr>
          <w:noProof/>
        </w:rPr>
        <w:t>Such persons are bodies governed by public law exercising the activity, as for example:</w:t>
      </w:r>
    </w:p>
    <w:p>
      <w:pPr>
        <w:ind w:left="567" w:hanging="567"/>
        <w:rPr>
          <w:noProof/>
        </w:rPr>
      </w:pPr>
    </w:p>
    <w:p>
      <w:pPr>
        <w:ind w:left="567" w:hanging="567"/>
        <w:rPr>
          <w:noProof/>
        </w:rPr>
      </w:pPr>
      <w:r>
        <w:rPr>
          <w:noProof/>
        </w:rPr>
        <w:t>Pursuant to Act No  532/2010 Coll. on Slovak Radio and Television,</w:t>
      </w:r>
    </w:p>
    <w:p>
      <w:pPr>
        <w:rPr>
          <w:noProof/>
        </w:rPr>
      </w:pPr>
    </w:p>
    <w:p>
      <w:pPr>
        <w:ind w:left="567" w:hanging="567"/>
        <w:rPr>
          <w:noProof/>
        </w:rPr>
      </w:pPr>
      <w:r>
        <w:rPr>
          <w:noProof/>
        </w:rPr>
        <w:t>–</w:t>
      </w:r>
      <w:r>
        <w:rPr>
          <w:noProof/>
        </w:rPr>
        <w:tab/>
        <w:t>Pursuant to Act No  581/2004 Coll. on health insurance companies in wording of the Act No  719/2004 Coll. providing public health insurance pursuant to Act No  580/2004 Coll. on health insurance in wording of Act No  718/2004 Coll.,</w:t>
      </w:r>
    </w:p>
    <w:p>
      <w:pPr>
        <w:ind w:left="567" w:hanging="567"/>
        <w:rPr>
          <w:noProof/>
        </w:rPr>
      </w:pPr>
    </w:p>
    <w:p>
      <w:pPr>
        <w:ind w:left="567" w:hanging="567"/>
        <w:rPr>
          <w:noProof/>
        </w:rPr>
      </w:pPr>
      <w:r>
        <w:rPr>
          <w:noProof/>
        </w:rPr>
        <w:t>–</w:t>
      </w:r>
      <w:r>
        <w:rPr>
          <w:noProof/>
        </w:rPr>
        <w:tab/>
        <w:t>Pursuant to Act No  121/2005 Coll., by which the consolidated wording of the Act No  461/2003 Coll. on social insurance, as amended, has been promulgated.</w:t>
      </w:r>
    </w:p>
    <w:p>
      <w:pPr>
        <w:rPr>
          <w:noProof/>
        </w:rPr>
      </w:pPr>
    </w:p>
    <w:p>
      <w:pPr>
        <w:rPr>
          <w:noProof/>
        </w:rPr>
      </w:pPr>
      <w:r>
        <w:rPr>
          <w:noProof/>
        </w:rPr>
        <w:t>Finland</w:t>
      </w:r>
    </w:p>
    <w:p>
      <w:pPr>
        <w:rPr>
          <w:noProof/>
        </w:rPr>
      </w:pPr>
    </w:p>
    <w:p>
      <w:pPr>
        <w:rPr>
          <w:noProof/>
        </w:rPr>
      </w:pPr>
      <w:r>
        <w:rPr>
          <w:noProof/>
        </w:rPr>
        <w:t>Public or publicly controlled bodies and undertakings except those of an industrial or commercial nature.</w:t>
      </w:r>
    </w:p>
    <w:p>
      <w:pPr>
        <w:rPr>
          <w:noProof/>
        </w:rPr>
      </w:pPr>
    </w:p>
    <w:p>
      <w:pPr>
        <w:rPr>
          <w:noProof/>
        </w:rPr>
      </w:pPr>
      <w:r>
        <w:rPr>
          <w:noProof/>
        </w:rPr>
        <w:br w:type="page"/>
        <w:t>Sweden</w:t>
      </w:r>
    </w:p>
    <w:p>
      <w:pPr>
        <w:rPr>
          <w:noProof/>
        </w:rPr>
      </w:pPr>
    </w:p>
    <w:p>
      <w:pPr>
        <w:rPr>
          <w:noProof/>
        </w:rPr>
      </w:pPr>
      <w:r>
        <w:rPr>
          <w:noProof/>
        </w:rPr>
        <w:t>All non-commercial bodies whose public contracts are subject to supervision by the Swedish Competition Authority, including for instance:</w:t>
      </w:r>
    </w:p>
    <w:p>
      <w:pPr>
        <w:rPr>
          <w:noProof/>
        </w:rPr>
      </w:pPr>
    </w:p>
    <w:p>
      <w:pPr>
        <w:ind w:left="567" w:hanging="567"/>
        <w:rPr>
          <w:noProof/>
        </w:rPr>
      </w:pPr>
      <w:r>
        <w:rPr>
          <w:noProof/>
        </w:rPr>
        <w:t>–</w:t>
      </w:r>
      <w:r>
        <w:rPr>
          <w:noProof/>
        </w:rPr>
        <w:tab/>
        <w:t>Nordiska Museet (Nordic Museum)</w:t>
      </w:r>
    </w:p>
    <w:p>
      <w:pPr>
        <w:ind w:left="567" w:hanging="567"/>
        <w:rPr>
          <w:noProof/>
        </w:rPr>
      </w:pPr>
      <w:r>
        <w:rPr>
          <w:noProof/>
        </w:rPr>
        <w:t>–</w:t>
      </w:r>
      <w:r>
        <w:rPr>
          <w:noProof/>
        </w:rPr>
        <w:tab/>
        <w:t>Tekniska Museet (National Museum of Science and Technology)</w:t>
      </w:r>
    </w:p>
    <w:p>
      <w:pPr>
        <w:rPr>
          <w:noProof/>
        </w:rPr>
      </w:pPr>
    </w:p>
    <w:p>
      <w:pPr>
        <w:rPr>
          <w:noProof/>
        </w:rPr>
      </w:pPr>
      <w:r>
        <w:rPr>
          <w:noProof/>
        </w:rPr>
        <w:t>United Kingdom</w:t>
      </w:r>
    </w:p>
    <w:p>
      <w:pPr>
        <w:rPr>
          <w:noProof/>
        </w:rPr>
      </w:pPr>
    </w:p>
    <w:p>
      <w:pPr>
        <w:rPr>
          <w:noProof/>
        </w:rPr>
      </w:pPr>
      <w:r>
        <w:rPr>
          <w:noProof/>
        </w:rPr>
        <w:t>Bodies</w:t>
      </w:r>
    </w:p>
    <w:p>
      <w:pPr>
        <w:rPr>
          <w:noProof/>
        </w:rPr>
      </w:pPr>
    </w:p>
    <w:p>
      <w:pPr>
        <w:ind w:left="567" w:hanging="567"/>
        <w:rPr>
          <w:noProof/>
        </w:rPr>
      </w:pPr>
      <w:r>
        <w:rPr>
          <w:noProof/>
        </w:rPr>
        <w:t>–</w:t>
      </w:r>
      <w:r>
        <w:rPr>
          <w:noProof/>
        </w:rPr>
        <w:tab/>
        <w:t>Design Council</w:t>
      </w:r>
    </w:p>
    <w:p>
      <w:pPr>
        <w:ind w:left="567" w:hanging="567"/>
        <w:rPr>
          <w:noProof/>
        </w:rPr>
      </w:pPr>
      <w:r>
        <w:rPr>
          <w:noProof/>
        </w:rPr>
        <w:t>–</w:t>
      </w:r>
      <w:r>
        <w:rPr>
          <w:noProof/>
        </w:rPr>
        <w:tab/>
        <w:t>Health and Safety Executive</w:t>
      </w:r>
    </w:p>
    <w:p>
      <w:pPr>
        <w:ind w:left="567" w:hanging="567"/>
        <w:rPr>
          <w:noProof/>
        </w:rPr>
      </w:pPr>
      <w:r>
        <w:rPr>
          <w:noProof/>
        </w:rPr>
        <w:t>–</w:t>
      </w:r>
      <w:r>
        <w:rPr>
          <w:noProof/>
        </w:rPr>
        <w:tab/>
        <w:t>National Research Development Corporation</w:t>
      </w:r>
    </w:p>
    <w:p>
      <w:pPr>
        <w:ind w:left="567" w:hanging="567"/>
        <w:rPr>
          <w:noProof/>
        </w:rPr>
      </w:pPr>
      <w:r>
        <w:rPr>
          <w:noProof/>
        </w:rPr>
        <w:t>–</w:t>
      </w:r>
      <w:r>
        <w:rPr>
          <w:noProof/>
        </w:rPr>
        <w:tab/>
        <w:t>Public Health Laboratory Service Board</w:t>
      </w:r>
    </w:p>
    <w:p>
      <w:pPr>
        <w:ind w:left="567" w:hanging="567"/>
        <w:rPr>
          <w:noProof/>
        </w:rPr>
      </w:pPr>
      <w:r>
        <w:rPr>
          <w:noProof/>
        </w:rPr>
        <w:t>–</w:t>
      </w:r>
      <w:r>
        <w:rPr>
          <w:noProof/>
        </w:rPr>
        <w:tab/>
        <w:t>Advisory, Conciliation and Arbitration Service</w:t>
      </w:r>
    </w:p>
    <w:p>
      <w:pPr>
        <w:ind w:left="567" w:hanging="567"/>
        <w:rPr>
          <w:noProof/>
        </w:rPr>
      </w:pPr>
      <w:r>
        <w:rPr>
          <w:noProof/>
        </w:rPr>
        <w:t>–</w:t>
      </w:r>
      <w:r>
        <w:rPr>
          <w:noProof/>
        </w:rPr>
        <w:tab/>
        <w:t>Commission for the New Towns</w:t>
      </w:r>
    </w:p>
    <w:p>
      <w:pPr>
        <w:ind w:left="567" w:hanging="567"/>
        <w:rPr>
          <w:noProof/>
        </w:rPr>
      </w:pPr>
      <w:r>
        <w:rPr>
          <w:noProof/>
        </w:rPr>
        <w:t>–</w:t>
      </w:r>
      <w:r>
        <w:rPr>
          <w:noProof/>
        </w:rPr>
        <w:tab/>
        <w:t>National Blood Authority</w:t>
      </w:r>
    </w:p>
    <w:p>
      <w:pPr>
        <w:ind w:left="567" w:hanging="567"/>
        <w:rPr>
          <w:noProof/>
        </w:rPr>
      </w:pPr>
      <w:r>
        <w:rPr>
          <w:noProof/>
        </w:rPr>
        <w:t>–</w:t>
      </w:r>
      <w:r>
        <w:rPr>
          <w:noProof/>
        </w:rPr>
        <w:tab/>
        <w:t>National Rivers Authority</w:t>
      </w:r>
    </w:p>
    <w:p>
      <w:pPr>
        <w:ind w:left="567" w:hanging="567"/>
        <w:rPr>
          <w:noProof/>
        </w:rPr>
      </w:pPr>
      <w:r>
        <w:rPr>
          <w:noProof/>
        </w:rPr>
        <w:t>–</w:t>
      </w:r>
      <w:r>
        <w:rPr>
          <w:noProof/>
        </w:rPr>
        <w:tab/>
        <w:t xml:space="preserve">Scottish </w:t>
      </w:r>
      <w:smartTag w:uri="urn:schemas-microsoft-com:office:smarttags" w:element="place">
        <w:smartTag w:uri="urn:schemas-microsoft-com:office:smarttags" w:element="City">
          <w:r>
            <w:rPr>
              <w:noProof/>
            </w:rPr>
            <w:t>Enterprise</w:t>
          </w:r>
        </w:smartTag>
      </w:smartTag>
    </w:p>
    <w:p>
      <w:pPr>
        <w:ind w:left="567" w:hanging="567"/>
        <w:rPr>
          <w:noProof/>
        </w:rPr>
      </w:pPr>
      <w:r>
        <w:rPr>
          <w:noProof/>
        </w:rPr>
        <w:t>–</w:t>
      </w:r>
      <w:r>
        <w:rPr>
          <w:noProof/>
        </w:rPr>
        <w:tab/>
        <w:t>Ordnance Survey</w:t>
      </w:r>
    </w:p>
    <w:p>
      <w:pPr>
        <w:ind w:left="567" w:hanging="567"/>
        <w:rPr>
          <w:noProof/>
        </w:rPr>
      </w:pPr>
      <w:r>
        <w:rPr>
          <w:noProof/>
        </w:rPr>
        <w:t>–</w:t>
      </w:r>
      <w:r>
        <w:rPr>
          <w:noProof/>
        </w:rPr>
        <w:tab/>
        <w:t>Financial Services Authority</w:t>
      </w:r>
    </w:p>
    <w:p>
      <w:pPr>
        <w:ind w:left="567" w:hanging="567"/>
        <w:rPr>
          <w:noProof/>
        </w:rPr>
      </w:pPr>
    </w:p>
    <w:p>
      <w:pPr>
        <w:rPr>
          <w:noProof/>
        </w:rPr>
      </w:pPr>
      <w:r>
        <w:rPr>
          <w:noProof/>
        </w:rPr>
        <w:br w:type="page"/>
        <w:t>Categories</w:t>
      </w:r>
    </w:p>
    <w:p>
      <w:pPr>
        <w:rPr>
          <w:noProof/>
        </w:rPr>
      </w:pPr>
    </w:p>
    <w:p>
      <w:pPr>
        <w:ind w:left="567" w:hanging="567"/>
        <w:rPr>
          <w:noProof/>
        </w:rPr>
      </w:pPr>
      <w:r>
        <w:rPr>
          <w:noProof/>
        </w:rPr>
        <w:t>–</w:t>
      </w:r>
      <w:r>
        <w:rPr>
          <w:noProof/>
        </w:rPr>
        <w:tab/>
        <w:t>Maintained schools</w:t>
      </w:r>
    </w:p>
    <w:p>
      <w:pPr>
        <w:ind w:left="567" w:hanging="567"/>
        <w:rPr>
          <w:noProof/>
        </w:rPr>
      </w:pPr>
      <w:r>
        <w:rPr>
          <w:noProof/>
        </w:rPr>
        <w:t>–</w:t>
      </w:r>
      <w:r>
        <w:rPr>
          <w:noProof/>
        </w:rPr>
        <w:tab/>
        <w:t>Universities and colleges financed for the most part by other contracting authorities</w:t>
      </w:r>
    </w:p>
    <w:p>
      <w:pPr>
        <w:ind w:left="567" w:hanging="567"/>
        <w:rPr>
          <w:noProof/>
        </w:rPr>
      </w:pPr>
      <w:r>
        <w:rPr>
          <w:noProof/>
        </w:rPr>
        <w:t>–</w:t>
      </w:r>
      <w:r>
        <w:rPr>
          <w:noProof/>
        </w:rPr>
        <w:tab/>
        <w:t>National Museums and Galleries</w:t>
      </w:r>
    </w:p>
    <w:p>
      <w:pPr>
        <w:ind w:left="567" w:hanging="567"/>
        <w:rPr>
          <w:noProof/>
        </w:rPr>
      </w:pPr>
      <w:r>
        <w:rPr>
          <w:noProof/>
        </w:rPr>
        <w:t>–</w:t>
      </w:r>
      <w:r>
        <w:rPr>
          <w:noProof/>
        </w:rPr>
        <w:tab/>
        <w:t>Research Councils</w:t>
      </w:r>
    </w:p>
    <w:p>
      <w:pPr>
        <w:ind w:left="567" w:hanging="567"/>
        <w:rPr>
          <w:noProof/>
        </w:rPr>
      </w:pPr>
      <w:r>
        <w:rPr>
          <w:noProof/>
        </w:rPr>
        <w:t>–</w:t>
      </w:r>
      <w:r>
        <w:rPr>
          <w:noProof/>
        </w:rPr>
        <w:tab/>
        <w:t>Fire Authorities</w:t>
      </w:r>
    </w:p>
    <w:p>
      <w:pPr>
        <w:ind w:left="567" w:hanging="567"/>
        <w:rPr>
          <w:noProof/>
        </w:rPr>
      </w:pPr>
      <w:r>
        <w:rPr>
          <w:noProof/>
        </w:rPr>
        <w:t>–</w:t>
      </w:r>
      <w:r>
        <w:rPr>
          <w:noProof/>
        </w:rPr>
        <w:tab/>
        <w:t>National Health Service Strategic Health Authorities</w:t>
      </w:r>
    </w:p>
    <w:p>
      <w:pPr>
        <w:ind w:left="567" w:hanging="567"/>
        <w:rPr>
          <w:noProof/>
        </w:rPr>
      </w:pPr>
      <w:r>
        <w:rPr>
          <w:noProof/>
        </w:rPr>
        <w:t>–</w:t>
      </w:r>
      <w:r>
        <w:rPr>
          <w:noProof/>
        </w:rPr>
        <w:tab/>
        <w:t>Police Authorities</w:t>
      </w:r>
    </w:p>
    <w:p>
      <w:pPr>
        <w:ind w:left="567" w:hanging="567"/>
        <w:rPr>
          <w:noProof/>
        </w:rPr>
      </w:pPr>
      <w:r>
        <w:rPr>
          <w:noProof/>
        </w:rPr>
        <w:t>–</w:t>
      </w:r>
      <w:r>
        <w:rPr>
          <w:noProof/>
        </w:rPr>
        <w:tab/>
        <w:t>New Town Development Corporations</w:t>
      </w:r>
    </w:p>
    <w:p>
      <w:pPr>
        <w:ind w:left="567" w:hanging="567"/>
        <w:rPr>
          <w:noProof/>
        </w:rPr>
      </w:pPr>
      <w:r>
        <w:rPr>
          <w:noProof/>
        </w:rPr>
        <w:t>–</w:t>
      </w:r>
      <w:r>
        <w:rPr>
          <w:noProof/>
        </w:rPr>
        <w:tab/>
        <w:t>Urban Development Corporations</w:t>
      </w:r>
    </w:p>
    <w:p>
      <w:pPr>
        <w:ind w:left="567" w:hanging="567"/>
        <w:rPr>
          <w:noProof/>
        </w:rPr>
      </w:pPr>
    </w:p>
    <w:p>
      <w:pPr>
        <w:rPr>
          <w:noProof/>
        </w:rPr>
      </w:pPr>
      <w:r>
        <w:rPr>
          <w:noProof/>
        </w:rPr>
        <w:t>Croatia</w:t>
      </w:r>
    </w:p>
    <w:p>
      <w:pPr>
        <w:rPr>
          <w:noProof/>
        </w:rPr>
      </w:pPr>
    </w:p>
    <w:p>
      <w:pPr>
        <w:ind w:left="567" w:hanging="567"/>
        <w:rPr>
          <w:noProof/>
        </w:rPr>
      </w:pPr>
      <w:r>
        <w:rPr>
          <w:noProof/>
        </w:rPr>
        <w:t>–</w:t>
      </w:r>
      <w:r>
        <w:rPr>
          <w:noProof/>
        </w:rPr>
        <w:tab/>
        <w:t>Agency Alan d.o.o.</w:t>
      </w:r>
    </w:p>
    <w:p>
      <w:pPr>
        <w:ind w:left="567" w:hanging="567"/>
        <w:rPr>
          <w:noProof/>
        </w:rPr>
      </w:pPr>
      <w:r>
        <w:rPr>
          <w:noProof/>
        </w:rPr>
        <w:t>–</w:t>
      </w:r>
      <w:r>
        <w:rPr>
          <w:noProof/>
        </w:rPr>
        <w:tab/>
        <w:t>APIS IT d.o.o – Information Systems and Information Technologies Support Agency</w:t>
      </w:r>
    </w:p>
    <w:p>
      <w:pPr>
        <w:ind w:left="567" w:hanging="567"/>
        <w:rPr>
          <w:noProof/>
        </w:rPr>
      </w:pPr>
      <w:r>
        <w:rPr>
          <w:noProof/>
        </w:rPr>
        <w:t>–</w:t>
      </w:r>
      <w:r>
        <w:rPr>
          <w:noProof/>
        </w:rPr>
        <w:tab/>
        <w:t>National Folk Dance Ensemble of Croatia "Lado"</w:t>
      </w:r>
    </w:p>
    <w:p>
      <w:pPr>
        <w:ind w:left="567" w:hanging="567"/>
        <w:rPr>
          <w:noProof/>
        </w:rPr>
      </w:pPr>
      <w:r>
        <w:rPr>
          <w:noProof/>
        </w:rPr>
        <w:t>–</w:t>
      </w:r>
      <w:r>
        <w:rPr>
          <w:noProof/>
        </w:rPr>
        <w:tab/>
        <w:t>CARnet (Croatian Academic and Research Network)</w:t>
      </w:r>
    </w:p>
    <w:p>
      <w:pPr>
        <w:ind w:left="567" w:hanging="567"/>
        <w:rPr>
          <w:noProof/>
        </w:rPr>
      </w:pPr>
      <w:r>
        <w:rPr>
          <w:noProof/>
        </w:rPr>
        <w:t>–</w:t>
      </w:r>
      <w:r>
        <w:rPr>
          <w:noProof/>
        </w:rPr>
        <w:tab/>
        <w:t>Help and care centres</w:t>
      </w:r>
    </w:p>
    <w:p>
      <w:pPr>
        <w:ind w:left="567" w:hanging="567"/>
        <w:rPr>
          <w:noProof/>
        </w:rPr>
      </w:pPr>
      <w:r>
        <w:rPr>
          <w:noProof/>
        </w:rPr>
        <w:t>–</w:t>
      </w:r>
      <w:r>
        <w:rPr>
          <w:noProof/>
        </w:rPr>
        <w:tab/>
        <w:t>Social welfare centres</w:t>
      </w:r>
    </w:p>
    <w:p>
      <w:pPr>
        <w:ind w:left="567" w:hanging="567"/>
        <w:rPr>
          <w:noProof/>
        </w:rPr>
      </w:pPr>
      <w:r>
        <w:rPr>
          <w:noProof/>
        </w:rPr>
        <w:t>–</w:t>
      </w:r>
      <w:r>
        <w:rPr>
          <w:noProof/>
        </w:rPr>
        <w:tab/>
        <w:t>Social care homes</w:t>
      </w:r>
    </w:p>
    <w:p>
      <w:pPr>
        <w:ind w:left="567" w:hanging="567"/>
        <w:rPr>
          <w:noProof/>
        </w:rPr>
      </w:pPr>
      <w:r>
        <w:rPr>
          <w:noProof/>
        </w:rPr>
        <w:t>–</w:t>
      </w:r>
      <w:r>
        <w:rPr>
          <w:noProof/>
        </w:rPr>
        <w:tab/>
        <w:t>Health care centres</w:t>
      </w:r>
    </w:p>
    <w:p>
      <w:pPr>
        <w:ind w:left="567" w:hanging="567"/>
        <w:rPr>
          <w:noProof/>
        </w:rPr>
      </w:pPr>
      <w:r>
        <w:rPr>
          <w:noProof/>
        </w:rPr>
        <w:t>–</w:t>
      </w:r>
      <w:r>
        <w:rPr>
          <w:noProof/>
        </w:rPr>
        <w:tab/>
        <w:t>State archives</w:t>
      </w:r>
    </w:p>
    <w:p>
      <w:pPr>
        <w:ind w:left="567" w:hanging="567"/>
        <w:rPr>
          <w:noProof/>
        </w:rPr>
      </w:pPr>
      <w:r>
        <w:rPr>
          <w:noProof/>
        </w:rPr>
        <w:t>–</w:t>
      </w:r>
      <w:r>
        <w:rPr>
          <w:noProof/>
        </w:rPr>
        <w:tab/>
        <w:t>State Institute for Nature Protection</w:t>
      </w:r>
    </w:p>
    <w:p>
      <w:pPr>
        <w:ind w:left="567" w:hanging="567"/>
        <w:rPr>
          <w:noProof/>
        </w:rPr>
      </w:pPr>
      <w:r>
        <w:rPr>
          <w:noProof/>
        </w:rPr>
        <w:br w:type="page"/>
        <w:t>–</w:t>
      </w:r>
      <w:r>
        <w:rPr>
          <w:noProof/>
        </w:rPr>
        <w:tab/>
        <w:t>Fund for Financing the Decommissioning of the Krško Nuclear Power Plant and the Disposal of NEK Radioactive Waste and Spent Nuclear Fuel</w:t>
      </w:r>
    </w:p>
    <w:p>
      <w:pPr>
        <w:ind w:left="567" w:hanging="567"/>
        <w:rPr>
          <w:noProof/>
        </w:rPr>
      </w:pPr>
      <w:r>
        <w:rPr>
          <w:noProof/>
        </w:rPr>
        <w:t>–</w:t>
      </w:r>
      <w:r>
        <w:rPr>
          <w:noProof/>
        </w:rPr>
        <w:tab/>
        <w:t>Fund for Indemnification of Seized Property</w:t>
      </w:r>
    </w:p>
    <w:p>
      <w:pPr>
        <w:ind w:left="567" w:hanging="567"/>
        <w:rPr>
          <w:noProof/>
        </w:rPr>
      </w:pPr>
      <w:r>
        <w:rPr>
          <w:noProof/>
        </w:rPr>
        <w:t>–</w:t>
      </w:r>
      <w:r>
        <w:rPr>
          <w:noProof/>
        </w:rPr>
        <w:tab/>
        <w:t>Fund for Reconstruction and Development of Vukovar</w:t>
      </w:r>
    </w:p>
    <w:p>
      <w:pPr>
        <w:ind w:left="567" w:hanging="567"/>
        <w:rPr>
          <w:noProof/>
        </w:rPr>
      </w:pPr>
      <w:r>
        <w:rPr>
          <w:noProof/>
        </w:rPr>
        <w:t>–</w:t>
      </w:r>
      <w:r>
        <w:rPr>
          <w:noProof/>
        </w:rPr>
        <w:tab/>
        <w:t>Fund for Professional Rehabilitation and Employment of People with Disabilities</w:t>
      </w:r>
    </w:p>
    <w:p>
      <w:pPr>
        <w:ind w:left="567" w:hanging="567"/>
        <w:rPr>
          <w:noProof/>
        </w:rPr>
      </w:pPr>
      <w:r>
        <w:rPr>
          <w:noProof/>
        </w:rPr>
        <w:t>–</w:t>
      </w:r>
      <w:r>
        <w:rPr>
          <w:noProof/>
        </w:rPr>
        <w:tab/>
        <w:t>Environmental Protection and Energy Efficiency Fund</w:t>
      </w:r>
    </w:p>
    <w:p>
      <w:pPr>
        <w:ind w:left="567" w:hanging="567"/>
        <w:rPr>
          <w:noProof/>
        </w:rPr>
      </w:pPr>
      <w:r>
        <w:rPr>
          <w:noProof/>
        </w:rPr>
        <w:t>–</w:t>
      </w:r>
      <w:r>
        <w:rPr>
          <w:noProof/>
        </w:rPr>
        <w:tab/>
        <w:t>Croatian Academy of Science and Arts</w:t>
      </w:r>
    </w:p>
    <w:p>
      <w:pPr>
        <w:ind w:left="567" w:hanging="567"/>
        <w:rPr>
          <w:noProof/>
        </w:rPr>
      </w:pPr>
      <w:r>
        <w:rPr>
          <w:noProof/>
        </w:rPr>
        <w:t>–</w:t>
      </w:r>
      <w:r>
        <w:rPr>
          <w:noProof/>
        </w:rPr>
        <w:tab/>
        <w:t>Croatian Bank for Reconstruction and Development</w:t>
      </w:r>
    </w:p>
    <w:p>
      <w:pPr>
        <w:ind w:left="567" w:hanging="567"/>
        <w:rPr>
          <w:noProof/>
        </w:rPr>
      </w:pPr>
      <w:r>
        <w:rPr>
          <w:noProof/>
        </w:rPr>
        <w:t>–</w:t>
      </w:r>
      <w:r>
        <w:rPr>
          <w:noProof/>
        </w:rPr>
        <w:tab/>
        <w:t>Hrvatska kontrola zračne plovidbe d.o.o. (Croatia Control Ltd.)</w:t>
      </w:r>
    </w:p>
    <w:p>
      <w:pPr>
        <w:ind w:left="567" w:hanging="567"/>
        <w:rPr>
          <w:noProof/>
        </w:rPr>
      </w:pPr>
      <w:r>
        <w:rPr>
          <w:noProof/>
        </w:rPr>
        <w:t>–</w:t>
      </w:r>
      <w:r>
        <w:rPr>
          <w:noProof/>
        </w:rPr>
        <w:tab/>
        <w:t>Hrvatska lutrija d.o.o. (Croatian Lottery)</w:t>
      </w:r>
    </w:p>
    <w:p>
      <w:pPr>
        <w:ind w:left="567" w:hanging="567"/>
        <w:rPr>
          <w:noProof/>
        </w:rPr>
      </w:pPr>
      <w:r>
        <w:rPr>
          <w:noProof/>
        </w:rPr>
        <w:t>–</w:t>
      </w:r>
      <w:r>
        <w:rPr>
          <w:noProof/>
        </w:rPr>
        <w:tab/>
        <w:t>Croatian Heritage Foundation</w:t>
      </w:r>
    </w:p>
    <w:p>
      <w:pPr>
        <w:ind w:left="567" w:hanging="567"/>
        <w:rPr>
          <w:noProof/>
        </w:rPr>
      </w:pPr>
      <w:r>
        <w:rPr>
          <w:noProof/>
        </w:rPr>
        <w:t>–</w:t>
      </w:r>
      <w:r>
        <w:rPr>
          <w:noProof/>
        </w:rPr>
        <w:tab/>
        <w:t>Croatian Chamber of Agriculture</w:t>
      </w:r>
    </w:p>
    <w:p>
      <w:pPr>
        <w:ind w:left="567" w:hanging="567"/>
        <w:rPr>
          <w:noProof/>
        </w:rPr>
      </w:pPr>
      <w:r>
        <w:rPr>
          <w:noProof/>
        </w:rPr>
        <w:t>–</w:t>
      </w:r>
      <w:r>
        <w:rPr>
          <w:noProof/>
        </w:rPr>
        <w:tab/>
        <w:t>Croatian Radio Television</w:t>
      </w:r>
    </w:p>
    <w:p>
      <w:pPr>
        <w:ind w:left="567" w:hanging="567"/>
        <w:rPr>
          <w:noProof/>
        </w:rPr>
      </w:pPr>
      <w:r>
        <w:rPr>
          <w:noProof/>
        </w:rPr>
        <w:t>–</w:t>
      </w:r>
      <w:r>
        <w:rPr>
          <w:noProof/>
        </w:rPr>
        <w:tab/>
        <w:t>Croatian Association of Technological Culture</w:t>
      </w:r>
    </w:p>
    <w:p>
      <w:pPr>
        <w:ind w:left="567" w:hanging="567"/>
        <w:rPr>
          <w:noProof/>
        </w:rPr>
      </w:pPr>
      <w:r>
        <w:rPr>
          <w:noProof/>
        </w:rPr>
        <w:t>–</w:t>
      </w:r>
      <w:r>
        <w:rPr>
          <w:noProof/>
        </w:rPr>
        <w:tab/>
        <w:t>Croatian Audiovisual Centre</w:t>
      </w:r>
    </w:p>
    <w:p>
      <w:pPr>
        <w:ind w:left="567" w:hanging="567"/>
        <w:rPr>
          <w:noProof/>
        </w:rPr>
      </w:pPr>
      <w:r>
        <w:rPr>
          <w:noProof/>
        </w:rPr>
        <w:t>–</w:t>
      </w:r>
      <w:r>
        <w:rPr>
          <w:noProof/>
        </w:rPr>
        <w:tab/>
        <w:t>Croatian Centre for Horse Breeding – State Stud Farms Đakovo and Lipik</w:t>
      </w:r>
    </w:p>
    <w:p>
      <w:pPr>
        <w:ind w:left="567" w:hanging="567"/>
        <w:rPr>
          <w:noProof/>
        </w:rPr>
      </w:pPr>
      <w:r>
        <w:rPr>
          <w:noProof/>
        </w:rPr>
        <w:t>–</w:t>
      </w:r>
      <w:r>
        <w:rPr>
          <w:noProof/>
        </w:rPr>
        <w:tab/>
        <w:t>Croatian Centre for Agriculture, Food and Rural Affairs</w:t>
      </w:r>
    </w:p>
    <w:p>
      <w:pPr>
        <w:ind w:left="567" w:hanging="567"/>
        <w:rPr>
          <w:noProof/>
        </w:rPr>
      </w:pPr>
      <w:r>
        <w:rPr>
          <w:noProof/>
        </w:rPr>
        <w:t>–</w:t>
      </w:r>
      <w:r>
        <w:rPr>
          <w:noProof/>
        </w:rPr>
        <w:tab/>
        <w:t>Croatian Mine Action Centre</w:t>
      </w:r>
    </w:p>
    <w:p>
      <w:pPr>
        <w:ind w:left="567" w:hanging="567"/>
        <w:rPr>
          <w:noProof/>
        </w:rPr>
      </w:pPr>
      <w:r>
        <w:rPr>
          <w:noProof/>
        </w:rPr>
        <w:t>–</w:t>
      </w:r>
      <w:r>
        <w:rPr>
          <w:noProof/>
        </w:rPr>
        <w:tab/>
        <w:t>Croatian Memorial-Documentation Centre of the Homeland War</w:t>
      </w:r>
    </w:p>
    <w:p>
      <w:pPr>
        <w:ind w:left="567" w:hanging="567"/>
        <w:rPr>
          <w:noProof/>
        </w:rPr>
      </w:pPr>
      <w:r>
        <w:rPr>
          <w:noProof/>
        </w:rPr>
        <w:t>–</w:t>
      </w:r>
      <w:r>
        <w:rPr>
          <w:noProof/>
        </w:rPr>
        <w:tab/>
        <w:t>Croatian Olympic Committee</w:t>
      </w:r>
    </w:p>
    <w:p>
      <w:pPr>
        <w:ind w:left="567" w:hanging="567"/>
        <w:rPr>
          <w:noProof/>
        </w:rPr>
      </w:pPr>
      <w:r>
        <w:rPr>
          <w:noProof/>
        </w:rPr>
        <w:t>–</w:t>
      </w:r>
      <w:r>
        <w:rPr>
          <w:noProof/>
        </w:rPr>
        <w:tab/>
        <w:t>Croatian Energy Market Operator</w:t>
      </w:r>
    </w:p>
    <w:p>
      <w:pPr>
        <w:ind w:left="567" w:hanging="567"/>
        <w:rPr>
          <w:noProof/>
        </w:rPr>
      </w:pPr>
      <w:r>
        <w:rPr>
          <w:noProof/>
        </w:rPr>
        <w:t>–</w:t>
      </w:r>
      <w:r>
        <w:rPr>
          <w:noProof/>
        </w:rPr>
        <w:tab/>
        <w:t>Croatian Paralympic Committee</w:t>
      </w:r>
    </w:p>
    <w:p>
      <w:pPr>
        <w:ind w:left="567" w:hanging="567"/>
        <w:rPr>
          <w:noProof/>
        </w:rPr>
      </w:pPr>
      <w:r>
        <w:rPr>
          <w:noProof/>
        </w:rPr>
        <w:t>–</w:t>
      </w:r>
      <w:r>
        <w:rPr>
          <w:noProof/>
        </w:rPr>
        <w:tab/>
        <w:t>Croatian Register of Shipping</w:t>
      </w:r>
    </w:p>
    <w:p>
      <w:pPr>
        <w:ind w:left="567" w:hanging="567"/>
        <w:rPr>
          <w:noProof/>
        </w:rPr>
      </w:pPr>
      <w:r>
        <w:rPr>
          <w:noProof/>
        </w:rPr>
        <w:t>–</w:t>
      </w:r>
      <w:r>
        <w:rPr>
          <w:noProof/>
        </w:rPr>
        <w:tab/>
        <w:t>Croatian Conservation Institute</w:t>
      </w:r>
    </w:p>
    <w:p>
      <w:pPr>
        <w:ind w:left="567" w:hanging="567"/>
        <w:rPr>
          <w:noProof/>
        </w:rPr>
      </w:pPr>
      <w:r>
        <w:rPr>
          <w:noProof/>
        </w:rPr>
        <w:br w:type="page"/>
        <w:t>–</w:t>
      </w:r>
      <w:r>
        <w:rPr>
          <w:noProof/>
        </w:rPr>
        <w:tab/>
        <w:t>Croatian Deaf Sport Federation</w:t>
      </w:r>
    </w:p>
    <w:p>
      <w:pPr>
        <w:ind w:left="567" w:hanging="567"/>
        <w:rPr>
          <w:noProof/>
        </w:rPr>
      </w:pPr>
      <w:r>
        <w:rPr>
          <w:noProof/>
        </w:rPr>
        <w:t>–</w:t>
      </w:r>
      <w:r>
        <w:rPr>
          <w:noProof/>
        </w:rPr>
        <w:tab/>
        <w:t>Croatian Institute of Emergency Medicine</w:t>
      </w:r>
    </w:p>
    <w:p>
      <w:pPr>
        <w:ind w:left="567" w:hanging="567"/>
        <w:rPr>
          <w:noProof/>
        </w:rPr>
      </w:pPr>
      <w:r>
        <w:rPr>
          <w:noProof/>
        </w:rPr>
        <w:t>–</w:t>
      </w:r>
      <w:r>
        <w:rPr>
          <w:noProof/>
        </w:rPr>
        <w:tab/>
        <w:t>Croatian National Institute of Public Health</w:t>
      </w:r>
    </w:p>
    <w:p>
      <w:pPr>
        <w:ind w:left="567" w:hanging="567"/>
        <w:rPr>
          <w:noProof/>
        </w:rPr>
      </w:pPr>
      <w:r>
        <w:rPr>
          <w:noProof/>
        </w:rPr>
        <w:t>–</w:t>
      </w:r>
      <w:r>
        <w:rPr>
          <w:noProof/>
        </w:rPr>
        <w:tab/>
        <w:t>Croatian Institute for Mental Health</w:t>
      </w:r>
    </w:p>
    <w:p>
      <w:pPr>
        <w:ind w:left="567" w:hanging="567"/>
        <w:rPr>
          <w:noProof/>
        </w:rPr>
      </w:pPr>
      <w:r>
        <w:rPr>
          <w:noProof/>
        </w:rPr>
        <w:t>–</w:t>
      </w:r>
      <w:r>
        <w:rPr>
          <w:noProof/>
        </w:rPr>
        <w:tab/>
        <w:t>Croatian Institute for Pension Insurance</w:t>
      </w:r>
    </w:p>
    <w:p>
      <w:pPr>
        <w:ind w:left="567" w:hanging="567"/>
        <w:rPr>
          <w:noProof/>
        </w:rPr>
      </w:pPr>
      <w:r>
        <w:rPr>
          <w:noProof/>
        </w:rPr>
        <w:t>–</w:t>
      </w:r>
      <w:r>
        <w:rPr>
          <w:noProof/>
        </w:rPr>
        <w:tab/>
        <w:t>Croatian Standards Institute</w:t>
      </w:r>
    </w:p>
    <w:p>
      <w:pPr>
        <w:ind w:left="567" w:hanging="567"/>
        <w:rPr>
          <w:noProof/>
        </w:rPr>
      </w:pPr>
      <w:r>
        <w:rPr>
          <w:noProof/>
        </w:rPr>
        <w:t>–</w:t>
      </w:r>
      <w:r>
        <w:rPr>
          <w:noProof/>
        </w:rPr>
        <w:tab/>
        <w:t>Croatian Institute for Telemedicine</w:t>
      </w:r>
    </w:p>
    <w:p>
      <w:pPr>
        <w:ind w:left="567" w:hanging="567"/>
        <w:rPr>
          <w:noProof/>
        </w:rPr>
      </w:pPr>
      <w:r>
        <w:rPr>
          <w:noProof/>
        </w:rPr>
        <w:t>–</w:t>
      </w:r>
      <w:r>
        <w:rPr>
          <w:noProof/>
        </w:rPr>
        <w:tab/>
        <w:t>Croatian Institute for Toxicology and Anti-doping</w:t>
      </w:r>
    </w:p>
    <w:p>
      <w:pPr>
        <w:ind w:left="567" w:hanging="567"/>
        <w:rPr>
          <w:noProof/>
        </w:rPr>
      </w:pPr>
      <w:r>
        <w:rPr>
          <w:noProof/>
        </w:rPr>
        <w:t>–</w:t>
      </w:r>
      <w:r>
        <w:rPr>
          <w:noProof/>
        </w:rPr>
        <w:tab/>
        <w:t>Croatian National Institute of Transfusion Medicine</w:t>
      </w:r>
    </w:p>
    <w:p>
      <w:pPr>
        <w:ind w:left="567" w:hanging="567"/>
        <w:rPr>
          <w:noProof/>
        </w:rPr>
      </w:pPr>
      <w:r>
        <w:rPr>
          <w:noProof/>
        </w:rPr>
        <w:t>–</w:t>
      </w:r>
      <w:r>
        <w:rPr>
          <w:noProof/>
        </w:rPr>
        <w:tab/>
        <w:t>Croatian Employment Service</w:t>
      </w:r>
    </w:p>
    <w:p>
      <w:pPr>
        <w:ind w:left="567" w:hanging="567"/>
        <w:rPr>
          <w:noProof/>
        </w:rPr>
      </w:pPr>
      <w:r>
        <w:rPr>
          <w:noProof/>
        </w:rPr>
        <w:t>–</w:t>
      </w:r>
      <w:r>
        <w:rPr>
          <w:noProof/>
        </w:rPr>
        <w:tab/>
        <w:t>Croatian Institute for Health Protection and Safety at Work</w:t>
      </w:r>
    </w:p>
    <w:p>
      <w:pPr>
        <w:ind w:left="567" w:hanging="567"/>
        <w:rPr>
          <w:noProof/>
        </w:rPr>
      </w:pPr>
      <w:r>
        <w:rPr>
          <w:noProof/>
        </w:rPr>
        <w:t>–</w:t>
      </w:r>
      <w:r>
        <w:rPr>
          <w:noProof/>
        </w:rPr>
        <w:tab/>
        <w:t>Croatian Institute for Health Insurance</w:t>
      </w:r>
    </w:p>
    <w:p>
      <w:pPr>
        <w:ind w:left="567" w:hanging="567"/>
        <w:rPr>
          <w:noProof/>
        </w:rPr>
      </w:pPr>
      <w:r>
        <w:rPr>
          <w:noProof/>
        </w:rPr>
        <w:t>–</w:t>
      </w:r>
      <w:r>
        <w:rPr>
          <w:noProof/>
        </w:rPr>
        <w:tab/>
        <w:t>Croatian Institute for Health Insurance of Occupational Health</w:t>
      </w:r>
    </w:p>
    <w:p>
      <w:pPr>
        <w:ind w:left="567" w:hanging="567"/>
        <w:rPr>
          <w:noProof/>
        </w:rPr>
      </w:pPr>
      <w:r>
        <w:rPr>
          <w:noProof/>
        </w:rPr>
        <w:t>–</w:t>
      </w:r>
      <w:r>
        <w:rPr>
          <w:noProof/>
        </w:rPr>
        <w:tab/>
        <w:t>Jadrolinija (shipping company)</w:t>
      </w:r>
    </w:p>
    <w:p>
      <w:pPr>
        <w:ind w:left="567" w:hanging="567"/>
        <w:rPr>
          <w:noProof/>
        </w:rPr>
      </w:pPr>
      <w:r>
        <w:rPr>
          <w:noProof/>
        </w:rPr>
        <w:t>–</w:t>
      </w:r>
      <w:r>
        <w:rPr>
          <w:noProof/>
        </w:rPr>
        <w:tab/>
        <w:t>Public Institution Croatian Olympic Centre</w:t>
      </w:r>
    </w:p>
    <w:p>
      <w:pPr>
        <w:ind w:left="567" w:hanging="567"/>
        <w:rPr>
          <w:noProof/>
        </w:rPr>
      </w:pPr>
      <w:r>
        <w:rPr>
          <w:noProof/>
        </w:rPr>
        <w:t>–</w:t>
      </w:r>
      <w:r>
        <w:rPr>
          <w:noProof/>
        </w:rPr>
        <w:tab/>
        <w:t>Higher education public institutions</w:t>
      </w:r>
    </w:p>
    <w:p>
      <w:pPr>
        <w:ind w:left="567" w:hanging="567"/>
        <w:rPr>
          <w:noProof/>
        </w:rPr>
      </w:pPr>
      <w:r>
        <w:rPr>
          <w:noProof/>
        </w:rPr>
        <w:t>–</w:t>
      </w:r>
      <w:r>
        <w:rPr>
          <w:noProof/>
        </w:rPr>
        <w:tab/>
        <w:t>National parks public institutions</w:t>
      </w:r>
    </w:p>
    <w:p>
      <w:pPr>
        <w:ind w:left="567" w:hanging="567"/>
        <w:rPr>
          <w:noProof/>
        </w:rPr>
      </w:pPr>
      <w:r>
        <w:rPr>
          <w:noProof/>
        </w:rPr>
        <w:t>–</w:t>
      </w:r>
      <w:r>
        <w:rPr>
          <w:noProof/>
        </w:rPr>
        <w:tab/>
        <w:t>Nature parks public institutions</w:t>
      </w:r>
    </w:p>
    <w:p>
      <w:pPr>
        <w:ind w:left="567" w:hanging="567"/>
        <w:rPr>
          <w:noProof/>
        </w:rPr>
      </w:pPr>
      <w:r>
        <w:rPr>
          <w:noProof/>
        </w:rPr>
        <w:t>–</w:t>
      </w:r>
      <w:r>
        <w:rPr>
          <w:noProof/>
        </w:rPr>
        <w:tab/>
        <w:t>Public scientific institutes</w:t>
      </w:r>
    </w:p>
    <w:p>
      <w:pPr>
        <w:ind w:left="567" w:hanging="567"/>
        <w:rPr>
          <w:noProof/>
        </w:rPr>
      </w:pPr>
      <w:r>
        <w:rPr>
          <w:noProof/>
        </w:rPr>
        <w:t>–</w:t>
      </w:r>
      <w:r>
        <w:rPr>
          <w:noProof/>
        </w:rPr>
        <w:tab/>
        <w:t>Theatres, museums, galleries, libraries and other institutions in the field of culture established by the Republic of Croatia or local and regional self-government units</w:t>
      </w:r>
    </w:p>
    <w:p>
      <w:pPr>
        <w:ind w:left="567" w:hanging="567"/>
        <w:rPr>
          <w:noProof/>
        </w:rPr>
      </w:pPr>
      <w:r>
        <w:rPr>
          <w:noProof/>
        </w:rPr>
        <w:t>–</w:t>
      </w:r>
      <w:r>
        <w:rPr>
          <w:noProof/>
        </w:rPr>
        <w:tab/>
        <w:t>Penitentiaries</w:t>
      </w:r>
    </w:p>
    <w:p>
      <w:pPr>
        <w:ind w:left="567" w:hanging="567"/>
        <w:rPr>
          <w:noProof/>
        </w:rPr>
      </w:pPr>
      <w:r>
        <w:rPr>
          <w:noProof/>
        </w:rPr>
        <w:t>–</w:t>
      </w:r>
      <w:r>
        <w:rPr>
          <w:noProof/>
        </w:rPr>
        <w:tab/>
        <w:t>Clinical hospitals</w:t>
      </w:r>
    </w:p>
    <w:p>
      <w:pPr>
        <w:ind w:left="567" w:hanging="567"/>
        <w:rPr>
          <w:noProof/>
        </w:rPr>
      </w:pPr>
      <w:r>
        <w:rPr>
          <w:noProof/>
        </w:rPr>
        <w:br w:type="page"/>
        <w:t>–</w:t>
      </w:r>
      <w:r>
        <w:rPr>
          <w:noProof/>
        </w:rPr>
        <w:tab/>
        <w:t>Clinical hospital centres</w:t>
      </w:r>
    </w:p>
    <w:p>
      <w:pPr>
        <w:ind w:left="567" w:hanging="567"/>
        <w:rPr>
          <w:noProof/>
        </w:rPr>
      </w:pPr>
      <w:r>
        <w:rPr>
          <w:noProof/>
        </w:rPr>
        <w:t>–</w:t>
      </w:r>
      <w:r>
        <w:rPr>
          <w:noProof/>
        </w:rPr>
        <w:tab/>
        <w:t>Clinics</w:t>
      </w:r>
    </w:p>
    <w:p>
      <w:pPr>
        <w:ind w:left="567" w:hanging="567"/>
        <w:rPr>
          <w:noProof/>
        </w:rPr>
      </w:pPr>
      <w:r>
        <w:rPr>
          <w:noProof/>
        </w:rPr>
        <w:t>–</w:t>
      </w:r>
      <w:r>
        <w:rPr>
          <w:noProof/>
        </w:rPr>
        <w:tab/>
        <w:t>"Miroslav Krleža" Institute of Lexicography</w:t>
      </w:r>
    </w:p>
    <w:p>
      <w:pPr>
        <w:ind w:left="567" w:hanging="567"/>
        <w:rPr>
          <w:noProof/>
        </w:rPr>
      </w:pPr>
      <w:r>
        <w:rPr>
          <w:noProof/>
        </w:rPr>
        <w:t>–</w:t>
      </w:r>
      <w:r>
        <w:rPr>
          <w:noProof/>
        </w:rPr>
        <w:tab/>
        <w:t>Port Authorities</w:t>
      </w:r>
    </w:p>
    <w:p>
      <w:pPr>
        <w:ind w:left="567" w:hanging="567"/>
        <w:rPr>
          <w:noProof/>
        </w:rPr>
      </w:pPr>
      <w:r>
        <w:rPr>
          <w:noProof/>
        </w:rPr>
        <w:t>–</w:t>
      </w:r>
      <w:r>
        <w:rPr>
          <w:noProof/>
        </w:rPr>
        <w:tab/>
        <w:t>Sanatoriums</w:t>
      </w:r>
    </w:p>
    <w:p>
      <w:pPr>
        <w:ind w:left="567" w:hanging="567"/>
        <w:rPr>
          <w:noProof/>
        </w:rPr>
      </w:pPr>
      <w:r>
        <w:rPr>
          <w:noProof/>
        </w:rPr>
        <w:t>–</w:t>
      </w:r>
      <w:r>
        <w:rPr>
          <w:noProof/>
        </w:rPr>
        <w:tab/>
        <w:t xml:space="preserve">Pharmacies founded by the units of regional self-government </w:t>
      </w:r>
    </w:p>
    <w:p>
      <w:pPr>
        <w:ind w:left="567" w:hanging="567"/>
        <w:rPr>
          <w:noProof/>
        </w:rPr>
      </w:pPr>
      <w:r>
        <w:rPr>
          <w:noProof/>
        </w:rPr>
        <w:t>–</w:t>
      </w:r>
      <w:r>
        <w:rPr>
          <w:noProof/>
        </w:rPr>
        <w:tab/>
        <w:t>Matica hrvatska (Matrix Croatia)</w:t>
      </w:r>
    </w:p>
    <w:p>
      <w:pPr>
        <w:ind w:left="567" w:hanging="567"/>
        <w:rPr>
          <w:noProof/>
        </w:rPr>
      </w:pPr>
      <w:r>
        <w:rPr>
          <w:noProof/>
        </w:rPr>
        <w:t>–</w:t>
      </w:r>
      <w:r>
        <w:rPr>
          <w:noProof/>
        </w:rPr>
        <w:tab/>
        <w:t>International Centre for Underwater Archaeology</w:t>
      </w:r>
    </w:p>
    <w:p>
      <w:pPr>
        <w:ind w:left="567" w:hanging="567"/>
        <w:rPr>
          <w:noProof/>
        </w:rPr>
      </w:pPr>
      <w:r>
        <w:rPr>
          <w:noProof/>
        </w:rPr>
        <w:t>–</w:t>
      </w:r>
      <w:r>
        <w:rPr>
          <w:noProof/>
        </w:rPr>
        <w:tab/>
        <w:t>National and University Library</w:t>
      </w:r>
    </w:p>
    <w:p>
      <w:pPr>
        <w:ind w:left="567" w:hanging="567"/>
        <w:rPr>
          <w:noProof/>
        </w:rPr>
      </w:pPr>
      <w:r>
        <w:rPr>
          <w:noProof/>
        </w:rPr>
        <w:t>–</w:t>
      </w:r>
      <w:r>
        <w:rPr>
          <w:noProof/>
        </w:rPr>
        <w:tab/>
        <w:t>National Foundation for Support to the Pupil and Student Standard of Living</w:t>
      </w:r>
    </w:p>
    <w:p>
      <w:pPr>
        <w:ind w:left="567" w:hanging="567"/>
        <w:rPr>
          <w:noProof/>
        </w:rPr>
      </w:pPr>
      <w:r>
        <w:rPr>
          <w:noProof/>
        </w:rPr>
        <w:t>–</w:t>
      </w:r>
      <w:r>
        <w:rPr>
          <w:noProof/>
        </w:rPr>
        <w:tab/>
        <w:t>National Foundation for Civil Society Development</w:t>
      </w:r>
    </w:p>
    <w:p>
      <w:pPr>
        <w:ind w:left="567" w:hanging="567"/>
        <w:rPr>
          <w:noProof/>
        </w:rPr>
      </w:pPr>
      <w:r>
        <w:rPr>
          <w:noProof/>
        </w:rPr>
        <w:t>–</w:t>
      </w:r>
      <w:r>
        <w:rPr>
          <w:noProof/>
        </w:rPr>
        <w:tab/>
        <w:t>National Foundation for Science, Higher Education and Technological Development of the Republic of Croatia</w:t>
      </w:r>
    </w:p>
    <w:p>
      <w:pPr>
        <w:ind w:left="567" w:hanging="567"/>
        <w:rPr>
          <w:noProof/>
        </w:rPr>
      </w:pPr>
      <w:r>
        <w:rPr>
          <w:noProof/>
        </w:rPr>
        <w:t>–</w:t>
      </w:r>
      <w:r>
        <w:rPr>
          <w:noProof/>
        </w:rPr>
        <w:tab/>
        <w:t>National Centre for External Evaluation of Education</w:t>
      </w:r>
    </w:p>
    <w:p>
      <w:pPr>
        <w:ind w:left="567" w:hanging="567"/>
        <w:rPr>
          <w:noProof/>
        </w:rPr>
      </w:pPr>
      <w:r>
        <w:rPr>
          <w:noProof/>
        </w:rPr>
        <w:t>–</w:t>
      </w:r>
      <w:r>
        <w:rPr>
          <w:noProof/>
        </w:rPr>
        <w:tab/>
        <w:t>National Council for Higher Education</w:t>
      </w:r>
    </w:p>
    <w:p>
      <w:pPr>
        <w:ind w:left="567" w:hanging="567"/>
        <w:rPr>
          <w:noProof/>
        </w:rPr>
      </w:pPr>
      <w:r>
        <w:rPr>
          <w:noProof/>
        </w:rPr>
        <w:t>–</w:t>
      </w:r>
      <w:r>
        <w:rPr>
          <w:noProof/>
        </w:rPr>
        <w:tab/>
        <w:t>National Council for Science</w:t>
      </w:r>
    </w:p>
    <w:p>
      <w:pPr>
        <w:ind w:left="567" w:hanging="567"/>
        <w:rPr>
          <w:noProof/>
          <w:lang w:val="it-IT"/>
        </w:rPr>
      </w:pPr>
      <w:r>
        <w:rPr>
          <w:noProof/>
          <w:lang w:val="it-IT"/>
        </w:rPr>
        <w:t>–</w:t>
      </w:r>
      <w:r>
        <w:rPr>
          <w:noProof/>
          <w:lang w:val="it-IT"/>
        </w:rPr>
        <w:tab/>
        <w:t>Official Gazette (Narodne novine d.d.)</w:t>
      </w:r>
    </w:p>
    <w:p>
      <w:pPr>
        <w:ind w:left="567" w:hanging="567"/>
        <w:rPr>
          <w:noProof/>
        </w:rPr>
      </w:pPr>
      <w:r>
        <w:rPr>
          <w:noProof/>
        </w:rPr>
        <w:t>–</w:t>
      </w:r>
      <w:r>
        <w:rPr>
          <w:noProof/>
        </w:rPr>
        <w:tab/>
        <w:t>Educational/correctional institutes</w:t>
      </w:r>
    </w:p>
    <w:p>
      <w:pPr>
        <w:ind w:left="567" w:hanging="567"/>
        <w:rPr>
          <w:noProof/>
        </w:rPr>
      </w:pPr>
      <w:r>
        <w:rPr>
          <w:noProof/>
        </w:rPr>
        <w:t>–</w:t>
      </w:r>
      <w:r>
        <w:rPr>
          <w:noProof/>
        </w:rPr>
        <w:tab/>
        <w:t>Educational institutions founded by the Republic of Croatia or units of local and regional self</w:t>
      </w:r>
      <w:r>
        <w:rPr>
          <w:noProof/>
        </w:rPr>
        <w:noBreakHyphen/>
        <w:t>government</w:t>
      </w:r>
    </w:p>
    <w:p>
      <w:pPr>
        <w:ind w:left="567" w:hanging="567"/>
        <w:rPr>
          <w:noProof/>
        </w:rPr>
      </w:pPr>
      <w:r>
        <w:rPr>
          <w:noProof/>
        </w:rPr>
        <w:t>–</w:t>
      </w:r>
      <w:r>
        <w:rPr>
          <w:noProof/>
        </w:rPr>
        <w:tab/>
        <w:t>General hospitals</w:t>
      </w:r>
    </w:p>
    <w:p>
      <w:pPr>
        <w:ind w:left="567" w:hanging="567"/>
        <w:rPr>
          <w:noProof/>
        </w:rPr>
      </w:pPr>
      <w:r>
        <w:rPr>
          <w:noProof/>
        </w:rPr>
        <w:t>–</w:t>
      </w:r>
      <w:r>
        <w:rPr>
          <w:noProof/>
        </w:rPr>
        <w:tab/>
        <w:t>Plovput d.o.o. (State-owned company in charge of safety of navigation)</w:t>
      </w:r>
    </w:p>
    <w:p>
      <w:pPr>
        <w:ind w:left="567" w:hanging="567"/>
        <w:rPr>
          <w:noProof/>
        </w:rPr>
      </w:pPr>
      <w:r>
        <w:rPr>
          <w:noProof/>
        </w:rPr>
        <w:t>–</w:t>
      </w:r>
      <w:r>
        <w:rPr>
          <w:noProof/>
        </w:rPr>
        <w:tab/>
        <w:t>Polyclinics</w:t>
      </w:r>
    </w:p>
    <w:p>
      <w:pPr>
        <w:ind w:left="567" w:hanging="567"/>
        <w:rPr>
          <w:noProof/>
        </w:rPr>
      </w:pPr>
      <w:r>
        <w:rPr>
          <w:noProof/>
        </w:rPr>
        <w:br w:type="page"/>
        <w:t>–</w:t>
      </w:r>
      <w:r>
        <w:rPr>
          <w:noProof/>
        </w:rPr>
        <w:tab/>
        <w:t>Special hospitals</w:t>
      </w:r>
    </w:p>
    <w:p>
      <w:pPr>
        <w:ind w:left="567" w:hanging="567"/>
        <w:rPr>
          <w:noProof/>
        </w:rPr>
      </w:pPr>
      <w:r>
        <w:rPr>
          <w:noProof/>
        </w:rPr>
        <w:t>–</w:t>
      </w:r>
      <w:r>
        <w:rPr>
          <w:noProof/>
        </w:rPr>
        <w:tab/>
        <w:t>Central Register of Insured Persons</w:t>
      </w:r>
    </w:p>
    <w:p>
      <w:pPr>
        <w:ind w:left="567" w:hanging="567"/>
        <w:rPr>
          <w:noProof/>
        </w:rPr>
      </w:pPr>
      <w:r>
        <w:rPr>
          <w:noProof/>
        </w:rPr>
        <w:t>–</w:t>
      </w:r>
      <w:r>
        <w:rPr>
          <w:noProof/>
        </w:rPr>
        <w:tab/>
        <w:t>University Computing Centre</w:t>
      </w:r>
    </w:p>
    <w:p>
      <w:pPr>
        <w:ind w:left="567" w:hanging="567"/>
        <w:rPr>
          <w:noProof/>
        </w:rPr>
      </w:pPr>
      <w:r>
        <w:rPr>
          <w:noProof/>
        </w:rPr>
        <w:t>–</w:t>
      </w:r>
      <w:r>
        <w:rPr>
          <w:noProof/>
        </w:rPr>
        <w:tab/>
        <w:t>Sports associations</w:t>
      </w:r>
    </w:p>
    <w:p>
      <w:pPr>
        <w:ind w:left="567" w:hanging="567"/>
        <w:rPr>
          <w:noProof/>
        </w:rPr>
      </w:pPr>
      <w:r>
        <w:rPr>
          <w:noProof/>
        </w:rPr>
        <w:t>–</w:t>
      </w:r>
      <w:r>
        <w:rPr>
          <w:noProof/>
        </w:rPr>
        <w:tab/>
        <w:t>Sports federations</w:t>
      </w:r>
    </w:p>
    <w:p>
      <w:pPr>
        <w:ind w:left="567" w:hanging="567"/>
        <w:rPr>
          <w:noProof/>
        </w:rPr>
      </w:pPr>
      <w:r>
        <w:rPr>
          <w:noProof/>
        </w:rPr>
        <w:t>–</w:t>
      </w:r>
      <w:r>
        <w:rPr>
          <w:noProof/>
        </w:rPr>
        <w:tab/>
        <w:t>Emergency medical treatment institutions</w:t>
      </w:r>
    </w:p>
    <w:p>
      <w:pPr>
        <w:ind w:left="567" w:hanging="567"/>
        <w:rPr>
          <w:noProof/>
        </w:rPr>
      </w:pPr>
      <w:r>
        <w:rPr>
          <w:noProof/>
        </w:rPr>
        <w:t>–</w:t>
      </w:r>
      <w:r>
        <w:rPr>
          <w:noProof/>
        </w:rPr>
        <w:tab/>
        <w:t>Palliative care institutions</w:t>
      </w:r>
    </w:p>
    <w:p>
      <w:pPr>
        <w:ind w:left="567" w:hanging="567"/>
        <w:rPr>
          <w:noProof/>
        </w:rPr>
      </w:pPr>
      <w:r>
        <w:rPr>
          <w:noProof/>
        </w:rPr>
        <w:t>–</w:t>
      </w:r>
      <w:r>
        <w:rPr>
          <w:noProof/>
        </w:rPr>
        <w:tab/>
        <w:t>Health care institutions</w:t>
      </w:r>
    </w:p>
    <w:p>
      <w:pPr>
        <w:ind w:left="567" w:hanging="567"/>
        <w:rPr>
          <w:noProof/>
        </w:rPr>
      </w:pPr>
      <w:r>
        <w:rPr>
          <w:noProof/>
        </w:rPr>
        <w:t>–</w:t>
      </w:r>
      <w:r>
        <w:rPr>
          <w:noProof/>
        </w:rPr>
        <w:tab/>
        <w:t>Foundation of Police Solidarity</w:t>
      </w:r>
    </w:p>
    <w:p>
      <w:pPr>
        <w:ind w:left="567" w:hanging="567"/>
        <w:rPr>
          <w:noProof/>
        </w:rPr>
      </w:pPr>
      <w:r>
        <w:rPr>
          <w:noProof/>
        </w:rPr>
        <w:t>–</w:t>
      </w:r>
      <w:r>
        <w:rPr>
          <w:noProof/>
        </w:rPr>
        <w:tab/>
        <w:t>Prisons</w:t>
      </w:r>
    </w:p>
    <w:p>
      <w:pPr>
        <w:ind w:left="567" w:hanging="567"/>
        <w:rPr>
          <w:noProof/>
        </w:rPr>
      </w:pPr>
      <w:r>
        <w:rPr>
          <w:noProof/>
        </w:rPr>
        <w:t>–</w:t>
      </w:r>
      <w:r>
        <w:rPr>
          <w:noProof/>
        </w:rPr>
        <w:tab/>
        <w:t>Institute for the Restoration of Dubrovnik</w:t>
      </w:r>
    </w:p>
    <w:p>
      <w:pPr>
        <w:ind w:left="567" w:hanging="567"/>
        <w:rPr>
          <w:noProof/>
        </w:rPr>
      </w:pPr>
      <w:r>
        <w:rPr>
          <w:noProof/>
        </w:rPr>
        <w:t>–</w:t>
      </w:r>
      <w:r>
        <w:rPr>
          <w:noProof/>
        </w:rPr>
        <w:tab/>
        <w:t>Institute for Seed and Seedlings</w:t>
      </w:r>
    </w:p>
    <w:p>
      <w:pPr>
        <w:ind w:left="567" w:hanging="567"/>
        <w:rPr>
          <w:noProof/>
        </w:rPr>
      </w:pPr>
      <w:r>
        <w:rPr>
          <w:noProof/>
        </w:rPr>
        <w:t>–</w:t>
      </w:r>
      <w:r>
        <w:rPr>
          <w:noProof/>
        </w:rPr>
        <w:tab/>
        <w:t>Public health institutes</w:t>
      </w:r>
    </w:p>
    <w:p>
      <w:pPr>
        <w:ind w:left="567" w:hanging="567"/>
        <w:rPr>
          <w:noProof/>
        </w:rPr>
      </w:pPr>
      <w:r>
        <w:rPr>
          <w:noProof/>
        </w:rPr>
        <w:t>–</w:t>
      </w:r>
      <w:r>
        <w:rPr>
          <w:noProof/>
        </w:rPr>
        <w:tab/>
        <w:t>Aeronautical Technical Centre (Zrakoplovno – tehnički centar d.d.)</w:t>
      </w:r>
    </w:p>
    <w:p>
      <w:pPr>
        <w:ind w:left="567" w:hanging="567"/>
        <w:rPr>
          <w:noProof/>
        </w:rPr>
      </w:pPr>
      <w:r>
        <w:rPr>
          <w:noProof/>
        </w:rPr>
        <w:t>–</w:t>
      </w:r>
      <w:r>
        <w:rPr>
          <w:noProof/>
        </w:rPr>
        <w:tab/>
        <w:t>County road administrations</w:t>
      </w:r>
    </w:p>
    <w:p>
      <w:pPr>
        <w:ind w:left="567" w:hanging="567"/>
        <w:rPr>
          <w:noProof/>
        </w:rPr>
      </w:pPr>
      <w:r>
        <w:rPr>
          <w:noProof/>
        </w:rPr>
        <w:t>–</w:t>
      </w:r>
      <w:r>
        <w:rPr>
          <w:noProof/>
        </w:rPr>
        <w:tab/>
        <w:t>Center for Monitoring business activities in the energy sector and investments</w:t>
      </w:r>
    </w:p>
    <w:p>
      <w:pPr>
        <w:rPr>
          <w:noProof/>
        </w:rPr>
      </w:pPr>
    </w:p>
    <w:p>
      <w:pPr>
        <w:rPr>
          <w:noProof/>
        </w:rPr>
      </w:pPr>
    </w:p>
    <w:p>
      <w:pPr>
        <w:jc w:val="cente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39" w:code="9"/>
          <w:pgMar w:top="1134" w:right="1134" w:bottom="1134" w:left="1134" w:header="1134" w:footer="1134" w:gutter="0"/>
          <w:pgNumType w:start="1"/>
          <w:cols w:space="708"/>
          <w:docGrid w:linePitch="360"/>
        </w:sectPr>
      </w:pPr>
      <w:r>
        <w:rPr>
          <w:noProof/>
        </w:rPr>
        <w:t>________________</w:t>
      </w:r>
    </w:p>
    <w:p>
      <w:pPr>
        <w:jc w:val="right"/>
        <w:rPr>
          <w:rFonts w:eastAsia="Gulim"/>
          <w:b/>
          <w:bCs/>
          <w:iCs/>
          <w:noProof/>
          <w:u w:val="single"/>
          <w:lang w:eastAsia="ko-KR"/>
        </w:rPr>
      </w:pPr>
      <w:r>
        <w:rPr>
          <w:rFonts w:eastAsia="Gulim"/>
          <w:b/>
          <w:bCs/>
          <w:iCs/>
          <w:noProof/>
          <w:u w:val="single"/>
          <w:lang w:eastAsia="ko-KR"/>
        </w:rPr>
        <w:t>ANNEX 9-C</w:t>
      </w:r>
    </w:p>
    <w:p>
      <w:pPr>
        <w:jc w:val="right"/>
        <w:rPr>
          <w:rFonts w:eastAsia="Gulim"/>
          <w:b/>
          <w:bCs/>
          <w:iCs/>
          <w:noProof/>
          <w:u w:val="single"/>
          <w:lang w:eastAsia="ko-KR"/>
        </w:rPr>
      </w:pPr>
    </w:p>
    <w:p>
      <w:pPr>
        <w:jc w:val="right"/>
        <w:rPr>
          <w:rFonts w:eastAsia="Gulim"/>
          <w:b/>
          <w:bCs/>
          <w:iCs/>
          <w:noProof/>
          <w:u w:val="single"/>
          <w:lang w:eastAsia="ko-KR"/>
        </w:rPr>
      </w:pPr>
    </w:p>
    <w:p>
      <w:pPr>
        <w:jc w:val="center"/>
        <w:rPr>
          <w:rFonts w:eastAsia="Gulim"/>
          <w:bCs/>
          <w:caps/>
          <w:noProof/>
          <w:lang w:eastAsia="ko-KR"/>
        </w:rPr>
      </w:pPr>
      <w:r>
        <w:rPr>
          <w:rFonts w:eastAsia="Gulim"/>
          <w:bCs/>
          <w:caps/>
          <w:noProof/>
          <w:lang w:eastAsia="ko-KR"/>
        </w:rPr>
        <w:t xml:space="preserve">utilities and other entities </w:t>
      </w:r>
      <w:r>
        <w:rPr>
          <w:rFonts w:eastAsia="Gulim"/>
          <w:bCs/>
          <w:caps/>
          <w:noProof/>
          <w:lang w:eastAsia="ko-KR"/>
        </w:rPr>
        <w:br/>
        <w:t xml:space="preserve">which procure in accordance with </w:t>
      </w:r>
      <w:r>
        <w:rPr>
          <w:rFonts w:eastAsia="Gulim"/>
          <w:bCs/>
          <w:caps/>
          <w:noProof/>
          <w:lang w:eastAsia="ko-KR"/>
        </w:rPr>
        <w:br/>
        <w:t>the provisions of this agreement</w:t>
      </w:r>
    </w:p>
    <w:p>
      <w:pPr>
        <w:jc w:val="center"/>
        <w:rPr>
          <w:rFonts w:eastAsia="Gulim"/>
          <w:bCs/>
          <w:caps/>
          <w:noProof/>
          <w:lang w:eastAsia="ko-KR"/>
        </w:rPr>
      </w:pPr>
    </w:p>
    <w:p>
      <w:pPr>
        <w:jc w:val="center"/>
        <w:rPr>
          <w:rFonts w:eastAsia="Gulim"/>
          <w:bCs/>
          <w:noProof/>
          <w:lang w:eastAsia="ko-KR"/>
        </w:rPr>
      </w:pPr>
    </w:p>
    <w:p>
      <w:pPr>
        <w:tabs>
          <w:tab w:val="left" w:pos="720"/>
        </w:tabs>
        <w:jc w:val="center"/>
        <w:rPr>
          <w:caps/>
          <w:noProof/>
        </w:rPr>
      </w:pPr>
      <w:r>
        <w:rPr>
          <w:caps/>
          <w:noProof/>
        </w:rPr>
        <w:t>Part 1</w:t>
      </w:r>
    </w:p>
    <w:p>
      <w:pPr>
        <w:tabs>
          <w:tab w:val="left" w:pos="720"/>
        </w:tabs>
        <w:jc w:val="center"/>
        <w:rPr>
          <w:caps/>
          <w:noProof/>
        </w:rPr>
      </w:pPr>
    </w:p>
    <w:p>
      <w:pPr>
        <w:tabs>
          <w:tab w:val="left" w:pos="720"/>
        </w:tabs>
        <w:jc w:val="center"/>
        <w:rPr>
          <w:caps/>
          <w:noProof/>
        </w:rPr>
      </w:pPr>
      <w:r>
        <w:rPr>
          <w:caps/>
          <w:noProof/>
        </w:rPr>
        <w:t>Singapore's commitments</w:t>
      </w:r>
    </w:p>
    <w:p>
      <w:pPr>
        <w:tabs>
          <w:tab w:val="left" w:pos="720"/>
        </w:tabs>
        <w:jc w:val="center"/>
        <w:rPr>
          <w:caps/>
          <w:noProof/>
        </w:rPr>
      </w:pPr>
    </w:p>
    <w:p>
      <w:pPr>
        <w:tabs>
          <w:tab w:val="left" w:pos="5670"/>
        </w:tabs>
        <w:suppressAutoHyphens/>
        <w:rPr>
          <w:bCs/>
          <w:iCs/>
          <w:noProof/>
          <w:spacing w:val="-2"/>
        </w:rPr>
      </w:pPr>
      <w:r>
        <w:rPr>
          <w:bCs/>
          <w:iCs/>
          <w:noProof/>
          <w:spacing w:val="-2"/>
        </w:rPr>
        <w:t>Goods (specified in Annex 9-D)</w:t>
      </w:r>
      <w:r>
        <w:rPr>
          <w:bCs/>
          <w:iCs/>
          <w:noProof/>
          <w:spacing w:val="-2"/>
        </w:rPr>
        <w:tab/>
        <w:t>Threshold:</w:t>
      </w:r>
      <w:r>
        <w:rPr>
          <w:bCs/>
          <w:iCs/>
          <w:noProof/>
          <w:spacing w:val="-2"/>
        </w:rPr>
        <w:tab/>
        <w:t>SDR 400,000</w:t>
      </w:r>
    </w:p>
    <w:p>
      <w:pPr>
        <w:tabs>
          <w:tab w:val="left" w:pos="5670"/>
        </w:tabs>
        <w:suppressAutoHyphens/>
        <w:rPr>
          <w:bCs/>
          <w:iCs/>
          <w:noProof/>
          <w:spacing w:val="-2"/>
        </w:rPr>
      </w:pPr>
      <w:r>
        <w:rPr>
          <w:bCs/>
          <w:iCs/>
          <w:noProof/>
          <w:spacing w:val="-2"/>
        </w:rPr>
        <w:t>Services (specified in Annex 9-E)</w:t>
      </w:r>
      <w:r>
        <w:rPr>
          <w:bCs/>
          <w:iCs/>
          <w:noProof/>
          <w:spacing w:val="-2"/>
        </w:rPr>
        <w:tab/>
        <w:t>Threshold:</w:t>
      </w:r>
      <w:r>
        <w:rPr>
          <w:bCs/>
          <w:iCs/>
          <w:noProof/>
          <w:spacing w:val="-2"/>
        </w:rPr>
        <w:tab/>
        <w:t>SDR 400,000</w:t>
      </w:r>
    </w:p>
    <w:p>
      <w:pPr>
        <w:tabs>
          <w:tab w:val="left" w:pos="5670"/>
        </w:tabs>
        <w:suppressAutoHyphens/>
        <w:rPr>
          <w:bCs/>
          <w:iCs/>
          <w:noProof/>
          <w:spacing w:val="-2"/>
        </w:rPr>
      </w:pPr>
      <w:r>
        <w:rPr>
          <w:bCs/>
          <w:iCs/>
          <w:noProof/>
          <w:spacing w:val="-2"/>
        </w:rPr>
        <w:t>Construction (specified in Annex 9-F)</w:t>
      </w:r>
      <w:r>
        <w:rPr>
          <w:bCs/>
          <w:iCs/>
          <w:noProof/>
          <w:spacing w:val="-2"/>
        </w:rPr>
        <w:tab/>
        <w:t>Threshold:</w:t>
      </w:r>
      <w:r>
        <w:rPr>
          <w:bCs/>
          <w:iCs/>
          <w:noProof/>
          <w:spacing w:val="-2"/>
        </w:rPr>
        <w:tab/>
        <w:t>SDR 5,000,000</w:t>
      </w:r>
    </w:p>
    <w:p>
      <w:pPr>
        <w:tabs>
          <w:tab w:val="left" w:pos="-720"/>
          <w:tab w:val="left" w:pos="720"/>
        </w:tabs>
        <w:suppressAutoHyphens/>
        <w:rPr>
          <w:bCs/>
          <w:iCs/>
          <w:noProof/>
          <w:spacing w:val="-2"/>
        </w:rPr>
      </w:pPr>
    </w:p>
    <w:p>
      <w:pPr>
        <w:tabs>
          <w:tab w:val="left" w:pos="-720"/>
          <w:tab w:val="left" w:pos="720"/>
        </w:tabs>
        <w:suppressAutoHyphens/>
        <w:rPr>
          <w:noProof/>
          <w:spacing w:val="-2"/>
        </w:rPr>
      </w:pPr>
      <w:r>
        <w:rPr>
          <w:noProof/>
          <w:spacing w:val="-2"/>
        </w:rPr>
        <w:t>List of Entities:</w:t>
      </w:r>
    </w:p>
    <w:p>
      <w:pPr>
        <w:tabs>
          <w:tab w:val="left" w:pos="-720"/>
          <w:tab w:val="left" w:pos="720"/>
        </w:tabs>
        <w:suppressAutoHyphens/>
        <w:rPr>
          <w:noProof/>
          <w:spacing w:val="-2"/>
        </w:rPr>
      </w:pPr>
    </w:p>
    <w:p>
      <w:pPr>
        <w:tabs>
          <w:tab w:val="left" w:pos="-720"/>
          <w:tab w:val="left" w:pos="720"/>
        </w:tabs>
        <w:suppressAutoHyphens/>
        <w:rPr>
          <w:noProof/>
          <w:spacing w:val="-2"/>
        </w:rPr>
      </w:pPr>
      <w:r>
        <w:rPr>
          <w:noProof/>
          <w:spacing w:val="-2"/>
        </w:rPr>
        <w:t>Accounting and Corporate Regulating Authority</w:t>
      </w:r>
    </w:p>
    <w:p>
      <w:pPr>
        <w:tabs>
          <w:tab w:val="left" w:pos="-720"/>
          <w:tab w:val="left" w:pos="720"/>
        </w:tabs>
        <w:suppressAutoHyphens/>
        <w:rPr>
          <w:noProof/>
          <w:spacing w:val="-2"/>
        </w:rPr>
      </w:pPr>
      <w:r>
        <w:rPr>
          <w:noProof/>
          <w:spacing w:val="-2"/>
        </w:rPr>
        <w:t>Agency for Science, Technology and Research</w:t>
      </w:r>
    </w:p>
    <w:p>
      <w:pPr>
        <w:tabs>
          <w:tab w:val="left" w:pos="-720"/>
          <w:tab w:val="left" w:pos="720"/>
        </w:tabs>
        <w:suppressAutoHyphens/>
        <w:rPr>
          <w:noProof/>
          <w:spacing w:val="-2"/>
        </w:rPr>
      </w:pPr>
      <w:r>
        <w:rPr>
          <w:noProof/>
          <w:spacing w:val="-2"/>
        </w:rPr>
        <w:t>Agri-Food &amp; Veterinary Authority</w:t>
      </w:r>
    </w:p>
    <w:p>
      <w:pPr>
        <w:tabs>
          <w:tab w:val="left" w:pos="-720"/>
          <w:tab w:val="left" w:pos="720"/>
        </w:tabs>
        <w:suppressAutoHyphens/>
        <w:rPr>
          <w:noProof/>
          <w:spacing w:val="-2"/>
        </w:rPr>
      </w:pPr>
      <w:r>
        <w:rPr>
          <w:noProof/>
          <w:spacing w:val="-2"/>
        </w:rPr>
        <w:t>Board of Architects</w:t>
      </w:r>
    </w:p>
    <w:p>
      <w:pPr>
        <w:tabs>
          <w:tab w:val="left" w:pos="-720"/>
          <w:tab w:val="left" w:pos="720"/>
        </w:tabs>
        <w:suppressAutoHyphens/>
        <w:rPr>
          <w:noProof/>
          <w:spacing w:val="-2"/>
        </w:rPr>
      </w:pPr>
      <w:r>
        <w:rPr>
          <w:noProof/>
          <w:spacing w:val="-2"/>
        </w:rPr>
        <w:t>Building and Construction Authority</w:t>
      </w:r>
    </w:p>
    <w:p>
      <w:pPr>
        <w:tabs>
          <w:tab w:val="left" w:pos="-720"/>
          <w:tab w:val="left" w:pos="720"/>
        </w:tabs>
        <w:suppressAutoHyphens/>
        <w:rPr>
          <w:noProof/>
          <w:spacing w:val="-2"/>
        </w:rPr>
      </w:pPr>
      <w:r>
        <w:rPr>
          <w:noProof/>
          <w:spacing w:val="-2"/>
        </w:rPr>
        <w:t>Casino Regulatory Authority</w:t>
      </w:r>
    </w:p>
    <w:p>
      <w:pPr>
        <w:tabs>
          <w:tab w:val="left" w:pos="-720"/>
          <w:tab w:val="left" w:pos="720"/>
        </w:tabs>
        <w:suppressAutoHyphens/>
        <w:rPr>
          <w:noProof/>
          <w:spacing w:val="-2"/>
        </w:rPr>
      </w:pPr>
      <w:r>
        <w:rPr>
          <w:noProof/>
          <w:spacing w:val="-2"/>
        </w:rPr>
        <w:t>Central Provident Fund Board</w:t>
      </w:r>
    </w:p>
    <w:p>
      <w:pPr>
        <w:tabs>
          <w:tab w:val="left" w:pos="-720"/>
          <w:tab w:val="left" w:pos="720"/>
        </w:tabs>
        <w:suppressAutoHyphens/>
        <w:rPr>
          <w:noProof/>
          <w:spacing w:val="-2"/>
        </w:rPr>
      </w:pPr>
      <w:r>
        <w:rPr>
          <w:noProof/>
          <w:spacing w:val="-2"/>
        </w:rPr>
        <w:t>Civil Aviation Authority of Singapore</w:t>
      </w:r>
    </w:p>
    <w:p>
      <w:pPr>
        <w:tabs>
          <w:tab w:val="left" w:pos="-720"/>
          <w:tab w:val="left" w:pos="720"/>
        </w:tabs>
        <w:suppressAutoHyphens/>
        <w:rPr>
          <w:noProof/>
          <w:spacing w:val="-2"/>
        </w:rPr>
      </w:pPr>
      <w:r>
        <w:rPr>
          <w:noProof/>
          <w:spacing w:val="-2"/>
        </w:rPr>
        <w:br w:type="page"/>
        <w:t>Civil Service College</w:t>
      </w:r>
    </w:p>
    <w:p>
      <w:pPr>
        <w:tabs>
          <w:tab w:val="left" w:pos="-720"/>
          <w:tab w:val="left" w:pos="720"/>
        </w:tabs>
        <w:suppressAutoHyphens/>
        <w:rPr>
          <w:noProof/>
          <w:spacing w:val="-2"/>
        </w:rPr>
      </w:pPr>
      <w:r>
        <w:rPr>
          <w:noProof/>
          <w:spacing w:val="-2"/>
        </w:rPr>
        <w:t>Competition Commission of Singapore</w:t>
      </w:r>
    </w:p>
    <w:p>
      <w:pPr>
        <w:tabs>
          <w:tab w:val="left" w:pos="-720"/>
          <w:tab w:val="left" w:pos="720"/>
        </w:tabs>
        <w:suppressAutoHyphens/>
        <w:rPr>
          <w:noProof/>
          <w:spacing w:val="-2"/>
        </w:rPr>
      </w:pPr>
      <w:r>
        <w:rPr>
          <w:noProof/>
          <w:spacing w:val="-2"/>
        </w:rPr>
        <w:t>Council for Estate Agents</w:t>
      </w:r>
    </w:p>
    <w:p>
      <w:pPr>
        <w:tabs>
          <w:tab w:val="left" w:pos="-720"/>
          <w:tab w:val="left" w:pos="720"/>
        </w:tabs>
        <w:suppressAutoHyphens/>
        <w:rPr>
          <w:noProof/>
          <w:spacing w:val="-2"/>
        </w:rPr>
      </w:pPr>
      <w:r>
        <w:rPr>
          <w:noProof/>
          <w:spacing w:val="-2"/>
        </w:rPr>
        <w:t>Council for Private Education</w:t>
      </w:r>
    </w:p>
    <w:p>
      <w:pPr>
        <w:tabs>
          <w:tab w:val="left" w:pos="-720"/>
          <w:tab w:val="left" w:pos="720"/>
        </w:tabs>
        <w:suppressAutoHyphens/>
        <w:rPr>
          <w:noProof/>
          <w:spacing w:val="-2"/>
        </w:rPr>
      </w:pPr>
      <w:r>
        <w:rPr>
          <w:noProof/>
          <w:spacing w:val="-2"/>
        </w:rPr>
        <w:t>Economic Development Board</w:t>
      </w:r>
    </w:p>
    <w:p>
      <w:pPr>
        <w:tabs>
          <w:tab w:val="left" w:pos="-720"/>
          <w:tab w:val="left" w:pos="720"/>
        </w:tabs>
        <w:suppressAutoHyphens/>
        <w:rPr>
          <w:noProof/>
          <w:spacing w:val="-2"/>
        </w:rPr>
      </w:pPr>
      <w:r>
        <w:rPr>
          <w:noProof/>
          <w:spacing w:val="-2"/>
        </w:rPr>
        <w:t>Energy Market Authority</w:t>
      </w:r>
    </w:p>
    <w:p>
      <w:pPr>
        <w:tabs>
          <w:tab w:val="left" w:pos="-720"/>
          <w:tab w:val="left" w:pos="720"/>
        </w:tabs>
        <w:suppressAutoHyphens/>
        <w:rPr>
          <w:noProof/>
          <w:spacing w:val="-2"/>
        </w:rPr>
      </w:pPr>
      <w:r>
        <w:rPr>
          <w:noProof/>
          <w:spacing w:val="-2"/>
        </w:rPr>
        <w:t>Health Promotion Board</w:t>
      </w:r>
    </w:p>
    <w:p>
      <w:pPr>
        <w:tabs>
          <w:tab w:val="left" w:pos="-720"/>
          <w:tab w:val="left" w:pos="720"/>
        </w:tabs>
        <w:suppressAutoHyphens/>
        <w:rPr>
          <w:noProof/>
          <w:spacing w:val="-2"/>
        </w:rPr>
      </w:pPr>
      <w:r>
        <w:rPr>
          <w:noProof/>
          <w:spacing w:val="-2"/>
        </w:rPr>
        <w:t>Health Sciences Authority</w:t>
      </w:r>
    </w:p>
    <w:p>
      <w:pPr>
        <w:tabs>
          <w:tab w:val="left" w:pos="-720"/>
          <w:tab w:val="left" w:pos="720"/>
        </w:tabs>
        <w:suppressAutoHyphens/>
        <w:rPr>
          <w:noProof/>
          <w:spacing w:val="-2"/>
        </w:rPr>
      </w:pPr>
      <w:r>
        <w:rPr>
          <w:noProof/>
          <w:spacing w:val="-2"/>
        </w:rPr>
        <w:t>Hotels Licensing Board</w:t>
      </w:r>
    </w:p>
    <w:p>
      <w:pPr>
        <w:tabs>
          <w:tab w:val="left" w:pos="-720"/>
          <w:tab w:val="left" w:pos="720"/>
        </w:tabs>
        <w:suppressAutoHyphens/>
        <w:rPr>
          <w:noProof/>
          <w:spacing w:val="-2"/>
        </w:rPr>
      </w:pPr>
      <w:r>
        <w:rPr>
          <w:noProof/>
          <w:spacing w:val="-2"/>
        </w:rPr>
        <w:t>Housing and Development Board</w:t>
      </w:r>
    </w:p>
    <w:p>
      <w:pPr>
        <w:tabs>
          <w:tab w:val="left" w:pos="-720"/>
          <w:tab w:val="left" w:pos="720"/>
        </w:tabs>
        <w:suppressAutoHyphens/>
        <w:rPr>
          <w:noProof/>
          <w:spacing w:val="-2"/>
        </w:rPr>
      </w:pPr>
      <w:r>
        <w:rPr>
          <w:noProof/>
          <w:spacing w:val="-2"/>
        </w:rPr>
        <w:t>Info–communications Development Authority of Singapore</w:t>
      </w:r>
    </w:p>
    <w:p>
      <w:pPr>
        <w:tabs>
          <w:tab w:val="left" w:pos="-720"/>
          <w:tab w:val="left" w:pos="720"/>
        </w:tabs>
        <w:suppressAutoHyphens/>
        <w:rPr>
          <w:noProof/>
          <w:spacing w:val="-2"/>
        </w:rPr>
      </w:pPr>
      <w:r>
        <w:rPr>
          <w:noProof/>
          <w:spacing w:val="-2"/>
        </w:rPr>
        <w:t>Inland Revenue Authority of Singapore</w:t>
      </w:r>
    </w:p>
    <w:p>
      <w:pPr>
        <w:tabs>
          <w:tab w:val="left" w:pos="-720"/>
          <w:tab w:val="left" w:pos="720"/>
        </w:tabs>
        <w:suppressAutoHyphens/>
        <w:rPr>
          <w:noProof/>
          <w:spacing w:val="-2"/>
        </w:rPr>
      </w:pPr>
      <w:r>
        <w:rPr>
          <w:noProof/>
          <w:spacing w:val="-2"/>
        </w:rPr>
        <w:t>Institute of Southeast Asian Studies</w:t>
      </w:r>
    </w:p>
    <w:p>
      <w:pPr>
        <w:tabs>
          <w:tab w:val="left" w:pos="-720"/>
          <w:tab w:val="left" w:pos="720"/>
        </w:tabs>
        <w:suppressAutoHyphens/>
        <w:rPr>
          <w:noProof/>
          <w:spacing w:val="-2"/>
        </w:rPr>
      </w:pPr>
      <w:r>
        <w:rPr>
          <w:noProof/>
          <w:spacing w:val="-2"/>
        </w:rPr>
        <w:t>Institute of Technical Education</w:t>
      </w:r>
    </w:p>
    <w:p>
      <w:pPr>
        <w:tabs>
          <w:tab w:val="left" w:pos="-720"/>
          <w:tab w:val="left" w:pos="720"/>
        </w:tabs>
        <w:suppressAutoHyphens/>
        <w:rPr>
          <w:noProof/>
          <w:spacing w:val="-2"/>
        </w:rPr>
      </w:pPr>
      <w:r>
        <w:rPr>
          <w:noProof/>
          <w:spacing w:val="-2"/>
        </w:rPr>
        <w:t>International Enterprise Singapore</w:t>
      </w:r>
    </w:p>
    <w:p>
      <w:pPr>
        <w:tabs>
          <w:tab w:val="left" w:pos="-720"/>
          <w:tab w:val="left" w:pos="720"/>
        </w:tabs>
        <w:suppressAutoHyphens/>
        <w:rPr>
          <w:noProof/>
          <w:spacing w:val="-2"/>
        </w:rPr>
      </w:pPr>
      <w:r>
        <w:rPr>
          <w:noProof/>
          <w:spacing w:val="-2"/>
        </w:rPr>
        <w:t>Intellectual Property Office of Singapore</w:t>
      </w:r>
    </w:p>
    <w:p>
      <w:pPr>
        <w:tabs>
          <w:tab w:val="left" w:pos="-720"/>
          <w:tab w:val="left" w:pos="720"/>
        </w:tabs>
        <w:suppressAutoHyphens/>
        <w:rPr>
          <w:noProof/>
          <w:spacing w:val="-2"/>
        </w:rPr>
      </w:pPr>
      <w:r>
        <w:rPr>
          <w:noProof/>
          <w:spacing w:val="-2"/>
        </w:rPr>
        <w:t>Land Transport Authority of Singapore</w:t>
      </w:r>
    </w:p>
    <w:p>
      <w:pPr>
        <w:tabs>
          <w:tab w:val="left" w:pos="-720"/>
          <w:tab w:val="left" w:pos="720"/>
        </w:tabs>
        <w:suppressAutoHyphens/>
        <w:rPr>
          <w:noProof/>
          <w:spacing w:val="-2"/>
        </w:rPr>
      </w:pPr>
      <w:r>
        <w:rPr>
          <w:noProof/>
          <w:spacing w:val="-2"/>
        </w:rPr>
        <w:t>Jurong Town Corporation</w:t>
      </w:r>
    </w:p>
    <w:p>
      <w:pPr>
        <w:tabs>
          <w:tab w:val="left" w:pos="-720"/>
          <w:tab w:val="left" w:pos="720"/>
        </w:tabs>
        <w:suppressAutoHyphens/>
        <w:rPr>
          <w:noProof/>
          <w:spacing w:val="-2"/>
        </w:rPr>
      </w:pPr>
      <w:r>
        <w:rPr>
          <w:noProof/>
          <w:spacing w:val="-2"/>
        </w:rPr>
        <w:t>Maritime and Port Authority of Singapore</w:t>
      </w:r>
    </w:p>
    <w:p>
      <w:pPr>
        <w:tabs>
          <w:tab w:val="left" w:pos="-720"/>
          <w:tab w:val="left" w:pos="720"/>
        </w:tabs>
        <w:suppressAutoHyphens/>
        <w:rPr>
          <w:noProof/>
          <w:spacing w:val="-2"/>
        </w:rPr>
      </w:pPr>
      <w:r>
        <w:rPr>
          <w:noProof/>
          <w:spacing w:val="-2"/>
        </w:rPr>
        <w:t>Media Development Authority</w:t>
      </w:r>
    </w:p>
    <w:p>
      <w:pPr>
        <w:tabs>
          <w:tab w:val="left" w:pos="-720"/>
          <w:tab w:val="left" w:pos="720"/>
        </w:tabs>
        <w:suppressAutoHyphens/>
        <w:rPr>
          <w:noProof/>
          <w:spacing w:val="-2"/>
        </w:rPr>
      </w:pPr>
      <w:r>
        <w:rPr>
          <w:noProof/>
          <w:spacing w:val="-2"/>
        </w:rPr>
        <w:t>Monetary Authority of Singapore</w:t>
      </w:r>
    </w:p>
    <w:p>
      <w:pPr>
        <w:tabs>
          <w:tab w:val="left" w:pos="-720"/>
          <w:tab w:val="left" w:pos="720"/>
        </w:tabs>
        <w:suppressAutoHyphens/>
        <w:rPr>
          <w:noProof/>
          <w:spacing w:val="-2"/>
        </w:rPr>
      </w:pPr>
      <w:r>
        <w:rPr>
          <w:noProof/>
          <w:spacing w:val="-2"/>
        </w:rPr>
        <w:t>Nanyang Technological University</w:t>
      </w:r>
    </w:p>
    <w:p>
      <w:pPr>
        <w:tabs>
          <w:tab w:val="left" w:pos="-720"/>
          <w:tab w:val="left" w:pos="720"/>
        </w:tabs>
        <w:suppressAutoHyphens/>
        <w:rPr>
          <w:noProof/>
          <w:spacing w:val="-2"/>
        </w:rPr>
      </w:pPr>
      <w:r>
        <w:rPr>
          <w:noProof/>
          <w:spacing w:val="-2"/>
        </w:rPr>
        <w:t>Nanyang Polytechnic</w:t>
      </w:r>
    </w:p>
    <w:p>
      <w:pPr>
        <w:tabs>
          <w:tab w:val="left" w:pos="-720"/>
          <w:tab w:val="left" w:pos="720"/>
        </w:tabs>
        <w:suppressAutoHyphens/>
        <w:rPr>
          <w:noProof/>
          <w:spacing w:val="-2"/>
        </w:rPr>
      </w:pPr>
      <w:r>
        <w:rPr>
          <w:noProof/>
          <w:spacing w:val="-2"/>
        </w:rPr>
        <w:t>National Arts Council</w:t>
      </w:r>
    </w:p>
    <w:p>
      <w:pPr>
        <w:tabs>
          <w:tab w:val="left" w:pos="-720"/>
          <w:tab w:val="left" w:pos="720"/>
        </w:tabs>
        <w:suppressAutoHyphens/>
        <w:rPr>
          <w:noProof/>
          <w:spacing w:val="-2"/>
        </w:rPr>
      </w:pPr>
      <w:r>
        <w:rPr>
          <w:noProof/>
          <w:spacing w:val="-2"/>
        </w:rPr>
        <w:t>National Environment Agency</w:t>
      </w:r>
    </w:p>
    <w:p>
      <w:pPr>
        <w:tabs>
          <w:tab w:val="left" w:pos="-720"/>
          <w:tab w:val="left" w:pos="720"/>
        </w:tabs>
        <w:suppressAutoHyphens/>
        <w:rPr>
          <w:noProof/>
          <w:spacing w:val="-2"/>
        </w:rPr>
      </w:pPr>
      <w:r>
        <w:rPr>
          <w:noProof/>
          <w:spacing w:val="-2"/>
        </w:rPr>
        <w:t>National Heritage Board</w:t>
      </w:r>
    </w:p>
    <w:p>
      <w:pPr>
        <w:tabs>
          <w:tab w:val="left" w:pos="-720"/>
          <w:tab w:val="left" w:pos="720"/>
        </w:tabs>
        <w:suppressAutoHyphens/>
        <w:rPr>
          <w:noProof/>
          <w:spacing w:val="-2"/>
        </w:rPr>
      </w:pPr>
      <w:r>
        <w:rPr>
          <w:noProof/>
          <w:spacing w:val="-2"/>
        </w:rPr>
        <w:br w:type="page"/>
        <w:t>National Library Board</w:t>
      </w:r>
    </w:p>
    <w:p>
      <w:pPr>
        <w:tabs>
          <w:tab w:val="left" w:pos="-720"/>
          <w:tab w:val="left" w:pos="720"/>
        </w:tabs>
        <w:suppressAutoHyphens/>
        <w:rPr>
          <w:noProof/>
          <w:spacing w:val="-2"/>
        </w:rPr>
      </w:pPr>
      <w:r>
        <w:rPr>
          <w:noProof/>
          <w:spacing w:val="-2"/>
        </w:rPr>
        <w:t>National Parks Board</w:t>
      </w:r>
    </w:p>
    <w:p>
      <w:pPr>
        <w:tabs>
          <w:tab w:val="left" w:pos="-720"/>
          <w:tab w:val="left" w:pos="720"/>
        </w:tabs>
        <w:suppressAutoHyphens/>
        <w:rPr>
          <w:noProof/>
          <w:spacing w:val="-2"/>
        </w:rPr>
      </w:pPr>
      <w:r>
        <w:rPr>
          <w:noProof/>
          <w:spacing w:val="-2"/>
        </w:rPr>
        <w:t>National University of Singapore</w:t>
      </w:r>
    </w:p>
    <w:p>
      <w:pPr>
        <w:tabs>
          <w:tab w:val="left" w:pos="-720"/>
          <w:tab w:val="left" w:pos="720"/>
        </w:tabs>
        <w:suppressAutoHyphens/>
        <w:rPr>
          <w:noProof/>
          <w:spacing w:val="-2"/>
        </w:rPr>
      </w:pPr>
      <w:r>
        <w:rPr>
          <w:noProof/>
          <w:spacing w:val="-2"/>
        </w:rPr>
        <w:t>Ngee Ann Polytechnic</w:t>
      </w:r>
    </w:p>
    <w:p>
      <w:pPr>
        <w:tabs>
          <w:tab w:val="left" w:pos="-720"/>
          <w:tab w:val="left" w:pos="720"/>
        </w:tabs>
        <w:suppressAutoHyphens/>
        <w:rPr>
          <w:noProof/>
          <w:spacing w:val="-2"/>
        </w:rPr>
      </w:pPr>
      <w:r>
        <w:rPr>
          <w:noProof/>
          <w:spacing w:val="-2"/>
        </w:rPr>
        <w:t>Preservation of Monuments Board</w:t>
      </w:r>
    </w:p>
    <w:p>
      <w:pPr>
        <w:tabs>
          <w:tab w:val="left" w:pos="-720"/>
          <w:tab w:val="left" w:pos="720"/>
        </w:tabs>
        <w:suppressAutoHyphens/>
        <w:rPr>
          <w:noProof/>
          <w:spacing w:val="-2"/>
        </w:rPr>
      </w:pPr>
      <w:r>
        <w:rPr>
          <w:noProof/>
          <w:spacing w:val="-2"/>
        </w:rPr>
        <w:t>Professional Engineers Board</w:t>
      </w:r>
    </w:p>
    <w:p>
      <w:pPr>
        <w:tabs>
          <w:tab w:val="left" w:pos="-720"/>
          <w:tab w:val="left" w:pos="720"/>
        </w:tabs>
        <w:suppressAutoHyphens/>
        <w:rPr>
          <w:noProof/>
          <w:spacing w:val="-2"/>
        </w:rPr>
      </w:pPr>
      <w:r>
        <w:rPr>
          <w:noProof/>
          <w:spacing w:val="-2"/>
        </w:rPr>
        <w:t>Public Transport Council</w:t>
      </w:r>
    </w:p>
    <w:p>
      <w:pPr>
        <w:tabs>
          <w:tab w:val="left" w:pos="-720"/>
          <w:tab w:val="left" w:pos="720"/>
        </w:tabs>
        <w:suppressAutoHyphens/>
        <w:rPr>
          <w:noProof/>
          <w:spacing w:val="-2"/>
        </w:rPr>
      </w:pPr>
      <w:r>
        <w:rPr>
          <w:noProof/>
          <w:spacing w:val="-2"/>
        </w:rPr>
        <w:t>Public Utilities Board2</w:t>
      </w:r>
    </w:p>
    <w:p>
      <w:pPr>
        <w:tabs>
          <w:tab w:val="left" w:pos="-720"/>
          <w:tab w:val="left" w:pos="720"/>
        </w:tabs>
        <w:suppressAutoHyphens/>
        <w:rPr>
          <w:noProof/>
          <w:spacing w:val="-2"/>
        </w:rPr>
      </w:pPr>
      <w:r>
        <w:rPr>
          <w:noProof/>
          <w:spacing w:val="-2"/>
        </w:rPr>
        <w:t>Republic Polytechnic</w:t>
      </w:r>
    </w:p>
    <w:p>
      <w:pPr>
        <w:tabs>
          <w:tab w:val="left" w:pos="-720"/>
          <w:tab w:val="left" w:pos="720"/>
        </w:tabs>
        <w:suppressAutoHyphens/>
        <w:rPr>
          <w:noProof/>
          <w:spacing w:val="-2"/>
        </w:rPr>
      </w:pPr>
      <w:r>
        <w:rPr>
          <w:noProof/>
          <w:spacing w:val="-2"/>
        </w:rPr>
        <w:t>Science Centre Board</w:t>
      </w:r>
    </w:p>
    <w:p>
      <w:pPr>
        <w:tabs>
          <w:tab w:val="left" w:pos="-720"/>
          <w:tab w:val="left" w:pos="720"/>
        </w:tabs>
        <w:suppressAutoHyphens/>
        <w:rPr>
          <w:noProof/>
          <w:spacing w:val="-2"/>
        </w:rPr>
      </w:pPr>
      <w:r>
        <w:rPr>
          <w:noProof/>
          <w:spacing w:val="-2"/>
        </w:rPr>
        <w:t>Sentosa Development Corporation</w:t>
      </w:r>
    </w:p>
    <w:p>
      <w:pPr>
        <w:tabs>
          <w:tab w:val="left" w:pos="-720"/>
          <w:tab w:val="left" w:pos="720"/>
        </w:tabs>
        <w:suppressAutoHyphens/>
        <w:rPr>
          <w:noProof/>
          <w:spacing w:val="-2"/>
        </w:rPr>
      </w:pPr>
      <w:r>
        <w:rPr>
          <w:noProof/>
          <w:spacing w:val="-2"/>
        </w:rPr>
        <w:t>Singapore Corporation of Rehabilitative Enterprises</w:t>
      </w:r>
    </w:p>
    <w:p>
      <w:pPr>
        <w:tabs>
          <w:tab w:val="left" w:pos="-720"/>
          <w:tab w:val="left" w:pos="720"/>
        </w:tabs>
        <w:suppressAutoHyphens/>
        <w:rPr>
          <w:noProof/>
          <w:spacing w:val="-2"/>
        </w:rPr>
      </w:pPr>
      <w:r>
        <w:rPr>
          <w:noProof/>
          <w:spacing w:val="-2"/>
        </w:rPr>
        <w:t>Singapore Examinations and Assessment Board</w:t>
      </w:r>
    </w:p>
    <w:p>
      <w:pPr>
        <w:tabs>
          <w:tab w:val="left" w:pos="-720"/>
          <w:tab w:val="left" w:pos="720"/>
        </w:tabs>
        <w:suppressAutoHyphens/>
        <w:rPr>
          <w:noProof/>
          <w:spacing w:val="-2"/>
        </w:rPr>
      </w:pPr>
      <w:r>
        <w:rPr>
          <w:noProof/>
          <w:spacing w:val="-2"/>
        </w:rPr>
        <w:t>Singapore Land Authority</w:t>
      </w:r>
    </w:p>
    <w:p>
      <w:pPr>
        <w:tabs>
          <w:tab w:val="left" w:pos="-720"/>
          <w:tab w:val="left" w:pos="720"/>
        </w:tabs>
        <w:suppressAutoHyphens/>
        <w:rPr>
          <w:noProof/>
          <w:spacing w:val="-2"/>
        </w:rPr>
      </w:pPr>
      <w:r>
        <w:rPr>
          <w:noProof/>
          <w:spacing w:val="-2"/>
        </w:rPr>
        <w:t>Singapore Nursing Board</w:t>
      </w:r>
    </w:p>
    <w:p>
      <w:pPr>
        <w:tabs>
          <w:tab w:val="left" w:pos="-720"/>
          <w:tab w:val="left" w:pos="720"/>
        </w:tabs>
        <w:suppressAutoHyphens/>
        <w:rPr>
          <w:noProof/>
          <w:spacing w:val="-2"/>
        </w:rPr>
      </w:pPr>
      <w:r>
        <w:rPr>
          <w:noProof/>
          <w:spacing w:val="-2"/>
        </w:rPr>
        <w:t>Singapore Polytechnic</w:t>
      </w:r>
    </w:p>
    <w:p>
      <w:pPr>
        <w:tabs>
          <w:tab w:val="left" w:pos="-720"/>
          <w:tab w:val="left" w:pos="720"/>
        </w:tabs>
        <w:suppressAutoHyphens/>
        <w:rPr>
          <w:noProof/>
          <w:spacing w:val="-2"/>
        </w:rPr>
      </w:pPr>
      <w:r>
        <w:rPr>
          <w:noProof/>
          <w:spacing w:val="-2"/>
        </w:rPr>
        <w:t>Singapore Sports Council</w:t>
      </w:r>
    </w:p>
    <w:p>
      <w:pPr>
        <w:tabs>
          <w:tab w:val="left" w:pos="-720"/>
          <w:tab w:val="left" w:pos="720"/>
        </w:tabs>
        <w:suppressAutoHyphens/>
        <w:rPr>
          <w:noProof/>
          <w:spacing w:val="-2"/>
        </w:rPr>
      </w:pPr>
      <w:r>
        <w:rPr>
          <w:noProof/>
          <w:spacing w:val="-2"/>
        </w:rPr>
        <w:t>Singapore Tourism Board</w:t>
      </w:r>
    </w:p>
    <w:p>
      <w:pPr>
        <w:tabs>
          <w:tab w:val="left" w:pos="-720"/>
          <w:tab w:val="left" w:pos="720"/>
        </w:tabs>
        <w:suppressAutoHyphens/>
        <w:rPr>
          <w:noProof/>
          <w:spacing w:val="-2"/>
        </w:rPr>
      </w:pPr>
      <w:r>
        <w:rPr>
          <w:noProof/>
          <w:spacing w:val="-2"/>
        </w:rPr>
        <w:t>Singapore Workforce Development Agency</w:t>
      </w:r>
    </w:p>
    <w:p>
      <w:pPr>
        <w:tabs>
          <w:tab w:val="left" w:pos="-720"/>
          <w:tab w:val="left" w:pos="720"/>
        </w:tabs>
        <w:suppressAutoHyphens/>
        <w:rPr>
          <w:noProof/>
          <w:spacing w:val="-2"/>
        </w:rPr>
      </w:pPr>
      <w:r>
        <w:rPr>
          <w:noProof/>
          <w:spacing w:val="-2"/>
        </w:rPr>
        <w:t>Standards, Productivity and Innovation Board</w:t>
      </w:r>
    </w:p>
    <w:p>
      <w:pPr>
        <w:tabs>
          <w:tab w:val="left" w:pos="-720"/>
          <w:tab w:val="left" w:pos="720"/>
        </w:tabs>
        <w:suppressAutoHyphens/>
        <w:rPr>
          <w:noProof/>
          <w:spacing w:val="-2"/>
        </w:rPr>
      </w:pPr>
      <w:r>
        <w:rPr>
          <w:noProof/>
          <w:spacing w:val="-2"/>
        </w:rPr>
        <w:t>Temasek Polytechnic</w:t>
      </w:r>
    </w:p>
    <w:p>
      <w:pPr>
        <w:tabs>
          <w:tab w:val="left" w:pos="-720"/>
          <w:tab w:val="left" w:pos="720"/>
        </w:tabs>
        <w:suppressAutoHyphens/>
        <w:rPr>
          <w:noProof/>
          <w:spacing w:val="-2"/>
        </w:rPr>
      </w:pPr>
      <w:r>
        <w:rPr>
          <w:noProof/>
          <w:spacing w:val="-2"/>
        </w:rPr>
        <w:t>Traditional Chinese Medicine Practioners Board</w:t>
      </w:r>
    </w:p>
    <w:p>
      <w:pPr>
        <w:tabs>
          <w:tab w:val="left" w:pos="-720"/>
          <w:tab w:val="left" w:pos="720"/>
        </w:tabs>
        <w:suppressAutoHyphens/>
        <w:rPr>
          <w:noProof/>
          <w:spacing w:val="-2"/>
        </w:rPr>
      </w:pPr>
      <w:r>
        <w:rPr>
          <w:noProof/>
          <w:spacing w:val="-2"/>
        </w:rPr>
        <w:t>Urban Redevelopment Authority</w:t>
      </w:r>
    </w:p>
    <w:p>
      <w:pPr>
        <w:tabs>
          <w:tab w:val="left" w:pos="-720"/>
          <w:tab w:val="left" w:pos="720"/>
        </w:tabs>
        <w:suppressAutoHyphens/>
        <w:rPr>
          <w:noProof/>
          <w:spacing w:val="-2"/>
        </w:rPr>
      </w:pPr>
    </w:p>
    <w:p>
      <w:pPr>
        <w:tabs>
          <w:tab w:val="left" w:pos="-720"/>
          <w:tab w:val="left" w:pos="720"/>
        </w:tabs>
        <w:suppressAutoHyphens/>
        <w:rPr>
          <w:noProof/>
          <w:spacing w:val="-2"/>
        </w:rPr>
      </w:pPr>
      <w:r>
        <w:rPr>
          <w:noProof/>
          <w:spacing w:val="-2"/>
        </w:rPr>
        <w:br w:type="page"/>
        <w:t>Notes to Annex 9-C:</w:t>
      </w:r>
    </w:p>
    <w:p>
      <w:pPr>
        <w:tabs>
          <w:tab w:val="left" w:pos="-720"/>
          <w:tab w:val="left" w:pos="720"/>
        </w:tabs>
        <w:suppressAutoHyphens/>
        <w:rPr>
          <w:noProof/>
          <w:spacing w:val="-2"/>
        </w:rPr>
      </w:pPr>
    </w:p>
    <w:p>
      <w:pPr>
        <w:tabs>
          <w:tab w:val="left" w:pos="-720"/>
          <w:tab w:val="left" w:pos="720"/>
        </w:tabs>
        <w:suppressAutoHyphens/>
        <w:ind w:left="567" w:hanging="567"/>
        <w:rPr>
          <w:noProof/>
          <w:spacing w:val="-2"/>
        </w:rPr>
      </w:pPr>
      <w:r>
        <w:rPr>
          <w:noProof/>
          <w:spacing w:val="-2"/>
        </w:rPr>
        <w:t>1.</w:t>
      </w:r>
      <w:r>
        <w:rPr>
          <w:noProof/>
          <w:spacing w:val="-2"/>
        </w:rPr>
        <w:tab/>
        <w:t>This Agreement shall not apply to any procurement made by a covered entity on behalf of a non-covered entity.</w:t>
      </w:r>
    </w:p>
    <w:p>
      <w:pPr>
        <w:tabs>
          <w:tab w:val="left" w:pos="-720"/>
          <w:tab w:val="left" w:pos="720"/>
        </w:tabs>
        <w:suppressAutoHyphens/>
        <w:ind w:left="567" w:hanging="567"/>
        <w:rPr>
          <w:noProof/>
          <w:spacing w:val="-2"/>
        </w:rPr>
      </w:pPr>
    </w:p>
    <w:p>
      <w:pPr>
        <w:tabs>
          <w:tab w:val="left" w:pos="-720"/>
          <w:tab w:val="left" w:pos="720"/>
        </w:tabs>
        <w:suppressAutoHyphens/>
        <w:ind w:left="567" w:hanging="567"/>
        <w:rPr>
          <w:noProof/>
          <w:spacing w:val="-2"/>
        </w:rPr>
      </w:pPr>
      <w:r>
        <w:rPr>
          <w:noProof/>
          <w:spacing w:val="-2"/>
        </w:rPr>
        <w:t>2.</w:t>
      </w:r>
      <w:r>
        <w:rPr>
          <w:noProof/>
          <w:spacing w:val="-2"/>
        </w:rPr>
        <w:tab/>
        <w:t>This Agreement shall not apply to any procurement of goods or services undertaken by the Public Utilities Board where such procurement is:</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r>
        <w:rPr>
          <w:noProof/>
          <w:spacing w:val="-2"/>
        </w:rPr>
        <w:t>(a)</w:t>
      </w:r>
      <w:r>
        <w:rPr>
          <w:noProof/>
          <w:spacing w:val="-2"/>
        </w:rPr>
        <w:tab/>
        <w:t>for the purpose of the efficient, adequate, and reliable supply of water when Singapore’s water supply or related infrastructure face unanticipated stress, such as prolonged periods of dry weather, the contamination of the water supply or related infrastructure, or disruptions to Singapore’s imports of water; or</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r>
        <w:rPr>
          <w:noProof/>
          <w:spacing w:val="-2"/>
        </w:rPr>
        <w:t>(b)</w:t>
      </w:r>
      <w:r>
        <w:rPr>
          <w:noProof/>
          <w:spacing w:val="-2"/>
        </w:rPr>
        <w:tab/>
        <w:t>related, in whole or in part, to the construction, expansion or repair of water infrastructure located outside the territory of Singapore but used or involved in the supply of water to Singapore.</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p>
    <w:p>
      <w:pPr>
        <w:tabs>
          <w:tab w:val="left" w:pos="720"/>
        </w:tabs>
        <w:jc w:val="center"/>
        <w:rPr>
          <w:caps/>
          <w:noProof/>
        </w:rPr>
      </w:pPr>
      <w:r>
        <w:rPr>
          <w:caps/>
          <w:noProof/>
        </w:rPr>
        <w:t>Part 2</w:t>
      </w:r>
    </w:p>
    <w:p>
      <w:pPr>
        <w:tabs>
          <w:tab w:val="left" w:pos="720"/>
        </w:tabs>
        <w:jc w:val="center"/>
        <w:rPr>
          <w:caps/>
          <w:noProof/>
        </w:rPr>
      </w:pPr>
    </w:p>
    <w:p>
      <w:pPr>
        <w:tabs>
          <w:tab w:val="left" w:pos="720"/>
        </w:tabs>
        <w:jc w:val="center"/>
        <w:rPr>
          <w:caps/>
          <w:noProof/>
        </w:rPr>
      </w:pPr>
      <w:r>
        <w:rPr>
          <w:caps/>
          <w:noProof/>
        </w:rPr>
        <w:t>UNION’s commitments</w:t>
      </w:r>
    </w:p>
    <w:p>
      <w:pPr>
        <w:tabs>
          <w:tab w:val="left" w:pos="720"/>
        </w:tabs>
        <w:jc w:val="center"/>
        <w:rPr>
          <w:caps/>
          <w:noProof/>
        </w:rPr>
      </w:pPr>
    </w:p>
    <w:p>
      <w:pPr>
        <w:tabs>
          <w:tab w:val="left" w:pos="-720"/>
          <w:tab w:val="left" w:pos="720"/>
          <w:tab w:val="left" w:pos="5670"/>
        </w:tabs>
        <w:suppressAutoHyphens/>
        <w:rPr>
          <w:bCs/>
          <w:iCs/>
          <w:noProof/>
          <w:spacing w:val="-2"/>
        </w:rPr>
      </w:pPr>
      <w:r>
        <w:rPr>
          <w:bCs/>
          <w:iCs/>
          <w:noProof/>
          <w:spacing w:val="-2"/>
        </w:rPr>
        <w:t>Goods (specified in Annex 9-D)</w:t>
      </w:r>
      <w:r>
        <w:rPr>
          <w:bCs/>
          <w:iCs/>
          <w:noProof/>
          <w:spacing w:val="-2"/>
        </w:rPr>
        <w:tab/>
        <w:t>Threshold:</w:t>
      </w:r>
      <w:r>
        <w:rPr>
          <w:bCs/>
          <w:iCs/>
          <w:noProof/>
          <w:spacing w:val="-2"/>
        </w:rPr>
        <w:tab/>
        <w:t>SDR 400,000</w:t>
      </w:r>
    </w:p>
    <w:p>
      <w:pPr>
        <w:tabs>
          <w:tab w:val="left" w:pos="-720"/>
          <w:tab w:val="left" w:pos="720"/>
          <w:tab w:val="left" w:pos="5670"/>
        </w:tabs>
        <w:suppressAutoHyphens/>
        <w:rPr>
          <w:bCs/>
          <w:iCs/>
          <w:noProof/>
          <w:spacing w:val="-2"/>
        </w:rPr>
      </w:pPr>
      <w:r>
        <w:rPr>
          <w:bCs/>
          <w:iCs/>
          <w:noProof/>
          <w:spacing w:val="-2"/>
        </w:rPr>
        <w:t>Services (specified in Annex 9-E)</w:t>
      </w:r>
      <w:r>
        <w:rPr>
          <w:bCs/>
          <w:iCs/>
          <w:noProof/>
          <w:spacing w:val="-2"/>
        </w:rPr>
        <w:tab/>
        <w:t>Threshold:</w:t>
      </w:r>
      <w:r>
        <w:rPr>
          <w:bCs/>
          <w:iCs/>
          <w:noProof/>
          <w:spacing w:val="-2"/>
        </w:rPr>
        <w:tab/>
        <w:t>SDR 400,000</w:t>
      </w:r>
    </w:p>
    <w:p>
      <w:pPr>
        <w:tabs>
          <w:tab w:val="left" w:pos="-720"/>
          <w:tab w:val="left" w:pos="720"/>
          <w:tab w:val="left" w:pos="5670"/>
        </w:tabs>
        <w:suppressAutoHyphens/>
        <w:rPr>
          <w:bCs/>
          <w:iCs/>
          <w:noProof/>
          <w:spacing w:val="-2"/>
        </w:rPr>
      </w:pPr>
      <w:r>
        <w:rPr>
          <w:bCs/>
          <w:iCs/>
          <w:noProof/>
          <w:spacing w:val="-2"/>
        </w:rPr>
        <w:t>Works (specified in Annex 9-F)</w:t>
      </w:r>
      <w:r>
        <w:rPr>
          <w:bCs/>
          <w:iCs/>
          <w:noProof/>
          <w:spacing w:val="-2"/>
        </w:rPr>
        <w:tab/>
        <w:t>Threshold:</w:t>
      </w:r>
      <w:r>
        <w:rPr>
          <w:bCs/>
          <w:iCs/>
          <w:noProof/>
          <w:spacing w:val="-2"/>
        </w:rPr>
        <w:tab/>
        <w:t>SDR 5,000,000</w:t>
      </w:r>
    </w:p>
    <w:p>
      <w:pPr>
        <w:tabs>
          <w:tab w:val="left" w:pos="-720"/>
          <w:tab w:val="left" w:pos="720"/>
          <w:tab w:val="left" w:pos="5670"/>
        </w:tabs>
        <w:suppressAutoHyphens/>
        <w:rPr>
          <w:noProof/>
          <w:spacing w:val="-2"/>
        </w:rPr>
      </w:pPr>
    </w:p>
    <w:p>
      <w:pPr>
        <w:tabs>
          <w:tab w:val="left" w:pos="-720"/>
          <w:tab w:val="left" w:pos="720"/>
          <w:tab w:val="left" w:pos="5670"/>
        </w:tabs>
        <w:suppressAutoHyphens/>
        <w:rPr>
          <w:noProof/>
        </w:rPr>
      </w:pPr>
      <w:r>
        <w:rPr>
          <w:noProof/>
        </w:rPr>
        <w:br w:type="page"/>
        <w:t>All contracting entities whose procurement is covered by the Union's utilities directive</w:t>
      </w:r>
      <w:r>
        <w:rPr>
          <w:rStyle w:val="FootnoteReference"/>
          <w:b/>
          <w:bCs/>
          <w:noProof/>
        </w:rPr>
        <w:footnoteReference w:id="5"/>
      </w:r>
      <w:r>
        <w:rPr>
          <w:noProof/>
        </w:rPr>
        <w:t xml:space="preserve"> and which are contracting authorities (e.g. those covered under Annex 9-A and Annex 9-B) or public undertakings</w:t>
      </w:r>
      <w:r>
        <w:rPr>
          <w:rStyle w:val="FootnoteReference"/>
          <w:b/>
          <w:bCs/>
          <w:noProof/>
        </w:rPr>
        <w:footnoteReference w:id="6"/>
      </w:r>
      <w:r>
        <w:rPr>
          <w:noProof/>
        </w:rPr>
        <w:t xml:space="preserve"> and which have as one of their activities any of those referred to below or any combination thereof:</w:t>
      </w:r>
    </w:p>
    <w:p>
      <w:pPr>
        <w:tabs>
          <w:tab w:val="left" w:pos="-720"/>
          <w:tab w:val="left" w:pos="720"/>
          <w:tab w:val="left" w:pos="5670"/>
        </w:tabs>
        <w:suppressAutoHyphens/>
        <w:rPr>
          <w:noProof/>
        </w:rPr>
      </w:pPr>
    </w:p>
    <w:p>
      <w:pPr>
        <w:tabs>
          <w:tab w:val="left" w:pos="-720"/>
          <w:tab w:val="left" w:pos="720"/>
          <w:tab w:val="left" w:pos="5670"/>
        </w:tabs>
        <w:suppressAutoHyphens/>
        <w:ind w:left="720" w:hanging="720"/>
        <w:rPr>
          <w:noProof/>
        </w:rPr>
      </w:pPr>
      <w:r>
        <w:rPr>
          <w:noProof/>
        </w:rPr>
        <w:t>(a)</w:t>
      </w:r>
      <w:r>
        <w:rPr>
          <w:noProof/>
        </w:rPr>
        <w:tab/>
        <w:t>the provision or operation of fixed networks intended to provide a service to the public in connection with the production, transport or distribution of drinking water or the supply of drinking water to such networks;</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(b)</w:t>
      </w:r>
      <w:r>
        <w:rPr>
          <w:noProof/>
        </w:rPr>
        <w:tab/>
        <w:t>the provision or operation of fixed networks intended to provide a service to the public in connection with the production, transport or distribution of electricity or the supply of electricity to such networks;</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br w:type="page"/>
        <w:t>(c)</w:t>
      </w:r>
      <w:r>
        <w:rPr>
          <w:noProof/>
        </w:rPr>
        <w:tab/>
        <w:t>the provision of airport or other terminal facilities to carriers by air;</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(d)</w:t>
      </w:r>
      <w:r>
        <w:rPr>
          <w:noProof/>
        </w:rPr>
        <w:tab/>
        <w:t>the provision of maritime or inland port or other terminal facilities to carriers by sea or inland waterway;</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(e)</w:t>
      </w:r>
      <w:r>
        <w:rPr>
          <w:noProof/>
        </w:rPr>
        <w:tab/>
        <w:t>the provision or operation of networks</w:t>
      </w:r>
      <w:r>
        <w:rPr>
          <w:rStyle w:val="FootnoteReference"/>
          <w:noProof/>
        </w:rPr>
        <w:footnoteReference w:id="7"/>
      </w:r>
      <w:r>
        <w:rPr>
          <w:noProof/>
        </w:rPr>
        <w:t xml:space="preserve"> providing a service to the public in the field of transport by urban railway, automated systems, tramway, trolley bus, bus or cable; or</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(f)</w:t>
      </w:r>
      <w:r>
        <w:rPr>
          <w:noProof/>
        </w:rPr>
        <w:tab/>
        <w:t>the provision or operation of networks providing a service to the public in the field of transport by railways.</w:t>
      </w:r>
      <w:r>
        <w:rPr>
          <w:rStyle w:val="FootnoteReference"/>
          <w:b/>
          <w:bCs/>
          <w:noProof/>
        </w:rPr>
        <w:footnoteReference w:id="8"/>
      </w:r>
    </w:p>
    <w:p>
      <w:pPr>
        <w:tabs>
          <w:tab w:val="left" w:pos="-720"/>
          <w:tab w:val="left" w:pos="720"/>
          <w:tab w:val="left" w:pos="5670"/>
        </w:tabs>
        <w:suppressAutoHyphens/>
        <w:ind w:left="720" w:hanging="720"/>
        <w:rPr>
          <w:noProof/>
        </w:rPr>
      </w:pPr>
    </w:p>
    <w:p>
      <w:pPr>
        <w:tabs>
          <w:tab w:val="left" w:pos="-720"/>
          <w:tab w:val="left" w:pos="720"/>
          <w:tab w:val="left" w:pos="5670"/>
        </w:tabs>
        <w:suppressAutoHyphens/>
        <w:rPr>
          <w:noProof/>
        </w:rPr>
      </w:pPr>
      <w:r>
        <w:rPr>
          <w:noProof/>
        </w:rPr>
        <w:t>Indicative lists of contracting authorities and public undertakings fulfilling the criteria set out above are attached.</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Notes to Annex 9-C</w:t>
      </w:r>
    </w:p>
    <w:p>
      <w:pPr>
        <w:tabs>
          <w:tab w:val="left" w:pos="-720"/>
          <w:tab w:val="left" w:pos="720"/>
          <w:tab w:val="left" w:pos="5670"/>
        </w:tabs>
        <w:suppressAutoHyphens/>
        <w:rPr>
          <w:noProof/>
        </w:rPr>
      </w:pPr>
    </w:p>
    <w:p>
      <w:pPr>
        <w:tabs>
          <w:tab w:val="left" w:pos="-720"/>
          <w:tab w:val="left" w:pos="720"/>
          <w:tab w:val="left" w:pos="5670"/>
        </w:tabs>
        <w:suppressAutoHyphens/>
        <w:ind w:left="567" w:hanging="567"/>
        <w:rPr>
          <w:noProof/>
        </w:rPr>
      </w:pPr>
      <w:r>
        <w:rPr>
          <w:noProof/>
        </w:rPr>
        <w:t>1.</w:t>
      </w:r>
      <w:r>
        <w:rPr>
          <w:noProof/>
        </w:rPr>
        <w:tab/>
        <w:t>Procurement for the pursuit of an activity listed above when exposed to competitive forces in the market concerned are not covered by this Agreement.</w:t>
      </w:r>
    </w:p>
    <w:p>
      <w:pPr>
        <w:tabs>
          <w:tab w:val="left" w:pos="-720"/>
          <w:tab w:val="left" w:pos="720"/>
          <w:tab w:val="left" w:pos="5670"/>
        </w:tabs>
        <w:suppressAutoHyphens/>
        <w:ind w:left="567" w:hanging="567"/>
        <w:rPr>
          <w:noProof/>
        </w:rPr>
      </w:pPr>
    </w:p>
    <w:p>
      <w:pPr>
        <w:tabs>
          <w:tab w:val="left" w:pos="-720"/>
          <w:tab w:val="left" w:pos="720"/>
          <w:tab w:val="left" w:pos="5670"/>
        </w:tabs>
        <w:suppressAutoHyphens/>
        <w:ind w:left="567" w:hanging="567"/>
        <w:rPr>
          <w:noProof/>
        </w:rPr>
      </w:pPr>
      <w:r>
        <w:rPr>
          <w:noProof/>
        </w:rPr>
        <w:br w:type="page"/>
        <w:t>2.</w:t>
      </w:r>
      <w:r>
        <w:rPr>
          <w:noProof/>
        </w:rPr>
        <w:tab/>
        <w:t>This Agreement does not cover procurement by procuring entities included in this Annex:</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for the purchase of water and for the supply of energy or of fuels for the production of energy;</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for purposes other than the pursuit of their activities as listed in this Annex or for the pursuit of such activities in a country which is not a member of the European Economic Area; or</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tabs>
          <w:tab w:val="left" w:pos="-720"/>
          <w:tab w:val="left" w:pos="720"/>
          <w:tab w:val="left" w:pos="5670"/>
        </w:tabs>
        <w:suppressAutoHyphens/>
        <w:ind w:left="567" w:hanging="567"/>
        <w:rPr>
          <w:noProof/>
        </w:rPr>
      </w:pPr>
    </w:p>
    <w:p>
      <w:pPr>
        <w:tabs>
          <w:tab w:val="left" w:pos="-720"/>
          <w:tab w:val="left" w:pos="720"/>
          <w:tab w:val="left" w:pos="5670"/>
        </w:tabs>
        <w:suppressAutoHyphens/>
        <w:ind w:left="567" w:hanging="567"/>
        <w:rPr>
          <w:noProof/>
        </w:rPr>
      </w:pPr>
      <w:r>
        <w:rPr>
          <w:noProof/>
        </w:rPr>
        <w:t>3.</w:t>
      </w:r>
      <w:r>
        <w:rPr>
          <w:noProof/>
        </w:rPr>
        <w:tab/>
        <w:t>The supply of drinking water or electricity to networks which provide a service to the public by a procuring entity other than a contracting authority shall not be considered as an activity within the meaning of paragraphs (a) or (b) of this Annex where:</w:t>
      </w:r>
    </w:p>
    <w:p>
      <w:pPr>
        <w:tabs>
          <w:tab w:val="left" w:pos="-720"/>
          <w:tab w:val="left" w:pos="720"/>
          <w:tab w:val="left" w:pos="5670"/>
        </w:tabs>
        <w:suppressAutoHyphens/>
        <w:ind w:left="567" w:hanging="567"/>
        <w:rPr>
          <w:noProof/>
        </w:rPr>
      </w:pPr>
    </w:p>
    <w:p>
      <w:pPr>
        <w:ind w:left="1134" w:hanging="567"/>
        <w:rPr>
          <w:noProof/>
        </w:rPr>
      </w:pPr>
      <w:r>
        <w:rPr>
          <w:noProof/>
        </w:rPr>
        <w:t>–</w:t>
      </w:r>
      <w:r>
        <w:rPr>
          <w:noProof/>
        </w:rPr>
        <w:tab/>
        <w:t>the production of drinking water or electricity by the entity concerned takes place because its consumption is necessary for carrying out an activity other than that referred to in paragraphs (a) to (f) of this Annex; and</w:t>
      </w:r>
    </w:p>
    <w:p>
      <w:pPr>
        <w:tabs>
          <w:tab w:val="left" w:pos="-720"/>
          <w:tab w:val="left" w:pos="720"/>
          <w:tab w:val="left" w:pos="5670"/>
        </w:tabs>
        <w:suppressAutoHyphens/>
        <w:ind w:left="567" w:hanging="567"/>
        <w:rPr>
          <w:noProof/>
        </w:rPr>
      </w:pPr>
    </w:p>
    <w:p>
      <w:pPr>
        <w:ind w:left="1134" w:hanging="567"/>
        <w:rPr>
          <w:noProof/>
        </w:rPr>
      </w:pPr>
      <w:r>
        <w:rPr>
          <w:noProof/>
        </w:rPr>
        <w:t>–</w:t>
      </w:r>
      <w:r>
        <w:rPr>
          <w:noProof/>
        </w:rPr>
        <w:tab/>
        <w:t>supply to the public network depends only on the entity's own consumption and has not exceeded 30 per cent of the entity's total production of drinking water or energy, having regard to the average for the preceding three years, including the current year.</w:t>
      </w:r>
    </w:p>
    <w:p>
      <w:pPr>
        <w:suppressAutoHyphens/>
        <w:ind w:left="567" w:hanging="567"/>
        <w:rPr>
          <w:noProof/>
        </w:rPr>
      </w:pPr>
    </w:p>
    <w:p>
      <w:pPr>
        <w:tabs>
          <w:tab w:val="left" w:pos="567"/>
        </w:tabs>
        <w:suppressAutoHyphens/>
        <w:ind w:left="1134" w:hanging="1134"/>
        <w:rPr>
          <w:noProof/>
        </w:rPr>
      </w:pPr>
      <w:r>
        <w:rPr>
          <w:noProof/>
          <w:highlight w:val="yellow"/>
        </w:rPr>
        <w:br w:type="page"/>
      </w:r>
      <w:r>
        <w:rPr>
          <w:noProof/>
        </w:rPr>
        <w:t>4.</w:t>
      </w:r>
      <w:r>
        <w:rPr>
          <w:noProof/>
        </w:rPr>
        <w:tab/>
        <w:t>a)</w:t>
      </w:r>
      <w:r>
        <w:rPr>
          <w:noProof/>
        </w:rPr>
        <w:tab/>
        <w:t>Provided that the conditions in paragraph b) are met, this Agreement does not cover procurement:</w:t>
      </w:r>
    </w:p>
    <w:p>
      <w:pPr>
        <w:suppressAutoHyphens/>
        <w:ind w:left="567" w:hanging="567"/>
        <w:rPr>
          <w:noProof/>
        </w:rPr>
      </w:pPr>
    </w:p>
    <w:p>
      <w:pPr>
        <w:suppressAutoHyphens/>
        <w:ind w:left="1701" w:hanging="567"/>
        <w:rPr>
          <w:noProof/>
        </w:rPr>
      </w:pPr>
      <w:r>
        <w:rPr>
          <w:noProof/>
        </w:rPr>
        <w:t>(i)</w:t>
      </w:r>
      <w:r>
        <w:rPr>
          <w:noProof/>
        </w:rPr>
        <w:tab/>
        <w:t>by a procuring entity to an affiliated undertaking</w:t>
      </w:r>
      <w:r>
        <w:rPr>
          <w:rStyle w:val="FootnoteReference"/>
          <w:b/>
          <w:bCs/>
          <w:noProof/>
          <w:szCs w:val="24"/>
        </w:rPr>
        <w:footnoteReference w:id="9"/>
      </w:r>
      <w:r>
        <w:rPr>
          <w:noProof/>
        </w:rPr>
        <w:t>, or</w:t>
      </w:r>
    </w:p>
    <w:p>
      <w:pPr>
        <w:suppressAutoHyphens/>
        <w:ind w:left="1701" w:hanging="567"/>
        <w:rPr>
          <w:noProof/>
        </w:rPr>
      </w:pPr>
    </w:p>
    <w:p>
      <w:pPr>
        <w:suppressAutoHyphens/>
        <w:ind w:left="1701" w:hanging="567"/>
        <w:rPr>
          <w:noProof/>
        </w:rPr>
      </w:pPr>
      <w:r>
        <w:rPr>
          <w:noProof/>
        </w:rPr>
        <w:t>(ii)</w:t>
      </w:r>
      <w:r>
        <w:rPr>
          <w:noProof/>
        </w:rPr>
        <w:tab/>
        <w:t>by a joint venture, formed exclusively by a number of procuring entities for the purpose of carrying out activities within the meaning of paragraphs (a) to (f) of this Annex, to an undertaking which is affiliated with one of these procuring entities.</w:t>
      </w:r>
    </w:p>
    <w:p>
      <w:pPr>
        <w:suppressAutoHyphens/>
        <w:ind w:left="1134" w:hanging="567"/>
        <w:rPr>
          <w:noProof/>
        </w:rPr>
      </w:pPr>
    </w:p>
    <w:p>
      <w:pPr>
        <w:suppressAutoHyphens/>
        <w:ind w:left="1134" w:hanging="567"/>
        <w:rPr>
          <w:noProof/>
        </w:rPr>
      </w:pPr>
      <w:r>
        <w:rPr>
          <w:noProof/>
        </w:rPr>
        <w:t>(b)</w:t>
      </w:r>
      <w:r>
        <w:rPr>
          <w:noProof/>
        </w:rPr>
        <w:tab/>
        <w:t>Paragraph a) shall apply to services or supplies contracts provided that at least 80 per cent of the average turnover of the affiliated undertaking with respect to services or supplies for the preceding three years derives respectively from the provision of such services or supplies to undertakings with which it is affiliated.</w:t>
      </w:r>
      <w:r>
        <w:rPr>
          <w:rStyle w:val="FootnoteReference"/>
          <w:b/>
          <w:bCs/>
          <w:noProof/>
        </w:rPr>
        <w:footnoteReference w:id="10"/>
      </w:r>
    </w:p>
    <w:p>
      <w:pPr>
        <w:suppressAutoHyphens/>
        <w:ind w:left="1134" w:hanging="567"/>
        <w:rPr>
          <w:noProof/>
        </w:rPr>
      </w:pPr>
    </w:p>
    <w:p>
      <w:pPr>
        <w:suppressAutoHyphens/>
        <w:ind w:left="567" w:hanging="567"/>
        <w:rPr>
          <w:noProof/>
        </w:rPr>
      </w:pPr>
      <w:r>
        <w:rPr>
          <w:noProof/>
        </w:rPr>
        <w:br w:type="page"/>
        <w:t>5.</w:t>
      </w:r>
      <w:r>
        <w:rPr>
          <w:noProof/>
        </w:rPr>
        <w:tab/>
        <w:t>This Agreement does not cover procurement:</w:t>
      </w:r>
    </w:p>
    <w:p>
      <w:pPr>
        <w:suppressAutoHyphens/>
        <w:ind w:left="567" w:hanging="567"/>
        <w:rPr>
          <w:noProof/>
        </w:rPr>
      </w:pPr>
    </w:p>
    <w:p>
      <w:pPr>
        <w:suppressAutoHyphens/>
        <w:ind w:left="1134" w:hanging="567"/>
        <w:rPr>
          <w:noProof/>
        </w:rPr>
      </w:pPr>
      <w:r>
        <w:rPr>
          <w:noProof/>
        </w:rPr>
        <w:t>(a)</w:t>
      </w:r>
      <w:r>
        <w:rPr>
          <w:noProof/>
        </w:rPr>
        <w:tab/>
        <w:t>by a joint venture formed exclusively by a number of procuring entities for the purposes of carrying out activities within the meaning of paragraphs (a) to (f) of this Annex, to one of these procuring entities, or</w:t>
      </w:r>
    </w:p>
    <w:p>
      <w:pPr>
        <w:suppressAutoHyphens/>
        <w:ind w:left="1134" w:hanging="567"/>
        <w:rPr>
          <w:noProof/>
        </w:rPr>
      </w:pPr>
    </w:p>
    <w:p>
      <w:pPr>
        <w:suppressAutoHyphens/>
        <w:ind w:left="1134" w:hanging="567"/>
        <w:rPr>
          <w:noProof/>
        </w:rPr>
      </w:pPr>
      <w:r>
        <w:rPr>
          <w:noProof/>
        </w:rPr>
        <w:t>(b)</w:t>
      </w:r>
      <w:r>
        <w:rPr>
          <w:noProof/>
        </w:rPr>
        <w:tab/>
        <w:t>by a procuring entity to such a joint venture of which it forms part, provided that the joint venture has been set up to carry out the activity concerned over a period of at least three years and the instrument setting up the joint venture stipulates that the procuring entities, which form it, will be part thereof for at least the same period.</w:t>
      </w:r>
    </w:p>
    <w:p>
      <w:pPr>
        <w:suppressAutoHyphens/>
        <w:ind w:left="1134" w:hanging="567"/>
        <w:rPr>
          <w:noProof/>
        </w:rPr>
      </w:pPr>
    </w:p>
    <w:p>
      <w:pPr>
        <w:tabs>
          <w:tab w:val="left" w:pos="720"/>
        </w:tabs>
        <w:jc w:val="center"/>
        <w:rPr>
          <w:bCs/>
          <w:iCs/>
          <w:noProof/>
        </w:rPr>
      </w:pPr>
      <w:r>
        <w:rPr>
          <w:bCs/>
          <w:iCs/>
          <w:noProof/>
        </w:rPr>
        <w:t xml:space="preserve">Indicative list of contracting authorities and public undertakings </w:t>
      </w:r>
      <w:r>
        <w:rPr>
          <w:bCs/>
          <w:iCs/>
          <w:noProof/>
        </w:rPr>
        <w:br/>
        <w:t>fulfilling the criteria laid down under Annex 9</w:t>
      </w:r>
      <w:r>
        <w:rPr>
          <w:bCs/>
          <w:iCs/>
          <w:noProof/>
        </w:rPr>
        <w:noBreakHyphen/>
        <w:t>C</w:t>
      </w:r>
    </w:p>
    <w:p>
      <w:pPr>
        <w:rPr>
          <w:noProof/>
        </w:rPr>
      </w:pPr>
    </w:p>
    <w:p>
      <w:pPr>
        <w:suppressAutoHyphens/>
        <w:ind w:left="567" w:hanging="567"/>
        <w:rPr>
          <w:noProof/>
        </w:rPr>
      </w:pPr>
      <w:r>
        <w:rPr>
          <w:noProof/>
        </w:rPr>
        <w:t>I.</w:t>
      </w:r>
      <w:r>
        <w:rPr>
          <w:noProof/>
        </w:rPr>
        <w:tab/>
        <w:t>Production, transport or distribution of drinking water</w:t>
      </w:r>
    </w:p>
    <w:p>
      <w:pPr>
        <w:rPr>
          <w:noProof/>
        </w:rPr>
      </w:pPr>
    </w:p>
    <w:p>
      <w:pPr>
        <w:rPr>
          <w:noProof/>
        </w:rPr>
      </w:pPr>
      <w:r>
        <w:rPr>
          <w:noProof/>
        </w:rPr>
        <w:t>Belgium</w:t>
      </w:r>
    </w:p>
    <w:p>
      <w:pPr>
        <w:rPr>
          <w:noProof/>
        </w:rPr>
      </w:pPr>
    </w:p>
    <w:p>
      <w:pPr>
        <w:ind w:left="567" w:hanging="567"/>
        <w:rPr>
          <w:noProof/>
        </w:rPr>
      </w:pPr>
      <w:r>
        <w:rPr>
          <w:noProof/>
        </w:rPr>
        <w:t>–</w:t>
      </w:r>
      <w:r>
        <w:rPr>
          <w:noProof/>
        </w:rPr>
        <w:tab/>
        <w:t>Local authorities and associations of local authorities, for this part of their activities</w:t>
      </w:r>
    </w:p>
    <w:p>
      <w:pPr>
        <w:ind w:left="567" w:hanging="567"/>
        <w:rPr>
          <w:noProof/>
          <w:lang w:val="nl-NL"/>
        </w:rPr>
      </w:pPr>
      <w:r>
        <w:rPr>
          <w:noProof/>
          <w:lang w:val="nl-NL"/>
        </w:rPr>
        <w:t>–</w:t>
      </w:r>
      <w:r>
        <w:rPr>
          <w:noProof/>
          <w:lang w:val="nl-NL"/>
        </w:rPr>
        <w:tab/>
        <w:t>Société Wallonne des Eaux</w:t>
      </w:r>
    </w:p>
    <w:p>
      <w:pPr>
        <w:ind w:left="567" w:hanging="567"/>
        <w:rPr>
          <w:noProof/>
          <w:lang w:val="nl-NL"/>
        </w:rPr>
      </w:pPr>
      <w:r>
        <w:rPr>
          <w:noProof/>
          <w:lang w:val="nl-NL"/>
        </w:rPr>
        <w:t>–</w:t>
      </w:r>
      <w:r>
        <w:rPr>
          <w:noProof/>
          <w:lang w:val="nl-NL"/>
        </w:rPr>
        <w:tab/>
        <w:t>Vlaams Maatschappij voor Watervoorziening</w:t>
      </w:r>
    </w:p>
    <w:p>
      <w:pPr>
        <w:rPr>
          <w:noProof/>
          <w:lang w:val="nl-NL"/>
        </w:rPr>
      </w:pPr>
    </w:p>
    <w:p>
      <w:pPr>
        <w:rPr>
          <w:noProof/>
          <w:lang w:val="nl-NL"/>
        </w:rPr>
      </w:pPr>
      <w:r>
        <w:rPr>
          <w:noProof/>
          <w:lang w:val="nl-NL"/>
        </w:rPr>
        <w:br w:type="page"/>
        <w:t>Bulgaria</w:t>
      </w:r>
    </w:p>
    <w:p>
      <w:pPr>
        <w:rPr>
          <w:noProof/>
          <w:lang w:val="nl-NL"/>
        </w:rPr>
      </w:pPr>
    </w:p>
    <w:p>
      <w:pPr>
        <w:ind w:left="567" w:hanging="567"/>
        <w:rPr>
          <w:noProof/>
          <w:lang w:val="nl-NL"/>
        </w:rPr>
      </w:pPr>
      <w:r>
        <w:rPr>
          <w:noProof/>
          <w:lang w:val="nl-NL"/>
        </w:rPr>
        <w:t>–</w:t>
      </w:r>
      <w:r>
        <w:rPr>
          <w:noProof/>
          <w:lang w:val="nl-NL"/>
        </w:rPr>
        <w:tab/>
        <w:t>"</w:t>
      </w:r>
      <w:r>
        <w:rPr>
          <w:noProof/>
        </w:rPr>
        <w:t>Тузлушка</w:t>
      </w:r>
      <w:r>
        <w:rPr>
          <w:noProof/>
          <w:lang w:val="nl-NL"/>
        </w:rPr>
        <w:t xml:space="preserve"> </w:t>
      </w:r>
      <w:r>
        <w:rPr>
          <w:noProof/>
        </w:rPr>
        <w:t>гора</w:t>
      </w:r>
      <w:r>
        <w:rPr>
          <w:noProof/>
          <w:lang w:val="nl-NL"/>
        </w:rPr>
        <w:t xml:space="preserve">" – </w:t>
      </w:r>
      <w:r>
        <w:rPr>
          <w:noProof/>
        </w:rPr>
        <w:t>ЕООД</w:t>
      </w:r>
      <w:r>
        <w:rPr>
          <w:noProof/>
          <w:lang w:val="nl-NL"/>
        </w:rPr>
        <w:t xml:space="preserve">, </w:t>
      </w:r>
      <w:r>
        <w:rPr>
          <w:noProof/>
        </w:rPr>
        <w:t>Антоново</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Батак</w:t>
      </w:r>
      <w:r>
        <w:rPr>
          <w:noProof/>
          <w:lang w:val="nl-NL"/>
        </w:rPr>
        <w:t xml:space="preserve">" – </w:t>
      </w:r>
      <w:r>
        <w:rPr>
          <w:noProof/>
        </w:rPr>
        <w:t>ЕООД</w:t>
      </w:r>
      <w:r>
        <w:rPr>
          <w:noProof/>
          <w:lang w:val="nl-NL"/>
        </w:rPr>
        <w:t xml:space="preserve">, </w:t>
      </w:r>
      <w:r>
        <w:rPr>
          <w:noProof/>
        </w:rPr>
        <w:t>Батак</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Белово</w:t>
      </w:r>
      <w:r>
        <w:rPr>
          <w:noProof/>
          <w:lang w:val="nl-NL"/>
        </w:rPr>
        <w:t xml:space="preserve">" – </w:t>
      </w:r>
      <w:r>
        <w:rPr>
          <w:noProof/>
        </w:rPr>
        <w:t>ЕООД</w:t>
      </w:r>
      <w:r>
        <w:rPr>
          <w:noProof/>
          <w:lang w:val="nl-NL"/>
        </w:rPr>
        <w:t xml:space="preserve">, </w:t>
      </w:r>
      <w:r>
        <w:rPr>
          <w:noProof/>
        </w:rPr>
        <w:t>Белово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w:t>
      </w:r>
      <w:r>
        <w:rPr>
          <w:noProof/>
        </w:rPr>
        <w:t>Берковица</w:t>
      </w:r>
      <w:r>
        <w:rPr>
          <w:noProof/>
          <w:lang w:val="nl-NL"/>
        </w:rPr>
        <w:t xml:space="preserve">" – </w:t>
      </w:r>
      <w:r>
        <w:rPr>
          <w:noProof/>
        </w:rPr>
        <w:t>ЕООД</w:t>
      </w:r>
      <w:r>
        <w:rPr>
          <w:noProof/>
          <w:lang w:val="nl-NL"/>
        </w:rPr>
        <w:t xml:space="preserve">, </w:t>
      </w:r>
      <w:r>
        <w:rPr>
          <w:noProof/>
        </w:rPr>
        <w:t>Берковица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Благоевград</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Бебреш</w:t>
      </w:r>
      <w:r>
        <w:rPr>
          <w:noProof/>
          <w:lang w:val="nl-NL"/>
        </w:rPr>
        <w:t xml:space="preserve">" – </w:t>
      </w:r>
      <w:r>
        <w:rPr>
          <w:noProof/>
        </w:rPr>
        <w:t>ЕООД</w:t>
      </w:r>
      <w:r>
        <w:rPr>
          <w:noProof/>
          <w:lang w:val="nl-NL"/>
        </w:rPr>
        <w:t xml:space="preserve">, </w:t>
      </w:r>
      <w:r>
        <w:rPr>
          <w:noProof/>
        </w:rPr>
        <w:t>Ботевград</w:t>
      </w:r>
    </w:p>
    <w:p>
      <w:pPr>
        <w:ind w:left="567" w:hanging="567"/>
        <w:rPr>
          <w:noProof/>
          <w:lang w:val="nl-NL"/>
        </w:rPr>
      </w:pPr>
      <w:r>
        <w:rPr>
          <w:noProof/>
          <w:lang w:val="nl-NL"/>
        </w:rPr>
        <w:t>–</w:t>
      </w:r>
      <w:r>
        <w:rPr>
          <w:noProof/>
          <w:lang w:val="nl-NL"/>
        </w:rPr>
        <w:tab/>
        <w:t>"</w:t>
      </w:r>
      <w:r>
        <w:rPr>
          <w:noProof/>
        </w:rPr>
        <w:t>Инфрастрой</w:t>
      </w:r>
      <w:r>
        <w:rPr>
          <w:noProof/>
          <w:lang w:val="nl-NL"/>
        </w:rPr>
        <w:t xml:space="preserve">" – </w:t>
      </w:r>
      <w:r>
        <w:rPr>
          <w:noProof/>
        </w:rPr>
        <w:t>ЕООД</w:t>
      </w:r>
      <w:r>
        <w:rPr>
          <w:noProof/>
          <w:lang w:val="nl-NL"/>
        </w:rPr>
        <w:t xml:space="preserve">, </w:t>
      </w:r>
      <w:r>
        <w:rPr>
          <w:noProof/>
        </w:rPr>
        <w:t>Брацигово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 </w:t>
      </w:r>
      <w:r>
        <w:rPr>
          <w:noProof/>
        </w:rPr>
        <w:t>ЕООД</w:t>
      </w:r>
      <w:r>
        <w:rPr>
          <w:noProof/>
          <w:lang w:val="nl-NL"/>
        </w:rPr>
        <w:t xml:space="preserve">, </w:t>
      </w:r>
      <w:r>
        <w:rPr>
          <w:noProof/>
        </w:rPr>
        <w:t>Брезник</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ЕАД</w:t>
      </w:r>
      <w:r>
        <w:rPr>
          <w:noProof/>
          <w:lang w:val="nl-NL"/>
        </w:rPr>
        <w:t xml:space="preserve">, </w:t>
      </w:r>
      <w:r>
        <w:rPr>
          <w:noProof/>
        </w:rPr>
        <w:t>Бургас</w:t>
      </w:r>
    </w:p>
    <w:p>
      <w:pPr>
        <w:ind w:left="567" w:hanging="567"/>
        <w:rPr>
          <w:noProof/>
          <w:lang w:val="nl-NL"/>
        </w:rPr>
      </w:pPr>
      <w:r>
        <w:rPr>
          <w:noProof/>
          <w:lang w:val="nl-NL"/>
        </w:rPr>
        <w:t>–</w:t>
      </w:r>
      <w:r>
        <w:rPr>
          <w:noProof/>
          <w:lang w:val="nl-NL"/>
        </w:rPr>
        <w:tab/>
        <w:t>"</w:t>
      </w:r>
      <w:r>
        <w:rPr>
          <w:noProof/>
        </w:rPr>
        <w:t>Лукойл</w:t>
      </w:r>
      <w:r>
        <w:rPr>
          <w:noProof/>
          <w:lang w:val="nl-NL"/>
        </w:rPr>
        <w:t xml:space="preserve"> </w:t>
      </w:r>
      <w:r>
        <w:rPr>
          <w:noProof/>
        </w:rPr>
        <w:t>Нефтохим</w:t>
      </w:r>
      <w:r>
        <w:rPr>
          <w:noProof/>
          <w:lang w:val="nl-NL"/>
        </w:rPr>
        <w:t xml:space="preserve"> </w:t>
      </w:r>
      <w:r>
        <w:rPr>
          <w:noProof/>
        </w:rPr>
        <w:t>Бургас</w:t>
      </w:r>
      <w:r>
        <w:rPr>
          <w:noProof/>
          <w:lang w:val="nl-NL"/>
        </w:rPr>
        <w:t xml:space="preserve">" </w:t>
      </w:r>
      <w:r>
        <w:rPr>
          <w:noProof/>
        </w:rPr>
        <w:t>АД</w:t>
      </w:r>
      <w:r>
        <w:rPr>
          <w:noProof/>
          <w:lang w:val="nl-NL"/>
        </w:rPr>
        <w:t xml:space="preserve">, </w:t>
      </w:r>
      <w:r>
        <w:rPr>
          <w:noProof/>
        </w:rPr>
        <w:t>Бургас</w:t>
      </w:r>
    </w:p>
    <w:p>
      <w:pPr>
        <w:ind w:left="567" w:hanging="567"/>
        <w:rPr>
          <w:noProof/>
          <w:lang w:val="nl-NL"/>
        </w:rPr>
      </w:pPr>
      <w:r>
        <w:rPr>
          <w:noProof/>
          <w:lang w:val="nl-NL"/>
        </w:rPr>
        <w:t>–</w:t>
      </w:r>
      <w:r>
        <w:rPr>
          <w:noProof/>
          <w:lang w:val="nl-NL"/>
        </w:rPr>
        <w:tab/>
        <w:t>"</w:t>
      </w:r>
      <w:r>
        <w:rPr>
          <w:noProof/>
        </w:rPr>
        <w:t>Бързийска</w:t>
      </w:r>
      <w:r>
        <w:rPr>
          <w:noProof/>
          <w:lang w:val="nl-NL"/>
        </w:rPr>
        <w:t xml:space="preserve"> </w:t>
      </w:r>
      <w:r>
        <w:rPr>
          <w:noProof/>
        </w:rPr>
        <w:t>вода</w:t>
      </w:r>
      <w:r>
        <w:rPr>
          <w:noProof/>
          <w:lang w:val="nl-NL"/>
        </w:rPr>
        <w:t xml:space="preserve">" – </w:t>
      </w:r>
      <w:r>
        <w:rPr>
          <w:noProof/>
        </w:rPr>
        <w:t>ЕООД</w:t>
      </w:r>
      <w:r>
        <w:rPr>
          <w:noProof/>
          <w:lang w:val="nl-NL"/>
        </w:rPr>
        <w:t xml:space="preserve">, </w:t>
      </w:r>
      <w:r>
        <w:rPr>
          <w:noProof/>
        </w:rPr>
        <w:t>Бързия</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Варна</w:t>
      </w:r>
    </w:p>
    <w:p>
      <w:pPr>
        <w:ind w:left="567" w:hanging="567"/>
        <w:rPr>
          <w:noProof/>
          <w:lang w:val="nl-NL"/>
        </w:rPr>
      </w:pPr>
      <w:r>
        <w:rPr>
          <w:noProof/>
          <w:lang w:val="nl-NL"/>
        </w:rPr>
        <w:t>–</w:t>
      </w:r>
      <w:r>
        <w:rPr>
          <w:noProof/>
          <w:lang w:val="nl-NL"/>
        </w:rPr>
        <w:tab/>
        <w:t>"</w:t>
      </w:r>
      <w:r>
        <w:rPr>
          <w:noProof/>
        </w:rPr>
        <w:t>ВиК</w:t>
      </w:r>
      <w:r>
        <w:rPr>
          <w:noProof/>
          <w:lang w:val="nl-NL"/>
        </w:rPr>
        <w:t xml:space="preserve">" </w:t>
      </w:r>
      <w:r>
        <w:rPr>
          <w:noProof/>
        </w:rPr>
        <w:t>ООД</w:t>
      </w:r>
      <w:r>
        <w:rPr>
          <w:noProof/>
          <w:lang w:val="nl-NL"/>
        </w:rPr>
        <w:t xml:space="preserve">, </w:t>
      </w:r>
      <w:r>
        <w:rPr>
          <w:noProof/>
        </w:rPr>
        <w:t>к</w:t>
      </w:r>
      <w:r>
        <w:rPr>
          <w:noProof/>
          <w:lang w:val="nl-NL"/>
        </w:rPr>
        <w:t>.</w:t>
      </w:r>
      <w:r>
        <w:rPr>
          <w:noProof/>
        </w:rPr>
        <w:t>к</w:t>
      </w:r>
      <w:r>
        <w:rPr>
          <w:noProof/>
          <w:lang w:val="nl-NL"/>
        </w:rPr>
        <w:t xml:space="preserve">. </w:t>
      </w:r>
      <w:r>
        <w:rPr>
          <w:noProof/>
        </w:rPr>
        <w:t>Златни</w:t>
      </w:r>
      <w:r>
        <w:rPr>
          <w:noProof/>
          <w:lang w:val="nl-NL"/>
        </w:rPr>
        <w:t xml:space="preserve"> </w:t>
      </w:r>
      <w:r>
        <w:rPr>
          <w:noProof/>
        </w:rPr>
        <w:t>пясъци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w:t>
      </w:r>
      <w:r>
        <w:rPr>
          <w:noProof/>
        </w:rPr>
        <w:t>Йовковци</w:t>
      </w:r>
      <w:r>
        <w:rPr>
          <w:noProof/>
          <w:lang w:val="nl-NL"/>
        </w:rPr>
        <w:t xml:space="preserve">" – </w:t>
      </w:r>
      <w:r>
        <w:rPr>
          <w:noProof/>
        </w:rPr>
        <w:t>ООД</w:t>
      </w:r>
      <w:r>
        <w:rPr>
          <w:noProof/>
          <w:lang w:val="nl-NL"/>
        </w:rPr>
        <w:t xml:space="preserve">, </w:t>
      </w:r>
      <w:r>
        <w:rPr>
          <w:noProof/>
        </w:rPr>
        <w:t>Велико</w:t>
      </w:r>
      <w:r>
        <w:rPr>
          <w:noProof/>
          <w:lang w:val="nl-NL"/>
        </w:rPr>
        <w:t xml:space="preserve"> </w:t>
      </w:r>
      <w:r>
        <w:rPr>
          <w:noProof/>
        </w:rPr>
        <w:t>Търново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канализация</w:t>
      </w:r>
      <w:r>
        <w:rPr>
          <w:noProof/>
          <w:lang w:val="nl-NL"/>
        </w:rPr>
        <w:t xml:space="preserve"> </w:t>
      </w:r>
      <w:r>
        <w:rPr>
          <w:noProof/>
        </w:rPr>
        <w:t>и</w:t>
      </w:r>
      <w:r>
        <w:rPr>
          <w:noProof/>
          <w:lang w:val="nl-NL"/>
        </w:rPr>
        <w:t xml:space="preserve"> </w:t>
      </w:r>
      <w:r>
        <w:rPr>
          <w:noProof/>
        </w:rPr>
        <w:t>териториален</w:t>
      </w:r>
      <w:r>
        <w:rPr>
          <w:noProof/>
          <w:lang w:val="nl-NL"/>
        </w:rPr>
        <w:t xml:space="preserve"> </w:t>
      </w:r>
      <w:r>
        <w:rPr>
          <w:noProof/>
        </w:rPr>
        <w:t>водоинженеринг</w:t>
      </w:r>
      <w:r>
        <w:rPr>
          <w:noProof/>
          <w:lang w:val="nl-NL"/>
        </w:rPr>
        <w:t xml:space="preserve">" – </w:t>
      </w:r>
      <w:r>
        <w:rPr>
          <w:noProof/>
        </w:rPr>
        <w:t>ЕООД</w:t>
      </w:r>
      <w:r>
        <w:rPr>
          <w:noProof/>
          <w:lang w:val="nl-NL"/>
        </w:rPr>
        <w:t xml:space="preserve">, </w:t>
      </w:r>
      <w:r>
        <w:rPr>
          <w:noProof/>
        </w:rPr>
        <w:t>Велинград</w:t>
      </w:r>
    </w:p>
    <w:p>
      <w:pPr>
        <w:ind w:left="567" w:hanging="567"/>
        <w:rPr>
          <w:noProof/>
          <w:lang w:val="nl-NL"/>
        </w:rPr>
      </w:pPr>
      <w:r>
        <w:rPr>
          <w:noProof/>
          <w:lang w:val="nl-NL"/>
        </w:rPr>
        <w:t>–</w:t>
      </w:r>
      <w:r>
        <w:rPr>
          <w:noProof/>
          <w:lang w:val="nl-NL"/>
        </w:rPr>
        <w:tab/>
        <w:t>"</w:t>
      </w:r>
      <w:r>
        <w:rPr>
          <w:noProof/>
        </w:rPr>
        <w:t>ВИК</w:t>
      </w:r>
      <w:r>
        <w:rPr>
          <w:noProof/>
          <w:lang w:val="nl-NL"/>
        </w:rPr>
        <w:t xml:space="preserve">" – </w:t>
      </w:r>
      <w:r>
        <w:rPr>
          <w:noProof/>
        </w:rPr>
        <w:t>ЕООД</w:t>
      </w:r>
      <w:r>
        <w:rPr>
          <w:noProof/>
          <w:lang w:val="nl-NL"/>
        </w:rPr>
        <w:t xml:space="preserve">, </w:t>
      </w:r>
      <w:r>
        <w:rPr>
          <w:noProof/>
        </w:rPr>
        <w:t>Видин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Враца</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ООД</w:t>
      </w:r>
      <w:r>
        <w:rPr>
          <w:noProof/>
          <w:lang w:val="nl-NL"/>
        </w:rPr>
        <w:t xml:space="preserve">, </w:t>
      </w:r>
      <w:r>
        <w:rPr>
          <w:noProof/>
        </w:rPr>
        <w:t>Габрово</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ООД</w:t>
      </w:r>
      <w:r>
        <w:rPr>
          <w:noProof/>
          <w:lang w:val="nl-NL"/>
        </w:rPr>
        <w:t xml:space="preserve">, </w:t>
      </w:r>
      <w:r>
        <w:rPr>
          <w:noProof/>
        </w:rPr>
        <w:t>Димитровград</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Добрич</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Дупница</w:t>
      </w:r>
      <w:r>
        <w:rPr>
          <w:noProof/>
          <w:lang w:val="nl-NL"/>
        </w:rPr>
        <w:t xml:space="preserve">" – </w:t>
      </w:r>
      <w:r>
        <w:rPr>
          <w:noProof/>
        </w:rPr>
        <w:t>ЕООД</w:t>
      </w:r>
      <w:r>
        <w:rPr>
          <w:noProof/>
          <w:lang w:val="nl-NL"/>
        </w:rPr>
        <w:t xml:space="preserve">, </w:t>
      </w:r>
      <w:r>
        <w:rPr>
          <w:noProof/>
        </w:rPr>
        <w:t>Дупница</w:t>
      </w:r>
    </w:p>
    <w:p>
      <w:pPr>
        <w:ind w:left="567" w:hanging="567"/>
        <w:rPr>
          <w:noProof/>
          <w:lang w:val="nl-NL"/>
        </w:rPr>
      </w:pPr>
      <w:r>
        <w:rPr>
          <w:noProof/>
          <w:lang w:val="nl-NL"/>
        </w:rPr>
        <w:t>–</w:t>
      </w:r>
      <w:r>
        <w:rPr>
          <w:noProof/>
          <w:lang w:val="nl-NL"/>
        </w:rPr>
        <w:tab/>
      </w:r>
      <w:r>
        <w:rPr>
          <w:noProof/>
        </w:rPr>
        <w:t>ЧПСОВ</w:t>
      </w:r>
      <w:r>
        <w:rPr>
          <w:noProof/>
          <w:lang w:val="nl-NL"/>
        </w:rPr>
        <w:t xml:space="preserve">, </w:t>
      </w:r>
      <w:r>
        <w:rPr>
          <w:noProof/>
        </w:rPr>
        <w:t>в</w:t>
      </w:r>
      <w:r>
        <w:rPr>
          <w:noProof/>
          <w:lang w:val="nl-NL"/>
        </w:rPr>
        <w:t>.</w:t>
      </w:r>
      <w:r>
        <w:rPr>
          <w:noProof/>
        </w:rPr>
        <w:t>с</w:t>
      </w:r>
      <w:r>
        <w:rPr>
          <w:noProof/>
          <w:lang w:val="nl-NL"/>
        </w:rPr>
        <w:t xml:space="preserve">. </w:t>
      </w:r>
      <w:r>
        <w:rPr>
          <w:noProof/>
        </w:rPr>
        <w:t>Елени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Исперих</w:t>
      </w:r>
    </w:p>
    <w:p>
      <w:pPr>
        <w:ind w:left="567" w:hanging="567"/>
        <w:rPr>
          <w:noProof/>
          <w:lang w:val="nl-NL"/>
        </w:rPr>
      </w:pPr>
      <w:r>
        <w:rPr>
          <w:noProof/>
          <w:lang w:val="nl-NL"/>
        </w:rPr>
        <w:t>–</w:t>
      </w:r>
      <w:r>
        <w:rPr>
          <w:noProof/>
          <w:lang w:val="nl-NL"/>
        </w:rPr>
        <w:tab/>
        <w:t>"</w:t>
      </w:r>
      <w:r>
        <w:rPr>
          <w:noProof/>
        </w:rPr>
        <w:t>Аспарухов</w:t>
      </w:r>
      <w:r>
        <w:rPr>
          <w:noProof/>
          <w:lang w:val="nl-NL"/>
        </w:rPr>
        <w:t xml:space="preserve"> </w:t>
      </w:r>
      <w:r>
        <w:rPr>
          <w:noProof/>
        </w:rPr>
        <w:t>вал</w:t>
      </w:r>
      <w:r>
        <w:rPr>
          <w:noProof/>
          <w:lang w:val="nl-NL"/>
        </w:rPr>
        <w:t xml:space="preserve">" </w:t>
      </w:r>
      <w:r>
        <w:rPr>
          <w:noProof/>
        </w:rPr>
        <w:t>ЕООД</w:t>
      </w:r>
      <w:r>
        <w:rPr>
          <w:noProof/>
          <w:lang w:val="nl-NL"/>
        </w:rPr>
        <w:t xml:space="preserve">, </w:t>
      </w:r>
      <w:r>
        <w:rPr>
          <w:noProof/>
        </w:rPr>
        <w:t>Кнежа</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Кресна</w:t>
      </w:r>
      <w:r>
        <w:rPr>
          <w:noProof/>
          <w:lang w:val="nl-NL"/>
        </w:rPr>
        <w:t xml:space="preserve">" – </w:t>
      </w:r>
      <w:r>
        <w:rPr>
          <w:noProof/>
        </w:rPr>
        <w:t>ЕООД</w:t>
      </w:r>
      <w:r>
        <w:rPr>
          <w:noProof/>
          <w:lang w:val="nl-NL"/>
        </w:rPr>
        <w:t xml:space="preserve">, </w:t>
      </w:r>
      <w:r>
        <w:rPr>
          <w:noProof/>
        </w:rPr>
        <w:t>Кресна</w:t>
      </w:r>
    </w:p>
    <w:p>
      <w:pPr>
        <w:ind w:left="567" w:hanging="567"/>
        <w:rPr>
          <w:noProof/>
          <w:lang w:val="nl-NL"/>
        </w:rPr>
      </w:pPr>
      <w:r>
        <w:rPr>
          <w:noProof/>
          <w:lang w:val="nl-NL"/>
        </w:rPr>
        <w:br w:type="page"/>
        <w:t>–</w:t>
      </w:r>
      <w:r>
        <w:rPr>
          <w:noProof/>
          <w:lang w:val="nl-NL"/>
        </w:rPr>
        <w:tab/>
        <w:t>"</w:t>
      </w:r>
      <w:r>
        <w:rPr>
          <w:noProof/>
        </w:rPr>
        <w:t>Меден</w:t>
      </w:r>
      <w:r>
        <w:rPr>
          <w:noProof/>
          <w:lang w:val="nl-NL"/>
        </w:rPr>
        <w:t xml:space="preserve"> </w:t>
      </w:r>
      <w:r>
        <w:rPr>
          <w:noProof/>
        </w:rPr>
        <w:t>кладенец</w:t>
      </w:r>
      <w:r>
        <w:rPr>
          <w:noProof/>
          <w:lang w:val="nl-NL"/>
        </w:rPr>
        <w:t xml:space="preserve">" – </w:t>
      </w:r>
      <w:r>
        <w:rPr>
          <w:noProof/>
        </w:rPr>
        <w:t>ЕООД</w:t>
      </w:r>
      <w:r>
        <w:rPr>
          <w:noProof/>
          <w:lang w:val="nl-NL"/>
        </w:rPr>
        <w:t xml:space="preserve">, </w:t>
      </w:r>
      <w:r>
        <w:rPr>
          <w:noProof/>
        </w:rPr>
        <w:t>Кубрат</w:t>
      </w:r>
    </w:p>
    <w:p>
      <w:pPr>
        <w:ind w:left="567" w:hanging="567"/>
        <w:rPr>
          <w:noProof/>
          <w:lang w:val="nl-NL"/>
        </w:rPr>
      </w:pPr>
      <w:r>
        <w:rPr>
          <w:noProof/>
          <w:lang w:val="nl-NL"/>
        </w:rPr>
        <w:t>–</w:t>
      </w:r>
      <w:r>
        <w:rPr>
          <w:noProof/>
          <w:lang w:val="nl-NL"/>
        </w:rPr>
        <w:tab/>
        <w:t>"</w:t>
      </w:r>
      <w:r>
        <w:rPr>
          <w:noProof/>
        </w:rPr>
        <w:t>ВИК</w:t>
      </w:r>
      <w:r>
        <w:rPr>
          <w:noProof/>
          <w:lang w:val="nl-NL"/>
        </w:rPr>
        <w:t xml:space="preserve">" – </w:t>
      </w:r>
      <w:r>
        <w:rPr>
          <w:noProof/>
        </w:rPr>
        <w:t>ООД</w:t>
      </w:r>
      <w:r>
        <w:rPr>
          <w:noProof/>
          <w:lang w:val="nl-NL"/>
        </w:rPr>
        <w:t xml:space="preserve">, </w:t>
      </w:r>
      <w:r>
        <w:rPr>
          <w:noProof/>
        </w:rPr>
        <w:t>Кърджали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Кюстендил</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Ловеч</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Стримон</w:t>
      </w:r>
      <w:r>
        <w:rPr>
          <w:noProof/>
          <w:lang w:val="nl-NL"/>
        </w:rPr>
        <w:t xml:space="preserve">" – </w:t>
      </w:r>
      <w:r>
        <w:rPr>
          <w:noProof/>
        </w:rPr>
        <w:t>ЕООД</w:t>
      </w:r>
      <w:r>
        <w:rPr>
          <w:noProof/>
          <w:lang w:val="nl-NL"/>
        </w:rPr>
        <w:t xml:space="preserve">, </w:t>
      </w:r>
      <w:r>
        <w:rPr>
          <w:noProof/>
        </w:rPr>
        <w:t>Микрево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Монтана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П</w:t>
      </w:r>
      <w:r>
        <w:rPr>
          <w:noProof/>
          <w:lang w:val="nl-NL"/>
        </w:rPr>
        <w:t xml:space="preserve">" – </w:t>
      </w:r>
      <w:r>
        <w:rPr>
          <w:noProof/>
        </w:rPr>
        <w:t>ЕООД</w:t>
      </w:r>
      <w:r>
        <w:rPr>
          <w:noProof/>
          <w:lang w:val="nl-NL"/>
        </w:rPr>
        <w:t xml:space="preserve">, </w:t>
      </w:r>
      <w:r>
        <w:rPr>
          <w:noProof/>
        </w:rPr>
        <w:t>Панагюрище</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Перник</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ЕООД</w:t>
      </w:r>
      <w:r>
        <w:rPr>
          <w:noProof/>
          <w:lang w:val="nl-NL"/>
        </w:rPr>
        <w:t xml:space="preserve">, </w:t>
      </w:r>
      <w:r>
        <w:rPr>
          <w:noProof/>
        </w:rPr>
        <w:t>Петрич</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канализация</w:t>
      </w:r>
      <w:r>
        <w:rPr>
          <w:noProof/>
          <w:lang w:val="nl-NL"/>
        </w:rPr>
        <w:t xml:space="preserve"> </w:t>
      </w:r>
      <w:r>
        <w:rPr>
          <w:noProof/>
        </w:rPr>
        <w:t>и</w:t>
      </w:r>
      <w:r>
        <w:rPr>
          <w:noProof/>
          <w:lang w:val="nl-NL"/>
        </w:rPr>
        <w:t xml:space="preserve"> </w:t>
      </w:r>
      <w:r>
        <w:rPr>
          <w:noProof/>
        </w:rPr>
        <w:t>строителство</w:t>
      </w:r>
      <w:r>
        <w:rPr>
          <w:noProof/>
          <w:lang w:val="nl-NL"/>
        </w:rPr>
        <w:t xml:space="preserve">" – </w:t>
      </w:r>
      <w:r>
        <w:rPr>
          <w:noProof/>
        </w:rPr>
        <w:t>ЕООД</w:t>
      </w:r>
      <w:r>
        <w:rPr>
          <w:noProof/>
          <w:lang w:val="nl-NL"/>
        </w:rPr>
        <w:t xml:space="preserve">, </w:t>
      </w:r>
      <w:r>
        <w:rPr>
          <w:noProof/>
        </w:rPr>
        <w:t>Пещера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Плевен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Пловдив</w:t>
      </w:r>
    </w:p>
    <w:p>
      <w:pPr>
        <w:ind w:left="567" w:hanging="567"/>
        <w:rPr>
          <w:noProof/>
          <w:lang w:val="nl-NL"/>
        </w:rPr>
      </w:pPr>
      <w:r>
        <w:rPr>
          <w:noProof/>
          <w:lang w:val="nl-NL"/>
        </w:rPr>
        <w:t>–</w:t>
      </w:r>
      <w:r>
        <w:rPr>
          <w:noProof/>
          <w:lang w:val="nl-NL"/>
        </w:rPr>
        <w:tab/>
        <w:t>"</w:t>
      </w:r>
      <w:r>
        <w:rPr>
          <w:noProof/>
        </w:rPr>
        <w:t>Водоснабдяване</w:t>
      </w:r>
      <w:r>
        <w:rPr>
          <w:noProof/>
          <w:lang w:val="nl-NL"/>
        </w:rPr>
        <w:t>–</w:t>
      </w:r>
      <w:r>
        <w:rPr>
          <w:noProof/>
        </w:rPr>
        <w:t>Дунав</w:t>
      </w:r>
      <w:r>
        <w:rPr>
          <w:noProof/>
          <w:lang w:val="nl-NL"/>
        </w:rPr>
        <w:t xml:space="preserve">" – </w:t>
      </w:r>
      <w:r>
        <w:rPr>
          <w:noProof/>
        </w:rPr>
        <w:t>ЕООД</w:t>
      </w:r>
      <w:r>
        <w:rPr>
          <w:noProof/>
          <w:lang w:val="nl-NL"/>
        </w:rPr>
        <w:t xml:space="preserve">, </w:t>
      </w:r>
      <w:r>
        <w:rPr>
          <w:noProof/>
        </w:rPr>
        <w:t>Разград</w:t>
      </w:r>
    </w:p>
    <w:p>
      <w:pPr>
        <w:ind w:left="567" w:hanging="567"/>
        <w:rPr>
          <w:noProof/>
          <w:lang w:val="nl-NL"/>
        </w:rPr>
      </w:pPr>
      <w:r>
        <w:rPr>
          <w:noProof/>
          <w:lang w:val="nl-NL"/>
        </w:rPr>
        <w:t>–</w:t>
      </w:r>
      <w:r>
        <w:rPr>
          <w:noProof/>
          <w:lang w:val="nl-NL"/>
        </w:rPr>
        <w:tab/>
        <w:t>"</w:t>
      </w:r>
      <w:r>
        <w:rPr>
          <w:noProof/>
        </w:rPr>
        <w:t>ВКТВ</w:t>
      </w:r>
      <w:r>
        <w:rPr>
          <w:noProof/>
          <w:lang w:val="nl-NL"/>
        </w:rPr>
        <w:t xml:space="preserve">" – </w:t>
      </w:r>
      <w:r>
        <w:rPr>
          <w:noProof/>
        </w:rPr>
        <w:t>ЕООД</w:t>
      </w:r>
      <w:r>
        <w:rPr>
          <w:noProof/>
          <w:lang w:val="nl-NL"/>
        </w:rPr>
        <w:t xml:space="preserve">, </w:t>
      </w:r>
      <w:r>
        <w:rPr>
          <w:noProof/>
        </w:rPr>
        <w:t>Ракитово</w:t>
      </w:r>
    </w:p>
    <w:p>
      <w:pPr>
        <w:ind w:left="567" w:hanging="567"/>
        <w:rPr>
          <w:noProof/>
          <w:lang w:val="nl-NL"/>
        </w:rPr>
      </w:pPr>
      <w:r>
        <w:rPr>
          <w:noProof/>
          <w:lang w:val="nl-NL"/>
        </w:rPr>
        <w:t>–</w:t>
      </w:r>
      <w:r>
        <w:rPr>
          <w:noProof/>
          <w:lang w:val="nl-NL"/>
        </w:rPr>
        <w:tab/>
      </w:r>
      <w:r>
        <w:rPr>
          <w:noProof/>
        </w:rPr>
        <w:t>ЕТ</w:t>
      </w:r>
      <w:r>
        <w:rPr>
          <w:noProof/>
          <w:lang w:val="nl-NL"/>
        </w:rPr>
        <w:t xml:space="preserve"> "</w:t>
      </w:r>
      <w:r>
        <w:rPr>
          <w:noProof/>
        </w:rPr>
        <w:t>Ердуван</w:t>
      </w:r>
      <w:r>
        <w:rPr>
          <w:noProof/>
          <w:lang w:val="nl-NL"/>
        </w:rPr>
        <w:t xml:space="preserve"> </w:t>
      </w:r>
      <w:r>
        <w:rPr>
          <w:noProof/>
        </w:rPr>
        <w:t>Чакър</w:t>
      </w:r>
      <w:r>
        <w:rPr>
          <w:noProof/>
          <w:lang w:val="nl-NL"/>
        </w:rPr>
        <w:t xml:space="preserve">", </w:t>
      </w:r>
      <w:r>
        <w:rPr>
          <w:noProof/>
        </w:rPr>
        <w:t>Раковски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Русе</w:t>
      </w:r>
    </w:p>
    <w:p>
      <w:pPr>
        <w:ind w:left="567" w:hanging="567"/>
        <w:rPr>
          <w:noProof/>
          <w:lang w:val="nl-NL"/>
        </w:rPr>
      </w:pPr>
      <w:r>
        <w:rPr>
          <w:noProof/>
          <w:lang w:val="nl-NL"/>
        </w:rPr>
        <w:t>–</w:t>
      </w:r>
      <w:r>
        <w:rPr>
          <w:noProof/>
          <w:lang w:val="nl-NL"/>
        </w:rPr>
        <w:tab/>
        <w:t>"</w:t>
      </w:r>
      <w:r>
        <w:rPr>
          <w:noProof/>
        </w:rPr>
        <w:t>Екопроект</w:t>
      </w:r>
      <w:r>
        <w:rPr>
          <w:noProof/>
          <w:lang w:val="nl-NL"/>
        </w:rPr>
        <w:t>-</w:t>
      </w:r>
      <w:r>
        <w:rPr>
          <w:noProof/>
        </w:rPr>
        <w:t>С</w:t>
      </w:r>
      <w:r>
        <w:rPr>
          <w:noProof/>
          <w:lang w:val="nl-NL"/>
        </w:rPr>
        <w:t xml:space="preserve">" </w:t>
      </w:r>
      <w:r>
        <w:rPr>
          <w:noProof/>
        </w:rPr>
        <w:t>ООД</w:t>
      </w:r>
      <w:r>
        <w:rPr>
          <w:noProof/>
          <w:lang w:val="nl-NL"/>
        </w:rPr>
        <w:t xml:space="preserve">, </w:t>
      </w:r>
      <w:r>
        <w:rPr>
          <w:noProof/>
        </w:rPr>
        <w:t>Русе</w:t>
      </w:r>
    </w:p>
    <w:p>
      <w:pPr>
        <w:ind w:left="567" w:hanging="567"/>
        <w:rPr>
          <w:noProof/>
          <w:lang w:val="nl-NL"/>
        </w:rPr>
      </w:pPr>
      <w:r>
        <w:rPr>
          <w:noProof/>
          <w:lang w:val="nl-NL"/>
        </w:rPr>
        <w:t>–</w:t>
      </w:r>
      <w:r>
        <w:rPr>
          <w:noProof/>
          <w:lang w:val="nl-NL"/>
        </w:rPr>
        <w:tab/>
        <w:t>"</w:t>
      </w:r>
      <w:r>
        <w:rPr>
          <w:noProof/>
        </w:rPr>
        <w:t>УВЕКС</w:t>
      </w:r>
      <w:r>
        <w:rPr>
          <w:noProof/>
          <w:lang w:val="nl-NL"/>
        </w:rPr>
        <w:t xml:space="preserve">" – </w:t>
      </w:r>
      <w:r>
        <w:rPr>
          <w:noProof/>
        </w:rPr>
        <w:t>ЕООД</w:t>
      </w:r>
      <w:r>
        <w:rPr>
          <w:noProof/>
          <w:lang w:val="nl-NL"/>
        </w:rPr>
        <w:t xml:space="preserve">, </w:t>
      </w:r>
      <w:r>
        <w:rPr>
          <w:noProof/>
        </w:rPr>
        <w:t>Сандански</w:t>
      </w:r>
    </w:p>
    <w:p>
      <w:pPr>
        <w:ind w:left="567" w:hanging="567"/>
        <w:rPr>
          <w:noProof/>
          <w:lang w:val="nl-NL"/>
        </w:rPr>
      </w:pPr>
      <w:r>
        <w:rPr>
          <w:noProof/>
          <w:lang w:val="nl-NL"/>
        </w:rPr>
        <w:t>–</w:t>
      </w:r>
      <w:r>
        <w:rPr>
          <w:noProof/>
          <w:lang w:val="nl-NL"/>
        </w:rPr>
        <w:tab/>
        <w:t>"</w:t>
      </w:r>
      <w:r>
        <w:rPr>
          <w:noProof/>
        </w:rPr>
        <w:t>ВиК</w:t>
      </w:r>
      <w:r>
        <w:rPr>
          <w:noProof/>
          <w:lang w:val="nl-NL"/>
        </w:rPr>
        <w:t>-</w:t>
      </w:r>
      <w:r>
        <w:rPr>
          <w:noProof/>
        </w:rPr>
        <w:t>Паничище</w:t>
      </w:r>
      <w:r>
        <w:rPr>
          <w:noProof/>
          <w:lang w:val="nl-NL"/>
        </w:rPr>
        <w:t xml:space="preserve">" </w:t>
      </w:r>
      <w:r>
        <w:rPr>
          <w:noProof/>
        </w:rPr>
        <w:t>ЕООД</w:t>
      </w:r>
      <w:r>
        <w:rPr>
          <w:noProof/>
          <w:lang w:val="nl-NL"/>
        </w:rPr>
        <w:t xml:space="preserve">, </w:t>
      </w:r>
      <w:r>
        <w:rPr>
          <w:noProof/>
        </w:rPr>
        <w:t>Сапарева</w:t>
      </w:r>
      <w:r>
        <w:rPr>
          <w:noProof/>
          <w:lang w:val="nl-NL"/>
        </w:rPr>
        <w:t xml:space="preserve"> </w:t>
      </w:r>
      <w:r>
        <w:rPr>
          <w:noProof/>
        </w:rPr>
        <w:t>баня</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ЕАД</w:t>
      </w:r>
      <w:r>
        <w:rPr>
          <w:noProof/>
          <w:lang w:val="nl-NL"/>
        </w:rPr>
        <w:t xml:space="preserve">, </w:t>
      </w:r>
      <w:r>
        <w:rPr>
          <w:noProof/>
        </w:rPr>
        <w:t>Свищов</w:t>
      </w:r>
    </w:p>
    <w:p>
      <w:pPr>
        <w:ind w:left="567" w:hanging="567"/>
        <w:rPr>
          <w:noProof/>
          <w:lang w:val="nl-NL"/>
        </w:rPr>
      </w:pPr>
      <w:r>
        <w:rPr>
          <w:noProof/>
          <w:lang w:val="nl-NL"/>
        </w:rPr>
        <w:t>–</w:t>
      </w:r>
      <w:r>
        <w:rPr>
          <w:noProof/>
          <w:lang w:val="nl-NL"/>
        </w:rPr>
        <w:tab/>
        <w:t>"</w:t>
      </w:r>
      <w:r>
        <w:rPr>
          <w:noProof/>
        </w:rPr>
        <w:t>Бяла</w:t>
      </w:r>
      <w:r>
        <w:rPr>
          <w:noProof/>
          <w:lang w:val="nl-NL"/>
        </w:rPr>
        <w:t xml:space="preserve">" – </w:t>
      </w:r>
      <w:r>
        <w:rPr>
          <w:noProof/>
        </w:rPr>
        <w:t>ЕООД</w:t>
      </w:r>
      <w:r>
        <w:rPr>
          <w:noProof/>
          <w:lang w:val="nl-NL"/>
        </w:rPr>
        <w:t xml:space="preserve">, </w:t>
      </w:r>
      <w:r>
        <w:rPr>
          <w:noProof/>
        </w:rPr>
        <w:t>Севлиево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Силистра</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ООД</w:t>
      </w:r>
      <w:r>
        <w:rPr>
          <w:noProof/>
          <w:lang w:val="nl-NL"/>
        </w:rPr>
        <w:t xml:space="preserve">, </w:t>
      </w:r>
      <w:r>
        <w:rPr>
          <w:noProof/>
        </w:rPr>
        <w:t>Сливен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Смолян</w:t>
      </w:r>
    </w:p>
    <w:p>
      <w:pPr>
        <w:ind w:left="567" w:hanging="567"/>
        <w:rPr>
          <w:noProof/>
          <w:lang w:val="nl-NL"/>
        </w:rPr>
      </w:pPr>
      <w:r>
        <w:rPr>
          <w:noProof/>
          <w:lang w:val="nl-NL"/>
        </w:rPr>
        <w:t>–</w:t>
      </w:r>
      <w:r>
        <w:rPr>
          <w:noProof/>
          <w:lang w:val="nl-NL"/>
        </w:rPr>
        <w:tab/>
        <w:t>"</w:t>
      </w:r>
      <w:r>
        <w:rPr>
          <w:noProof/>
        </w:rPr>
        <w:t>Софийска</w:t>
      </w:r>
      <w:r>
        <w:rPr>
          <w:noProof/>
          <w:lang w:val="nl-NL"/>
        </w:rPr>
        <w:t xml:space="preserve"> </w:t>
      </w:r>
      <w:r>
        <w:rPr>
          <w:noProof/>
        </w:rPr>
        <w:t>вода</w:t>
      </w:r>
      <w:r>
        <w:rPr>
          <w:noProof/>
          <w:lang w:val="nl-NL"/>
        </w:rPr>
        <w:t xml:space="preserve">" – </w:t>
      </w:r>
      <w:r>
        <w:rPr>
          <w:noProof/>
        </w:rPr>
        <w:t>АД</w:t>
      </w:r>
      <w:r>
        <w:rPr>
          <w:noProof/>
          <w:lang w:val="nl-NL"/>
        </w:rPr>
        <w:t xml:space="preserve">, </w:t>
      </w:r>
      <w:r>
        <w:rPr>
          <w:noProof/>
        </w:rPr>
        <w:t>София</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София</w:t>
      </w:r>
    </w:p>
    <w:p>
      <w:pPr>
        <w:ind w:left="567" w:hanging="567"/>
        <w:rPr>
          <w:noProof/>
          <w:lang w:val="nl-NL"/>
        </w:rPr>
      </w:pPr>
      <w:r>
        <w:rPr>
          <w:noProof/>
          <w:lang w:val="nl-NL"/>
        </w:rPr>
        <w:br w:type="page"/>
        <w:t>–</w:t>
      </w:r>
      <w:r>
        <w:rPr>
          <w:noProof/>
          <w:lang w:val="nl-NL"/>
        </w:rPr>
        <w:tab/>
        <w:t>"</w:t>
      </w:r>
      <w:r>
        <w:rPr>
          <w:noProof/>
        </w:rPr>
        <w:t>Стамболово</w:t>
      </w:r>
      <w:r>
        <w:rPr>
          <w:noProof/>
          <w:lang w:val="nl-NL"/>
        </w:rPr>
        <w:t xml:space="preserve">" – </w:t>
      </w:r>
      <w:r>
        <w:rPr>
          <w:noProof/>
        </w:rPr>
        <w:t>ЕООД</w:t>
      </w:r>
      <w:r>
        <w:rPr>
          <w:noProof/>
          <w:lang w:val="nl-NL"/>
        </w:rPr>
        <w:t xml:space="preserve">, </w:t>
      </w:r>
      <w:r>
        <w:rPr>
          <w:noProof/>
        </w:rPr>
        <w:t>Стамболово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Стара</w:t>
      </w:r>
      <w:r>
        <w:rPr>
          <w:noProof/>
          <w:lang w:val="nl-NL"/>
        </w:rPr>
        <w:t xml:space="preserve"> </w:t>
      </w:r>
      <w:r>
        <w:rPr>
          <w:noProof/>
        </w:rPr>
        <w:t>Загора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w:t>
      </w:r>
      <w:r>
        <w:rPr>
          <w:noProof/>
        </w:rPr>
        <w:t>С</w:t>
      </w:r>
      <w:r>
        <w:rPr>
          <w:noProof/>
          <w:lang w:val="nl-NL"/>
        </w:rPr>
        <w:t xml:space="preserve">" – </w:t>
      </w:r>
      <w:r>
        <w:rPr>
          <w:noProof/>
        </w:rPr>
        <w:t>ЕООД</w:t>
      </w:r>
      <w:r>
        <w:rPr>
          <w:noProof/>
          <w:lang w:val="nl-NL"/>
        </w:rPr>
        <w:t xml:space="preserve">, </w:t>
      </w:r>
      <w:r>
        <w:rPr>
          <w:noProof/>
        </w:rPr>
        <w:t>Стрелча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Тетевен</w:t>
      </w:r>
      <w:r>
        <w:rPr>
          <w:noProof/>
          <w:lang w:val="nl-NL"/>
        </w:rPr>
        <w:t xml:space="preserve">" – </w:t>
      </w:r>
      <w:r>
        <w:rPr>
          <w:noProof/>
        </w:rPr>
        <w:t>ЕООД</w:t>
      </w:r>
      <w:r>
        <w:rPr>
          <w:noProof/>
          <w:lang w:val="nl-NL"/>
        </w:rPr>
        <w:t xml:space="preserve">, </w:t>
      </w:r>
      <w:r>
        <w:rPr>
          <w:noProof/>
        </w:rPr>
        <w:t>Тетевен</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Стенето</w:t>
      </w:r>
      <w:r>
        <w:rPr>
          <w:noProof/>
          <w:lang w:val="nl-NL"/>
        </w:rPr>
        <w:t xml:space="preserve">" – </w:t>
      </w:r>
      <w:r>
        <w:rPr>
          <w:noProof/>
        </w:rPr>
        <w:t>ЕООД</w:t>
      </w:r>
      <w:r>
        <w:rPr>
          <w:noProof/>
          <w:lang w:val="nl-NL"/>
        </w:rPr>
        <w:t xml:space="preserve">, </w:t>
      </w:r>
      <w:r>
        <w:rPr>
          <w:noProof/>
        </w:rPr>
        <w:t>Троян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Търговище</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Хасково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Шумен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Ямбол</w:t>
      </w:r>
    </w:p>
    <w:p>
      <w:pPr>
        <w:rPr>
          <w:noProof/>
          <w:lang w:val="nl-NL"/>
        </w:rPr>
      </w:pPr>
    </w:p>
    <w:p>
      <w:pPr>
        <w:rPr>
          <w:noProof/>
        </w:rPr>
      </w:pPr>
      <w:r>
        <w:rPr>
          <w:noProof/>
        </w:rPr>
        <w:t>Czech Republic</w:t>
      </w:r>
    </w:p>
    <w:p>
      <w:pPr>
        <w:rPr>
          <w:noProof/>
        </w:rPr>
      </w:pPr>
    </w:p>
    <w:p>
      <w:pPr>
        <w:rPr>
          <w:noProof/>
        </w:rPr>
      </w:pPr>
      <w:r>
        <w:rPr>
          <w:noProof/>
        </w:rPr>
        <w:t>All contracting entities in the sectors which supply services in the water management industry defined in section 4 paragraph 1 letters d), e) of Act. No 137/2006 Sb. on Public Contracts.</w:t>
      </w:r>
    </w:p>
    <w:p>
      <w:pPr>
        <w:rPr>
          <w:noProof/>
        </w:rPr>
      </w:pPr>
    </w:p>
    <w:p>
      <w:pPr>
        <w:rPr>
          <w:noProof/>
        </w:rPr>
      </w:pPr>
      <w:r>
        <w:rPr>
          <w:noProof/>
        </w:rPr>
        <w:t>Examples of contracting entities:</w:t>
      </w:r>
    </w:p>
    <w:p>
      <w:pPr>
        <w:rPr>
          <w:noProof/>
        </w:rPr>
      </w:pPr>
    </w:p>
    <w:p>
      <w:pPr>
        <w:ind w:left="567" w:hanging="567"/>
        <w:rPr>
          <w:noProof/>
        </w:rPr>
      </w:pPr>
      <w:r>
        <w:rPr>
          <w:noProof/>
        </w:rPr>
        <w:t>–</w:t>
      </w:r>
      <w:r>
        <w:rPr>
          <w:noProof/>
        </w:rPr>
        <w:tab/>
        <w:t>Veolia Voda Česká Republika, a.s.</w:t>
      </w:r>
    </w:p>
    <w:p>
      <w:pPr>
        <w:ind w:left="567" w:hanging="567"/>
        <w:rPr>
          <w:noProof/>
        </w:rPr>
      </w:pPr>
      <w:r>
        <w:rPr>
          <w:noProof/>
        </w:rPr>
        <w:t>–</w:t>
      </w:r>
      <w:r>
        <w:rPr>
          <w:noProof/>
        </w:rPr>
        <w:tab/>
        <w:t>Pražské vodovody a kanalizace, a.s.</w:t>
      </w:r>
    </w:p>
    <w:p>
      <w:pPr>
        <w:ind w:left="567" w:hanging="567"/>
        <w:rPr>
          <w:noProof/>
        </w:rPr>
      </w:pPr>
      <w:r>
        <w:rPr>
          <w:noProof/>
        </w:rPr>
        <w:t>–</w:t>
      </w:r>
      <w:r>
        <w:rPr>
          <w:noProof/>
        </w:rPr>
        <w:tab/>
        <w:t>Severočeská vodárenská společnost a.s.</w:t>
      </w:r>
    </w:p>
    <w:p>
      <w:pPr>
        <w:ind w:left="567" w:hanging="567"/>
        <w:rPr>
          <w:noProof/>
        </w:rPr>
      </w:pPr>
      <w:r>
        <w:rPr>
          <w:noProof/>
        </w:rPr>
        <w:t>–</w:t>
      </w:r>
      <w:r>
        <w:rPr>
          <w:noProof/>
        </w:rPr>
        <w:tab/>
        <w:t>Severomoravské vodovody a kanalizace Ostrava a.s.</w:t>
      </w:r>
    </w:p>
    <w:p>
      <w:pPr>
        <w:ind w:left="567" w:hanging="567"/>
        <w:rPr>
          <w:noProof/>
        </w:rPr>
      </w:pPr>
      <w:r>
        <w:rPr>
          <w:noProof/>
        </w:rPr>
        <w:t>–</w:t>
      </w:r>
      <w:r>
        <w:rPr>
          <w:noProof/>
        </w:rPr>
        <w:tab/>
        <w:t>Ostravské vodárny a kanalizace a.s.Severočeská vodárenská společnost a.s.</w:t>
      </w:r>
    </w:p>
    <w:p>
      <w:pPr>
        <w:rPr>
          <w:noProof/>
        </w:rPr>
      </w:pPr>
    </w:p>
    <w:p>
      <w:pPr>
        <w:rPr>
          <w:noProof/>
        </w:rPr>
      </w:pPr>
      <w:r>
        <w:rPr>
          <w:noProof/>
        </w:rPr>
        <w:br w:type="page"/>
        <w:t>Denmark</w:t>
      </w:r>
    </w:p>
    <w:p>
      <w:pPr>
        <w:rPr>
          <w:noProof/>
        </w:rPr>
      </w:pPr>
    </w:p>
    <w:p>
      <w:pPr>
        <w:ind w:left="567" w:hanging="567"/>
        <w:rPr>
          <w:noProof/>
        </w:rPr>
      </w:pPr>
      <w:r>
        <w:rPr>
          <w:noProof/>
        </w:rPr>
        <w:t>–</w:t>
      </w:r>
      <w:r>
        <w:rPr>
          <w:noProof/>
        </w:rPr>
        <w:tab/>
        <w:t>Entities supplying water as defined in § 3(3) of lov om vandforsyning m.v., see Consolidation Act. No 71 of 17 January 2007.</w:t>
      </w:r>
    </w:p>
    <w:p>
      <w:pPr>
        <w:rPr>
          <w:noProof/>
        </w:rPr>
      </w:pPr>
    </w:p>
    <w:p>
      <w:pPr>
        <w:rPr>
          <w:noProof/>
        </w:rPr>
      </w:pPr>
      <w:r>
        <w:rPr>
          <w:noProof/>
        </w:rPr>
        <w:t>Germany</w:t>
      </w:r>
    </w:p>
    <w:p>
      <w:pPr>
        <w:rPr>
          <w:noProof/>
        </w:rPr>
      </w:pPr>
    </w:p>
    <w:p>
      <w:pPr>
        <w:ind w:left="567" w:hanging="567"/>
        <w:rPr>
          <w:noProof/>
        </w:rPr>
      </w:pPr>
      <w:r>
        <w:rPr>
          <w:noProof/>
        </w:rPr>
        <w:t>–</w:t>
      </w:r>
      <w:r>
        <w:rPr>
          <w:noProof/>
        </w:rPr>
        <w:tab/>
        <w:t>Entities producing or distributing water pursuant to the Eigenbetriebsverordnungen or Eigenbetriebsgesetze of the Länder (public utility companies).</w:t>
      </w:r>
    </w:p>
    <w:p>
      <w:pPr>
        <w:ind w:left="567" w:hanging="567"/>
        <w:rPr>
          <w:noProof/>
          <w:lang w:val="de-DE"/>
        </w:rPr>
      </w:pPr>
      <w:r>
        <w:rPr>
          <w:noProof/>
          <w:lang w:val="de-DE"/>
        </w:rPr>
        <w:t>–</w:t>
      </w:r>
      <w:r>
        <w:rPr>
          <w:noProof/>
          <w:lang w:val="de-DE"/>
        </w:rPr>
        <w:tab/>
        <w:t>Entities producing or distributing water pursuant to the Gesetze über die kommunale Gemeinschaftsarbeit oder Zusammenarbeit of the Länder.</w:t>
      </w:r>
    </w:p>
    <w:p>
      <w:pPr>
        <w:ind w:left="567" w:hanging="567"/>
        <w:rPr>
          <w:noProof/>
        </w:rPr>
      </w:pPr>
      <w:r>
        <w:rPr>
          <w:noProof/>
        </w:rPr>
        <w:t>–</w:t>
      </w:r>
      <w:r>
        <w:rPr>
          <w:noProof/>
        </w:rPr>
        <w:tab/>
        <w:t>Entities producing water pursuant to the Gesetz über Wasser- und Bodenverbände of 12 February 1991, as last amended on 15 May 2002.</w:t>
      </w:r>
    </w:p>
    <w:p>
      <w:pPr>
        <w:ind w:left="567" w:hanging="567"/>
        <w:rPr>
          <w:noProof/>
        </w:rPr>
      </w:pPr>
      <w:r>
        <w:rPr>
          <w:noProof/>
        </w:rPr>
        <w:t>–</w:t>
      </w:r>
      <w:r>
        <w:rPr>
          <w:noProof/>
        </w:rPr>
        <w:tab/>
        <w:t>Publicly-owned companies producing or distributing water pursuant to the Kommunalgesetze, in particular the Gemeindeverordnungen of the Länder.</w:t>
      </w:r>
    </w:p>
    <w:p>
      <w:pPr>
        <w:ind w:left="567" w:hanging="567"/>
        <w:rPr>
          <w:noProof/>
        </w:rPr>
      </w:pPr>
      <w:r>
        <w:rPr>
          <w:noProof/>
        </w:rPr>
        <w:t>–</w:t>
      </w:r>
      <w:r>
        <w:rPr>
          <w:noProof/>
        </w:rPr>
        <w:tab/>
        <w:t>Undertakings set up pursuant to the Aktiengesetz of 6 September 1965, as last amended on 5 January 2007, or the GmbH-Gesetz of 20 April 1892, as last amended on 10 November 2006, or having the legal status of a Kommanditgesellschaft (limited partnership), producing or distributing water on the basis of a special contract with regional or local authorities.</w:t>
      </w:r>
    </w:p>
    <w:p>
      <w:pPr>
        <w:ind w:left="567" w:hanging="567"/>
        <w:rPr>
          <w:noProof/>
        </w:rPr>
      </w:pPr>
    </w:p>
    <w:p>
      <w:pPr>
        <w:rPr>
          <w:noProof/>
        </w:rPr>
      </w:pPr>
      <w:r>
        <w:rPr>
          <w:noProof/>
        </w:rPr>
        <w:br w:type="page"/>
        <w:t>Estonia</w:t>
      </w:r>
    </w:p>
    <w:p>
      <w:pPr>
        <w:rPr>
          <w:noProof/>
        </w:rPr>
      </w:pPr>
    </w:p>
    <w:p>
      <w:pPr>
        <w:ind w:left="567" w:hanging="567"/>
        <w:rPr>
          <w:noProof/>
        </w:rPr>
      </w:pPr>
      <w:r>
        <w:rPr>
          <w:noProof/>
        </w:rPr>
        <w:t>–</w:t>
      </w:r>
      <w:r>
        <w:rPr>
          <w:noProof/>
        </w:rPr>
        <w:tab/>
        <w:t>Entities operating pursuant to Article 10(3) of the Public Procurement Act (RT I 21.02.2007, 15, 76) and Article 14 of the Competition Act (RT I 2001, 56 332):</w:t>
      </w:r>
    </w:p>
    <w:p>
      <w:pPr>
        <w:ind w:left="1134" w:hanging="567"/>
        <w:rPr>
          <w:noProof/>
          <w:lang w:val="fi-FI"/>
        </w:rPr>
      </w:pPr>
      <w:r>
        <w:rPr>
          <w:noProof/>
          <w:lang w:val="fi-FI"/>
        </w:rPr>
        <w:t>–</w:t>
      </w:r>
      <w:r>
        <w:rPr>
          <w:noProof/>
          <w:lang w:val="fi-FI"/>
        </w:rPr>
        <w:tab/>
        <w:t>AS Haapsalu Veevärk;</w:t>
      </w:r>
    </w:p>
    <w:p>
      <w:pPr>
        <w:ind w:left="1134" w:hanging="567"/>
        <w:rPr>
          <w:noProof/>
          <w:lang w:val="fi-FI"/>
        </w:rPr>
      </w:pPr>
      <w:r>
        <w:rPr>
          <w:noProof/>
          <w:lang w:val="fi-FI"/>
        </w:rPr>
        <w:t>–</w:t>
      </w:r>
      <w:r>
        <w:rPr>
          <w:noProof/>
          <w:lang w:val="fi-FI"/>
        </w:rPr>
        <w:tab/>
        <w:t>AS Kuressaare Veevärk;</w:t>
      </w:r>
    </w:p>
    <w:p>
      <w:pPr>
        <w:ind w:left="1134" w:hanging="567"/>
        <w:rPr>
          <w:noProof/>
          <w:lang w:val="fi-FI"/>
        </w:rPr>
      </w:pPr>
      <w:r>
        <w:rPr>
          <w:noProof/>
          <w:lang w:val="fi-FI"/>
        </w:rPr>
        <w:t>–</w:t>
      </w:r>
      <w:r>
        <w:rPr>
          <w:noProof/>
          <w:lang w:val="fi-FI"/>
        </w:rPr>
        <w:tab/>
        <w:t>AS Narva Vesi;</w:t>
      </w:r>
    </w:p>
    <w:p>
      <w:pPr>
        <w:ind w:left="1134" w:hanging="567"/>
        <w:rPr>
          <w:noProof/>
          <w:lang w:val="fi-FI"/>
        </w:rPr>
      </w:pPr>
      <w:r>
        <w:rPr>
          <w:noProof/>
          <w:lang w:val="fi-FI"/>
        </w:rPr>
        <w:t>–</w:t>
      </w:r>
      <w:r>
        <w:rPr>
          <w:noProof/>
          <w:lang w:val="fi-FI"/>
        </w:rPr>
        <w:tab/>
        <w:t>AS Paide Vesi;</w:t>
      </w:r>
    </w:p>
    <w:p>
      <w:pPr>
        <w:ind w:left="1134" w:hanging="567"/>
        <w:rPr>
          <w:noProof/>
          <w:lang w:val="fi-FI"/>
        </w:rPr>
      </w:pPr>
      <w:r>
        <w:rPr>
          <w:noProof/>
          <w:lang w:val="fi-FI"/>
        </w:rPr>
        <w:t>–</w:t>
      </w:r>
      <w:r>
        <w:rPr>
          <w:noProof/>
          <w:lang w:val="fi-FI"/>
        </w:rPr>
        <w:tab/>
        <w:t>AS Pärnu Vesi;</w:t>
      </w:r>
    </w:p>
    <w:p>
      <w:pPr>
        <w:ind w:left="1134" w:hanging="567"/>
        <w:rPr>
          <w:noProof/>
        </w:rPr>
      </w:pPr>
      <w:r>
        <w:rPr>
          <w:noProof/>
        </w:rPr>
        <w:t>–</w:t>
      </w:r>
      <w:r>
        <w:rPr>
          <w:noProof/>
        </w:rPr>
        <w:tab/>
        <w:t>AS Tartu Veevärk;</w:t>
      </w:r>
    </w:p>
    <w:p>
      <w:pPr>
        <w:ind w:left="1134" w:hanging="567"/>
        <w:rPr>
          <w:noProof/>
        </w:rPr>
      </w:pPr>
      <w:r>
        <w:rPr>
          <w:noProof/>
        </w:rPr>
        <w:t>–</w:t>
      </w:r>
      <w:r>
        <w:rPr>
          <w:noProof/>
        </w:rPr>
        <w:tab/>
        <w:t>AS Valga Vesi;</w:t>
      </w:r>
    </w:p>
    <w:p>
      <w:pPr>
        <w:ind w:left="1134" w:hanging="567"/>
        <w:rPr>
          <w:noProof/>
        </w:rPr>
      </w:pPr>
      <w:r>
        <w:rPr>
          <w:noProof/>
        </w:rPr>
        <w:t>–</w:t>
      </w:r>
      <w:r>
        <w:rPr>
          <w:noProof/>
        </w:rPr>
        <w:tab/>
        <w:t>AS Võru Vesi.</w:t>
      </w:r>
    </w:p>
    <w:p>
      <w:pPr>
        <w:rPr>
          <w:noProof/>
        </w:rPr>
      </w:pPr>
    </w:p>
    <w:p>
      <w:pPr>
        <w:rPr>
          <w:noProof/>
        </w:rPr>
      </w:pPr>
      <w:r>
        <w:rPr>
          <w:noProof/>
        </w:rPr>
        <w:t>Ireland</w:t>
      </w:r>
    </w:p>
    <w:p>
      <w:pPr>
        <w:rPr>
          <w:noProof/>
        </w:rPr>
      </w:pPr>
    </w:p>
    <w:p>
      <w:pPr>
        <w:rPr>
          <w:noProof/>
        </w:rPr>
      </w:pPr>
      <w:r>
        <w:rPr>
          <w:noProof/>
        </w:rPr>
        <w:t>Entities producing or distributing water pursuant to the Local Government [Sanitary Services] Act 1878 to 1964</w:t>
      </w:r>
    </w:p>
    <w:p>
      <w:pPr>
        <w:rPr>
          <w:noProof/>
        </w:rPr>
      </w:pPr>
    </w:p>
    <w:p>
      <w:pPr>
        <w:rPr>
          <w:noProof/>
          <w:lang w:val="el-GR"/>
        </w:rPr>
      </w:pPr>
      <w:r>
        <w:rPr>
          <w:noProof/>
        </w:rPr>
        <w:t>Greece</w:t>
      </w:r>
    </w:p>
    <w:p>
      <w:pPr>
        <w:rPr>
          <w:noProof/>
          <w:lang w:val="el-GR"/>
        </w:rPr>
      </w:pPr>
    </w:p>
    <w:p>
      <w:pPr>
        <w:ind w:left="567" w:hanging="567"/>
        <w:rPr>
          <w:noProof/>
        </w:rPr>
      </w:pPr>
      <w:r>
        <w:rPr>
          <w:noProof/>
          <w:lang w:val="el-GR"/>
        </w:rPr>
        <w:t>–</w:t>
      </w:r>
      <w:r>
        <w:rPr>
          <w:noProof/>
          <w:lang w:val="el-GR"/>
        </w:rPr>
        <w:tab/>
        <w:t xml:space="preserve">"Εταιρεία Υδρεύσεως και Αποχετεύσεως Πρωτευούσης Α.Ε." ("Ε.Υ.Δ.Α.Π." </w:t>
      </w:r>
      <w:r>
        <w:rPr>
          <w:noProof/>
        </w:rPr>
        <w:t>or</w:t>
      </w:r>
      <w:r>
        <w:rPr>
          <w:noProof/>
          <w:lang w:val="el-GR"/>
        </w:rPr>
        <w:t xml:space="preserve"> "Ε.Υ.Δ.Α.Π. Α.Ε."). </w:t>
      </w:r>
      <w:r>
        <w:rPr>
          <w:noProof/>
        </w:rPr>
        <w:t>The legal status of the company is governed by the provisions of Consolidated Law No 2190/1920, Law No 2414/1996 and additionally by the provisions of Law No 1068/80 and Law No 2744/1999.</w:t>
      </w:r>
    </w:p>
    <w:p>
      <w:pPr>
        <w:ind w:left="567" w:hanging="567"/>
        <w:rPr>
          <w:noProof/>
        </w:rPr>
      </w:pPr>
      <w:r>
        <w:rPr>
          <w:noProof/>
        </w:rPr>
        <w:br w:type="page"/>
        <w:t>–</w:t>
      </w:r>
      <w:r>
        <w:rPr>
          <w:noProof/>
        </w:rPr>
        <w:tab/>
        <w:t>"Εταιρεία Ύδρευσης και Αποχέτευσης Θεσσαλονίκης Α.Ε." ("Ε.Υ.Α.Θ. Α.Ε.") governed by the provisions of Law No 2937/2001 (Greek Official Gazette 169 Α΄) and of Law No 2651/1998 (Greek Official Gazette 248 Α΄).</w:t>
      </w:r>
    </w:p>
    <w:p>
      <w:pPr>
        <w:ind w:left="567" w:hanging="567"/>
        <w:rPr>
          <w:noProof/>
          <w:lang w:val="el-GR"/>
        </w:rPr>
      </w:pPr>
      <w:r>
        <w:rPr>
          <w:noProof/>
          <w:lang w:val="el-GR"/>
        </w:rPr>
        <w:t>–</w:t>
      </w:r>
      <w:r>
        <w:rPr>
          <w:noProof/>
          <w:lang w:val="el-GR"/>
        </w:rPr>
        <w:tab/>
        <w:t xml:space="preserve">"Δημοτική Επιχείρηση Ύδρευσης και Αποχέτευσης Μείζονος Περιοχής Βόλου" ("ΔΕΥΑΜΒ"), </w:t>
      </w:r>
      <w:r>
        <w:rPr>
          <w:noProof/>
        </w:rPr>
        <w:t>which</w:t>
      </w:r>
      <w:r>
        <w:rPr>
          <w:noProof/>
          <w:lang w:val="el-GR"/>
        </w:rPr>
        <w:t xml:space="preserve"> </w:t>
      </w:r>
      <w:r>
        <w:rPr>
          <w:noProof/>
        </w:rPr>
        <w:t>operates</w:t>
      </w:r>
      <w:r>
        <w:rPr>
          <w:noProof/>
          <w:lang w:val="el-GR"/>
        </w:rPr>
        <w:t xml:space="preserve">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890/1979.</w:t>
      </w:r>
    </w:p>
    <w:p>
      <w:pPr>
        <w:ind w:left="567" w:hanging="567"/>
        <w:rPr>
          <w:noProof/>
        </w:rPr>
      </w:pPr>
      <w:r>
        <w:rPr>
          <w:noProof/>
        </w:rPr>
        <w:t>–</w:t>
      </w:r>
      <w:r>
        <w:rPr>
          <w:noProof/>
        </w:rPr>
        <w:tab/>
        <w:t>"Δημοτικές Επιχειρήσεις Ύδρευσης — Αποχέτευσης", (Water Supply and Sewerage Municipal Companies) which produce and distribute water pursuant to Law No 1069/80 of 23 August 1980.</w:t>
      </w:r>
    </w:p>
    <w:p>
      <w:pPr>
        <w:ind w:left="567" w:hanging="567"/>
        <w:rPr>
          <w:noProof/>
        </w:rPr>
      </w:pPr>
      <w:r>
        <w:rPr>
          <w:noProof/>
        </w:rPr>
        <w:t>–</w:t>
      </w:r>
      <w:r>
        <w:rPr>
          <w:noProof/>
        </w:rPr>
        <w:tab/>
        <w:t>"Σύνδεσμοι Ύδρευσης", (Municipal and Community Water Supply Associations) which operate pursuant to Presidential Decree No 410/1995, in accordance with the Κώδικoς Δήμων και Κοινοτήτων.</w:t>
      </w:r>
    </w:p>
    <w:p>
      <w:pPr>
        <w:ind w:left="567" w:hanging="567"/>
        <w:rPr>
          <w:noProof/>
        </w:rPr>
      </w:pPr>
      <w:r>
        <w:rPr>
          <w:noProof/>
        </w:rPr>
        <w:t>–</w:t>
      </w:r>
      <w:r>
        <w:rPr>
          <w:noProof/>
        </w:rPr>
        <w:tab/>
        <w:t>"Δήμοι και Κοινότητες", (Municipalities and Communitites) which operate pursuant to Presidential Decree No 410/1995, in accordance with the Κώδικoς Δήμων και Κοινοτήτων.</w:t>
      </w:r>
    </w:p>
    <w:p>
      <w:pPr>
        <w:rPr>
          <w:noProof/>
        </w:rPr>
      </w:pPr>
    </w:p>
    <w:p>
      <w:pPr>
        <w:rPr>
          <w:noProof/>
          <w:lang w:val="es-ES"/>
        </w:rPr>
      </w:pPr>
      <w:r>
        <w:rPr>
          <w:noProof/>
          <w:lang w:val="es-ES"/>
        </w:rPr>
        <w:t>Spain</w:t>
      </w:r>
    </w:p>
    <w:p>
      <w:pPr>
        <w:rPr>
          <w:noProof/>
          <w:lang w:val="es-ES"/>
        </w:rPr>
      </w:pPr>
    </w:p>
    <w:p>
      <w:pPr>
        <w:ind w:left="567" w:hanging="567"/>
        <w:rPr>
          <w:noProof/>
          <w:lang w:val="es-ES"/>
        </w:rPr>
      </w:pPr>
      <w:r>
        <w:rPr>
          <w:noProof/>
          <w:lang w:val="es-ES"/>
        </w:rPr>
        <w:t>–</w:t>
      </w:r>
      <w:r>
        <w:rPr>
          <w:noProof/>
          <w:lang w:val="es-ES"/>
        </w:rPr>
        <w:tab/>
        <w:t>Mancomunidad de Canales de Taibilla.</w:t>
      </w:r>
    </w:p>
    <w:p>
      <w:pPr>
        <w:ind w:left="567" w:hanging="567"/>
        <w:rPr>
          <w:noProof/>
          <w:lang w:val="es-ES"/>
        </w:rPr>
      </w:pPr>
      <w:r>
        <w:rPr>
          <w:noProof/>
          <w:lang w:val="es-ES"/>
        </w:rPr>
        <w:t>–</w:t>
      </w:r>
      <w:r>
        <w:rPr>
          <w:noProof/>
          <w:lang w:val="es-ES"/>
        </w:rPr>
        <w:tab/>
        <w:t>Aigües de Barcelona S.A., y sociedades filiales</w:t>
      </w:r>
    </w:p>
    <w:p>
      <w:pPr>
        <w:ind w:left="567" w:hanging="567"/>
        <w:rPr>
          <w:noProof/>
          <w:lang w:val="es-ES"/>
        </w:rPr>
      </w:pPr>
      <w:r>
        <w:rPr>
          <w:noProof/>
          <w:lang w:val="es-ES"/>
        </w:rPr>
        <w:t>–</w:t>
      </w:r>
      <w:r>
        <w:rPr>
          <w:noProof/>
          <w:lang w:val="es-ES"/>
        </w:rPr>
        <w:tab/>
        <w:t>Canal de Isabel II</w:t>
      </w:r>
    </w:p>
    <w:p>
      <w:pPr>
        <w:ind w:left="567" w:hanging="567"/>
        <w:rPr>
          <w:noProof/>
          <w:lang w:val="es-ES"/>
        </w:rPr>
      </w:pPr>
      <w:r>
        <w:rPr>
          <w:noProof/>
          <w:lang w:val="es-ES"/>
        </w:rPr>
        <w:t>–</w:t>
      </w:r>
      <w:r>
        <w:rPr>
          <w:noProof/>
          <w:lang w:val="es-ES"/>
        </w:rPr>
        <w:tab/>
        <w:t>Agencia Andaluza del Agua</w:t>
      </w:r>
    </w:p>
    <w:p>
      <w:pPr>
        <w:ind w:left="567" w:hanging="567"/>
        <w:rPr>
          <w:noProof/>
          <w:lang w:val="es-ES"/>
        </w:rPr>
      </w:pPr>
      <w:r>
        <w:rPr>
          <w:noProof/>
          <w:lang w:val="es-ES"/>
        </w:rPr>
        <w:t>–</w:t>
      </w:r>
      <w:r>
        <w:rPr>
          <w:noProof/>
          <w:lang w:val="es-ES"/>
        </w:rPr>
        <w:tab/>
        <w:t>Agencia Balear de Agua y de la Calidad Ambiental</w:t>
      </w:r>
    </w:p>
    <w:p>
      <w:pPr>
        <w:ind w:left="567" w:hanging="567"/>
        <w:rPr>
          <w:noProof/>
        </w:rPr>
      </w:pPr>
      <w:r>
        <w:rPr>
          <w:noProof/>
        </w:rPr>
        <w:t>–</w:t>
      </w:r>
      <w:r>
        <w:rPr>
          <w:noProof/>
        </w:rPr>
        <w:tab/>
        <w:t>Other public entities which are part of or depend on the "Comunidades Autónomas" and on the "Corporaciones locales" and which are active in the field of drinking water distribution</w:t>
      </w:r>
    </w:p>
    <w:p>
      <w:pPr>
        <w:ind w:left="567" w:hanging="567"/>
        <w:rPr>
          <w:noProof/>
        </w:rPr>
      </w:pPr>
      <w:r>
        <w:rPr>
          <w:noProof/>
        </w:rPr>
        <w:t>–</w:t>
      </w:r>
      <w:r>
        <w:rPr>
          <w:noProof/>
        </w:rPr>
        <w:tab/>
        <w:t>Other private entities enjoying special or exclusive rights granted by the "Corporaciones locales" in the field of drinking water distribution</w:t>
      </w:r>
    </w:p>
    <w:p>
      <w:pPr>
        <w:ind w:left="567" w:hanging="567"/>
        <w:rPr>
          <w:noProof/>
        </w:rPr>
      </w:pPr>
    </w:p>
    <w:p>
      <w:pPr>
        <w:rPr>
          <w:noProof/>
        </w:rPr>
      </w:pPr>
      <w:r>
        <w:rPr>
          <w:noProof/>
        </w:rPr>
        <w:br w:type="page"/>
        <w:t>France</w:t>
      </w:r>
    </w:p>
    <w:p>
      <w:pPr>
        <w:rPr>
          <w:noProof/>
        </w:rPr>
      </w:pPr>
    </w:p>
    <w:p>
      <w:pPr>
        <w:rPr>
          <w:noProof/>
        </w:rPr>
      </w:pPr>
      <w:r>
        <w:rPr>
          <w:noProof/>
        </w:rPr>
        <w:t>Regional or local authorities and public local bodies producing or distributing drinking water:</w:t>
      </w:r>
    </w:p>
    <w:p>
      <w:pPr>
        <w:ind w:left="567" w:hanging="567"/>
        <w:rPr>
          <w:noProof/>
        </w:rPr>
      </w:pPr>
    </w:p>
    <w:p>
      <w:pPr>
        <w:ind w:left="567" w:hanging="567"/>
        <w:rPr>
          <w:noProof/>
          <w:lang w:val="fr-BE"/>
        </w:rPr>
      </w:pPr>
      <w:r>
        <w:rPr>
          <w:noProof/>
          <w:lang w:val="fr-BE"/>
        </w:rPr>
        <w:t>–</w:t>
      </w:r>
      <w:r>
        <w:rPr>
          <w:noProof/>
          <w:lang w:val="fr-BE"/>
        </w:rPr>
        <w:tab/>
        <w:t>Régies des eaux, (examples: Régie des eaux de Grenoble, régie des eaux de Megève, régie municipale des eaux et de l'assainissement de Mont-de-Marsan, régie des eaux de Venelles);</w:t>
      </w:r>
    </w:p>
    <w:p>
      <w:pPr>
        <w:ind w:left="567" w:hanging="567"/>
        <w:rPr>
          <w:noProof/>
          <w:lang w:val="fr-BE"/>
        </w:rPr>
      </w:pPr>
    </w:p>
    <w:p>
      <w:pPr>
        <w:ind w:left="567" w:hanging="567"/>
        <w:rPr>
          <w:noProof/>
          <w:lang w:val="fr-BE"/>
        </w:rPr>
      </w:pPr>
      <w:r>
        <w:rPr>
          <w:noProof/>
          <w:lang w:val="fr-BE"/>
        </w:rPr>
        <w:t>–</w:t>
      </w:r>
      <w:r>
        <w:rPr>
          <w:noProof/>
          <w:lang w:val="fr-BE"/>
        </w:rPr>
        <w:tab/>
        <w:t>Water transport, delivery and production bodies (examples: Syndicat des eaux d'Ile de France, syndicat départemental d'alimentation en eau potable de la Vendée, syndicat des eaux et de l'assainissement du Bas-Rhin, syndicat intercommunal des eaux de la région grenobloise, syndicat de l'eau du Var-est, syndicat des eaux et de l'assainissement du Bas-Rhin).</w:t>
      </w:r>
    </w:p>
    <w:p>
      <w:pPr>
        <w:rPr>
          <w:noProof/>
          <w:lang w:val="fr-BE"/>
        </w:rPr>
      </w:pPr>
    </w:p>
    <w:p>
      <w:pPr>
        <w:rPr>
          <w:noProof/>
        </w:rPr>
      </w:pPr>
      <w:r>
        <w:rPr>
          <w:noProof/>
        </w:rPr>
        <w:t>Italy</w:t>
      </w:r>
    </w:p>
    <w:p>
      <w:pPr>
        <w:rPr>
          <w:noProof/>
        </w:rPr>
      </w:pPr>
    </w:p>
    <w:p>
      <w:pPr>
        <w:ind w:left="567" w:hanging="567"/>
        <w:rPr>
          <w:noProof/>
        </w:rPr>
      </w:pPr>
      <w:r>
        <w:rPr>
          <w:noProof/>
        </w:rPr>
        <w:t>–</w:t>
      </w:r>
      <w:r>
        <w:rPr>
          <w:noProof/>
        </w:rPr>
        <w:tab/>
        <w:t xml:space="preserve">Bodies responsible for managing the various stages of the water distribution service under the </w:t>
      </w:r>
      <w:r>
        <w:rPr>
          <w:noProof/>
          <w:lang w:val="en-GB"/>
        </w:rPr>
        <w:t>consolidated</w:t>
      </w:r>
      <w:r>
        <w:rPr>
          <w:noProof/>
        </w:rPr>
        <w:t xml:space="preserve"> text of the laws on the direct assumption of control of public services by local authorities and provinces, approved by Regio Decreto N°2578 of 15 October 1925, D.P.R. N°902 of 4 October 1986 and Legislative Decree N°267 of 18 August 2000 setting out the consolidated text of the laws on the structure of local authorities, with particular reference to Articles 112 and 116</w:t>
      </w:r>
    </w:p>
    <w:p>
      <w:pPr>
        <w:ind w:left="567" w:hanging="567"/>
        <w:rPr>
          <w:noProof/>
        </w:rPr>
      </w:pPr>
    </w:p>
    <w:p>
      <w:pPr>
        <w:ind w:left="567" w:hanging="567"/>
        <w:rPr>
          <w:noProof/>
          <w:lang w:val="it-IT"/>
        </w:rPr>
      </w:pPr>
      <w:r>
        <w:rPr>
          <w:noProof/>
          <w:lang w:val="it-IT"/>
        </w:rPr>
        <w:t>–</w:t>
      </w:r>
      <w:r>
        <w:rPr>
          <w:noProof/>
          <w:lang w:val="it-IT"/>
        </w:rPr>
        <w:tab/>
        <w:t>Acquedotto Pugliese S.p.A. (D.lgs. 11.5.1999 n. 141)</w:t>
      </w:r>
    </w:p>
    <w:p>
      <w:pPr>
        <w:ind w:left="567" w:hanging="567"/>
        <w:rPr>
          <w:noProof/>
          <w:lang w:val="it-IT"/>
        </w:rPr>
      </w:pPr>
    </w:p>
    <w:p>
      <w:pPr>
        <w:ind w:left="567" w:hanging="567"/>
        <w:rPr>
          <w:noProof/>
          <w:lang w:val="it-IT"/>
        </w:rPr>
      </w:pPr>
      <w:r>
        <w:rPr>
          <w:noProof/>
          <w:lang w:val="it-IT"/>
        </w:rPr>
        <w:br w:type="page"/>
        <w:t>–</w:t>
      </w:r>
      <w:r>
        <w:rPr>
          <w:noProof/>
          <w:lang w:val="it-IT"/>
        </w:rPr>
        <w:tab/>
        <w:t>Ente acquedotti siciliani set up by Legge Regionale N°2/2 of 4 September 1979 and Lege Regionale N°81 of 9 August 1980, in liquidazione con Legge Regionale N°9 of 31 May 2004 (art. 1)</w:t>
      </w:r>
    </w:p>
    <w:p>
      <w:pPr>
        <w:ind w:left="567" w:hanging="567"/>
        <w:rPr>
          <w:noProof/>
          <w:lang w:val="it-IT"/>
        </w:rPr>
      </w:pPr>
    </w:p>
    <w:p>
      <w:pPr>
        <w:ind w:left="567" w:hanging="567"/>
        <w:rPr>
          <w:noProof/>
          <w:lang w:val="it-IT"/>
        </w:rPr>
      </w:pPr>
      <w:r>
        <w:rPr>
          <w:noProof/>
        </w:rPr>
        <w:t>–</w:t>
      </w:r>
      <w:r>
        <w:rPr>
          <w:noProof/>
        </w:rPr>
        <w:tab/>
        <w:t xml:space="preserve">Ente sardo acquedotti e fognature set up by Law N°9 of 5 July 1963. </w:t>
      </w:r>
      <w:r>
        <w:rPr>
          <w:noProof/>
          <w:lang w:val="it-IT"/>
        </w:rPr>
        <w:t>Poi ESAF S.p.A. nel 2003 – confluita in ABBANOA S.p.A: ente soppresso il 29.7.2005 e posto in liquidazione con L.R. 21.4.2005 n°7 (art. 5, comma 1)- Legge finanziaria 2005</w:t>
      </w:r>
    </w:p>
    <w:p>
      <w:pPr>
        <w:rPr>
          <w:noProof/>
          <w:lang w:val="it-IT"/>
        </w:rPr>
      </w:pPr>
    </w:p>
    <w:p>
      <w:pPr>
        <w:rPr>
          <w:noProof/>
          <w:lang w:val="it-IT"/>
        </w:rPr>
      </w:pPr>
      <w:r>
        <w:rPr>
          <w:noProof/>
          <w:lang w:val="it-IT"/>
        </w:rPr>
        <w:t>Cyprus</w:t>
      </w:r>
    </w:p>
    <w:p>
      <w:pPr>
        <w:ind w:left="567" w:hanging="567"/>
        <w:rPr>
          <w:noProof/>
          <w:lang w:val="it-IT"/>
        </w:rPr>
      </w:pPr>
    </w:p>
    <w:p>
      <w:pPr>
        <w:ind w:left="567" w:hanging="567"/>
        <w:rPr>
          <w:noProof/>
          <w:lang w:val="it-IT"/>
        </w:rPr>
      </w:pPr>
      <w:r>
        <w:rPr>
          <w:noProof/>
          <w:lang w:val="it-IT"/>
        </w:rPr>
        <w:t>–</w:t>
      </w:r>
      <w:r>
        <w:rPr>
          <w:noProof/>
          <w:lang w:val="it-IT"/>
        </w:rPr>
        <w:tab/>
      </w:r>
      <w:r>
        <w:rPr>
          <w:noProof/>
        </w:rPr>
        <w:t>Τα</w:t>
      </w:r>
      <w:r>
        <w:rPr>
          <w:noProof/>
          <w:lang w:val="it-IT"/>
        </w:rPr>
        <w:t xml:space="preserve"> </w:t>
      </w:r>
      <w:r>
        <w:rPr>
          <w:noProof/>
        </w:rPr>
        <w:t>Συμβούλια</w:t>
      </w:r>
      <w:r>
        <w:rPr>
          <w:noProof/>
          <w:lang w:val="it-IT"/>
        </w:rPr>
        <w:t xml:space="preserve"> </w:t>
      </w:r>
      <w:r>
        <w:rPr>
          <w:noProof/>
        </w:rPr>
        <w:t>Υδατοπρομήθειας</w:t>
      </w:r>
      <w:r>
        <w:rPr>
          <w:noProof/>
          <w:lang w:val="it-IT"/>
        </w:rPr>
        <w:t xml:space="preserve">, distributing water in municipal and other areas pursuant to the </w:t>
      </w:r>
      <w:r>
        <w:rPr>
          <w:noProof/>
        </w:rPr>
        <w:t>περί</w:t>
      </w:r>
      <w:r>
        <w:rPr>
          <w:noProof/>
          <w:lang w:val="it-IT"/>
        </w:rPr>
        <w:t xml:space="preserve"> </w:t>
      </w:r>
      <w:r>
        <w:rPr>
          <w:noProof/>
        </w:rPr>
        <w:t>Υδατοπρομήθειας</w:t>
      </w:r>
      <w:r>
        <w:rPr>
          <w:noProof/>
          <w:lang w:val="it-IT"/>
        </w:rPr>
        <w:t xml:space="preserve"> </w:t>
      </w:r>
      <w:r>
        <w:rPr>
          <w:noProof/>
        </w:rPr>
        <w:t>Δημοτικών</w:t>
      </w:r>
      <w:r>
        <w:rPr>
          <w:noProof/>
          <w:lang w:val="it-IT"/>
        </w:rPr>
        <w:t xml:space="preserve"> </w:t>
      </w:r>
      <w:r>
        <w:rPr>
          <w:noProof/>
        </w:rPr>
        <w:t>και</w:t>
      </w:r>
      <w:r>
        <w:rPr>
          <w:noProof/>
          <w:lang w:val="it-IT"/>
        </w:rPr>
        <w:t xml:space="preserve"> </w:t>
      </w:r>
      <w:r>
        <w:rPr>
          <w:noProof/>
        </w:rPr>
        <w:t>Άλλων</w:t>
      </w:r>
      <w:r>
        <w:rPr>
          <w:noProof/>
          <w:lang w:val="it-IT"/>
        </w:rPr>
        <w:t xml:space="preserve"> </w:t>
      </w:r>
      <w:r>
        <w:rPr>
          <w:noProof/>
        </w:rPr>
        <w:t>Περιοχών</w:t>
      </w:r>
      <w:r>
        <w:rPr>
          <w:noProof/>
          <w:lang w:val="it-IT"/>
        </w:rPr>
        <w:t xml:space="preserve"> </w:t>
      </w:r>
      <w:r>
        <w:rPr>
          <w:noProof/>
        </w:rPr>
        <w:t>Νόμου</w:t>
      </w:r>
      <w:r>
        <w:rPr>
          <w:noProof/>
          <w:lang w:val="it-IT"/>
        </w:rPr>
        <w:t xml:space="preserve">, </w:t>
      </w:r>
      <w:r>
        <w:rPr>
          <w:noProof/>
        </w:rPr>
        <w:t>Κεφ</w:t>
      </w:r>
      <w:r>
        <w:rPr>
          <w:noProof/>
          <w:lang w:val="it-IT"/>
        </w:rPr>
        <w:t>. 350.</w:t>
      </w:r>
    </w:p>
    <w:p>
      <w:pPr>
        <w:rPr>
          <w:noProof/>
          <w:lang w:val="it-IT"/>
        </w:rPr>
      </w:pPr>
    </w:p>
    <w:p>
      <w:pPr>
        <w:rPr>
          <w:noProof/>
        </w:rPr>
      </w:pPr>
      <w:r>
        <w:rPr>
          <w:noProof/>
        </w:rPr>
        <w:t>Latvia</w:t>
      </w:r>
    </w:p>
    <w:p>
      <w:pPr>
        <w:rPr>
          <w:noProof/>
        </w:rPr>
      </w:pPr>
    </w:p>
    <w:p>
      <w:pPr>
        <w:ind w:left="567" w:hanging="567"/>
        <w:rPr>
          <w:noProof/>
        </w:rPr>
      </w:pPr>
      <w:r>
        <w:rPr>
          <w:noProof/>
        </w:rPr>
        <w:t>–</w:t>
      </w:r>
      <w:r>
        <w:rPr>
          <w:noProof/>
        </w:rPr>
        <w:tab/>
        <w:t>Subjects of public and private law which produce transmit and distribute potable water to fixed system, and which make purchases according to law "Sabiedrisko pakalpojumu sniedzēju iepirkumu likums"</w:t>
      </w:r>
    </w:p>
    <w:p>
      <w:pPr>
        <w:rPr>
          <w:noProof/>
        </w:rPr>
      </w:pPr>
    </w:p>
    <w:p>
      <w:pPr>
        <w:rPr>
          <w:noProof/>
        </w:rPr>
      </w:pPr>
      <w:r>
        <w:rPr>
          <w:noProof/>
        </w:rPr>
        <w:br w:type="page"/>
        <w:t>Lithuania</w:t>
      </w:r>
    </w:p>
    <w:p>
      <w:pPr>
        <w:rPr>
          <w:noProof/>
        </w:rPr>
      </w:pPr>
    </w:p>
    <w:p>
      <w:pPr>
        <w:ind w:left="567" w:hanging="567"/>
        <w:rPr>
          <w:noProof/>
        </w:rPr>
      </w:pPr>
      <w:r>
        <w:rPr>
          <w:noProof/>
        </w:rPr>
        <w:t>–</w:t>
      </w:r>
      <w:r>
        <w:rPr>
          <w:noProof/>
        </w:rPr>
        <w:tab/>
        <w:t>Entities in compliance with the requirements of Article 70 (1, 2) of the Law on Public Procurement of the Republic of Lithuania (Official Gazette, No  84-2000, 1996; No  4-102, 2006) and executing drinking water production, transportation or distribution activity in accordance with in accordance with the Law on Drinking Water and Waste Water Management of the Republic of Lithuania (Official Gazette, No  82-3260, 2006).</w:t>
      </w:r>
    </w:p>
    <w:p>
      <w:pPr>
        <w:rPr>
          <w:noProof/>
        </w:rPr>
      </w:pPr>
    </w:p>
    <w:p>
      <w:pPr>
        <w:rPr>
          <w:noProof/>
        </w:rPr>
      </w:pPr>
      <w:r>
        <w:rPr>
          <w:noProof/>
        </w:rPr>
        <w:t>Luxembourg</w:t>
      </w:r>
    </w:p>
    <w:p>
      <w:pPr>
        <w:rPr>
          <w:noProof/>
        </w:rPr>
      </w:pPr>
    </w:p>
    <w:p>
      <w:pPr>
        <w:rPr>
          <w:noProof/>
        </w:rPr>
      </w:pPr>
      <w:r>
        <w:rPr>
          <w:noProof/>
        </w:rPr>
        <w:t>–</w:t>
      </w:r>
      <w:r>
        <w:rPr>
          <w:noProof/>
        </w:rPr>
        <w:tab/>
        <w:t>Departments of the local authorities responsible for water distribution</w:t>
      </w:r>
    </w:p>
    <w:p>
      <w:pPr>
        <w:ind w:left="567" w:hanging="567"/>
        <w:rPr>
          <w:noProof/>
        </w:rPr>
      </w:pPr>
      <w:r>
        <w:rPr>
          <w:noProof/>
        </w:rPr>
        <w:t>–</w:t>
      </w:r>
      <w:r>
        <w:rPr>
          <w:noProof/>
        </w:rPr>
        <w:tab/>
        <w:t>Associations of local authorities producing or distributing water, set up pursuant to the loi concernant la création des syndicats de communes of 23 February 2001, as amended and supplemented by the Law of 23 December 1958 and by the Law of 29 July 1981, and pursuant to the loi ayant pour objet le renforcement de l'alimentation en eau potable du Grand-Duché du Luxembourg à partir du réservoir d'Esch-sur-Sûre of 31 July 1962:</w:t>
      </w:r>
    </w:p>
    <w:p>
      <w:pPr>
        <w:ind w:left="1134" w:hanging="567"/>
        <w:rPr>
          <w:noProof/>
          <w:lang w:val="fr-BE"/>
        </w:rPr>
      </w:pPr>
      <w:r>
        <w:rPr>
          <w:noProof/>
          <w:lang w:val="fr-BE"/>
        </w:rPr>
        <w:t>–</w:t>
      </w:r>
      <w:r>
        <w:rPr>
          <w:noProof/>
          <w:lang w:val="fr-BE"/>
        </w:rPr>
        <w:tab/>
        <w:t>Syndicat de communes pour la construction, l'exploitation et l'entretien de la conduite d'eau du Sud-Est – SESE</w:t>
      </w:r>
    </w:p>
    <w:p>
      <w:pPr>
        <w:ind w:left="1134" w:hanging="567"/>
        <w:rPr>
          <w:noProof/>
          <w:lang w:val="fr-BE"/>
        </w:rPr>
      </w:pPr>
      <w:r>
        <w:rPr>
          <w:noProof/>
          <w:lang w:val="fr-BE"/>
        </w:rPr>
        <w:t>–</w:t>
      </w:r>
      <w:r>
        <w:rPr>
          <w:noProof/>
          <w:lang w:val="fr-BE"/>
        </w:rPr>
        <w:tab/>
        <w:t>Syndicat des Eaux du Barrage d'Esch-sur-Sûre – SEBES</w:t>
      </w:r>
    </w:p>
    <w:p>
      <w:pPr>
        <w:ind w:left="1134" w:hanging="567"/>
        <w:rPr>
          <w:noProof/>
          <w:lang w:val="fr-BE"/>
        </w:rPr>
      </w:pPr>
      <w:r>
        <w:rPr>
          <w:noProof/>
          <w:lang w:val="fr-BE"/>
        </w:rPr>
        <w:t>–</w:t>
      </w:r>
      <w:r>
        <w:rPr>
          <w:noProof/>
          <w:lang w:val="fr-BE"/>
        </w:rPr>
        <w:tab/>
        <w:t>Syndicat intercommunal pour la distribution d'eau dans la région de l'Est – SIDERE</w:t>
      </w:r>
    </w:p>
    <w:p>
      <w:pPr>
        <w:ind w:left="1134" w:hanging="567"/>
        <w:rPr>
          <w:noProof/>
          <w:lang w:val="fr-BE"/>
        </w:rPr>
      </w:pPr>
      <w:r>
        <w:rPr>
          <w:noProof/>
          <w:lang w:val="fr-BE"/>
        </w:rPr>
        <w:t>–</w:t>
      </w:r>
      <w:r>
        <w:rPr>
          <w:noProof/>
          <w:lang w:val="fr-BE"/>
        </w:rPr>
        <w:tab/>
        <w:t>Syndicat des Eaux du Sud – SES</w:t>
      </w:r>
    </w:p>
    <w:p>
      <w:pPr>
        <w:ind w:left="1134" w:hanging="567"/>
        <w:rPr>
          <w:noProof/>
          <w:lang w:val="fr-BE"/>
        </w:rPr>
      </w:pPr>
      <w:r>
        <w:rPr>
          <w:noProof/>
          <w:lang w:val="fr-BE"/>
        </w:rPr>
        <w:t>–</w:t>
      </w:r>
      <w:r>
        <w:rPr>
          <w:noProof/>
          <w:lang w:val="fr-BE"/>
        </w:rPr>
        <w:tab/>
        <w:t>Syndicat des communes pour la construction, l'exploitation et l'entretien d'une distribution d'eau à Savelborn-Freckeisen</w:t>
      </w:r>
    </w:p>
    <w:p>
      <w:pPr>
        <w:ind w:left="1134" w:hanging="567"/>
        <w:rPr>
          <w:noProof/>
          <w:lang w:val="fr-BE"/>
        </w:rPr>
      </w:pPr>
      <w:r>
        <w:rPr>
          <w:noProof/>
          <w:lang w:val="fr-BE"/>
        </w:rPr>
        <w:br w:type="page"/>
        <w:t>–</w:t>
      </w:r>
      <w:r>
        <w:rPr>
          <w:noProof/>
          <w:lang w:val="fr-BE"/>
        </w:rPr>
        <w:tab/>
        <w:t>Syndicat pour la distribution d'eau dans les communes de Bous, Dalheim, Remich, Stadtbredimus et Waldbredimus – SR</w:t>
      </w:r>
    </w:p>
    <w:p>
      <w:pPr>
        <w:ind w:left="1134" w:hanging="567"/>
        <w:rPr>
          <w:noProof/>
          <w:lang w:val="fr-BE"/>
        </w:rPr>
      </w:pPr>
      <w:r>
        <w:rPr>
          <w:noProof/>
          <w:lang w:val="fr-BE"/>
        </w:rPr>
        <w:t>–</w:t>
      </w:r>
      <w:r>
        <w:rPr>
          <w:noProof/>
          <w:lang w:val="fr-BE"/>
        </w:rPr>
        <w:tab/>
        <w:t>Syndicat de distribution d'eau des Ardennes – DEA</w:t>
      </w:r>
    </w:p>
    <w:p>
      <w:pPr>
        <w:ind w:left="1134" w:hanging="567"/>
        <w:rPr>
          <w:noProof/>
          <w:lang w:val="fr-BE"/>
        </w:rPr>
      </w:pPr>
      <w:r>
        <w:rPr>
          <w:noProof/>
          <w:lang w:val="fr-BE"/>
        </w:rPr>
        <w:t>–</w:t>
      </w:r>
      <w:r>
        <w:rPr>
          <w:noProof/>
          <w:lang w:val="fr-BE"/>
        </w:rPr>
        <w:tab/>
        <w:t>Syndicat de communes pour la construction, l'exploitation et l'entretien d'une distribution d'eau dans les communes de Beaufort, Berdorf et Waldbillig</w:t>
      </w:r>
    </w:p>
    <w:p>
      <w:pPr>
        <w:ind w:left="1134" w:hanging="567"/>
        <w:rPr>
          <w:noProof/>
          <w:lang w:val="fr-BE"/>
        </w:rPr>
      </w:pPr>
      <w:r>
        <w:rPr>
          <w:noProof/>
          <w:lang w:val="fr-BE"/>
        </w:rPr>
        <w:t>–</w:t>
      </w:r>
      <w:r>
        <w:rPr>
          <w:noProof/>
          <w:lang w:val="fr-BE"/>
        </w:rPr>
        <w:tab/>
        <w:t>Syndicat des eaux du Centre – SEC</w:t>
      </w:r>
    </w:p>
    <w:p>
      <w:pPr>
        <w:rPr>
          <w:noProof/>
          <w:lang w:val="fr-BE"/>
        </w:rPr>
      </w:pPr>
    </w:p>
    <w:p>
      <w:pPr>
        <w:rPr>
          <w:noProof/>
          <w:lang w:val="fr-BE"/>
        </w:rPr>
      </w:pPr>
      <w:r>
        <w:rPr>
          <w:noProof/>
          <w:lang w:val="fr-BE"/>
        </w:rPr>
        <w:t>Hungary</w:t>
      </w:r>
    </w:p>
    <w:p>
      <w:pPr>
        <w:rPr>
          <w:noProof/>
          <w:lang w:val="fr-BE"/>
        </w:rPr>
      </w:pPr>
    </w:p>
    <w:p>
      <w:pPr>
        <w:ind w:left="567" w:hanging="567"/>
        <w:rPr>
          <w:noProof/>
          <w:lang w:val="fr-BE"/>
        </w:rPr>
      </w:pPr>
      <w:r>
        <w:rPr>
          <w:noProof/>
          <w:lang w:val="fr-BE"/>
        </w:rPr>
        <w:t>–</w:t>
      </w:r>
      <w:r>
        <w:rPr>
          <w:noProof/>
          <w:lang w:val="fr-BE"/>
        </w:rPr>
        <w:tab/>
        <w:t>Entities producing, transporting or distributing of drinking water pursuant to Articles 162-163 of 2003. évi CXXIX. törvény a közbeszerzésekről and 1995. évi LVII. törvény a vízgazdálkodásról.</w:t>
      </w:r>
    </w:p>
    <w:p>
      <w:pPr>
        <w:rPr>
          <w:noProof/>
          <w:lang w:val="fr-BE"/>
        </w:rPr>
      </w:pPr>
    </w:p>
    <w:p>
      <w:pPr>
        <w:rPr>
          <w:noProof/>
          <w:lang w:val="fr-BE"/>
        </w:rPr>
      </w:pPr>
      <w:r>
        <w:rPr>
          <w:noProof/>
          <w:lang w:val="fr-BE"/>
        </w:rPr>
        <w:t>Malta</w:t>
      </w:r>
    </w:p>
    <w:p>
      <w:pPr>
        <w:rPr>
          <w:noProof/>
          <w:lang w:val="fr-BE"/>
        </w:rPr>
      </w:pPr>
    </w:p>
    <w:p>
      <w:pPr>
        <w:ind w:left="567" w:hanging="567"/>
        <w:rPr>
          <w:noProof/>
          <w:lang w:val="fr-BE"/>
        </w:rPr>
      </w:pPr>
      <w:r>
        <w:rPr>
          <w:noProof/>
          <w:lang w:val="fr-BE"/>
        </w:rPr>
        <w:t>–</w:t>
      </w:r>
      <w:r>
        <w:rPr>
          <w:noProof/>
          <w:lang w:val="fr-BE"/>
        </w:rPr>
        <w:tab/>
        <w:t>Korporazzjoni għas-Servizzi ta’ l-Ilma (Water Services Corporation)</w:t>
      </w:r>
    </w:p>
    <w:p>
      <w:pPr>
        <w:ind w:left="567" w:hanging="567"/>
        <w:rPr>
          <w:noProof/>
          <w:lang w:val="fr-BE"/>
        </w:rPr>
      </w:pPr>
      <w:r>
        <w:rPr>
          <w:noProof/>
          <w:lang w:val="fr-BE"/>
        </w:rPr>
        <w:t>–</w:t>
      </w:r>
      <w:r>
        <w:rPr>
          <w:noProof/>
          <w:lang w:val="fr-BE"/>
        </w:rPr>
        <w:tab/>
        <w:t>Korporazzjoni għas-Servizzi ta’ Desalinazzjoni (Water Desalination Services)</w:t>
      </w:r>
    </w:p>
    <w:p>
      <w:pPr>
        <w:rPr>
          <w:noProof/>
          <w:lang w:val="fr-BE"/>
        </w:rPr>
      </w:pPr>
    </w:p>
    <w:p>
      <w:pPr>
        <w:rPr>
          <w:noProof/>
        </w:rPr>
      </w:pPr>
      <w:r>
        <w:rPr>
          <w:noProof/>
        </w:rPr>
        <w:t>Netherlands</w:t>
      </w:r>
    </w:p>
    <w:p>
      <w:pPr>
        <w:rPr>
          <w:noProof/>
        </w:rPr>
      </w:pPr>
    </w:p>
    <w:p>
      <w:pPr>
        <w:rPr>
          <w:noProof/>
        </w:rPr>
      </w:pPr>
      <w:r>
        <w:rPr>
          <w:noProof/>
        </w:rPr>
        <w:t>Entities producing or distributing water according to the Waterleidingwet</w:t>
      </w:r>
    </w:p>
    <w:p>
      <w:pPr>
        <w:rPr>
          <w:noProof/>
        </w:rPr>
      </w:pPr>
    </w:p>
    <w:p>
      <w:pPr>
        <w:rPr>
          <w:noProof/>
        </w:rPr>
      </w:pPr>
      <w:r>
        <w:rPr>
          <w:noProof/>
        </w:rPr>
        <w:t>Austria</w:t>
      </w:r>
    </w:p>
    <w:p>
      <w:pPr>
        <w:rPr>
          <w:noProof/>
        </w:rPr>
      </w:pPr>
    </w:p>
    <w:p>
      <w:pPr>
        <w:rPr>
          <w:noProof/>
        </w:rPr>
      </w:pPr>
      <w:r>
        <w:rPr>
          <w:noProof/>
        </w:rPr>
        <w:t>Local authorities and associations of local authorities producing, transporting or distributing drinking water pursuant to the Wasserversorgungsgesetze of the nine Länder</w:t>
      </w:r>
    </w:p>
    <w:p>
      <w:pPr>
        <w:rPr>
          <w:noProof/>
        </w:rPr>
      </w:pPr>
    </w:p>
    <w:p>
      <w:pPr>
        <w:rPr>
          <w:noProof/>
        </w:rPr>
      </w:pPr>
      <w:r>
        <w:rPr>
          <w:noProof/>
        </w:rPr>
        <w:br w:type="page"/>
        <w:t>Poland</w:t>
      </w:r>
    </w:p>
    <w:p>
      <w:pPr>
        <w:rPr>
          <w:noProof/>
        </w:rPr>
      </w:pPr>
    </w:p>
    <w:p>
      <w:pPr>
        <w:rPr>
          <w:noProof/>
        </w:rPr>
      </w:pPr>
      <w:r>
        <w:rPr>
          <w:noProof/>
        </w:rPr>
        <w:t>Water and sewerage companies within the meaning of ustawa z dnia 7 czerwca 2001 r., o zbiorowym zaopatrzeniu w wodę i zbiorowym odprowadzaniu ścieków, carrying on economic activity in the provision of water to the general public or the provision of sewage disposal services to the general public, including among others:</w:t>
      </w:r>
    </w:p>
    <w:p>
      <w:pPr>
        <w:rPr>
          <w:noProof/>
        </w:rPr>
      </w:pPr>
    </w:p>
    <w:p>
      <w:pPr>
        <w:ind w:left="567" w:hanging="567"/>
        <w:rPr>
          <w:noProof/>
          <w:lang w:val="pl-PL"/>
        </w:rPr>
      </w:pPr>
      <w:r>
        <w:rPr>
          <w:noProof/>
          <w:lang w:val="pl-PL"/>
        </w:rPr>
        <w:t>–</w:t>
      </w:r>
      <w:r>
        <w:rPr>
          <w:noProof/>
          <w:lang w:val="pl-PL"/>
        </w:rPr>
        <w:tab/>
        <w:t>AQUANET S.A., Poznań</w:t>
      </w:r>
    </w:p>
    <w:p>
      <w:pPr>
        <w:ind w:left="567" w:hanging="567"/>
        <w:rPr>
          <w:noProof/>
          <w:lang w:val="pl-PL"/>
        </w:rPr>
      </w:pPr>
      <w:r>
        <w:rPr>
          <w:noProof/>
          <w:lang w:val="pl-PL"/>
        </w:rPr>
        <w:t>–</w:t>
      </w:r>
      <w:r>
        <w:rPr>
          <w:noProof/>
          <w:lang w:val="pl-PL"/>
        </w:rPr>
        <w:tab/>
        <w:t>Górnośląskie Przedsiębiorstwo Wodociągów S.A. w Katowicach</w:t>
      </w:r>
    </w:p>
    <w:p>
      <w:pPr>
        <w:ind w:left="567" w:hanging="567"/>
        <w:rPr>
          <w:noProof/>
          <w:lang w:val="pl-PL"/>
        </w:rPr>
      </w:pPr>
      <w:r>
        <w:rPr>
          <w:noProof/>
          <w:lang w:val="pl-PL"/>
        </w:rPr>
        <w:t>–</w:t>
      </w:r>
      <w:r>
        <w:rPr>
          <w:noProof/>
          <w:lang w:val="pl-PL"/>
        </w:rPr>
        <w:tab/>
        <w:t>Miejskie Przedsiębiorstwo Wodociągów i Kanalizacji S.A. w Krakowie</w:t>
      </w:r>
    </w:p>
    <w:p>
      <w:pPr>
        <w:ind w:left="567" w:hanging="567"/>
        <w:rPr>
          <w:noProof/>
          <w:lang w:val="pl-PL"/>
        </w:rPr>
      </w:pPr>
      <w:r>
        <w:rPr>
          <w:noProof/>
          <w:lang w:val="pl-PL"/>
        </w:rPr>
        <w:t>–</w:t>
      </w:r>
      <w:r>
        <w:rPr>
          <w:noProof/>
          <w:lang w:val="pl-PL"/>
        </w:rPr>
        <w:tab/>
        <w:t>Miejskie Przedsiębiorstwo Wodociągów i Kanalizacji Sp. z o. o. Wrocław</w:t>
      </w:r>
    </w:p>
    <w:p>
      <w:pPr>
        <w:ind w:left="567" w:hanging="567"/>
        <w:rPr>
          <w:noProof/>
          <w:lang w:val="pl-PL"/>
        </w:rPr>
      </w:pPr>
      <w:r>
        <w:rPr>
          <w:noProof/>
          <w:lang w:val="pl-PL"/>
        </w:rPr>
        <w:t>–</w:t>
      </w:r>
      <w:r>
        <w:rPr>
          <w:noProof/>
          <w:lang w:val="pl-PL"/>
        </w:rPr>
        <w:tab/>
        <w:t>Miejskie Przedsiębiorstwo Wodociągów i Kanalizacji w Lublinie Sp. z o.o.</w:t>
      </w:r>
    </w:p>
    <w:p>
      <w:pPr>
        <w:ind w:left="567" w:hanging="567"/>
        <w:rPr>
          <w:noProof/>
          <w:lang w:val="pl-PL"/>
        </w:rPr>
      </w:pPr>
      <w:r>
        <w:rPr>
          <w:noProof/>
          <w:lang w:val="pl-PL"/>
        </w:rPr>
        <w:t>–</w:t>
      </w:r>
      <w:r>
        <w:rPr>
          <w:noProof/>
          <w:lang w:val="pl-PL"/>
        </w:rPr>
        <w:tab/>
        <w:t>Miejskie Przedsiębiorstwo Wodociągów i Kanalizacji w m. st. Warszawie S.A.</w:t>
      </w:r>
    </w:p>
    <w:p>
      <w:pPr>
        <w:ind w:left="567" w:hanging="567"/>
        <w:rPr>
          <w:noProof/>
          <w:lang w:val="pl-PL"/>
        </w:rPr>
      </w:pPr>
      <w:r>
        <w:rPr>
          <w:noProof/>
          <w:lang w:val="pl-PL"/>
        </w:rPr>
        <w:t>–</w:t>
      </w:r>
      <w:r>
        <w:rPr>
          <w:noProof/>
          <w:lang w:val="pl-PL"/>
        </w:rPr>
        <w:tab/>
        <w:t>Rejonowe Przedsiębiorstwo Wodociągów i Kanalizacji w Tychach S.A,</w:t>
      </w:r>
    </w:p>
    <w:p>
      <w:pPr>
        <w:ind w:left="567" w:hanging="567"/>
        <w:rPr>
          <w:noProof/>
          <w:lang w:val="pl-PL"/>
        </w:rPr>
      </w:pPr>
      <w:r>
        <w:rPr>
          <w:noProof/>
          <w:lang w:val="pl-PL"/>
        </w:rPr>
        <w:t>–</w:t>
      </w:r>
      <w:r>
        <w:rPr>
          <w:noProof/>
          <w:lang w:val="pl-PL"/>
        </w:rPr>
        <w:tab/>
        <w:t>Rejonowe Przedsiębiorstwo Wodociągów i Kanalizacji Sp. z o.o. w Zawierciu</w:t>
      </w:r>
    </w:p>
    <w:p>
      <w:pPr>
        <w:ind w:left="567" w:hanging="567"/>
        <w:rPr>
          <w:noProof/>
          <w:lang w:val="pl-PL"/>
        </w:rPr>
      </w:pPr>
      <w:r>
        <w:rPr>
          <w:noProof/>
          <w:lang w:val="pl-PL"/>
        </w:rPr>
        <w:t>–</w:t>
      </w:r>
      <w:r>
        <w:rPr>
          <w:noProof/>
          <w:lang w:val="pl-PL"/>
        </w:rPr>
        <w:tab/>
        <w:t>Rejonowe Przedsiębiorstwo Wodociągów i Kanalizacji w Katowicach S.A.</w:t>
      </w:r>
    </w:p>
    <w:p>
      <w:pPr>
        <w:ind w:left="567" w:hanging="567"/>
        <w:rPr>
          <w:noProof/>
          <w:lang w:val="pl-PL"/>
        </w:rPr>
      </w:pPr>
      <w:r>
        <w:rPr>
          <w:noProof/>
          <w:lang w:val="pl-PL"/>
        </w:rPr>
        <w:t>–</w:t>
      </w:r>
      <w:r>
        <w:rPr>
          <w:noProof/>
          <w:lang w:val="pl-PL"/>
        </w:rPr>
        <w:tab/>
        <w:t>Wodociągi Ustka Sp. z o.o.</w:t>
      </w:r>
    </w:p>
    <w:p>
      <w:pPr>
        <w:ind w:left="567" w:hanging="567"/>
        <w:rPr>
          <w:noProof/>
          <w:lang w:val="pl-PL"/>
        </w:rPr>
      </w:pPr>
      <w:r>
        <w:rPr>
          <w:noProof/>
          <w:lang w:val="pl-PL"/>
        </w:rPr>
        <w:t>–</w:t>
      </w:r>
      <w:r>
        <w:rPr>
          <w:noProof/>
          <w:lang w:val="pl-PL"/>
        </w:rPr>
        <w:tab/>
        <w:t>Zakład Wodociągów i Kanalizacji Sp. z o.o. Łódź</w:t>
      </w:r>
    </w:p>
    <w:p>
      <w:pPr>
        <w:ind w:left="567" w:hanging="567"/>
        <w:rPr>
          <w:noProof/>
          <w:lang w:val="pl-PL"/>
        </w:rPr>
      </w:pPr>
      <w:r>
        <w:rPr>
          <w:noProof/>
          <w:lang w:val="pl-PL"/>
        </w:rPr>
        <w:t>–</w:t>
      </w:r>
      <w:r>
        <w:rPr>
          <w:noProof/>
          <w:lang w:val="pl-PL"/>
        </w:rPr>
        <w:tab/>
        <w:t>Zakład Wodociągów i Kanalizacji Sp. z o.o., Szczecin</w:t>
      </w:r>
    </w:p>
    <w:p>
      <w:pPr>
        <w:rPr>
          <w:noProof/>
          <w:lang w:val="pl-PL"/>
        </w:rPr>
      </w:pPr>
    </w:p>
    <w:p>
      <w:pPr>
        <w:rPr>
          <w:noProof/>
          <w:lang w:val="pt-PT"/>
        </w:rPr>
      </w:pPr>
      <w:r>
        <w:rPr>
          <w:noProof/>
          <w:lang w:val="pt-PT"/>
        </w:rPr>
        <w:br w:type="page"/>
        <w:t>Portugal</w:t>
      </w:r>
    </w:p>
    <w:p>
      <w:pPr>
        <w:rPr>
          <w:noProof/>
          <w:lang w:val="pt-PT"/>
        </w:rPr>
      </w:pPr>
    </w:p>
    <w:p>
      <w:pPr>
        <w:ind w:left="567" w:hanging="567"/>
        <w:rPr>
          <w:noProof/>
        </w:rPr>
      </w:pPr>
      <w:r>
        <w:rPr>
          <w:noProof/>
          <w:lang w:val="pt-PT"/>
        </w:rPr>
        <w:t>–</w:t>
      </w:r>
      <w:r>
        <w:rPr>
          <w:noProof/>
          <w:lang w:val="pt-PT"/>
        </w:rPr>
        <w:tab/>
        <w:t xml:space="preserve">Intermunicipal Systems – Undertakings involving the State or other public entities, with a majority shareholding, and private undertakings, pursuant to Decreto-Lei No 379/93 do 5 de Novembro 1993 , alterado pelo Decreto-Lei Nº 176/99 do 25 de Outubro 1999, Decreto-Lei Nº 439-A/99 do 29 de Outubro 1999 and Decreto-Lei Nº 103/2003 do 23 de Maio 2003. </w:t>
      </w:r>
      <w:r>
        <w:rPr>
          <w:noProof/>
        </w:rPr>
        <w:t>Direct administration by the State is permissible.</w:t>
      </w:r>
    </w:p>
    <w:p>
      <w:pPr>
        <w:ind w:left="567" w:hanging="567"/>
        <w:rPr>
          <w:noProof/>
        </w:rPr>
      </w:pPr>
    </w:p>
    <w:p>
      <w:pPr>
        <w:ind w:left="567" w:hanging="567"/>
        <w:rPr>
          <w:noProof/>
        </w:rPr>
      </w:pPr>
      <w:r>
        <w:rPr>
          <w:noProof/>
        </w:rPr>
        <w:t>–</w:t>
      </w:r>
      <w:r>
        <w:rPr>
          <w:noProof/>
        </w:rPr>
        <w:tab/>
        <w:t xml:space="preserve">Municipal Systems – Local authorities, associations of local authorities, local authority services, undertakings in which all or a majority of the capital is publicly owned or private </w:t>
      </w:r>
      <w:r>
        <w:rPr>
          <w:noProof/>
          <w:lang w:val="en-GB"/>
        </w:rPr>
        <w:t>undertakings</w:t>
      </w:r>
      <w:r>
        <w:rPr>
          <w:noProof/>
        </w:rPr>
        <w:t xml:space="preserve"> pursuant to Lei 53-F/2006, do 29 de Dezembro 2006, and to Decreto-Lei No 379/93 do 5 de Novembro 1993 amended by Decreto-Lei Nº 176/99 of 25 October 1999, Decreto-Lei Nº 439-A/99 do 29 de Outubro 1999 e Decreto-Lei Nº 103/2003 do 23 de Maio 2003.</w:t>
      </w:r>
    </w:p>
    <w:p>
      <w:pPr>
        <w:rPr>
          <w:noProof/>
        </w:rPr>
      </w:pPr>
    </w:p>
    <w:p>
      <w:pPr>
        <w:rPr>
          <w:noProof/>
        </w:rPr>
      </w:pPr>
      <w:r>
        <w:rPr>
          <w:noProof/>
        </w:rPr>
        <w:t>Romania</w:t>
      </w:r>
    </w:p>
    <w:p>
      <w:pPr>
        <w:rPr>
          <w:noProof/>
        </w:rPr>
      </w:pPr>
    </w:p>
    <w:p>
      <w:pPr>
        <w:rPr>
          <w:noProof/>
        </w:rPr>
      </w:pPr>
      <w:r>
        <w:rPr>
          <w:noProof/>
        </w:rPr>
        <w:t>Departamente ale Autorităţilor locale şi Companii care produc, transportă şi distribuie apă (departments of the local authorities and companies that produces, transport and distribute water); examples:</w:t>
      </w:r>
    </w:p>
    <w:p>
      <w:pPr>
        <w:rPr>
          <w:noProof/>
        </w:rPr>
      </w:pPr>
    </w:p>
    <w:p>
      <w:pPr>
        <w:ind w:left="567" w:hanging="567"/>
        <w:rPr>
          <w:noProof/>
          <w:lang w:val="it-IT"/>
        </w:rPr>
      </w:pPr>
      <w:r>
        <w:rPr>
          <w:noProof/>
          <w:lang w:val="it-IT"/>
        </w:rPr>
        <w:t>–</w:t>
      </w:r>
      <w:r>
        <w:rPr>
          <w:noProof/>
          <w:lang w:val="it-IT"/>
        </w:rPr>
        <w:tab/>
        <w:t>S.C. APA –C.T.T.A. S.A. Alba Iulia, Alba</w:t>
      </w:r>
    </w:p>
    <w:p>
      <w:pPr>
        <w:ind w:left="567" w:hanging="567"/>
        <w:rPr>
          <w:noProof/>
          <w:lang w:val="it-IT"/>
        </w:rPr>
      </w:pPr>
      <w:r>
        <w:rPr>
          <w:noProof/>
          <w:lang w:val="it-IT"/>
        </w:rPr>
        <w:t>–</w:t>
      </w:r>
      <w:r>
        <w:rPr>
          <w:noProof/>
          <w:lang w:val="it-IT"/>
        </w:rPr>
        <w:tab/>
        <w:t>S.C. APA –C.T.T.A. S.A. Filiala Alba Iulia SA., Alba Iulia, Alba</w:t>
      </w:r>
    </w:p>
    <w:p>
      <w:pPr>
        <w:ind w:left="567" w:hanging="567"/>
        <w:rPr>
          <w:noProof/>
          <w:lang w:val="it-IT"/>
        </w:rPr>
      </w:pPr>
      <w:r>
        <w:rPr>
          <w:noProof/>
          <w:lang w:val="it-IT"/>
        </w:rPr>
        <w:t>–</w:t>
      </w:r>
      <w:r>
        <w:rPr>
          <w:noProof/>
          <w:lang w:val="it-IT"/>
        </w:rPr>
        <w:tab/>
        <w:t>S.C. APA –C.T.T.A. S.A Filiala Blaj, Blaj, Alba</w:t>
      </w:r>
    </w:p>
    <w:p>
      <w:pPr>
        <w:ind w:left="567" w:hanging="567"/>
        <w:rPr>
          <w:noProof/>
          <w:lang w:val="pt-PT"/>
        </w:rPr>
      </w:pPr>
      <w:r>
        <w:rPr>
          <w:noProof/>
          <w:lang w:val="pt-PT"/>
        </w:rPr>
        <w:br w:type="page"/>
        <w:t>–</w:t>
      </w:r>
      <w:r>
        <w:rPr>
          <w:noProof/>
          <w:lang w:val="pt-PT"/>
        </w:rPr>
        <w:tab/>
        <w:t>Compania de Apă Arad</w:t>
      </w:r>
    </w:p>
    <w:p>
      <w:pPr>
        <w:ind w:left="567" w:hanging="567"/>
        <w:rPr>
          <w:noProof/>
          <w:lang w:val="pt-PT"/>
        </w:rPr>
      </w:pPr>
      <w:r>
        <w:rPr>
          <w:noProof/>
          <w:lang w:val="pt-PT"/>
        </w:rPr>
        <w:t>–</w:t>
      </w:r>
      <w:r>
        <w:rPr>
          <w:noProof/>
          <w:lang w:val="pt-PT"/>
        </w:rPr>
        <w:tab/>
        <w:t>S.C. Aquaterm AG 98 S.A. Curtea de Argeş, Argeş</w:t>
      </w:r>
    </w:p>
    <w:p>
      <w:pPr>
        <w:ind w:left="567" w:hanging="567"/>
        <w:rPr>
          <w:noProof/>
          <w:lang w:val="pt-PT"/>
        </w:rPr>
      </w:pPr>
      <w:r>
        <w:rPr>
          <w:noProof/>
          <w:lang w:val="pt-PT"/>
        </w:rPr>
        <w:t>–</w:t>
      </w:r>
      <w:r>
        <w:rPr>
          <w:noProof/>
          <w:lang w:val="pt-PT"/>
        </w:rPr>
        <w:tab/>
        <w:t>S.C. APA Canal 2000 S.A. Piteşti, Argeş</w:t>
      </w:r>
    </w:p>
    <w:p>
      <w:pPr>
        <w:ind w:left="567" w:hanging="567"/>
        <w:rPr>
          <w:noProof/>
          <w:lang w:val="pt-PT"/>
        </w:rPr>
      </w:pPr>
      <w:r>
        <w:rPr>
          <w:noProof/>
          <w:lang w:val="pt-PT"/>
        </w:rPr>
        <w:t>–</w:t>
      </w:r>
      <w:r>
        <w:rPr>
          <w:noProof/>
          <w:lang w:val="pt-PT"/>
        </w:rPr>
        <w:tab/>
        <w:t>S.C. APA Canal S.A. Oneşti, Bacău</w:t>
      </w:r>
    </w:p>
    <w:p>
      <w:pPr>
        <w:ind w:left="567" w:hanging="567"/>
        <w:rPr>
          <w:noProof/>
          <w:lang w:val="pt-PT"/>
        </w:rPr>
      </w:pPr>
      <w:r>
        <w:rPr>
          <w:noProof/>
          <w:lang w:val="pt-PT"/>
        </w:rPr>
        <w:t>–</w:t>
      </w:r>
      <w:r>
        <w:rPr>
          <w:noProof/>
          <w:lang w:val="pt-PT"/>
        </w:rPr>
        <w:tab/>
        <w:t>Compania de Apă-Canal, Oradea, Bihor</w:t>
      </w:r>
    </w:p>
    <w:p>
      <w:pPr>
        <w:ind w:left="567" w:hanging="567"/>
        <w:rPr>
          <w:noProof/>
          <w:lang w:val="pt-PT"/>
        </w:rPr>
      </w:pPr>
      <w:r>
        <w:rPr>
          <w:noProof/>
          <w:lang w:val="pt-PT"/>
        </w:rPr>
        <w:t>–</w:t>
      </w:r>
      <w:r>
        <w:rPr>
          <w:noProof/>
          <w:lang w:val="pt-PT"/>
        </w:rPr>
        <w:tab/>
        <w:t>R.A.J.A. Aquabis Bistriţa, Bistriţa-Năsăud</w:t>
      </w:r>
    </w:p>
    <w:p>
      <w:pPr>
        <w:ind w:left="567" w:hanging="567"/>
        <w:rPr>
          <w:noProof/>
          <w:lang w:val="pt-PT"/>
        </w:rPr>
      </w:pPr>
      <w:r>
        <w:rPr>
          <w:noProof/>
          <w:lang w:val="pt-PT"/>
        </w:rPr>
        <w:t>–</w:t>
      </w:r>
      <w:r>
        <w:rPr>
          <w:noProof/>
          <w:lang w:val="pt-PT"/>
        </w:rPr>
        <w:tab/>
        <w:t>S.C. APA Grup SA Botoşani, Botoşani</w:t>
      </w:r>
    </w:p>
    <w:p>
      <w:pPr>
        <w:ind w:left="567" w:hanging="567"/>
        <w:rPr>
          <w:noProof/>
          <w:lang w:val="pt-PT"/>
        </w:rPr>
      </w:pPr>
      <w:r>
        <w:rPr>
          <w:noProof/>
          <w:lang w:val="pt-PT"/>
        </w:rPr>
        <w:t>–</w:t>
      </w:r>
      <w:r>
        <w:rPr>
          <w:noProof/>
          <w:lang w:val="pt-PT"/>
        </w:rPr>
        <w:tab/>
        <w:t>Compania de Apă, Braşov, Braşov</w:t>
      </w:r>
    </w:p>
    <w:p>
      <w:pPr>
        <w:ind w:left="567" w:hanging="567"/>
        <w:rPr>
          <w:noProof/>
          <w:lang w:val="pt-PT"/>
        </w:rPr>
      </w:pPr>
      <w:r>
        <w:rPr>
          <w:noProof/>
          <w:lang w:val="pt-PT"/>
        </w:rPr>
        <w:t>–</w:t>
      </w:r>
      <w:r>
        <w:rPr>
          <w:noProof/>
          <w:lang w:val="pt-PT"/>
        </w:rPr>
        <w:tab/>
        <w:t>R.A. APA, Brăila, Brăila</w:t>
      </w:r>
    </w:p>
    <w:p>
      <w:pPr>
        <w:ind w:left="567" w:hanging="567"/>
        <w:rPr>
          <w:noProof/>
          <w:lang w:val="pt-PT"/>
        </w:rPr>
      </w:pPr>
      <w:r>
        <w:rPr>
          <w:noProof/>
          <w:lang w:val="pt-PT"/>
        </w:rPr>
        <w:t>–</w:t>
      </w:r>
      <w:r>
        <w:rPr>
          <w:noProof/>
          <w:lang w:val="pt-PT"/>
        </w:rPr>
        <w:tab/>
        <w:t>S.C. Ecoaquasa Sucursala Călăraşi, Călăraşi, Călăraşi</w:t>
      </w:r>
    </w:p>
    <w:p>
      <w:pPr>
        <w:ind w:left="567" w:hanging="567"/>
        <w:rPr>
          <w:noProof/>
          <w:lang w:val="pt-PT"/>
        </w:rPr>
      </w:pPr>
      <w:r>
        <w:rPr>
          <w:noProof/>
          <w:lang w:val="pt-PT"/>
        </w:rPr>
        <w:t>–</w:t>
      </w:r>
      <w:r>
        <w:rPr>
          <w:noProof/>
          <w:lang w:val="pt-PT"/>
        </w:rPr>
        <w:tab/>
        <w:t>S.C. Compania de Apă Someş S.A., Cluj, Cluj-Napoca</w:t>
      </w:r>
    </w:p>
    <w:p>
      <w:pPr>
        <w:ind w:left="567" w:hanging="567"/>
        <w:rPr>
          <w:noProof/>
          <w:lang w:val="pt-PT"/>
        </w:rPr>
      </w:pPr>
      <w:r>
        <w:rPr>
          <w:noProof/>
          <w:lang w:val="pt-PT"/>
        </w:rPr>
        <w:t>–</w:t>
      </w:r>
      <w:r>
        <w:rPr>
          <w:noProof/>
          <w:lang w:val="pt-PT"/>
        </w:rPr>
        <w:tab/>
        <w:t>S.C. Aquasom S.A. Dej, Cluj</w:t>
      </w:r>
    </w:p>
    <w:p>
      <w:pPr>
        <w:ind w:left="567" w:hanging="567"/>
        <w:rPr>
          <w:noProof/>
          <w:lang w:val="pt-PT"/>
        </w:rPr>
      </w:pPr>
      <w:r>
        <w:rPr>
          <w:noProof/>
          <w:lang w:val="pt-PT"/>
        </w:rPr>
        <w:t>–</w:t>
      </w:r>
      <w:r>
        <w:rPr>
          <w:noProof/>
          <w:lang w:val="pt-PT"/>
        </w:rPr>
        <w:tab/>
        <w:t>Regia Autonomă Judeţeană de Apă, Constanţa, Constanţa</w:t>
      </w:r>
    </w:p>
    <w:p>
      <w:pPr>
        <w:ind w:left="567" w:hanging="567"/>
        <w:rPr>
          <w:noProof/>
          <w:lang w:val="pt-PT"/>
        </w:rPr>
      </w:pPr>
      <w:r>
        <w:rPr>
          <w:noProof/>
          <w:lang w:val="pt-PT"/>
        </w:rPr>
        <w:t>–</w:t>
      </w:r>
      <w:r>
        <w:rPr>
          <w:noProof/>
          <w:lang w:val="pt-PT"/>
        </w:rPr>
        <w:tab/>
        <w:t>R.A.G.C. Târgovişte, Dâmboviţa</w:t>
      </w:r>
    </w:p>
    <w:p>
      <w:pPr>
        <w:ind w:left="567" w:hanging="567"/>
        <w:rPr>
          <w:noProof/>
          <w:lang w:val="it-IT"/>
        </w:rPr>
      </w:pPr>
      <w:r>
        <w:rPr>
          <w:noProof/>
          <w:lang w:val="it-IT"/>
        </w:rPr>
        <w:t>–</w:t>
      </w:r>
      <w:r>
        <w:rPr>
          <w:noProof/>
          <w:lang w:val="it-IT"/>
        </w:rPr>
        <w:tab/>
        <w:t>R.A. APA Craiova, Craiova, Dolj</w:t>
      </w:r>
    </w:p>
    <w:p>
      <w:pPr>
        <w:ind w:left="567" w:hanging="567"/>
        <w:rPr>
          <w:noProof/>
          <w:lang w:val="it-IT"/>
        </w:rPr>
      </w:pPr>
      <w:r>
        <w:rPr>
          <w:noProof/>
          <w:lang w:val="it-IT"/>
        </w:rPr>
        <w:t>–</w:t>
      </w:r>
      <w:r>
        <w:rPr>
          <w:noProof/>
          <w:lang w:val="it-IT"/>
        </w:rPr>
        <w:tab/>
        <w:t>S.C. Apa-Canal S.A., Baileşti, Dolj</w:t>
      </w:r>
    </w:p>
    <w:p>
      <w:pPr>
        <w:ind w:left="567" w:hanging="567"/>
        <w:rPr>
          <w:noProof/>
          <w:lang w:val="it-IT"/>
        </w:rPr>
      </w:pPr>
      <w:r>
        <w:rPr>
          <w:noProof/>
          <w:lang w:val="it-IT"/>
        </w:rPr>
        <w:t>–</w:t>
      </w:r>
      <w:r>
        <w:rPr>
          <w:noProof/>
          <w:lang w:val="it-IT"/>
        </w:rPr>
        <w:tab/>
        <w:t>S.C. Apa-Prod S.A. Deva, Hunedoara</w:t>
      </w:r>
    </w:p>
    <w:p>
      <w:pPr>
        <w:ind w:left="567" w:hanging="567"/>
        <w:rPr>
          <w:noProof/>
          <w:lang w:val="it-IT"/>
        </w:rPr>
      </w:pPr>
      <w:r>
        <w:rPr>
          <w:noProof/>
          <w:lang w:val="it-IT"/>
        </w:rPr>
        <w:t>–</w:t>
      </w:r>
      <w:r>
        <w:rPr>
          <w:noProof/>
          <w:lang w:val="it-IT"/>
        </w:rPr>
        <w:tab/>
        <w:t>R.A.J.A.C. Iaşi, Iaşi</w:t>
      </w:r>
    </w:p>
    <w:p>
      <w:pPr>
        <w:ind w:left="567" w:hanging="567"/>
        <w:rPr>
          <w:noProof/>
          <w:lang w:val="it-IT"/>
        </w:rPr>
      </w:pPr>
      <w:r>
        <w:rPr>
          <w:noProof/>
          <w:lang w:val="it-IT"/>
        </w:rPr>
        <w:t>–</w:t>
      </w:r>
      <w:r>
        <w:rPr>
          <w:noProof/>
          <w:lang w:val="it-IT"/>
        </w:rPr>
        <w:tab/>
        <w:t>Direcţia Apă-Canal, Paşcani, Iaşi</w:t>
      </w:r>
    </w:p>
    <w:p>
      <w:pPr>
        <w:ind w:left="567" w:hanging="567"/>
        <w:rPr>
          <w:noProof/>
          <w:lang w:val="it-IT"/>
        </w:rPr>
      </w:pPr>
      <w:r>
        <w:rPr>
          <w:noProof/>
          <w:lang w:val="it-IT"/>
        </w:rPr>
        <w:t>–</w:t>
      </w:r>
      <w:r>
        <w:rPr>
          <w:noProof/>
          <w:lang w:val="it-IT"/>
        </w:rPr>
        <w:tab/>
        <w:t>Societatea Naţională a Apelor Minerale (SNAM)</w:t>
      </w:r>
    </w:p>
    <w:p>
      <w:pPr>
        <w:rPr>
          <w:noProof/>
          <w:lang w:val="it-IT"/>
        </w:rPr>
      </w:pPr>
    </w:p>
    <w:p>
      <w:pPr>
        <w:rPr>
          <w:noProof/>
        </w:rPr>
      </w:pPr>
      <w:r>
        <w:rPr>
          <w:noProof/>
          <w:lang w:val="en-GB"/>
        </w:rPr>
        <w:br w:type="page"/>
      </w:r>
      <w:r>
        <w:rPr>
          <w:noProof/>
        </w:rPr>
        <w:t>Slovenia</w:t>
      </w:r>
    </w:p>
    <w:p>
      <w:pPr>
        <w:rPr>
          <w:noProof/>
        </w:rPr>
      </w:pPr>
    </w:p>
    <w:p>
      <w:pPr>
        <w:rPr>
          <w:noProof/>
        </w:rPr>
      </w:pPr>
      <w:r>
        <w:rPr>
          <w:noProof/>
        </w:rPr>
        <w:t>Entities producing, transporting or distributing drinking water, in accordance with the concession act granted pursuant to the Zakon o varstvu okolja (Uradni list RS, 32/93, 1/96) and the decisions issued by the municipalities.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5286"/>
        <w:gridCol w:w="1187"/>
        <w:gridCol w:w="2259"/>
      </w:tblGrid>
      <w:tr>
        <w:trPr>
          <w:trHeight w:val="20"/>
          <w:tblHeader/>
          <w:jc w:val="center"/>
        </w:trPr>
        <w:tc>
          <w:tcPr>
            <w:tcW w:w="570" w:type="pct"/>
            <w:shd w:val="clear" w:color="auto" w:fill="auto"/>
            <w:vAlign w:val="center"/>
          </w:tcPr>
          <w:p>
            <w:pPr>
              <w:tabs>
                <w:tab w:val="left" w:pos="720"/>
              </w:tabs>
              <w:spacing w:before="60" w:after="60" w:line="240" w:lineRule="auto"/>
              <w:jc w:val="center"/>
              <w:rPr>
                <w:noProof/>
              </w:rPr>
            </w:pPr>
            <w:r>
              <w:rPr>
                <w:noProof/>
              </w:rPr>
              <w:t>Mat. Št.</w:t>
            </w:r>
          </w:p>
        </w:tc>
        <w:tc>
          <w:tcPr>
            <w:tcW w:w="2682" w:type="pct"/>
            <w:shd w:val="clear" w:color="auto" w:fill="auto"/>
            <w:vAlign w:val="center"/>
          </w:tcPr>
          <w:p>
            <w:pPr>
              <w:tabs>
                <w:tab w:val="left" w:pos="720"/>
              </w:tabs>
              <w:spacing w:before="60" w:after="60" w:line="240" w:lineRule="auto"/>
              <w:jc w:val="center"/>
              <w:rPr>
                <w:noProof/>
              </w:rPr>
            </w:pPr>
            <w:r>
              <w:rPr>
                <w:noProof/>
              </w:rPr>
              <w:t>Naziv</w:t>
            </w:r>
          </w:p>
        </w:tc>
        <w:tc>
          <w:tcPr>
            <w:tcW w:w="602" w:type="pct"/>
            <w:shd w:val="clear" w:color="auto" w:fill="auto"/>
            <w:vAlign w:val="center"/>
          </w:tcPr>
          <w:p>
            <w:pPr>
              <w:tabs>
                <w:tab w:val="left" w:pos="720"/>
              </w:tabs>
              <w:spacing w:before="60" w:after="60" w:line="240" w:lineRule="auto"/>
              <w:jc w:val="center"/>
              <w:rPr>
                <w:noProof/>
              </w:rPr>
            </w:pPr>
            <w:r>
              <w:rPr>
                <w:noProof/>
              </w:rPr>
              <w:t>Poštna Št.</w:t>
            </w:r>
          </w:p>
        </w:tc>
        <w:tc>
          <w:tcPr>
            <w:tcW w:w="1146"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5015731</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Komunala Trbovlje D.O.O.</w:t>
            </w:r>
          </w:p>
        </w:tc>
        <w:tc>
          <w:tcPr>
            <w:tcW w:w="602" w:type="pct"/>
            <w:shd w:val="clear" w:color="auto" w:fill="auto"/>
          </w:tcPr>
          <w:p>
            <w:pPr>
              <w:tabs>
                <w:tab w:val="left" w:pos="720"/>
              </w:tabs>
              <w:spacing w:before="60" w:after="60" w:line="240" w:lineRule="auto"/>
              <w:rPr>
                <w:noProof/>
              </w:rPr>
            </w:pPr>
            <w:r>
              <w:rPr>
                <w:noProof/>
              </w:rPr>
              <w:t>1420</w:t>
            </w:r>
          </w:p>
        </w:tc>
        <w:tc>
          <w:tcPr>
            <w:tcW w:w="1146" w:type="pct"/>
            <w:shd w:val="clear" w:color="auto" w:fill="auto"/>
          </w:tcPr>
          <w:p>
            <w:pPr>
              <w:tabs>
                <w:tab w:val="left" w:pos="720"/>
              </w:tabs>
              <w:spacing w:before="60" w:after="60" w:line="240" w:lineRule="auto"/>
              <w:rPr>
                <w:noProof/>
              </w:rPr>
            </w:pPr>
            <w:r>
              <w:rPr>
                <w:noProof/>
              </w:rPr>
              <w:t>Trbovlje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5067936</w:t>
            </w:r>
          </w:p>
        </w:tc>
        <w:tc>
          <w:tcPr>
            <w:tcW w:w="2682" w:type="pct"/>
            <w:shd w:val="clear" w:color="auto" w:fill="auto"/>
          </w:tcPr>
          <w:p>
            <w:pPr>
              <w:tabs>
                <w:tab w:val="left" w:pos="720"/>
              </w:tabs>
              <w:spacing w:before="60" w:after="60" w:line="240" w:lineRule="auto"/>
              <w:rPr>
                <w:noProof/>
              </w:rPr>
            </w:pPr>
            <w:r>
              <w:rPr>
                <w:noProof/>
              </w:rPr>
              <w:t>Komunala D.O.O. Javno Podjetje Murska Sobota</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5067804</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Komunala Kočevje D.O.O.</w:t>
            </w:r>
          </w:p>
        </w:tc>
        <w:tc>
          <w:tcPr>
            <w:tcW w:w="602" w:type="pct"/>
            <w:shd w:val="clear" w:color="auto" w:fill="auto"/>
          </w:tcPr>
          <w:p>
            <w:pPr>
              <w:tabs>
                <w:tab w:val="left" w:pos="720"/>
              </w:tabs>
              <w:spacing w:before="60" w:after="60" w:line="240" w:lineRule="auto"/>
              <w:rPr>
                <w:noProof/>
              </w:rPr>
            </w:pPr>
            <w:r>
              <w:rPr>
                <w:noProof/>
              </w:rPr>
              <w:t>1330</w:t>
            </w:r>
          </w:p>
        </w:tc>
        <w:tc>
          <w:tcPr>
            <w:tcW w:w="1146" w:type="pct"/>
            <w:shd w:val="clear" w:color="auto" w:fill="auto"/>
          </w:tcPr>
          <w:p>
            <w:pPr>
              <w:tabs>
                <w:tab w:val="left" w:pos="720"/>
              </w:tabs>
              <w:spacing w:before="60" w:after="60" w:line="240" w:lineRule="auto"/>
              <w:rPr>
                <w:noProof/>
              </w:rPr>
            </w:pPr>
            <w:r>
              <w:rPr>
                <w:noProof/>
              </w:rPr>
              <w:t>Kočevje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5075556</w:t>
            </w:r>
          </w:p>
        </w:tc>
        <w:tc>
          <w:tcPr>
            <w:tcW w:w="2682" w:type="pct"/>
            <w:shd w:val="clear" w:color="auto" w:fill="auto"/>
          </w:tcPr>
          <w:p>
            <w:pPr>
              <w:tabs>
                <w:tab w:val="left" w:pos="720"/>
              </w:tabs>
              <w:spacing w:before="60" w:after="60" w:line="240" w:lineRule="auto"/>
              <w:rPr>
                <w:noProof/>
              </w:rPr>
            </w:pPr>
            <w:r>
              <w:rPr>
                <w:noProof/>
              </w:rPr>
              <w:t>Loška Komunala, Oskrba Z Vodo In Plinom, D.D. Škofja Loka</w:t>
            </w:r>
          </w:p>
        </w:tc>
        <w:tc>
          <w:tcPr>
            <w:tcW w:w="602" w:type="pct"/>
            <w:shd w:val="clear" w:color="auto" w:fill="auto"/>
          </w:tcPr>
          <w:p>
            <w:pPr>
              <w:tabs>
                <w:tab w:val="left" w:pos="720"/>
              </w:tabs>
              <w:spacing w:before="60" w:after="60" w:line="240" w:lineRule="auto"/>
              <w:rPr>
                <w:noProof/>
              </w:rPr>
            </w:pPr>
            <w:r>
              <w:rPr>
                <w:noProof/>
              </w:rPr>
              <w:t>4220</w:t>
            </w:r>
          </w:p>
        </w:tc>
        <w:tc>
          <w:tcPr>
            <w:tcW w:w="1146" w:type="pct"/>
            <w:shd w:val="clear" w:color="auto" w:fill="auto"/>
          </w:tcPr>
          <w:p>
            <w:pPr>
              <w:tabs>
                <w:tab w:val="left" w:pos="720"/>
              </w:tabs>
              <w:spacing w:before="60" w:after="60" w:line="240" w:lineRule="auto"/>
              <w:rPr>
                <w:noProof/>
              </w:rPr>
            </w:pPr>
            <w:r>
              <w:rPr>
                <w:noProof/>
              </w:rPr>
              <w:t>Škofja Loka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5222109</w:t>
            </w:r>
          </w:p>
        </w:tc>
        <w:tc>
          <w:tcPr>
            <w:tcW w:w="2682" w:type="pct"/>
            <w:shd w:val="clear" w:color="auto" w:fill="auto"/>
          </w:tcPr>
          <w:p>
            <w:pPr>
              <w:tabs>
                <w:tab w:val="left" w:pos="720"/>
              </w:tabs>
              <w:spacing w:before="60" w:after="60" w:line="240" w:lineRule="auto"/>
              <w:rPr>
                <w:noProof/>
              </w:rPr>
            </w:pPr>
            <w:r>
              <w:rPr>
                <w:noProof/>
              </w:rPr>
              <w:t>Komunalno Podjetje Velenje D.O.O. Izvajanje Komunalnih Dejavnosti D.O.O.</w:t>
            </w:r>
          </w:p>
        </w:tc>
        <w:tc>
          <w:tcPr>
            <w:tcW w:w="602" w:type="pct"/>
            <w:shd w:val="clear" w:color="auto" w:fill="auto"/>
          </w:tcPr>
          <w:p>
            <w:pPr>
              <w:tabs>
                <w:tab w:val="left" w:pos="720"/>
              </w:tabs>
              <w:spacing w:before="60" w:after="60" w:line="240" w:lineRule="auto"/>
              <w:rPr>
                <w:noProof/>
              </w:rPr>
            </w:pPr>
            <w:r>
              <w:rPr>
                <w:noProof/>
              </w:rPr>
              <w:t>3320</w:t>
            </w:r>
          </w:p>
        </w:tc>
        <w:tc>
          <w:tcPr>
            <w:tcW w:w="1146" w:type="pct"/>
            <w:shd w:val="clear" w:color="auto" w:fill="auto"/>
          </w:tcPr>
          <w:p>
            <w:pPr>
              <w:tabs>
                <w:tab w:val="left" w:pos="720"/>
              </w:tabs>
              <w:spacing w:before="60" w:after="60" w:line="240" w:lineRule="auto"/>
              <w:rPr>
                <w:noProof/>
              </w:rPr>
            </w:pPr>
            <w:r>
              <w:rPr>
                <w:noProof/>
              </w:rPr>
              <w:t>Velenje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5072107</w:t>
            </w:r>
          </w:p>
        </w:tc>
        <w:tc>
          <w:tcPr>
            <w:tcW w:w="2682" w:type="pct"/>
            <w:shd w:val="clear" w:color="auto" w:fill="auto"/>
          </w:tcPr>
          <w:p>
            <w:pPr>
              <w:tabs>
                <w:tab w:val="left" w:pos="720"/>
              </w:tabs>
              <w:spacing w:before="60" w:after="60" w:line="240" w:lineRule="auto"/>
              <w:rPr>
                <w:noProof/>
              </w:rPr>
            </w:pPr>
            <w:r>
              <w:rPr>
                <w:noProof/>
              </w:rPr>
              <w:t>Javno Komunalno Podjetje Slovenj Gradec D.O.O.</w:t>
            </w:r>
          </w:p>
        </w:tc>
        <w:tc>
          <w:tcPr>
            <w:tcW w:w="602" w:type="pct"/>
            <w:shd w:val="clear" w:color="auto" w:fill="auto"/>
          </w:tcPr>
          <w:p>
            <w:pPr>
              <w:tabs>
                <w:tab w:val="left" w:pos="720"/>
              </w:tabs>
              <w:spacing w:before="60" w:after="60" w:line="240" w:lineRule="auto"/>
              <w:rPr>
                <w:noProof/>
              </w:rPr>
            </w:pPr>
            <w:r>
              <w:rPr>
                <w:noProof/>
              </w:rPr>
              <w:t>2380</w:t>
            </w:r>
          </w:p>
        </w:tc>
        <w:tc>
          <w:tcPr>
            <w:tcW w:w="1146" w:type="pct"/>
            <w:shd w:val="clear" w:color="auto" w:fill="auto"/>
          </w:tcPr>
          <w:p>
            <w:pPr>
              <w:tabs>
                <w:tab w:val="left" w:pos="720"/>
              </w:tabs>
              <w:spacing w:before="60" w:after="60" w:line="240" w:lineRule="auto"/>
              <w:rPr>
                <w:noProof/>
              </w:rPr>
            </w:pPr>
            <w:r>
              <w:rPr>
                <w:noProof/>
              </w:rPr>
              <w:t>Slovenj Gradec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1122959</w:t>
            </w:r>
          </w:p>
        </w:tc>
        <w:tc>
          <w:tcPr>
            <w:tcW w:w="2682" w:type="pct"/>
            <w:shd w:val="clear" w:color="auto" w:fill="auto"/>
          </w:tcPr>
          <w:p>
            <w:pPr>
              <w:tabs>
                <w:tab w:val="left" w:pos="720"/>
              </w:tabs>
              <w:spacing w:before="60" w:after="60" w:line="240" w:lineRule="auto"/>
              <w:rPr>
                <w:noProof/>
                <w:lang w:val="pl-PL"/>
              </w:rPr>
            </w:pPr>
            <w:r>
              <w:rPr>
                <w:noProof/>
                <w:lang w:val="pl-PL"/>
              </w:rPr>
              <w:t>Komunala Javno Komunalno Podjetje D.O.O. Gornji Grad</w:t>
            </w:r>
          </w:p>
        </w:tc>
        <w:tc>
          <w:tcPr>
            <w:tcW w:w="602" w:type="pct"/>
            <w:shd w:val="clear" w:color="auto" w:fill="auto"/>
          </w:tcPr>
          <w:p>
            <w:pPr>
              <w:tabs>
                <w:tab w:val="left" w:pos="720"/>
              </w:tabs>
              <w:spacing w:before="60" w:after="60" w:line="240" w:lineRule="auto"/>
              <w:rPr>
                <w:noProof/>
              </w:rPr>
            </w:pPr>
            <w:r>
              <w:rPr>
                <w:noProof/>
              </w:rPr>
              <w:t>3342</w:t>
            </w:r>
          </w:p>
        </w:tc>
        <w:tc>
          <w:tcPr>
            <w:tcW w:w="1146" w:type="pct"/>
            <w:shd w:val="clear" w:color="auto" w:fill="auto"/>
          </w:tcPr>
          <w:p>
            <w:pPr>
              <w:tabs>
                <w:tab w:val="left" w:pos="720"/>
              </w:tabs>
              <w:spacing w:before="60" w:after="60" w:line="240" w:lineRule="auto"/>
              <w:rPr>
                <w:noProof/>
              </w:rPr>
            </w:pPr>
            <w:r>
              <w:rPr>
                <w:noProof/>
              </w:rPr>
              <w:t>Gornji Grad</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1332115</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Jezersko</w:t>
            </w:r>
          </w:p>
        </w:tc>
        <w:tc>
          <w:tcPr>
            <w:tcW w:w="602" w:type="pct"/>
            <w:shd w:val="clear" w:color="auto" w:fill="auto"/>
          </w:tcPr>
          <w:p>
            <w:pPr>
              <w:tabs>
                <w:tab w:val="left" w:pos="720"/>
              </w:tabs>
              <w:spacing w:before="60" w:after="60" w:line="240" w:lineRule="auto"/>
              <w:rPr>
                <w:noProof/>
                <w:lang w:val="pl-PL"/>
              </w:rPr>
            </w:pPr>
            <w:r>
              <w:rPr>
                <w:noProof/>
                <w:lang w:val="pl-PL"/>
              </w:rPr>
              <w:t>4206</w:t>
            </w:r>
          </w:p>
        </w:tc>
        <w:tc>
          <w:tcPr>
            <w:tcW w:w="1146" w:type="pct"/>
            <w:shd w:val="clear" w:color="auto" w:fill="auto"/>
          </w:tcPr>
          <w:p>
            <w:pPr>
              <w:tabs>
                <w:tab w:val="left" w:pos="720"/>
              </w:tabs>
              <w:spacing w:before="60" w:after="60" w:line="240" w:lineRule="auto"/>
              <w:rPr>
                <w:noProof/>
                <w:lang w:val="pl-PL"/>
              </w:rPr>
            </w:pPr>
            <w:r>
              <w:rPr>
                <w:noProof/>
                <w:lang w:val="pl-PL"/>
              </w:rPr>
              <w:t>Jezersko</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1332155</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Komenda</w:t>
            </w:r>
          </w:p>
        </w:tc>
        <w:tc>
          <w:tcPr>
            <w:tcW w:w="602" w:type="pct"/>
            <w:shd w:val="clear" w:color="auto" w:fill="auto"/>
          </w:tcPr>
          <w:p>
            <w:pPr>
              <w:tabs>
                <w:tab w:val="left" w:pos="720"/>
              </w:tabs>
              <w:spacing w:before="60" w:after="60" w:line="240" w:lineRule="auto"/>
              <w:rPr>
                <w:noProof/>
                <w:lang w:val="pl-PL"/>
              </w:rPr>
            </w:pPr>
            <w:r>
              <w:rPr>
                <w:noProof/>
                <w:lang w:val="pl-PL"/>
              </w:rPr>
              <w:t>1218</w:t>
            </w:r>
          </w:p>
        </w:tc>
        <w:tc>
          <w:tcPr>
            <w:tcW w:w="1146" w:type="pct"/>
            <w:shd w:val="clear" w:color="auto" w:fill="auto"/>
          </w:tcPr>
          <w:p>
            <w:pPr>
              <w:tabs>
                <w:tab w:val="left" w:pos="720"/>
              </w:tabs>
              <w:spacing w:before="60" w:after="60" w:line="240" w:lineRule="auto"/>
              <w:rPr>
                <w:noProof/>
                <w:lang w:val="pl-PL"/>
              </w:rPr>
            </w:pPr>
            <w:r>
              <w:rPr>
                <w:noProof/>
                <w:lang w:val="pl-PL"/>
              </w:rPr>
              <w:t>Komenda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1357883</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Lovrenc Na Pohorju</w:t>
            </w:r>
          </w:p>
        </w:tc>
        <w:tc>
          <w:tcPr>
            <w:tcW w:w="602" w:type="pct"/>
            <w:shd w:val="clear" w:color="auto" w:fill="auto"/>
          </w:tcPr>
          <w:p>
            <w:pPr>
              <w:tabs>
                <w:tab w:val="left" w:pos="720"/>
              </w:tabs>
              <w:spacing w:before="60" w:after="60" w:line="240" w:lineRule="auto"/>
              <w:rPr>
                <w:noProof/>
                <w:lang w:val="pl-PL"/>
              </w:rPr>
            </w:pPr>
            <w:r>
              <w:rPr>
                <w:noProof/>
                <w:lang w:val="pl-PL"/>
              </w:rPr>
              <w:t>2344</w:t>
            </w:r>
          </w:p>
        </w:tc>
        <w:tc>
          <w:tcPr>
            <w:tcW w:w="1146" w:type="pct"/>
            <w:shd w:val="clear" w:color="auto" w:fill="auto"/>
          </w:tcPr>
          <w:p>
            <w:pPr>
              <w:tabs>
                <w:tab w:val="left" w:pos="720"/>
              </w:tabs>
              <w:spacing w:before="60" w:after="60" w:line="240" w:lineRule="auto"/>
              <w:rPr>
                <w:noProof/>
                <w:lang w:val="pl-PL"/>
              </w:rPr>
            </w:pPr>
            <w:r>
              <w:rPr>
                <w:noProof/>
                <w:lang w:val="pl-PL"/>
              </w:rPr>
              <w:t>Lovrenc Na Pohorju</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1563068</w:t>
            </w:r>
          </w:p>
        </w:tc>
        <w:tc>
          <w:tcPr>
            <w:tcW w:w="2682" w:type="pct"/>
            <w:shd w:val="clear" w:color="auto" w:fill="auto"/>
          </w:tcPr>
          <w:p>
            <w:pPr>
              <w:tabs>
                <w:tab w:val="left" w:pos="720"/>
              </w:tabs>
              <w:spacing w:before="60" w:after="60" w:line="240" w:lineRule="auto"/>
              <w:rPr>
                <w:noProof/>
                <w:lang w:val="pl-PL"/>
              </w:rPr>
            </w:pPr>
            <w:r>
              <w:rPr>
                <w:noProof/>
                <w:lang w:val="pl-PL"/>
              </w:rPr>
              <w:t>Komuna, Javno Komunalno Podjetje D.O.O. Beltinci</w:t>
            </w:r>
          </w:p>
        </w:tc>
        <w:tc>
          <w:tcPr>
            <w:tcW w:w="602" w:type="pct"/>
            <w:shd w:val="clear" w:color="auto" w:fill="auto"/>
          </w:tcPr>
          <w:p>
            <w:pPr>
              <w:tabs>
                <w:tab w:val="left" w:pos="720"/>
              </w:tabs>
              <w:spacing w:before="60" w:after="60" w:line="240" w:lineRule="auto"/>
              <w:rPr>
                <w:noProof/>
                <w:lang w:val="pl-PL"/>
              </w:rPr>
            </w:pPr>
            <w:r>
              <w:rPr>
                <w:noProof/>
                <w:lang w:val="pl-PL"/>
              </w:rPr>
              <w:t>9231</w:t>
            </w:r>
          </w:p>
        </w:tc>
        <w:tc>
          <w:tcPr>
            <w:tcW w:w="1146" w:type="pct"/>
            <w:shd w:val="clear" w:color="auto" w:fill="auto"/>
          </w:tcPr>
          <w:p>
            <w:pPr>
              <w:tabs>
                <w:tab w:val="left" w:pos="720"/>
              </w:tabs>
              <w:spacing w:before="60" w:after="60" w:line="240" w:lineRule="auto"/>
              <w:rPr>
                <w:noProof/>
                <w:lang w:val="pl-PL"/>
              </w:rPr>
            </w:pPr>
            <w:r>
              <w:rPr>
                <w:noProof/>
                <w:lang w:val="pl-PL"/>
              </w:rPr>
              <w:t>Beltinci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1637177</w:t>
            </w:r>
          </w:p>
        </w:tc>
        <w:tc>
          <w:tcPr>
            <w:tcW w:w="2682" w:type="pct"/>
            <w:shd w:val="clear" w:color="auto" w:fill="auto"/>
          </w:tcPr>
          <w:p>
            <w:pPr>
              <w:tabs>
                <w:tab w:val="left" w:pos="720"/>
              </w:tabs>
              <w:spacing w:before="60" w:after="60" w:line="240" w:lineRule="auto"/>
              <w:rPr>
                <w:noProof/>
                <w:lang w:val="pl-PL"/>
              </w:rPr>
            </w:pPr>
            <w:r>
              <w:rPr>
                <w:noProof/>
                <w:lang w:val="pl-PL"/>
              </w:rPr>
              <w:t>Pindža Javno Komunalno Podjetje D.O.O. Petrovci</w:t>
            </w:r>
          </w:p>
        </w:tc>
        <w:tc>
          <w:tcPr>
            <w:tcW w:w="602" w:type="pct"/>
            <w:shd w:val="clear" w:color="auto" w:fill="auto"/>
          </w:tcPr>
          <w:p>
            <w:pPr>
              <w:tabs>
                <w:tab w:val="left" w:pos="720"/>
              </w:tabs>
              <w:spacing w:before="60" w:after="60" w:line="240" w:lineRule="auto"/>
              <w:rPr>
                <w:noProof/>
                <w:lang w:val="pl-PL"/>
              </w:rPr>
            </w:pPr>
            <w:r>
              <w:rPr>
                <w:noProof/>
                <w:lang w:val="pl-PL"/>
              </w:rPr>
              <w:t>9203</w:t>
            </w:r>
          </w:p>
        </w:tc>
        <w:tc>
          <w:tcPr>
            <w:tcW w:w="1146" w:type="pct"/>
            <w:shd w:val="clear" w:color="auto" w:fill="auto"/>
          </w:tcPr>
          <w:p>
            <w:pPr>
              <w:tabs>
                <w:tab w:val="left" w:pos="720"/>
              </w:tabs>
              <w:spacing w:before="60" w:after="60" w:line="240" w:lineRule="auto"/>
              <w:rPr>
                <w:noProof/>
                <w:lang w:val="pl-PL"/>
              </w:rPr>
            </w:pPr>
            <w:r>
              <w:rPr>
                <w:noProof/>
                <w:lang w:val="pl-PL"/>
              </w:rPr>
              <w:t>Petrovci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1683683</w:t>
            </w:r>
          </w:p>
        </w:tc>
        <w:tc>
          <w:tcPr>
            <w:tcW w:w="2682" w:type="pct"/>
            <w:shd w:val="clear" w:color="auto" w:fill="auto"/>
          </w:tcPr>
          <w:p>
            <w:pPr>
              <w:tabs>
                <w:tab w:val="left" w:pos="720"/>
              </w:tabs>
              <w:spacing w:before="60" w:after="60" w:line="240" w:lineRule="auto"/>
              <w:rPr>
                <w:noProof/>
                <w:lang w:val="pl-PL"/>
              </w:rPr>
            </w:pPr>
            <w:r>
              <w:rPr>
                <w:noProof/>
                <w:lang w:val="pl-PL"/>
              </w:rPr>
              <w:t>Javno Podjetje Edš - Ekološka Družba, D.O.O. Šentjernej</w:t>
            </w:r>
          </w:p>
        </w:tc>
        <w:tc>
          <w:tcPr>
            <w:tcW w:w="602" w:type="pct"/>
            <w:shd w:val="clear" w:color="auto" w:fill="auto"/>
          </w:tcPr>
          <w:p>
            <w:pPr>
              <w:tabs>
                <w:tab w:val="left" w:pos="720"/>
              </w:tabs>
              <w:spacing w:before="60" w:after="60" w:line="240" w:lineRule="auto"/>
              <w:rPr>
                <w:noProof/>
                <w:lang w:val="pl-PL"/>
              </w:rPr>
            </w:pPr>
            <w:r>
              <w:rPr>
                <w:noProof/>
                <w:lang w:val="pl-PL"/>
              </w:rPr>
              <w:t>8310</w:t>
            </w:r>
          </w:p>
        </w:tc>
        <w:tc>
          <w:tcPr>
            <w:tcW w:w="1146" w:type="pct"/>
            <w:shd w:val="clear" w:color="auto" w:fill="auto"/>
          </w:tcPr>
          <w:p>
            <w:pPr>
              <w:tabs>
                <w:tab w:val="left" w:pos="720"/>
              </w:tabs>
              <w:spacing w:before="60" w:after="60" w:line="240" w:lineRule="auto"/>
              <w:rPr>
                <w:noProof/>
                <w:lang w:val="pl-PL"/>
              </w:rPr>
            </w:pPr>
            <w:r>
              <w:rPr>
                <w:noProof/>
                <w:lang w:val="pl-PL"/>
              </w:rPr>
              <w:t>Šentjernej</w:t>
            </w:r>
          </w:p>
        </w:tc>
      </w:tr>
      <w:tr>
        <w:trPr>
          <w:trHeight w:val="20"/>
          <w:jc w:val="center"/>
        </w:trPr>
        <w:tc>
          <w:tcPr>
            <w:tcW w:w="570" w:type="pct"/>
            <w:shd w:val="clear" w:color="auto" w:fill="auto"/>
          </w:tcPr>
          <w:p>
            <w:pPr>
              <w:pageBreakBefore/>
              <w:tabs>
                <w:tab w:val="left" w:pos="720"/>
              </w:tabs>
              <w:spacing w:before="60" w:after="60" w:line="240" w:lineRule="auto"/>
              <w:rPr>
                <w:noProof/>
                <w:lang w:val="pl-PL"/>
              </w:rPr>
            </w:pPr>
            <w:r>
              <w:rPr>
                <w:noProof/>
                <w:lang w:val="pl-PL"/>
              </w:rPr>
              <w:t>5015367</w:t>
            </w:r>
          </w:p>
        </w:tc>
        <w:tc>
          <w:tcPr>
            <w:tcW w:w="2682" w:type="pct"/>
            <w:shd w:val="clear" w:color="auto" w:fill="auto"/>
          </w:tcPr>
          <w:p>
            <w:pPr>
              <w:tabs>
                <w:tab w:val="left" w:pos="720"/>
              </w:tabs>
              <w:spacing w:before="60" w:after="60" w:line="240" w:lineRule="auto"/>
              <w:rPr>
                <w:noProof/>
                <w:lang w:val="pl-PL"/>
              </w:rPr>
            </w:pPr>
            <w:r>
              <w:rPr>
                <w:noProof/>
                <w:lang w:val="pl-PL"/>
              </w:rPr>
              <w:t>Javno Podjetje Kovod Postojna, Vodovod, Kanalizacija, D.O.O., Postojna</w:t>
            </w:r>
          </w:p>
        </w:tc>
        <w:tc>
          <w:tcPr>
            <w:tcW w:w="602" w:type="pct"/>
            <w:shd w:val="clear" w:color="auto" w:fill="auto"/>
          </w:tcPr>
          <w:p>
            <w:pPr>
              <w:tabs>
                <w:tab w:val="left" w:pos="720"/>
              </w:tabs>
              <w:spacing w:before="60" w:after="60" w:line="240" w:lineRule="auto"/>
              <w:rPr>
                <w:noProof/>
                <w:lang w:val="pl-PL"/>
              </w:rPr>
            </w:pPr>
            <w:r>
              <w:rPr>
                <w:noProof/>
                <w:lang w:val="pl-PL"/>
              </w:rPr>
              <w:t>6230</w:t>
            </w:r>
          </w:p>
        </w:tc>
        <w:tc>
          <w:tcPr>
            <w:tcW w:w="1146" w:type="pct"/>
            <w:shd w:val="clear" w:color="auto" w:fill="auto"/>
          </w:tcPr>
          <w:p>
            <w:pPr>
              <w:tabs>
                <w:tab w:val="left" w:pos="720"/>
              </w:tabs>
              <w:spacing w:before="60" w:after="60" w:line="240" w:lineRule="auto"/>
              <w:rPr>
                <w:noProof/>
                <w:lang w:val="pl-PL"/>
              </w:rPr>
            </w:pPr>
            <w:r>
              <w:rPr>
                <w:noProof/>
                <w:lang w:val="pl-PL"/>
              </w:rPr>
              <w:t>Postojna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5015707</w:t>
            </w:r>
          </w:p>
        </w:tc>
        <w:tc>
          <w:tcPr>
            <w:tcW w:w="2682" w:type="pct"/>
            <w:shd w:val="clear" w:color="auto" w:fill="auto"/>
          </w:tcPr>
          <w:p>
            <w:pPr>
              <w:tabs>
                <w:tab w:val="left" w:pos="720"/>
              </w:tabs>
              <w:spacing w:before="60" w:after="60" w:line="240" w:lineRule="auto"/>
              <w:rPr>
                <w:noProof/>
                <w:lang w:val="pl-PL"/>
              </w:rPr>
            </w:pPr>
            <w:r>
              <w:rPr>
                <w:noProof/>
                <w:lang w:val="pl-PL"/>
              </w:rPr>
              <w:t>Komunalno Podjetje Vrhnika Proizvodnja In Distribucija Vode, D.D.</w:t>
            </w:r>
          </w:p>
        </w:tc>
        <w:tc>
          <w:tcPr>
            <w:tcW w:w="602" w:type="pct"/>
            <w:shd w:val="clear" w:color="auto" w:fill="auto"/>
          </w:tcPr>
          <w:p>
            <w:pPr>
              <w:tabs>
                <w:tab w:val="left" w:pos="720"/>
              </w:tabs>
              <w:spacing w:before="60" w:after="60" w:line="240" w:lineRule="auto"/>
              <w:rPr>
                <w:noProof/>
                <w:lang w:val="pl-PL"/>
              </w:rPr>
            </w:pPr>
            <w:r>
              <w:rPr>
                <w:noProof/>
                <w:lang w:val="pl-PL"/>
              </w:rPr>
              <w:t>1360</w:t>
            </w:r>
          </w:p>
        </w:tc>
        <w:tc>
          <w:tcPr>
            <w:tcW w:w="1146" w:type="pct"/>
            <w:shd w:val="clear" w:color="auto" w:fill="auto"/>
          </w:tcPr>
          <w:p>
            <w:pPr>
              <w:tabs>
                <w:tab w:val="left" w:pos="720"/>
              </w:tabs>
              <w:spacing w:before="60" w:after="60" w:line="240" w:lineRule="auto"/>
              <w:rPr>
                <w:noProof/>
                <w:lang w:val="pl-PL"/>
              </w:rPr>
            </w:pPr>
            <w:r>
              <w:rPr>
                <w:noProof/>
                <w:lang w:val="pl-PL"/>
              </w:rPr>
              <w:t>Vrhnika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5016100</w:t>
            </w:r>
          </w:p>
        </w:tc>
        <w:tc>
          <w:tcPr>
            <w:tcW w:w="2682" w:type="pct"/>
            <w:shd w:val="clear" w:color="auto" w:fill="auto"/>
          </w:tcPr>
          <w:p>
            <w:pPr>
              <w:tabs>
                <w:tab w:val="left" w:pos="720"/>
              </w:tabs>
              <w:spacing w:before="60" w:after="60" w:line="240" w:lineRule="auto"/>
              <w:rPr>
                <w:noProof/>
                <w:lang w:val="pl-PL"/>
              </w:rPr>
            </w:pPr>
            <w:r>
              <w:rPr>
                <w:noProof/>
                <w:lang w:val="pl-PL"/>
              </w:rPr>
              <w:t>Komunalno Podjetje Ilirska Bistrica</w:t>
            </w:r>
          </w:p>
        </w:tc>
        <w:tc>
          <w:tcPr>
            <w:tcW w:w="602" w:type="pct"/>
            <w:shd w:val="clear" w:color="auto" w:fill="auto"/>
          </w:tcPr>
          <w:p>
            <w:pPr>
              <w:tabs>
                <w:tab w:val="left" w:pos="720"/>
              </w:tabs>
              <w:spacing w:before="60" w:after="60" w:line="240" w:lineRule="auto"/>
              <w:rPr>
                <w:noProof/>
                <w:lang w:val="pl-PL"/>
              </w:rPr>
            </w:pPr>
            <w:r>
              <w:rPr>
                <w:noProof/>
                <w:lang w:val="pl-PL"/>
              </w:rPr>
              <w:t>6250</w:t>
            </w:r>
          </w:p>
        </w:tc>
        <w:tc>
          <w:tcPr>
            <w:tcW w:w="1146" w:type="pct"/>
            <w:shd w:val="clear" w:color="auto" w:fill="auto"/>
          </w:tcPr>
          <w:p>
            <w:pPr>
              <w:tabs>
                <w:tab w:val="left" w:pos="720"/>
              </w:tabs>
              <w:spacing w:before="60" w:after="60" w:line="240" w:lineRule="auto"/>
              <w:rPr>
                <w:noProof/>
                <w:lang w:val="pl-PL"/>
              </w:rPr>
            </w:pPr>
            <w:r>
              <w:rPr>
                <w:noProof/>
                <w:lang w:val="pl-PL"/>
              </w:rPr>
              <w:t>Ilirska Bistrica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5046688</w:t>
            </w:r>
          </w:p>
        </w:tc>
        <w:tc>
          <w:tcPr>
            <w:tcW w:w="2682" w:type="pct"/>
            <w:shd w:val="clear" w:color="auto" w:fill="auto"/>
          </w:tcPr>
          <w:p>
            <w:pPr>
              <w:tabs>
                <w:tab w:val="left" w:pos="720"/>
              </w:tabs>
              <w:spacing w:before="60" w:after="60" w:line="240" w:lineRule="auto"/>
              <w:rPr>
                <w:noProof/>
                <w:lang w:val="pl-PL"/>
              </w:rPr>
            </w:pPr>
            <w:r>
              <w:rPr>
                <w:noProof/>
                <w:lang w:val="pl-PL"/>
              </w:rPr>
              <w:t>Javno Podjetje Vodovod – Kanalizacija, D.O.O. Ljubljana</w:t>
            </w:r>
          </w:p>
        </w:tc>
        <w:tc>
          <w:tcPr>
            <w:tcW w:w="602" w:type="pct"/>
            <w:shd w:val="clear" w:color="auto" w:fill="auto"/>
          </w:tcPr>
          <w:p>
            <w:pPr>
              <w:tabs>
                <w:tab w:val="left" w:pos="720"/>
              </w:tabs>
              <w:spacing w:before="60" w:after="60" w:line="240" w:lineRule="auto"/>
              <w:rPr>
                <w:noProof/>
                <w:lang w:val="pl-PL"/>
              </w:rPr>
            </w:pPr>
            <w:r>
              <w:rPr>
                <w:noProof/>
                <w:lang w:val="pl-PL"/>
              </w:rPr>
              <w:t>1000</w:t>
            </w:r>
          </w:p>
        </w:tc>
        <w:tc>
          <w:tcPr>
            <w:tcW w:w="1146" w:type="pct"/>
            <w:shd w:val="clear" w:color="auto" w:fill="auto"/>
          </w:tcPr>
          <w:p>
            <w:pPr>
              <w:tabs>
                <w:tab w:val="left" w:pos="720"/>
              </w:tabs>
              <w:spacing w:before="60" w:after="60" w:line="240" w:lineRule="auto"/>
              <w:rPr>
                <w:noProof/>
                <w:lang w:val="pl-PL"/>
              </w:rPr>
            </w:pPr>
            <w:r>
              <w:rPr>
                <w:noProof/>
                <w:lang w:val="pl-PL"/>
              </w:rPr>
              <w:t>Ljubljana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5062403</w:t>
            </w:r>
          </w:p>
        </w:tc>
        <w:tc>
          <w:tcPr>
            <w:tcW w:w="2682" w:type="pct"/>
            <w:shd w:val="clear" w:color="auto" w:fill="auto"/>
          </w:tcPr>
          <w:p>
            <w:pPr>
              <w:tabs>
                <w:tab w:val="left" w:pos="720"/>
              </w:tabs>
              <w:spacing w:before="60" w:after="60" w:line="240" w:lineRule="auto"/>
              <w:rPr>
                <w:noProof/>
                <w:lang w:val="pl-PL"/>
              </w:rPr>
            </w:pPr>
            <w:r>
              <w:rPr>
                <w:noProof/>
                <w:lang w:val="pl-PL"/>
              </w:rPr>
              <w:t>Javno Podjetje Komunala Črnomelj D.O.O.</w:t>
            </w:r>
          </w:p>
        </w:tc>
        <w:tc>
          <w:tcPr>
            <w:tcW w:w="602" w:type="pct"/>
            <w:shd w:val="clear" w:color="auto" w:fill="auto"/>
          </w:tcPr>
          <w:p>
            <w:pPr>
              <w:tabs>
                <w:tab w:val="left" w:pos="720"/>
              </w:tabs>
              <w:spacing w:before="60" w:after="60" w:line="240" w:lineRule="auto"/>
              <w:rPr>
                <w:noProof/>
                <w:lang w:val="pl-PL"/>
              </w:rPr>
            </w:pPr>
            <w:r>
              <w:rPr>
                <w:noProof/>
                <w:lang w:val="pl-PL"/>
              </w:rPr>
              <w:t>8340</w:t>
            </w:r>
          </w:p>
        </w:tc>
        <w:tc>
          <w:tcPr>
            <w:tcW w:w="1146" w:type="pct"/>
            <w:shd w:val="clear" w:color="auto" w:fill="auto"/>
          </w:tcPr>
          <w:p>
            <w:pPr>
              <w:tabs>
                <w:tab w:val="left" w:pos="720"/>
              </w:tabs>
              <w:spacing w:before="60" w:after="60" w:line="240" w:lineRule="auto"/>
              <w:rPr>
                <w:noProof/>
                <w:lang w:val="pl-PL"/>
              </w:rPr>
            </w:pPr>
            <w:r>
              <w:rPr>
                <w:noProof/>
                <w:lang w:val="pl-PL"/>
              </w:rPr>
              <w:t>Črnomelj</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5063485</w:t>
            </w:r>
          </w:p>
        </w:tc>
        <w:tc>
          <w:tcPr>
            <w:tcW w:w="2682" w:type="pct"/>
            <w:shd w:val="clear" w:color="auto" w:fill="auto"/>
          </w:tcPr>
          <w:p>
            <w:pPr>
              <w:tabs>
                <w:tab w:val="left" w:pos="720"/>
              </w:tabs>
              <w:spacing w:before="60" w:after="60" w:line="240" w:lineRule="auto"/>
              <w:rPr>
                <w:noProof/>
                <w:lang w:val="pl-PL"/>
              </w:rPr>
            </w:pPr>
            <w:r>
              <w:rPr>
                <w:noProof/>
                <w:lang w:val="pl-PL"/>
              </w:rPr>
              <w:t>Komunala Radovljica, Javno Podjetje Za Komunalno Dejavnost, D.O.O.</w:t>
            </w:r>
          </w:p>
        </w:tc>
        <w:tc>
          <w:tcPr>
            <w:tcW w:w="602" w:type="pct"/>
            <w:shd w:val="clear" w:color="auto" w:fill="auto"/>
          </w:tcPr>
          <w:p>
            <w:pPr>
              <w:tabs>
                <w:tab w:val="left" w:pos="720"/>
              </w:tabs>
              <w:spacing w:before="60" w:after="60" w:line="240" w:lineRule="auto"/>
              <w:rPr>
                <w:noProof/>
                <w:lang w:val="pl-PL"/>
              </w:rPr>
            </w:pPr>
            <w:r>
              <w:rPr>
                <w:noProof/>
                <w:lang w:val="pl-PL"/>
              </w:rPr>
              <w:t>4240</w:t>
            </w:r>
          </w:p>
        </w:tc>
        <w:tc>
          <w:tcPr>
            <w:tcW w:w="1146" w:type="pct"/>
            <w:shd w:val="clear" w:color="auto" w:fill="auto"/>
          </w:tcPr>
          <w:p>
            <w:pPr>
              <w:tabs>
                <w:tab w:val="left" w:pos="720"/>
              </w:tabs>
              <w:spacing w:before="60" w:after="60" w:line="240" w:lineRule="auto"/>
              <w:rPr>
                <w:noProof/>
                <w:lang w:val="pl-PL"/>
              </w:rPr>
            </w:pPr>
            <w:r>
              <w:rPr>
                <w:noProof/>
                <w:lang w:val="pl-PL"/>
              </w:rPr>
              <w:t>Radovljica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5067731</w:t>
            </w:r>
          </w:p>
        </w:tc>
        <w:tc>
          <w:tcPr>
            <w:tcW w:w="2682" w:type="pct"/>
            <w:shd w:val="clear" w:color="auto" w:fill="auto"/>
          </w:tcPr>
          <w:p>
            <w:pPr>
              <w:tabs>
                <w:tab w:val="left" w:pos="720"/>
              </w:tabs>
              <w:spacing w:before="60" w:after="60" w:line="240" w:lineRule="auto"/>
              <w:rPr>
                <w:noProof/>
                <w:lang w:val="pl-PL"/>
              </w:rPr>
            </w:pPr>
            <w:r>
              <w:rPr>
                <w:noProof/>
                <w:lang w:val="pl-PL"/>
              </w:rPr>
              <w:t>Komunala Kranj, Javno Podjetje, D.O.O.</w:t>
            </w:r>
          </w:p>
        </w:tc>
        <w:tc>
          <w:tcPr>
            <w:tcW w:w="602" w:type="pct"/>
            <w:shd w:val="clear" w:color="auto" w:fill="auto"/>
          </w:tcPr>
          <w:p>
            <w:pPr>
              <w:tabs>
                <w:tab w:val="left" w:pos="720"/>
              </w:tabs>
              <w:spacing w:before="60" w:after="60" w:line="240" w:lineRule="auto"/>
              <w:rPr>
                <w:noProof/>
                <w:lang w:val="pl-PL"/>
              </w:rPr>
            </w:pPr>
            <w:r>
              <w:rPr>
                <w:noProof/>
                <w:lang w:val="pl-PL"/>
              </w:rPr>
              <w:t>4000</w:t>
            </w:r>
          </w:p>
        </w:tc>
        <w:tc>
          <w:tcPr>
            <w:tcW w:w="1146" w:type="pct"/>
            <w:shd w:val="clear" w:color="auto" w:fill="auto"/>
          </w:tcPr>
          <w:p>
            <w:pPr>
              <w:tabs>
                <w:tab w:val="left" w:pos="720"/>
              </w:tabs>
              <w:spacing w:before="60" w:after="60" w:line="240" w:lineRule="auto"/>
              <w:rPr>
                <w:noProof/>
                <w:lang w:val="pl-PL"/>
              </w:rPr>
            </w:pPr>
            <w:r>
              <w:rPr>
                <w:noProof/>
                <w:lang w:val="pl-PL"/>
              </w:rPr>
              <w:t>Kranj</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5067758</w:t>
            </w:r>
          </w:p>
        </w:tc>
        <w:tc>
          <w:tcPr>
            <w:tcW w:w="2682" w:type="pct"/>
            <w:shd w:val="clear" w:color="auto" w:fill="auto"/>
          </w:tcPr>
          <w:p>
            <w:pPr>
              <w:tabs>
                <w:tab w:val="left" w:pos="720"/>
              </w:tabs>
              <w:spacing w:before="60" w:after="60" w:line="240" w:lineRule="auto"/>
              <w:rPr>
                <w:noProof/>
                <w:lang w:val="pl-PL"/>
              </w:rPr>
            </w:pPr>
            <w:r>
              <w:rPr>
                <w:noProof/>
                <w:lang w:val="pl-PL"/>
              </w:rPr>
              <w:t>Javno Podjetje Komunala Cerknica D.O.O.</w:t>
            </w:r>
          </w:p>
        </w:tc>
        <w:tc>
          <w:tcPr>
            <w:tcW w:w="602" w:type="pct"/>
            <w:shd w:val="clear" w:color="auto" w:fill="auto"/>
          </w:tcPr>
          <w:p>
            <w:pPr>
              <w:tabs>
                <w:tab w:val="left" w:pos="720"/>
              </w:tabs>
              <w:spacing w:before="60" w:after="60" w:line="240" w:lineRule="auto"/>
              <w:rPr>
                <w:noProof/>
                <w:lang w:val="pl-PL"/>
              </w:rPr>
            </w:pPr>
            <w:r>
              <w:rPr>
                <w:noProof/>
                <w:lang w:val="pl-PL"/>
              </w:rPr>
              <w:t>1380</w:t>
            </w:r>
          </w:p>
        </w:tc>
        <w:tc>
          <w:tcPr>
            <w:tcW w:w="1146" w:type="pct"/>
            <w:shd w:val="clear" w:color="auto" w:fill="auto"/>
          </w:tcPr>
          <w:p>
            <w:pPr>
              <w:tabs>
                <w:tab w:val="left" w:pos="720"/>
              </w:tabs>
              <w:spacing w:before="60" w:after="60" w:line="240" w:lineRule="auto"/>
              <w:rPr>
                <w:noProof/>
                <w:lang w:val="pl-PL"/>
              </w:rPr>
            </w:pPr>
            <w:r>
              <w:rPr>
                <w:noProof/>
                <w:lang w:val="pl-PL"/>
              </w:rPr>
              <w:t>Cerknica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5068002</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Radlje D.O.O. Ob Dravi</w:t>
            </w:r>
          </w:p>
        </w:tc>
        <w:tc>
          <w:tcPr>
            <w:tcW w:w="602" w:type="pct"/>
            <w:shd w:val="clear" w:color="auto" w:fill="auto"/>
          </w:tcPr>
          <w:p>
            <w:pPr>
              <w:tabs>
                <w:tab w:val="left" w:pos="720"/>
              </w:tabs>
              <w:spacing w:before="60" w:after="60" w:line="240" w:lineRule="auto"/>
              <w:rPr>
                <w:noProof/>
                <w:lang w:val="pl-PL"/>
              </w:rPr>
            </w:pPr>
            <w:r>
              <w:rPr>
                <w:noProof/>
                <w:lang w:val="pl-PL"/>
              </w:rPr>
              <w:t>2360</w:t>
            </w:r>
          </w:p>
        </w:tc>
        <w:tc>
          <w:tcPr>
            <w:tcW w:w="1146" w:type="pct"/>
            <w:shd w:val="clear" w:color="auto" w:fill="auto"/>
          </w:tcPr>
          <w:p>
            <w:pPr>
              <w:tabs>
                <w:tab w:val="left" w:pos="720"/>
              </w:tabs>
              <w:spacing w:before="60" w:after="60" w:line="240" w:lineRule="auto"/>
              <w:rPr>
                <w:noProof/>
                <w:lang w:val="pl-PL"/>
              </w:rPr>
            </w:pPr>
            <w:r>
              <w:rPr>
                <w:noProof/>
                <w:lang w:val="pl-PL"/>
              </w:rPr>
              <w:t>Radlje Ob Dravi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5068126</w:t>
            </w:r>
          </w:p>
        </w:tc>
        <w:tc>
          <w:tcPr>
            <w:tcW w:w="2682" w:type="pct"/>
            <w:shd w:val="clear" w:color="auto" w:fill="auto"/>
          </w:tcPr>
          <w:p>
            <w:pPr>
              <w:tabs>
                <w:tab w:val="left" w:pos="720"/>
              </w:tabs>
              <w:spacing w:before="60" w:after="60" w:line="240" w:lineRule="auto"/>
              <w:rPr>
                <w:noProof/>
                <w:lang w:val="pl-PL"/>
              </w:rPr>
            </w:pPr>
            <w:r>
              <w:rPr>
                <w:noProof/>
                <w:lang w:val="pl-PL"/>
              </w:rPr>
              <w:t>Jkp, Javno Komunalno Podjetje D.O.O. Slovenske Konjice</w:t>
            </w:r>
          </w:p>
        </w:tc>
        <w:tc>
          <w:tcPr>
            <w:tcW w:w="602" w:type="pct"/>
            <w:shd w:val="clear" w:color="auto" w:fill="auto"/>
          </w:tcPr>
          <w:p>
            <w:pPr>
              <w:tabs>
                <w:tab w:val="left" w:pos="720"/>
              </w:tabs>
              <w:spacing w:before="60" w:after="60" w:line="240" w:lineRule="auto"/>
              <w:rPr>
                <w:noProof/>
                <w:lang w:val="pl-PL"/>
              </w:rPr>
            </w:pPr>
            <w:r>
              <w:rPr>
                <w:noProof/>
                <w:lang w:val="pl-PL"/>
              </w:rPr>
              <w:t>3210</w:t>
            </w:r>
          </w:p>
        </w:tc>
        <w:tc>
          <w:tcPr>
            <w:tcW w:w="1146" w:type="pct"/>
            <w:shd w:val="clear" w:color="auto" w:fill="auto"/>
          </w:tcPr>
          <w:p>
            <w:pPr>
              <w:tabs>
                <w:tab w:val="left" w:pos="720"/>
              </w:tabs>
              <w:spacing w:before="60" w:after="60" w:line="240" w:lineRule="auto"/>
              <w:rPr>
                <w:noProof/>
                <w:lang w:val="pl-PL"/>
              </w:rPr>
            </w:pPr>
            <w:r>
              <w:rPr>
                <w:noProof/>
                <w:lang w:val="pl-PL"/>
              </w:rPr>
              <w:t>Slovenske Konjice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5068134</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Žalec D.O.O.</w:t>
            </w:r>
          </w:p>
        </w:tc>
        <w:tc>
          <w:tcPr>
            <w:tcW w:w="602" w:type="pct"/>
            <w:shd w:val="clear" w:color="auto" w:fill="auto"/>
          </w:tcPr>
          <w:p>
            <w:pPr>
              <w:tabs>
                <w:tab w:val="left" w:pos="720"/>
              </w:tabs>
              <w:spacing w:before="60" w:after="60" w:line="240" w:lineRule="auto"/>
              <w:rPr>
                <w:noProof/>
                <w:lang w:val="pl-PL"/>
              </w:rPr>
            </w:pPr>
            <w:r>
              <w:rPr>
                <w:noProof/>
                <w:lang w:val="pl-PL"/>
              </w:rPr>
              <w:t>3310</w:t>
            </w:r>
          </w:p>
        </w:tc>
        <w:tc>
          <w:tcPr>
            <w:tcW w:w="1146" w:type="pct"/>
            <w:shd w:val="clear" w:color="auto" w:fill="auto"/>
          </w:tcPr>
          <w:p>
            <w:pPr>
              <w:tabs>
                <w:tab w:val="left" w:pos="720"/>
              </w:tabs>
              <w:spacing w:before="60" w:after="60" w:line="240" w:lineRule="auto"/>
              <w:rPr>
                <w:noProof/>
                <w:lang w:val="pl-PL"/>
              </w:rPr>
            </w:pPr>
            <w:r>
              <w:rPr>
                <w:noProof/>
                <w:lang w:val="pl-PL"/>
              </w:rPr>
              <w:t>Žalec</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5073049</w:t>
            </w:r>
          </w:p>
        </w:tc>
        <w:tc>
          <w:tcPr>
            <w:tcW w:w="2682" w:type="pct"/>
            <w:shd w:val="clear" w:color="auto" w:fill="auto"/>
          </w:tcPr>
          <w:p>
            <w:pPr>
              <w:tabs>
                <w:tab w:val="left" w:pos="720"/>
              </w:tabs>
              <w:spacing w:before="60" w:after="60" w:line="240" w:lineRule="auto"/>
              <w:rPr>
                <w:noProof/>
                <w:lang w:val="pl-PL"/>
              </w:rPr>
            </w:pPr>
            <w:r>
              <w:rPr>
                <w:noProof/>
                <w:lang w:val="pl-PL"/>
              </w:rPr>
              <w:t>Komunalno Podjetje Ormož D.O.O.</w:t>
            </w:r>
          </w:p>
        </w:tc>
        <w:tc>
          <w:tcPr>
            <w:tcW w:w="602" w:type="pct"/>
            <w:shd w:val="clear" w:color="auto" w:fill="auto"/>
          </w:tcPr>
          <w:p>
            <w:pPr>
              <w:tabs>
                <w:tab w:val="left" w:pos="720"/>
              </w:tabs>
              <w:spacing w:before="60" w:after="60" w:line="240" w:lineRule="auto"/>
              <w:rPr>
                <w:noProof/>
                <w:lang w:val="pl-PL"/>
              </w:rPr>
            </w:pPr>
            <w:r>
              <w:rPr>
                <w:noProof/>
                <w:lang w:val="pl-PL"/>
              </w:rPr>
              <w:t>2270</w:t>
            </w:r>
          </w:p>
        </w:tc>
        <w:tc>
          <w:tcPr>
            <w:tcW w:w="1146" w:type="pct"/>
            <w:shd w:val="clear" w:color="auto" w:fill="auto"/>
          </w:tcPr>
          <w:p>
            <w:pPr>
              <w:tabs>
                <w:tab w:val="left" w:pos="720"/>
              </w:tabs>
              <w:spacing w:before="60" w:after="60" w:line="240" w:lineRule="auto"/>
              <w:rPr>
                <w:noProof/>
                <w:lang w:val="pl-PL"/>
              </w:rPr>
            </w:pPr>
            <w:r>
              <w:rPr>
                <w:noProof/>
                <w:lang w:val="pl-PL"/>
              </w:rPr>
              <w:t>Ormož</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5073103</w:t>
            </w:r>
          </w:p>
        </w:tc>
        <w:tc>
          <w:tcPr>
            <w:tcW w:w="2682" w:type="pct"/>
            <w:shd w:val="clear" w:color="auto" w:fill="auto"/>
          </w:tcPr>
          <w:p>
            <w:pPr>
              <w:tabs>
                <w:tab w:val="left" w:pos="720"/>
              </w:tabs>
              <w:spacing w:before="60" w:after="60" w:line="240" w:lineRule="auto"/>
              <w:rPr>
                <w:noProof/>
                <w:lang w:val="pl-PL"/>
              </w:rPr>
            </w:pPr>
            <w:r>
              <w:rPr>
                <w:noProof/>
                <w:lang w:val="pl-PL"/>
              </w:rPr>
              <w:t>Kop Javno Komunalno Podjetje Zagorje Ob Savi, D.O.O.</w:t>
            </w:r>
          </w:p>
        </w:tc>
        <w:tc>
          <w:tcPr>
            <w:tcW w:w="602" w:type="pct"/>
            <w:shd w:val="clear" w:color="auto" w:fill="auto"/>
          </w:tcPr>
          <w:p>
            <w:pPr>
              <w:tabs>
                <w:tab w:val="left" w:pos="720"/>
              </w:tabs>
              <w:spacing w:before="60" w:after="60" w:line="240" w:lineRule="auto"/>
              <w:rPr>
                <w:noProof/>
                <w:lang w:val="pl-PL"/>
              </w:rPr>
            </w:pPr>
            <w:r>
              <w:rPr>
                <w:noProof/>
                <w:lang w:val="pl-PL"/>
              </w:rPr>
              <w:t>1410</w:t>
            </w:r>
          </w:p>
        </w:tc>
        <w:tc>
          <w:tcPr>
            <w:tcW w:w="1146" w:type="pct"/>
            <w:shd w:val="clear" w:color="auto" w:fill="auto"/>
          </w:tcPr>
          <w:p>
            <w:pPr>
              <w:tabs>
                <w:tab w:val="left" w:pos="720"/>
              </w:tabs>
              <w:spacing w:before="60" w:after="60" w:line="240" w:lineRule="auto"/>
              <w:rPr>
                <w:noProof/>
                <w:lang w:val="pl-PL"/>
              </w:rPr>
            </w:pPr>
            <w:r>
              <w:rPr>
                <w:noProof/>
                <w:lang w:val="pl-PL"/>
              </w:rPr>
              <w:t>Zagorje Ob Savi</w:t>
            </w:r>
          </w:p>
        </w:tc>
      </w:tr>
      <w:tr>
        <w:trPr>
          <w:trHeight w:val="20"/>
          <w:jc w:val="center"/>
        </w:trPr>
        <w:tc>
          <w:tcPr>
            <w:tcW w:w="570" w:type="pct"/>
            <w:shd w:val="clear" w:color="auto" w:fill="auto"/>
          </w:tcPr>
          <w:p>
            <w:pPr>
              <w:tabs>
                <w:tab w:val="left" w:pos="720"/>
              </w:tabs>
              <w:spacing w:before="60" w:after="60" w:line="240" w:lineRule="auto"/>
              <w:rPr>
                <w:noProof/>
                <w:lang w:val="pt-BR"/>
              </w:rPr>
            </w:pPr>
            <w:r>
              <w:rPr>
                <w:noProof/>
                <w:lang w:val="pt-BR"/>
              </w:rPr>
              <w:t>5073120</w:t>
            </w:r>
          </w:p>
        </w:tc>
        <w:tc>
          <w:tcPr>
            <w:tcW w:w="2682" w:type="pct"/>
            <w:shd w:val="clear" w:color="auto" w:fill="auto"/>
          </w:tcPr>
          <w:p>
            <w:pPr>
              <w:tabs>
                <w:tab w:val="left" w:pos="720"/>
              </w:tabs>
              <w:spacing w:before="60" w:after="60" w:line="240" w:lineRule="auto"/>
              <w:rPr>
                <w:noProof/>
                <w:lang w:val="pt-BR"/>
              </w:rPr>
            </w:pPr>
            <w:r>
              <w:rPr>
                <w:noProof/>
                <w:lang w:val="pt-BR"/>
              </w:rPr>
              <w:t>Komunala Novo Mesto D.O.O., Javno Podjetje</w:t>
            </w:r>
          </w:p>
        </w:tc>
        <w:tc>
          <w:tcPr>
            <w:tcW w:w="602" w:type="pct"/>
            <w:shd w:val="clear" w:color="auto" w:fill="auto"/>
          </w:tcPr>
          <w:p>
            <w:pPr>
              <w:tabs>
                <w:tab w:val="left" w:pos="720"/>
              </w:tabs>
              <w:spacing w:before="60" w:after="60" w:line="240" w:lineRule="auto"/>
              <w:rPr>
                <w:noProof/>
                <w:lang w:val="pt-BR"/>
              </w:rPr>
            </w:pPr>
            <w:r>
              <w:rPr>
                <w:noProof/>
                <w:lang w:val="pt-BR"/>
              </w:rPr>
              <w:t>8000</w:t>
            </w:r>
          </w:p>
        </w:tc>
        <w:tc>
          <w:tcPr>
            <w:tcW w:w="1146" w:type="pct"/>
            <w:shd w:val="clear" w:color="auto" w:fill="auto"/>
          </w:tcPr>
          <w:p>
            <w:pPr>
              <w:tabs>
                <w:tab w:val="left" w:pos="720"/>
              </w:tabs>
              <w:spacing w:before="60" w:after="60" w:line="240" w:lineRule="auto"/>
              <w:rPr>
                <w:noProof/>
                <w:lang w:val="pt-BR"/>
              </w:rPr>
            </w:pPr>
            <w:r>
              <w:rPr>
                <w:noProof/>
                <w:lang w:val="pt-BR"/>
              </w:rPr>
              <w:t>Novo Mesto</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5102103</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Log D.O.O.</w:t>
            </w:r>
          </w:p>
        </w:tc>
        <w:tc>
          <w:tcPr>
            <w:tcW w:w="602" w:type="pct"/>
            <w:shd w:val="clear" w:color="auto" w:fill="auto"/>
          </w:tcPr>
          <w:p>
            <w:pPr>
              <w:tabs>
                <w:tab w:val="left" w:pos="720"/>
              </w:tabs>
              <w:spacing w:before="60" w:after="60" w:line="240" w:lineRule="auto"/>
              <w:rPr>
                <w:noProof/>
                <w:lang w:val="pl-PL"/>
              </w:rPr>
            </w:pPr>
            <w:r>
              <w:rPr>
                <w:noProof/>
                <w:lang w:val="pl-PL"/>
              </w:rPr>
              <w:t>2390</w:t>
            </w:r>
          </w:p>
        </w:tc>
        <w:tc>
          <w:tcPr>
            <w:tcW w:w="1146" w:type="pct"/>
            <w:shd w:val="clear" w:color="auto" w:fill="auto"/>
          </w:tcPr>
          <w:p>
            <w:pPr>
              <w:tabs>
                <w:tab w:val="left" w:pos="720"/>
              </w:tabs>
              <w:spacing w:before="60" w:after="60" w:line="240" w:lineRule="auto"/>
              <w:rPr>
                <w:noProof/>
                <w:lang w:val="pl-PL"/>
              </w:rPr>
            </w:pPr>
            <w:r>
              <w:rPr>
                <w:noProof/>
                <w:lang w:val="pl-PL"/>
              </w:rPr>
              <w:t>Ravne Na Koroškem</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5111501</w:t>
            </w:r>
          </w:p>
        </w:tc>
        <w:tc>
          <w:tcPr>
            <w:tcW w:w="2682" w:type="pct"/>
            <w:shd w:val="clear" w:color="auto" w:fill="auto"/>
          </w:tcPr>
          <w:p>
            <w:pPr>
              <w:tabs>
                <w:tab w:val="left" w:pos="720"/>
              </w:tabs>
              <w:spacing w:before="60" w:after="60" w:line="240" w:lineRule="auto"/>
              <w:rPr>
                <w:noProof/>
                <w:lang w:val="pl-PL"/>
              </w:rPr>
            </w:pPr>
            <w:r>
              <w:rPr>
                <w:noProof/>
                <w:lang w:val="pl-PL"/>
              </w:rPr>
              <w:t>Okp Javno Podjetje Za Komunalne Storitve Rogaška Slatina D.O.O.</w:t>
            </w:r>
          </w:p>
        </w:tc>
        <w:tc>
          <w:tcPr>
            <w:tcW w:w="602" w:type="pct"/>
            <w:shd w:val="clear" w:color="auto" w:fill="auto"/>
          </w:tcPr>
          <w:p>
            <w:pPr>
              <w:tabs>
                <w:tab w:val="left" w:pos="720"/>
              </w:tabs>
              <w:spacing w:before="60" w:after="60" w:line="240" w:lineRule="auto"/>
              <w:rPr>
                <w:noProof/>
                <w:lang w:val="pl-PL"/>
              </w:rPr>
            </w:pPr>
            <w:r>
              <w:rPr>
                <w:noProof/>
                <w:lang w:val="pl-PL"/>
              </w:rPr>
              <w:t>3250</w:t>
            </w:r>
          </w:p>
        </w:tc>
        <w:tc>
          <w:tcPr>
            <w:tcW w:w="1146" w:type="pct"/>
            <w:shd w:val="clear" w:color="auto" w:fill="auto"/>
          </w:tcPr>
          <w:p>
            <w:pPr>
              <w:tabs>
                <w:tab w:val="left" w:pos="720"/>
              </w:tabs>
              <w:spacing w:before="60" w:after="60" w:line="240" w:lineRule="auto"/>
              <w:rPr>
                <w:noProof/>
                <w:lang w:val="pl-PL"/>
              </w:rPr>
            </w:pPr>
            <w:r>
              <w:rPr>
                <w:noProof/>
                <w:lang w:val="pl-PL"/>
              </w:rPr>
              <w:t>Rogaška Slatina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5112141</w:t>
            </w:r>
          </w:p>
        </w:tc>
        <w:tc>
          <w:tcPr>
            <w:tcW w:w="2682" w:type="pct"/>
            <w:shd w:val="clear" w:color="auto" w:fill="auto"/>
          </w:tcPr>
          <w:p>
            <w:pPr>
              <w:tabs>
                <w:tab w:val="left" w:pos="720"/>
              </w:tabs>
              <w:spacing w:before="60" w:after="60" w:line="240" w:lineRule="auto"/>
              <w:rPr>
                <w:noProof/>
                <w:lang w:val="pl-PL"/>
              </w:rPr>
            </w:pPr>
            <w:r>
              <w:rPr>
                <w:noProof/>
                <w:lang w:val="pl-PL"/>
              </w:rPr>
              <w:t>Javno Podjetje Komunalno Stanovanjsko Podjetje Litija, D.O.O.</w:t>
            </w:r>
          </w:p>
        </w:tc>
        <w:tc>
          <w:tcPr>
            <w:tcW w:w="602" w:type="pct"/>
            <w:shd w:val="clear" w:color="auto" w:fill="auto"/>
          </w:tcPr>
          <w:p>
            <w:pPr>
              <w:tabs>
                <w:tab w:val="left" w:pos="720"/>
              </w:tabs>
              <w:spacing w:before="60" w:after="60" w:line="240" w:lineRule="auto"/>
              <w:rPr>
                <w:noProof/>
                <w:lang w:val="pl-PL"/>
              </w:rPr>
            </w:pPr>
            <w:r>
              <w:rPr>
                <w:noProof/>
                <w:lang w:val="pl-PL"/>
              </w:rPr>
              <w:t>1270</w:t>
            </w:r>
          </w:p>
        </w:tc>
        <w:tc>
          <w:tcPr>
            <w:tcW w:w="1146" w:type="pct"/>
            <w:shd w:val="clear" w:color="auto" w:fill="auto"/>
          </w:tcPr>
          <w:p>
            <w:pPr>
              <w:tabs>
                <w:tab w:val="left" w:pos="720"/>
              </w:tabs>
              <w:spacing w:before="60" w:after="60" w:line="240" w:lineRule="auto"/>
              <w:rPr>
                <w:noProof/>
                <w:lang w:val="pl-PL"/>
              </w:rPr>
            </w:pPr>
            <w:r>
              <w:rPr>
                <w:noProof/>
                <w:lang w:val="pl-PL"/>
              </w:rPr>
              <w:t>Litija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5144558</w:t>
            </w:r>
          </w:p>
        </w:tc>
        <w:tc>
          <w:tcPr>
            <w:tcW w:w="2682" w:type="pct"/>
            <w:shd w:val="clear" w:color="auto" w:fill="auto"/>
          </w:tcPr>
          <w:p>
            <w:pPr>
              <w:tabs>
                <w:tab w:val="left" w:pos="720"/>
              </w:tabs>
              <w:spacing w:before="60" w:after="60" w:line="240" w:lineRule="auto"/>
              <w:rPr>
                <w:noProof/>
                <w:lang w:val="pl-PL"/>
              </w:rPr>
            </w:pPr>
            <w:r>
              <w:rPr>
                <w:noProof/>
                <w:lang w:val="pl-PL"/>
              </w:rPr>
              <w:t>Komunalno Podjetje Kamnik D.D.</w:t>
            </w:r>
          </w:p>
        </w:tc>
        <w:tc>
          <w:tcPr>
            <w:tcW w:w="602" w:type="pct"/>
            <w:shd w:val="clear" w:color="auto" w:fill="auto"/>
          </w:tcPr>
          <w:p>
            <w:pPr>
              <w:tabs>
                <w:tab w:val="left" w:pos="720"/>
              </w:tabs>
              <w:spacing w:before="60" w:after="60" w:line="240" w:lineRule="auto"/>
              <w:rPr>
                <w:noProof/>
                <w:lang w:val="pl-PL"/>
              </w:rPr>
            </w:pPr>
            <w:r>
              <w:rPr>
                <w:noProof/>
                <w:lang w:val="pl-PL"/>
              </w:rPr>
              <w:t>1241</w:t>
            </w:r>
          </w:p>
        </w:tc>
        <w:tc>
          <w:tcPr>
            <w:tcW w:w="1146" w:type="pct"/>
            <w:shd w:val="clear" w:color="auto" w:fill="auto"/>
          </w:tcPr>
          <w:p>
            <w:pPr>
              <w:tabs>
                <w:tab w:val="left" w:pos="720"/>
              </w:tabs>
              <w:spacing w:before="60" w:after="60" w:line="240" w:lineRule="auto"/>
              <w:rPr>
                <w:noProof/>
                <w:lang w:val="pl-PL"/>
              </w:rPr>
            </w:pPr>
            <w:r>
              <w:rPr>
                <w:noProof/>
                <w:lang w:val="pl-PL"/>
              </w:rPr>
              <w:t>Kamnik</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5144574</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Grosuplje D.O.O.</w:t>
            </w:r>
          </w:p>
        </w:tc>
        <w:tc>
          <w:tcPr>
            <w:tcW w:w="602" w:type="pct"/>
            <w:shd w:val="clear" w:color="auto" w:fill="auto"/>
          </w:tcPr>
          <w:p>
            <w:pPr>
              <w:tabs>
                <w:tab w:val="left" w:pos="720"/>
              </w:tabs>
              <w:spacing w:before="60" w:after="60" w:line="240" w:lineRule="auto"/>
              <w:rPr>
                <w:noProof/>
                <w:lang w:val="pl-PL"/>
              </w:rPr>
            </w:pPr>
            <w:r>
              <w:rPr>
                <w:noProof/>
                <w:lang w:val="pl-PL"/>
              </w:rPr>
              <w:t>1290</w:t>
            </w:r>
          </w:p>
        </w:tc>
        <w:tc>
          <w:tcPr>
            <w:tcW w:w="1146" w:type="pct"/>
            <w:shd w:val="clear" w:color="auto" w:fill="auto"/>
          </w:tcPr>
          <w:p>
            <w:pPr>
              <w:tabs>
                <w:tab w:val="left" w:pos="720"/>
              </w:tabs>
              <w:spacing w:before="60" w:after="60" w:line="240" w:lineRule="auto"/>
              <w:rPr>
                <w:noProof/>
                <w:lang w:val="pl-PL"/>
              </w:rPr>
            </w:pPr>
            <w:r>
              <w:rPr>
                <w:noProof/>
                <w:lang w:val="pl-PL"/>
              </w:rPr>
              <w:t>Grosuplje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5144728</w:t>
            </w:r>
          </w:p>
        </w:tc>
        <w:tc>
          <w:tcPr>
            <w:tcW w:w="2682" w:type="pct"/>
            <w:shd w:val="clear" w:color="auto" w:fill="auto"/>
          </w:tcPr>
          <w:p>
            <w:pPr>
              <w:tabs>
                <w:tab w:val="left" w:pos="720"/>
              </w:tabs>
              <w:spacing w:before="60" w:after="60" w:line="240" w:lineRule="auto"/>
              <w:rPr>
                <w:noProof/>
                <w:lang w:val="pl-PL"/>
              </w:rPr>
            </w:pPr>
            <w:r>
              <w:rPr>
                <w:noProof/>
                <w:lang w:val="pl-PL"/>
              </w:rPr>
              <w:t>Ksp Hrastnik Komunalno - Stanovanjsko Podjetje D.D.</w:t>
            </w:r>
          </w:p>
        </w:tc>
        <w:tc>
          <w:tcPr>
            <w:tcW w:w="602" w:type="pct"/>
            <w:shd w:val="clear" w:color="auto" w:fill="auto"/>
          </w:tcPr>
          <w:p>
            <w:pPr>
              <w:tabs>
                <w:tab w:val="left" w:pos="720"/>
              </w:tabs>
              <w:spacing w:before="60" w:after="60" w:line="240" w:lineRule="auto"/>
              <w:rPr>
                <w:noProof/>
                <w:lang w:val="pl-PL"/>
              </w:rPr>
            </w:pPr>
            <w:r>
              <w:rPr>
                <w:noProof/>
                <w:lang w:val="pl-PL"/>
              </w:rPr>
              <w:t>1430</w:t>
            </w:r>
          </w:p>
        </w:tc>
        <w:tc>
          <w:tcPr>
            <w:tcW w:w="1146" w:type="pct"/>
            <w:shd w:val="clear" w:color="auto" w:fill="auto"/>
          </w:tcPr>
          <w:p>
            <w:pPr>
              <w:tabs>
                <w:tab w:val="left" w:pos="720"/>
              </w:tabs>
              <w:spacing w:before="60" w:after="60" w:line="240" w:lineRule="auto"/>
              <w:rPr>
                <w:noProof/>
                <w:lang w:val="pl-PL"/>
              </w:rPr>
            </w:pPr>
            <w:r>
              <w:rPr>
                <w:noProof/>
                <w:lang w:val="pl-PL"/>
              </w:rPr>
              <w:t>Hrastnik</w:t>
            </w:r>
          </w:p>
        </w:tc>
      </w:tr>
      <w:tr>
        <w:trPr>
          <w:trHeight w:val="20"/>
          <w:jc w:val="center"/>
        </w:trPr>
        <w:tc>
          <w:tcPr>
            <w:tcW w:w="570" w:type="pct"/>
            <w:shd w:val="clear" w:color="auto" w:fill="auto"/>
          </w:tcPr>
          <w:p>
            <w:pPr>
              <w:pageBreakBefore/>
              <w:tabs>
                <w:tab w:val="left" w:pos="720"/>
              </w:tabs>
              <w:spacing w:before="60" w:after="60" w:line="240" w:lineRule="auto"/>
              <w:rPr>
                <w:noProof/>
                <w:lang w:val="pl-PL"/>
              </w:rPr>
            </w:pPr>
            <w:r>
              <w:rPr>
                <w:noProof/>
                <w:lang w:val="pl-PL"/>
              </w:rPr>
              <w:t>5145023</w:t>
            </w:r>
          </w:p>
        </w:tc>
        <w:tc>
          <w:tcPr>
            <w:tcW w:w="2682" w:type="pct"/>
            <w:shd w:val="clear" w:color="auto" w:fill="auto"/>
          </w:tcPr>
          <w:p>
            <w:pPr>
              <w:tabs>
                <w:tab w:val="left" w:pos="720"/>
              </w:tabs>
              <w:spacing w:before="60" w:after="60" w:line="240" w:lineRule="auto"/>
              <w:rPr>
                <w:noProof/>
                <w:lang w:val="pl-PL"/>
              </w:rPr>
            </w:pPr>
            <w:r>
              <w:rPr>
                <w:noProof/>
                <w:lang w:val="pl-PL"/>
              </w:rPr>
              <w:t>Komunalno Podjetje Tržič D.O.O.</w:t>
            </w:r>
          </w:p>
        </w:tc>
        <w:tc>
          <w:tcPr>
            <w:tcW w:w="602" w:type="pct"/>
            <w:shd w:val="clear" w:color="auto" w:fill="auto"/>
          </w:tcPr>
          <w:p>
            <w:pPr>
              <w:tabs>
                <w:tab w:val="left" w:pos="720"/>
              </w:tabs>
              <w:spacing w:before="60" w:after="60" w:line="240" w:lineRule="auto"/>
              <w:rPr>
                <w:noProof/>
                <w:lang w:val="pl-PL"/>
              </w:rPr>
            </w:pPr>
            <w:r>
              <w:rPr>
                <w:noProof/>
                <w:lang w:val="pl-PL"/>
              </w:rPr>
              <w:t>4290</w:t>
            </w:r>
          </w:p>
        </w:tc>
        <w:tc>
          <w:tcPr>
            <w:tcW w:w="1146" w:type="pct"/>
            <w:shd w:val="clear" w:color="auto" w:fill="auto"/>
          </w:tcPr>
          <w:p>
            <w:pPr>
              <w:tabs>
                <w:tab w:val="left" w:pos="720"/>
              </w:tabs>
              <w:spacing w:before="60" w:after="60" w:line="240" w:lineRule="auto"/>
              <w:rPr>
                <w:noProof/>
                <w:lang w:val="pl-PL"/>
              </w:rPr>
            </w:pPr>
            <w:r>
              <w:rPr>
                <w:noProof/>
                <w:lang w:val="pl-PL"/>
              </w:rPr>
              <w:t>Tržič</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5157064</w:t>
            </w:r>
          </w:p>
        </w:tc>
        <w:tc>
          <w:tcPr>
            <w:tcW w:w="2682" w:type="pct"/>
            <w:shd w:val="clear" w:color="auto" w:fill="auto"/>
          </w:tcPr>
          <w:p>
            <w:pPr>
              <w:tabs>
                <w:tab w:val="left" w:pos="720"/>
              </w:tabs>
              <w:spacing w:before="60" w:after="60" w:line="240" w:lineRule="auto"/>
              <w:rPr>
                <w:noProof/>
                <w:lang w:val="pl-PL"/>
              </w:rPr>
            </w:pPr>
            <w:r>
              <w:rPr>
                <w:noProof/>
                <w:lang w:val="pl-PL"/>
              </w:rPr>
              <w:t>Komunala Metlika Javno Podjetje D.O.O.</w:t>
            </w:r>
          </w:p>
        </w:tc>
        <w:tc>
          <w:tcPr>
            <w:tcW w:w="602" w:type="pct"/>
            <w:shd w:val="clear" w:color="auto" w:fill="auto"/>
          </w:tcPr>
          <w:p>
            <w:pPr>
              <w:tabs>
                <w:tab w:val="left" w:pos="720"/>
              </w:tabs>
              <w:spacing w:before="60" w:after="60" w:line="240" w:lineRule="auto"/>
              <w:rPr>
                <w:noProof/>
                <w:lang w:val="pl-PL"/>
              </w:rPr>
            </w:pPr>
            <w:r>
              <w:rPr>
                <w:noProof/>
                <w:lang w:val="pl-PL"/>
              </w:rPr>
              <w:t>8330</w:t>
            </w:r>
          </w:p>
        </w:tc>
        <w:tc>
          <w:tcPr>
            <w:tcW w:w="1146" w:type="pct"/>
            <w:shd w:val="clear" w:color="auto" w:fill="auto"/>
          </w:tcPr>
          <w:p>
            <w:pPr>
              <w:tabs>
                <w:tab w:val="left" w:pos="720"/>
              </w:tabs>
              <w:spacing w:before="60" w:after="60" w:line="240" w:lineRule="auto"/>
              <w:rPr>
                <w:noProof/>
                <w:lang w:val="pl-PL"/>
              </w:rPr>
            </w:pPr>
            <w:r>
              <w:rPr>
                <w:noProof/>
                <w:lang w:val="pl-PL"/>
              </w:rPr>
              <w:t>Metlika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5210461</w:t>
            </w:r>
          </w:p>
        </w:tc>
        <w:tc>
          <w:tcPr>
            <w:tcW w:w="2682" w:type="pct"/>
            <w:shd w:val="clear" w:color="auto" w:fill="auto"/>
          </w:tcPr>
          <w:p>
            <w:pPr>
              <w:tabs>
                <w:tab w:val="left" w:pos="720"/>
              </w:tabs>
              <w:spacing w:before="60" w:after="60" w:line="240" w:lineRule="auto"/>
              <w:rPr>
                <w:noProof/>
                <w:lang w:val="pl-PL"/>
              </w:rPr>
            </w:pPr>
            <w:r>
              <w:rPr>
                <w:noProof/>
                <w:lang w:val="pl-PL"/>
              </w:rPr>
              <w:t>Komunalno Stanovanjska Družba D.O.O. Ajdovščina</w:t>
            </w:r>
          </w:p>
        </w:tc>
        <w:tc>
          <w:tcPr>
            <w:tcW w:w="602" w:type="pct"/>
            <w:shd w:val="clear" w:color="auto" w:fill="auto"/>
          </w:tcPr>
          <w:p>
            <w:pPr>
              <w:tabs>
                <w:tab w:val="left" w:pos="720"/>
              </w:tabs>
              <w:spacing w:before="60" w:after="60" w:line="240" w:lineRule="auto"/>
              <w:rPr>
                <w:noProof/>
                <w:lang w:val="pl-PL"/>
              </w:rPr>
            </w:pPr>
            <w:r>
              <w:rPr>
                <w:noProof/>
                <w:lang w:val="pl-PL"/>
              </w:rPr>
              <w:t>5270</w:t>
            </w:r>
          </w:p>
        </w:tc>
        <w:tc>
          <w:tcPr>
            <w:tcW w:w="1146" w:type="pct"/>
            <w:shd w:val="clear" w:color="auto" w:fill="auto"/>
          </w:tcPr>
          <w:p>
            <w:pPr>
              <w:tabs>
                <w:tab w:val="left" w:pos="720"/>
              </w:tabs>
              <w:spacing w:before="60" w:after="60" w:line="240" w:lineRule="auto"/>
              <w:rPr>
                <w:noProof/>
                <w:lang w:val="pl-PL"/>
              </w:rPr>
            </w:pPr>
            <w:r>
              <w:rPr>
                <w:noProof/>
                <w:lang w:val="pl-PL"/>
              </w:rPr>
              <w:t>Ajdovščina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5213258</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Dravograd</w:t>
            </w:r>
          </w:p>
        </w:tc>
        <w:tc>
          <w:tcPr>
            <w:tcW w:w="602" w:type="pct"/>
            <w:shd w:val="clear" w:color="auto" w:fill="auto"/>
          </w:tcPr>
          <w:p>
            <w:pPr>
              <w:tabs>
                <w:tab w:val="left" w:pos="720"/>
              </w:tabs>
              <w:spacing w:before="60" w:after="60" w:line="240" w:lineRule="auto"/>
              <w:rPr>
                <w:noProof/>
                <w:lang w:val="pl-PL"/>
              </w:rPr>
            </w:pPr>
            <w:r>
              <w:rPr>
                <w:noProof/>
                <w:lang w:val="pl-PL"/>
              </w:rPr>
              <w:t>2370</w:t>
            </w:r>
          </w:p>
        </w:tc>
        <w:tc>
          <w:tcPr>
            <w:tcW w:w="1146" w:type="pct"/>
            <w:shd w:val="clear" w:color="auto" w:fill="auto"/>
          </w:tcPr>
          <w:p>
            <w:pPr>
              <w:tabs>
                <w:tab w:val="left" w:pos="720"/>
              </w:tabs>
              <w:spacing w:before="60" w:after="60" w:line="240" w:lineRule="auto"/>
              <w:rPr>
                <w:noProof/>
                <w:lang w:val="pl-PL"/>
              </w:rPr>
            </w:pPr>
            <w:r>
              <w:rPr>
                <w:noProof/>
                <w:lang w:val="pl-PL"/>
              </w:rPr>
              <w:t>Dravograd</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5221897</w:t>
            </w:r>
          </w:p>
        </w:tc>
        <w:tc>
          <w:tcPr>
            <w:tcW w:w="2682" w:type="pct"/>
            <w:shd w:val="clear" w:color="auto" w:fill="auto"/>
          </w:tcPr>
          <w:p>
            <w:pPr>
              <w:tabs>
                <w:tab w:val="left" w:pos="720"/>
              </w:tabs>
              <w:spacing w:before="60" w:after="60" w:line="240" w:lineRule="auto"/>
              <w:rPr>
                <w:noProof/>
                <w:lang w:val="pl-PL"/>
              </w:rPr>
            </w:pPr>
            <w:r>
              <w:rPr>
                <w:noProof/>
                <w:lang w:val="pl-PL"/>
              </w:rPr>
              <w:t>Javno Podjetje Komunala D.O.O. Mozirje</w:t>
            </w:r>
          </w:p>
        </w:tc>
        <w:tc>
          <w:tcPr>
            <w:tcW w:w="602" w:type="pct"/>
            <w:shd w:val="clear" w:color="auto" w:fill="auto"/>
          </w:tcPr>
          <w:p>
            <w:pPr>
              <w:tabs>
                <w:tab w:val="left" w:pos="720"/>
              </w:tabs>
              <w:spacing w:before="60" w:after="60" w:line="240" w:lineRule="auto"/>
              <w:rPr>
                <w:noProof/>
                <w:lang w:val="pl-PL"/>
              </w:rPr>
            </w:pPr>
            <w:r>
              <w:rPr>
                <w:noProof/>
                <w:lang w:val="pl-PL"/>
              </w:rPr>
              <w:t>3330</w:t>
            </w:r>
          </w:p>
        </w:tc>
        <w:tc>
          <w:tcPr>
            <w:tcW w:w="1146" w:type="pct"/>
            <w:shd w:val="clear" w:color="auto" w:fill="auto"/>
          </w:tcPr>
          <w:p>
            <w:pPr>
              <w:tabs>
                <w:tab w:val="left" w:pos="720"/>
              </w:tabs>
              <w:spacing w:before="60" w:after="60" w:line="240" w:lineRule="auto"/>
              <w:rPr>
                <w:noProof/>
                <w:lang w:val="pl-PL"/>
              </w:rPr>
            </w:pPr>
            <w:r>
              <w:rPr>
                <w:noProof/>
                <w:lang w:val="pl-PL"/>
              </w:rPr>
              <w:t>Mozirje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5227739</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Prodnik D.O.O.</w:t>
            </w:r>
          </w:p>
        </w:tc>
        <w:tc>
          <w:tcPr>
            <w:tcW w:w="602" w:type="pct"/>
            <w:shd w:val="clear" w:color="auto" w:fill="auto"/>
          </w:tcPr>
          <w:p>
            <w:pPr>
              <w:tabs>
                <w:tab w:val="left" w:pos="720"/>
              </w:tabs>
              <w:spacing w:before="60" w:after="60" w:line="240" w:lineRule="auto"/>
              <w:rPr>
                <w:noProof/>
                <w:lang w:val="pl-PL"/>
              </w:rPr>
            </w:pPr>
            <w:r>
              <w:rPr>
                <w:noProof/>
                <w:lang w:val="pl-PL"/>
              </w:rPr>
              <w:t>1230</w:t>
            </w:r>
          </w:p>
        </w:tc>
        <w:tc>
          <w:tcPr>
            <w:tcW w:w="1146" w:type="pct"/>
            <w:shd w:val="clear" w:color="auto" w:fill="auto"/>
          </w:tcPr>
          <w:p>
            <w:pPr>
              <w:tabs>
                <w:tab w:val="left" w:pos="720"/>
              </w:tabs>
              <w:spacing w:before="60" w:after="60" w:line="240" w:lineRule="auto"/>
              <w:rPr>
                <w:noProof/>
                <w:lang w:val="pl-PL"/>
              </w:rPr>
            </w:pPr>
            <w:r>
              <w:rPr>
                <w:noProof/>
                <w:lang w:val="pl-PL"/>
              </w:rPr>
              <w:t>Domžale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5243858</w:t>
            </w:r>
          </w:p>
        </w:tc>
        <w:tc>
          <w:tcPr>
            <w:tcW w:w="2682" w:type="pct"/>
            <w:shd w:val="clear" w:color="auto" w:fill="auto"/>
          </w:tcPr>
          <w:p>
            <w:pPr>
              <w:tabs>
                <w:tab w:val="left" w:pos="720"/>
              </w:tabs>
              <w:spacing w:before="60" w:after="60" w:line="240" w:lineRule="auto"/>
              <w:rPr>
                <w:noProof/>
                <w:lang w:val="pl-PL"/>
              </w:rPr>
            </w:pPr>
            <w:r>
              <w:rPr>
                <w:noProof/>
                <w:lang w:val="pl-PL"/>
              </w:rPr>
              <w:t>Komunala Trebnje D.O.O.</w:t>
            </w:r>
          </w:p>
        </w:tc>
        <w:tc>
          <w:tcPr>
            <w:tcW w:w="602" w:type="pct"/>
            <w:shd w:val="clear" w:color="auto" w:fill="auto"/>
          </w:tcPr>
          <w:p>
            <w:pPr>
              <w:tabs>
                <w:tab w:val="left" w:pos="720"/>
              </w:tabs>
              <w:spacing w:before="60" w:after="60" w:line="240" w:lineRule="auto"/>
              <w:rPr>
                <w:noProof/>
                <w:lang w:val="pl-PL"/>
              </w:rPr>
            </w:pPr>
            <w:r>
              <w:rPr>
                <w:noProof/>
                <w:lang w:val="pl-PL"/>
              </w:rPr>
              <w:t>8210</w:t>
            </w:r>
          </w:p>
        </w:tc>
        <w:tc>
          <w:tcPr>
            <w:tcW w:w="1146" w:type="pct"/>
            <w:shd w:val="clear" w:color="auto" w:fill="auto"/>
          </w:tcPr>
          <w:p>
            <w:pPr>
              <w:tabs>
                <w:tab w:val="left" w:pos="720"/>
              </w:tabs>
              <w:spacing w:before="60" w:after="60" w:line="240" w:lineRule="auto"/>
              <w:rPr>
                <w:noProof/>
                <w:lang w:val="pl-PL"/>
              </w:rPr>
            </w:pPr>
            <w:r>
              <w:rPr>
                <w:noProof/>
                <w:lang w:val="pl-PL"/>
              </w:rPr>
              <w:t>Trebnje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5254965</w:t>
            </w:r>
          </w:p>
        </w:tc>
        <w:tc>
          <w:tcPr>
            <w:tcW w:w="2682" w:type="pct"/>
            <w:shd w:val="clear" w:color="auto" w:fill="auto"/>
          </w:tcPr>
          <w:p>
            <w:pPr>
              <w:tabs>
                <w:tab w:val="left" w:pos="720"/>
              </w:tabs>
              <w:spacing w:before="60" w:after="60" w:line="240" w:lineRule="auto"/>
              <w:rPr>
                <w:noProof/>
                <w:lang w:val="pl-PL"/>
              </w:rPr>
            </w:pPr>
            <w:r>
              <w:rPr>
                <w:noProof/>
                <w:lang w:val="pl-PL"/>
              </w:rPr>
              <w:t xml:space="preserve">Komunala, Komunalno Podjetje D.O.O.,Lendava </w:t>
            </w:r>
          </w:p>
        </w:tc>
        <w:tc>
          <w:tcPr>
            <w:tcW w:w="602" w:type="pct"/>
            <w:shd w:val="clear" w:color="auto" w:fill="auto"/>
          </w:tcPr>
          <w:p>
            <w:pPr>
              <w:tabs>
                <w:tab w:val="left" w:pos="720"/>
              </w:tabs>
              <w:spacing w:before="60" w:after="60" w:line="240" w:lineRule="auto"/>
              <w:rPr>
                <w:noProof/>
                <w:lang w:val="pl-PL"/>
              </w:rPr>
            </w:pPr>
            <w:r>
              <w:rPr>
                <w:noProof/>
                <w:lang w:val="pl-PL"/>
              </w:rPr>
              <w:t>9220</w:t>
            </w:r>
          </w:p>
        </w:tc>
        <w:tc>
          <w:tcPr>
            <w:tcW w:w="1146" w:type="pct"/>
            <w:shd w:val="clear" w:color="auto" w:fill="auto"/>
          </w:tcPr>
          <w:p>
            <w:pPr>
              <w:tabs>
                <w:tab w:val="left" w:pos="720"/>
              </w:tabs>
              <w:spacing w:before="60" w:after="60" w:line="240" w:lineRule="auto"/>
              <w:rPr>
                <w:noProof/>
                <w:lang w:val="pl-PL"/>
              </w:rPr>
            </w:pPr>
            <w:r>
              <w:rPr>
                <w:noProof/>
                <w:lang w:val="pl-PL"/>
              </w:rPr>
              <w:t>Lendava - Lendva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5321387</w:t>
            </w:r>
          </w:p>
        </w:tc>
        <w:tc>
          <w:tcPr>
            <w:tcW w:w="2682" w:type="pct"/>
            <w:shd w:val="clear" w:color="auto" w:fill="auto"/>
          </w:tcPr>
          <w:p>
            <w:pPr>
              <w:tabs>
                <w:tab w:val="left" w:pos="720"/>
              </w:tabs>
              <w:spacing w:before="60" w:after="60" w:line="240" w:lineRule="auto"/>
              <w:rPr>
                <w:noProof/>
                <w:lang w:val="pl-PL"/>
              </w:rPr>
            </w:pPr>
            <w:r>
              <w:rPr>
                <w:noProof/>
                <w:lang w:val="pl-PL"/>
              </w:rPr>
              <w:t>Komunalno Podjetje Ptuj D.D.</w:t>
            </w:r>
          </w:p>
        </w:tc>
        <w:tc>
          <w:tcPr>
            <w:tcW w:w="602" w:type="pct"/>
            <w:shd w:val="clear" w:color="auto" w:fill="auto"/>
          </w:tcPr>
          <w:p>
            <w:pPr>
              <w:tabs>
                <w:tab w:val="left" w:pos="720"/>
              </w:tabs>
              <w:spacing w:before="60" w:after="60" w:line="240" w:lineRule="auto"/>
              <w:rPr>
                <w:noProof/>
                <w:lang w:val="pl-PL"/>
              </w:rPr>
            </w:pPr>
            <w:r>
              <w:rPr>
                <w:noProof/>
                <w:lang w:val="pl-PL"/>
              </w:rPr>
              <w:t>2250</w:t>
            </w:r>
          </w:p>
        </w:tc>
        <w:tc>
          <w:tcPr>
            <w:tcW w:w="1146" w:type="pct"/>
            <w:shd w:val="clear" w:color="auto" w:fill="auto"/>
          </w:tcPr>
          <w:p>
            <w:pPr>
              <w:tabs>
                <w:tab w:val="left" w:pos="720"/>
              </w:tabs>
              <w:spacing w:before="60" w:after="60" w:line="240" w:lineRule="auto"/>
              <w:rPr>
                <w:noProof/>
                <w:lang w:val="pl-PL"/>
              </w:rPr>
            </w:pPr>
            <w:r>
              <w:rPr>
                <w:noProof/>
                <w:lang w:val="pl-PL"/>
              </w:rPr>
              <w:t>Ptuj</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5466016</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Šentjur D.O.O.</w:t>
            </w:r>
          </w:p>
        </w:tc>
        <w:tc>
          <w:tcPr>
            <w:tcW w:w="602" w:type="pct"/>
            <w:shd w:val="clear" w:color="auto" w:fill="auto"/>
          </w:tcPr>
          <w:p>
            <w:pPr>
              <w:tabs>
                <w:tab w:val="left" w:pos="720"/>
              </w:tabs>
              <w:spacing w:before="60" w:after="60" w:line="240" w:lineRule="auto"/>
              <w:rPr>
                <w:noProof/>
                <w:lang w:val="pl-PL"/>
              </w:rPr>
            </w:pPr>
            <w:r>
              <w:rPr>
                <w:noProof/>
                <w:lang w:val="pl-PL"/>
              </w:rPr>
              <w:t>3230</w:t>
            </w:r>
          </w:p>
        </w:tc>
        <w:tc>
          <w:tcPr>
            <w:tcW w:w="1146" w:type="pct"/>
            <w:shd w:val="clear" w:color="auto" w:fill="auto"/>
          </w:tcPr>
          <w:p>
            <w:pPr>
              <w:tabs>
                <w:tab w:val="left" w:pos="720"/>
              </w:tabs>
              <w:spacing w:before="60" w:after="60" w:line="240" w:lineRule="auto"/>
              <w:rPr>
                <w:noProof/>
                <w:lang w:val="pl-PL"/>
              </w:rPr>
            </w:pPr>
            <w:r>
              <w:rPr>
                <w:noProof/>
                <w:lang w:val="pl-PL"/>
              </w:rPr>
              <w:t>Šentjur</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5475988</w:t>
            </w:r>
          </w:p>
        </w:tc>
        <w:tc>
          <w:tcPr>
            <w:tcW w:w="2682" w:type="pct"/>
            <w:shd w:val="clear" w:color="auto" w:fill="auto"/>
          </w:tcPr>
          <w:p>
            <w:pPr>
              <w:tabs>
                <w:tab w:val="left" w:pos="720"/>
              </w:tabs>
              <w:spacing w:before="60" w:after="60" w:line="240" w:lineRule="auto"/>
              <w:rPr>
                <w:noProof/>
                <w:lang w:val="pl-PL"/>
              </w:rPr>
            </w:pPr>
            <w:r>
              <w:rPr>
                <w:noProof/>
                <w:lang w:val="pl-PL"/>
              </w:rPr>
              <w:t>Javno Podjetje Komunala Radeče D.O.O.</w:t>
            </w:r>
          </w:p>
        </w:tc>
        <w:tc>
          <w:tcPr>
            <w:tcW w:w="602" w:type="pct"/>
            <w:shd w:val="clear" w:color="auto" w:fill="auto"/>
          </w:tcPr>
          <w:p>
            <w:pPr>
              <w:tabs>
                <w:tab w:val="left" w:pos="720"/>
              </w:tabs>
              <w:spacing w:before="60" w:after="60" w:line="240" w:lineRule="auto"/>
              <w:rPr>
                <w:noProof/>
                <w:lang w:val="pl-PL"/>
              </w:rPr>
            </w:pPr>
            <w:r>
              <w:rPr>
                <w:noProof/>
                <w:lang w:val="pl-PL"/>
              </w:rPr>
              <w:t>1433</w:t>
            </w:r>
          </w:p>
        </w:tc>
        <w:tc>
          <w:tcPr>
            <w:tcW w:w="1146" w:type="pct"/>
            <w:shd w:val="clear" w:color="auto" w:fill="auto"/>
          </w:tcPr>
          <w:p>
            <w:pPr>
              <w:tabs>
                <w:tab w:val="left" w:pos="720"/>
              </w:tabs>
              <w:spacing w:before="60" w:after="60" w:line="240" w:lineRule="auto"/>
              <w:rPr>
                <w:noProof/>
                <w:lang w:val="pl-PL"/>
              </w:rPr>
            </w:pPr>
            <w:r>
              <w:rPr>
                <w:noProof/>
                <w:lang w:val="pl-PL"/>
              </w:rPr>
              <w:t>Radeče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5529522</w:t>
            </w:r>
          </w:p>
        </w:tc>
        <w:tc>
          <w:tcPr>
            <w:tcW w:w="2682" w:type="pct"/>
            <w:shd w:val="clear" w:color="auto" w:fill="auto"/>
          </w:tcPr>
          <w:p>
            <w:pPr>
              <w:tabs>
                <w:tab w:val="left" w:pos="720"/>
              </w:tabs>
              <w:spacing w:before="60" w:after="60" w:line="240" w:lineRule="auto"/>
              <w:rPr>
                <w:noProof/>
                <w:lang w:val="pl-PL"/>
              </w:rPr>
            </w:pPr>
            <w:r>
              <w:rPr>
                <w:noProof/>
                <w:lang w:val="pl-PL"/>
              </w:rPr>
              <w:t>Radenska-Ekoss, Podjetje Za Stanovanjsko, Komunalno In Ekološko Dejavnost, Radenci D.O.O.</w:t>
            </w:r>
          </w:p>
        </w:tc>
        <w:tc>
          <w:tcPr>
            <w:tcW w:w="602" w:type="pct"/>
            <w:shd w:val="clear" w:color="auto" w:fill="auto"/>
          </w:tcPr>
          <w:p>
            <w:pPr>
              <w:tabs>
                <w:tab w:val="left" w:pos="720"/>
              </w:tabs>
              <w:spacing w:before="60" w:after="60" w:line="240" w:lineRule="auto"/>
              <w:rPr>
                <w:noProof/>
                <w:lang w:val="pl-PL"/>
              </w:rPr>
            </w:pPr>
            <w:r>
              <w:rPr>
                <w:noProof/>
                <w:lang w:val="pl-PL"/>
              </w:rPr>
              <w:t>9252</w:t>
            </w:r>
          </w:p>
        </w:tc>
        <w:tc>
          <w:tcPr>
            <w:tcW w:w="1146" w:type="pct"/>
            <w:shd w:val="clear" w:color="auto" w:fill="auto"/>
          </w:tcPr>
          <w:p>
            <w:pPr>
              <w:tabs>
                <w:tab w:val="left" w:pos="720"/>
              </w:tabs>
              <w:spacing w:before="60" w:after="60" w:line="240" w:lineRule="auto"/>
              <w:rPr>
                <w:noProof/>
                <w:lang w:val="pl-PL"/>
              </w:rPr>
            </w:pPr>
            <w:r>
              <w:rPr>
                <w:noProof/>
                <w:lang w:val="pl-PL"/>
              </w:rPr>
              <w:t>Radenci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5777372</w:t>
            </w:r>
          </w:p>
        </w:tc>
        <w:tc>
          <w:tcPr>
            <w:tcW w:w="2682" w:type="pct"/>
            <w:shd w:val="clear" w:color="auto" w:fill="auto"/>
          </w:tcPr>
          <w:p>
            <w:pPr>
              <w:tabs>
                <w:tab w:val="left" w:pos="720"/>
              </w:tabs>
              <w:spacing w:before="60" w:after="60" w:line="240" w:lineRule="auto"/>
              <w:rPr>
                <w:noProof/>
                <w:lang w:val="pl-PL"/>
              </w:rPr>
            </w:pPr>
            <w:r>
              <w:rPr>
                <w:noProof/>
                <w:lang w:val="pl-PL"/>
              </w:rPr>
              <w:t>Vit-Pro D.O.O. Vitanje; Komunala Vitanje, Javno Podjetje D.O.O.</w:t>
            </w:r>
          </w:p>
        </w:tc>
        <w:tc>
          <w:tcPr>
            <w:tcW w:w="602" w:type="pct"/>
            <w:shd w:val="clear" w:color="auto" w:fill="auto"/>
          </w:tcPr>
          <w:p>
            <w:pPr>
              <w:tabs>
                <w:tab w:val="left" w:pos="720"/>
              </w:tabs>
              <w:spacing w:before="60" w:after="60" w:line="240" w:lineRule="auto"/>
              <w:rPr>
                <w:noProof/>
                <w:lang w:val="pl-PL"/>
              </w:rPr>
            </w:pPr>
            <w:r>
              <w:rPr>
                <w:noProof/>
                <w:lang w:val="pl-PL"/>
              </w:rPr>
              <w:t>3205</w:t>
            </w:r>
          </w:p>
        </w:tc>
        <w:tc>
          <w:tcPr>
            <w:tcW w:w="1146" w:type="pct"/>
            <w:shd w:val="clear" w:color="auto" w:fill="auto"/>
          </w:tcPr>
          <w:p>
            <w:pPr>
              <w:tabs>
                <w:tab w:val="left" w:pos="720"/>
              </w:tabs>
              <w:spacing w:before="60" w:after="60" w:line="240" w:lineRule="auto"/>
              <w:rPr>
                <w:noProof/>
                <w:lang w:val="pl-PL"/>
              </w:rPr>
            </w:pPr>
            <w:r>
              <w:rPr>
                <w:noProof/>
                <w:lang w:val="pl-PL"/>
              </w:rPr>
              <w:t>Vitanje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5827558</w:t>
            </w:r>
          </w:p>
        </w:tc>
        <w:tc>
          <w:tcPr>
            <w:tcW w:w="2682" w:type="pct"/>
            <w:shd w:val="clear" w:color="auto" w:fill="auto"/>
          </w:tcPr>
          <w:p>
            <w:pPr>
              <w:tabs>
                <w:tab w:val="left" w:pos="720"/>
              </w:tabs>
              <w:spacing w:before="60" w:after="60" w:line="240" w:lineRule="auto"/>
              <w:rPr>
                <w:noProof/>
                <w:lang w:val="pl-PL"/>
              </w:rPr>
            </w:pPr>
            <w:r>
              <w:rPr>
                <w:noProof/>
                <w:lang w:val="pl-PL"/>
              </w:rPr>
              <w:t>Komunalno Podjetje Logatec D.O.O.</w:t>
            </w:r>
          </w:p>
        </w:tc>
        <w:tc>
          <w:tcPr>
            <w:tcW w:w="602" w:type="pct"/>
            <w:shd w:val="clear" w:color="auto" w:fill="auto"/>
          </w:tcPr>
          <w:p>
            <w:pPr>
              <w:tabs>
                <w:tab w:val="left" w:pos="720"/>
              </w:tabs>
              <w:spacing w:before="60" w:after="60" w:line="240" w:lineRule="auto"/>
              <w:rPr>
                <w:noProof/>
                <w:lang w:val="pl-PL"/>
              </w:rPr>
            </w:pPr>
            <w:r>
              <w:rPr>
                <w:noProof/>
                <w:lang w:val="pl-PL"/>
              </w:rPr>
              <w:t>1370</w:t>
            </w:r>
          </w:p>
        </w:tc>
        <w:tc>
          <w:tcPr>
            <w:tcW w:w="1146" w:type="pct"/>
            <w:shd w:val="clear" w:color="auto" w:fill="auto"/>
          </w:tcPr>
          <w:p>
            <w:pPr>
              <w:tabs>
                <w:tab w:val="left" w:pos="720"/>
              </w:tabs>
              <w:spacing w:before="60" w:after="60" w:line="240" w:lineRule="auto"/>
              <w:rPr>
                <w:noProof/>
                <w:lang w:val="pl-PL"/>
              </w:rPr>
            </w:pPr>
            <w:r>
              <w:rPr>
                <w:noProof/>
                <w:lang w:val="pl-PL"/>
              </w:rPr>
              <w:t>Logatec</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5874220</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Osilnica</w:t>
            </w:r>
          </w:p>
        </w:tc>
        <w:tc>
          <w:tcPr>
            <w:tcW w:w="602" w:type="pct"/>
            <w:shd w:val="clear" w:color="auto" w:fill="auto"/>
          </w:tcPr>
          <w:p>
            <w:pPr>
              <w:tabs>
                <w:tab w:val="left" w:pos="720"/>
              </w:tabs>
              <w:spacing w:before="60" w:after="60" w:line="240" w:lineRule="auto"/>
              <w:rPr>
                <w:noProof/>
                <w:lang w:val="pl-PL"/>
              </w:rPr>
            </w:pPr>
            <w:r>
              <w:rPr>
                <w:noProof/>
                <w:lang w:val="pl-PL"/>
              </w:rPr>
              <w:t>1337</w:t>
            </w:r>
          </w:p>
        </w:tc>
        <w:tc>
          <w:tcPr>
            <w:tcW w:w="1146" w:type="pct"/>
            <w:shd w:val="clear" w:color="auto" w:fill="auto"/>
          </w:tcPr>
          <w:p>
            <w:pPr>
              <w:tabs>
                <w:tab w:val="left" w:pos="720"/>
              </w:tabs>
              <w:spacing w:before="60" w:after="60" w:line="240" w:lineRule="auto"/>
              <w:rPr>
                <w:noProof/>
                <w:lang w:val="pl-PL"/>
              </w:rPr>
            </w:pPr>
            <w:r>
              <w:rPr>
                <w:noProof/>
                <w:lang w:val="pl-PL"/>
              </w:rPr>
              <w:t>Osilnica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5874700</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Turnišče</w:t>
            </w:r>
          </w:p>
        </w:tc>
        <w:tc>
          <w:tcPr>
            <w:tcW w:w="602" w:type="pct"/>
            <w:shd w:val="clear" w:color="auto" w:fill="auto"/>
          </w:tcPr>
          <w:p>
            <w:pPr>
              <w:tabs>
                <w:tab w:val="left" w:pos="720"/>
              </w:tabs>
              <w:spacing w:before="60" w:after="60" w:line="240" w:lineRule="auto"/>
              <w:rPr>
                <w:noProof/>
                <w:lang w:val="pl-PL"/>
              </w:rPr>
            </w:pPr>
            <w:r>
              <w:rPr>
                <w:noProof/>
                <w:lang w:val="pl-PL"/>
              </w:rPr>
              <w:t>9224</w:t>
            </w:r>
          </w:p>
        </w:tc>
        <w:tc>
          <w:tcPr>
            <w:tcW w:w="1146" w:type="pct"/>
            <w:shd w:val="clear" w:color="auto" w:fill="auto"/>
          </w:tcPr>
          <w:p>
            <w:pPr>
              <w:tabs>
                <w:tab w:val="left" w:pos="720"/>
              </w:tabs>
              <w:spacing w:before="60" w:after="60" w:line="240" w:lineRule="auto"/>
              <w:rPr>
                <w:noProof/>
                <w:lang w:val="pl-PL"/>
              </w:rPr>
            </w:pPr>
            <w:r>
              <w:rPr>
                <w:noProof/>
                <w:lang w:val="pl-PL"/>
              </w:rPr>
              <w:t>Turnišče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5874726</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Črenšovci</w:t>
            </w:r>
          </w:p>
        </w:tc>
        <w:tc>
          <w:tcPr>
            <w:tcW w:w="602" w:type="pct"/>
            <w:shd w:val="clear" w:color="auto" w:fill="auto"/>
          </w:tcPr>
          <w:p>
            <w:pPr>
              <w:tabs>
                <w:tab w:val="left" w:pos="720"/>
              </w:tabs>
              <w:spacing w:before="60" w:after="60" w:line="240" w:lineRule="auto"/>
              <w:rPr>
                <w:noProof/>
                <w:lang w:val="pl-PL"/>
              </w:rPr>
            </w:pPr>
            <w:r>
              <w:rPr>
                <w:noProof/>
                <w:lang w:val="pl-PL"/>
              </w:rPr>
              <w:t>9232</w:t>
            </w:r>
          </w:p>
        </w:tc>
        <w:tc>
          <w:tcPr>
            <w:tcW w:w="1146" w:type="pct"/>
            <w:shd w:val="clear" w:color="auto" w:fill="auto"/>
          </w:tcPr>
          <w:p>
            <w:pPr>
              <w:tabs>
                <w:tab w:val="left" w:pos="720"/>
              </w:tabs>
              <w:spacing w:before="60" w:after="60" w:line="240" w:lineRule="auto"/>
              <w:rPr>
                <w:noProof/>
                <w:lang w:val="pl-PL"/>
              </w:rPr>
            </w:pPr>
            <w:r>
              <w:rPr>
                <w:noProof/>
                <w:lang w:val="pl-PL"/>
              </w:rPr>
              <w:t>Črenšovci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5874734</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Kobilje</w:t>
            </w:r>
          </w:p>
        </w:tc>
        <w:tc>
          <w:tcPr>
            <w:tcW w:w="602" w:type="pct"/>
            <w:shd w:val="clear" w:color="auto" w:fill="auto"/>
          </w:tcPr>
          <w:p>
            <w:pPr>
              <w:tabs>
                <w:tab w:val="left" w:pos="720"/>
              </w:tabs>
              <w:spacing w:before="60" w:after="60" w:line="240" w:lineRule="auto"/>
              <w:rPr>
                <w:noProof/>
                <w:lang w:val="pl-PL"/>
              </w:rPr>
            </w:pPr>
            <w:r>
              <w:rPr>
                <w:noProof/>
                <w:lang w:val="pl-PL"/>
              </w:rPr>
              <w:t>9223</w:t>
            </w:r>
          </w:p>
        </w:tc>
        <w:tc>
          <w:tcPr>
            <w:tcW w:w="1146" w:type="pct"/>
            <w:shd w:val="clear" w:color="auto" w:fill="auto"/>
          </w:tcPr>
          <w:p>
            <w:pPr>
              <w:tabs>
                <w:tab w:val="left" w:pos="720"/>
              </w:tabs>
              <w:spacing w:before="60" w:after="60" w:line="240" w:lineRule="auto"/>
              <w:rPr>
                <w:noProof/>
                <w:lang w:val="pl-PL"/>
              </w:rPr>
            </w:pPr>
            <w:r>
              <w:rPr>
                <w:noProof/>
                <w:lang w:val="pl-PL"/>
              </w:rPr>
              <w:t>Dobrovnik</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5881820</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Kanal Ob Soči</w:t>
            </w:r>
          </w:p>
        </w:tc>
        <w:tc>
          <w:tcPr>
            <w:tcW w:w="602" w:type="pct"/>
            <w:shd w:val="clear" w:color="auto" w:fill="auto"/>
          </w:tcPr>
          <w:p>
            <w:pPr>
              <w:tabs>
                <w:tab w:val="left" w:pos="720"/>
              </w:tabs>
              <w:spacing w:before="60" w:after="60" w:line="240" w:lineRule="auto"/>
              <w:rPr>
                <w:noProof/>
                <w:lang w:val="pl-PL"/>
              </w:rPr>
            </w:pPr>
            <w:r>
              <w:rPr>
                <w:noProof/>
                <w:lang w:val="pl-PL"/>
              </w:rPr>
              <w:t>5213</w:t>
            </w:r>
          </w:p>
        </w:tc>
        <w:tc>
          <w:tcPr>
            <w:tcW w:w="1146" w:type="pct"/>
            <w:shd w:val="clear" w:color="auto" w:fill="auto"/>
          </w:tcPr>
          <w:p>
            <w:pPr>
              <w:tabs>
                <w:tab w:val="left" w:pos="720"/>
              </w:tabs>
              <w:spacing w:before="60" w:after="60" w:line="240" w:lineRule="auto"/>
              <w:rPr>
                <w:noProof/>
                <w:lang w:val="pl-PL"/>
              </w:rPr>
            </w:pPr>
            <w:r>
              <w:rPr>
                <w:noProof/>
                <w:lang w:val="pl-PL"/>
              </w:rPr>
              <w:t>Kanal</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5883067</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Tišina</w:t>
            </w:r>
          </w:p>
        </w:tc>
        <w:tc>
          <w:tcPr>
            <w:tcW w:w="602" w:type="pct"/>
            <w:shd w:val="clear" w:color="auto" w:fill="auto"/>
          </w:tcPr>
          <w:p>
            <w:pPr>
              <w:tabs>
                <w:tab w:val="left" w:pos="720"/>
              </w:tabs>
              <w:spacing w:before="60" w:after="60" w:line="240" w:lineRule="auto"/>
              <w:rPr>
                <w:noProof/>
                <w:lang w:val="pl-PL"/>
              </w:rPr>
            </w:pPr>
            <w:r>
              <w:rPr>
                <w:noProof/>
                <w:lang w:val="pl-PL"/>
              </w:rPr>
              <w:t>9251</w:t>
            </w:r>
          </w:p>
        </w:tc>
        <w:tc>
          <w:tcPr>
            <w:tcW w:w="1146" w:type="pct"/>
            <w:shd w:val="clear" w:color="auto" w:fill="auto"/>
          </w:tcPr>
          <w:p>
            <w:pPr>
              <w:tabs>
                <w:tab w:val="left" w:pos="720"/>
              </w:tabs>
              <w:spacing w:before="60" w:after="60" w:line="240" w:lineRule="auto"/>
              <w:rPr>
                <w:noProof/>
                <w:lang w:val="pl-PL"/>
              </w:rPr>
            </w:pPr>
            <w:r>
              <w:rPr>
                <w:noProof/>
                <w:lang w:val="pl-PL"/>
              </w:rPr>
              <w:t>Tišina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5883148</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Železniki</w:t>
            </w:r>
          </w:p>
        </w:tc>
        <w:tc>
          <w:tcPr>
            <w:tcW w:w="602" w:type="pct"/>
            <w:shd w:val="clear" w:color="auto" w:fill="auto"/>
          </w:tcPr>
          <w:p>
            <w:pPr>
              <w:tabs>
                <w:tab w:val="left" w:pos="720"/>
              </w:tabs>
              <w:spacing w:before="60" w:after="60" w:line="240" w:lineRule="auto"/>
              <w:rPr>
                <w:noProof/>
                <w:lang w:val="pl-PL"/>
              </w:rPr>
            </w:pPr>
            <w:r>
              <w:rPr>
                <w:noProof/>
                <w:lang w:val="pl-PL"/>
              </w:rPr>
              <w:t>4228</w:t>
            </w:r>
          </w:p>
        </w:tc>
        <w:tc>
          <w:tcPr>
            <w:tcW w:w="1146" w:type="pct"/>
            <w:shd w:val="clear" w:color="auto" w:fill="auto"/>
          </w:tcPr>
          <w:p>
            <w:pPr>
              <w:tabs>
                <w:tab w:val="left" w:pos="720"/>
              </w:tabs>
              <w:spacing w:before="60" w:after="60" w:line="240" w:lineRule="auto"/>
              <w:rPr>
                <w:noProof/>
                <w:lang w:val="pl-PL"/>
              </w:rPr>
            </w:pPr>
            <w:r>
              <w:rPr>
                <w:noProof/>
                <w:lang w:val="pl-PL"/>
              </w:rPr>
              <w:t>Železniki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5883342</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Zreče</w:t>
            </w:r>
          </w:p>
        </w:tc>
        <w:tc>
          <w:tcPr>
            <w:tcW w:w="602" w:type="pct"/>
            <w:shd w:val="clear" w:color="auto" w:fill="auto"/>
          </w:tcPr>
          <w:p>
            <w:pPr>
              <w:tabs>
                <w:tab w:val="left" w:pos="720"/>
              </w:tabs>
              <w:spacing w:before="60" w:after="60" w:line="240" w:lineRule="auto"/>
              <w:rPr>
                <w:noProof/>
                <w:lang w:val="pl-PL"/>
              </w:rPr>
            </w:pPr>
            <w:r>
              <w:rPr>
                <w:noProof/>
                <w:lang w:val="pl-PL"/>
              </w:rPr>
              <w:t>3214</w:t>
            </w:r>
          </w:p>
        </w:tc>
        <w:tc>
          <w:tcPr>
            <w:tcW w:w="1146" w:type="pct"/>
            <w:shd w:val="clear" w:color="auto" w:fill="auto"/>
          </w:tcPr>
          <w:p>
            <w:pPr>
              <w:tabs>
                <w:tab w:val="left" w:pos="720"/>
              </w:tabs>
              <w:spacing w:before="60" w:after="60" w:line="240" w:lineRule="auto"/>
              <w:rPr>
                <w:noProof/>
                <w:lang w:val="pl-PL"/>
              </w:rPr>
            </w:pPr>
            <w:r>
              <w:rPr>
                <w:noProof/>
                <w:lang w:val="pl-PL"/>
              </w:rPr>
              <w:t>Zreče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5883415</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Bohinj</w:t>
            </w:r>
          </w:p>
        </w:tc>
        <w:tc>
          <w:tcPr>
            <w:tcW w:w="602" w:type="pct"/>
            <w:shd w:val="clear" w:color="auto" w:fill="auto"/>
          </w:tcPr>
          <w:p>
            <w:pPr>
              <w:tabs>
                <w:tab w:val="left" w:pos="720"/>
              </w:tabs>
              <w:spacing w:before="60" w:after="60" w:line="240" w:lineRule="auto"/>
              <w:rPr>
                <w:noProof/>
                <w:lang w:val="pl-PL"/>
              </w:rPr>
            </w:pPr>
            <w:r>
              <w:rPr>
                <w:noProof/>
                <w:lang w:val="pl-PL"/>
              </w:rPr>
              <w:t>4264</w:t>
            </w:r>
          </w:p>
        </w:tc>
        <w:tc>
          <w:tcPr>
            <w:tcW w:w="1146" w:type="pct"/>
            <w:shd w:val="clear" w:color="auto" w:fill="auto"/>
          </w:tcPr>
          <w:p>
            <w:pPr>
              <w:tabs>
                <w:tab w:val="left" w:pos="720"/>
              </w:tabs>
              <w:spacing w:before="60" w:after="60" w:line="240" w:lineRule="auto"/>
              <w:rPr>
                <w:noProof/>
                <w:lang w:val="pl-PL"/>
              </w:rPr>
            </w:pPr>
            <w:r>
              <w:rPr>
                <w:noProof/>
                <w:lang w:val="pl-PL"/>
              </w:rPr>
              <w:t>Bohinjska Bistrica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5883679</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Črna Na Koroškem</w:t>
            </w:r>
          </w:p>
        </w:tc>
        <w:tc>
          <w:tcPr>
            <w:tcW w:w="602" w:type="pct"/>
            <w:shd w:val="clear" w:color="auto" w:fill="auto"/>
          </w:tcPr>
          <w:p>
            <w:pPr>
              <w:tabs>
                <w:tab w:val="left" w:pos="720"/>
              </w:tabs>
              <w:spacing w:before="60" w:after="60" w:line="240" w:lineRule="auto"/>
              <w:rPr>
                <w:noProof/>
                <w:lang w:val="pl-PL"/>
              </w:rPr>
            </w:pPr>
            <w:r>
              <w:rPr>
                <w:noProof/>
                <w:lang w:val="pl-PL"/>
              </w:rPr>
              <w:t>2393</w:t>
            </w:r>
          </w:p>
        </w:tc>
        <w:tc>
          <w:tcPr>
            <w:tcW w:w="1146" w:type="pct"/>
            <w:shd w:val="clear" w:color="auto" w:fill="auto"/>
          </w:tcPr>
          <w:p>
            <w:pPr>
              <w:tabs>
                <w:tab w:val="left" w:pos="720"/>
              </w:tabs>
              <w:spacing w:before="60" w:after="60" w:line="240" w:lineRule="auto"/>
              <w:rPr>
                <w:noProof/>
                <w:lang w:val="pl-PL"/>
              </w:rPr>
            </w:pPr>
            <w:r>
              <w:rPr>
                <w:noProof/>
                <w:lang w:val="pl-PL"/>
              </w:rPr>
              <w:t>Črna Na Koroškem</w:t>
            </w:r>
          </w:p>
        </w:tc>
      </w:tr>
      <w:tr>
        <w:trPr>
          <w:trHeight w:val="20"/>
          <w:jc w:val="center"/>
        </w:trPr>
        <w:tc>
          <w:tcPr>
            <w:tcW w:w="570" w:type="pct"/>
            <w:shd w:val="clear" w:color="auto" w:fill="auto"/>
          </w:tcPr>
          <w:p>
            <w:pPr>
              <w:pageBreakBefore/>
              <w:tabs>
                <w:tab w:val="left" w:pos="720"/>
              </w:tabs>
              <w:spacing w:before="60" w:after="60" w:line="240" w:lineRule="auto"/>
              <w:rPr>
                <w:noProof/>
                <w:lang w:val="pl-PL"/>
              </w:rPr>
            </w:pPr>
            <w:r>
              <w:rPr>
                <w:noProof/>
                <w:lang w:val="pl-PL"/>
              </w:rPr>
              <w:t>5914540</w:t>
            </w:r>
          </w:p>
        </w:tc>
        <w:tc>
          <w:tcPr>
            <w:tcW w:w="2682" w:type="pct"/>
            <w:shd w:val="clear" w:color="auto" w:fill="auto"/>
          </w:tcPr>
          <w:p>
            <w:pPr>
              <w:tabs>
                <w:tab w:val="left" w:pos="720"/>
              </w:tabs>
              <w:spacing w:before="60" w:after="60" w:line="240" w:lineRule="auto"/>
              <w:rPr>
                <w:noProof/>
                <w:lang w:val="pl-PL"/>
              </w:rPr>
            </w:pPr>
            <w:r>
              <w:rPr>
                <w:noProof/>
                <w:lang w:val="pl-PL"/>
              </w:rPr>
              <w:t>Vodovod - Kanalizacija Javno Podjetje D.O.O. Celje</w:t>
            </w:r>
          </w:p>
        </w:tc>
        <w:tc>
          <w:tcPr>
            <w:tcW w:w="602" w:type="pct"/>
            <w:shd w:val="clear" w:color="auto" w:fill="auto"/>
          </w:tcPr>
          <w:p>
            <w:pPr>
              <w:tabs>
                <w:tab w:val="left" w:pos="720"/>
              </w:tabs>
              <w:spacing w:before="60" w:after="60" w:line="240" w:lineRule="auto"/>
              <w:rPr>
                <w:noProof/>
                <w:lang w:val="pl-PL"/>
              </w:rPr>
            </w:pPr>
            <w:r>
              <w:rPr>
                <w:noProof/>
                <w:lang w:val="pl-PL"/>
              </w:rPr>
              <w:t>3000</w:t>
            </w:r>
          </w:p>
        </w:tc>
        <w:tc>
          <w:tcPr>
            <w:tcW w:w="1146" w:type="pct"/>
            <w:shd w:val="clear" w:color="auto" w:fill="auto"/>
          </w:tcPr>
          <w:p>
            <w:pPr>
              <w:tabs>
                <w:tab w:val="left" w:pos="720"/>
              </w:tabs>
              <w:spacing w:before="60" w:after="60" w:line="240" w:lineRule="auto"/>
              <w:rPr>
                <w:noProof/>
                <w:lang w:val="pl-PL"/>
              </w:rPr>
            </w:pPr>
            <w:r>
              <w:rPr>
                <w:noProof/>
                <w:lang w:val="pl-PL"/>
              </w:rPr>
              <w:t>Celje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5926823</w:t>
            </w:r>
          </w:p>
        </w:tc>
        <w:tc>
          <w:tcPr>
            <w:tcW w:w="2682" w:type="pct"/>
            <w:shd w:val="clear" w:color="auto" w:fill="auto"/>
          </w:tcPr>
          <w:p>
            <w:pPr>
              <w:tabs>
                <w:tab w:val="left" w:pos="720"/>
              </w:tabs>
              <w:spacing w:before="60" w:after="60" w:line="240" w:lineRule="auto"/>
              <w:rPr>
                <w:noProof/>
                <w:lang w:val="pl-PL"/>
              </w:rPr>
            </w:pPr>
            <w:r>
              <w:rPr>
                <w:noProof/>
                <w:lang w:val="pl-PL"/>
              </w:rPr>
              <w:t>Jeko - In, Javno Komunalno Podjetje, D.O.O., Jesenice</w:t>
            </w:r>
          </w:p>
        </w:tc>
        <w:tc>
          <w:tcPr>
            <w:tcW w:w="602" w:type="pct"/>
            <w:shd w:val="clear" w:color="auto" w:fill="auto"/>
          </w:tcPr>
          <w:p>
            <w:pPr>
              <w:tabs>
                <w:tab w:val="left" w:pos="720"/>
              </w:tabs>
              <w:spacing w:before="60" w:after="60" w:line="240" w:lineRule="auto"/>
              <w:rPr>
                <w:noProof/>
                <w:lang w:val="pl-PL"/>
              </w:rPr>
            </w:pPr>
            <w:r>
              <w:rPr>
                <w:noProof/>
                <w:lang w:val="pl-PL"/>
              </w:rPr>
              <w:t>4270</w:t>
            </w:r>
          </w:p>
        </w:tc>
        <w:tc>
          <w:tcPr>
            <w:tcW w:w="1146" w:type="pct"/>
            <w:shd w:val="clear" w:color="auto" w:fill="auto"/>
          </w:tcPr>
          <w:p>
            <w:pPr>
              <w:tabs>
                <w:tab w:val="left" w:pos="720"/>
              </w:tabs>
              <w:spacing w:before="60" w:after="60" w:line="240" w:lineRule="auto"/>
              <w:rPr>
                <w:noProof/>
                <w:lang w:val="pl-PL"/>
              </w:rPr>
            </w:pPr>
            <w:r>
              <w:rPr>
                <w:noProof/>
                <w:lang w:val="pl-PL"/>
              </w:rPr>
              <w:t>Jesenice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5945151</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Brezovica D.O.O.</w:t>
            </w:r>
          </w:p>
        </w:tc>
        <w:tc>
          <w:tcPr>
            <w:tcW w:w="602" w:type="pct"/>
            <w:shd w:val="clear" w:color="auto" w:fill="auto"/>
          </w:tcPr>
          <w:p>
            <w:pPr>
              <w:tabs>
                <w:tab w:val="left" w:pos="720"/>
              </w:tabs>
              <w:spacing w:before="60" w:after="60" w:line="240" w:lineRule="auto"/>
              <w:rPr>
                <w:noProof/>
                <w:lang w:val="pl-PL"/>
              </w:rPr>
            </w:pPr>
            <w:r>
              <w:rPr>
                <w:noProof/>
                <w:lang w:val="pl-PL"/>
              </w:rPr>
              <w:t>1352</w:t>
            </w:r>
          </w:p>
        </w:tc>
        <w:tc>
          <w:tcPr>
            <w:tcW w:w="1146" w:type="pct"/>
            <w:shd w:val="clear" w:color="auto" w:fill="auto"/>
          </w:tcPr>
          <w:p>
            <w:pPr>
              <w:tabs>
                <w:tab w:val="left" w:pos="720"/>
              </w:tabs>
              <w:spacing w:before="60" w:after="60" w:line="240" w:lineRule="auto"/>
              <w:rPr>
                <w:noProof/>
                <w:lang w:val="pl-PL"/>
              </w:rPr>
            </w:pPr>
            <w:r>
              <w:rPr>
                <w:noProof/>
                <w:lang w:val="pl-PL"/>
              </w:rPr>
              <w:t>Preserje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5156572</w:t>
            </w:r>
          </w:p>
        </w:tc>
        <w:tc>
          <w:tcPr>
            <w:tcW w:w="2682" w:type="pct"/>
            <w:shd w:val="clear" w:color="auto" w:fill="auto"/>
          </w:tcPr>
          <w:p>
            <w:pPr>
              <w:tabs>
                <w:tab w:val="left" w:pos="720"/>
              </w:tabs>
              <w:spacing w:before="60" w:after="60" w:line="240" w:lineRule="auto"/>
              <w:rPr>
                <w:noProof/>
                <w:lang w:val="pl-PL"/>
              </w:rPr>
            </w:pPr>
            <w:r>
              <w:rPr>
                <w:noProof/>
                <w:lang w:val="pl-PL"/>
              </w:rPr>
              <w:t>Kostak, Komunalno In Stavbno Podjetje D.D. Krško</w:t>
            </w:r>
          </w:p>
        </w:tc>
        <w:tc>
          <w:tcPr>
            <w:tcW w:w="602" w:type="pct"/>
            <w:shd w:val="clear" w:color="auto" w:fill="auto"/>
          </w:tcPr>
          <w:p>
            <w:pPr>
              <w:tabs>
                <w:tab w:val="left" w:pos="720"/>
              </w:tabs>
              <w:spacing w:before="60" w:after="60" w:line="240" w:lineRule="auto"/>
              <w:rPr>
                <w:noProof/>
                <w:lang w:val="pl-PL"/>
              </w:rPr>
            </w:pPr>
            <w:r>
              <w:rPr>
                <w:noProof/>
                <w:lang w:val="pl-PL"/>
              </w:rPr>
              <w:t>8270</w:t>
            </w:r>
          </w:p>
        </w:tc>
        <w:tc>
          <w:tcPr>
            <w:tcW w:w="1146" w:type="pct"/>
            <w:shd w:val="clear" w:color="auto" w:fill="auto"/>
          </w:tcPr>
          <w:p>
            <w:pPr>
              <w:tabs>
                <w:tab w:val="left" w:pos="720"/>
              </w:tabs>
              <w:spacing w:before="60" w:after="60" w:line="240" w:lineRule="auto"/>
              <w:rPr>
                <w:noProof/>
                <w:lang w:val="pl-PL"/>
              </w:rPr>
            </w:pPr>
            <w:r>
              <w:rPr>
                <w:noProof/>
                <w:lang w:val="pl-PL"/>
              </w:rPr>
              <w:t>Krško</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1162431</w:t>
            </w:r>
          </w:p>
        </w:tc>
        <w:tc>
          <w:tcPr>
            <w:tcW w:w="2682" w:type="pct"/>
            <w:shd w:val="clear" w:color="auto" w:fill="auto"/>
          </w:tcPr>
          <w:p>
            <w:pPr>
              <w:tabs>
                <w:tab w:val="left" w:pos="720"/>
              </w:tabs>
              <w:spacing w:before="60" w:after="60" w:line="240" w:lineRule="auto"/>
              <w:rPr>
                <w:noProof/>
                <w:lang w:val="pl-PL"/>
              </w:rPr>
            </w:pPr>
            <w:r>
              <w:rPr>
                <w:noProof/>
                <w:lang w:val="pl-PL"/>
              </w:rPr>
              <w:t>Vodokomunalni Sistemi Izgradnja In Vzdrževanje Vodokomunalnih Sistemov D.O.O. Velike Lašče</w:t>
            </w:r>
          </w:p>
        </w:tc>
        <w:tc>
          <w:tcPr>
            <w:tcW w:w="602" w:type="pct"/>
            <w:shd w:val="clear" w:color="auto" w:fill="auto"/>
          </w:tcPr>
          <w:p>
            <w:pPr>
              <w:tabs>
                <w:tab w:val="left" w:pos="720"/>
              </w:tabs>
              <w:spacing w:before="60" w:after="60" w:line="240" w:lineRule="auto"/>
              <w:rPr>
                <w:noProof/>
                <w:lang w:val="pl-PL"/>
              </w:rPr>
            </w:pPr>
            <w:r>
              <w:rPr>
                <w:noProof/>
                <w:lang w:val="pl-PL"/>
              </w:rPr>
              <w:t xml:space="preserve"> </w:t>
            </w:r>
          </w:p>
        </w:tc>
        <w:tc>
          <w:tcPr>
            <w:tcW w:w="1146" w:type="pct"/>
            <w:shd w:val="clear" w:color="auto" w:fill="auto"/>
          </w:tcPr>
          <w:p>
            <w:pPr>
              <w:tabs>
                <w:tab w:val="left" w:pos="720"/>
              </w:tabs>
              <w:spacing w:before="60" w:after="60" w:line="240" w:lineRule="auto"/>
              <w:rPr>
                <w:noProof/>
                <w:lang w:val="pl-PL"/>
              </w:rPr>
            </w:pPr>
            <w:r>
              <w:rPr>
                <w:noProof/>
                <w:lang w:val="pl-PL"/>
              </w:rPr>
              <w:t>Velike Lašče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1314297</w:t>
            </w:r>
          </w:p>
        </w:tc>
        <w:tc>
          <w:tcPr>
            <w:tcW w:w="2682" w:type="pct"/>
            <w:shd w:val="clear" w:color="auto" w:fill="auto"/>
          </w:tcPr>
          <w:p>
            <w:pPr>
              <w:tabs>
                <w:tab w:val="left" w:pos="720"/>
              </w:tabs>
              <w:spacing w:before="60" w:after="60" w:line="240" w:lineRule="auto"/>
              <w:rPr>
                <w:noProof/>
                <w:lang w:val="pl-PL"/>
              </w:rPr>
            </w:pPr>
            <w:r>
              <w:rPr>
                <w:noProof/>
                <w:lang w:val="pl-PL"/>
              </w:rPr>
              <w:t>Vodovodna Zadruga Golnik, Z.O.O.</w:t>
            </w:r>
          </w:p>
        </w:tc>
        <w:tc>
          <w:tcPr>
            <w:tcW w:w="602" w:type="pct"/>
            <w:shd w:val="clear" w:color="auto" w:fill="auto"/>
          </w:tcPr>
          <w:p>
            <w:pPr>
              <w:tabs>
                <w:tab w:val="left" w:pos="720"/>
              </w:tabs>
              <w:spacing w:before="60" w:after="60" w:line="240" w:lineRule="auto"/>
              <w:rPr>
                <w:noProof/>
                <w:lang w:val="pl-PL"/>
              </w:rPr>
            </w:pPr>
            <w:r>
              <w:rPr>
                <w:noProof/>
                <w:lang w:val="pl-PL"/>
              </w:rPr>
              <w:t>4204</w:t>
            </w:r>
          </w:p>
        </w:tc>
        <w:tc>
          <w:tcPr>
            <w:tcW w:w="1146" w:type="pct"/>
            <w:shd w:val="clear" w:color="auto" w:fill="auto"/>
          </w:tcPr>
          <w:p>
            <w:pPr>
              <w:tabs>
                <w:tab w:val="left" w:pos="720"/>
              </w:tabs>
              <w:spacing w:before="60" w:after="60" w:line="240" w:lineRule="auto"/>
              <w:rPr>
                <w:noProof/>
                <w:lang w:val="pl-PL"/>
              </w:rPr>
            </w:pPr>
            <w:r>
              <w:rPr>
                <w:noProof/>
                <w:lang w:val="pl-PL"/>
              </w:rPr>
              <w:t>Golnik</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1332198</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Dobrovnik</w:t>
            </w:r>
          </w:p>
        </w:tc>
        <w:tc>
          <w:tcPr>
            <w:tcW w:w="602" w:type="pct"/>
            <w:shd w:val="clear" w:color="auto" w:fill="auto"/>
          </w:tcPr>
          <w:p>
            <w:pPr>
              <w:tabs>
                <w:tab w:val="left" w:pos="720"/>
              </w:tabs>
              <w:spacing w:before="60" w:after="60" w:line="240" w:lineRule="auto"/>
              <w:rPr>
                <w:noProof/>
                <w:lang w:val="pl-PL"/>
              </w:rPr>
            </w:pPr>
            <w:r>
              <w:rPr>
                <w:noProof/>
                <w:lang w:val="pl-PL"/>
              </w:rPr>
              <w:t>9223</w:t>
            </w:r>
          </w:p>
        </w:tc>
        <w:tc>
          <w:tcPr>
            <w:tcW w:w="1146" w:type="pct"/>
            <w:shd w:val="clear" w:color="auto" w:fill="auto"/>
          </w:tcPr>
          <w:p>
            <w:pPr>
              <w:tabs>
                <w:tab w:val="left" w:pos="720"/>
              </w:tabs>
              <w:spacing w:before="60" w:after="60" w:line="240" w:lineRule="auto"/>
              <w:rPr>
                <w:noProof/>
                <w:lang w:val="pl-PL"/>
              </w:rPr>
            </w:pPr>
            <w:r>
              <w:rPr>
                <w:noProof/>
                <w:lang w:val="pl-PL"/>
              </w:rPr>
              <w:t>Dobrovnik - Dobronak</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1357409</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Dobje</w:t>
            </w:r>
          </w:p>
        </w:tc>
        <w:tc>
          <w:tcPr>
            <w:tcW w:w="602" w:type="pct"/>
            <w:shd w:val="clear" w:color="auto" w:fill="auto"/>
          </w:tcPr>
          <w:p>
            <w:pPr>
              <w:tabs>
                <w:tab w:val="left" w:pos="720"/>
              </w:tabs>
              <w:spacing w:before="60" w:after="60" w:line="240" w:lineRule="auto"/>
              <w:rPr>
                <w:noProof/>
                <w:lang w:val="pl-PL"/>
              </w:rPr>
            </w:pPr>
            <w:r>
              <w:rPr>
                <w:noProof/>
                <w:lang w:val="pl-PL"/>
              </w:rPr>
              <w:t>3224</w:t>
            </w:r>
          </w:p>
        </w:tc>
        <w:tc>
          <w:tcPr>
            <w:tcW w:w="1146" w:type="pct"/>
            <w:shd w:val="clear" w:color="auto" w:fill="auto"/>
          </w:tcPr>
          <w:p>
            <w:pPr>
              <w:tabs>
                <w:tab w:val="left" w:pos="720"/>
              </w:tabs>
              <w:spacing w:before="60" w:after="60" w:line="240" w:lineRule="auto"/>
              <w:rPr>
                <w:noProof/>
                <w:lang w:val="pl-PL"/>
              </w:rPr>
            </w:pPr>
            <w:r>
              <w:rPr>
                <w:noProof/>
                <w:lang w:val="pl-PL"/>
              </w:rPr>
              <w:t>Dobje Pri Planini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1491083</w:t>
            </w:r>
          </w:p>
        </w:tc>
        <w:tc>
          <w:tcPr>
            <w:tcW w:w="2682" w:type="pct"/>
            <w:shd w:val="clear" w:color="auto" w:fill="auto"/>
          </w:tcPr>
          <w:p>
            <w:pPr>
              <w:tabs>
                <w:tab w:val="left" w:pos="720"/>
              </w:tabs>
              <w:spacing w:before="60" w:after="60" w:line="240" w:lineRule="auto"/>
              <w:rPr>
                <w:noProof/>
                <w:lang w:val="pl-PL"/>
              </w:rPr>
            </w:pPr>
            <w:r>
              <w:rPr>
                <w:noProof/>
                <w:lang w:val="pl-PL"/>
              </w:rPr>
              <w:t>Pungrad, Javno Komunalno Podjetje D.O.O. Bodonci</w:t>
            </w:r>
          </w:p>
        </w:tc>
        <w:tc>
          <w:tcPr>
            <w:tcW w:w="602" w:type="pct"/>
            <w:shd w:val="clear" w:color="auto" w:fill="auto"/>
          </w:tcPr>
          <w:p>
            <w:pPr>
              <w:tabs>
                <w:tab w:val="left" w:pos="720"/>
              </w:tabs>
              <w:spacing w:before="60" w:after="60" w:line="240" w:lineRule="auto"/>
              <w:rPr>
                <w:noProof/>
                <w:lang w:val="pl-PL"/>
              </w:rPr>
            </w:pPr>
            <w:r>
              <w:rPr>
                <w:noProof/>
                <w:lang w:val="pl-PL"/>
              </w:rPr>
              <w:t>9265</w:t>
            </w:r>
          </w:p>
        </w:tc>
        <w:tc>
          <w:tcPr>
            <w:tcW w:w="1146" w:type="pct"/>
            <w:shd w:val="clear" w:color="auto" w:fill="auto"/>
          </w:tcPr>
          <w:p>
            <w:pPr>
              <w:tabs>
                <w:tab w:val="left" w:pos="720"/>
              </w:tabs>
              <w:spacing w:before="60" w:after="60" w:line="240" w:lineRule="auto"/>
              <w:rPr>
                <w:noProof/>
                <w:lang w:val="pl-PL"/>
              </w:rPr>
            </w:pPr>
            <w:r>
              <w:rPr>
                <w:noProof/>
                <w:lang w:val="pl-PL"/>
              </w:rPr>
              <w:t>Bodonci</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1550144</w:t>
            </w:r>
          </w:p>
        </w:tc>
        <w:tc>
          <w:tcPr>
            <w:tcW w:w="2682" w:type="pct"/>
            <w:shd w:val="clear" w:color="auto" w:fill="auto"/>
          </w:tcPr>
          <w:p>
            <w:pPr>
              <w:tabs>
                <w:tab w:val="left" w:pos="720"/>
              </w:tabs>
              <w:spacing w:before="60" w:after="60" w:line="240" w:lineRule="auto"/>
              <w:rPr>
                <w:noProof/>
                <w:lang w:val="it-IT"/>
              </w:rPr>
            </w:pPr>
            <w:r>
              <w:rPr>
                <w:noProof/>
                <w:lang w:val="it-IT"/>
              </w:rPr>
              <w:t>Vodovodi In Kanalizacija Nova Gorica D.D.</w:t>
            </w:r>
          </w:p>
        </w:tc>
        <w:tc>
          <w:tcPr>
            <w:tcW w:w="602" w:type="pct"/>
            <w:shd w:val="clear" w:color="auto" w:fill="auto"/>
          </w:tcPr>
          <w:p>
            <w:pPr>
              <w:tabs>
                <w:tab w:val="left" w:pos="720"/>
              </w:tabs>
              <w:spacing w:before="60" w:after="60" w:line="240" w:lineRule="auto"/>
              <w:rPr>
                <w:noProof/>
                <w:lang w:val="pl-PL"/>
              </w:rPr>
            </w:pPr>
            <w:r>
              <w:rPr>
                <w:noProof/>
                <w:lang w:val="pl-PL"/>
              </w:rPr>
              <w:t>5000</w:t>
            </w:r>
          </w:p>
        </w:tc>
        <w:tc>
          <w:tcPr>
            <w:tcW w:w="1146" w:type="pct"/>
            <w:shd w:val="clear" w:color="auto" w:fill="auto"/>
          </w:tcPr>
          <w:p>
            <w:pPr>
              <w:tabs>
                <w:tab w:val="left" w:pos="720"/>
              </w:tabs>
              <w:spacing w:before="60" w:after="60" w:line="240" w:lineRule="auto"/>
              <w:rPr>
                <w:noProof/>
                <w:lang w:val="pl-PL"/>
              </w:rPr>
            </w:pPr>
            <w:r>
              <w:rPr>
                <w:noProof/>
                <w:lang w:val="pl-PL"/>
              </w:rPr>
              <w:t>Nova Gorica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1672860</w:t>
            </w:r>
          </w:p>
        </w:tc>
        <w:tc>
          <w:tcPr>
            <w:tcW w:w="2682" w:type="pct"/>
            <w:shd w:val="clear" w:color="auto" w:fill="auto"/>
          </w:tcPr>
          <w:p>
            <w:pPr>
              <w:tabs>
                <w:tab w:val="left" w:pos="720"/>
              </w:tabs>
              <w:spacing w:before="60" w:after="60" w:line="240" w:lineRule="auto"/>
              <w:rPr>
                <w:noProof/>
                <w:lang w:val="pl-PL"/>
              </w:rPr>
            </w:pPr>
            <w:r>
              <w:rPr>
                <w:noProof/>
                <w:lang w:val="pl-PL"/>
              </w:rPr>
              <w:t>Vodovod Murska Sobota Javno Podjetje D.O.O.</w:t>
            </w:r>
          </w:p>
        </w:tc>
        <w:tc>
          <w:tcPr>
            <w:tcW w:w="602" w:type="pct"/>
            <w:shd w:val="clear" w:color="auto" w:fill="auto"/>
          </w:tcPr>
          <w:p>
            <w:pPr>
              <w:tabs>
                <w:tab w:val="left" w:pos="720"/>
              </w:tabs>
              <w:spacing w:before="60" w:after="60" w:line="240" w:lineRule="auto"/>
              <w:rPr>
                <w:noProof/>
                <w:lang w:val="pl-PL"/>
              </w:rPr>
            </w:pPr>
            <w:r>
              <w:rPr>
                <w:noProof/>
                <w:lang w:val="pl-PL"/>
              </w:rPr>
              <w:t>9000</w:t>
            </w:r>
          </w:p>
        </w:tc>
        <w:tc>
          <w:tcPr>
            <w:tcW w:w="1146" w:type="pct"/>
            <w:shd w:val="clear" w:color="auto" w:fill="auto"/>
          </w:tcPr>
          <w:p>
            <w:pPr>
              <w:tabs>
                <w:tab w:val="left" w:pos="720"/>
              </w:tabs>
              <w:spacing w:before="60" w:after="60" w:line="240" w:lineRule="auto"/>
              <w:rPr>
                <w:noProof/>
                <w:lang w:val="pl-PL"/>
              </w:rPr>
            </w:pPr>
            <w:r>
              <w:rPr>
                <w:noProof/>
                <w:lang w:val="pl-PL"/>
              </w:rPr>
              <w:t>Murska Sobota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5067545</w:t>
            </w:r>
          </w:p>
        </w:tc>
        <w:tc>
          <w:tcPr>
            <w:tcW w:w="2682" w:type="pct"/>
            <w:shd w:val="clear" w:color="auto" w:fill="auto"/>
          </w:tcPr>
          <w:p>
            <w:pPr>
              <w:tabs>
                <w:tab w:val="left" w:pos="720"/>
              </w:tabs>
              <w:spacing w:before="60" w:after="60" w:line="240" w:lineRule="auto"/>
              <w:rPr>
                <w:noProof/>
                <w:lang w:val="pl-PL"/>
              </w:rPr>
            </w:pPr>
            <w:r>
              <w:rPr>
                <w:noProof/>
                <w:lang w:val="pl-PL"/>
              </w:rPr>
              <w:t>Komunalno Stanovanjsko Podjetje Brežice D.D.</w:t>
            </w:r>
          </w:p>
        </w:tc>
        <w:tc>
          <w:tcPr>
            <w:tcW w:w="602" w:type="pct"/>
            <w:shd w:val="clear" w:color="auto" w:fill="auto"/>
          </w:tcPr>
          <w:p>
            <w:pPr>
              <w:tabs>
                <w:tab w:val="left" w:pos="720"/>
              </w:tabs>
              <w:spacing w:before="60" w:after="60" w:line="240" w:lineRule="auto"/>
              <w:rPr>
                <w:noProof/>
                <w:lang w:val="pl-PL"/>
              </w:rPr>
            </w:pPr>
            <w:r>
              <w:rPr>
                <w:noProof/>
                <w:lang w:val="pl-PL"/>
              </w:rPr>
              <w:t>8250</w:t>
            </w:r>
          </w:p>
        </w:tc>
        <w:tc>
          <w:tcPr>
            <w:tcW w:w="1146" w:type="pct"/>
            <w:shd w:val="clear" w:color="auto" w:fill="auto"/>
          </w:tcPr>
          <w:p>
            <w:pPr>
              <w:tabs>
                <w:tab w:val="left" w:pos="720"/>
              </w:tabs>
              <w:spacing w:before="60" w:after="60" w:line="240" w:lineRule="auto"/>
              <w:rPr>
                <w:noProof/>
                <w:lang w:val="pl-PL"/>
              </w:rPr>
            </w:pPr>
            <w:r>
              <w:rPr>
                <w:noProof/>
                <w:lang w:val="pl-PL"/>
              </w:rPr>
              <w:t>Brežice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5067782</w:t>
            </w:r>
          </w:p>
        </w:tc>
        <w:tc>
          <w:tcPr>
            <w:tcW w:w="2682" w:type="pct"/>
            <w:shd w:val="clear" w:color="auto" w:fill="auto"/>
          </w:tcPr>
          <w:p>
            <w:pPr>
              <w:tabs>
                <w:tab w:val="left" w:pos="720"/>
              </w:tabs>
              <w:spacing w:before="60" w:after="60" w:line="240" w:lineRule="auto"/>
              <w:rPr>
                <w:noProof/>
                <w:lang w:val="pl-PL"/>
              </w:rPr>
            </w:pPr>
            <w:r>
              <w:rPr>
                <w:noProof/>
                <w:lang w:val="pl-PL"/>
              </w:rPr>
              <w:t>Javno Podjetje - Azienda Publica Rižanski Vodovod Koper D.O.O. - S.R.L.</w:t>
            </w:r>
          </w:p>
        </w:tc>
        <w:tc>
          <w:tcPr>
            <w:tcW w:w="602" w:type="pct"/>
            <w:shd w:val="clear" w:color="auto" w:fill="auto"/>
          </w:tcPr>
          <w:p>
            <w:pPr>
              <w:tabs>
                <w:tab w:val="left" w:pos="720"/>
              </w:tabs>
              <w:spacing w:before="60" w:after="60" w:line="240" w:lineRule="auto"/>
              <w:rPr>
                <w:noProof/>
                <w:lang w:val="pl-PL"/>
              </w:rPr>
            </w:pPr>
            <w:r>
              <w:rPr>
                <w:noProof/>
                <w:lang w:val="pl-PL"/>
              </w:rPr>
              <w:t>6000</w:t>
            </w:r>
          </w:p>
        </w:tc>
        <w:tc>
          <w:tcPr>
            <w:tcW w:w="1146" w:type="pct"/>
            <w:shd w:val="clear" w:color="auto" w:fill="auto"/>
          </w:tcPr>
          <w:p>
            <w:pPr>
              <w:tabs>
                <w:tab w:val="left" w:pos="720"/>
              </w:tabs>
              <w:spacing w:before="60" w:after="60" w:line="240" w:lineRule="auto"/>
              <w:rPr>
                <w:noProof/>
                <w:lang w:val="pl-PL"/>
              </w:rPr>
            </w:pPr>
            <w:r>
              <w:rPr>
                <w:noProof/>
                <w:lang w:val="pl-PL"/>
              </w:rPr>
              <w:t>Koper - Capodistria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5067880</w:t>
            </w:r>
          </w:p>
        </w:tc>
        <w:tc>
          <w:tcPr>
            <w:tcW w:w="2682" w:type="pct"/>
            <w:shd w:val="clear" w:color="auto" w:fill="auto"/>
          </w:tcPr>
          <w:p>
            <w:pPr>
              <w:tabs>
                <w:tab w:val="left" w:pos="720"/>
              </w:tabs>
              <w:spacing w:before="60" w:after="60" w:line="240" w:lineRule="auto"/>
              <w:rPr>
                <w:noProof/>
                <w:lang w:val="pl-PL"/>
              </w:rPr>
            </w:pPr>
            <w:r>
              <w:rPr>
                <w:noProof/>
                <w:lang w:val="pl-PL"/>
              </w:rPr>
              <w:t>Mariborski Vodovod Javno Podjetje D.D.</w:t>
            </w:r>
          </w:p>
        </w:tc>
        <w:tc>
          <w:tcPr>
            <w:tcW w:w="602" w:type="pct"/>
            <w:shd w:val="clear" w:color="auto" w:fill="auto"/>
          </w:tcPr>
          <w:p>
            <w:pPr>
              <w:tabs>
                <w:tab w:val="left" w:pos="720"/>
              </w:tabs>
              <w:spacing w:before="60" w:after="60" w:line="240" w:lineRule="auto"/>
              <w:rPr>
                <w:noProof/>
                <w:lang w:val="pl-PL"/>
              </w:rPr>
            </w:pPr>
            <w:r>
              <w:rPr>
                <w:noProof/>
                <w:lang w:val="pl-PL"/>
              </w:rPr>
              <w:t>2000</w:t>
            </w:r>
          </w:p>
        </w:tc>
        <w:tc>
          <w:tcPr>
            <w:tcW w:w="1146" w:type="pct"/>
            <w:shd w:val="clear" w:color="auto" w:fill="auto"/>
          </w:tcPr>
          <w:p>
            <w:pPr>
              <w:tabs>
                <w:tab w:val="left" w:pos="720"/>
              </w:tabs>
              <w:spacing w:before="60" w:after="60" w:line="240" w:lineRule="auto"/>
              <w:rPr>
                <w:noProof/>
                <w:lang w:val="pl-PL"/>
              </w:rPr>
            </w:pPr>
            <w:r>
              <w:rPr>
                <w:noProof/>
                <w:lang w:val="pl-PL"/>
              </w:rPr>
              <w:t>Maribor</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5068088</w:t>
            </w:r>
          </w:p>
        </w:tc>
        <w:tc>
          <w:tcPr>
            <w:tcW w:w="2682" w:type="pct"/>
            <w:shd w:val="clear" w:color="auto" w:fill="auto"/>
          </w:tcPr>
          <w:p>
            <w:pPr>
              <w:tabs>
                <w:tab w:val="left" w:pos="720"/>
              </w:tabs>
              <w:spacing w:before="60" w:after="60" w:line="240" w:lineRule="auto"/>
              <w:rPr>
                <w:noProof/>
                <w:lang w:val="pl-PL"/>
              </w:rPr>
            </w:pPr>
            <w:r>
              <w:rPr>
                <w:noProof/>
                <w:lang w:val="pl-PL"/>
              </w:rPr>
              <w:t>Javno Podjetje Komunala D.O.O. Sevnica</w:t>
            </w:r>
          </w:p>
        </w:tc>
        <w:tc>
          <w:tcPr>
            <w:tcW w:w="602" w:type="pct"/>
            <w:shd w:val="clear" w:color="auto" w:fill="auto"/>
          </w:tcPr>
          <w:p>
            <w:pPr>
              <w:tabs>
                <w:tab w:val="left" w:pos="720"/>
              </w:tabs>
              <w:spacing w:before="60" w:after="60" w:line="240" w:lineRule="auto"/>
              <w:rPr>
                <w:noProof/>
                <w:lang w:val="pl-PL"/>
              </w:rPr>
            </w:pPr>
            <w:r>
              <w:rPr>
                <w:noProof/>
                <w:lang w:val="pl-PL"/>
              </w:rPr>
              <w:t>8290</w:t>
            </w:r>
          </w:p>
        </w:tc>
        <w:tc>
          <w:tcPr>
            <w:tcW w:w="1146" w:type="pct"/>
            <w:shd w:val="clear" w:color="auto" w:fill="auto"/>
          </w:tcPr>
          <w:p>
            <w:pPr>
              <w:tabs>
                <w:tab w:val="left" w:pos="720"/>
              </w:tabs>
              <w:spacing w:before="60" w:after="60" w:line="240" w:lineRule="auto"/>
              <w:rPr>
                <w:noProof/>
                <w:lang w:val="pl-PL"/>
              </w:rPr>
            </w:pPr>
            <w:r>
              <w:rPr>
                <w:noProof/>
                <w:lang w:val="pl-PL"/>
              </w:rPr>
              <w:t>Sevnica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5072999</w:t>
            </w:r>
          </w:p>
        </w:tc>
        <w:tc>
          <w:tcPr>
            <w:tcW w:w="2682" w:type="pct"/>
            <w:shd w:val="clear" w:color="auto" w:fill="auto"/>
          </w:tcPr>
          <w:p>
            <w:pPr>
              <w:tabs>
                <w:tab w:val="left" w:pos="720"/>
              </w:tabs>
              <w:spacing w:before="60" w:after="60" w:line="240" w:lineRule="auto"/>
              <w:rPr>
                <w:noProof/>
                <w:lang w:val="pl-PL"/>
              </w:rPr>
            </w:pPr>
            <w:r>
              <w:rPr>
                <w:noProof/>
                <w:lang w:val="pl-PL"/>
              </w:rPr>
              <w:t>Kraški Vodovod Sežana Javno Podjetje D.O.O.</w:t>
            </w:r>
          </w:p>
        </w:tc>
        <w:tc>
          <w:tcPr>
            <w:tcW w:w="602" w:type="pct"/>
            <w:shd w:val="clear" w:color="auto" w:fill="auto"/>
          </w:tcPr>
          <w:p>
            <w:pPr>
              <w:tabs>
                <w:tab w:val="left" w:pos="720"/>
              </w:tabs>
              <w:spacing w:before="60" w:after="60" w:line="240" w:lineRule="auto"/>
              <w:rPr>
                <w:noProof/>
                <w:lang w:val="pl-PL"/>
              </w:rPr>
            </w:pPr>
            <w:r>
              <w:rPr>
                <w:noProof/>
                <w:lang w:val="pl-PL"/>
              </w:rPr>
              <w:t>6210</w:t>
            </w:r>
          </w:p>
        </w:tc>
        <w:tc>
          <w:tcPr>
            <w:tcW w:w="1146" w:type="pct"/>
            <w:shd w:val="clear" w:color="auto" w:fill="auto"/>
          </w:tcPr>
          <w:p>
            <w:pPr>
              <w:tabs>
                <w:tab w:val="left" w:pos="720"/>
              </w:tabs>
              <w:spacing w:before="60" w:after="60" w:line="240" w:lineRule="auto"/>
              <w:rPr>
                <w:noProof/>
                <w:lang w:val="pl-PL"/>
              </w:rPr>
            </w:pPr>
            <w:r>
              <w:rPr>
                <w:noProof/>
                <w:lang w:val="pl-PL"/>
              </w:rPr>
              <w:t>Sežana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5073251</w:t>
            </w:r>
          </w:p>
        </w:tc>
        <w:tc>
          <w:tcPr>
            <w:tcW w:w="2682" w:type="pct"/>
            <w:shd w:val="clear" w:color="auto" w:fill="auto"/>
          </w:tcPr>
          <w:p>
            <w:pPr>
              <w:tabs>
                <w:tab w:val="left" w:pos="720"/>
              </w:tabs>
              <w:spacing w:before="60" w:after="60" w:line="240" w:lineRule="auto"/>
              <w:rPr>
                <w:noProof/>
                <w:lang w:val="pl-PL"/>
              </w:rPr>
            </w:pPr>
            <w:r>
              <w:rPr>
                <w:noProof/>
                <w:lang w:val="pl-PL"/>
              </w:rPr>
              <w:t>Hydrovod D.O.O. Kočevje</w:t>
            </w:r>
          </w:p>
        </w:tc>
        <w:tc>
          <w:tcPr>
            <w:tcW w:w="602" w:type="pct"/>
            <w:shd w:val="clear" w:color="auto" w:fill="auto"/>
          </w:tcPr>
          <w:p>
            <w:pPr>
              <w:tabs>
                <w:tab w:val="left" w:pos="720"/>
              </w:tabs>
              <w:spacing w:before="60" w:after="60" w:line="240" w:lineRule="auto"/>
              <w:rPr>
                <w:noProof/>
                <w:lang w:val="pl-PL"/>
              </w:rPr>
            </w:pPr>
            <w:r>
              <w:rPr>
                <w:noProof/>
                <w:lang w:val="pl-PL"/>
              </w:rPr>
              <w:t>1330</w:t>
            </w:r>
          </w:p>
        </w:tc>
        <w:tc>
          <w:tcPr>
            <w:tcW w:w="1146" w:type="pct"/>
            <w:shd w:val="clear" w:color="auto" w:fill="auto"/>
          </w:tcPr>
          <w:p>
            <w:pPr>
              <w:tabs>
                <w:tab w:val="left" w:pos="720"/>
              </w:tabs>
              <w:spacing w:before="60" w:after="60" w:line="240" w:lineRule="auto"/>
              <w:rPr>
                <w:noProof/>
                <w:lang w:val="pl-PL"/>
              </w:rPr>
            </w:pPr>
            <w:r>
              <w:rPr>
                <w:noProof/>
                <w:lang w:val="pl-PL"/>
              </w:rPr>
              <w:t>Kočevje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5387647</w:t>
            </w:r>
          </w:p>
        </w:tc>
        <w:tc>
          <w:tcPr>
            <w:tcW w:w="2682" w:type="pct"/>
            <w:shd w:val="clear" w:color="auto" w:fill="auto"/>
          </w:tcPr>
          <w:p>
            <w:pPr>
              <w:tabs>
                <w:tab w:val="left" w:pos="720"/>
              </w:tabs>
              <w:spacing w:before="60" w:after="60" w:line="240" w:lineRule="auto"/>
              <w:rPr>
                <w:noProof/>
                <w:lang w:val="pl-PL"/>
              </w:rPr>
            </w:pPr>
            <w:r>
              <w:rPr>
                <w:noProof/>
                <w:lang w:val="pl-PL"/>
              </w:rPr>
              <w:t>Komunalno-Stanovanjsko Podjetje Ljutomer D.O.O.</w:t>
            </w:r>
          </w:p>
        </w:tc>
        <w:tc>
          <w:tcPr>
            <w:tcW w:w="602" w:type="pct"/>
            <w:shd w:val="clear" w:color="auto" w:fill="auto"/>
          </w:tcPr>
          <w:p>
            <w:pPr>
              <w:tabs>
                <w:tab w:val="left" w:pos="720"/>
              </w:tabs>
              <w:spacing w:before="60" w:after="60" w:line="240" w:lineRule="auto"/>
              <w:rPr>
                <w:noProof/>
                <w:lang w:val="pl-PL"/>
              </w:rPr>
            </w:pPr>
            <w:r>
              <w:rPr>
                <w:noProof/>
                <w:lang w:val="pl-PL"/>
              </w:rPr>
              <w:t>9240</w:t>
            </w:r>
          </w:p>
        </w:tc>
        <w:tc>
          <w:tcPr>
            <w:tcW w:w="1146" w:type="pct"/>
            <w:shd w:val="clear" w:color="auto" w:fill="auto"/>
          </w:tcPr>
          <w:p>
            <w:pPr>
              <w:tabs>
                <w:tab w:val="left" w:pos="720"/>
              </w:tabs>
              <w:spacing w:before="60" w:after="60" w:line="240" w:lineRule="auto"/>
              <w:rPr>
                <w:noProof/>
                <w:lang w:val="pl-PL"/>
              </w:rPr>
            </w:pPr>
            <w:r>
              <w:rPr>
                <w:noProof/>
                <w:lang w:val="pl-PL"/>
              </w:rPr>
              <w:t>Ljutomer</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5817978</w:t>
            </w:r>
          </w:p>
        </w:tc>
        <w:tc>
          <w:tcPr>
            <w:tcW w:w="2682" w:type="pct"/>
            <w:shd w:val="clear" w:color="auto" w:fill="auto"/>
          </w:tcPr>
          <w:p>
            <w:pPr>
              <w:tabs>
                <w:tab w:val="left" w:pos="720"/>
              </w:tabs>
              <w:spacing w:before="60" w:after="60" w:line="240" w:lineRule="auto"/>
              <w:rPr>
                <w:noProof/>
                <w:lang w:val="pl-PL"/>
              </w:rPr>
            </w:pPr>
            <w:r>
              <w:rPr>
                <w:noProof/>
                <w:lang w:val="pl-PL"/>
              </w:rPr>
              <w:t>Vodovodna Zadruga Preddvor, Z.B.O.</w:t>
            </w:r>
          </w:p>
        </w:tc>
        <w:tc>
          <w:tcPr>
            <w:tcW w:w="602" w:type="pct"/>
            <w:shd w:val="clear" w:color="auto" w:fill="auto"/>
          </w:tcPr>
          <w:p>
            <w:pPr>
              <w:tabs>
                <w:tab w:val="left" w:pos="720"/>
              </w:tabs>
              <w:spacing w:before="60" w:after="60" w:line="240" w:lineRule="auto"/>
              <w:rPr>
                <w:noProof/>
                <w:lang w:val="pl-PL"/>
              </w:rPr>
            </w:pPr>
            <w:r>
              <w:rPr>
                <w:noProof/>
                <w:lang w:val="pl-PL"/>
              </w:rPr>
              <w:t>4205</w:t>
            </w:r>
          </w:p>
        </w:tc>
        <w:tc>
          <w:tcPr>
            <w:tcW w:w="1146" w:type="pct"/>
            <w:shd w:val="clear" w:color="auto" w:fill="auto"/>
          </w:tcPr>
          <w:p>
            <w:pPr>
              <w:tabs>
                <w:tab w:val="left" w:pos="720"/>
              </w:tabs>
              <w:spacing w:before="60" w:after="60" w:line="240" w:lineRule="auto"/>
              <w:rPr>
                <w:noProof/>
                <w:lang w:val="pl-PL"/>
              </w:rPr>
            </w:pPr>
            <w:r>
              <w:rPr>
                <w:noProof/>
                <w:lang w:val="pl-PL"/>
              </w:rPr>
              <w:t>Preddvor</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5874505</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Laško</w:t>
            </w:r>
          </w:p>
        </w:tc>
        <w:tc>
          <w:tcPr>
            <w:tcW w:w="602" w:type="pct"/>
            <w:shd w:val="clear" w:color="auto" w:fill="auto"/>
          </w:tcPr>
          <w:p>
            <w:pPr>
              <w:tabs>
                <w:tab w:val="left" w:pos="720"/>
              </w:tabs>
              <w:spacing w:before="60" w:after="60" w:line="240" w:lineRule="auto"/>
              <w:rPr>
                <w:noProof/>
                <w:lang w:val="pl-PL"/>
              </w:rPr>
            </w:pPr>
            <w:r>
              <w:rPr>
                <w:noProof/>
                <w:lang w:val="pl-PL"/>
              </w:rPr>
              <w:t>Laško</w:t>
            </w:r>
          </w:p>
        </w:tc>
        <w:tc>
          <w:tcPr>
            <w:tcW w:w="1146" w:type="pct"/>
            <w:shd w:val="clear" w:color="auto" w:fill="auto"/>
          </w:tcPr>
          <w:p>
            <w:pPr>
              <w:tabs>
                <w:tab w:val="left" w:pos="720"/>
              </w:tabs>
              <w:spacing w:before="60" w:after="60" w:line="240" w:lineRule="auto"/>
              <w:rPr>
                <w:noProof/>
                <w:lang w:val="pl-PL"/>
              </w:rPr>
            </w:pP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5880076</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Cerkno</w:t>
            </w:r>
          </w:p>
        </w:tc>
        <w:tc>
          <w:tcPr>
            <w:tcW w:w="602" w:type="pct"/>
            <w:shd w:val="clear" w:color="auto" w:fill="auto"/>
          </w:tcPr>
          <w:p>
            <w:pPr>
              <w:tabs>
                <w:tab w:val="left" w:pos="720"/>
              </w:tabs>
              <w:spacing w:before="60" w:after="60" w:line="240" w:lineRule="auto"/>
              <w:rPr>
                <w:noProof/>
                <w:lang w:val="pl-PL"/>
              </w:rPr>
            </w:pPr>
            <w:r>
              <w:rPr>
                <w:noProof/>
                <w:lang w:val="pl-PL"/>
              </w:rPr>
              <w:t>5282</w:t>
            </w:r>
          </w:p>
        </w:tc>
        <w:tc>
          <w:tcPr>
            <w:tcW w:w="1146" w:type="pct"/>
            <w:shd w:val="clear" w:color="auto" w:fill="auto"/>
          </w:tcPr>
          <w:p>
            <w:pPr>
              <w:tabs>
                <w:tab w:val="left" w:pos="720"/>
              </w:tabs>
              <w:spacing w:before="60" w:after="60" w:line="240" w:lineRule="auto"/>
              <w:rPr>
                <w:noProof/>
                <w:lang w:val="pl-PL"/>
              </w:rPr>
            </w:pPr>
            <w:r>
              <w:rPr>
                <w:noProof/>
                <w:lang w:val="pl-PL"/>
              </w:rPr>
              <w:t>Cerkno</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5883253</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Rače Fram</w:t>
            </w:r>
          </w:p>
        </w:tc>
        <w:tc>
          <w:tcPr>
            <w:tcW w:w="602" w:type="pct"/>
            <w:shd w:val="clear" w:color="auto" w:fill="auto"/>
          </w:tcPr>
          <w:p>
            <w:pPr>
              <w:tabs>
                <w:tab w:val="left" w:pos="720"/>
              </w:tabs>
              <w:spacing w:before="60" w:after="60" w:line="240" w:lineRule="auto"/>
              <w:rPr>
                <w:noProof/>
                <w:lang w:val="pl-PL"/>
              </w:rPr>
            </w:pPr>
            <w:r>
              <w:rPr>
                <w:noProof/>
                <w:lang w:val="pl-PL"/>
              </w:rPr>
              <w:t>2327</w:t>
            </w:r>
          </w:p>
        </w:tc>
        <w:tc>
          <w:tcPr>
            <w:tcW w:w="1146" w:type="pct"/>
            <w:shd w:val="clear" w:color="auto" w:fill="auto"/>
          </w:tcPr>
          <w:p>
            <w:pPr>
              <w:tabs>
                <w:tab w:val="left" w:pos="720"/>
              </w:tabs>
              <w:spacing w:before="60" w:after="60" w:line="240" w:lineRule="auto"/>
              <w:rPr>
                <w:noProof/>
                <w:lang w:val="pl-PL"/>
              </w:rPr>
            </w:pPr>
            <w:r>
              <w:rPr>
                <w:noProof/>
                <w:lang w:val="pl-PL"/>
              </w:rPr>
              <w:t>Rače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5884624</w:t>
            </w:r>
          </w:p>
        </w:tc>
        <w:tc>
          <w:tcPr>
            <w:tcW w:w="2682" w:type="pct"/>
            <w:shd w:val="clear" w:color="auto" w:fill="auto"/>
          </w:tcPr>
          <w:p>
            <w:pPr>
              <w:tabs>
                <w:tab w:val="left" w:pos="720"/>
              </w:tabs>
              <w:spacing w:before="60" w:after="60" w:line="240" w:lineRule="auto"/>
              <w:rPr>
                <w:noProof/>
                <w:lang w:val="pl-PL"/>
              </w:rPr>
            </w:pPr>
            <w:r>
              <w:rPr>
                <w:noProof/>
                <w:lang w:val="pl-PL"/>
              </w:rPr>
              <w:t>Vodovodna Zadruga Lom, Z.O.O.</w:t>
            </w:r>
          </w:p>
        </w:tc>
        <w:tc>
          <w:tcPr>
            <w:tcW w:w="602" w:type="pct"/>
            <w:shd w:val="clear" w:color="auto" w:fill="auto"/>
          </w:tcPr>
          <w:p>
            <w:pPr>
              <w:tabs>
                <w:tab w:val="left" w:pos="720"/>
              </w:tabs>
              <w:spacing w:before="60" w:after="60" w:line="240" w:lineRule="auto"/>
              <w:rPr>
                <w:noProof/>
                <w:lang w:val="pl-PL"/>
              </w:rPr>
            </w:pPr>
            <w:r>
              <w:rPr>
                <w:noProof/>
                <w:lang w:val="pl-PL"/>
              </w:rPr>
              <w:t>4290</w:t>
            </w:r>
          </w:p>
        </w:tc>
        <w:tc>
          <w:tcPr>
            <w:tcW w:w="1146" w:type="pct"/>
            <w:shd w:val="clear" w:color="auto" w:fill="auto"/>
          </w:tcPr>
          <w:p>
            <w:pPr>
              <w:tabs>
                <w:tab w:val="left" w:pos="720"/>
              </w:tabs>
              <w:spacing w:before="60" w:after="60" w:line="240" w:lineRule="auto"/>
              <w:rPr>
                <w:noProof/>
                <w:lang w:val="pl-PL"/>
              </w:rPr>
            </w:pPr>
            <w:r>
              <w:rPr>
                <w:noProof/>
                <w:lang w:val="pl-PL"/>
              </w:rPr>
              <w:t>Tržič</w:t>
            </w:r>
          </w:p>
        </w:tc>
      </w:tr>
      <w:tr>
        <w:trPr>
          <w:trHeight w:val="20"/>
          <w:jc w:val="center"/>
        </w:trPr>
        <w:tc>
          <w:tcPr>
            <w:tcW w:w="570" w:type="pct"/>
            <w:shd w:val="clear" w:color="auto" w:fill="auto"/>
          </w:tcPr>
          <w:p>
            <w:pPr>
              <w:pageBreakBefore/>
              <w:tabs>
                <w:tab w:val="left" w:pos="720"/>
              </w:tabs>
              <w:spacing w:before="60" w:after="60" w:line="240" w:lineRule="auto"/>
              <w:rPr>
                <w:noProof/>
                <w:lang w:val="pl-PL"/>
              </w:rPr>
            </w:pPr>
            <w:r>
              <w:rPr>
                <w:noProof/>
                <w:lang w:val="pl-PL"/>
              </w:rPr>
              <w:t>5918375</w:t>
            </w:r>
          </w:p>
        </w:tc>
        <w:tc>
          <w:tcPr>
            <w:tcW w:w="2682" w:type="pct"/>
            <w:shd w:val="clear" w:color="auto" w:fill="auto"/>
          </w:tcPr>
          <w:p>
            <w:pPr>
              <w:tabs>
                <w:tab w:val="left" w:pos="720"/>
              </w:tabs>
              <w:spacing w:before="60" w:after="60" w:line="240" w:lineRule="auto"/>
              <w:rPr>
                <w:noProof/>
                <w:lang w:val="pl-PL"/>
              </w:rPr>
            </w:pPr>
            <w:r>
              <w:rPr>
                <w:noProof/>
                <w:lang w:val="pl-PL"/>
              </w:rPr>
              <w:t>Komunala, Javno Podjetje, Kranjska Gora, D.O.O.</w:t>
            </w:r>
          </w:p>
        </w:tc>
        <w:tc>
          <w:tcPr>
            <w:tcW w:w="602" w:type="pct"/>
            <w:shd w:val="clear" w:color="auto" w:fill="auto"/>
          </w:tcPr>
          <w:p>
            <w:pPr>
              <w:tabs>
                <w:tab w:val="left" w:pos="720"/>
              </w:tabs>
              <w:spacing w:before="60" w:after="60" w:line="240" w:lineRule="auto"/>
              <w:rPr>
                <w:noProof/>
                <w:lang w:val="pl-PL"/>
              </w:rPr>
            </w:pPr>
            <w:r>
              <w:rPr>
                <w:noProof/>
                <w:lang w:val="pl-PL"/>
              </w:rPr>
              <w:t>4280</w:t>
            </w:r>
          </w:p>
        </w:tc>
        <w:tc>
          <w:tcPr>
            <w:tcW w:w="1146" w:type="pct"/>
            <w:shd w:val="clear" w:color="auto" w:fill="auto"/>
          </w:tcPr>
          <w:p>
            <w:pPr>
              <w:tabs>
                <w:tab w:val="left" w:pos="720"/>
              </w:tabs>
              <w:spacing w:before="60" w:after="60" w:line="240" w:lineRule="auto"/>
              <w:rPr>
                <w:noProof/>
                <w:lang w:val="pl-PL"/>
              </w:rPr>
            </w:pPr>
            <w:r>
              <w:rPr>
                <w:noProof/>
                <w:lang w:val="pl-PL"/>
              </w:rPr>
              <w:t>Kranjska Gora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5939208</w:t>
            </w:r>
          </w:p>
        </w:tc>
        <w:tc>
          <w:tcPr>
            <w:tcW w:w="2682" w:type="pct"/>
            <w:shd w:val="clear" w:color="auto" w:fill="auto"/>
          </w:tcPr>
          <w:p>
            <w:pPr>
              <w:tabs>
                <w:tab w:val="left" w:pos="720"/>
              </w:tabs>
              <w:spacing w:before="60" w:after="60" w:line="240" w:lineRule="auto"/>
              <w:rPr>
                <w:noProof/>
                <w:lang w:val="pl-PL"/>
              </w:rPr>
            </w:pPr>
            <w:r>
              <w:rPr>
                <w:noProof/>
                <w:lang w:val="pl-PL"/>
              </w:rPr>
              <w:t>Vodovodna Zadruga Senično, Z.O.O.</w:t>
            </w:r>
          </w:p>
        </w:tc>
        <w:tc>
          <w:tcPr>
            <w:tcW w:w="602" w:type="pct"/>
            <w:shd w:val="clear" w:color="auto" w:fill="auto"/>
          </w:tcPr>
          <w:p>
            <w:pPr>
              <w:tabs>
                <w:tab w:val="left" w:pos="720"/>
              </w:tabs>
              <w:spacing w:before="60" w:after="60" w:line="240" w:lineRule="auto"/>
              <w:rPr>
                <w:noProof/>
                <w:lang w:val="pl-PL"/>
              </w:rPr>
            </w:pPr>
            <w:r>
              <w:rPr>
                <w:noProof/>
                <w:lang w:val="pl-PL"/>
              </w:rPr>
              <w:t>4294</w:t>
            </w:r>
          </w:p>
        </w:tc>
        <w:tc>
          <w:tcPr>
            <w:tcW w:w="1146" w:type="pct"/>
            <w:shd w:val="clear" w:color="auto" w:fill="auto"/>
          </w:tcPr>
          <w:p>
            <w:pPr>
              <w:tabs>
                <w:tab w:val="left" w:pos="720"/>
              </w:tabs>
              <w:spacing w:before="60" w:after="60" w:line="240" w:lineRule="auto"/>
              <w:rPr>
                <w:noProof/>
                <w:lang w:val="pl-PL"/>
              </w:rPr>
            </w:pPr>
            <w:r>
              <w:rPr>
                <w:noProof/>
                <w:lang w:val="pl-PL"/>
              </w:rPr>
              <w:t>Križe</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1926764</w:t>
            </w:r>
          </w:p>
        </w:tc>
        <w:tc>
          <w:tcPr>
            <w:tcW w:w="2682" w:type="pct"/>
            <w:shd w:val="clear" w:color="auto" w:fill="auto"/>
          </w:tcPr>
          <w:p>
            <w:pPr>
              <w:tabs>
                <w:tab w:val="left" w:pos="720"/>
              </w:tabs>
              <w:spacing w:before="60" w:after="60" w:line="240" w:lineRule="auto"/>
              <w:rPr>
                <w:noProof/>
                <w:lang w:val="pl-PL"/>
              </w:rPr>
            </w:pPr>
            <w:r>
              <w:rPr>
                <w:noProof/>
                <w:lang w:val="pl-PL"/>
              </w:rPr>
              <w:t>Ekoviz D.O.O.</w:t>
            </w:r>
          </w:p>
        </w:tc>
        <w:tc>
          <w:tcPr>
            <w:tcW w:w="602" w:type="pct"/>
            <w:shd w:val="clear" w:color="auto" w:fill="auto"/>
          </w:tcPr>
          <w:p>
            <w:pPr>
              <w:tabs>
                <w:tab w:val="left" w:pos="720"/>
              </w:tabs>
              <w:spacing w:before="60" w:after="60" w:line="240" w:lineRule="auto"/>
              <w:rPr>
                <w:noProof/>
                <w:lang w:val="pl-PL"/>
              </w:rPr>
            </w:pPr>
            <w:r>
              <w:rPr>
                <w:noProof/>
                <w:lang w:val="pl-PL"/>
              </w:rPr>
              <w:t>9000</w:t>
            </w:r>
          </w:p>
        </w:tc>
        <w:tc>
          <w:tcPr>
            <w:tcW w:w="1146" w:type="pct"/>
            <w:shd w:val="clear" w:color="auto" w:fill="auto"/>
          </w:tcPr>
          <w:p>
            <w:pPr>
              <w:tabs>
                <w:tab w:val="left" w:pos="720"/>
              </w:tabs>
              <w:spacing w:before="60" w:after="60" w:line="240" w:lineRule="auto"/>
              <w:rPr>
                <w:noProof/>
                <w:lang w:val="pl-PL"/>
              </w:rPr>
            </w:pPr>
            <w:r>
              <w:rPr>
                <w:noProof/>
                <w:lang w:val="pl-PL"/>
              </w:rPr>
              <w:t>Murska Sobota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5077532</w:t>
            </w:r>
          </w:p>
        </w:tc>
        <w:tc>
          <w:tcPr>
            <w:tcW w:w="2682" w:type="pct"/>
            <w:shd w:val="clear" w:color="auto" w:fill="auto"/>
          </w:tcPr>
          <w:p>
            <w:pPr>
              <w:tabs>
                <w:tab w:val="left" w:pos="720"/>
              </w:tabs>
              <w:spacing w:before="60" w:after="60" w:line="240" w:lineRule="auto"/>
              <w:rPr>
                <w:noProof/>
                <w:lang w:val="pl-PL"/>
              </w:rPr>
            </w:pPr>
            <w:r>
              <w:rPr>
                <w:noProof/>
                <w:lang w:val="pl-PL"/>
              </w:rPr>
              <w:t>Komunala Tolmin, Javno Podjetje D.O.O.</w:t>
            </w:r>
          </w:p>
        </w:tc>
        <w:tc>
          <w:tcPr>
            <w:tcW w:w="602" w:type="pct"/>
            <w:shd w:val="clear" w:color="auto" w:fill="auto"/>
          </w:tcPr>
          <w:p>
            <w:pPr>
              <w:tabs>
                <w:tab w:val="left" w:pos="720"/>
              </w:tabs>
              <w:spacing w:before="60" w:after="60" w:line="240" w:lineRule="auto"/>
              <w:rPr>
                <w:noProof/>
                <w:lang w:val="pl-PL"/>
              </w:rPr>
            </w:pPr>
            <w:r>
              <w:rPr>
                <w:noProof/>
                <w:lang w:val="pl-PL"/>
              </w:rPr>
              <w:t>5220</w:t>
            </w:r>
          </w:p>
        </w:tc>
        <w:tc>
          <w:tcPr>
            <w:tcW w:w="1146" w:type="pct"/>
            <w:shd w:val="clear" w:color="auto" w:fill="auto"/>
          </w:tcPr>
          <w:p>
            <w:pPr>
              <w:tabs>
                <w:tab w:val="left" w:pos="720"/>
              </w:tabs>
              <w:spacing w:before="60" w:after="60" w:line="240" w:lineRule="auto"/>
              <w:rPr>
                <w:noProof/>
                <w:lang w:val="pl-PL"/>
              </w:rPr>
            </w:pPr>
            <w:r>
              <w:rPr>
                <w:noProof/>
                <w:lang w:val="pl-PL"/>
              </w:rPr>
              <w:t>Tolmin</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5880289</w:t>
            </w:r>
          </w:p>
        </w:tc>
        <w:tc>
          <w:tcPr>
            <w:tcW w:w="2682" w:type="pct"/>
            <w:shd w:val="clear" w:color="auto" w:fill="auto"/>
          </w:tcPr>
          <w:p>
            <w:pPr>
              <w:tabs>
                <w:tab w:val="left" w:pos="720"/>
              </w:tabs>
              <w:spacing w:before="60" w:after="60" w:line="240" w:lineRule="auto"/>
              <w:rPr>
                <w:noProof/>
                <w:lang w:val="pl-PL"/>
              </w:rPr>
            </w:pPr>
            <w:r>
              <w:rPr>
                <w:noProof/>
                <w:lang w:val="pl-PL"/>
              </w:rPr>
              <w:t>Občina Gornja Radgona</w:t>
            </w:r>
          </w:p>
        </w:tc>
        <w:tc>
          <w:tcPr>
            <w:tcW w:w="602" w:type="pct"/>
            <w:shd w:val="clear" w:color="auto" w:fill="auto"/>
          </w:tcPr>
          <w:p>
            <w:pPr>
              <w:tabs>
                <w:tab w:val="left" w:pos="720"/>
              </w:tabs>
              <w:spacing w:before="60" w:after="60" w:line="240" w:lineRule="auto"/>
              <w:rPr>
                <w:noProof/>
                <w:lang w:val="pl-PL"/>
              </w:rPr>
            </w:pPr>
            <w:r>
              <w:rPr>
                <w:noProof/>
                <w:lang w:val="pl-PL"/>
              </w:rPr>
              <w:t>9250</w:t>
            </w:r>
          </w:p>
        </w:tc>
        <w:tc>
          <w:tcPr>
            <w:tcW w:w="1146" w:type="pct"/>
            <w:shd w:val="clear" w:color="auto" w:fill="auto"/>
          </w:tcPr>
          <w:p>
            <w:pPr>
              <w:tabs>
                <w:tab w:val="left" w:pos="720"/>
              </w:tabs>
              <w:spacing w:before="60" w:after="60" w:line="240" w:lineRule="auto"/>
              <w:rPr>
                <w:noProof/>
                <w:lang w:val="pl-PL"/>
              </w:rPr>
            </w:pPr>
            <w:r>
              <w:rPr>
                <w:noProof/>
                <w:lang w:val="pl-PL"/>
              </w:rPr>
              <w:t>Gornja Radgona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1274783</w:t>
            </w:r>
          </w:p>
        </w:tc>
        <w:tc>
          <w:tcPr>
            <w:tcW w:w="2682" w:type="pct"/>
            <w:shd w:val="clear" w:color="auto" w:fill="auto"/>
          </w:tcPr>
          <w:p>
            <w:pPr>
              <w:tabs>
                <w:tab w:val="left" w:pos="720"/>
              </w:tabs>
              <w:spacing w:before="60" w:after="60" w:line="240" w:lineRule="auto"/>
              <w:rPr>
                <w:noProof/>
                <w:lang w:val="pl-PL"/>
              </w:rPr>
            </w:pPr>
            <w:r>
              <w:rPr>
                <w:noProof/>
                <w:lang w:val="pl-PL"/>
              </w:rPr>
              <w:t>Wte Wassertechnik Gmbh, Podružnica Kranjska Gora</w:t>
            </w:r>
          </w:p>
        </w:tc>
        <w:tc>
          <w:tcPr>
            <w:tcW w:w="602" w:type="pct"/>
            <w:shd w:val="clear" w:color="auto" w:fill="auto"/>
          </w:tcPr>
          <w:p>
            <w:pPr>
              <w:tabs>
                <w:tab w:val="left" w:pos="720"/>
              </w:tabs>
              <w:spacing w:before="60" w:after="60" w:line="240" w:lineRule="auto"/>
              <w:rPr>
                <w:noProof/>
                <w:lang w:val="pl-PL"/>
              </w:rPr>
            </w:pPr>
            <w:r>
              <w:rPr>
                <w:noProof/>
                <w:lang w:val="pl-PL"/>
              </w:rPr>
              <w:t>4280</w:t>
            </w:r>
          </w:p>
        </w:tc>
        <w:tc>
          <w:tcPr>
            <w:tcW w:w="1146" w:type="pct"/>
            <w:shd w:val="clear" w:color="auto" w:fill="auto"/>
          </w:tcPr>
          <w:p>
            <w:pPr>
              <w:tabs>
                <w:tab w:val="left" w:pos="720"/>
              </w:tabs>
              <w:spacing w:before="60" w:after="60" w:line="240" w:lineRule="auto"/>
              <w:rPr>
                <w:noProof/>
                <w:lang w:val="pl-PL"/>
              </w:rPr>
            </w:pPr>
            <w:r>
              <w:rPr>
                <w:noProof/>
                <w:lang w:val="pl-PL"/>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1785966</w:t>
            </w:r>
          </w:p>
        </w:tc>
        <w:tc>
          <w:tcPr>
            <w:tcW w:w="2682" w:type="pct"/>
            <w:shd w:val="clear" w:color="auto" w:fill="auto"/>
          </w:tcPr>
          <w:p>
            <w:pPr>
              <w:tabs>
                <w:tab w:val="left" w:pos="720"/>
              </w:tabs>
              <w:spacing w:before="60" w:after="60" w:line="240" w:lineRule="auto"/>
              <w:rPr>
                <w:noProof/>
              </w:rPr>
            </w:pPr>
            <w:r>
              <w:rPr>
                <w:noProof/>
              </w:rPr>
              <w:t>Wte Bled D.O.O.</w:t>
            </w:r>
          </w:p>
        </w:tc>
        <w:tc>
          <w:tcPr>
            <w:tcW w:w="602" w:type="pct"/>
            <w:shd w:val="clear" w:color="auto" w:fill="auto"/>
          </w:tcPr>
          <w:p>
            <w:pPr>
              <w:tabs>
                <w:tab w:val="left" w:pos="720"/>
              </w:tabs>
              <w:spacing w:before="60" w:after="60" w:line="240" w:lineRule="auto"/>
              <w:rPr>
                <w:noProof/>
              </w:rPr>
            </w:pPr>
            <w:r>
              <w:rPr>
                <w:noProof/>
              </w:rPr>
              <w:t>4260</w:t>
            </w:r>
          </w:p>
        </w:tc>
        <w:tc>
          <w:tcPr>
            <w:tcW w:w="1146" w:type="pct"/>
            <w:shd w:val="clear" w:color="auto" w:fill="auto"/>
          </w:tcPr>
          <w:p>
            <w:pPr>
              <w:tabs>
                <w:tab w:val="left" w:pos="720"/>
              </w:tabs>
              <w:spacing w:before="60" w:after="60" w:line="240" w:lineRule="auto"/>
              <w:rPr>
                <w:noProof/>
              </w:rPr>
            </w:pPr>
            <w:r>
              <w:rPr>
                <w:noProof/>
              </w:rPr>
              <w:t>Bled</w:t>
            </w:r>
          </w:p>
        </w:tc>
      </w:tr>
      <w:tr>
        <w:trPr>
          <w:trHeight w:val="20"/>
          <w:jc w:val="center"/>
        </w:trPr>
        <w:tc>
          <w:tcPr>
            <w:tcW w:w="570" w:type="pct"/>
            <w:shd w:val="clear" w:color="auto" w:fill="auto"/>
          </w:tcPr>
          <w:p>
            <w:pPr>
              <w:tabs>
                <w:tab w:val="left" w:pos="720"/>
              </w:tabs>
              <w:spacing w:before="60" w:after="60" w:line="240" w:lineRule="auto"/>
              <w:rPr>
                <w:noProof/>
              </w:rPr>
            </w:pPr>
            <w:r>
              <w:rPr>
                <w:noProof/>
              </w:rPr>
              <w:t>1806599</w:t>
            </w:r>
          </w:p>
        </w:tc>
        <w:tc>
          <w:tcPr>
            <w:tcW w:w="2682" w:type="pct"/>
            <w:shd w:val="clear" w:color="auto" w:fill="auto"/>
          </w:tcPr>
          <w:p>
            <w:pPr>
              <w:tabs>
                <w:tab w:val="left" w:pos="720"/>
              </w:tabs>
              <w:spacing w:before="60" w:after="60" w:line="240" w:lineRule="auto"/>
              <w:rPr>
                <w:noProof/>
              </w:rPr>
            </w:pPr>
            <w:r>
              <w:rPr>
                <w:noProof/>
              </w:rPr>
              <w:t>Wte Essen</w:t>
            </w:r>
          </w:p>
        </w:tc>
        <w:tc>
          <w:tcPr>
            <w:tcW w:w="602" w:type="pct"/>
            <w:shd w:val="clear" w:color="auto" w:fill="auto"/>
          </w:tcPr>
          <w:p>
            <w:pPr>
              <w:tabs>
                <w:tab w:val="left" w:pos="720"/>
              </w:tabs>
              <w:spacing w:before="60" w:after="60" w:line="240" w:lineRule="auto"/>
              <w:rPr>
                <w:noProof/>
              </w:rPr>
            </w:pPr>
            <w:r>
              <w:rPr>
                <w:noProof/>
              </w:rPr>
              <w:t>3270</w:t>
            </w:r>
          </w:p>
        </w:tc>
        <w:tc>
          <w:tcPr>
            <w:tcW w:w="1146" w:type="pct"/>
            <w:shd w:val="clear" w:color="auto" w:fill="auto"/>
          </w:tcPr>
          <w:p>
            <w:pPr>
              <w:tabs>
                <w:tab w:val="left" w:pos="720"/>
              </w:tabs>
              <w:spacing w:before="60" w:after="60" w:line="240" w:lineRule="auto"/>
              <w:rPr>
                <w:noProof/>
              </w:rPr>
            </w:pPr>
            <w:r>
              <w:rPr>
                <w:noProof/>
              </w:rPr>
              <w:t>Laško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5073260</w:t>
            </w:r>
          </w:p>
        </w:tc>
        <w:tc>
          <w:tcPr>
            <w:tcW w:w="2682" w:type="pct"/>
            <w:shd w:val="clear" w:color="auto" w:fill="auto"/>
          </w:tcPr>
          <w:p>
            <w:pPr>
              <w:tabs>
                <w:tab w:val="left" w:pos="720"/>
              </w:tabs>
              <w:spacing w:before="60" w:after="60" w:line="240" w:lineRule="auto"/>
              <w:rPr>
                <w:noProof/>
                <w:lang w:val="pl-PL"/>
              </w:rPr>
            </w:pPr>
            <w:r>
              <w:rPr>
                <w:noProof/>
                <w:lang w:val="pl-PL"/>
              </w:rPr>
              <w:t xml:space="preserve">Komunalno Stanovanjsko Podjetje D.D. Sežana </w:t>
            </w:r>
          </w:p>
        </w:tc>
        <w:tc>
          <w:tcPr>
            <w:tcW w:w="602" w:type="pct"/>
            <w:shd w:val="clear" w:color="auto" w:fill="auto"/>
          </w:tcPr>
          <w:p>
            <w:pPr>
              <w:tabs>
                <w:tab w:val="left" w:pos="720"/>
              </w:tabs>
              <w:spacing w:before="60" w:after="60" w:line="240" w:lineRule="auto"/>
              <w:rPr>
                <w:noProof/>
              </w:rPr>
            </w:pPr>
            <w:r>
              <w:rPr>
                <w:noProof/>
              </w:rPr>
              <w:t>6210</w:t>
            </w:r>
          </w:p>
        </w:tc>
        <w:tc>
          <w:tcPr>
            <w:tcW w:w="1146" w:type="pct"/>
            <w:shd w:val="clear" w:color="auto" w:fill="auto"/>
          </w:tcPr>
          <w:p>
            <w:pPr>
              <w:tabs>
                <w:tab w:val="left" w:pos="720"/>
              </w:tabs>
              <w:spacing w:before="60" w:after="60" w:line="240" w:lineRule="auto"/>
              <w:rPr>
                <w:noProof/>
              </w:rPr>
            </w:pPr>
            <w:r>
              <w:rPr>
                <w:noProof/>
              </w:rPr>
              <w:t>Sežana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5227747</w:t>
            </w:r>
          </w:p>
        </w:tc>
        <w:tc>
          <w:tcPr>
            <w:tcW w:w="2682" w:type="pct"/>
            <w:shd w:val="clear" w:color="auto" w:fill="auto"/>
          </w:tcPr>
          <w:p>
            <w:pPr>
              <w:tabs>
                <w:tab w:val="left" w:pos="720"/>
              </w:tabs>
              <w:spacing w:before="60" w:after="60" w:line="240" w:lineRule="auto"/>
              <w:rPr>
                <w:noProof/>
              </w:rPr>
            </w:pPr>
            <w:r>
              <w:rPr>
                <w:noProof/>
              </w:rPr>
              <w:t>Javno Podjetje Centralna Čistilna Naprava Domžale - Kamnik D.O.O.</w:t>
            </w:r>
          </w:p>
        </w:tc>
        <w:tc>
          <w:tcPr>
            <w:tcW w:w="602" w:type="pct"/>
            <w:shd w:val="clear" w:color="auto" w:fill="auto"/>
          </w:tcPr>
          <w:p>
            <w:pPr>
              <w:tabs>
                <w:tab w:val="left" w:pos="720"/>
              </w:tabs>
              <w:spacing w:before="60" w:after="60" w:line="240" w:lineRule="auto"/>
              <w:rPr>
                <w:noProof/>
              </w:rPr>
            </w:pPr>
            <w:r>
              <w:rPr>
                <w:noProof/>
              </w:rPr>
              <w:t>1230</w:t>
            </w:r>
          </w:p>
        </w:tc>
        <w:tc>
          <w:tcPr>
            <w:tcW w:w="1146" w:type="pct"/>
            <w:shd w:val="clear" w:color="auto" w:fill="auto"/>
          </w:tcPr>
          <w:p>
            <w:pPr>
              <w:tabs>
                <w:tab w:val="left" w:pos="720"/>
              </w:tabs>
              <w:spacing w:before="60" w:after="60" w:line="240" w:lineRule="auto"/>
              <w:rPr>
                <w:noProof/>
              </w:rPr>
            </w:pPr>
            <w:r>
              <w:rPr>
                <w:noProof/>
              </w:rPr>
              <w:t>Domžale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1215027</w:t>
            </w:r>
          </w:p>
        </w:tc>
        <w:tc>
          <w:tcPr>
            <w:tcW w:w="2682" w:type="pct"/>
            <w:shd w:val="clear" w:color="auto" w:fill="auto"/>
          </w:tcPr>
          <w:p>
            <w:pPr>
              <w:tabs>
                <w:tab w:val="left" w:pos="720"/>
              </w:tabs>
              <w:spacing w:before="60" w:after="60" w:line="240" w:lineRule="auto"/>
              <w:rPr>
                <w:noProof/>
                <w:lang w:val="pl-PL"/>
              </w:rPr>
            </w:pPr>
            <w:r>
              <w:rPr>
                <w:noProof/>
                <w:lang w:val="pl-PL"/>
              </w:rPr>
              <w:t>Aquasystems Gospodarjenje Z Vodami D.O.O.</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smartTag w:uri="urn:schemas-microsoft-com:office:smarttags" w:element="place">
              <w:smartTag w:uri="urn:schemas-microsoft-com:office:smarttags" w:element="City">
                <w:r>
                  <w:rPr>
                    <w:noProof/>
                  </w:rPr>
                  <w:t>Maribor</w:t>
                </w:r>
              </w:smartTag>
            </w:smartTag>
          </w:p>
        </w:tc>
      </w:tr>
      <w:tr>
        <w:trPr>
          <w:trHeight w:val="20"/>
          <w:jc w:val="center"/>
        </w:trPr>
        <w:tc>
          <w:tcPr>
            <w:tcW w:w="570" w:type="pct"/>
            <w:shd w:val="clear" w:color="auto" w:fill="auto"/>
          </w:tcPr>
          <w:p>
            <w:pPr>
              <w:tabs>
                <w:tab w:val="left" w:pos="720"/>
              </w:tabs>
              <w:spacing w:before="60" w:after="60" w:line="240" w:lineRule="auto"/>
              <w:rPr>
                <w:noProof/>
              </w:rPr>
            </w:pPr>
            <w:r>
              <w:rPr>
                <w:noProof/>
              </w:rPr>
              <w:t>1534424</w:t>
            </w:r>
          </w:p>
        </w:tc>
        <w:tc>
          <w:tcPr>
            <w:tcW w:w="2682" w:type="pct"/>
            <w:shd w:val="clear" w:color="auto" w:fill="auto"/>
          </w:tcPr>
          <w:p>
            <w:pPr>
              <w:tabs>
                <w:tab w:val="left" w:pos="720"/>
              </w:tabs>
              <w:spacing w:before="60" w:after="60" w:line="240" w:lineRule="auto"/>
              <w:rPr>
                <w:noProof/>
              </w:rPr>
            </w:pPr>
            <w:r>
              <w:rPr>
                <w:noProof/>
              </w:rPr>
              <w:t>Javno Komunalno Podjetje D.O.O. Mežica</w:t>
            </w:r>
          </w:p>
        </w:tc>
        <w:tc>
          <w:tcPr>
            <w:tcW w:w="602" w:type="pct"/>
            <w:shd w:val="clear" w:color="auto" w:fill="auto"/>
          </w:tcPr>
          <w:p>
            <w:pPr>
              <w:tabs>
                <w:tab w:val="left" w:pos="720"/>
              </w:tabs>
              <w:spacing w:before="60" w:after="60" w:line="240" w:lineRule="auto"/>
              <w:rPr>
                <w:noProof/>
              </w:rPr>
            </w:pPr>
            <w:r>
              <w:rPr>
                <w:noProof/>
              </w:rPr>
              <w:t>2392</w:t>
            </w:r>
          </w:p>
        </w:tc>
        <w:tc>
          <w:tcPr>
            <w:tcW w:w="1146" w:type="pct"/>
            <w:shd w:val="clear" w:color="auto" w:fill="auto"/>
          </w:tcPr>
          <w:p>
            <w:pPr>
              <w:tabs>
                <w:tab w:val="left" w:pos="720"/>
              </w:tabs>
              <w:spacing w:before="60" w:after="60" w:line="240" w:lineRule="auto"/>
              <w:rPr>
                <w:noProof/>
              </w:rPr>
            </w:pPr>
            <w:r>
              <w:rPr>
                <w:noProof/>
              </w:rPr>
              <w:t>Mežica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1639285</w:t>
            </w:r>
          </w:p>
        </w:tc>
        <w:tc>
          <w:tcPr>
            <w:tcW w:w="2682" w:type="pct"/>
            <w:shd w:val="clear" w:color="auto" w:fill="auto"/>
          </w:tcPr>
          <w:p>
            <w:pPr>
              <w:tabs>
                <w:tab w:val="left" w:pos="720"/>
              </w:tabs>
              <w:spacing w:before="60" w:after="60" w:line="240" w:lineRule="auto"/>
              <w:rPr>
                <w:noProof/>
                <w:lang w:val="it-IT"/>
              </w:rPr>
            </w:pPr>
            <w:r>
              <w:rPr>
                <w:noProof/>
                <w:lang w:val="it-IT"/>
              </w:rPr>
              <w:t>Čistilna Naprava Lendava D.O.O.</w:t>
            </w:r>
          </w:p>
        </w:tc>
        <w:tc>
          <w:tcPr>
            <w:tcW w:w="602" w:type="pct"/>
            <w:shd w:val="clear" w:color="auto" w:fill="auto"/>
          </w:tcPr>
          <w:p>
            <w:pPr>
              <w:tabs>
                <w:tab w:val="left" w:pos="720"/>
              </w:tabs>
              <w:spacing w:before="60" w:after="60" w:line="240" w:lineRule="auto"/>
              <w:rPr>
                <w:noProof/>
              </w:rPr>
            </w:pPr>
            <w:r>
              <w:rPr>
                <w:noProof/>
              </w:rPr>
              <w:t>9220</w:t>
            </w:r>
          </w:p>
        </w:tc>
        <w:tc>
          <w:tcPr>
            <w:tcW w:w="1146" w:type="pct"/>
            <w:shd w:val="clear" w:color="auto" w:fill="auto"/>
          </w:tcPr>
          <w:p>
            <w:pPr>
              <w:tabs>
                <w:tab w:val="left" w:pos="720"/>
              </w:tabs>
              <w:spacing w:before="60" w:after="60" w:line="240" w:lineRule="auto"/>
              <w:rPr>
                <w:noProof/>
              </w:rPr>
            </w:pPr>
            <w:r>
              <w:rPr>
                <w:noProof/>
              </w:rPr>
              <w:t>Lendava - Lendva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5066310</w:t>
            </w:r>
          </w:p>
        </w:tc>
        <w:tc>
          <w:tcPr>
            <w:tcW w:w="2682" w:type="pct"/>
            <w:shd w:val="clear" w:color="auto" w:fill="auto"/>
          </w:tcPr>
          <w:p>
            <w:pPr>
              <w:tabs>
                <w:tab w:val="left" w:pos="720"/>
              </w:tabs>
              <w:spacing w:before="60" w:after="60" w:line="240" w:lineRule="auto"/>
              <w:rPr>
                <w:noProof/>
                <w:lang w:val="pl-PL"/>
              </w:rPr>
            </w:pPr>
            <w:r>
              <w:rPr>
                <w:noProof/>
                <w:lang w:val="pl-PL"/>
              </w:rPr>
              <w:t>Nigrad Javno Komunalno Podjetje D.D.</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smartTag w:uri="urn:schemas-microsoft-com:office:smarttags" w:element="place">
              <w:smartTag w:uri="urn:schemas-microsoft-com:office:smarttags" w:element="City">
                <w:r>
                  <w:rPr>
                    <w:noProof/>
                  </w:rPr>
                  <w:t>Maribor</w:t>
                </w:r>
              </w:smartTag>
            </w:smartTag>
          </w:p>
        </w:tc>
      </w:tr>
      <w:tr>
        <w:trPr>
          <w:trHeight w:val="20"/>
          <w:jc w:val="center"/>
        </w:trPr>
        <w:tc>
          <w:tcPr>
            <w:tcW w:w="570" w:type="pct"/>
            <w:shd w:val="clear" w:color="auto" w:fill="auto"/>
          </w:tcPr>
          <w:p>
            <w:pPr>
              <w:tabs>
                <w:tab w:val="left" w:pos="720"/>
              </w:tabs>
              <w:spacing w:before="60" w:after="60" w:line="240" w:lineRule="auto"/>
              <w:rPr>
                <w:noProof/>
              </w:rPr>
            </w:pPr>
            <w:r>
              <w:rPr>
                <w:noProof/>
              </w:rPr>
              <w:t>5072255</w:t>
            </w:r>
          </w:p>
        </w:tc>
        <w:tc>
          <w:tcPr>
            <w:tcW w:w="2682" w:type="pct"/>
            <w:shd w:val="clear" w:color="auto" w:fill="auto"/>
          </w:tcPr>
          <w:p>
            <w:pPr>
              <w:tabs>
                <w:tab w:val="left" w:pos="720"/>
              </w:tabs>
              <w:spacing w:before="60" w:after="60" w:line="240" w:lineRule="auto"/>
              <w:rPr>
                <w:noProof/>
              </w:rPr>
            </w:pPr>
            <w:r>
              <w:rPr>
                <w:noProof/>
              </w:rPr>
              <w:t>Javno Podjetje-Azienda Pubblica Komunala Koper, D.O.O. - S.R.L.</w:t>
            </w:r>
          </w:p>
        </w:tc>
        <w:tc>
          <w:tcPr>
            <w:tcW w:w="602" w:type="pct"/>
            <w:shd w:val="clear" w:color="auto" w:fill="auto"/>
          </w:tcPr>
          <w:p>
            <w:pPr>
              <w:tabs>
                <w:tab w:val="left" w:pos="720"/>
              </w:tabs>
              <w:spacing w:before="60" w:after="60" w:line="240" w:lineRule="auto"/>
              <w:rPr>
                <w:noProof/>
              </w:rPr>
            </w:pPr>
            <w:r>
              <w:rPr>
                <w:noProof/>
              </w:rPr>
              <w:t>6000</w:t>
            </w:r>
          </w:p>
        </w:tc>
        <w:tc>
          <w:tcPr>
            <w:tcW w:w="1146"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5156858</w:t>
            </w:r>
          </w:p>
        </w:tc>
        <w:tc>
          <w:tcPr>
            <w:tcW w:w="2682" w:type="pct"/>
            <w:shd w:val="clear" w:color="auto" w:fill="auto"/>
          </w:tcPr>
          <w:p>
            <w:pPr>
              <w:tabs>
                <w:tab w:val="left" w:pos="720"/>
              </w:tabs>
              <w:spacing w:before="60" w:after="60" w:line="240" w:lineRule="auto"/>
              <w:rPr>
                <w:noProof/>
              </w:rPr>
            </w:pPr>
            <w:r>
              <w:rPr>
                <w:noProof/>
              </w:rPr>
              <w:t>Javno Podjetje Komunala Izola, D.O.O. Azienda Pubblica Komunala Isola, S.R.L.</w:t>
            </w:r>
          </w:p>
        </w:tc>
        <w:tc>
          <w:tcPr>
            <w:tcW w:w="602" w:type="pct"/>
            <w:shd w:val="clear" w:color="auto" w:fill="auto"/>
          </w:tcPr>
          <w:p>
            <w:pPr>
              <w:tabs>
                <w:tab w:val="left" w:pos="720"/>
              </w:tabs>
              <w:spacing w:before="60" w:after="60" w:line="240" w:lineRule="auto"/>
              <w:rPr>
                <w:noProof/>
              </w:rPr>
            </w:pPr>
            <w:r>
              <w:rPr>
                <w:noProof/>
              </w:rPr>
              <w:t>6310</w:t>
            </w:r>
          </w:p>
        </w:tc>
        <w:tc>
          <w:tcPr>
            <w:tcW w:w="1146" w:type="pct"/>
            <w:shd w:val="clear" w:color="auto" w:fill="auto"/>
          </w:tcPr>
          <w:p>
            <w:pPr>
              <w:tabs>
                <w:tab w:val="left" w:pos="720"/>
              </w:tabs>
              <w:spacing w:before="60" w:after="60" w:line="240" w:lineRule="auto"/>
              <w:rPr>
                <w:noProof/>
              </w:rPr>
            </w:pPr>
            <w:r>
              <w:rPr>
                <w:noProof/>
              </w:rPr>
              <w:t>Izola - Isola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5338271</w:t>
            </w:r>
          </w:p>
        </w:tc>
        <w:tc>
          <w:tcPr>
            <w:tcW w:w="2682" w:type="pct"/>
            <w:shd w:val="clear" w:color="auto" w:fill="auto"/>
          </w:tcPr>
          <w:p>
            <w:pPr>
              <w:tabs>
                <w:tab w:val="left" w:pos="720"/>
              </w:tabs>
              <w:spacing w:before="60" w:after="60" w:line="240" w:lineRule="auto"/>
              <w:rPr>
                <w:noProof/>
              </w:rPr>
            </w:pPr>
            <w:r>
              <w:rPr>
                <w:noProof/>
              </w:rPr>
              <w:t>Gop Gradbena, Organizacijska In Prodajna Dejavnost,D.O.O.</w:t>
            </w:r>
          </w:p>
        </w:tc>
        <w:tc>
          <w:tcPr>
            <w:tcW w:w="602" w:type="pct"/>
            <w:shd w:val="clear" w:color="auto" w:fill="auto"/>
          </w:tcPr>
          <w:p>
            <w:pPr>
              <w:tabs>
                <w:tab w:val="left" w:pos="720"/>
              </w:tabs>
              <w:spacing w:before="60" w:after="60" w:line="240" w:lineRule="auto"/>
              <w:rPr>
                <w:noProof/>
              </w:rPr>
            </w:pPr>
            <w:r>
              <w:rPr>
                <w:noProof/>
              </w:rPr>
              <w:t>8233</w:t>
            </w:r>
          </w:p>
        </w:tc>
        <w:tc>
          <w:tcPr>
            <w:tcW w:w="1146" w:type="pct"/>
            <w:shd w:val="clear" w:color="auto" w:fill="auto"/>
          </w:tcPr>
          <w:p>
            <w:pPr>
              <w:tabs>
                <w:tab w:val="left" w:pos="720"/>
              </w:tabs>
              <w:spacing w:before="60" w:after="60" w:line="240" w:lineRule="auto"/>
              <w:rPr>
                <w:noProof/>
              </w:rPr>
            </w:pPr>
            <w:r>
              <w:rPr>
                <w:noProof/>
              </w:rPr>
              <w:t>Mirna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5708257</w:t>
            </w:r>
          </w:p>
        </w:tc>
        <w:tc>
          <w:tcPr>
            <w:tcW w:w="2682" w:type="pct"/>
            <w:shd w:val="clear" w:color="auto" w:fill="auto"/>
          </w:tcPr>
          <w:p>
            <w:pPr>
              <w:tabs>
                <w:tab w:val="left" w:pos="720"/>
              </w:tabs>
              <w:spacing w:before="60" w:after="60" w:line="240" w:lineRule="auto"/>
              <w:rPr>
                <w:noProof/>
              </w:rPr>
            </w:pPr>
            <w:r>
              <w:rPr>
                <w:noProof/>
              </w:rPr>
              <w:t>Stadij, D.O.O., Hruševje</w:t>
            </w:r>
          </w:p>
        </w:tc>
        <w:tc>
          <w:tcPr>
            <w:tcW w:w="602" w:type="pct"/>
            <w:shd w:val="clear" w:color="auto" w:fill="auto"/>
          </w:tcPr>
          <w:p>
            <w:pPr>
              <w:tabs>
                <w:tab w:val="left" w:pos="720"/>
              </w:tabs>
              <w:spacing w:before="60" w:after="60" w:line="240" w:lineRule="auto"/>
              <w:rPr>
                <w:noProof/>
              </w:rPr>
            </w:pPr>
            <w:r>
              <w:rPr>
                <w:noProof/>
              </w:rPr>
              <w:t>6225</w:t>
            </w:r>
          </w:p>
        </w:tc>
        <w:tc>
          <w:tcPr>
            <w:tcW w:w="1146" w:type="pct"/>
            <w:shd w:val="clear" w:color="auto" w:fill="auto"/>
          </w:tcPr>
          <w:p>
            <w:pPr>
              <w:tabs>
                <w:tab w:val="left" w:pos="720"/>
              </w:tabs>
              <w:spacing w:before="60" w:after="60" w:line="240" w:lineRule="auto"/>
              <w:rPr>
                <w:noProof/>
              </w:rPr>
            </w:pPr>
            <w:r>
              <w:rPr>
                <w:noProof/>
              </w:rPr>
              <w:t>Hruševje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5144647</w:t>
            </w:r>
          </w:p>
        </w:tc>
        <w:tc>
          <w:tcPr>
            <w:tcW w:w="2682" w:type="pct"/>
            <w:shd w:val="clear" w:color="auto" w:fill="auto"/>
          </w:tcPr>
          <w:p>
            <w:pPr>
              <w:tabs>
                <w:tab w:val="left" w:pos="720"/>
              </w:tabs>
              <w:spacing w:before="60" w:after="60" w:line="240" w:lineRule="auto"/>
              <w:rPr>
                <w:noProof/>
                <w:lang w:val="pl-PL"/>
              </w:rPr>
            </w:pPr>
            <w:r>
              <w:rPr>
                <w:noProof/>
                <w:lang w:val="pl-PL"/>
              </w:rPr>
              <w:t>Komunala, Javno Komunalno Podjetje Idrija, D.O.O.</w:t>
            </w:r>
          </w:p>
        </w:tc>
        <w:tc>
          <w:tcPr>
            <w:tcW w:w="602" w:type="pct"/>
            <w:shd w:val="clear" w:color="auto" w:fill="auto"/>
          </w:tcPr>
          <w:p>
            <w:pPr>
              <w:tabs>
                <w:tab w:val="left" w:pos="720"/>
              </w:tabs>
              <w:spacing w:before="60" w:after="60" w:line="240" w:lineRule="auto"/>
              <w:rPr>
                <w:noProof/>
              </w:rPr>
            </w:pPr>
            <w:r>
              <w:rPr>
                <w:noProof/>
              </w:rPr>
              <w:t>5280</w:t>
            </w:r>
          </w:p>
        </w:tc>
        <w:tc>
          <w:tcPr>
            <w:tcW w:w="1146" w:type="pct"/>
            <w:shd w:val="clear" w:color="auto" w:fill="auto"/>
          </w:tcPr>
          <w:p>
            <w:pPr>
              <w:tabs>
                <w:tab w:val="left" w:pos="720"/>
              </w:tabs>
              <w:spacing w:before="60" w:after="60" w:line="240" w:lineRule="auto"/>
              <w:rPr>
                <w:noProof/>
              </w:rPr>
            </w:pPr>
            <w:r>
              <w:rPr>
                <w:noProof/>
              </w:rPr>
              <w:t>Idrija</w:t>
            </w:r>
          </w:p>
        </w:tc>
      </w:tr>
      <w:tr>
        <w:trPr>
          <w:trHeight w:val="20"/>
          <w:jc w:val="center"/>
        </w:trPr>
        <w:tc>
          <w:tcPr>
            <w:tcW w:w="570" w:type="pct"/>
            <w:shd w:val="clear" w:color="auto" w:fill="auto"/>
          </w:tcPr>
          <w:p>
            <w:pPr>
              <w:tabs>
                <w:tab w:val="left" w:pos="720"/>
              </w:tabs>
              <w:spacing w:before="60" w:after="60" w:line="240" w:lineRule="auto"/>
              <w:rPr>
                <w:noProof/>
                <w:lang w:val="it-IT"/>
              </w:rPr>
            </w:pPr>
            <w:r>
              <w:rPr>
                <w:noProof/>
                <w:lang w:val="it-IT"/>
              </w:rPr>
              <w:t>5105633</w:t>
            </w:r>
          </w:p>
        </w:tc>
        <w:tc>
          <w:tcPr>
            <w:tcW w:w="2682" w:type="pct"/>
            <w:shd w:val="clear" w:color="auto" w:fill="auto"/>
          </w:tcPr>
          <w:p>
            <w:pPr>
              <w:tabs>
                <w:tab w:val="left" w:pos="720"/>
              </w:tabs>
              <w:spacing w:before="60" w:after="60" w:line="240" w:lineRule="auto"/>
              <w:rPr>
                <w:noProof/>
                <w:lang w:val="it-IT"/>
              </w:rPr>
            </w:pPr>
            <w:r>
              <w:rPr>
                <w:noProof/>
                <w:lang w:val="it-IT"/>
              </w:rPr>
              <w:t>Javno Podjetje Okolje Piran</w:t>
            </w:r>
          </w:p>
        </w:tc>
        <w:tc>
          <w:tcPr>
            <w:tcW w:w="602" w:type="pct"/>
            <w:shd w:val="clear" w:color="auto" w:fill="auto"/>
          </w:tcPr>
          <w:p>
            <w:pPr>
              <w:tabs>
                <w:tab w:val="left" w:pos="720"/>
              </w:tabs>
              <w:spacing w:before="60" w:after="60" w:line="240" w:lineRule="auto"/>
              <w:rPr>
                <w:noProof/>
                <w:lang w:val="it-IT"/>
              </w:rPr>
            </w:pPr>
            <w:r>
              <w:rPr>
                <w:noProof/>
                <w:lang w:val="it-IT"/>
              </w:rPr>
              <w:t>6330</w:t>
            </w:r>
          </w:p>
        </w:tc>
        <w:tc>
          <w:tcPr>
            <w:tcW w:w="1146" w:type="pct"/>
            <w:shd w:val="clear" w:color="auto" w:fill="auto"/>
          </w:tcPr>
          <w:p>
            <w:pPr>
              <w:tabs>
                <w:tab w:val="left" w:pos="720"/>
              </w:tabs>
              <w:spacing w:before="60" w:after="60" w:line="240" w:lineRule="auto"/>
              <w:rPr>
                <w:noProof/>
                <w:lang w:val="it-IT"/>
              </w:rPr>
            </w:pPr>
            <w:r>
              <w:rPr>
                <w:noProof/>
                <w:lang w:val="it-IT"/>
              </w:rPr>
              <w:t>Piran - Pirano</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5874327</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Kranjska Gora</w:t>
            </w:r>
          </w:p>
        </w:tc>
        <w:tc>
          <w:tcPr>
            <w:tcW w:w="602" w:type="pct"/>
            <w:shd w:val="clear" w:color="auto" w:fill="auto"/>
          </w:tcPr>
          <w:p>
            <w:pPr>
              <w:tabs>
                <w:tab w:val="left" w:pos="720"/>
              </w:tabs>
              <w:spacing w:before="60" w:after="60" w:line="240" w:lineRule="auto"/>
              <w:rPr>
                <w:noProof/>
                <w:lang w:val="pl-PL"/>
              </w:rPr>
            </w:pPr>
            <w:r>
              <w:rPr>
                <w:noProof/>
                <w:lang w:val="pl-PL"/>
              </w:rPr>
              <w:t>4280</w:t>
            </w:r>
          </w:p>
        </w:tc>
        <w:tc>
          <w:tcPr>
            <w:tcW w:w="1146" w:type="pct"/>
            <w:shd w:val="clear" w:color="auto" w:fill="auto"/>
          </w:tcPr>
          <w:p>
            <w:pPr>
              <w:tabs>
                <w:tab w:val="left" w:pos="720"/>
              </w:tabs>
              <w:spacing w:before="60" w:after="60" w:line="240" w:lineRule="auto"/>
              <w:rPr>
                <w:noProof/>
                <w:lang w:val="pl-PL"/>
              </w:rPr>
            </w:pPr>
            <w:r>
              <w:rPr>
                <w:noProof/>
                <w:lang w:val="pl-PL"/>
              </w:rPr>
              <w:t>Kranjska Gora</w:t>
            </w:r>
          </w:p>
        </w:tc>
      </w:tr>
      <w:tr>
        <w:trPr>
          <w:trHeight w:val="20"/>
          <w:jc w:val="center"/>
        </w:trPr>
        <w:tc>
          <w:tcPr>
            <w:tcW w:w="570" w:type="pct"/>
            <w:shd w:val="clear" w:color="auto" w:fill="auto"/>
          </w:tcPr>
          <w:p>
            <w:pPr>
              <w:tabs>
                <w:tab w:val="left" w:pos="720"/>
              </w:tabs>
              <w:spacing w:before="60" w:after="60" w:line="240" w:lineRule="auto"/>
              <w:rPr>
                <w:noProof/>
                <w:lang w:val="pl-PL"/>
              </w:rPr>
            </w:pPr>
            <w:r>
              <w:rPr>
                <w:noProof/>
                <w:lang w:val="pl-PL"/>
              </w:rPr>
              <w:t>1197380</w:t>
            </w:r>
          </w:p>
        </w:tc>
        <w:tc>
          <w:tcPr>
            <w:tcW w:w="2682" w:type="pct"/>
            <w:shd w:val="clear" w:color="auto" w:fill="auto"/>
          </w:tcPr>
          <w:p>
            <w:pPr>
              <w:tabs>
                <w:tab w:val="left" w:pos="720"/>
              </w:tabs>
              <w:spacing w:before="60" w:after="60" w:line="240" w:lineRule="auto"/>
              <w:rPr>
                <w:noProof/>
                <w:lang w:val="pl-PL"/>
              </w:rPr>
            </w:pPr>
            <w:r>
              <w:rPr>
                <w:noProof/>
                <w:lang w:val="pl-PL"/>
              </w:rPr>
              <w:t>Čista Narava, Javno Komunalno Podjetje D.O.O. Moravske Toplice</w:t>
            </w:r>
          </w:p>
        </w:tc>
        <w:tc>
          <w:tcPr>
            <w:tcW w:w="602" w:type="pct"/>
            <w:shd w:val="clear" w:color="auto" w:fill="auto"/>
          </w:tcPr>
          <w:p>
            <w:pPr>
              <w:tabs>
                <w:tab w:val="left" w:pos="720"/>
              </w:tabs>
              <w:spacing w:before="60" w:after="60" w:line="240" w:lineRule="auto"/>
              <w:rPr>
                <w:noProof/>
                <w:lang w:val="pl-PL"/>
              </w:rPr>
            </w:pPr>
            <w:r>
              <w:rPr>
                <w:noProof/>
                <w:lang w:val="pl-PL"/>
              </w:rPr>
              <w:t>9226</w:t>
            </w:r>
          </w:p>
        </w:tc>
        <w:tc>
          <w:tcPr>
            <w:tcW w:w="1146" w:type="pct"/>
            <w:shd w:val="clear" w:color="auto" w:fill="auto"/>
          </w:tcPr>
          <w:p>
            <w:pPr>
              <w:tabs>
                <w:tab w:val="left" w:pos="720"/>
              </w:tabs>
              <w:spacing w:before="60" w:after="60" w:line="240" w:lineRule="auto"/>
              <w:rPr>
                <w:noProof/>
                <w:lang w:val="pl-PL"/>
              </w:rPr>
            </w:pPr>
            <w:r>
              <w:rPr>
                <w:noProof/>
                <w:lang w:val="pl-PL"/>
              </w:rPr>
              <w:t>Moravske Toplice</w:t>
            </w:r>
          </w:p>
        </w:tc>
      </w:tr>
    </w:tbl>
    <w:p>
      <w:pPr>
        <w:tabs>
          <w:tab w:val="left" w:pos="720"/>
        </w:tabs>
        <w:rPr>
          <w:bCs/>
          <w:noProof/>
        </w:rPr>
      </w:pPr>
    </w:p>
    <w:p>
      <w:pPr>
        <w:tabs>
          <w:tab w:val="left" w:pos="720"/>
        </w:tabs>
        <w:rPr>
          <w:bCs/>
          <w:noProof/>
        </w:rPr>
      </w:pPr>
      <w:r>
        <w:rPr>
          <w:bCs/>
          <w:noProof/>
        </w:rPr>
        <w:br w:type="page"/>
        <w:t>Slovakia</w:t>
      </w:r>
    </w:p>
    <w:p>
      <w:pPr>
        <w:tabs>
          <w:tab w:val="left" w:pos="720"/>
        </w:tabs>
        <w:rPr>
          <w:bCs/>
          <w:noProof/>
        </w:rPr>
      </w:pPr>
    </w:p>
    <w:p>
      <w:pPr>
        <w:tabs>
          <w:tab w:val="left" w:pos="720"/>
        </w:tabs>
        <w:ind w:left="567" w:hanging="567"/>
        <w:rPr>
          <w:noProof/>
        </w:rPr>
      </w:pPr>
      <w:r>
        <w:rPr>
          <w:noProof/>
        </w:rPr>
        <w:t>–</w:t>
      </w:r>
      <w:r>
        <w:rPr>
          <w:noProof/>
        </w:rPr>
        <w:tab/>
        <w:t xml:space="preserve">Entities operating public water systems in connection with production or transport and </w:t>
      </w:r>
      <w:r>
        <w:rPr>
          <w:bCs/>
          <w:noProof/>
        </w:rPr>
        <w:t>distribution</w:t>
      </w:r>
      <w:r>
        <w:rPr>
          <w:noProof/>
        </w:rPr>
        <w:t xml:space="preserve"> of drinking water to the public on basis of trade licence and certificate of professional competency for operation of public water systems granted pursuant to Act. No  442/2002 Coll. in wording of Acts No  525/2003 Coll., No  364/2004 Coll., No  587/2004 Coll. and No  230/2005 Coll.,</w:t>
      </w:r>
    </w:p>
    <w:p>
      <w:pPr>
        <w:tabs>
          <w:tab w:val="left" w:pos="720"/>
        </w:tabs>
        <w:ind w:left="567" w:hanging="567"/>
        <w:rPr>
          <w:noProof/>
        </w:rPr>
      </w:pPr>
    </w:p>
    <w:p>
      <w:pPr>
        <w:tabs>
          <w:tab w:val="left" w:pos="720"/>
        </w:tabs>
        <w:ind w:left="567" w:hanging="567"/>
        <w:rPr>
          <w:noProof/>
        </w:rPr>
      </w:pPr>
      <w:r>
        <w:rPr>
          <w:noProof/>
        </w:rPr>
        <w:t>–</w:t>
      </w:r>
      <w:r>
        <w:rPr>
          <w:noProof/>
        </w:rPr>
        <w:tab/>
        <w:t>Entities operating water management plant pursuant to conditions referred to in Act. No  364/2004 Coll. in wording of Acts No  587/2004 Coll. and No  230/2005 Coll., on basis of the permission granted pursuant to Act. No  135/1994 Coll. in wording of Acts No  52/1982 Coll., No  595/1990 Coll., No  128/1991 Coll., No  238/1993 Coll., No  416/2001 Coll., No  533/2001 Coll. and simultaneously provide for transport or distribution of drinking water to the public pursuant to Act. No  442/2002 Coll. in wording of Acts No  525/2003 Coll., No  364/2004 Coll., No  587/2004 Coll. and No  230/2005 Coll.</w:t>
      </w:r>
    </w:p>
    <w:p>
      <w:pPr>
        <w:tabs>
          <w:tab w:val="left" w:pos="720"/>
        </w:tabs>
        <w:ind w:left="567" w:hanging="567"/>
        <w:rPr>
          <w:noProof/>
        </w:rPr>
      </w:pPr>
    </w:p>
    <w:p>
      <w:pPr>
        <w:tabs>
          <w:tab w:val="left" w:pos="720"/>
        </w:tabs>
        <w:rPr>
          <w:noProof/>
        </w:rPr>
      </w:pPr>
      <w:r>
        <w:rPr>
          <w:noProof/>
        </w:rPr>
        <w:t xml:space="preserve">For </w:t>
      </w:r>
      <w:r>
        <w:rPr>
          <w:bCs/>
          <w:noProof/>
        </w:rPr>
        <w:t>example</w:t>
      </w:r>
      <w:r>
        <w:rPr>
          <w:noProof/>
        </w:rPr>
        <w:t>:</w:t>
      </w:r>
    </w:p>
    <w:p>
      <w:pPr>
        <w:tabs>
          <w:tab w:val="left" w:pos="720"/>
        </w:tabs>
        <w:rPr>
          <w:noProof/>
        </w:rPr>
      </w:pPr>
    </w:p>
    <w:p>
      <w:pPr>
        <w:tabs>
          <w:tab w:val="left" w:pos="720"/>
        </w:tabs>
        <w:ind w:left="567" w:hanging="567"/>
        <w:rPr>
          <w:noProof/>
        </w:rPr>
      </w:pPr>
      <w:r>
        <w:rPr>
          <w:noProof/>
        </w:rPr>
        <w:t>–</w:t>
      </w:r>
      <w:r>
        <w:rPr>
          <w:noProof/>
        </w:rPr>
        <w:tab/>
        <w:t>Bratislavská vodárenská spoločnos', a.s.</w:t>
      </w:r>
    </w:p>
    <w:p>
      <w:pPr>
        <w:tabs>
          <w:tab w:val="left" w:pos="720"/>
        </w:tabs>
        <w:ind w:left="567" w:hanging="567"/>
        <w:rPr>
          <w:noProof/>
        </w:rPr>
      </w:pPr>
      <w:r>
        <w:rPr>
          <w:noProof/>
        </w:rPr>
        <w:t>–</w:t>
      </w:r>
      <w:r>
        <w:rPr>
          <w:noProof/>
        </w:rPr>
        <w:tab/>
        <w:t>Západoslovenská vodárenská spoločnos', a.s.</w:t>
      </w:r>
    </w:p>
    <w:p>
      <w:pPr>
        <w:tabs>
          <w:tab w:val="left" w:pos="720"/>
        </w:tabs>
        <w:ind w:left="567" w:hanging="567"/>
        <w:rPr>
          <w:noProof/>
        </w:rPr>
      </w:pPr>
      <w:r>
        <w:rPr>
          <w:noProof/>
        </w:rPr>
        <w:t>–</w:t>
      </w:r>
      <w:r>
        <w:rPr>
          <w:noProof/>
        </w:rPr>
        <w:tab/>
        <w:t>Považská vodárenská spoločnos', a.s.</w:t>
      </w:r>
    </w:p>
    <w:p>
      <w:pPr>
        <w:tabs>
          <w:tab w:val="left" w:pos="720"/>
        </w:tabs>
        <w:ind w:left="567" w:hanging="567"/>
        <w:rPr>
          <w:noProof/>
        </w:rPr>
      </w:pPr>
      <w:r>
        <w:rPr>
          <w:noProof/>
        </w:rPr>
        <w:t>–</w:t>
      </w:r>
      <w:r>
        <w:rPr>
          <w:noProof/>
        </w:rPr>
        <w:tab/>
        <w:t>Severoslovenské vodárne a kanalizácie, a.s.</w:t>
      </w:r>
    </w:p>
    <w:p>
      <w:pPr>
        <w:tabs>
          <w:tab w:val="left" w:pos="720"/>
        </w:tabs>
        <w:ind w:left="567" w:hanging="567"/>
        <w:rPr>
          <w:noProof/>
        </w:rPr>
      </w:pPr>
      <w:r>
        <w:rPr>
          <w:noProof/>
        </w:rPr>
        <w:t>–</w:t>
      </w:r>
      <w:r>
        <w:rPr>
          <w:noProof/>
        </w:rPr>
        <w:tab/>
        <w:t>Stredoslovenská vodárenská spoločnos', a.s.</w:t>
      </w:r>
    </w:p>
    <w:p>
      <w:pPr>
        <w:tabs>
          <w:tab w:val="left" w:pos="720"/>
        </w:tabs>
        <w:ind w:left="567" w:hanging="567"/>
        <w:rPr>
          <w:noProof/>
        </w:rPr>
      </w:pPr>
      <w:r>
        <w:rPr>
          <w:noProof/>
        </w:rPr>
        <w:t>–</w:t>
      </w:r>
      <w:r>
        <w:rPr>
          <w:noProof/>
        </w:rPr>
        <w:tab/>
        <w:t>Podtatranská vodárenská spoločnos', a.s.</w:t>
      </w:r>
    </w:p>
    <w:p>
      <w:pPr>
        <w:tabs>
          <w:tab w:val="left" w:pos="720"/>
        </w:tabs>
        <w:ind w:left="567" w:hanging="567"/>
        <w:rPr>
          <w:noProof/>
        </w:rPr>
      </w:pPr>
      <w:r>
        <w:rPr>
          <w:noProof/>
        </w:rPr>
        <w:t>–</w:t>
      </w:r>
      <w:r>
        <w:rPr>
          <w:noProof/>
        </w:rPr>
        <w:tab/>
        <w:t>Východoslovenská vodárenská spoločnos', a.s.</w:t>
      </w:r>
    </w:p>
    <w:p>
      <w:pPr>
        <w:tabs>
          <w:tab w:val="left" w:pos="720"/>
        </w:tabs>
        <w:ind w:left="567" w:hanging="567"/>
        <w:rPr>
          <w:noProof/>
        </w:rPr>
      </w:pPr>
    </w:p>
    <w:p>
      <w:pPr>
        <w:tabs>
          <w:tab w:val="left" w:pos="720"/>
        </w:tabs>
        <w:ind w:left="567" w:hanging="567"/>
        <w:rPr>
          <w:noProof/>
        </w:rPr>
      </w:pPr>
      <w:r>
        <w:rPr>
          <w:noProof/>
        </w:rPr>
        <w:br w:type="page"/>
        <w:t>Finland</w:t>
      </w:r>
    </w:p>
    <w:p>
      <w:pPr>
        <w:tabs>
          <w:tab w:val="left" w:pos="720"/>
        </w:tabs>
        <w:ind w:left="567" w:hanging="567"/>
        <w:rPr>
          <w:noProof/>
        </w:rPr>
      </w:pPr>
    </w:p>
    <w:p>
      <w:pPr>
        <w:tabs>
          <w:tab w:val="left" w:pos="720"/>
        </w:tabs>
        <w:ind w:left="567" w:hanging="567"/>
        <w:rPr>
          <w:noProof/>
        </w:rPr>
      </w:pPr>
      <w:r>
        <w:rPr>
          <w:noProof/>
        </w:rPr>
        <w:t>–</w:t>
      </w:r>
      <w:r>
        <w:rPr>
          <w:noProof/>
        </w:rPr>
        <w:tab/>
        <w:t>Water supply authorities coming under Section 3 of the vesihuoltolaki/lagen om vattentjänster (119/2001).</w:t>
      </w:r>
    </w:p>
    <w:p>
      <w:pPr>
        <w:tabs>
          <w:tab w:val="left" w:pos="720"/>
        </w:tabs>
        <w:ind w:left="567" w:hanging="567"/>
        <w:rPr>
          <w:noProof/>
        </w:rPr>
      </w:pPr>
    </w:p>
    <w:p>
      <w:pPr>
        <w:tabs>
          <w:tab w:val="left" w:pos="720"/>
        </w:tabs>
        <w:ind w:left="567" w:hanging="567"/>
        <w:rPr>
          <w:noProof/>
        </w:rPr>
      </w:pPr>
      <w:r>
        <w:rPr>
          <w:noProof/>
        </w:rPr>
        <w:t>Sweden</w:t>
      </w:r>
    </w:p>
    <w:p>
      <w:pPr>
        <w:tabs>
          <w:tab w:val="left" w:pos="720"/>
        </w:tabs>
        <w:ind w:left="567" w:hanging="567"/>
        <w:rPr>
          <w:noProof/>
        </w:rPr>
      </w:pPr>
    </w:p>
    <w:p>
      <w:pPr>
        <w:tabs>
          <w:tab w:val="left" w:pos="720"/>
        </w:tabs>
        <w:rPr>
          <w:noProof/>
        </w:rPr>
      </w:pPr>
      <w:r>
        <w:rPr>
          <w:noProof/>
        </w:rPr>
        <w:t>Local authorities and municipal companies producing, transporting or distributing drinking water pursuant to lagen (2006:412) om allmänna vattentjänster.</w:t>
      </w:r>
    </w:p>
    <w:p>
      <w:pPr>
        <w:tabs>
          <w:tab w:val="left" w:pos="720"/>
        </w:tabs>
        <w:rPr>
          <w:noProof/>
        </w:rPr>
      </w:pPr>
    </w:p>
    <w:p>
      <w:pPr>
        <w:tabs>
          <w:tab w:val="left" w:pos="720"/>
        </w:tabs>
        <w:ind w:left="567" w:hanging="567"/>
        <w:rPr>
          <w:noProof/>
        </w:rPr>
      </w:pPr>
      <w:r>
        <w:rPr>
          <w:noProof/>
        </w:rPr>
        <w:t>United Kingdom</w:t>
      </w:r>
    </w:p>
    <w:p>
      <w:pPr>
        <w:tabs>
          <w:tab w:val="left" w:pos="720"/>
        </w:tabs>
        <w:ind w:left="567" w:hanging="567"/>
        <w:rPr>
          <w:noProof/>
        </w:rPr>
      </w:pPr>
    </w:p>
    <w:p>
      <w:pPr>
        <w:tabs>
          <w:tab w:val="left" w:pos="720"/>
        </w:tabs>
        <w:ind w:left="567" w:hanging="567"/>
        <w:rPr>
          <w:noProof/>
        </w:rPr>
      </w:pPr>
      <w:r>
        <w:rPr>
          <w:noProof/>
        </w:rPr>
        <w:t>–</w:t>
      </w:r>
      <w:r>
        <w:rPr>
          <w:noProof/>
        </w:rPr>
        <w:tab/>
        <w:t>A company holding an appointment as a water undertaker or a sewerage undertaker under the Water Industry Act. 1991;</w:t>
      </w:r>
    </w:p>
    <w:p>
      <w:pPr>
        <w:tabs>
          <w:tab w:val="left" w:pos="720"/>
        </w:tabs>
        <w:ind w:left="567" w:hanging="567"/>
        <w:rPr>
          <w:noProof/>
        </w:rPr>
      </w:pPr>
      <w:r>
        <w:rPr>
          <w:noProof/>
        </w:rPr>
        <w:t>–</w:t>
      </w:r>
      <w:r>
        <w:rPr>
          <w:noProof/>
        </w:rPr>
        <w:tab/>
        <w:t>A water and sewerage authority established by section 62 of the Local Government etc (Scotland) Act. 1994.</w:t>
      </w:r>
    </w:p>
    <w:p>
      <w:pPr>
        <w:tabs>
          <w:tab w:val="left" w:pos="720"/>
        </w:tabs>
        <w:ind w:left="567" w:hanging="567"/>
        <w:rPr>
          <w:noProof/>
        </w:rPr>
      </w:pPr>
    </w:p>
    <w:p>
      <w:pPr>
        <w:tabs>
          <w:tab w:val="left" w:pos="720"/>
        </w:tabs>
        <w:ind w:left="567" w:hanging="567"/>
        <w:rPr>
          <w:noProof/>
        </w:rPr>
      </w:pPr>
      <w:r>
        <w:rPr>
          <w:noProof/>
        </w:rPr>
        <w:t>The Department for Regional Development (</w:t>
      </w:r>
      <w:smartTag w:uri="urn:schemas-microsoft-com:office:smarttags" w:element="place">
        <w:smartTag w:uri="urn:schemas-microsoft-com:office:smarttags" w:element="country-region">
          <w:r>
            <w:rPr>
              <w:noProof/>
            </w:rPr>
            <w:t>Northern Ireland</w:t>
          </w:r>
        </w:smartTag>
      </w:smartTag>
      <w:r>
        <w:rPr>
          <w:noProof/>
        </w:rPr>
        <w:t>)</w:t>
      </w:r>
    </w:p>
    <w:p>
      <w:pPr>
        <w:tabs>
          <w:tab w:val="left" w:pos="720"/>
        </w:tabs>
        <w:ind w:left="567" w:hanging="567"/>
        <w:rPr>
          <w:noProof/>
        </w:rPr>
      </w:pPr>
    </w:p>
    <w:p>
      <w:pPr>
        <w:tabs>
          <w:tab w:val="left" w:pos="720"/>
        </w:tabs>
        <w:ind w:left="567" w:hanging="567"/>
        <w:rPr>
          <w:noProof/>
        </w:rPr>
      </w:pPr>
      <w:r>
        <w:rPr>
          <w:noProof/>
        </w:rPr>
        <w:br w:type="page"/>
        <w:t>Croatia</w:t>
      </w:r>
    </w:p>
    <w:p>
      <w:pPr>
        <w:tabs>
          <w:tab w:val="left" w:pos="720"/>
        </w:tabs>
        <w:ind w:left="567" w:hanging="567"/>
        <w:rPr>
          <w:noProof/>
        </w:rPr>
      </w:pPr>
    </w:p>
    <w:p>
      <w:pPr>
        <w:rPr>
          <w:rStyle w:val="DontTranslate"/>
          <w:noProof/>
        </w:rPr>
      </w:pPr>
      <w:r>
        <w:rPr>
          <w:noProof/>
        </w:rPr>
        <w:t>Contracting</w:t>
      </w:r>
      <w:r>
        <w:rPr>
          <w:rStyle w:val="DontTranslate"/>
          <w:noProof/>
        </w:rPr>
        <w:t xml:space="preserve"> entities referred to in Article 6 of the Zakon o javnoj nabavi (Narodne novine broj 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drinking water and supplying fixed networks with drinking water; such as the entities established by the local self-government units acting as the public supplier of water supply services or drainage services in accordance with the Waters Act (Official Gazette 153/09 and 130/11).</w:t>
      </w:r>
    </w:p>
    <w:p>
      <w:pPr>
        <w:tabs>
          <w:tab w:val="left" w:pos="720"/>
        </w:tabs>
        <w:ind w:left="567" w:hanging="567"/>
        <w:rPr>
          <w:noProof/>
        </w:rPr>
      </w:pPr>
    </w:p>
    <w:p>
      <w:pPr>
        <w:ind w:left="567" w:hanging="567"/>
        <w:rPr>
          <w:noProof/>
        </w:rPr>
      </w:pPr>
      <w:r>
        <w:rPr>
          <w:noProof/>
        </w:rPr>
        <w:t>II.</w:t>
      </w:r>
      <w:r>
        <w:rPr>
          <w:noProof/>
        </w:rPr>
        <w:tab/>
        <w:t>Production, transport or distribution of electricity</w:t>
      </w:r>
    </w:p>
    <w:p>
      <w:pPr>
        <w:rPr>
          <w:noProof/>
        </w:rPr>
      </w:pPr>
    </w:p>
    <w:p>
      <w:pPr>
        <w:rPr>
          <w:noProof/>
        </w:rPr>
      </w:pPr>
      <w:r>
        <w:rPr>
          <w:noProof/>
        </w:rPr>
        <w:t>Belgium</w:t>
      </w:r>
    </w:p>
    <w:p>
      <w:pPr>
        <w:rPr>
          <w:noProof/>
        </w:rPr>
      </w:pPr>
    </w:p>
    <w:p>
      <w:pPr>
        <w:rPr>
          <w:noProof/>
        </w:rPr>
      </w:pPr>
      <w:r>
        <w:rPr>
          <w:noProof/>
        </w:rPr>
        <w:t>Local authorities and associations of local authorities, for this part of their activities.</w:t>
      </w:r>
    </w:p>
    <w:p>
      <w:pPr>
        <w:rPr>
          <w:noProof/>
        </w:rPr>
      </w:pPr>
    </w:p>
    <w:p>
      <w:pPr>
        <w:tabs>
          <w:tab w:val="left" w:pos="720"/>
        </w:tabs>
        <w:ind w:left="567" w:hanging="567"/>
        <w:rPr>
          <w:noProof/>
          <w:lang w:val="fr-BE"/>
        </w:rPr>
      </w:pPr>
      <w:r>
        <w:rPr>
          <w:noProof/>
          <w:lang w:val="fr-BE"/>
        </w:rPr>
        <w:t>–</w:t>
      </w:r>
      <w:r>
        <w:rPr>
          <w:noProof/>
          <w:lang w:val="fr-BE"/>
        </w:rPr>
        <w:tab/>
        <w:t>Société de Production d'Electricité / Elektriciteitsproductie Maatschappij.</w:t>
      </w:r>
    </w:p>
    <w:p>
      <w:pPr>
        <w:tabs>
          <w:tab w:val="left" w:pos="720"/>
        </w:tabs>
        <w:ind w:left="567" w:hanging="567"/>
        <w:rPr>
          <w:noProof/>
        </w:rPr>
      </w:pPr>
      <w:r>
        <w:rPr>
          <w:noProof/>
          <w:lang w:val="en-GB"/>
        </w:rPr>
        <w:t>–</w:t>
      </w:r>
      <w:r>
        <w:rPr>
          <w:noProof/>
          <w:lang w:val="en-GB"/>
        </w:rPr>
        <w:tab/>
      </w:r>
      <w:r>
        <w:rPr>
          <w:noProof/>
        </w:rPr>
        <w:t xml:space="preserve">Electrabel / </w:t>
      </w:r>
      <w:r>
        <w:rPr>
          <w:noProof/>
          <w:lang w:val="en-GB"/>
        </w:rPr>
        <w:t>Electrabel</w:t>
      </w:r>
    </w:p>
    <w:p>
      <w:pPr>
        <w:tabs>
          <w:tab w:val="left" w:pos="720"/>
        </w:tabs>
        <w:ind w:left="567" w:hanging="567"/>
        <w:rPr>
          <w:noProof/>
        </w:rPr>
      </w:pPr>
      <w:r>
        <w:rPr>
          <w:noProof/>
          <w:lang w:val="en-GB"/>
        </w:rPr>
        <w:t>–</w:t>
      </w:r>
      <w:r>
        <w:rPr>
          <w:noProof/>
          <w:lang w:val="en-GB"/>
        </w:rPr>
        <w:tab/>
      </w:r>
      <w:r>
        <w:rPr>
          <w:noProof/>
        </w:rPr>
        <w:t>Elia</w:t>
      </w:r>
    </w:p>
    <w:p>
      <w:pPr>
        <w:tabs>
          <w:tab w:val="left" w:pos="720"/>
        </w:tabs>
        <w:ind w:left="567" w:hanging="567"/>
        <w:rPr>
          <w:noProof/>
        </w:rPr>
      </w:pPr>
    </w:p>
    <w:p>
      <w:pPr>
        <w:rPr>
          <w:noProof/>
        </w:rPr>
      </w:pPr>
      <w:r>
        <w:rPr>
          <w:noProof/>
        </w:rPr>
        <w:br w:type="page"/>
        <w:t>Bulgaria</w:t>
      </w:r>
    </w:p>
    <w:p>
      <w:pPr>
        <w:rPr>
          <w:noProof/>
        </w:rPr>
      </w:pPr>
    </w:p>
    <w:p>
      <w:pPr>
        <w:rPr>
          <w:noProof/>
        </w:rPr>
      </w:pPr>
      <w:r>
        <w:rPr>
          <w:noProof/>
        </w:rPr>
        <w:t>Entities licensed for production, transport, distribution, public delivery or supply by end supplier of electricity pursuant to Article 39(1) of the Закона за енергетиката (обн., ДВ, бр.107/09.12.2003):</w:t>
      </w:r>
    </w:p>
    <w:p>
      <w:pPr>
        <w:rPr>
          <w:noProof/>
        </w:rPr>
      </w:pPr>
    </w:p>
    <w:p>
      <w:pPr>
        <w:tabs>
          <w:tab w:val="left" w:pos="720"/>
        </w:tabs>
        <w:ind w:left="567" w:hanging="567"/>
        <w:rPr>
          <w:noProof/>
        </w:rPr>
      </w:pPr>
      <w:r>
        <w:rPr>
          <w:noProof/>
        </w:rPr>
        <w:t>–</w:t>
      </w:r>
      <w:r>
        <w:rPr>
          <w:noProof/>
        </w:rPr>
        <w:tab/>
      </w:r>
      <w:r>
        <w:rPr>
          <w:noProof/>
          <w:lang w:val="fr-BE"/>
        </w:rPr>
        <w:t>АЕЦ</w:t>
      </w:r>
      <w:r>
        <w:rPr>
          <w:noProof/>
        </w:rPr>
        <w:t xml:space="preserve"> </w:t>
      </w:r>
      <w:r>
        <w:rPr>
          <w:noProof/>
          <w:lang w:val="fr-BE"/>
        </w:rPr>
        <w:t>Козлодуй</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Болкан</w:t>
      </w:r>
      <w:r>
        <w:rPr>
          <w:noProof/>
        </w:rPr>
        <w:t xml:space="preserve"> </w:t>
      </w:r>
      <w:r>
        <w:rPr>
          <w:noProof/>
          <w:lang w:val="fr-BE"/>
        </w:rPr>
        <w:t>Енерджи</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Брикел</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Българско</w:t>
      </w:r>
      <w:r>
        <w:rPr>
          <w:noProof/>
        </w:rPr>
        <w:t xml:space="preserve"> </w:t>
      </w:r>
      <w:r>
        <w:rPr>
          <w:noProof/>
          <w:lang w:val="fr-BE"/>
        </w:rPr>
        <w:t>акционерно</w:t>
      </w:r>
      <w:r>
        <w:rPr>
          <w:noProof/>
        </w:rPr>
        <w:t xml:space="preserve"> </w:t>
      </w:r>
      <w:r>
        <w:rPr>
          <w:noProof/>
          <w:lang w:val="fr-BE"/>
        </w:rPr>
        <w:t>дружество</w:t>
      </w:r>
      <w:r>
        <w:rPr>
          <w:noProof/>
        </w:rPr>
        <w:t xml:space="preserve"> </w:t>
      </w:r>
      <w:r>
        <w:rPr>
          <w:noProof/>
          <w:lang w:val="fr-BE"/>
        </w:rPr>
        <w:t>Гранитоид</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Девен</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ЕВН</w:t>
      </w:r>
      <w:r>
        <w:rPr>
          <w:noProof/>
        </w:rPr>
        <w:t xml:space="preserve"> </w:t>
      </w:r>
      <w:r>
        <w:rPr>
          <w:noProof/>
          <w:lang w:val="fr-BE"/>
        </w:rPr>
        <w:t>България</w:t>
      </w:r>
      <w:r>
        <w:rPr>
          <w:noProof/>
        </w:rPr>
        <w:t xml:space="preserve"> </w:t>
      </w:r>
      <w:r>
        <w:rPr>
          <w:noProof/>
          <w:lang w:val="fr-BE"/>
        </w:rPr>
        <w:t>Електроразпределение</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ЕВН</w:t>
      </w:r>
      <w:r>
        <w:rPr>
          <w:noProof/>
        </w:rPr>
        <w:t xml:space="preserve"> </w:t>
      </w:r>
      <w:r>
        <w:rPr>
          <w:noProof/>
          <w:lang w:val="fr-BE"/>
        </w:rPr>
        <w:t>България</w:t>
      </w:r>
      <w:r>
        <w:rPr>
          <w:noProof/>
        </w:rPr>
        <w:t xml:space="preserve"> </w:t>
      </w:r>
      <w:r>
        <w:rPr>
          <w:noProof/>
          <w:lang w:val="fr-BE"/>
        </w:rPr>
        <w:t>Електроснабдяване</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ЕЙ</w:t>
      </w:r>
      <w:r>
        <w:rPr>
          <w:noProof/>
        </w:rPr>
        <w:t xml:space="preserve"> </w:t>
      </w:r>
      <w:r>
        <w:rPr>
          <w:noProof/>
          <w:lang w:val="fr-BE"/>
        </w:rPr>
        <w:t>И</w:t>
      </w:r>
      <w:r>
        <w:rPr>
          <w:noProof/>
        </w:rPr>
        <w:t xml:space="preserve"> </w:t>
      </w:r>
      <w:r>
        <w:rPr>
          <w:noProof/>
          <w:lang w:val="fr-BE"/>
        </w:rPr>
        <w:t>ЕС</w:t>
      </w:r>
      <w:r>
        <w:rPr>
          <w:noProof/>
        </w:rPr>
        <w:t xml:space="preserve"> – 3</w:t>
      </w:r>
      <w:r>
        <w:rPr>
          <w:noProof/>
          <w:lang w:val="fr-BE"/>
        </w:rPr>
        <w:t>С</w:t>
      </w:r>
      <w:r>
        <w:rPr>
          <w:noProof/>
        </w:rPr>
        <w:t xml:space="preserve"> </w:t>
      </w:r>
      <w:r>
        <w:rPr>
          <w:noProof/>
          <w:lang w:val="fr-BE"/>
        </w:rPr>
        <w:t>Марица</w:t>
      </w:r>
      <w:r>
        <w:rPr>
          <w:noProof/>
        </w:rPr>
        <w:t xml:space="preserve"> </w:t>
      </w:r>
      <w:r>
        <w:rPr>
          <w:noProof/>
          <w:lang w:val="fr-BE"/>
        </w:rPr>
        <w:t>Изток</w:t>
      </w:r>
      <w:r>
        <w:rPr>
          <w:noProof/>
        </w:rPr>
        <w:t xml:space="preserve"> 1</w:t>
      </w:r>
    </w:p>
    <w:p>
      <w:pPr>
        <w:tabs>
          <w:tab w:val="left" w:pos="720"/>
        </w:tabs>
        <w:ind w:left="567" w:hanging="567"/>
        <w:rPr>
          <w:noProof/>
        </w:rPr>
      </w:pPr>
      <w:r>
        <w:rPr>
          <w:noProof/>
        </w:rPr>
        <w:t>–</w:t>
      </w:r>
      <w:r>
        <w:rPr>
          <w:noProof/>
        </w:rPr>
        <w:tab/>
      </w:r>
      <w:r>
        <w:rPr>
          <w:noProof/>
          <w:lang w:val="fr-BE"/>
        </w:rPr>
        <w:t>Енергийна</w:t>
      </w:r>
      <w:r>
        <w:rPr>
          <w:noProof/>
        </w:rPr>
        <w:t xml:space="preserve"> </w:t>
      </w:r>
      <w:r>
        <w:rPr>
          <w:noProof/>
          <w:lang w:val="fr-BE"/>
        </w:rPr>
        <w:t>компания</w:t>
      </w:r>
      <w:r>
        <w:rPr>
          <w:noProof/>
        </w:rPr>
        <w:t xml:space="preserve"> </w:t>
      </w:r>
      <w:r>
        <w:rPr>
          <w:noProof/>
          <w:lang w:val="fr-BE"/>
        </w:rPr>
        <w:t>Марица</w:t>
      </w:r>
      <w:r>
        <w:rPr>
          <w:noProof/>
        </w:rPr>
        <w:t xml:space="preserve"> </w:t>
      </w:r>
      <w:r>
        <w:rPr>
          <w:noProof/>
          <w:lang w:val="fr-BE"/>
        </w:rPr>
        <w:t>Изток</w:t>
      </w:r>
      <w:r>
        <w:rPr>
          <w:noProof/>
        </w:rPr>
        <w:t xml:space="preserve"> III - </w:t>
      </w:r>
      <w:r>
        <w:rPr>
          <w:noProof/>
          <w:lang w:val="fr-BE"/>
        </w:rPr>
        <w:t>АД</w:t>
      </w:r>
    </w:p>
    <w:p>
      <w:pPr>
        <w:tabs>
          <w:tab w:val="left" w:pos="720"/>
        </w:tabs>
        <w:ind w:left="567" w:hanging="567"/>
        <w:rPr>
          <w:noProof/>
        </w:rPr>
      </w:pPr>
      <w:r>
        <w:rPr>
          <w:noProof/>
        </w:rPr>
        <w:t>–</w:t>
      </w:r>
      <w:r>
        <w:rPr>
          <w:noProof/>
        </w:rPr>
        <w:tab/>
      </w:r>
      <w:r>
        <w:rPr>
          <w:noProof/>
          <w:lang w:val="fr-BE"/>
        </w:rPr>
        <w:t>Енерго</w:t>
      </w:r>
      <w:r>
        <w:rPr>
          <w:noProof/>
        </w:rPr>
        <w:t>-</w:t>
      </w:r>
      <w:r>
        <w:rPr>
          <w:noProof/>
          <w:lang w:val="fr-BE"/>
        </w:rPr>
        <w:t>про</w:t>
      </w:r>
      <w:r>
        <w:rPr>
          <w:noProof/>
        </w:rPr>
        <w:t xml:space="preserve"> </w:t>
      </w:r>
      <w:r>
        <w:rPr>
          <w:noProof/>
          <w:lang w:val="fr-BE"/>
        </w:rPr>
        <w:t>България</w:t>
      </w:r>
      <w:r>
        <w:rPr>
          <w:noProof/>
        </w:rPr>
        <w:t xml:space="preserve"> - </w:t>
      </w:r>
      <w:r>
        <w:rPr>
          <w:noProof/>
          <w:lang w:val="fr-BE"/>
        </w:rPr>
        <w:t>АД</w:t>
      </w:r>
    </w:p>
    <w:p>
      <w:pPr>
        <w:tabs>
          <w:tab w:val="left" w:pos="720"/>
        </w:tabs>
        <w:ind w:left="567" w:hanging="567"/>
        <w:rPr>
          <w:noProof/>
        </w:rPr>
      </w:pPr>
      <w:r>
        <w:rPr>
          <w:noProof/>
        </w:rPr>
        <w:t>–</w:t>
      </w:r>
      <w:r>
        <w:rPr>
          <w:noProof/>
        </w:rPr>
        <w:tab/>
      </w:r>
      <w:r>
        <w:rPr>
          <w:noProof/>
          <w:lang w:val="fr-BE"/>
        </w:rPr>
        <w:t>ЕОН</w:t>
      </w:r>
      <w:r>
        <w:rPr>
          <w:noProof/>
        </w:rPr>
        <w:t xml:space="preserve"> </w:t>
      </w:r>
      <w:r>
        <w:rPr>
          <w:noProof/>
          <w:lang w:val="fr-BE"/>
        </w:rPr>
        <w:t>България</w:t>
      </w:r>
      <w:r>
        <w:rPr>
          <w:noProof/>
        </w:rPr>
        <w:t xml:space="preserve"> </w:t>
      </w:r>
      <w:r>
        <w:rPr>
          <w:noProof/>
          <w:lang w:val="fr-BE"/>
        </w:rPr>
        <w:t>Мрежи</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ЕОН</w:t>
      </w:r>
      <w:r>
        <w:rPr>
          <w:noProof/>
        </w:rPr>
        <w:t xml:space="preserve"> </w:t>
      </w:r>
      <w:r>
        <w:rPr>
          <w:noProof/>
          <w:lang w:val="fr-BE"/>
        </w:rPr>
        <w:t>България</w:t>
      </w:r>
      <w:r>
        <w:rPr>
          <w:noProof/>
        </w:rPr>
        <w:t xml:space="preserve"> </w:t>
      </w:r>
      <w:r>
        <w:rPr>
          <w:noProof/>
          <w:lang w:val="fr-BE"/>
        </w:rPr>
        <w:t>Продажби</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ЕРП</w:t>
      </w:r>
      <w:r>
        <w:rPr>
          <w:noProof/>
        </w:rPr>
        <w:t xml:space="preserve"> </w:t>
      </w:r>
      <w:r>
        <w:rPr>
          <w:noProof/>
          <w:lang w:val="fr-BE"/>
        </w:rPr>
        <w:t>Златни</w:t>
      </w:r>
      <w:r>
        <w:rPr>
          <w:noProof/>
        </w:rPr>
        <w:t xml:space="preserve"> </w:t>
      </w:r>
      <w:r>
        <w:rPr>
          <w:noProof/>
          <w:lang w:val="fr-BE"/>
        </w:rPr>
        <w:t>пясъци</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ЕСО</w:t>
      </w:r>
      <w:r>
        <w:rPr>
          <w:noProof/>
        </w:rPr>
        <w:t xml:space="preserve"> </w:t>
      </w:r>
      <w:r>
        <w:rPr>
          <w:noProof/>
          <w:lang w:val="fr-BE"/>
        </w:rPr>
        <w:t>ЕАД</w:t>
      </w:r>
    </w:p>
    <w:p>
      <w:pPr>
        <w:tabs>
          <w:tab w:val="left" w:pos="720"/>
        </w:tabs>
        <w:ind w:left="567" w:hanging="567"/>
        <w:rPr>
          <w:noProof/>
        </w:rPr>
      </w:pPr>
      <w:r>
        <w:rPr>
          <w:noProof/>
        </w:rPr>
        <w:t>–</w:t>
      </w:r>
      <w:r>
        <w:rPr>
          <w:noProof/>
        </w:rPr>
        <w:tab/>
      </w:r>
      <w:r>
        <w:rPr>
          <w:noProof/>
          <w:lang w:val="fr-BE"/>
        </w:rPr>
        <w:t>ЕСП</w:t>
      </w:r>
      <w:r>
        <w:rPr>
          <w:noProof/>
        </w:rPr>
        <w:t xml:space="preserve"> „</w:t>
      </w:r>
      <w:r>
        <w:rPr>
          <w:noProof/>
          <w:lang w:val="fr-BE"/>
        </w:rPr>
        <w:t>Златни</w:t>
      </w:r>
      <w:r>
        <w:rPr>
          <w:noProof/>
        </w:rPr>
        <w:t xml:space="preserve"> </w:t>
      </w:r>
      <w:r>
        <w:rPr>
          <w:noProof/>
          <w:lang w:val="fr-BE"/>
        </w:rPr>
        <w:t>пясъци</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Златни</w:t>
      </w:r>
      <w:r>
        <w:rPr>
          <w:noProof/>
        </w:rPr>
        <w:t xml:space="preserve"> </w:t>
      </w:r>
      <w:r>
        <w:rPr>
          <w:noProof/>
          <w:lang w:val="fr-BE"/>
        </w:rPr>
        <w:t>пясъци</w:t>
      </w:r>
      <w:r>
        <w:rPr>
          <w:noProof/>
        </w:rPr>
        <w:t>-</w:t>
      </w:r>
      <w:r>
        <w:rPr>
          <w:noProof/>
          <w:lang w:val="fr-BE"/>
        </w:rPr>
        <w:t>сервиз</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Калиакра</w:t>
      </w:r>
      <w:r>
        <w:rPr>
          <w:noProof/>
        </w:rPr>
        <w:t xml:space="preserve"> </w:t>
      </w:r>
      <w:r>
        <w:rPr>
          <w:noProof/>
          <w:lang w:val="fr-BE"/>
        </w:rPr>
        <w:t>Уинд</w:t>
      </w:r>
      <w:r>
        <w:rPr>
          <w:noProof/>
        </w:rPr>
        <w:t xml:space="preserve"> </w:t>
      </w:r>
      <w:r>
        <w:rPr>
          <w:noProof/>
          <w:lang w:val="fr-BE"/>
        </w:rPr>
        <w:t>Пауър</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НЕК</w:t>
      </w:r>
      <w:r>
        <w:rPr>
          <w:noProof/>
        </w:rPr>
        <w:t xml:space="preserve"> </w:t>
      </w:r>
      <w:r>
        <w:rPr>
          <w:noProof/>
          <w:lang w:val="fr-BE"/>
        </w:rPr>
        <w:t>ЕАД</w:t>
      </w:r>
    </w:p>
    <w:p>
      <w:pPr>
        <w:tabs>
          <w:tab w:val="left" w:pos="720"/>
        </w:tabs>
        <w:ind w:left="567" w:hanging="567"/>
        <w:rPr>
          <w:noProof/>
        </w:rPr>
      </w:pPr>
      <w:r>
        <w:rPr>
          <w:noProof/>
        </w:rPr>
        <w:t>–</w:t>
      </w:r>
      <w:r>
        <w:rPr>
          <w:noProof/>
        </w:rPr>
        <w:tab/>
      </w:r>
      <w:r>
        <w:rPr>
          <w:noProof/>
          <w:lang w:val="fr-BE"/>
        </w:rPr>
        <w:t>Петрол</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Петрол</w:t>
      </w:r>
      <w:r>
        <w:rPr>
          <w:noProof/>
        </w:rPr>
        <w:t xml:space="preserve"> </w:t>
      </w:r>
      <w:r>
        <w:rPr>
          <w:noProof/>
          <w:lang w:val="fr-BE"/>
        </w:rPr>
        <w:t>Сторидж</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Пиринска</w:t>
      </w:r>
      <w:r>
        <w:rPr>
          <w:noProof/>
        </w:rPr>
        <w:t xml:space="preserve"> </w:t>
      </w:r>
      <w:r>
        <w:rPr>
          <w:noProof/>
          <w:lang w:val="fr-BE"/>
        </w:rPr>
        <w:t>Бистрица</w:t>
      </w:r>
      <w:r>
        <w:rPr>
          <w:noProof/>
        </w:rPr>
        <w:t>-</w:t>
      </w:r>
      <w:r>
        <w:rPr>
          <w:noProof/>
          <w:lang w:val="fr-BE"/>
        </w:rPr>
        <w:t>Енергия</w:t>
      </w:r>
      <w:r>
        <w:rPr>
          <w:noProof/>
        </w:rPr>
        <w:t xml:space="preserve"> </w:t>
      </w:r>
      <w:r>
        <w:rPr>
          <w:noProof/>
          <w:lang w:val="fr-BE"/>
        </w:rPr>
        <w:t>АД</w:t>
      </w:r>
    </w:p>
    <w:p>
      <w:pPr>
        <w:tabs>
          <w:tab w:val="left" w:pos="720"/>
        </w:tabs>
        <w:ind w:left="567" w:hanging="567"/>
        <w:rPr>
          <w:noProof/>
        </w:rPr>
      </w:pPr>
      <w:r>
        <w:rPr>
          <w:noProof/>
        </w:rPr>
        <w:br w:type="page"/>
        <w:t>–</w:t>
      </w:r>
      <w:r>
        <w:rPr>
          <w:noProof/>
        </w:rPr>
        <w:tab/>
      </w:r>
      <w:r>
        <w:rPr>
          <w:noProof/>
          <w:lang w:val="fr-BE"/>
        </w:rPr>
        <w:t>Руно</w:t>
      </w:r>
      <w:r>
        <w:rPr>
          <w:noProof/>
        </w:rPr>
        <w:t>-</w:t>
      </w:r>
      <w:r>
        <w:rPr>
          <w:noProof/>
          <w:lang w:val="fr-BE"/>
        </w:rPr>
        <w:t>Казанлък</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Сентрал</w:t>
      </w:r>
      <w:r>
        <w:rPr>
          <w:noProof/>
        </w:rPr>
        <w:t xml:space="preserve"> </w:t>
      </w:r>
      <w:r>
        <w:rPr>
          <w:noProof/>
          <w:lang w:val="fr-BE"/>
        </w:rPr>
        <w:t>хидроелектрик</w:t>
      </w:r>
      <w:r>
        <w:rPr>
          <w:noProof/>
        </w:rPr>
        <w:t xml:space="preserve"> </w:t>
      </w:r>
      <w:r>
        <w:rPr>
          <w:noProof/>
          <w:lang w:val="fr-BE"/>
        </w:rPr>
        <w:t>дьо</w:t>
      </w:r>
      <w:r>
        <w:rPr>
          <w:noProof/>
        </w:rPr>
        <w:t xml:space="preserve"> </w:t>
      </w:r>
      <w:r>
        <w:rPr>
          <w:noProof/>
          <w:lang w:val="fr-BE"/>
        </w:rPr>
        <w:t>Булгари</w:t>
      </w:r>
      <w:r>
        <w:rPr>
          <w:noProof/>
        </w:rPr>
        <w:t xml:space="preserve"> </w:t>
      </w:r>
      <w:r>
        <w:rPr>
          <w:noProof/>
          <w:lang w:val="fr-BE"/>
        </w:rPr>
        <w:t>ЕООД</w:t>
      </w:r>
    </w:p>
    <w:p>
      <w:pPr>
        <w:tabs>
          <w:tab w:val="left" w:pos="720"/>
        </w:tabs>
        <w:ind w:left="567" w:hanging="567"/>
        <w:rPr>
          <w:noProof/>
        </w:rPr>
      </w:pPr>
      <w:r>
        <w:rPr>
          <w:noProof/>
        </w:rPr>
        <w:t>–</w:t>
      </w:r>
      <w:r>
        <w:rPr>
          <w:noProof/>
        </w:rPr>
        <w:tab/>
      </w:r>
      <w:r>
        <w:rPr>
          <w:noProof/>
          <w:lang w:val="fr-BE"/>
        </w:rPr>
        <w:t>Слънчев</w:t>
      </w:r>
      <w:r>
        <w:rPr>
          <w:noProof/>
        </w:rPr>
        <w:t xml:space="preserve"> </w:t>
      </w:r>
      <w:r>
        <w:rPr>
          <w:noProof/>
          <w:lang w:val="fr-BE"/>
        </w:rPr>
        <w:t>бряг</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ТЕЦ</w:t>
      </w:r>
      <w:r>
        <w:rPr>
          <w:noProof/>
        </w:rPr>
        <w:t xml:space="preserve"> - </w:t>
      </w:r>
      <w:r>
        <w:rPr>
          <w:noProof/>
          <w:lang w:val="fr-BE"/>
        </w:rPr>
        <w:t>Бобов</w:t>
      </w:r>
      <w:r>
        <w:rPr>
          <w:noProof/>
        </w:rPr>
        <w:t xml:space="preserve"> </w:t>
      </w:r>
      <w:r>
        <w:rPr>
          <w:noProof/>
          <w:lang w:val="fr-BE"/>
        </w:rPr>
        <w:t>Дол</w:t>
      </w:r>
      <w:r>
        <w:rPr>
          <w:noProof/>
        </w:rPr>
        <w:t xml:space="preserve"> </w:t>
      </w:r>
      <w:r>
        <w:rPr>
          <w:noProof/>
          <w:lang w:val="fr-BE"/>
        </w:rPr>
        <w:t>ЕАД</w:t>
      </w:r>
    </w:p>
    <w:p>
      <w:pPr>
        <w:tabs>
          <w:tab w:val="left" w:pos="720"/>
        </w:tabs>
        <w:ind w:left="567" w:hanging="567"/>
        <w:rPr>
          <w:noProof/>
        </w:rPr>
      </w:pPr>
      <w:r>
        <w:rPr>
          <w:noProof/>
        </w:rPr>
        <w:t>–</w:t>
      </w:r>
      <w:r>
        <w:rPr>
          <w:noProof/>
        </w:rPr>
        <w:tab/>
      </w:r>
      <w:r>
        <w:rPr>
          <w:noProof/>
          <w:lang w:val="fr-BE"/>
        </w:rPr>
        <w:t>ТЕЦ</w:t>
      </w:r>
      <w:r>
        <w:rPr>
          <w:noProof/>
        </w:rPr>
        <w:t xml:space="preserve"> - </w:t>
      </w:r>
      <w:r>
        <w:rPr>
          <w:noProof/>
          <w:lang w:val="fr-BE"/>
        </w:rPr>
        <w:t>Варна</w:t>
      </w:r>
      <w:r>
        <w:rPr>
          <w:noProof/>
        </w:rPr>
        <w:t xml:space="preserve"> </w:t>
      </w:r>
      <w:r>
        <w:rPr>
          <w:noProof/>
          <w:lang w:val="fr-BE"/>
        </w:rPr>
        <w:t>ЕАД</w:t>
      </w:r>
    </w:p>
    <w:p>
      <w:pPr>
        <w:tabs>
          <w:tab w:val="left" w:pos="720"/>
        </w:tabs>
        <w:ind w:left="567" w:hanging="567"/>
        <w:rPr>
          <w:noProof/>
        </w:rPr>
      </w:pPr>
      <w:r>
        <w:rPr>
          <w:noProof/>
        </w:rPr>
        <w:t>–</w:t>
      </w:r>
      <w:r>
        <w:rPr>
          <w:noProof/>
        </w:rPr>
        <w:tab/>
      </w:r>
      <w:r>
        <w:rPr>
          <w:noProof/>
          <w:lang w:val="fr-BE"/>
        </w:rPr>
        <w:t>ТЕЦ</w:t>
      </w:r>
      <w:r>
        <w:rPr>
          <w:noProof/>
        </w:rPr>
        <w:t xml:space="preserve"> "</w:t>
      </w:r>
      <w:r>
        <w:rPr>
          <w:noProof/>
          <w:lang w:val="fr-BE"/>
        </w:rPr>
        <w:t>Марица</w:t>
      </w:r>
      <w:r>
        <w:rPr>
          <w:noProof/>
        </w:rPr>
        <w:t xml:space="preserve"> 3" – </w:t>
      </w:r>
      <w:r>
        <w:rPr>
          <w:noProof/>
          <w:lang w:val="fr-BE"/>
        </w:rPr>
        <w:t>АД</w:t>
      </w:r>
    </w:p>
    <w:p>
      <w:pPr>
        <w:tabs>
          <w:tab w:val="left" w:pos="720"/>
        </w:tabs>
        <w:ind w:left="567" w:hanging="567"/>
        <w:rPr>
          <w:noProof/>
        </w:rPr>
      </w:pPr>
      <w:r>
        <w:rPr>
          <w:noProof/>
        </w:rPr>
        <w:t>–</w:t>
      </w:r>
      <w:r>
        <w:rPr>
          <w:noProof/>
        </w:rPr>
        <w:tab/>
      </w:r>
      <w:r>
        <w:rPr>
          <w:noProof/>
          <w:lang w:val="fr-BE"/>
        </w:rPr>
        <w:t>ТЕЦ</w:t>
      </w:r>
      <w:r>
        <w:rPr>
          <w:noProof/>
        </w:rPr>
        <w:t xml:space="preserve"> </w:t>
      </w:r>
      <w:r>
        <w:rPr>
          <w:noProof/>
          <w:lang w:val="fr-BE"/>
        </w:rPr>
        <w:t>Марица</w:t>
      </w:r>
      <w:r>
        <w:rPr>
          <w:noProof/>
        </w:rPr>
        <w:t xml:space="preserve"> </w:t>
      </w:r>
      <w:r>
        <w:rPr>
          <w:noProof/>
          <w:lang w:val="fr-BE"/>
        </w:rPr>
        <w:t>Изток</w:t>
      </w:r>
      <w:r>
        <w:rPr>
          <w:noProof/>
        </w:rPr>
        <w:t xml:space="preserve"> 2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Габрово</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Казанлък</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Перник</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Плевен</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ЕВН</w:t>
      </w:r>
      <w:r>
        <w:rPr>
          <w:noProof/>
        </w:rPr>
        <w:t xml:space="preserve"> </w:t>
      </w:r>
      <w:r>
        <w:rPr>
          <w:noProof/>
          <w:lang w:val="fr-BE"/>
        </w:rPr>
        <w:t>България</w:t>
      </w:r>
      <w:r>
        <w:rPr>
          <w:noProof/>
        </w:rPr>
        <w:t xml:space="preserve"> </w:t>
      </w:r>
      <w:r>
        <w:rPr>
          <w:noProof/>
          <w:lang w:val="fr-BE"/>
        </w:rPr>
        <w:t>Топлофикация</w:t>
      </w:r>
      <w:r>
        <w:rPr>
          <w:noProof/>
        </w:rPr>
        <w:t xml:space="preserve"> – </w:t>
      </w:r>
      <w:r>
        <w:rPr>
          <w:noProof/>
          <w:lang w:val="fr-BE"/>
        </w:rPr>
        <w:t>Пловдив</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Русе</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Сливен</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София</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Топлофикация</w:t>
      </w:r>
      <w:r>
        <w:rPr>
          <w:noProof/>
        </w:rPr>
        <w:t xml:space="preserve"> </w:t>
      </w:r>
      <w:r>
        <w:rPr>
          <w:noProof/>
          <w:lang w:val="fr-BE"/>
        </w:rPr>
        <w:t>Шумен</w:t>
      </w:r>
      <w:r>
        <w:rPr>
          <w:noProof/>
        </w:rPr>
        <w:t xml:space="preserve"> – </w:t>
      </w:r>
      <w:r>
        <w:rPr>
          <w:noProof/>
          <w:lang w:val="fr-BE"/>
        </w:rPr>
        <w:t>ЕАД</w:t>
      </w:r>
    </w:p>
    <w:p>
      <w:pPr>
        <w:tabs>
          <w:tab w:val="left" w:pos="720"/>
        </w:tabs>
        <w:ind w:left="567" w:hanging="567"/>
        <w:rPr>
          <w:noProof/>
        </w:rPr>
      </w:pPr>
      <w:r>
        <w:rPr>
          <w:noProof/>
        </w:rPr>
        <w:t>–</w:t>
      </w:r>
      <w:r>
        <w:rPr>
          <w:noProof/>
        </w:rPr>
        <w:tab/>
      </w:r>
      <w:r>
        <w:rPr>
          <w:noProof/>
          <w:lang w:val="fr-BE"/>
        </w:rPr>
        <w:t>Хидроенергострой</w:t>
      </w:r>
      <w:r>
        <w:rPr>
          <w:noProof/>
        </w:rPr>
        <w:t xml:space="preserve"> </w:t>
      </w:r>
      <w:r>
        <w:rPr>
          <w:noProof/>
          <w:lang w:val="fr-BE"/>
        </w:rPr>
        <w:t>ЕООД</w:t>
      </w:r>
    </w:p>
    <w:p>
      <w:pPr>
        <w:tabs>
          <w:tab w:val="left" w:pos="720"/>
        </w:tabs>
        <w:ind w:left="567" w:hanging="567"/>
        <w:rPr>
          <w:noProof/>
        </w:rPr>
      </w:pPr>
      <w:r>
        <w:rPr>
          <w:noProof/>
        </w:rPr>
        <w:t>–</w:t>
      </w:r>
      <w:r>
        <w:rPr>
          <w:noProof/>
        </w:rPr>
        <w:tab/>
      </w:r>
      <w:r>
        <w:rPr>
          <w:noProof/>
          <w:lang w:val="fr-BE"/>
        </w:rPr>
        <w:t>ЧЕЗ</w:t>
      </w:r>
      <w:r>
        <w:rPr>
          <w:noProof/>
        </w:rPr>
        <w:t xml:space="preserve"> </w:t>
      </w:r>
      <w:r>
        <w:rPr>
          <w:noProof/>
          <w:lang w:val="fr-BE"/>
        </w:rPr>
        <w:t>България</w:t>
      </w:r>
      <w:r>
        <w:rPr>
          <w:noProof/>
        </w:rPr>
        <w:t xml:space="preserve"> </w:t>
      </w:r>
      <w:r>
        <w:rPr>
          <w:noProof/>
          <w:lang w:val="fr-BE"/>
        </w:rPr>
        <w:t>Разпределение</w:t>
      </w:r>
      <w:r>
        <w:rPr>
          <w:noProof/>
        </w:rPr>
        <w:t xml:space="preserve"> </w:t>
      </w:r>
      <w:r>
        <w:rPr>
          <w:noProof/>
          <w:lang w:val="fr-BE"/>
        </w:rPr>
        <w:t>АД</w:t>
      </w:r>
    </w:p>
    <w:p>
      <w:pPr>
        <w:tabs>
          <w:tab w:val="left" w:pos="720"/>
        </w:tabs>
        <w:ind w:left="567" w:hanging="567"/>
        <w:rPr>
          <w:noProof/>
        </w:rPr>
      </w:pPr>
      <w:r>
        <w:rPr>
          <w:noProof/>
        </w:rPr>
        <w:t>–</w:t>
      </w:r>
      <w:r>
        <w:rPr>
          <w:noProof/>
        </w:rPr>
        <w:tab/>
      </w:r>
      <w:r>
        <w:rPr>
          <w:noProof/>
          <w:lang w:val="fr-BE"/>
        </w:rPr>
        <w:t>ЧЕЗ</w:t>
      </w:r>
      <w:r>
        <w:rPr>
          <w:noProof/>
        </w:rPr>
        <w:t xml:space="preserve"> </w:t>
      </w:r>
      <w:r>
        <w:rPr>
          <w:noProof/>
          <w:lang w:val="fr-BE"/>
        </w:rPr>
        <w:t>Електро</w:t>
      </w:r>
      <w:r>
        <w:rPr>
          <w:noProof/>
        </w:rPr>
        <w:t xml:space="preserve"> </w:t>
      </w:r>
      <w:r>
        <w:rPr>
          <w:noProof/>
          <w:lang w:val="fr-BE"/>
        </w:rPr>
        <w:t>България</w:t>
      </w:r>
      <w:r>
        <w:rPr>
          <w:noProof/>
        </w:rPr>
        <w:t xml:space="preserve"> </w:t>
      </w:r>
      <w:r>
        <w:rPr>
          <w:noProof/>
          <w:lang w:val="fr-BE"/>
        </w:rPr>
        <w:t>АД</w:t>
      </w:r>
    </w:p>
    <w:p>
      <w:pPr>
        <w:tabs>
          <w:tab w:val="left" w:pos="720"/>
        </w:tabs>
        <w:ind w:left="567" w:hanging="567"/>
        <w:rPr>
          <w:noProof/>
        </w:rPr>
      </w:pPr>
    </w:p>
    <w:p>
      <w:pPr>
        <w:tabs>
          <w:tab w:val="left" w:pos="720"/>
        </w:tabs>
        <w:ind w:left="567" w:hanging="567"/>
        <w:rPr>
          <w:noProof/>
        </w:rPr>
      </w:pPr>
      <w:r>
        <w:rPr>
          <w:noProof/>
        </w:rPr>
        <w:t>Czech Republic</w:t>
      </w:r>
    </w:p>
    <w:p>
      <w:pPr>
        <w:tabs>
          <w:tab w:val="left" w:pos="720"/>
        </w:tabs>
        <w:ind w:left="567" w:hanging="567"/>
        <w:rPr>
          <w:noProof/>
        </w:rPr>
      </w:pPr>
    </w:p>
    <w:p>
      <w:pPr>
        <w:tabs>
          <w:tab w:val="left" w:pos="720"/>
        </w:tabs>
        <w:rPr>
          <w:noProof/>
        </w:rPr>
      </w:pPr>
      <w:r>
        <w:rPr>
          <w:noProof/>
        </w:rPr>
        <w:t>All contracting entities in the sectors which supply services in the electricity sector defined in the section 4 paragraph 1 letter c) of Act. No  137/2006 Coll. on Public Contracts, as amended.</w:t>
      </w:r>
    </w:p>
    <w:p>
      <w:pPr>
        <w:tabs>
          <w:tab w:val="left" w:pos="720"/>
        </w:tabs>
        <w:rPr>
          <w:noProof/>
        </w:rPr>
      </w:pPr>
    </w:p>
    <w:p>
      <w:pPr>
        <w:tabs>
          <w:tab w:val="left" w:pos="720"/>
        </w:tabs>
        <w:rPr>
          <w:noProof/>
        </w:rPr>
      </w:pPr>
      <w:r>
        <w:rPr>
          <w:noProof/>
        </w:rPr>
        <w:br w:type="page"/>
        <w:t>Examples of contracting entities:</w:t>
      </w:r>
    </w:p>
    <w:p>
      <w:pPr>
        <w:tabs>
          <w:tab w:val="left" w:pos="720"/>
        </w:tabs>
        <w:rPr>
          <w:noProof/>
        </w:rPr>
      </w:pPr>
    </w:p>
    <w:p>
      <w:pPr>
        <w:tabs>
          <w:tab w:val="left" w:pos="720"/>
        </w:tabs>
        <w:ind w:left="567" w:hanging="567"/>
        <w:rPr>
          <w:noProof/>
        </w:rPr>
      </w:pPr>
      <w:r>
        <w:rPr>
          <w:noProof/>
        </w:rPr>
        <w:t>–</w:t>
      </w:r>
      <w:r>
        <w:rPr>
          <w:noProof/>
        </w:rPr>
        <w:tab/>
        <w:t>ČEPS, a.s.</w:t>
      </w:r>
    </w:p>
    <w:p>
      <w:pPr>
        <w:tabs>
          <w:tab w:val="left" w:pos="720"/>
        </w:tabs>
        <w:ind w:left="567" w:hanging="567"/>
        <w:rPr>
          <w:noProof/>
        </w:rPr>
      </w:pPr>
      <w:r>
        <w:rPr>
          <w:noProof/>
        </w:rPr>
        <w:t>–</w:t>
      </w:r>
      <w:r>
        <w:rPr>
          <w:noProof/>
        </w:rPr>
        <w:tab/>
        <w:t>ČEZ, a. s.</w:t>
      </w:r>
    </w:p>
    <w:p>
      <w:pPr>
        <w:tabs>
          <w:tab w:val="left" w:pos="720"/>
        </w:tabs>
        <w:ind w:left="567" w:hanging="567"/>
        <w:rPr>
          <w:noProof/>
        </w:rPr>
      </w:pPr>
      <w:r>
        <w:rPr>
          <w:noProof/>
        </w:rPr>
        <w:t>–</w:t>
      </w:r>
      <w:r>
        <w:rPr>
          <w:noProof/>
        </w:rPr>
        <w:tab/>
        <w:t>Dalkia Česká republika, a.s.</w:t>
      </w:r>
    </w:p>
    <w:p>
      <w:pPr>
        <w:tabs>
          <w:tab w:val="left" w:pos="720"/>
        </w:tabs>
        <w:ind w:left="567" w:hanging="567"/>
        <w:rPr>
          <w:noProof/>
        </w:rPr>
      </w:pPr>
      <w:r>
        <w:rPr>
          <w:noProof/>
        </w:rPr>
        <w:t>–</w:t>
      </w:r>
      <w:r>
        <w:rPr>
          <w:noProof/>
        </w:rPr>
        <w:tab/>
        <w:t>PREdistribuce, a.s.</w:t>
      </w:r>
    </w:p>
    <w:p>
      <w:pPr>
        <w:tabs>
          <w:tab w:val="left" w:pos="720"/>
        </w:tabs>
        <w:ind w:left="567" w:hanging="567"/>
        <w:rPr>
          <w:noProof/>
        </w:rPr>
      </w:pPr>
      <w:r>
        <w:rPr>
          <w:noProof/>
        </w:rPr>
        <w:t>–</w:t>
      </w:r>
      <w:r>
        <w:rPr>
          <w:noProof/>
        </w:rPr>
        <w:tab/>
        <w:t>Plzeňská energetika a.s.</w:t>
      </w:r>
    </w:p>
    <w:p>
      <w:pPr>
        <w:tabs>
          <w:tab w:val="left" w:pos="720"/>
        </w:tabs>
        <w:ind w:left="567" w:hanging="567"/>
        <w:rPr>
          <w:noProof/>
        </w:rPr>
      </w:pPr>
      <w:r>
        <w:rPr>
          <w:noProof/>
        </w:rPr>
        <w:t>–</w:t>
      </w:r>
      <w:r>
        <w:rPr>
          <w:noProof/>
        </w:rPr>
        <w:tab/>
        <w:t>Sokolovská uhelná, právní nástupce, a.s.</w:t>
      </w:r>
    </w:p>
    <w:p>
      <w:pPr>
        <w:tabs>
          <w:tab w:val="left" w:pos="720"/>
        </w:tabs>
        <w:ind w:left="567" w:hanging="567"/>
        <w:rPr>
          <w:noProof/>
        </w:rPr>
      </w:pPr>
    </w:p>
    <w:p>
      <w:pPr>
        <w:tabs>
          <w:tab w:val="left" w:pos="720"/>
        </w:tabs>
        <w:ind w:left="567" w:hanging="567"/>
        <w:rPr>
          <w:noProof/>
        </w:rPr>
      </w:pPr>
      <w:r>
        <w:rPr>
          <w:noProof/>
        </w:rPr>
        <w:t>Denmark</w:t>
      </w:r>
    </w:p>
    <w:p>
      <w:pPr>
        <w:tabs>
          <w:tab w:val="left" w:pos="720"/>
        </w:tabs>
        <w:ind w:left="567" w:hanging="567"/>
        <w:rPr>
          <w:noProof/>
        </w:rPr>
      </w:pPr>
    </w:p>
    <w:p>
      <w:pPr>
        <w:tabs>
          <w:tab w:val="left" w:pos="720"/>
        </w:tabs>
        <w:ind w:left="567" w:hanging="567"/>
        <w:rPr>
          <w:noProof/>
        </w:rPr>
      </w:pPr>
      <w:r>
        <w:rPr>
          <w:noProof/>
        </w:rPr>
        <w:t>–</w:t>
      </w:r>
      <w:r>
        <w:rPr>
          <w:noProof/>
        </w:rPr>
        <w:tab/>
        <w:t>Entities producing electricity on the basis of a licence pursuant to § 10 of lov om elforsyning, see Consolidation Act. No  1115 of 8 November 2006.</w:t>
      </w:r>
    </w:p>
    <w:p>
      <w:pPr>
        <w:tabs>
          <w:tab w:val="left" w:pos="720"/>
        </w:tabs>
        <w:ind w:left="567" w:hanging="567"/>
        <w:rPr>
          <w:noProof/>
        </w:rPr>
      </w:pPr>
      <w:r>
        <w:rPr>
          <w:noProof/>
        </w:rPr>
        <w:t>–</w:t>
      </w:r>
      <w:r>
        <w:rPr>
          <w:noProof/>
        </w:rPr>
        <w:tab/>
        <w:t>Entities transporting electricity on the basis of a licence pursuant to § 19 of lov om elforsyning, see Consolidation Act. No  1115 of 8 November 2006.</w:t>
      </w:r>
    </w:p>
    <w:p>
      <w:pPr>
        <w:tabs>
          <w:tab w:val="left" w:pos="720"/>
        </w:tabs>
        <w:ind w:left="567" w:hanging="567"/>
        <w:rPr>
          <w:noProof/>
        </w:rPr>
      </w:pPr>
      <w:r>
        <w:rPr>
          <w:noProof/>
        </w:rPr>
        <w:t>–</w:t>
      </w:r>
      <w:r>
        <w:rPr>
          <w:noProof/>
        </w:rPr>
        <w:tab/>
        <w:t>Transport of electricity carried out by Energinet Danmark or subsidiary companies fully owned by Energinet Danmark according to lov om Energinet Danmark § 2, stk. 2 og 3, see Act. No  1384 of 20 December 2004.</w:t>
      </w:r>
    </w:p>
    <w:p>
      <w:pPr>
        <w:tabs>
          <w:tab w:val="left" w:pos="720"/>
        </w:tabs>
        <w:ind w:left="567" w:hanging="567"/>
        <w:rPr>
          <w:noProof/>
        </w:rPr>
      </w:pPr>
    </w:p>
    <w:p>
      <w:pPr>
        <w:tabs>
          <w:tab w:val="left" w:pos="720"/>
        </w:tabs>
        <w:ind w:left="567" w:hanging="567"/>
        <w:rPr>
          <w:noProof/>
        </w:rPr>
      </w:pPr>
      <w:r>
        <w:rPr>
          <w:noProof/>
        </w:rPr>
        <w:t>Germany</w:t>
      </w:r>
    </w:p>
    <w:p>
      <w:pPr>
        <w:tabs>
          <w:tab w:val="left" w:pos="720"/>
        </w:tabs>
        <w:ind w:left="567" w:hanging="567"/>
        <w:rPr>
          <w:noProof/>
        </w:rPr>
      </w:pPr>
    </w:p>
    <w:p>
      <w:pPr>
        <w:tabs>
          <w:tab w:val="left" w:pos="720"/>
        </w:tabs>
        <w:rPr>
          <w:noProof/>
        </w:rPr>
      </w:pPr>
      <w:r>
        <w:rPr>
          <w:noProof/>
        </w:rPr>
        <w:t>Local authorities, public law bodies or associations of public law bodies or State undertakings, supplying energy to other undertakings, operating an energy supply network or having power of disposal to an energy supply network by virtue of ownership pursuant to Article 3(18) of the Gesetz über die Elektrizitäts- und Gasversorgung (Energiewirtschaftsgesetz) of 24 April 1998, as last amended on 9 December 2006.</w:t>
      </w:r>
    </w:p>
    <w:p>
      <w:pPr>
        <w:tabs>
          <w:tab w:val="left" w:pos="720"/>
        </w:tabs>
        <w:rPr>
          <w:noProof/>
        </w:rPr>
      </w:pPr>
    </w:p>
    <w:p>
      <w:pPr>
        <w:tabs>
          <w:tab w:val="left" w:pos="720"/>
        </w:tabs>
        <w:ind w:left="567" w:hanging="567"/>
        <w:rPr>
          <w:noProof/>
        </w:rPr>
      </w:pPr>
      <w:r>
        <w:rPr>
          <w:noProof/>
        </w:rPr>
        <w:br w:type="page"/>
        <w:t>Estonia</w:t>
      </w:r>
    </w:p>
    <w:p>
      <w:pPr>
        <w:tabs>
          <w:tab w:val="left" w:pos="720"/>
        </w:tabs>
        <w:ind w:left="567" w:hanging="567"/>
        <w:rPr>
          <w:noProof/>
        </w:rPr>
      </w:pPr>
    </w:p>
    <w:p>
      <w:pPr>
        <w:tabs>
          <w:tab w:val="left" w:pos="720"/>
        </w:tabs>
        <w:ind w:left="567" w:hanging="567"/>
        <w:rPr>
          <w:noProof/>
        </w:rPr>
      </w:pPr>
      <w:r>
        <w:rPr>
          <w:noProof/>
        </w:rPr>
        <w:t>–</w:t>
      </w:r>
      <w:r>
        <w:rPr>
          <w:noProof/>
        </w:rPr>
        <w:tab/>
        <w:t>Entities operating pursuant to Article 10(3) of the Public Procurement Act (RT I 21.02.2007, 15, 76) and Article 14 of the Competition Act (RT I 2001, 56 332):</w:t>
      </w:r>
    </w:p>
    <w:p>
      <w:pPr>
        <w:ind w:left="1134" w:hanging="567"/>
        <w:rPr>
          <w:noProof/>
          <w:lang w:val="fi-FI"/>
        </w:rPr>
      </w:pPr>
      <w:r>
        <w:rPr>
          <w:noProof/>
          <w:lang w:val="fi-FI"/>
        </w:rPr>
        <w:t>–</w:t>
      </w:r>
      <w:r>
        <w:rPr>
          <w:noProof/>
          <w:lang w:val="fi-FI"/>
        </w:rPr>
        <w:tab/>
        <w:t>AS Eesti Energia (Estonian Energy Ltd);</w:t>
      </w:r>
    </w:p>
    <w:p>
      <w:pPr>
        <w:ind w:left="1134" w:hanging="567"/>
        <w:rPr>
          <w:noProof/>
          <w:lang w:val="fi-FI"/>
        </w:rPr>
      </w:pPr>
      <w:r>
        <w:rPr>
          <w:noProof/>
          <w:lang w:val="fi-FI"/>
        </w:rPr>
        <w:t>–</w:t>
      </w:r>
      <w:r>
        <w:rPr>
          <w:noProof/>
          <w:lang w:val="fi-FI"/>
        </w:rPr>
        <w:tab/>
        <w:t>OÜ Jaotusvõrk (Jaotusvõrk LLC);</w:t>
      </w:r>
    </w:p>
    <w:p>
      <w:pPr>
        <w:ind w:left="1134" w:hanging="567"/>
        <w:rPr>
          <w:noProof/>
          <w:lang w:val="fi-FI"/>
        </w:rPr>
      </w:pPr>
      <w:r>
        <w:rPr>
          <w:noProof/>
          <w:lang w:val="fi-FI"/>
        </w:rPr>
        <w:t>–</w:t>
      </w:r>
      <w:r>
        <w:rPr>
          <w:noProof/>
          <w:lang w:val="fi-FI"/>
        </w:rPr>
        <w:tab/>
        <w:t>AS Narva Elektrijaamad (Narva Power Plants Ltd);</w:t>
      </w:r>
    </w:p>
    <w:p>
      <w:pPr>
        <w:ind w:left="1134" w:hanging="567"/>
        <w:rPr>
          <w:noProof/>
        </w:rPr>
      </w:pPr>
      <w:r>
        <w:rPr>
          <w:noProof/>
        </w:rPr>
        <w:t>–</w:t>
      </w:r>
      <w:r>
        <w:rPr>
          <w:noProof/>
        </w:rPr>
        <w:tab/>
        <w:t>OÜ Põhivõrk (Põhivõrk LLC).</w:t>
      </w:r>
    </w:p>
    <w:p>
      <w:pPr>
        <w:tabs>
          <w:tab w:val="left" w:pos="720"/>
        </w:tabs>
        <w:ind w:left="567" w:hanging="567"/>
        <w:rPr>
          <w:noProof/>
        </w:rPr>
      </w:pPr>
    </w:p>
    <w:p>
      <w:pPr>
        <w:tabs>
          <w:tab w:val="left" w:pos="720"/>
        </w:tabs>
        <w:ind w:left="567" w:hanging="567"/>
        <w:rPr>
          <w:noProof/>
        </w:rPr>
      </w:pPr>
      <w:r>
        <w:rPr>
          <w:noProof/>
        </w:rPr>
        <w:t>Ireland</w:t>
      </w:r>
    </w:p>
    <w:p>
      <w:pPr>
        <w:tabs>
          <w:tab w:val="left" w:pos="720"/>
        </w:tabs>
        <w:ind w:left="567" w:hanging="567"/>
        <w:rPr>
          <w:noProof/>
        </w:rPr>
      </w:pPr>
    </w:p>
    <w:p>
      <w:pPr>
        <w:ind w:left="567" w:hanging="567"/>
        <w:rPr>
          <w:noProof/>
        </w:rPr>
      </w:pPr>
      <w:r>
        <w:rPr>
          <w:noProof/>
        </w:rPr>
        <w:t>–</w:t>
      </w:r>
      <w:r>
        <w:rPr>
          <w:noProof/>
        </w:rPr>
        <w:tab/>
        <w:t>The Electricity Supply Board</w:t>
      </w:r>
    </w:p>
    <w:p>
      <w:pPr>
        <w:ind w:left="567" w:hanging="567"/>
        <w:rPr>
          <w:noProof/>
        </w:rPr>
      </w:pPr>
      <w:r>
        <w:rPr>
          <w:noProof/>
        </w:rPr>
        <w:t>–</w:t>
      </w:r>
      <w:r>
        <w:rPr>
          <w:noProof/>
        </w:rPr>
        <w:tab/>
        <w:t>ESB Independent Energy [ESBIE – electricity supply]</w:t>
      </w:r>
    </w:p>
    <w:p>
      <w:pPr>
        <w:ind w:left="567" w:hanging="567"/>
        <w:rPr>
          <w:noProof/>
        </w:rPr>
      </w:pPr>
      <w:r>
        <w:rPr>
          <w:noProof/>
        </w:rPr>
        <w:t>–</w:t>
      </w:r>
      <w:r>
        <w:rPr>
          <w:noProof/>
        </w:rPr>
        <w:tab/>
        <w:t>Synergen Ltd. [electricity generation]</w:t>
      </w:r>
    </w:p>
    <w:p>
      <w:pPr>
        <w:ind w:left="567" w:hanging="567"/>
        <w:rPr>
          <w:noProof/>
        </w:rPr>
      </w:pPr>
      <w:r>
        <w:rPr>
          <w:noProof/>
        </w:rPr>
        <w:t>–</w:t>
      </w:r>
      <w:r>
        <w:rPr>
          <w:noProof/>
        </w:rPr>
        <w:tab/>
        <w:t>Viridian Energy Supply Ltd. [electricity supply]</w:t>
      </w:r>
    </w:p>
    <w:p>
      <w:pPr>
        <w:ind w:left="567" w:hanging="567"/>
        <w:rPr>
          <w:noProof/>
        </w:rPr>
      </w:pPr>
      <w:r>
        <w:rPr>
          <w:noProof/>
        </w:rPr>
        <w:t>–</w:t>
      </w:r>
      <w:r>
        <w:rPr>
          <w:noProof/>
        </w:rPr>
        <w:tab/>
        <w:t>Huntstown Power Ltd. [electricity generation]</w:t>
      </w:r>
    </w:p>
    <w:p>
      <w:pPr>
        <w:ind w:left="567" w:hanging="567"/>
        <w:rPr>
          <w:noProof/>
        </w:rPr>
      </w:pPr>
      <w:r>
        <w:rPr>
          <w:noProof/>
        </w:rPr>
        <w:t>–</w:t>
      </w:r>
      <w:r>
        <w:rPr>
          <w:noProof/>
        </w:rPr>
        <w:tab/>
        <w:t>Bord Gáis Éireann [electricity supply]</w:t>
      </w:r>
    </w:p>
    <w:p>
      <w:pPr>
        <w:ind w:left="567" w:hanging="567"/>
        <w:rPr>
          <w:noProof/>
        </w:rPr>
      </w:pPr>
      <w:r>
        <w:rPr>
          <w:noProof/>
        </w:rPr>
        <w:t>–</w:t>
      </w:r>
      <w:r>
        <w:rPr>
          <w:noProof/>
        </w:rPr>
        <w:tab/>
        <w:t>Electricity Suppliers and Generators licensed under the Electricity Regulation Act 1999</w:t>
      </w:r>
    </w:p>
    <w:p>
      <w:pPr>
        <w:ind w:left="567" w:hanging="567"/>
        <w:rPr>
          <w:noProof/>
        </w:rPr>
      </w:pPr>
      <w:r>
        <w:rPr>
          <w:noProof/>
        </w:rPr>
        <w:t>–</w:t>
      </w:r>
      <w:r>
        <w:rPr>
          <w:noProof/>
        </w:rPr>
        <w:tab/>
        <w:t>EirGrid plc</w:t>
      </w:r>
    </w:p>
    <w:p>
      <w:pPr>
        <w:ind w:left="567" w:hanging="567"/>
        <w:rPr>
          <w:noProof/>
        </w:rPr>
      </w:pPr>
    </w:p>
    <w:p>
      <w:pPr>
        <w:tabs>
          <w:tab w:val="left" w:pos="720"/>
        </w:tabs>
        <w:ind w:left="567" w:hanging="567"/>
        <w:rPr>
          <w:noProof/>
        </w:rPr>
      </w:pPr>
      <w:r>
        <w:rPr>
          <w:noProof/>
        </w:rPr>
        <w:t>Greece</w:t>
      </w:r>
    </w:p>
    <w:p>
      <w:pPr>
        <w:tabs>
          <w:tab w:val="left" w:pos="720"/>
        </w:tabs>
        <w:ind w:left="567" w:hanging="567"/>
        <w:rPr>
          <w:noProof/>
        </w:rPr>
      </w:pPr>
    </w:p>
    <w:p>
      <w:pPr>
        <w:rPr>
          <w:noProof/>
        </w:rPr>
      </w:pPr>
      <w:r>
        <w:rPr>
          <w:noProof/>
        </w:rPr>
        <w:t>"Δημόσια Επιχείρηση Ηλεκτρισμού Α.Ε.", set up by Law No  1468/1950 περί ιδρύσεως της ΔΕΗ and operates in accordance with Law No  2773/1999 and Presidential Decree No  333/1999.</w:t>
      </w:r>
    </w:p>
    <w:p>
      <w:pPr>
        <w:rPr>
          <w:noProof/>
        </w:rPr>
      </w:pPr>
    </w:p>
    <w:p>
      <w:pPr>
        <w:tabs>
          <w:tab w:val="left" w:pos="720"/>
        </w:tabs>
        <w:ind w:left="567" w:hanging="567"/>
        <w:rPr>
          <w:noProof/>
          <w:lang w:val="es-ES"/>
        </w:rPr>
      </w:pPr>
      <w:r>
        <w:rPr>
          <w:noProof/>
          <w:lang w:val="es-ES"/>
        </w:rPr>
        <w:br w:type="page"/>
        <w:t>Spain</w:t>
      </w:r>
    </w:p>
    <w:p>
      <w:pPr>
        <w:tabs>
          <w:tab w:val="left" w:pos="720"/>
        </w:tabs>
        <w:ind w:left="567" w:hanging="567"/>
        <w:rPr>
          <w:noProof/>
          <w:lang w:val="es-ES"/>
        </w:rPr>
      </w:pPr>
    </w:p>
    <w:p>
      <w:pPr>
        <w:ind w:left="567" w:hanging="567"/>
        <w:rPr>
          <w:noProof/>
          <w:lang w:val="es-ES"/>
        </w:rPr>
      </w:pPr>
      <w:r>
        <w:rPr>
          <w:noProof/>
          <w:lang w:val="es-ES"/>
        </w:rPr>
        <w:t>–</w:t>
      </w:r>
      <w:r>
        <w:rPr>
          <w:noProof/>
          <w:lang w:val="es-ES"/>
        </w:rPr>
        <w:tab/>
        <w:t>Red Eléctrica de España, S.A.</w:t>
      </w:r>
    </w:p>
    <w:p>
      <w:pPr>
        <w:ind w:left="567" w:hanging="567"/>
        <w:rPr>
          <w:noProof/>
          <w:lang w:val="es-ES"/>
        </w:rPr>
      </w:pPr>
      <w:r>
        <w:rPr>
          <w:noProof/>
          <w:lang w:val="es-ES"/>
        </w:rPr>
        <w:t>–</w:t>
      </w:r>
      <w:r>
        <w:rPr>
          <w:noProof/>
          <w:lang w:val="es-ES"/>
        </w:rPr>
        <w:tab/>
        <w:t>Endesa, S.A.</w:t>
      </w:r>
    </w:p>
    <w:p>
      <w:pPr>
        <w:ind w:left="567" w:hanging="567"/>
        <w:rPr>
          <w:noProof/>
          <w:lang w:val="es-ES"/>
        </w:rPr>
      </w:pPr>
      <w:r>
        <w:rPr>
          <w:noProof/>
          <w:lang w:val="es-ES"/>
        </w:rPr>
        <w:t>–</w:t>
      </w:r>
      <w:r>
        <w:rPr>
          <w:noProof/>
          <w:lang w:val="es-ES"/>
        </w:rPr>
        <w:tab/>
        <w:t>Iberdrola, S.A.</w:t>
      </w:r>
    </w:p>
    <w:p>
      <w:pPr>
        <w:ind w:left="567" w:hanging="567"/>
        <w:rPr>
          <w:noProof/>
          <w:lang w:val="es-ES"/>
        </w:rPr>
      </w:pPr>
      <w:r>
        <w:rPr>
          <w:noProof/>
          <w:lang w:val="es-ES"/>
        </w:rPr>
        <w:t>–</w:t>
      </w:r>
      <w:r>
        <w:rPr>
          <w:noProof/>
          <w:lang w:val="es-ES"/>
        </w:rPr>
        <w:tab/>
        <w:t>Unión Fenosa, S.A.</w:t>
      </w:r>
    </w:p>
    <w:p>
      <w:pPr>
        <w:ind w:left="567" w:hanging="567"/>
        <w:rPr>
          <w:noProof/>
          <w:lang w:val="es-ES"/>
        </w:rPr>
      </w:pPr>
      <w:r>
        <w:rPr>
          <w:noProof/>
          <w:lang w:val="es-ES"/>
        </w:rPr>
        <w:t>–</w:t>
      </w:r>
      <w:r>
        <w:rPr>
          <w:noProof/>
          <w:lang w:val="es-ES"/>
        </w:rPr>
        <w:tab/>
        <w:t>Hidroeléctrica del Cantábrico, S.A.</w:t>
      </w:r>
    </w:p>
    <w:p>
      <w:pPr>
        <w:ind w:left="567" w:hanging="567"/>
        <w:rPr>
          <w:noProof/>
          <w:lang w:val="es-ES"/>
        </w:rPr>
      </w:pPr>
      <w:r>
        <w:rPr>
          <w:noProof/>
          <w:lang w:val="es-ES"/>
        </w:rPr>
        <w:t>–</w:t>
      </w:r>
      <w:r>
        <w:rPr>
          <w:noProof/>
          <w:lang w:val="es-ES"/>
        </w:rPr>
        <w:tab/>
        <w:t>Electra del Viesgo, S.A.</w:t>
      </w:r>
    </w:p>
    <w:p>
      <w:pPr>
        <w:ind w:left="567" w:hanging="567"/>
        <w:rPr>
          <w:noProof/>
        </w:rPr>
      </w:pPr>
      <w:r>
        <w:rPr>
          <w:noProof/>
        </w:rPr>
        <w:t>–</w:t>
      </w:r>
      <w:r>
        <w:rPr>
          <w:noProof/>
        </w:rPr>
        <w:tab/>
        <w:t>Other entities undertaking the production, transport and distribution of electricity, pursuant to "Ley 54/1997, de 27 de noviembre, del Sector eléctrico" and its implementing legislation.</w:t>
      </w:r>
    </w:p>
    <w:p>
      <w:pPr>
        <w:tabs>
          <w:tab w:val="left" w:pos="720"/>
        </w:tabs>
        <w:ind w:left="567" w:hanging="567"/>
        <w:rPr>
          <w:noProof/>
        </w:rPr>
      </w:pPr>
    </w:p>
    <w:p>
      <w:pPr>
        <w:tabs>
          <w:tab w:val="left" w:pos="720"/>
        </w:tabs>
        <w:ind w:left="567" w:hanging="567"/>
        <w:rPr>
          <w:noProof/>
          <w:lang w:val="fr-BE"/>
        </w:rPr>
      </w:pPr>
      <w:r>
        <w:rPr>
          <w:noProof/>
          <w:lang w:val="fr-BE"/>
        </w:rPr>
        <w:t>France</w:t>
      </w:r>
    </w:p>
    <w:p>
      <w:pPr>
        <w:tabs>
          <w:tab w:val="left" w:pos="720"/>
        </w:tabs>
        <w:ind w:left="567" w:hanging="567"/>
        <w:rPr>
          <w:noProof/>
          <w:lang w:val="fr-BE"/>
        </w:rPr>
      </w:pPr>
    </w:p>
    <w:p>
      <w:pPr>
        <w:ind w:left="567" w:hanging="567"/>
        <w:rPr>
          <w:noProof/>
          <w:lang w:val="fr-BE"/>
        </w:rPr>
      </w:pPr>
      <w:r>
        <w:rPr>
          <w:noProof/>
          <w:lang w:val="fr-BE"/>
        </w:rPr>
        <w:t>–</w:t>
      </w:r>
      <w:r>
        <w:rPr>
          <w:noProof/>
          <w:lang w:val="fr-BE"/>
        </w:rPr>
        <w:tab/>
        <w:t>Électricité de France, set up and operating pursuant to Loi n°46-628 sur la nationalisation de l'électricité et du gaz of 8 April 1946, as amended.</w:t>
      </w:r>
    </w:p>
    <w:p>
      <w:pPr>
        <w:ind w:left="567" w:hanging="567"/>
        <w:rPr>
          <w:noProof/>
        </w:rPr>
      </w:pPr>
      <w:r>
        <w:rPr>
          <w:noProof/>
        </w:rPr>
        <w:t>–</w:t>
      </w:r>
      <w:r>
        <w:rPr>
          <w:noProof/>
        </w:rPr>
        <w:tab/>
        <w:t>RTE, manager of the electricity transport network.</w:t>
      </w:r>
    </w:p>
    <w:p>
      <w:pPr>
        <w:ind w:left="567" w:hanging="567"/>
        <w:rPr>
          <w:noProof/>
          <w:lang w:val="fr-BE"/>
        </w:rPr>
      </w:pPr>
      <w:r>
        <w:rPr>
          <w:noProof/>
        </w:rPr>
        <w:t>–</w:t>
      </w:r>
      <w:r>
        <w:rPr>
          <w:noProof/>
        </w:rPr>
        <w:tab/>
        <w:t xml:space="preserve">Entities distributing electricity, mentioned in Article 23 of Loi n°46-628 sur la nationalisation de l'électricité et du gaz of 8 April 1946, as amended (mixed economy distribution companies, régies or similar services composed of regional or local authorities). </w:t>
      </w:r>
      <w:r>
        <w:rPr>
          <w:noProof/>
          <w:lang w:val="fr-BE"/>
        </w:rPr>
        <w:t>Ex: Gaz de Bordeaux, Gaz de Strasbourg.</w:t>
      </w:r>
    </w:p>
    <w:p>
      <w:pPr>
        <w:ind w:left="567" w:hanging="567"/>
        <w:rPr>
          <w:noProof/>
          <w:lang w:val="fr-BE"/>
        </w:rPr>
      </w:pPr>
      <w:r>
        <w:rPr>
          <w:noProof/>
          <w:lang w:val="fr-BE"/>
        </w:rPr>
        <w:t>–</w:t>
      </w:r>
      <w:r>
        <w:rPr>
          <w:noProof/>
          <w:lang w:val="fr-BE"/>
        </w:rPr>
        <w:tab/>
        <w:t>Compagnie nationale du Rhône</w:t>
      </w:r>
    </w:p>
    <w:p>
      <w:pPr>
        <w:ind w:left="567" w:hanging="567"/>
        <w:rPr>
          <w:noProof/>
          <w:lang w:val="en-GB"/>
        </w:rPr>
      </w:pPr>
      <w:r>
        <w:rPr>
          <w:noProof/>
          <w:lang w:val="en-GB"/>
        </w:rPr>
        <w:t>–</w:t>
      </w:r>
      <w:r>
        <w:rPr>
          <w:noProof/>
          <w:lang w:val="en-GB"/>
        </w:rPr>
        <w:tab/>
        <w:t>Electricité de Strasbourg</w:t>
      </w:r>
    </w:p>
    <w:p>
      <w:pPr>
        <w:tabs>
          <w:tab w:val="left" w:pos="720"/>
        </w:tabs>
        <w:ind w:left="567" w:hanging="567"/>
        <w:rPr>
          <w:noProof/>
          <w:lang w:val="en-GB"/>
        </w:rPr>
      </w:pPr>
    </w:p>
    <w:p>
      <w:pPr>
        <w:tabs>
          <w:tab w:val="left" w:pos="720"/>
        </w:tabs>
        <w:ind w:left="567" w:hanging="567"/>
        <w:rPr>
          <w:noProof/>
        </w:rPr>
      </w:pPr>
      <w:r>
        <w:rPr>
          <w:noProof/>
        </w:rPr>
        <w:br w:type="page"/>
        <w:t>Italy</w:t>
      </w:r>
    </w:p>
    <w:p>
      <w:pPr>
        <w:tabs>
          <w:tab w:val="left" w:pos="720"/>
        </w:tabs>
        <w:ind w:left="567" w:hanging="567"/>
        <w:rPr>
          <w:noProof/>
        </w:rPr>
      </w:pPr>
    </w:p>
    <w:p>
      <w:pPr>
        <w:ind w:left="567" w:hanging="567"/>
        <w:rPr>
          <w:noProof/>
        </w:rPr>
      </w:pPr>
      <w:r>
        <w:rPr>
          <w:noProof/>
        </w:rPr>
        <w:t>–</w:t>
      </w:r>
      <w:r>
        <w:rPr>
          <w:noProof/>
        </w:rPr>
        <w:tab/>
        <w:t>Companies in the Gruppo Enel authorised to produce, transmit and distribute electricity within the meaning of Decreto Legislativo No  79 of 16 March 1999, as subsequently amended and supplemented.</w:t>
      </w:r>
    </w:p>
    <w:p>
      <w:pPr>
        <w:ind w:left="567" w:hanging="567"/>
        <w:rPr>
          <w:noProof/>
          <w:lang w:val="en-GB"/>
        </w:rPr>
      </w:pPr>
      <w:r>
        <w:rPr>
          <w:noProof/>
          <w:lang w:val="en-GB"/>
        </w:rPr>
        <w:t>–</w:t>
      </w:r>
      <w:r>
        <w:rPr>
          <w:noProof/>
          <w:lang w:val="en-GB"/>
        </w:rPr>
        <w:tab/>
        <w:t>TERNA- Rete elettrica nazionale SpA</w:t>
      </w:r>
    </w:p>
    <w:p>
      <w:pPr>
        <w:ind w:left="567" w:hanging="567"/>
        <w:rPr>
          <w:noProof/>
        </w:rPr>
      </w:pPr>
      <w:r>
        <w:rPr>
          <w:noProof/>
        </w:rPr>
        <w:t>–</w:t>
      </w:r>
      <w:r>
        <w:rPr>
          <w:noProof/>
        </w:rPr>
        <w:tab/>
        <w:t>Other undertakings operating on the basis of concessions under Decreto Legislativo No  79 of 16 March 1999.</w:t>
      </w:r>
    </w:p>
    <w:p>
      <w:pPr>
        <w:tabs>
          <w:tab w:val="left" w:pos="720"/>
        </w:tabs>
        <w:ind w:left="567" w:hanging="567"/>
        <w:rPr>
          <w:noProof/>
        </w:rPr>
      </w:pPr>
    </w:p>
    <w:p>
      <w:pPr>
        <w:tabs>
          <w:tab w:val="left" w:pos="720"/>
        </w:tabs>
        <w:ind w:left="567" w:hanging="567"/>
        <w:rPr>
          <w:noProof/>
          <w:lang w:val="el-GR"/>
        </w:rPr>
      </w:pPr>
      <w:r>
        <w:rPr>
          <w:noProof/>
        </w:rPr>
        <w:t>Cyprus</w:t>
      </w:r>
    </w:p>
    <w:p>
      <w:pPr>
        <w:tabs>
          <w:tab w:val="left" w:pos="720"/>
        </w:tabs>
        <w:ind w:left="567" w:hanging="567"/>
        <w:rPr>
          <w:noProof/>
          <w:lang w:val="el-GR"/>
        </w:rPr>
      </w:pPr>
    </w:p>
    <w:p>
      <w:pPr>
        <w:ind w:left="567" w:hanging="567"/>
        <w:rPr>
          <w:noProof/>
          <w:lang w:val="el-GR"/>
        </w:rPr>
      </w:pPr>
      <w:r>
        <w:rPr>
          <w:noProof/>
          <w:lang w:val="el-GR"/>
        </w:rPr>
        <w:t>–</w:t>
      </w:r>
      <w:r>
        <w:rPr>
          <w:noProof/>
          <w:lang w:val="el-GR"/>
        </w:rPr>
        <w:tab/>
        <w:t xml:space="preserve">Η Αρχή Ηλεκτρισμού Κύπρου </w:t>
      </w:r>
      <w:r>
        <w:rPr>
          <w:noProof/>
        </w:rPr>
        <w:t>established</w:t>
      </w:r>
      <w:r>
        <w:rPr>
          <w:noProof/>
          <w:lang w:val="el-GR"/>
        </w:rPr>
        <w:t xml:space="preserve"> </w:t>
      </w:r>
      <w:r>
        <w:rPr>
          <w:noProof/>
        </w:rPr>
        <w:t>by</w:t>
      </w:r>
      <w:r>
        <w:rPr>
          <w:noProof/>
          <w:lang w:val="el-GR"/>
        </w:rPr>
        <w:t xml:space="preserve"> </w:t>
      </w:r>
      <w:r>
        <w:rPr>
          <w:noProof/>
        </w:rPr>
        <w:t>the</w:t>
      </w:r>
      <w:r>
        <w:rPr>
          <w:noProof/>
          <w:lang w:val="el-GR"/>
        </w:rPr>
        <w:t xml:space="preserve"> περί Αναπτύξεως Ηλεκτρισμού Νόμο, Κεφ. 171.</w:t>
      </w:r>
    </w:p>
    <w:p>
      <w:pPr>
        <w:ind w:left="567" w:hanging="567"/>
        <w:rPr>
          <w:noProof/>
          <w:lang w:val="el-GR"/>
        </w:rPr>
      </w:pPr>
      <w:r>
        <w:rPr>
          <w:noProof/>
          <w:lang w:val="el-GR"/>
        </w:rPr>
        <w:t>–</w:t>
      </w:r>
      <w:r>
        <w:rPr>
          <w:noProof/>
          <w:lang w:val="el-GR"/>
        </w:rPr>
        <w:tab/>
        <w:t xml:space="preserve">Διαχειριστής Συστήματος Μεταφοράς </w:t>
      </w:r>
      <w:r>
        <w:rPr>
          <w:noProof/>
        </w:rPr>
        <w:t>was</w:t>
      </w:r>
      <w:r>
        <w:rPr>
          <w:noProof/>
          <w:lang w:val="el-GR"/>
        </w:rPr>
        <w:t xml:space="preserve"> </w:t>
      </w:r>
      <w:r>
        <w:rPr>
          <w:noProof/>
        </w:rPr>
        <w:t>established</w:t>
      </w:r>
      <w:r>
        <w:rPr>
          <w:noProof/>
          <w:lang w:val="el-GR"/>
        </w:rPr>
        <w:t xml:space="preserve"> </w:t>
      </w:r>
      <w:r>
        <w:rPr>
          <w:noProof/>
        </w:rPr>
        <w:t>in</w:t>
      </w:r>
      <w:r>
        <w:rPr>
          <w:noProof/>
          <w:lang w:val="el-GR"/>
        </w:rPr>
        <w:t xml:space="preserve"> </w:t>
      </w:r>
      <w:r>
        <w:rPr>
          <w:noProof/>
        </w:rPr>
        <w:t>accordance</w:t>
      </w:r>
      <w:r>
        <w:rPr>
          <w:noProof/>
          <w:lang w:val="el-GR"/>
        </w:rPr>
        <w:t xml:space="preserve"> </w:t>
      </w:r>
      <w:r>
        <w:rPr>
          <w:noProof/>
        </w:rPr>
        <w:t>with</w:t>
      </w:r>
      <w:r>
        <w:rPr>
          <w:noProof/>
          <w:lang w:val="el-GR"/>
        </w:rPr>
        <w:t xml:space="preserve"> </w:t>
      </w:r>
      <w:r>
        <w:rPr>
          <w:noProof/>
        </w:rPr>
        <w:t>article</w:t>
      </w:r>
      <w:r>
        <w:rPr>
          <w:noProof/>
          <w:lang w:val="el-GR"/>
        </w:rPr>
        <w:t xml:space="preserve"> 57 </w:t>
      </w:r>
      <w:r>
        <w:rPr>
          <w:noProof/>
        </w:rPr>
        <w:t>of</w:t>
      </w:r>
      <w:r>
        <w:rPr>
          <w:noProof/>
          <w:lang w:val="el-GR"/>
        </w:rPr>
        <w:t xml:space="preserve"> </w:t>
      </w:r>
      <w:r>
        <w:rPr>
          <w:noProof/>
        </w:rPr>
        <w:t>the</w:t>
      </w:r>
      <w:r>
        <w:rPr>
          <w:noProof/>
          <w:lang w:val="el-GR"/>
        </w:rPr>
        <w:t xml:space="preserve"> Περί Ρύθμισης της Αγοράς Ηλεκτρισμού Νόμου 122(Ι) του 2003.</w:t>
      </w:r>
    </w:p>
    <w:p>
      <w:pPr>
        <w:ind w:left="567" w:hanging="567"/>
        <w:rPr>
          <w:noProof/>
          <w:lang w:val="el-GR"/>
        </w:rPr>
      </w:pPr>
    </w:p>
    <w:p>
      <w:pPr>
        <w:tabs>
          <w:tab w:val="left" w:pos="720"/>
        </w:tabs>
        <w:rPr>
          <w:noProof/>
        </w:rPr>
      </w:pPr>
      <w:r>
        <w:rPr>
          <w:noProof/>
        </w:rPr>
        <w:t>Other persons, entities or businesses which operate an activity which is established in Article 3 of Directive 2004/17/EC and which operate on the basis of a license granted by virtue of Article 34 of περί Ρύθμισης της αγοράς Ηλεκτρισμού Νόμου του 2003 {Ν. 122(Ι)/2003}.</w:t>
      </w:r>
    </w:p>
    <w:p>
      <w:pPr>
        <w:tabs>
          <w:tab w:val="left" w:pos="720"/>
        </w:tabs>
        <w:ind w:left="567" w:hanging="567"/>
        <w:rPr>
          <w:noProof/>
        </w:rPr>
      </w:pPr>
    </w:p>
    <w:p>
      <w:pPr>
        <w:tabs>
          <w:tab w:val="left" w:pos="720"/>
        </w:tabs>
        <w:ind w:left="567" w:hanging="567"/>
        <w:rPr>
          <w:noProof/>
        </w:rPr>
      </w:pPr>
      <w:r>
        <w:rPr>
          <w:noProof/>
        </w:rPr>
        <w:t>Latvia</w:t>
      </w:r>
    </w:p>
    <w:p>
      <w:pPr>
        <w:tabs>
          <w:tab w:val="left" w:pos="720"/>
        </w:tabs>
        <w:ind w:left="567" w:hanging="567"/>
        <w:rPr>
          <w:noProof/>
        </w:rPr>
      </w:pPr>
    </w:p>
    <w:p>
      <w:pPr>
        <w:tabs>
          <w:tab w:val="left" w:pos="720"/>
        </w:tabs>
        <w:rPr>
          <w:noProof/>
        </w:rPr>
      </w:pPr>
      <w:r>
        <w:rPr>
          <w:noProof/>
        </w:rPr>
        <w:t>VAS "Latvenergo" and other enterprises which produce, transmit and distribute electricity, and which make purchases according to law "Sabiedrisko pakalpojumu sniedzēju iepirkumu likums"</w:t>
      </w:r>
    </w:p>
    <w:p>
      <w:pPr>
        <w:tabs>
          <w:tab w:val="left" w:pos="720"/>
        </w:tabs>
        <w:ind w:left="567" w:hanging="567"/>
        <w:rPr>
          <w:noProof/>
        </w:rPr>
      </w:pPr>
    </w:p>
    <w:p>
      <w:pPr>
        <w:tabs>
          <w:tab w:val="left" w:pos="720"/>
        </w:tabs>
        <w:ind w:left="567" w:hanging="567"/>
        <w:rPr>
          <w:noProof/>
        </w:rPr>
      </w:pPr>
      <w:r>
        <w:rPr>
          <w:noProof/>
        </w:rPr>
        <w:br w:type="page"/>
        <w:t>Lithuania</w:t>
      </w:r>
    </w:p>
    <w:p>
      <w:pPr>
        <w:tabs>
          <w:tab w:val="left" w:pos="720"/>
        </w:tabs>
        <w:ind w:left="567" w:hanging="567"/>
        <w:rPr>
          <w:noProof/>
        </w:rPr>
      </w:pPr>
    </w:p>
    <w:p>
      <w:pPr>
        <w:ind w:left="567" w:hanging="567"/>
        <w:rPr>
          <w:noProof/>
        </w:rPr>
      </w:pPr>
      <w:r>
        <w:rPr>
          <w:noProof/>
        </w:rPr>
        <w:t>–</w:t>
      </w:r>
      <w:r>
        <w:rPr>
          <w:noProof/>
        </w:rPr>
        <w:tab/>
        <w:t>State Enterprise Ignalina Nuclear Power Plant</w:t>
      </w:r>
    </w:p>
    <w:p>
      <w:pPr>
        <w:ind w:left="567" w:hanging="567"/>
        <w:rPr>
          <w:noProof/>
        </w:rPr>
      </w:pPr>
      <w:r>
        <w:rPr>
          <w:noProof/>
        </w:rPr>
        <w:t>–</w:t>
      </w:r>
      <w:r>
        <w:rPr>
          <w:noProof/>
        </w:rPr>
        <w:tab/>
        <w:t>Akcinė bendrovė "Lietuvos energija"</w:t>
      </w:r>
    </w:p>
    <w:p>
      <w:pPr>
        <w:ind w:left="567" w:hanging="567"/>
        <w:rPr>
          <w:noProof/>
        </w:rPr>
      </w:pPr>
      <w:r>
        <w:rPr>
          <w:noProof/>
        </w:rPr>
        <w:t>–</w:t>
      </w:r>
      <w:r>
        <w:rPr>
          <w:noProof/>
        </w:rPr>
        <w:tab/>
        <w:t>Akcinė bendrovė "Lietuvos elektrinė"</w:t>
      </w:r>
    </w:p>
    <w:p>
      <w:pPr>
        <w:ind w:left="567" w:hanging="567"/>
        <w:rPr>
          <w:noProof/>
        </w:rPr>
      </w:pPr>
      <w:r>
        <w:rPr>
          <w:noProof/>
        </w:rPr>
        <w:t>–</w:t>
      </w:r>
      <w:r>
        <w:rPr>
          <w:noProof/>
        </w:rPr>
        <w:tab/>
        <w:t>Akcinė bendrovė "Rytų skirstomieji tinklai"</w:t>
      </w:r>
    </w:p>
    <w:p>
      <w:pPr>
        <w:ind w:left="567" w:hanging="567"/>
        <w:rPr>
          <w:noProof/>
        </w:rPr>
      </w:pPr>
      <w:r>
        <w:rPr>
          <w:noProof/>
        </w:rPr>
        <w:t>–</w:t>
      </w:r>
      <w:r>
        <w:rPr>
          <w:noProof/>
        </w:rPr>
        <w:tab/>
        <w:t>Akcinė bendrovė "VST"</w:t>
      </w:r>
    </w:p>
    <w:p>
      <w:pPr>
        <w:ind w:left="567" w:hanging="567"/>
        <w:rPr>
          <w:noProof/>
        </w:rPr>
      </w:pPr>
      <w:r>
        <w:rPr>
          <w:noProof/>
        </w:rPr>
        <w:t>–</w:t>
      </w:r>
      <w:r>
        <w:rPr>
          <w:noProof/>
        </w:rPr>
        <w:tab/>
        <w:t>Other entities in compliance with the requirements of Article 70 (1, 2) of the Law on Public Procurement of the Republic of Lithuania (Official Gazette, No  84-2000, 1996; No  4-102, 2006) and executing electricity production, transportation or distribution activity pursuant to the Law on Electricity of the Republic of Lithuania (Official Gazette, No  66-1984, 2000; No  107-3964, 2004) and the Law on Nuclear Energy of the Republic of Lithuania (Official Gazette, No  119-2771, 1996).</w:t>
      </w:r>
    </w:p>
    <w:p>
      <w:pPr>
        <w:tabs>
          <w:tab w:val="left" w:pos="720"/>
        </w:tabs>
        <w:ind w:left="567" w:hanging="567"/>
        <w:rPr>
          <w:noProof/>
        </w:rPr>
      </w:pPr>
    </w:p>
    <w:p>
      <w:pPr>
        <w:tabs>
          <w:tab w:val="left" w:pos="720"/>
        </w:tabs>
        <w:ind w:left="567" w:hanging="567"/>
        <w:rPr>
          <w:noProof/>
          <w:lang w:val="fr-BE"/>
        </w:rPr>
      </w:pPr>
      <w:r>
        <w:rPr>
          <w:noProof/>
          <w:lang w:val="fr-BE"/>
        </w:rPr>
        <w:t>Luxembourg</w:t>
      </w:r>
    </w:p>
    <w:p>
      <w:pPr>
        <w:tabs>
          <w:tab w:val="left" w:pos="720"/>
        </w:tabs>
        <w:ind w:left="567" w:hanging="567"/>
        <w:rPr>
          <w:noProof/>
          <w:lang w:val="fr-BE"/>
        </w:rPr>
      </w:pPr>
    </w:p>
    <w:p>
      <w:pPr>
        <w:ind w:left="567" w:hanging="567"/>
        <w:rPr>
          <w:noProof/>
          <w:lang w:val="fr-BE"/>
        </w:rPr>
      </w:pPr>
      <w:r>
        <w:rPr>
          <w:noProof/>
          <w:lang w:val="fr-BE"/>
        </w:rPr>
        <w:t>–</w:t>
      </w:r>
      <w:r>
        <w:rPr>
          <w:noProof/>
          <w:lang w:val="fr-BE"/>
        </w:rPr>
        <w:tab/>
        <w:t>Compagnie grand-ducale d'électricité de Luxembourg (CEGEDEL), producing or distributing electricity pursuant to the convention concernant l'établissement et l'exploitation des réseaux de distribution d'énergie électrique dans le Grand-Duché du Luxembourg of 11 November 1927, approved by the Law of 4 January 1928.</w:t>
      </w:r>
    </w:p>
    <w:p>
      <w:pPr>
        <w:ind w:left="567" w:hanging="567"/>
        <w:rPr>
          <w:noProof/>
        </w:rPr>
      </w:pPr>
      <w:r>
        <w:rPr>
          <w:noProof/>
        </w:rPr>
        <w:t>–</w:t>
      </w:r>
      <w:r>
        <w:rPr>
          <w:noProof/>
        </w:rPr>
        <w:tab/>
        <w:t>Local authorities responsible for the transport or distribution of electricity.</w:t>
      </w:r>
    </w:p>
    <w:p>
      <w:pPr>
        <w:ind w:left="567" w:hanging="567"/>
        <w:rPr>
          <w:noProof/>
          <w:lang w:val="fr-BE"/>
        </w:rPr>
      </w:pPr>
      <w:r>
        <w:rPr>
          <w:noProof/>
          <w:lang w:val="fr-BE"/>
        </w:rPr>
        <w:t>–</w:t>
      </w:r>
      <w:r>
        <w:rPr>
          <w:noProof/>
          <w:lang w:val="fr-BE"/>
        </w:rPr>
        <w:tab/>
        <w:t>Société électrique de l'Our (SEO).</w:t>
      </w:r>
    </w:p>
    <w:p>
      <w:pPr>
        <w:ind w:left="567" w:hanging="567"/>
        <w:rPr>
          <w:noProof/>
          <w:lang w:val="fr-BE"/>
        </w:rPr>
      </w:pPr>
      <w:r>
        <w:rPr>
          <w:noProof/>
          <w:lang w:val="fr-BE"/>
        </w:rPr>
        <w:t>–</w:t>
      </w:r>
      <w:r>
        <w:rPr>
          <w:noProof/>
          <w:lang w:val="fr-BE"/>
        </w:rPr>
        <w:tab/>
        <w:t>Syndicat de communes SIDOR.</w:t>
      </w:r>
    </w:p>
    <w:p>
      <w:pPr>
        <w:ind w:left="567" w:hanging="567"/>
        <w:rPr>
          <w:noProof/>
          <w:lang w:val="fr-BE"/>
        </w:rPr>
      </w:pPr>
    </w:p>
    <w:p>
      <w:pPr>
        <w:tabs>
          <w:tab w:val="left" w:pos="720"/>
        </w:tabs>
        <w:ind w:left="567" w:hanging="567"/>
        <w:rPr>
          <w:noProof/>
          <w:lang w:val="fr-BE"/>
        </w:rPr>
      </w:pPr>
      <w:r>
        <w:rPr>
          <w:noProof/>
          <w:lang w:val="fr-BE"/>
        </w:rPr>
        <w:br w:type="page"/>
        <w:t>Hungary</w:t>
      </w:r>
    </w:p>
    <w:p>
      <w:pPr>
        <w:tabs>
          <w:tab w:val="left" w:pos="720"/>
        </w:tabs>
        <w:rPr>
          <w:noProof/>
          <w:lang w:val="fr-BE"/>
        </w:rPr>
      </w:pPr>
    </w:p>
    <w:p>
      <w:pPr>
        <w:tabs>
          <w:tab w:val="left" w:pos="720"/>
        </w:tabs>
        <w:rPr>
          <w:noProof/>
          <w:lang w:val="fr-BE"/>
        </w:rPr>
      </w:pPr>
      <w:r>
        <w:rPr>
          <w:noProof/>
          <w:lang w:val="fr-BE"/>
        </w:rPr>
        <w:t>Entities producing, transporting or distributing electricity pursuant to Articles 162-163 of 2003. évi CXXIX. törvény a közbeszerzésekről and 2007. évi LXXXVI. törvény a villamos energiáról.</w:t>
      </w:r>
    </w:p>
    <w:p>
      <w:pPr>
        <w:tabs>
          <w:tab w:val="left" w:pos="720"/>
        </w:tabs>
        <w:rPr>
          <w:noProof/>
          <w:lang w:val="fr-BE"/>
        </w:rPr>
      </w:pPr>
    </w:p>
    <w:p>
      <w:pPr>
        <w:tabs>
          <w:tab w:val="left" w:pos="720"/>
        </w:tabs>
        <w:rPr>
          <w:noProof/>
          <w:lang w:val="fi-FI"/>
        </w:rPr>
      </w:pPr>
      <w:r>
        <w:rPr>
          <w:noProof/>
          <w:lang w:val="fi-FI"/>
        </w:rPr>
        <w:t>Malta</w:t>
      </w:r>
    </w:p>
    <w:p>
      <w:pPr>
        <w:tabs>
          <w:tab w:val="left" w:pos="720"/>
        </w:tabs>
        <w:rPr>
          <w:noProof/>
          <w:lang w:val="fi-FI"/>
        </w:rPr>
      </w:pPr>
    </w:p>
    <w:p>
      <w:pPr>
        <w:tabs>
          <w:tab w:val="left" w:pos="720"/>
        </w:tabs>
        <w:rPr>
          <w:noProof/>
          <w:lang w:val="fi-FI"/>
        </w:rPr>
      </w:pPr>
      <w:r>
        <w:rPr>
          <w:noProof/>
          <w:lang w:val="fi-FI"/>
        </w:rPr>
        <w:t>Korporazzjoni Enemalta (Enemalta Corporation)</w:t>
      </w:r>
    </w:p>
    <w:p>
      <w:pPr>
        <w:tabs>
          <w:tab w:val="left" w:pos="720"/>
        </w:tabs>
        <w:rPr>
          <w:noProof/>
          <w:lang w:val="fi-FI"/>
        </w:rPr>
      </w:pPr>
    </w:p>
    <w:p>
      <w:pPr>
        <w:tabs>
          <w:tab w:val="left" w:pos="720"/>
        </w:tabs>
        <w:rPr>
          <w:noProof/>
          <w:lang w:val="en-GB"/>
        </w:rPr>
      </w:pPr>
      <w:r>
        <w:rPr>
          <w:noProof/>
          <w:lang w:val="en-GB"/>
        </w:rPr>
        <w:t>Netherlands</w:t>
      </w:r>
    </w:p>
    <w:p>
      <w:pPr>
        <w:tabs>
          <w:tab w:val="left" w:pos="720"/>
        </w:tabs>
        <w:rPr>
          <w:noProof/>
          <w:lang w:val="en-GB"/>
        </w:rPr>
      </w:pPr>
    </w:p>
    <w:p>
      <w:pPr>
        <w:tabs>
          <w:tab w:val="left" w:pos="720"/>
        </w:tabs>
        <w:rPr>
          <w:noProof/>
        </w:rPr>
      </w:pPr>
      <w:r>
        <w:rPr>
          <w:noProof/>
        </w:rPr>
        <w:t>Entities distributing electricity on the basis of a licence (vergunning) granted by the provincial authorities pursuant to the Provinciewet. For instance:</w:t>
      </w:r>
    </w:p>
    <w:p>
      <w:pPr>
        <w:ind w:left="567" w:hanging="567"/>
        <w:rPr>
          <w:noProof/>
        </w:rPr>
      </w:pPr>
      <w:r>
        <w:rPr>
          <w:noProof/>
        </w:rPr>
        <w:t>–</w:t>
      </w:r>
      <w:r>
        <w:rPr>
          <w:noProof/>
        </w:rPr>
        <w:tab/>
        <w:t>Essent</w:t>
      </w:r>
    </w:p>
    <w:p>
      <w:pPr>
        <w:ind w:left="567" w:hanging="567"/>
        <w:rPr>
          <w:noProof/>
        </w:rPr>
      </w:pPr>
      <w:r>
        <w:rPr>
          <w:noProof/>
        </w:rPr>
        <w:t>–</w:t>
      </w:r>
      <w:r>
        <w:rPr>
          <w:noProof/>
        </w:rPr>
        <w:tab/>
        <w:t>Nuon</w:t>
      </w:r>
    </w:p>
    <w:p>
      <w:pPr>
        <w:ind w:left="567" w:hanging="567"/>
        <w:rPr>
          <w:noProof/>
        </w:rPr>
      </w:pPr>
    </w:p>
    <w:p>
      <w:pPr>
        <w:tabs>
          <w:tab w:val="left" w:pos="720"/>
        </w:tabs>
        <w:rPr>
          <w:bCs/>
          <w:noProof/>
        </w:rPr>
      </w:pPr>
      <w:r>
        <w:rPr>
          <w:bCs/>
          <w:noProof/>
        </w:rPr>
        <w:t>Austria</w:t>
      </w:r>
    </w:p>
    <w:p>
      <w:pPr>
        <w:tabs>
          <w:tab w:val="left" w:pos="720"/>
        </w:tabs>
        <w:rPr>
          <w:bCs/>
          <w:noProof/>
        </w:rPr>
      </w:pPr>
    </w:p>
    <w:p>
      <w:pPr>
        <w:tabs>
          <w:tab w:val="left" w:pos="720"/>
        </w:tabs>
        <w:rPr>
          <w:noProof/>
        </w:rPr>
      </w:pPr>
      <w:r>
        <w:rPr>
          <w:noProof/>
        </w:rPr>
        <w:t>Entities operating a transmission or distribution network pursuant to the Elektrizitätswirtschafts- und Organisationsgesetz, BGBl. I No 143/1998, as amended, or pursuant to the Elektrizitätswirtschafts(wesen)gesetze of the nine Länder</w:t>
      </w:r>
    </w:p>
    <w:p>
      <w:pPr>
        <w:tabs>
          <w:tab w:val="left" w:pos="720"/>
        </w:tabs>
        <w:rPr>
          <w:bCs/>
          <w:noProof/>
        </w:rPr>
      </w:pPr>
    </w:p>
    <w:p>
      <w:pPr>
        <w:tabs>
          <w:tab w:val="left" w:pos="720"/>
        </w:tabs>
        <w:rPr>
          <w:bCs/>
          <w:noProof/>
        </w:rPr>
      </w:pPr>
      <w:r>
        <w:rPr>
          <w:bCs/>
          <w:noProof/>
        </w:rPr>
        <w:br w:type="page"/>
        <w:t>Poland</w:t>
      </w:r>
    </w:p>
    <w:p>
      <w:pPr>
        <w:tabs>
          <w:tab w:val="left" w:pos="720"/>
        </w:tabs>
        <w:rPr>
          <w:bCs/>
          <w:noProof/>
        </w:rPr>
      </w:pPr>
    </w:p>
    <w:p>
      <w:pPr>
        <w:tabs>
          <w:tab w:val="left" w:pos="720"/>
        </w:tabs>
        <w:rPr>
          <w:noProof/>
        </w:rPr>
      </w:pPr>
      <w:r>
        <w:rPr>
          <w:noProof/>
        </w:rPr>
        <w:t>Energy companies within the meaning of ustawa z dnia 10 kwietnia 1997 r. Prawo energetyczne, including among others:</w:t>
      </w:r>
    </w:p>
    <w:p>
      <w:pPr>
        <w:tabs>
          <w:tab w:val="left" w:pos="720"/>
        </w:tabs>
        <w:rPr>
          <w:noProof/>
        </w:rPr>
      </w:pPr>
    </w:p>
    <w:p>
      <w:pPr>
        <w:ind w:left="567" w:hanging="567"/>
        <w:rPr>
          <w:noProof/>
          <w:lang w:val="pl-PL"/>
        </w:rPr>
      </w:pPr>
      <w:r>
        <w:rPr>
          <w:noProof/>
          <w:lang w:val="pl-PL"/>
        </w:rPr>
        <w:t>–</w:t>
      </w:r>
      <w:r>
        <w:rPr>
          <w:noProof/>
          <w:lang w:val="pl-PL"/>
        </w:rPr>
        <w:tab/>
        <w:t>BOT Elektrownia "Opole" S.A., Brzezie</w:t>
      </w:r>
    </w:p>
    <w:p>
      <w:pPr>
        <w:ind w:left="567" w:hanging="567"/>
        <w:rPr>
          <w:noProof/>
          <w:lang w:val="pl-PL"/>
        </w:rPr>
      </w:pPr>
      <w:r>
        <w:rPr>
          <w:noProof/>
          <w:lang w:val="pl-PL"/>
        </w:rPr>
        <w:t>–</w:t>
      </w:r>
      <w:r>
        <w:rPr>
          <w:noProof/>
          <w:lang w:val="pl-PL"/>
        </w:rPr>
        <w:tab/>
        <w:t>BOT Elektrownia Bełchatów S.A,</w:t>
      </w:r>
    </w:p>
    <w:p>
      <w:pPr>
        <w:ind w:left="567" w:hanging="567"/>
        <w:rPr>
          <w:noProof/>
          <w:lang w:val="pl-PL"/>
        </w:rPr>
      </w:pPr>
      <w:r>
        <w:rPr>
          <w:noProof/>
          <w:lang w:val="pl-PL"/>
        </w:rPr>
        <w:t>–</w:t>
      </w:r>
      <w:r>
        <w:rPr>
          <w:noProof/>
          <w:lang w:val="pl-PL"/>
        </w:rPr>
        <w:tab/>
        <w:t>BOT Elektrownia Turów S.A., Bogatynia</w:t>
      </w:r>
    </w:p>
    <w:p>
      <w:pPr>
        <w:ind w:left="567" w:hanging="567"/>
        <w:rPr>
          <w:noProof/>
          <w:lang w:val="pl-PL"/>
        </w:rPr>
      </w:pPr>
      <w:r>
        <w:rPr>
          <w:noProof/>
          <w:lang w:val="pl-PL"/>
        </w:rPr>
        <w:t>–</w:t>
      </w:r>
      <w:r>
        <w:rPr>
          <w:noProof/>
          <w:lang w:val="pl-PL"/>
        </w:rPr>
        <w:tab/>
        <w:t>Elbląskie Zakłady Energetyczne S.A. w Elblągu</w:t>
      </w:r>
    </w:p>
    <w:p>
      <w:pPr>
        <w:ind w:left="567" w:hanging="567"/>
        <w:rPr>
          <w:noProof/>
          <w:lang w:val="pl-PL"/>
        </w:rPr>
      </w:pPr>
      <w:r>
        <w:rPr>
          <w:noProof/>
          <w:lang w:val="pl-PL"/>
        </w:rPr>
        <w:t>–</w:t>
      </w:r>
      <w:r>
        <w:rPr>
          <w:noProof/>
          <w:lang w:val="pl-PL"/>
        </w:rPr>
        <w:tab/>
        <w:t>Elektrociepłownia Chorzów "ELCHO" Sp. z o.o.</w:t>
      </w:r>
    </w:p>
    <w:p>
      <w:pPr>
        <w:ind w:left="567" w:hanging="567"/>
        <w:rPr>
          <w:noProof/>
          <w:lang w:val="pl-PL"/>
        </w:rPr>
      </w:pPr>
      <w:r>
        <w:rPr>
          <w:noProof/>
          <w:lang w:val="pl-PL"/>
        </w:rPr>
        <w:t>–</w:t>
      </w:r>
      <w:r>
        <w:rPr>
          <w:noProof/>
          <w:lang w:val="pl-PL"/>
        </w:rPr>
        <w:tab/>
        <w:t>Elektrociepłownia Lublin - Wrotków Sp. z o.o.</w:t>
      </w:r>
    </w:p>
    <w:p>
      <w:pPr>
        <w:ind w:left="567" w:hanging="567"/>
        <w:rPr>
          <w:noProof/>
          <w:lang w:val="pl-PL"/>
        </w:rPr>
      </w:pPr>
      <w:r>
        <w:rPr>
          <w:noProof/>
          <w:lang w:val="pl-PL"/>
        </w:rPr>
        <w:t>–</w:t>
      </w:r>
      <w:r>
        <w:rPr>
          <w:noProof/>
          <w:lang w:val="pl-PL"/>
        </w:rPr>
        <w:tab/>
        <w:t>Elektrociepłownia Nowa Sarzyna Sp. z o.o.</w:t>
      </w:r>
    </w:p>
    <w:p>
      <w:pPr>
        <w:ind w:left="567" w:hanging="567"/>
        <w:rPr>
          <w:noProof/>
          <w:lang w:val="pl-PL"/>
        </w:rPr>
      </w:pPr>
      <w:r>
        <w:rPr>
          <w:noProof/>
          <w:lang w:val="pl-PL"/>
        </w:rPr>
        <w:t>–</w:t>
      </w:r>
      <w:r>
        <w:rPr>
          <w:noProof/>
          <w:lang w:val="pl-PL"/>
        </w:rPr>
        <w:tab/>
        <w:t>Elektrociepłownia Rzeszów S.A.</w:t>
      </w:r>
    </w:p>
    <w:p>
      <w:pPr>
        <w:ind w:left="567" w:hanging="567"/>
        <w:rPr>
          <w:noProof/>
          <w:lang w:val="pl-PL"/>
        </w:rPr>
      </w:pPr>
      <w:r>
        <w:rPr>
          <w:noProof/>
          <w:lang w:val="pl-PL"/>
        </w:rPr>
        <w:t>–</w:t>
      </w:r>
      <w:r>
        <w:rPr>
          <w:noProof/>
          <w:lang w:val="pl-PL"/>
        </w:rPr>
        <w:tab/>
        <w:t>Elektrociepłownie Warszawskie S.A.</w:t>
      </w:r>
    </w:p>
    <w:p>
      <w:pPr>
        <w:ind w:left="567" w:hanging="567"/>
        <w:rPr>
          <w:noProof/>
          <w:lang w:val="pl-PL"/>
        </w:rPr>
      </w:pPr>
      <w:r>
        <w:rPr>
          <w:noProof/>
          <w:lang w:val="pl-PL"/>
        </w:rPr>
        <w:t>–</w:t>
      </w:r>
      <w:r>
        <w:rPr>
          <w:noProof/>
          <w:lang w:val="pl-PL"/>
        </w:rPr>
        <w:tab/>
        <w:t>Elektrownia "Kozienice" S.A.</w:t>
      </w:r>
    </w:p>
    <w:p>
      <w:pPr>
        <w:ind w:left="567" w:hanging="567"/>
        <w:rPr>
          <w:noProof/>
          <w:lang w:val="pl-PL"/>
        </w:rPr>
      </w:pPr>
      <w:r>
        <w:rPr>
          <w:noProof/>
          <w:lang w:val="pl-PL"/>
        </w:rPr>
        <w:t>–</w:t>
      </w:r>
      <w:r>
        <w:rPr>
          <w:noProof/>
          <w:lang w:val="pl-PL"/>
        </w:rPr>
        <w:tab/>
        <w:t>Elektrownia "Stalowa "Wola" S.A.</w:t>
      </w:r>
    </w:p>
    <w:p>
      <w:pPr>
        <w:ind w:left="567" w:hanging="567"/>
        <w:rPr>
          <w:noProof/>
          <w:lang w:val="pl-PL"/>
        </w:rPr>
      </w:pPr>
      <w:r>
        <w:rPr>
          <w:noProof/>
          <w:lang w:val="pl-PL"/>
        </w:rPr>
        <w:t>–</w:t>
      </w:r>
      <w:r>
        <w:rPr>
          <w:noProof/>
          <w:lang w:val="pl-PL"/>
        </w:rPr>
        <w:tab/>
        <w:t>Elektrownia Wiatrowa, Sp. z o.o., Kamieńsk</w:t>
      </w:r>
    </w:p>
    <w:p>
      <w:pPr>
        <w:ind w:left="567" w:hanging="567"/>
        <w:rPr>
          <w:noProof/>
          <w:lang w:val="pl-PL"/>
        </w:rPr>
      </w:pPr>
      <w:r>
        <w:rPr>
          <w:noProof/>
          <w:lang w:val="pl-PL"/>
        </w:rPr>
        <w:t>–</w:t>
      </w:r>
      <w:r>
        <w:rPr>
          <w:noProof/>
          <w:lang w:val="pl-PL"/>
        </w:rPr>
        <w:tab/>
        <w:t>Elektrownie Szczytowo-Pompowe S.A., Warszawa</w:t>
      </w:r>
    </w:p>
    <w:p>
      <w:pPr>
        <w:ind w:left="567" w:hanging="567"/>
        <w:rPr>
          <w:noProof/>
          <w:lang w:val="pl-PL"/>
        </w:rPr>
      </w:pPr>
      <w:r>
        <w:rPr>
          <w:noProof/>
          <w:lang w:val="pl-PL"/>
        </w:rPr>
        <w:t>–</w:t>
      </w:r>
      <w:r>
        <w:rPr>
          <w:noProof/>
          <w:lang w:val="pl-PL"/>
        </w:rPr>
        <w:tab/>
        <w:t xml:space="preserve">ENEA </w:t>
      </w:r>
      <w:smartTag w:uri="urn:schemas-microsoft-com:office:smarttags" w:element="country-region">
        <w:r>
          <w:rPr>
            <w:noProof/>
            <w:lang w:val="pl-PL"/>
          </w:rPr>
          <w:t>S.A.</w:t>
        </w:r>
      </w:smartTag>
      <w:r>
        <w:rPr>
          <w:noProof/>
          <w:lang w:val="pl-PL"/>
        </w:rPr>
        <w:t xml:space="preserve">, </w:t>
      </w:r>
      <w:smartTag w:uri="urn:schemas-microsoft-com:office:smarttags" w:element="place">
        <w:smartTag w:uri="urn:schemas-microsoft-com:office:smarttags" w:element="City">
          <w:r>
            <w:rPr>
              <w:noProof/>
              <w:lang w:val="pl-PL"/>
            </w:rPr>
            <w:t>Poznań</w:t>
          </w:r>
        </w:smartTag>
      </w:smartTag>
    </w:p>
    <w:p>
      <w:pPr>
        <w:ind w:left="567" w:hanging="567"/>
        <w:rPr>
          <w:noProof/>
          <w:lang w:val="pl-PL"/>
        </w:rPr>
      </w:pPr>
      <w:r>
        <w:rPr>
          <w:noProof/>
          <w:lang w:val="pl-PL"/>
        </w:rPr>
        <w:t>–</w:t>
      </w:r>
      <w:r>
        <w:rPr>
          <w:noProof/>
          <w:lang w:val="pl-PL"/>
        </w:rPr>
        <w:tab/>
        <w:t>Energetyka Sp. z o.o, Lublin</w:t>
      </w:r>
    </w:p>
    <w:p>
      <w:pPr>
        <w:ind w:left="567" w:hanging="567"/>
        <w:rPr>
          <w:noProof/>
          <w:lang w:val="pl-PL"/>
        </w:rPr>
      </w:pPr>
      <w:r>
        <w:rPr>
          <w:noProof/>
          <w:lang w:val="pl-PL"/>
        </w:rPr>
        <w:t>–</w:t>
      </w:r>
      <w:r>
        <w:rPr>
          <w:noProof/>
          <w:lang w:val="pl-PL"/>
        </w:rPr>
        <w:tab/>
        <w:t>EnergiaPro Koncern Energetyczny S.A., Wrocław</w:t>
      </w:r>
    </w:p>
    <w:p>
      <w:pPr>
        <w:ind w:left="567" w:hanging="567"/>
        <w:rPr>
          <w:noProof/>
          <w:lang w:val="pl-PL"/>
        </w:rPr>
      </w:pPr>
      <w:r>
        <w:rPr>
          <w:noProof/>
          <w:lang w:val="pl-PL"/>
        </w:rPr>
        <w:t>–</w:t>
      </w:r>
      <w:r>
        <w:rPr>
          <w:noProof/>
          <w:lang w:val="pl-PL"/>
        </w:rPr>
        <w:tab/>
        <w:t xml:space="preserve">ENION </w:t>
      </w:r>
      <w:smartTag w:uri="urn:schemas-microsoft-com:office:smarttags" w:element="place">
        <w:smartTag w:uri="urn:schemas-microsoft-com:office:smarttags" w:element="country-region">
          <w:r>
            <w:rPr>
              <w:noProof/>
              <w:lang w:val="pl-PL"/>
            </w:rPr>
            <w:t>S.A.</w:t>
          </w:r>
        </w:smartTag>
      </w:smartTag>
      <w:r>
        <w:rPr>
          <w:noProof/>
          <w:lang w:val="pl-PL"/>
        </w:rPr>
        <w:t>, Kraków</w:t>
      </w:r>
    </w:p>
    <w:p>
      <w:pPr>
        <w:ind w:left="567" w:hanging="567"/>
        <w:rPr>
          <w:noProof/>
          <w:lang w:val="pl-PL"/>
        </w:rPr>
      </w:pPr>
      <w:r>
        <w:rPr>
          <w:noProof/>
          <w:lang w:val="pl-PL"/>
        </w:rPr>
        <w:t>–</w:t>
      </w:r>
      <w:r>
        <w:rPr>
          <w:noProof/>
          <w:lang w:val="pl-PL"/>
        </w:rPr>
        <w:tab/>
        <w:t>Górnośląski Zakład Elektroenergetyczny S.A., Gliwice</w:t>
      </w:r>
    </w:p>
    <w:p>
      <w:pPr>
        <w:ind w:left="567" w:hanging="567"/>
        <w:rPr>
          <w:noProof/>
          <w:lang w:val="pl-PL"/>
        </w:rPr>
      </w:pPr>
      <w:r>
        <w:rPr>
          <w:noProof/>
          <w:lang w:val="pl-PL"/>
        </w:rPr>
        <w:t>–</w:t>
      </w:r>
      <w:r>
        <w:rPr>
          <w:noProof/>
          <w:lang w:val="pl-PL"/>
        </w:rPr>
        <w:tab/>
        <w:t>Koncern Energetyczny Energa S.A., Gdańsk</w:t>
      </w:r>
    </w:p>
    <w:p>
      <w:pPr>
        <w:ind w:left="567" w:hanging="567"/>
        <w:rPr>
          <w:noProof/>
          <w:lang w:val="pl-PL"/>
        </w:rPr>
      </w:pPr>
      <w:r>
        <w:rPr>
          <w:noProof/>
          <w:lang w:val="pl-PL"/>
        </w:rPr>
        <w:t>–</w:t>
      </w:r>
      <w:r>
        <w:rPr>
          <w:noProof/>
          <w:lang w:val="pl-PL"/>
        </w:rPr>
        <w:tab/>
        <w:t>Lubelskie Zakłady Energetyczne S.A.</w:t>
      </w:r>
    </w:p>
    <w:p>
      <w:pPr>
        <w:ind w:left="567" w:hanging="567"/>
        <w:rPr>
          <w:noProof/>
          <w:lang w:val="pl-PL"/>
        </w:rPr>
      </w:pPr>
      <w:r>
        <w:rPr>
          <w:noProof/>
          <w:lang w:val="pl-PL"/>
        </w:rPr>
        <w:t>–</w:t>
      </w:r>
      <w:r>
        <w:rPr>
          <w:noProof/>
          <w:lang w:val="pl-PL"/>
        </w:rPr>
        <w:tab/>
        <w:t>Łódzki Zakład Energetyczny S.A,</w:t>
      </w:r>
    </w:p>
    <w:p>
      <w:pPr>
        <w:ind w:left="567" w:hanging="567"/>
        <w:rPr>
          <w:noProof/>
          <w:lang w:val="pl-PL"/>
        </w:rPr>
      </w:pPr>
      <w:r>
        <w:rPr>
          <w:noProof/>
          <w:lang w:val="pl-PL"/>
        </w:rPr>
        <w:t>–</w:t>
      </w:r>
      <w:r>
        <w:rPr>
          <w:noProof/>
          <w:lang w:val="pl-PL"/>
        </w:rPr>
        <w:tab/>
        <w:t>PKP Energetyka Sp. z o.o., Warszawa</w:t>
      </w:r>
    </w:p>
    <w:p>
      <w:pPr>
        <w:ind w:left="567" w:hanging="567"/>
        <w:rPr>
          <w:noProof/>
          <w:lang w:val="pl-PL"/>
        </w:rPr>
      </w:pPr>
      <w:r>
        <w:rPr>
          <w:noProof/>
          <w:lang w:val="pl-PL"/>
        </w:rPr>
        <w:br w:type="page"/>
        <w:t>–</w:t>
      </w:r>
      <w:r>
        <w:rPr>
          <w:noProof/>
          <w:lang w:val="pl-PL"/>
        </w:rPr>
        <w:tab/>
        <w:t>Polskie Sieci Elektroenergetyczne S.A., Warszawa</w:t>
      </w:r>
    </w:p>
    <w:p>
      <w:pPr>
        <w:ind w:left="567" w:hanging="567"/>
        <w:rPr>
          <w:noProof/>
          <w:lang w:val="pl-PL"/>
        </w:rPr>
      </w:pPr>
      <w:r>
        <w:rPr>
          <w:noProof/>
          <w:lang w:val="pl-PL"/>
        </w:rPr>
        <w:t>–</w:t>
      </w:r>
      <w:r>
        <w:rPr>
          <w:noProof/>
          <w:lang w:val="pl-PL"/>
        </w:rPr>
        <w:tab/>
        <w:t>Południowy Koncern Energetyczny S.A., Katowice</w:t>
      </w:r>
    </w:p>
    <w:p>
      <w:pPr>
        <w:ind w:left="567" w:hanging="567"/>
        <w:rPr>
          <w:noProof/>
          <w:lang w:val="pl-PL"/>
        </w:rPr>
      </w:pPr>
      <w:r>
        <w:rPr>
          <w:noProof/>
          <w:lang w:val="pl-PL"/>
        </w:rPr>
        <w:t>–</w:t>
      </w:r>
      <w:r>
        <w:rPr>
          <w:noProof/>
          <w:lang w:val="pl-PL"/>
        </w:rPr>
        <w:tab/>
        <w:t>Przedsiębiorstwo Energetyczne w Siedlcach Sp. z o.o.</w:t>
      </w:r>
    </w:p>
    <w:p>
      <w:pPr>
        <w:ind w:left="567" w:hanging="567"/>
        <w:rPr>
          <w:noProof/>
          <w:lang w:val="pl-PL"/>
        </w:rPr>
      </w:pPr>
      <w:r>
        <w:rPr>
          <w:noProof/>
          <w:lang w:val="pl-PL"/>
        </w:rPr>
        <w:t>–</w:t>
      </w:r>
      <w:r>
        <w:rPr>
          <w:noProof/>
          <w:lang w:val="pl-PL"/>
        </w:rPr>
        <w:tab/>
        <w:t xml:space="preserve">PSE-Operator </w:t>
      </w:r>
      <w:smartTag w:uri="urn:schemas-microsoft-com:office:smarttags" w:element="country-region">
        <w:r>
          <w:rPr>
            <w:noProof/>
            <w:lang w:val="pl-PL"/>
          </w:rPr>
          <w:t>S.A.</w:t>
        </w:r>
      </w:smartTag>
      <w:r>
        <w:rPr>
          <w:noProof/>
          <w:lang w:val="pl-PL"/>
        </w:rPr>
        <w:t>, Warszawa</w:t>
      </w:r>
    </w:p>
    <w:p>
      <w:pPr>
        <w:ind w:left="567" w:hanging="567"/>
        <w:rPr>
          <w:noProof/>
          <w:lang w:val="pl-PL"/>
        </w:rPr>
      </w:pPr>
      <w:r>
        <w:rPr>
          <w:noProof/>
          <w:lang w:val="pl-PL"/>
        </w:rPr>
        <w:t>–</w:t>
      </w:r>
      <w:r>
        <w:rPr>
          <w:noProof/>
          <w:lang w:val="pl-PL"/>
        </w:rPr>
        <w:tab/>
        <w:t>Rzeszowski Zakład Energetyczny S.A,</w:t>
      </w:r>
    </w:p>
    <w:p>
      <w:pPr>
        <w:ind w:left="567" w:hanging="567"/>
        <w:rPr>
          <w:noProof/>
          <w:lang w:val="pl-PL"/>
        </w:rPr>
      </w:pPr>
      <w:r>
        <w:rPr>
          <w:noProof/>
          <w:lang w:val="pl-PL"/>
        </w:rPr>
        <w:t>–</w:t>
      </w:r>
      <w:r>
        <w:rPr>
          <w:noProof/>
          <w:lang w:val="pl-PL"/>
        </w:rPr>
        <w:tab/>
        <w:t>Zakład Elektroenergetyczny "Elsen" Sp. z o.o,, Częstochowa</w:t>
      </w:r>
    </w:p>
    <w:p>
      <w:pPr>
        <w:ind w:left="567" w:hanging="567"/>
        <w:rPr>
          <w:noProof/>
          <w:lang w:val="pl-PL"/>
        </w:rPr>
      </w:pPr>
      <w:r>
        <w:rPr>
          <w:noProof/>
          <w:lang w:val="pl-PL"/>
        </w:rPr>
        <w:t>–</w:t>
      </w:r>
      <w:r>
        <w:rPr>
          <w:noProof/>
          <w:lang w:val="pl-PL"/>
        </w:rPr>
        <w:tab/>
        <w:t>Zakład Energetyczny Białystok S.A,</w:t>
      </w:r>
    </w:p>
    <w:p>
      <w:pPr>
        <w:ind w:left="567" w:hanging="567"/>
        <w:rPr>
          <w:noProof/>
          <w:lang w:val="pl-PL"/>
        </w:rPr>
      </w:pPr>
      <w:r>
        <w:rPr>
          <w:noProof/>
          <w:lang w:val="pl-PL"/>
        </w:rPr>
        <w:t>–</w:t>
      </w:r>
      <w:r>
        <w:rPr>
          <w:noProof/>
          <w:lang w:val="pl-PL"/>
        </w:rPr>
        <w:tab/>
        <w:t>Zakład Energetyczny Łódź-Teren S,A.</w:t>
      </w:r>
    </w:p>
    <w:p>
      <w:pPr>
        <w:ind w:left="567" w:hanging="567"/>
        <w:rPr>
          <w:noProof/>
          <w:lang w:val="pl-PL"/>
        </w:rPr>
      </w:pPr>
      <w:r>
        <w:rPr>
          <w:noProof/>
          <w:lang w:val="pl-PL"/>
        </w:rPr>
        <w:t>–</w:t>
      </w:r>
      <w:r>
        <w:rPr>
          <w:noProof/>
          <w:lang w:val="pl-PL"/>
        </w:rPr>
        <w:tab/>
        <w:t>Zakład Energetyczny Toruń S.A.</w:t>
      </w:r>
    </w:p>
    <w:p>
      <w:pPr>
        <w:ind w:left="567" w:hanging="567"/>
        <w:rPr>
          <w:noProof/>
          <w:lang w:val="pl-PL"/>
        </w:rPr>
      </w:pPr>
      <w:r>
        <w:rPr>
          <w:noProof/>
          <w:lang w:val="pl-PL"/>
        </w:rPr>
        <w:t>–</w:t>
      </w:r>
      <w:r>
        <w:rPr>
          <w:noProof/>
          <w:lang w:val="pl-PL"/>
        </w:rPr>
        <w:tab/>
        <w:t>Zakład Energetyczny Warszawa-Teren</w:t>
      </w:r>
    </w:p>
    <w:p>
      <w:pPr>
        <w:ind w:left="567" w:hanging="567"/>
        <w:rPr>
          <w:noProof/>
          <w:lang w:val="pl-PL"/>
        </w:rPr>
      </w:pPr>
      <w:r>
        <w:rPr>
          <w:noProof/>
          <w:lang w:val="pl-PL"/>
        </w:rPr>
        <w:t>–</w:t>
      </w:r>
      <w:r>
        <w:rPr>
          <w:noProof/>
          <w:lang w:val="pl-PL"/>
        </w:rPr>
        <w:tab/>
        <w:t>Zakłady Energetyczne Okręgu Radomsko-Kieleckiego S.A.</w:t>
      </w:r>
    </w:p>
    <w:p>
      <w:pPr>
        <w:ind w:left="567" w:hanging="567"/>
        <w:rPr>
          <w:noProof/>
          <w:lang w:val="pl-PL"/>
        </w:rPr>
      </w:pPr>
      <w:r>
        <w:rPr>
          <w:noProof/>
          <w:lang w:val="pl-PL"/>
        </w:rPr>
        <w:t>–</w:t>
      </w:r>
      <w:r>
        <w:rPr>
          <w:noProof/>
          <w:lang w:val="pl-PL"/>
        </w:rPr>
        <w:tab/>
        <w:t>Zespół Elektrociepłowni Bydgoszcz S.A.</w:t>
      </w:r>
    </w:p>
    <w:p>
      <w:pPr>
        <w:ind w:left="567" w:hanging="567"/>
        <w:rPr>
          <w:noProof/>
          <w:lang w:val="pl-PL"/>
        </w:rPr>
      </w:pPr>
      <w:r>
        <w:rPr>
          <w:noProof/>
          <w:lang w:val="pl-PL"/>
        </w:rPr>
        <w:t>–</w:t>
      </w:r>
      <w:r>
        <w:rPr>
          <w:noProof/>
          <w:lang w:val="pl-PL"/>
        </w:rPr>
        <w:tab/>
        <w:t>Zespół Elektrowni Dolna Odra S.A., Nowe Czarnowo</w:t>
      </w:r>
    </w:p>
    <w:p>
      <w:pPr>
        <w:ind w:left="567" w:hanging="567"/>
        <w:rPr>
          <w:noProof/>
          <w:lang w:val="pl-PL"/>
        </w:rPr>
      </w:pPr>
      <w:r>
        <w:rPr>
          <w:noProof/>
          <w:lang w:val="pl-PL"/>
        </w:rPr>
        <w:t>–</w:t>
      </w:r>
      <w:r>
        <w:rPr>
          <w:noProof/>
          <w:lang w:val="pl-PL"/>
        </w:rPr>
        <w:tab/>
        <w:t>Zespół Elektrowni Ostrołęka S.A.</w:t>
      </w:r>
    </w:p>
    <w:p>
      <w:pPr>
        <w:ind w:left="567" w:hanging="567"/>
        <w:rPr>
          <w:noProof/>
          <w:lang w:val="pl-PL"/>
        </w:rPr>
      </w:pPr>
      <w:r>
        <w:rPr>
          <w:noProof/>
          <w:lang w:val="pl-PL"/>
        </w:rPr>
        <w:t>–</w:t>
      </w:r>
      <w:r>
        <w:rPr>
          <w:noProof/>
          <w:lang w:val="pl-PL"/>
        </w:rPr>
        <w:tab/>
        <w:t>Zespół Elektrowni Pątnów-Adamów-Konin S.A.</w:t>
      </w:r>
    </w:p>
    <w:p>
      <w:pPr>
        <w:ind w:left="567" w:hanging="567"/>
        <w:rPr>
          <w:noProof/>
          <w:lang w:val="pl-PL"/>
        </w:rPr>
      </w:pPr>
      <w:r>
        <w:rPr>
          <w:noProof/>
          <w:lang w:val="pl-PL"/>
        </w:rPr>
        <w:t>–</w:t>
      </w:r>
      <w:r>
        <w:rPr>
          <w:noProof/>
          <w:lang w:val="pl-PL"/>
        </w:rPr>
        <w:tab/>
        <w:t>Polskie Sieci Elektroenergetyczne S.A,</w:t>
      </w:r>
    </w:p>
    <w:p>
      <w:pPr>
        <w:ind w:left="567" w:hanging="567"/>
        <w:rPr>
          <w:noProof/>
          <w:lang w:val="pl-PL"/>
        </w:rPr>
      </w:pPr>
      <w:r>
        <w:rPr>
          <w:noProof/>
          <w:lang w:val="pl-PL"/>
        </w:rPr>
        <w:t>–</w:t>
      </w:r>
      <w:r>
        <w:rPr>
          <w:noProof/>
          <w:lang w:val="pl-PL"/>
        </w:rPr>
        <w:tab/>
        <w:t>Przedsiębiorstwo Energetyczne MEGAWAT Sp. Z.ο.ο.</w:t>
      </w:r>
    </w:p>
    <w:p>
      <w:pPr>
        <w:ind w:left="567" w:hanging="567"/>
        <w:rPr>
          <w:noProof/>
          <w:lang w:val="pl-PL"/>
        </w:rPr>
      </w:pPr>
      <w:r>
        <w:rPr>
          <w:noProof/>
          <w:lang w:val="pl-PL"/>
        </w:rPr>
        <w:t>–</w:t>
      </w:r>
      <w:r>
        <w:rPr>
          <w:noProof/>
          <w:lang w:val="pl-PL"/>
        </w:rPr>
        <w:tab/>
        <w:t>Zespół Elektrowni Wodnych Niedzica S.A.</w:t>
      </w:r>
    </w:p>
    <w:p>
      <w:pPr>
        <w:ind w:left="567" w:hanging="567"/>
        <w:rPr>
          <w:noProof/>
        </w:rPr>
      </w:pPr>
      <w:r>
        <w:rPr>
          <w:noProof/>
        </w:rPr>
        <w:t>–</w:t>
      </w:r>
      <w:r>
        <w:rPr>
          <w:noProof/>
        </w:rPr>
        <w:tab/>
        <w:t>Energetyka Południe S.A.</w:t>
      </w:r>
    </w:p>
    <w:p>
      <w:pPr>
        <w:ind w:left="567" w:hanging="567"/>
        <w:rPr>
          <w:noProof/>
        </w:rPr>
      </w:pPr>
    </w:p>
    <w:p>
      <w:pPr>
        <w:ind w:left="567" w:hanging="567"/>
        <w:rPr>
          <w:noProof/>
        </w:rPr>
      </w:pPr>
      <w:r>
        <w:rPr>
          <w:noProof/>
        </w:rPr>
        <w:br w:type="page"/>
        <w:t>Portugal</w:t>
      </w:r>
    </w:p>
    <w:p>
      <w:pPr>
        <w:ind w:left="567" w:hanging="567"/>
        <w:rPr>
          <w:noProof/>
        </w:rPr>
      </w:pPr>
    </w:p>
    <w:p>
      <w:pPr>
        <w:ind w:left="567" w:hanging="567"/>
        <w:rPr>
          <w:noProof/>
        </w:rPr>
      </w:pPr>
      <w:r>
        <w:rPr>
          <w:noProof/>
        </w:rPr>
        <w:t>1.</w:t>
      </w:r>
      <w:r>
        <w:rPr>
          <w:noProof/>
        </w:rPr>
        <w:tab/>
        <w:t>Production of Electricity</w:t>
      </w:r>
    </w:p>
    <w:p>
      <w:pPr>
        <w:rPr>
          <w:noProof/>
        </w:rPr>
      </w:pPr>
    </w:p>
    <w:p>
      <w:pPr>
        <w:ind w:left="567"/>
        <w:rPr>
          <w:noProof/>
        </w:rPr>
      </w:pPr>
      <w:r>
        <w:rPr>
          <w:noProof/>
        </w:rPr>
        <w:t>Entities that produce elctricity pursuant to:</w:t>
      </w:r>
    </w:p>
    <w:p>
      <w:pPr>
        <w:ind w:left="567"/>
        <w:rPr>
          <w:noProof/>
        </w:rPr>
      </w:pPr>
    </w:p>
    <w:p>
      <w:pPr>
        <w:ind w:left="1134" w:hanging="567"/>
        <w:rPr>
          <w:noProof/>
          <w:lang w:val="pt-PT"/>
        </w:rPr>
      </w:pPr>
      <w:r>
        <w:rPr>
          <w:noProof/>
          <w:lang w:val="pt-PT"/>
        </w:rPr>
        <w:t>–</w:t>
      </w:r>
      <w:r>
        <w:rPr>
          <w:noProof/>
          <w:lang w:val="pt-PT"/>
        </w:rPr>
        <w:tab/>
        <w:t>Decreto-Lei nº29/2006, de 15 de Fevereiro que estabelece as bases gerais da organização e o funcionamento dos sistema eléctrico nacional (SEN), e as bases gerais aplicáveis ao exercício das actividades de produção, transporte, distribuição e comercialização de electricidade e à organização dos mercados de electricidade;</w:t>
      </w:r>
    </w:p>
    <w:p>
      <w:pPr>
        <w:ind w:left="1134" w:hanging="567"/>
        <w:rPr>
          <w:noProof/>
          <w:lang w:val="pt-PT"/>
        </w:rPr>
      </w:pPr>
    </w:p>
    <w:p>
      <w:pPr>
        <w:ind w:left="1134" w:hanging="567"/>
        <w:rPr>
          <w:noProof/>
          <w:lang w:val="pt-PT"/>
        </w:rPr>
      </w:pPr>
      <w:r>
        <w:rPr>
          <w:noProof/>
          <w:lang w:val="pt-PT"/>
        </w:rPr>
        <w:t>–</w:t>
      </w:r>
      <w:r>
        <w:rPr>
          <w:noProof/>
          <w:lang w:val="pt-PT"/>
        </w:rPr>
        <w:tab/>
        <w:t>Decreto-Lei nº 172/2006, de 23 de Agosto, que desenvolve os princípios gerais relativos à organização e ao funcionamento do SEN, regulamentando o diploma a trás referido;</w:t>
      </w:r>
    </w:p>
    <w:p>
      <w:pPr>
        <w:ind w:left="1134" w:hanging="567"/>
        <w:rPr>
          <w:noProof/>
          <w:lang w:val="pt-BR"/>
        </w:rPr>
      </w:pPr>
    </w:p>
    <w:p>
      <w:pPr>
        <w:ind w:left="1134" w:hanging="567"/>
        <w:rPr>
          <w:noProof/>
          <w:lang w:val="pt-BR"/>
        </w:rPr>
      </w:pPr>
      <w:r>
        <w:rPr>
          <w:noProof/>
          <w:lang w:val="pt-PT"/>
        </w:rPr>
        <w:t>–</w:t>
      </w:r>
      <w:r>
        <w:rPr>
          <w:noProof/>
          <w:lang w:val="pt-PT"/>
        </w:rPr>
        <w:tab/>
      </w:r>
      <w:r>
        <w:rPr>
          <w:noProof/>
          <w:lang w:val="pt-BR"/>
        </w:rPr>
        <w:t xml:space="preserve">Entities that produce electricity under a special regime pursuant to Decreto-Lei nº 189/88 de 27 de Maio, com a redacção dada pelos Decretos-Lei nº 168/99, de 18 de Maio, nº 313/95, </w:t>
      </w:r>
      <w:r>
        <w:rPr>
          <w:noProof/>
          <w:lang w:val="pt-PT"/>
        </w:rPr>
        <w:t>de</w:t>
      </w:r>
      <w:r>
        <w:rPr>
          <w:noProof/>
          <w:lang w:val="pt-BR"/>
        </w:rPr>
        <w:t xml:space="preserve"> 24 de Novembro, nº 538/99, de 13 de Dezembro, nº 312/2001 e nº 313/2001, ambos de 10 de Dezembro, Decreto-Lei nº 339-C/2001, de 29 de Dezembro, Decreto-Lei nº 68/2002, de 25 de Março, Decreto-Lei nº 33-A/2005, de 16 de Fevereiro, Decreto-Lei nº 225/2007, de 31 de Maio e Decreto-Lei nº 363/2007, de 2 Novembro.</w:t>
      </w:r>
    </w:p>
    <w:p>
      <w:pPr>
        <w:ind w:left="567" w:hanging="567"/>
        <w:rPr>
          <w:noProof/>
          <w:lang w:val="pt-BR"/>
        </w:rPr>
      </w:pPr>
    </w:p>
    <w:p>
      <w:pPr>
        <w:ind w:left="567" w:hanging="567"/>
        <w:rPr>
          <w:noProof/>
        </w:rPr>
      </w:pPr>
      <w:r>
        <w:rPr>
          <w:noProof/>
          <w:lang w:val="en-GB"/>
        </w:rPr>
        <w:br w:type="page"/>
      </w:r>
      <w:r>
        <w:rPr>
          <w:noProof/>
        </w:rPr>
        <w:t>2.</w:t>
      </w:r>
      <w:r>
        <w:rPr>
          <w:noProof/>
        </w:rPr>
        <w:tab/>
        <w:t>Transport of Electricity:</w:t>
      </w:r>
    </w:p>
    <w:p>
      <w:pPr>
        <w:ind w:left="567" w:hanging="567"/>
        <w:rPr>
          <w:noProof/>
        </w:rPr>
      </w:pPr>
    </w:p>
    <w:p>
      <w:pPr>
        <w:ind w:left="567"/>
        <w:rPr>
          <w:noProof/>
        </w:rPr>
      </w:pPr>
      <w:r>
        <w:rPr>
          <w:noProof/>
        </w:rPr>
        <w:t>Entities that transport electricity pursuant to:</w:t>
      </w:r>
    </w:p>
    <w:p>
      <w:pPr>
        <w:ind w:left="567"/>
        <w:rPr>
          <w:noProof/>
        </w:rPr>
      </w:pPr>
    </w:p>
    <w:p>
      <w:pPr>
        <w:ind w:left="1134" w:hanging="567"/>
        <w:rPr>
          <w:noProof/>
          <w:lang w:val="pt-BR"/>
        </w:rPr>
      </w:pPr>
      <w:r>
        <w:rPr>
          <w:noProof/>
          <w:lang w:val="pt-PT"/>
        </w:rPr>
        <w:t>–</w:t>
      </w:r>
      <w:r>
        <w:rPr>
          <w:noProof/>
          <w:lang w:val="pt-PT"/>
        </w:rPr>
        <w:tab/>
      </w:r>
      <w:r>
        <w:rPr>
          <w:noProof/>
          <w:lang w:val="pt-BR"/>
        </w:rPr>
        <w:t>Decreto-Lei nº29/2006, de 15 de Fevereiro e do Decreto-lei nº 172/2006, de 23 de Agosto.</w:t>
      </w:r>
    </w:p>
    <w:p>
      <w:pPr>
        <w:ind w:left="567" w:hanging="567"/>
        <w:rPr>
          <w:noProof/>
          <w:lang w:val="pt-BR"/>
        </w:rPr>
      </w:pPr>
    </w:p>
    <w:p>
      <w:pPr>
        <w:ind w:left="567" w:hanging="567"/>
        <w:rPr>
          <w:noProof/>
          <w:lang w:val="pt-BR"/>
        </w:rPr>
      </w:pPr>
      <w:r>
        <w:rPr>
          <w:noProof/>
          <w:lang w:val="pt-BR"/>
        </w:rPr>
        <w:t>3.</w:t>
      </w:r>
      <w:r>
        <w:rPr>
          <w:noProof/>
          <w:lang w:val="pt-BR"/>
        </w:rPr>
        <w:tab/>
      </w:r>
      <w:r>
        <w:rPr>
          <w:noProof/>
          <w:lang w:val="pt-PT"/>
        </w:rPr>
        <w:t>Distribution</w:t>
      </w:r>
      <w:r>
        <w:rPr>
          <w:noProof/>
          <w:lang w:val="pt-BR"/>
        </w:rPr>
        <w:t xml:space="preserve"> of Electricity:</w:t>
      </w:r>
    </w:p>
    <w:p>
      <w:pPr>
        <w:ind w:left="567" w:hanging="567"/>
        <w:rPr>
          <w:noProof/>
          <w:lang w:val="pt-BR"/>
        </w:rPr>
      </w:pPr>
    </w:p>
    <w:p>
      <w:pPr>
        <w:ind w:left="1134" w:hanging="567"/>
        <w:rPr>
          <w:noProof/>
          <w:lang w:val="pt-BR"/>
        </w:rPr>
      </w:pPr>
      <w:r>
        <w:rPr>
          <w:noProof/>
          <w:lang w:val="pt-PT"/>
        </w:rPr>
        <w:t>–</w:t>
      </w:r>
      <w:r>
        <w:rPr>
          <w:noProof/>
          <w:lang w:val="pt-PT"/>
        </w:rPr>
        <w:tab/>
      </w:r>
      <w:r>
        <w:rPr>
          <w:noProof/>
          <w:lang w:val="pt-BR"/>
        </w:rPr>
        <w:t>Entities that distribute electricity pursuant to Decreto-Lei nº29/2006, de 15 de Fevereiro, e do Decreto-lei nº 172/2006, de 23 de Agosto.</w:t>
      </w:r>
    </w:p>
    <w:p>
      <w:pPr>
        <w:ind w:left="1134" w:hanging="567"/>
        <w:rPr>
          <w:noProof/>
          <w:lang w:val="pt-BR"/>
        </w:rPr>
      </w:pPr>
    </w:p>
    <w:p>
      <w:pPr>
        <w:ind w:left="1134" w:hanging="567"/>
        <w:rPr>
          <w:noProof/>
          <w:lang w:val="pt-BR"/>
        </w:rPr>
      </w:pPr>
      <w:r>
        <w:rPr>
          <w:noProof/>
          <w:lang w:val="pt-PT"/>
        </w:rPr>
        <w:t>–</w:t>
      </w:r>
      <w:r>
        <w:rPr>
          <w:noProof/>
          <w:lang w:val="pt-PT"/>
        </w:rPr>
        <w:tab/>
      </w:r>
      <w:r>
        <w:rPr>
          <w:noProof/>
          <w:lang w:val="pt-BR"/>
        </w:rPr>
        <w:t>Entities that distribute electricity pursuant to Decreto-Lei nº 184/95, de 27 de Julho, com a redacção dada pelo Decreto-Lei nº 56/97, de 14 de Março e do Decreto-Lei nº 344-B/82, de 1 de Setembro, com a redacção dada pelos Decreto-Lei nº 297/86, de 19 de Setembro, Decreto-Lei nº 341/90, de 30 de Outubro e Decreto-Lei nº 17/92, de 5 de Fevereiro.</w:t>
      </w:r>
    </w:p>
    <w:p>
      <w:pPr>
        <w:ind w:left="567" w:hanging="567"/>
        <w:rPr>
          <w:noProof/>
          <w:lang w:val="pt-BR"/>
        </w:rPr>
      </w:pPr>
    </w:p>
    <w:p>
      <w:pPr>
        <w:ind w:left="567" w:hanging="567"/>
        <w:rPr>
          <w:noProof/>
          <w:lang w:val="pt-BR"/>
        </w:rPr>
      </w:pPr>
      <w:r>
        <w:rPr>
          <w:noProof/>
          <w:lang w:val="pt-BR"/>
        </w:rPr>
        <w:t>Romania</w:t>
      </w:r>
    </w:p>
    <w:p>
      <w:pPr>
        <w:ind w:left="567" w:hanging="567"/>
        <w:rPr>
          <w:noProof/>
          <w:lang w:val="pt-BR"/>
        </w:rPr>
      </w:pPr>
    </w:p>
    <w:p>
      <w:pPr>
        <w:ind w:left="567" w:hanging="567"/>
        <w:rPr>
          <w:noProof/>
          <w:lang w:val="pt-BR"/>
        </w:rPr>
      </w:pPr>
      <w:r>
        <w:rPr>
          <w:noProof/>
          <w:lang w:val="pt-BR"/>
        </w:rPr>
        <w:t>–</w:t>
      </w:r>
      <w:r>
        <w:rPr>
          <w:noProof/>
          <w:lang w:val="pt-BR"/>
        </w:rPr>
        <w:tab/>
        <w:t>Societatea Comercială de Producere a Energiei Electrice Hidroelectrica-SA Bucureşti (Commercial Company for Electrical Power Production Hidroelectrica – SA Bucharest)</w:t>
      </w:r>
    </w:p>
    <w:p>
      <w:pPr>
        <w:ind w:left="567" w:hanging="567"/>
        <w:rPr>
          <w:noProof/>
          <w:lang w:val="pt-BR"/>
        </w:rPr>
      </w:pPr>
      <w:r>
        <w:rPr>
          <w:noProof/>
          <w:lang w:val="pt-BR"/>
        </w:rPr>
        <w:t>–</w:t>
      </w:r>
      <w:r>
        <w:rPr>
          <w:noProof/>
          <w:lang w:val="pt-BR"/>
        </w:rPr>
        <w:tab/>
        <w:t>Societatea Naţională "Nuclearelectrica" SA (Nuclearelectrica S.A. National Company)</w:t>
      </w:r>
    </w:p>
    <w:p>
      <w:pPr>
        <w:ind w:left="567" w:hanging="567"/>
        <w:rPr>
          <w:noProof/>
          <w:lang w:val="pt-BR"/>
        </w:rPr>
      </w:pPr>
      <w:r>
        <w:rPr>
          <w:noProof/>
          <w:lang w:val="pt-BR"/>
        </w:rPr>
        <w:t>–</w:t>
      </w:r>
      <w:r>
        <w:rPr>
          <w:noProof/>
          <w:lang w:val="pt-BR"/>
        </w:rPr>
        <w:tab/>
        <w:t>Societatea Comercială de Producere a Energiei Electrice şi Termice Termoelectrica SA (Commercial Company for Electrical Power and Thermal Energy Production Termoelectrica SA)</w:t>
      </w:r>
    </w:p>
    <w:p>
      <w:pPr>
        <w:ind w:left="567" w:hanging="567"/>
        <w:rPr>
          <w:noProof/>
          <w:lang w:val="pt-BR"/>
        </w:rPr>
      </w:pPr>
      <w:r>
        <w:rPr>
          <w:noProof/>
          <w:lang w:val="pt-BR"/>
        </w:rPr>
        <w:t>–</w:t>
      </w:r>
      <w:r>
        <w:rPr>
          <w:noProof/>
          <w:lang w:val="pt-BR"/>
        </w:rPr>
        <w:tab/>
        <w:t>S.C. Electrocentrale Deva S.A. (SC Power Stations Deva SA)</w:t>
      </w:r>
    </w:p>
    <w:p>
      <w:pPr>
        <w:ind w:left="567" w:hanging="567"/>
        <w:rPr>
          <w:noProof/>
          <w:lang w:val="pt-BR"/>
        </w:rPr>
      </w:pPr>
      <w:r>
        <w:rPr>
          <w:noProof/>
          <w:lang w:val="pt-BR"/>
        </w:rPr>
        <w:br w:type="page"/>
        <w:t>–</w:t>
      </w:r>
      <w:r>
        <w:rPr>
          <w:noProof/>
          <w:lang w:val="pt-BR"/>
        </w:rPr>
        <w:tab/>
        <w:t>S.C. Electrocentrale Bucureşti S.A. (SC Power Stations Bucharest SA)</w:t>
      </w:r>
    </w:p>
    <w:p>
      <w:pPr>
        <w:ind w:left="567" w:hanging="567"/>
        <w:rPr>
          <w:noProof/>
          <w:lang w:val="pt-BR"/>
        </w:rPr>
      </w:pPr>
      <w:r>
        <w:rPr>
          <w:noProof/>
          <w:lang w:val="pt-BR"/>
        </w:rPr>
        <w:t>–</w:t>
      </w:r>
      <w:r>
        <w:rPr>
          <w:noProof/>
          <w:lang w:val="pt-BR"/>
        </w:rPr>
        <w:tab/>
        <w:t>S.C. Electrocentrale Galaţi SA (SC Power Stations Galaţi SA)</w:t>
      </w:r>
    </w:p>
    <w:p>
      <w:pPr>
        <w:ind w:left="567" w:hanging="567"/>
        <w:rPr>
          <w:noProof/>
          <w:lang w:val="pt-BR"/>
        </w:rPr>
      </w:pPr>
      <w:r>
        <w:rPr>
          <w:noProof/>
          <w:lang w:val="pt-BR"/>
        </w:rPr>
        <w:t>–</w:t>
      </w:r>
      <w:r>
        <w:rPr>
          <w:noProof/>
          <w:lang w:val="pt-BR"/>
        </w:rPr>
        <w:tab/>
        <w:t>S.C. Electrocentrale Termoelectrica SA (SC Power Stations Termoelectrica SA)</w:t>
      </w:r>
    </w:p>
    <w:p>
      <w:pPr>
        <w:ind w:left="567" w:hanging="567"/>
        <w:rPr>
          <w:noProof/>
          <w:lang w:val="pt-BR"/>
        </w:rPr>
      </w:pPr>
      <w:r>
        <w:rPr>
          <w:noProof/>
          <w:lang w:val="pt-BR"/>
        </w:rPr>
        <w:t>–</w:t>
      </w:r>
      <w:r>
        <w:rPr>
          <w:noProof/>
          <w:lang w:val="pt-BR"/>
        </w:rPr>
        <w:tab/>
        <w:t>S.C. Complexul Energetic Craiova SA (Commercial Company Craiova Energy Complex)</w:t>
      </w:r>
    </w:p>
    <w:p>
      <w:pPr>
        <w:ind w:left="567" w:hanging="567"/>
        <w:rPr>
          <w:noProof/>
          <w:lang w:val="pt-BR"/>
        </w:rPr>
      </w:pPr>
      <w:r>
        <w:rPr>
          <w:noProof/>
          <w:lang w:val="pt-BR"/>
        </w:rPr>
        <w:t>–</w:t>
      </w:r>
      <w:r>
        <w:rPr>
          <w:noProof/>
          <w:lang w:val="pt-BR"/>
        </w:rPr>
        <w:tab/>
        <w:t>S.C. Complexul Energetic Rovinari SA (Commercial Company Rovinari Energy Complex)</w:t>
      </w:r>
    </w:p>
    <w:p>
      <w:pPr>
        <w:ind w:left="567" w:hanging="567"/>
        <w:rPr>
          <w:noProof/>
          <w:lang w:val="pt-BR"/>
        </w:rPr>
      </w:pPr>
      <w:r>
        <w:rPr>
          <w:noProof/>
          <w:lang w:val="pt-BR"/>
        </w:rPr>
        <w:t>–</w:t>
      </w:r>
      <w:r>
        <w:rPr>
          <w:noProof/>
          <w:lang w:val="pt-BR"/>
        </w:rPr>
        <w:tab/>
        <w:t>S.C. Complexul Energetic Turceni SA (Commercial Company Turceni Energy Complex)</w:t>
      </w:r>
    </w:p>
    <w:p>
      <w:pPr>
        <w:ind w:left="567" w:hanging="567"/>
        <w:rPr>
          <w:noProof/>
          <w:lang w:val="pt-BR"/>
        </w:rPr>
      </w:pPr>
      <w:r>
        <w:rPr>
          <w:noProof/>
          <w:lang w:val="pt-BR"/>
        </w:rPr>
        <w:t>–</w:t>
      </w:r>
      <w:r>
        <w:rPr>
          <w:noProof/>
          <w:lang w:val="pt-BR"/>
        </w:rPr>
        <w:tab/>
        <w:t>Compania Naţională de Transport a Energiei Electrice Transelectrica SA Bucureşti ("Transelectrica" Romanian Power Grid Company)</w:t>
      </w:r>
    </w:p>
    <w:p>
      <w:pPr>
        <w:ind w:left="567" w:hanging="567"/>
        <w:rPr>
          <w:noProof/>
          <w:lang w:val="pt-BR"/>
        </w:rPr>
      </w:pPr>
      <w:r>
        <w:rPr>
          <w:noProof/>
          <w:lang w:val="pt-BR"/>
        </w:rPr>
        <w:t>–</w:t>
      </w:r>
      <w:r>
        <w:rPr>
          <w:noProof/>
          <w:lang w:val="pt-BR"/>
        </w:rPr>
        <w:tab/>
        <w:t>Societatea Comercială Electrica SA, Bucureşti</w:t>
      </w:r>
    </w:p>
    <w:p>
      <w:pPr>
        <w:ind w:left="567" w:hanging="567"/>
        <w:rPr>
          <w:noProof/>
          <w:lang w:val="pt-BR"/>
        </w:rPr>
      </w:pPr>
      <w:r>
        <w:rPr>
          <w:noProof/>
          <w:lang w:val="pt-BR"/>
        </w:rPr>
        <w:t>–</w:t>
      </w:r>
      <w:r>
        <w:rPr>
          <w:noProof/>
          <w:lang w:val="pt-BR"/>
        </w:rPr>
        <w:tab/>
        <w:t>S.C. Filiala de Distribuţie a Energiei Electrice</w:t>
      </w:r>
    </w:p>
    <w:p>
      <w:pPr>
        <w:ind w:left="567" w:hanging="567"/>
        <w:rPr>
          <w:noProof/>
          <w:lang w:val="pt-BR"/>
        </w:rPr>
      </w:pPr>
      <w:r>
        <w:rPr>
          <w:noProof/>
          <w:lang w:val="pt-BR"/>
        </w:rPr>
        <w:t>–</w:t>
      </w:r>
      <w:r>
        <w:rPr>
          <w:noProof/>
          <w:lang w:val="pt-BR"/>
        </w:rPr>
        <w:tab/>
        <w:t>"Electrica Distribuţie Muntenia Nord" S.A</w:t>
      </w:r>
    </w:p>
    <w:p>
      <w:pPr>
        <w:ind w:left="567" w:hanging="567"/>
        <w:rPr>
          <w:noProof/>
          <w:lang w:val="pt-BR"/>
        </w:rPr>
      </w:pPr>
      <w:r>
        <w:rPr>
          <w:noProof/>
          <w:lang w:val="pt-BR"/>
        </w:rPr>
        <w:t>–</w:t>
      </w:r>
      <w:r>
        <w:rPr>
          <w:noProof/>
          <w:lang w:val="pt-BR"/>
        </w:rPr>
        <w:tab/>
        <w:t>S.C. Filiala de Furnizare a Energiei Electrice</w:t>
      </w:r>
    </w:p>
    <w:p>
      <w:pPr>
        <w:ind w:left="567" w:hanging="567"/>
        <w:rPr>
          <w:noProof/>
          <w:lang w:val="pt-BR"/>
        </w:rPr>
      </w:pPr>
      <w:r>
        <w:rPr>
          <w:noProof/>
          <w:lang w:val="pt-BR"/>
        </w:rPr>
        <w:t>–</w:t>
      </w:r>
      <w:r>
        <w:rPr>
          <w:noProof/>
          <w:lang w:val="pt-BR"/>
        </w:rPr>
        <w:tab/>
        <w:t>"Electrica Furnizare Muntenia Nord" S.A</w:t>
      </w:r>
    </w:p>
    <w:p>
      <w:pPr>
        <w:ind w:left="567" w:hanging="567"/>
        <w:rPr>
          <w:noProof/>
          <w:lang w:val="pt-BR"/>
        </w:rPr>
      </w:pPr>
      <w:r>
        <w:rPr>
          <w:noProof/>
          <w:lang w:val="pt-BR"/>
        </w:rPr>
        <w:t>–</w:t>
      </w:r>
      <w:r>
        <w:rPr>
          <w:noProof/>
          <w:lang w:val="pt-BR"/>
        </w:rPr>
        <w:tab/>
        <w:t>S.C. Filiala de Distribuţie şi Furnizare a Energiei Electrice Electrica Muntenia Sud (Electrical Energy Distribution and Supply Branch Electrica Muntenia Sud)</w:t>
      </w:r>
    </w:p>
    <w:p>
      <w:pPr>
        <w:ind w:left="567" w:hanging="567"/>
        <w:rPr>
          <w:noProof/>
          <w:lang w:val="pt-BR"/>
        </w:rPr>
      </w:pPr>
      <w:r>
        <w:rPr>
          <w:noProof/>
          <w:lang w:val="pt-BR"/>
        </w:rPr>
        <w:t>–</w:t>
      </w:r>
      <w:r>
        <w:rPr>
          <w:noProof/>
          <w:lang w:val="pt-BR"/>
        </w:rPr>
        <w:tab/>
        <w:t>S.C. Filiala de Distribuţie a Energiei Electrice (Commercial Company for Electrical Energy Distribution)</w:t>
      </w:r>
    </w:p>
    <w:p>
      <w:pPr>
        <w:ind w:left="567" w:hanging="567"/>
        <w:rPr>
          <w:noProof/>
          <w:lang w:val="pt-BR"/>
        </w:rPr>
      </w:pPr>
      <w:r>
        <w:rPr>
          <w:noProof/>
          <w:lang w:val="pt-BR"/>
        </w:rPr>
        <w:t>–</w:t>
      </w:r>
      <w:r>
        <w:rPr>
          <w:noProof/>
          <w:lang w:val="pt-BR"/>
        </w:rPr>
        <w:tab/>
        <w:t>"Electrica Distribuţie Transilvania Sud" S.A</w:t>
      </w:r>
    </w:p>
    <w:p>
      <w:pPr>
        <w:ind w:left="567" w:hanging="567"/>
        <w:rPr>
          <w:noProof/>
          <w:lang w:val="pt-BR"/>
        </w:rPr>
      </w:pPr>
      <w:r>
        <w:rPr>
          <w:noProof/>
          <w:lang w:val="pt-BR"/>
        </w:rPr>
        <w:t>–</w:t>
      </w:r>
      <w:r>
        <w:rPr>
          <w:noProof/>
          <w:lang w:val="pt-BR"/>
        </w:rPr>
        <w:tab/>
        <w:t>S.C. Filiala de Furnizare a Energiei Electrice (Commercial Company for Electrical Energy Supply)</w:t>
      </w:r>
    </w:p>
    <w:p>
      <w:pPr>
        <w:ind w:left="567" w:hanging="567"/>
        <w:rPr>
          <w:noProof/>
          <w:lang w:val="pt-BR"/>
        </w:rPr>
      </w:pPr>
      <w:r>
        <w:rPr>
          <w:noProof/>
          <w:lang w:val="pt-BR"/>
        </w:rPr>
        <w:t>–</w:t>
      </w:r>
      <w:r>
        <w:rPr>
          <w:noProof/>
          <w:lang w:val="pt-BR"/>
        </w:rPr>
        <w:tab/>
        <w:t>"Electrica Furnizare Transilvania Sud" S.A</w:t>
      </w:r>
    </w:p>
    <w:p>
      <w:pPr>
        <w:ind w:left="567" w:hanging="567"/>
        <w:rPr>
          <w:noProof/>
          <w:lang w:val="pt-BR"/>
        </w:rPr>
      </w:pPr>
      <w:r>
        <w:rPr>
          <w:noProof/>
          <w:lang w:val="pt-BR"/>
        </w:rPr>
        <w:t>–</w:t>
      </w:r>
      <w:r>
        <w:rPr>
          <w:noProof/>
          <w:lang w:val="pt-BR"/>
        </w:rPr>
        <w:tab/>
        <w:t>S.C. Filiala de Distribuţie a Energiei Electrice (Commercial Company for Electrical Energy Distribution)</w:t>
      </w:r>
    </w:p>
    <w:p>
      <w:pPr>
        <w:ind w:left="567" w:hanging="567"/>
        <w:rPr>
          <w:noProof/>
          <w:lang w:val="pt-BR"/>
        </w:rPr>
      </w:pPr>
      <w:r>
        <w:rPr>
          <w:noProof/>
          <w:lang w:val="pt-BR"/>
        </w:rPr>
        <w:t>–</w:t>
      </w:r>
      <w:r>
        <w:rPr>
          <w:noProof/>
          <w:lang w:val="pt-BR"/>
        </w:rPr>
        <w:tab/>
        <w:t>"Electrica Distribuţie Transilvania Nord" S.A</w:t>
      </w:r>
    </w:p>
    <w:p>
      <w:pPr>
        <w:ind w:left="567" w:hanging="567"/>
        <w:rPr>
          <w:noProof/>
          <w:lang w:val="pt-BR"/>
        </w:rPr>
      </w:pPr>
      <w:r>
        <w:rPr>
          <w:noProof/>
          <w:lang w:val="pt-BR"/>
        </w:rPr>
        <w:br w:type="page"/>
        <w:t>–</w:t>
      </w:r>
      <w:r>
        <w:rPr>
          <w:noProof/>
          <w:lang w:val="pt-BR"/>
        </w:rPr>
        <w:tab/>
        <w:t>S.C. Filiala de Furnizare a Energiei Electrice (Commercial Company for Electrical Energy Supply)</w:t>
      </w:r>
    </w:p>
    <w:p>
      <w:pPr>
        <w:ind w:left="567" w:hanging="567"/>
        <w:rPr>
          <w:noProof/>
          <w:lang w:val="pt-BR"/>
        </w:rPr>
      </w:pPr>
      <w:r>
        <w:rPr>
          <w:noProof/>
          <w:lang w:val="pt-BR"/>
        </w:rPr>
        <w:t>–</w:t>
      </w:r>
      <w:r>
        <w:rPr>
          <w:noProof/>
          <w:lang w:val="pt-BR"/>
        </w:rPr>
        <w:tab/>
        <w:t>"Electrica Furnizare Transilvania Nord" S.A</w:t>
      </w:r>
    </w:p>
    <w:p>
      <w:pPr>
        <w:ind w:left="567" w:hanging="567"/>
        <w:rPr>
          <w:noProof/>
          <w:lang w:val="pt-BR"/>
        </w:rPr>
      </w:pPr>
      <w:r>
        <w:rPr>
          <w:noProof/>
          <w:lang w:val="pt-BR"/>
        </w:rPr>
        <w:t>–</w:t>
      </w:r>
      <w:r>
        <w:rPr>
          <w:noProof/>
          <w:lang w:val="pt-BR"/>
        </w:rPr>
        <w:tab/>
        <w:t>Enel Energie</w:t>
      </w:r>
    </w:p>
    <w:p>
      <w:pPr>
        <w:ind w:left="567" w:hanging="567"/>
        <w:rPr>
          <w:noProof/>
          <w:lang w:val="pt-BR"/>
        </w:rPr>
      </w:pPr>
      <w:r>
        <w:rPr>
          <w:noProof/>
          <w:lang w:val="pt-BR"/>
        </w:rPr>
        <w:t>–</w:t>
      </w:r>
      <w:r>
        <w:rPr>
          <w:noProof/>
          <w:lang w:val="pt-BR"/>
        </w:rPr>
        <w:tab/>
        <w:t>Enel Distribuţie Banat</w:t>
      </w:r>
    </w:p>
    <w:p>
      <w:pPr>
        <w:ind w:left="567" w:hanging="567"/>
        <w:rPr>
          <w:noProof/>
          <w:lang w:val="pt-BR"/>
        </w:rPr>
      </w:pPr>
      <w:r>
        <w:rPr>
          <w:noProof/>
          <w:lang w:val="pt-BR"/>
        </w:rPr>
        <w:t>–</w:t>
      </w:r>
      <w:r>
        <w:rPr>
          <w:noProof/>
          <w:lang w:val="pt-BR"/>
        </w:rPr>
        <w:tab/>
        <w:t>Enel Distribuţie Dobrogea</w:t>
      </w:r>
    </w:p>
    <w:p>
      <w:pPr>
        <w:ind w:left="567" w:hanging="567"/>
        <w:rPr>
          <w:noProof/>
          <w:lang w:val="it-IT"/>
        </w:rPr>
      </w:pPr>
      <w:r>
        <w:rPr>
          <w:noProof/>
          <w:lang w:val="it-IT"/>
        </w:rPr>
        <w:t>–</w:t>
      </w:r>
      <w:r>
        <w:rPr>
          <w:noProof/>
          <w:lang w:val="it-IT"/>
        </w:rPr>
        <w:tab/>
        <w:t>E.ON Moldova SA</w:t>
      </w:r>
    </w:p>
    <w:p>
      <w:pPr>
        <w:ind w:left="567" w:hanging="567"/>
        <w:rPr>
          <w:noProof/>
          <w:lang w:val="it-IT"/>
        </w:rPr>
      </w:pPr>
      <w:r>
        <w:rPr>
          <w:noProof/>
          <w:lang w:val="it-IT"/>
        </w:rPr>
        <w:t>–</w:t>
      </w:r>
      <w:r>
        <w:rPr>
          <w:noProof/>
          <w:lang w:val="it-IT"/>
        </w:rPr>
        <w:tab/>
        <w:t>CEZ Distribuţie</w:t>
      </w:r>
    </w:p>
    <w:p>
      <w:pPr>
        <w:ind w:left="567" w:hanging="567"/>
        <w:rPr>
          <w:noProof/>
          <w:lang w:val="it-IT"/>
        </w:rPr>
      </w:pPr>
    </w:p>
    <w:p>
      <w:pPr>
        <w:ind w:left="567" w:hanging="567"/>
        <w:rPr>
          <w:noProof/>
          <w:lang w:val="it-IT"/>
        </w:rPr>
      </w:pPr>
      <w:r>
        <w:rPr>
          <w:noProof/>
          <w:lang w:val="it-IT"/>
        </w:rPr>
        <w:t>Slovenia</w:t>
      </w:r>
    </w:p>
    <w:p>
      <w:pPr>
        <w:ind w:left="567" w:hanging="567"/>
        <w:rPr>
          <w:noProof/>
          <w:lang w:val="it-IT"/>
        </w:rPr>
      </w:pPr>
    </w:p>
    <w:p>
      <w:pPr>
        <w:rPr>
          <w:noProof/>
        </w:rPr>
      </w:pPr>
      <w:r>
        <w:rPr>
          <w:noProof/>
          <w:lang w:val="en-GB"/>
        </w:rPr>
        <w:t>Entities</w:t>
      </w:r>
      <w:r>
        <w:rPr>
          <w:noProof/>
        </w:rPr>
        <w:t xml:space="preserve"> producing, transporting or distributing electricity pursuant to the Energetski zakon (Uradni list RS, 79/99):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5881"/>
        <w:gridCol w:w="1269"/>
        <w:gridCol w:w="1616"/>
      </w:tblGrid>
      <w:tr>
        <w:trPr>
          <w:trHeight w:val="414"/>
          <w:jc w:val="center"/>
        </w:trPr>
        <w:tc>
          <w:tcPr>
            <w:tcW w:w="552" w:type="pct"/>
            <w:shd w:val="clear" w:color="auto" w:fill="auto"/>
            <w:vAlign w:val="center"/>
          </w:tcPr>
          <w:p>
            <w:pPr>
              <w:tabs>
                <w:tab w:val="left" w:pos="720"/>
              </w:tabs>
              <w:spacing w:before="60" w:after="60" w:line="240" w:lineRule="auto"/>
              <w:jc w:val="center"/>
              <w:rPr>
                <w:noProof/>
              </w:rPr>
            </w:pPr>
            <w:r>
              <w:rPr>
                <w:noProof/>
              </w:rPr>
              <w:t>Mat. Št.</w:t>
            </w:r>
          </w:p>
        </w:tc>
        <w:tc>
          <w:tcPr>
            <w:tcW w:w="2984" w:type="pct"/>
            <w:shd w:val="clear" w:color="auto" w:fill="auto"/>
            <w:vAlign w:val="center"/>
          </w:tcPr>
          <w:p>
            <w:pPr>
              <w:tabs>
                <w:tab w:val="left" w:pos="720"/>
              </w:tabs>
              <w:spacing w:before="60" w:after="60" w:line="240" w:lineRule="auto"/>
              <w:jc w:val="center"/>
              <w:rPr>
                <w:noProof/>
              </w:rPr>
            </w:pPr>
            <w:r>
              <w:rPr>
                <w:noProof/>
              </w:rPr>
              <w:t>Naziv</w:t>
            </w:r>
          </w:p>
        </w:tc>
        <w:tc>
          <w:tcPr>
            <w:tcW w:w="644" w:type="pct"/>
            <w:shd w:val="clear" w:color="auto" w:fill="auto"/>
            <w:vAlign w:val="center"/>
          </w:tcPr>
          <w:p>
            <w:pPr>
              <w:tabs>
                <w:tab w:val="left" w:pos="720"/>
              </w:tabs>
              <w:spacing w:before="60" w:after="60" w:line="240" w:lineRule="auto"/>
              <w:jc w:val="center"/>
              <w:rPr>
                <w:noProof/>
              </w:rPr>
            </w:pPr>
            <w:r>
              <w:rPr>
                <w:noProof/>
              </w:rPr>
              <w:t>Poštna Št.</w:t>
            </w:r>
          </w:p>
        </w:tc>
        <w:tc>
          <w:tcPr>
            <w:tcW w:w="820" w:type="pct"/>
            <w:shd w:val="clear" w:color="auto" w:fill="auto"/>
            <w:vAlign w:val="center"/>
          </w:tcPr>
          <w:p>
            <w:pPr>
              <w:tabs>
                <w:tab w:val="left" w:pos="720"/>
              </w:tabs>
              <w:spacing w:before="60" w:after="60" w:line="240" w:lineRule="auto"/>
              <w:jc w:val="center"/>
              <w:rPr>
                <w:noProof/>
              </w:rPr>
            </w:pPr>
            <w:r>
              <w:rPr>
                <w:noProof/>
              </w:rPr>
              <w:t>Kraj</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1613383</w:t>
            </w:r>
          </w:p>
        </w:tc>
        <w:tc>
          <w:tcPr>
            <w:tcW w:w="2984" w:type="pct"/>
            <w:shd w:val="clear" w:color="auto" w:fill="auto"/>
            <w:vAlign w:val="center"/>
          </w:tcPr>
          <w:p>
            <w:pPr>
              <w:tabs>
                <w:tab w:val="left" w:pos="720"/>
              </w:tabs>
              <w:spacing w:before="60" w:after="60" w:line="240" w:lineRule="auto"/>
              <w:rPr>
                <w:noProof/>
              </w:rPr>
            </w:pPr>
            <w:r>
              <w:rPr>
                <w:noProof/>
              </w:rPr>
              <w:t>Borzen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smartTag w:uri="urn:schemas-microsoft-com:office:smarttags" w:element="place">
              <w:smartTag w:uri="urn:schemas-microsoft-com:office:smarttags" w:element="City">
                <w:r>
                  <w:rPr>
                    <w:noProof/>
                  </w:rPr>
                  <w:t>Ljubljana</w:t>
                </w:r>
              </w:smartTag>
            </w:smartTag>
          </w:p>
        </w:tc>
      </w:tr>
      <w:tr>
        <w:trPr>
          <w:jc w:val="center"/>
        </w:trPr>
        <w:tc>
          <w:tcPr>
            <w:tcW w:w="552" w:type="pct"/>
            <w:shd w:val="clear" w:color="auto" w:fill="auto"/>
            <w:vAlign w:val="center"/>
          </w:tcPr>
          <w:p>
            <w:pPr>
              <w:tabs>
                <w:tab w:val="left" w:pos="720"/>
              </w:tabs>
              <w:spacing w:before="60" w:after="60" w:line="240" w:lineRule="auto"/>
              <w:rPr>
                <w:noProof/>
              </w:rPr>
            </w:pPr>
            <w:r>
              <w:rPr>
                <w:noProof/>
              </w:rPr>
              <w:t>5175348</w:t>
            </w:r>
          </w:p>
        </w:tc>
        <w:tc>
          <w:tcPr>
            <w:tcW w:w="2984" w:type="pct"/>
            <w:shd w:val="clear" w:color="auto" w:fill="auto"/>
            <w:vAlign w:val="center"/>
          </w:tcPr>
          <w:p>
            <w:pPr>
              <w:tabs>
                <w:tab w:val="left" w:pos="720"/>
              </w:tabs>
              <w:spacing w:before="60" w:after="60" w:line="240" w:lineRule="auto"/>
              <w:rPr>
                <w:noProof/>
              </w:rPr>
            </w:pPr>
            <w:r>
              <w:rPr>
                <w:noProof/>
              </w:rPr>
              <w:t>Elektro Gorenjska D.D.</w:t>
            </w:r>
          </w:p>
        </w:tc>
        <w:tc>
          <w:tcPr>
            <w:tcW w:w="644" w:type="pct"/>
            <w:shd w:val="clear" w:color="auto" w:fill="auto"/>
            <w:vAlign w:val="center"/>
          </w:tcPr>
          <w:p>
            <w:pPr>
              <w:tabs>
                <w:tab w:val="left" w:pos="720"/>
              </w:tabs>
              <w:spacing w:before="60" w:after="60" w:line="240" w:lineRule="auto"/>
              <w:rPr>
                <w:noProof/>
              </w:rPr>
            </w:pPr>
            <w:r>
              <w:rPr>
                <w:noProof/>
              </w:rPr>
              <w:t>4000</w:t>
            </w:r>
          </w:p>
        </w:tc>
        <w:tc>
          <w:tcPr>
            <w:tcW w:w="820" w:type="pct"/>
            <w:shd w:val="clear" w:color="auto" w:fill="auto"/>
            <w:vAlign w:val="center"/>
          </w:tcPr>
          <w:p>
            <w:pPr>
              <w:tabs>
                <w:tab w:val="left" w:pos="720"/>
              </w:tabs>
              <w:spacing w:before="60" w:after="60" w:line="240" w:lineRule="auto"/>
              <w:rPr>
                <w:noProof/>
              </w:rPr>
            </w:pPr>
            <w:r>
              <w:rPr>
                <w:noProof/>
              </w:rPr>
              <w:t>Kranj</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5223067</w:t>
            </w:r>
          </w:p>
        </w:tc>
        <w:tc>
          <w:tcPr>
            <w:tcW w:w="2984" w:type="pct"/>
            <w:shd w:val="clear" w:color="auto" w:fill="auto"/>
            <w:vAlign w:val="center"/>
          </w:tcPr>
          <w:p>
            <w:pPr>
              <w:tabs>
                <w:tab w:val="left" w:pos="720"/>
              </w:tabs>
              <w:spacing w:before="60" w:after="60" w:line="240" w:lineRule="auto"/>
              <w:rPr>
                <w:noProof/>
              </w:rPr>
            </w:pPr>
            <w:r>
              <w:rPr>
                <w:noProof/>
              </w:rPr>
              <w:t>Elektro Celje D.D.</w:t>
            </w:r>
          </w:p>
        </w:tc>
        <w:tc>
          <w:tcPr>
            <w:tcW w:w="644" w:type="pct"/>
            <w:shd w:val="clear" w:color="auto" w:fill="auto"/>
            <w:vAlign w:val="center"/>
          </w:tcPr>
          <w:p>
            <w:pPr>
              <w:tabs>
                <w:tab w:val="left" w:pos="720"/>
              </w:tabs>
              <w:spacing w:before="60" w:after="60" w:line="240" w:lineRule="auto"/>
              <w:rPr>
                <w:noProof/>
              </w:rPr>
            </w:pPr>
            <w:r>
              <w:rPr>
                <w:noProof/>
              </w:rPr>
              <w:t>3000</w:t>
            </w:r>
          </w:p>
        </w:tc>
        <w:tc>
          <w:tcPr>
            <w:tcW w:w="820" w:type="pct"/>
            <w:shd w:val="clear" w:color="auto" w:fill="auto"/>
            <w:vAlign w:val="center"/>
          </w:tcPr>
          <w:p>
            <w:pPr>
              <w:tabs>
                <w:tab w:val="left" w:pos="720"/>
              </w:tabs>
              <w:spacing w:before="60" w:after="60" w:line="240" w:lineRule="auto"/>
              <w:rPr>
                <w:noProof/>
              </w:rPr>
            </w:pPr>
            <w:r>
              <w:rPr>
                <w:noProof/>
              </w:rPr>
              <w:t>Celje</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5227992</w:t>
            </w:r>
          </w:p>
        </w:tc>
        <w:tc>
          <w:tcPr>
            <w:tcW w:w="2984" w:type="pct"/>
            <w:shd w:val="clear" w:color="auto" w:fill="auto"/>
            <w:vAlign w:val="center"/>
          </w:tcPr>
          <w:p>
            <w:pPr>
              <w:tabs>
                <w:tab w:val="left" w:pos="720"/>
              </w:tabs>
              <w:spacing w:before="60" w:after="60" w:line="240" w:lineRule="auto"/>
              <w:rPr>
                <w:noProof/>
              </w:rPr>
            </w:pPr>
            <w:r>
              <w:rPr>
                <w:noProof/>
              </w:rPr>
              <w:t>Elektro Ljubljana D.D.</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smartTag w:uri="urn:schemas-microsoft-com:office:smarttags" w:element="place">
              <w:smartTag w:uri="urn:schemas-microsoft-com:office:smarttags" w:element="City">
                <w:r>
                  <w:rPr>
                    <w:noProof/>
                  </w:rPr>
                  <w:t>Ljubljana</w:t>
                </w:r>
              </w:smartTag>
            </w:smartTag>
          </w:p>
        </w:tc>
      </w:tr>
      <w:tr>
        <w:trPr>
          <w:jc w:val="center"/>
        </w:trPr>
        <w:tc>
          <w:tcPr>
            <w:tcW w:w="552" w:type="pct"/>
            <w:shd w:val="clear" w:color="auto" w:fill="auto"/>
            <w:vAlign w:val="center"/>
          </w:tcPr>
          <w:p>
            <w:pPr>
              <w:tabs>
                <w:tab w:val="left" w:pos="720"/>
              </w:tabs>
              <w:spacing w:before="60" w:after="60" w:line="240" w:lineRule="auto"/>
              <w:rPr>
                <w:noProof/>
              </w:rPr>
            </w:pPr>
            <w:r>
              <w:rPr>
                <w:noProof/>
              </w:rPr>
              <w:t>5229839</w:t>
            </w:r>
          </w:p>
        </w:tc>
        <w:tc>
          <w:tcPr>
            <w:tcW w:w="2984" w:type="pct"/>
            <w:shd w:val="clear" w:color="auto" w:fill="auto"/>
            <w:vAlign w:val="center"/>
          </w:tcPr>
          <w:p>
            <w:pPr>
              <w:tabs>
                <w:tab w:val="left" w:pos="720"/>
              </w:tabs>
              <w:spacing w:before="60" w:after="60" w:line="240" w:lineRule="auto"/>
              <w:rPr>
                <w:noProof/>
              </w:rPr>
            </w:pPr>
            <w:r>
              <w:rPr>
                <w:noProof/>
              </w:rPr>
              <w:t>Elektro Primorska D.D.</w:t>
            </w:r>
          </w:p>
        </w:tc>
        <w:tc>
          <w:tcPr>
            <w:tcW w:w="644" w:type="pct"/>
            <w:shd w:val="clear" w:color="auto" w:fill="auto"/>
            <w:vAlign w:val="center"/>
          </w:tcPr>
          <w:p>
            <w:pPr>
              <w:tabs>
                <w:tab w:val="left" w:pos="720"/>
              </w:tabs>
              <w:spacing w:before="60" w:after="60" w:line="240" w:lineRule="auto"/>
              <w:rPr>
                <w:noProof/>
              </w:rPr>
            </w:pPr>
            <w:r>
              <w:rPr>
                <w:noProof/>
              </w:rPr>
              <w:t>5000</w:t>
            </w:r>
          </w:p>
        </w:tc>
        <w:tc>
          <w:tcPr>
            <w:tcW w:w="820" w:type="pct"/>
            <w:shd w:val="clear" w:color="auto" w:fill="auto"/>
            <w:vAlign w:val="center"/>
          </w:tcPr>
          <w:p>
            <w:pPr>
              <w:tabs>
                <w:tab w:val="left" w:pos="720"/>
              </w:tabs>
              <w:spacing w:before="60" w:after="60" w:line="240" w:lineRule="auto"/>
              <w:rPr>
                <w:noProof/>
              </w:rPr>
            </w:pPr>
            <w:r>
              <w:rPr>
                <w:noProof/>
              </w:rPr>
              <w:t>Nova Gorica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5231698</w:t>
            </w:r>
          </w:p>
        </w:tc>
        <w:tc>
          <w:tcPr>
            <w:tcW w:w="2984" w:type="pct"/>
            <w:shd w:val="clear" w:color="auto" w:fill="auto"/>
            <w:vAlign w:val="center"/>
          </w:tcPr>
          <w:p>
            <w:pPr>
              <w:tabs>
                <w:tab w:val="left" w:pos="720"/>
              </w:tabs>
              <w:spacing w:before="60" w:after="60" w:line="240" w:lineRule="auto"/>
              <w:rPr>
                <w:noProof/>
              </w:rPr>
            </w:pPr>
            <w:r>
              <w:rPr>
                <w:noProof/>
              </w:rPr>
              <w:t>Elektro Maribor D.D.</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smartTag w:uri="urn:schemas-microsoft-com:office:smarttags" w:element="place">
              <w:smartTag w:uri="urn:schemas-microsoft-com:office:smarttags" w:element="City">
                <w:r>
                  <w:rPr>
                    <w:noProof/>
                  </w:rPr>
                  <w:t>Maribor</w:t>
                </w:r>
              </w:smartTag>
            </w:smartTag>
          </w:p>
        </w:tc>
      </w:tr>
      <w:tr>
        <w:trPr>
          <w:jc w:val="center"/>
        </w:trPr>
        <w:tc>
          <w:tcPr>
            <w:tcW w:w="552" w:type="pct"/>
            <w:shd w:val="clear" w:color="auto" w:fill="auto"/>
            <w:vAlign w:val="center"/>
          </w:tcPr>
          <w:p>
            <w:pPr>
              <w:tabs>
                <w:tab w:val="left" w:pos="720"/>
              </w:tabs>
              <w:spacing w:before="60" w:after="60" w:line="240" w:lineRule="auto"/>
              <w:rPr>
                <w:noProof/>
              </w:rPr>
            </w:pPr>
            <w:r>
              <w:rPr>
                <w:noProof/>
              </w:rPr>
              <w:t>5427223</w:t>
            </w:r>
          </w:p>
        </w:tc>
        <w:tc>
          <w:tcPr>
            <w:tcW w:w="2984" w:type="pct"/>
            <w:shd w:val="clear" w:color="auto" w:fill="auto"/>
            <w:vAlign w:val="center"/>
          </w:tcPr>
          <w:p>
            <w:pPr>
              <w:tabs>
                <w:tab w:val="left" w:pos="720"/>
              </w:tabs>
              <w:spacing w:before="60" w:after="60" w:line="240" w:lineRule="auto"/>
              <w:rPr>
                <w:noProof/>
                <w:lang w:val="da-DK"/>
              </w:rPr>
            </w:pPr>
            <w:r>
              <w:rPr>
                <w:noProof/>
                <w:lang w:val="da-DK"/>
              </w:rPr>
              <w:t>Elektro - Slovenija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smartTag w:uri="urn:schemas-microsoft-com:office:smarttags" w:element="place">
              <w:smartTag w:uri="urn:schemas-microsoft-com:office:smarttags" w:element="City">
                <w:r>
                  <w:rPr>
                    <w:noProof/>
                  </w:rPr>
                  <w:t>Ljubljana</w:t>
                </w:r>
              </w:smartTag>
            </w:smartTag>
          </w:p>
        </w:tc>
      </w:tr>
      <w:tr>
        <w:trPr>
          <w:jc w:val="center"/>
        </w:trPr>
        <w:tc>
          <w:tcPr>
            <w:tcW w:w="552" w:type="pct"/>
            <w:shd w:val="clear" w:color="auto" w:fill="auto"/>
            <w:vAlign w:val="center"/>
          </w:tcPr>
          <w:p>
            <w:pPr>
              <w:tabs>
                <w:tab w:val="left" w:pos="720"/>
              </w:tabs>
              <w:spacing w:before="60" w:after="60" w:line="240" w:lineRule="auto"/>
              <w:rPr>
                <w:noProof/>
              </w:rPr>
            </w:pPr>
            <w:r>
              <w:rPr>
                <w:noProof/>
              </w:rPr>
              <w:t>5226406</w:t>
            </w:r>
          </w:p>
        </w:tc>
        <w:tc>
          <w:tcPr>
            <w:tcW w:w="2984" w:type="pct"/>
            <w:shd w:val="clear" w:color="auto" w:fill="auto"/>
            <w:vAlign w:val="center"/>
          </w:tcPr>
          <w:p>
            <w:pPr>
              <w:tabs>
                <w:tab w:val="left" w:pos="720"/>
              </w:tabs>
              <w:spacing w:before="60" w:after="60" w:line="240" w:lineRule="auto"/>
              <w:rPr>
                <w:noProof/>
              </w:rPr>
            </w:pPr>
            <w:r>
              <w:rPr>
                <w:noProof/>
              </w:rPr>
              <w:t>Javno Podjetje Energetika Ljubljana,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smartTag w:uri="urn:schemas-microsoft-com:office:smarttags" w:element="place">
              <w:smartTag w:uri="urn:schemas-microsoft-com:office:smarttags" w:element="City">
                <w:r>
                  <w:rPr>
                    <w:noProof/>
                  </w:rPr>
                  <w:t>Ljubljana</w:t>
                </w:r>
              </w:smartTag>
            </w:smartTag>
          </w:p>
        </w:tc>
      </w:tr>
      <w:tr>
        <w:trPr>
          <w:jc w:val="center"/>
        </w:trPr>
        <w:tc>
          <w:tcPr>
            <w:tcW w:w="552" w:type="pct"/>
            <w:shd w:val="clear" w:color="auto" w:fill="auto"/>
            <w:vAlign w:val="center"/>
          </w:tcPr>
          <w:p>
            <w:pPr>
              <w:tabs>
                <w:tab w:val="left" w:pos="720"/>
              </w:tabs>
              <w:spacing w:before="60" w:after="60" w:line="240" w:lineRule="auto"/>
              <w:rPr>
                <w:noProof/>
              </w:rPr>
            </w:pPr>
            <w:r>
              <w:rPr>
                <w:noProof/>
              </w:rPr>
              <w:t>1946510</w:t>
            </w:r>
          </w:p>
        </w:tc>
        <w:tc>
          <w:tcPr>
            <w:tcW w:w="2984" w:type="pct"/>
            <w:shd w:val="clear" w:color="auto" w:fill="auto"/>
            <w:vAlign w:val="center"/>
          </w:tcPr>
          <w:p>
            <w:pPr>
              <w:tabs>
                <w:tab w:val="left" w:pos="720"/>
              </w:tabs>
              <w:spacing w:before="60" w:after="60" w:line="240" w:lineRule="auto"/>
              <w:rPr>
                <w:noProof/>
              </w:rPr>
            </w:pPr>
            <w:r>
              <w:rPr>
                <w:noProof/>
              </w:rPr>
              <w:t>Infra D.O.O.</w:t>
            </w:r>
          </w:p>
        </w:tc>
        <w:tc>
          <w:tcPr>
            <w:tcW w:w="644" w:type="pct"/>
            <w:shd w:val="clear" w:color="auto" w:fill="auto"/>
            <w:vAlign w:val="center"/>
          </w:tcPr>
          <w:p>
            <w:pPr>
              <w:tabs>
                <w:tab w:val="left" w:pos="720"/>
              </w:tabs>
              <w:spacing w:before="60" w:after="60" w:line="240" w:lineRule="auto"/>
              <w:rPr>
                <w:noProof/>
              </w:rPr>
            </w:pPr>
            <w:r>
              <w:rPr>
                <w:noProof/>
              </w:rPr>
              <w:t>8290</w:t>
            </w:r>
          </w:p>
        </w:tc>
        <w:tc>
          <w:tcPr>
            <w:tcW w:w="820" w:type="pct"/>
            <w:shd w:val="clear" w:color="auto" w:fill="auto"/>
            <w:vAlign w:val="center"/>
          </w:tcPr>
          <w:p>
            <w:pPr>
              <w:tabs>
                <w:tab w:val="left" w:pos="720"/>
              </w:tabs>
              <w:spacing w:before="60" w:after="60" w:line="240" w:lineRule="auto"/>
              <w:rPr>
                <w:noProof/>
              </w:rPr>
            </w:pPr>
            <w:r>
              <w:rPr>
                <w:noProof/>
              </w:rPr>
              <w:t>Sevnica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2294389</w:t>
            </w:r>
          </w:p>
        </w:tc>
        <w:tc>
          <w:tcPr>
            <w:tcW w:w="2984" w:type="pct"/>
            <w:shd w:val="clear" w:color="auto" w:fill="auto"/>
            <w:vAlign w:val="center"/>
          </w:tcPr>
          <w:p>
            <w:pPr>
              <w:tabs>
                <w:tab w:val="left" w:pos="720"/>
              </w:tabs>
              <w:spacing w:before="60" w:after="60" w:line="240" w:lineRule="auto"/>
              <w:rPr>
                <w:noProof/>
              </w:rPr>
            </w:pPr>
            <w:r>
              <w:rPr>
                <w:noProof/>
              </w:rPr>
              <w:t>Sodo Sistemski Operater Distribucijskega Omrežja Z Električno Energijo, D.O.O.</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smartTag w:uri="urn:schemas-microsoft-com:office:smarttags" w:element="place">
              <w:smartTag w:uri="urn:schemas-microsoft-com:office:smarttags" w:element="City">
                <w:r>
                  <w:rPr>
                    <w:noProof/>
                  </w:rPr>
                  <w:t>Maribor</w:t>
                </w:r>
              </w:smartTag>
            </w:smartTag>
          </w:p>
        </w:tc>
      </w:tr>
      <w:tr>
        <w:trPr>
          <w:jc w:val="center"/>
        </w:trPr>
        <w:tc>
          <w:tcPr>
            <w:tcW w:w="552" w:type="pct"/>
            <w:shd w:val="clear" w:color="auto" w:fill="auto"/>
            <w:vAlign w:val="center"/>
          </w:tcPr>
          <w:p>
            <w:pPr>
              <w:tabs>
                <w:tab w:val="left" w:pos="720"/>
              </w:tabs>
              <w:spacing w:before="60" w:after="60" w:line="240" w:lineRule="auto"/>
              <w:rPr>
                <w:noProof/>
                <w:lang w:val="sv-SE"/>
              </w:rPr>
            </w:pPr>
            <w:r>
              <w:rPr>
                <w:noProof/>
                <w:lang w:val="sv-SE"/>
              </w:rPr>
              <w:t>5045932</w:t>
            </w:r>
          </w:p>
        </w:tc>
        <w:tc>
          <w:tcPr>
            <w:tcW w:w="2984" w:type="pct"/>
            <w:shd w:val="clear" w:color="auto" w:fill="auto"/>
            <w:vAlign w:val="center"/>
          </w:tcPr>
          <w:p>
            <w:pPr>
              <w:tabs>
                <w:tab w:val="left" w:pos="720"/>
              </w:tabs>
              <w:spacing w:before="60" w:after="60" w:line="240" w:lineRule="auto"/>
              <w:rPr>
                <w:noProof/>
                <w:lang w:val="sv-SE"/>
              </w:rPr>
            </w:pPr>
            <w:r>
              <w:rPr>
                <w:noProof/>
                <w:lang w:val="sv-SE"/>
              </w:rPr>
              <w:t>Egs-Ri D.O.O.</w:t>
            </w:r>
          </w:p>
        </w:tc>
        <w:tc>
          <w:tcPr>
            <w:tcW w:w="644" w:type="pct"/>
            <w:shd w:val="clear" w:color="auto" w:fill="auto"/>
            <w:vAlign w:val="center"/>
          </w:tcPr>
          <w:p>
            <w:pPr>
              <w:tabs>
                <w:tab w:val="left" w:pos="720"/>
              </w:tabs>
              <w:spacing w:before="60" w:after="60" w:line="240" w:lineRule="auto"/>
              <w:rPr>
                <w:noProof/>
                <w:lang w:val="sv-SE"/>
              </w:rPr>
            </w:pPr>
            <w:r>
              <w:rPr>
                <w:noProof/>
                <w:lang w:val="sv-SE"/>
              </w:rPr>
              <w:t>2000</w:t>
            </w:r>
          </w:p>
        </w:tc>
        <w:tc>
          <w:tcPr>
            <w:tcW w:w="820" w:type="pct"/>
            <w:shd w:val="clear" w:color="auto" w:fill="auto"/>
            <w:vAlign w:val="center"/>
          </w:tcPr>
          <w:p>
            <w:pPr>
              <w:tabs>
                <w:tab w:val="left" w:pos="720"/>
              </w:tabs>
              <w:spacing w:before="60" w:after="60" w:line="240" w:lineRule="auto"/>
              <w:rPr>
                <w:noProof/>
                <w:lang w:val="sv-SE"/>
              </w:rPr>
            </w:pPr>
            <w:r>
              <w:rPr>
                <w:noProof/>
                <w:lang w:val="sv-SE"/>
              </w:rPr>
              <w:t>Maribor</w:t>
            </w:r>
          </w:p>
        </w:tc>
      </w:tr>
    </w:tbl>
    <w:p>
      <w:pPr>
        <w:rPr>
          <w:noProof/>
        </w:rPr>
      </w:pPr>
    </w:p>
    <w:p>
      <w:pPr>
        <w:rPr>
          <w:noProof/>
        </w:rPr>
      </w:pPr>
      <w:r>
        <w:rPr>
          <w:noProof/>
        </w:rPr>
        <w:br w:type="page"/>
        <w:t>Slovakia</w:t>
      </w:r>
    </w:p>
    <w:p>
      <w:pPr>
        <w:rPr>
          <w:noProof/>
        </w:rPr>
      </w:pPr>
    </w:p>
    <w:p>
      <w:pPr>
        <w:rPr>
          <w:noProof/>
        </w:rPr>
      </w:pPr>
      <w:r>
        <w:rPr>
          <w:noProof/>
        </w:rPr>
        <w:t>Entities providing for, on basis of permission, production, transport through transmission network system, distribution and supply for the public of electricity through distribution network pursuant to Act No  656/2004 Coll.</w:t>
      </w:r>
    </w:p>
    <w:p>
      <w:pPr>
        <w:rPr>
          <w:noProof/>
        </w:rPr>
      </w:pPr>
    </w:p>
    <w:p>
      <w:pPr>
        <w:rPr>
          <w:noProof/>
          <w:lang w:val="da-DK"/>
        </w:rPr>
      </w:pPr>
      <w:r>
        <w:rPr>
          <w:noProof/>
          <w:lang w:val="da-DK"/>
        </w:rPr>
        <w:t>For example:</w:t>
      </w:r>
    </w:p>
    <w:p>
      <w:pPr>
        <w:ind w:left="567" w:hanging="567"/>
        <w:rPr>
          <w:noProof/>
          <w:lang w:val="da-DK"/>
        </w:rPr>
      </w:pPr>
      <w:r>
        <w:rPr>
          <w:noProof/>
          <w:lang w:val="da-DK"/>
        </w:rPr>
        <w:t>–</w:t>
      </w:r>
      <w:r>
        <w:rPr>
          <w:noProof/>
          <w:lang w:val="da-DK"/>
        </w:rPr>
        <w:tab/>
        <w:t>Slovenské elektrárne, a.s.</w:t>
      </w:r>
    </w:p>
    <w:p>
      <w:pPr>
        <w:ind w:left="567" w:hanging="567"/>
        <w:rPr>
          <w:noProof/>
          <w:lang w:val="da-DK"/>
        </w:rPr>
      </w:pPr>
      <w:r>
        <w:rPr>
          <w:noProof/>
          <w:lang w:val="da-DK"/>
        </w:rPr>
        <w:t>–</w:t>
      </w:r>
      <w:r>
        <w:rPr>
          <w:noProof/>
          <w:lang w:val="da-DK"/>
        </w:rPr>
        <w:tab/>
        <w:t>Slovenská elektrizačná prenosová sústava, a.s.</w:t>
      </w:r>
    </w:p>
    <w:p>
      <w:pPr>
        <w:ind w:left="567" w:hanging="567"/>
        <w:rPr>
          <w:noProof/>
          <w:lang w:val="da-DK"/>
        </w:rPr>
      </w:pPr>
      <w:r>
        <w:rPr>
          <w:noProof/>
          <w:lang w:val="da-DK"/>
        </w:rPr>
        <w:t>–</w:t>
      </w:r>
      <w:r>
        <w:rPr>
          <w:noProof/>
          <w:lang w:val="da-DK"/>
        </w:rPr>
        <w:tab/>
        <w:t>Západoslovenská energetika, a.s.</w:t>
      </w:r>
    </w:p>
    <w:p>
      <w:pPr>
        <w:ind w:left="567" w:hanging="567"/>
        <w:rPr>
          <w:noProof/>
          <w:lang w:val="da-DK"/>
        </w:rPr>
      </w:pPr>
      <w:r>
        <w:rPr>
          <w:noProof/>
          <w:lang w:val="da-DK"/>
        </w:rPr>
        <w:t>–</w:t>
      </w:r>
      <w:r>
        <w:rPr>
          <w:noProof/>
          <w:lang w:val="da-DK"/>
        </w:rPr>
        <w:tab/>
        <w:t>Stredoslovenská energetika, a.s.</w:t>
      </w:r>
    </w:p>
    <w:p>
      <w:pPr>
        <w:ind w:left="567" w:hanging="567"/>
        <w:rPr>
          <w:noProof/>
          <w:lang w:val="da-DK"/>
        </w:rPr>
      </w:pPr>
      <w:r>
        <w:rPr>
          <w:noProof/>
          <w:lang w:val="da-DK"/>
        </w:rPr>
        <w:t>–</w:t>
      </w:r>
      <w:r>
        <w:rPr>
          <w:noProof/>
          <w:lang w:val="da-DK"/>
        </w:rPr>
        <w:tab/>
        <w:t>Východoslovenská energetika, a.s.</w:t>
      </w:r>
    </w:p>
    <w:p>
      <w:pPr>
        <w:rPr>
          <w:noProof/>
          <w:lang w:val="da-DK"/>
        </w:rPr>
      </w:pPr>
    </w:p>
    <w:p>
      <w:pPr>
        <w:rPr>
          <w:noProof/>
          <w:lang w:val="da-DK"/>
        </w:rPr>
      </w:pPr>
      <w:r>
        <w:rPr>
          <w:noProof/>
          <w:lang w:val="da-DK"/>
        </w:rPr>
        <w:t>Finland</w:t>
      </w:r>
    </w:p>
    <w:p>
      <w:pPr>
        <w:rPr>
          <w:noProof/>
          <w:lang w:val="da-DK"/>
        </w:rPr>
      </w:pPr>
    </w:p>
    <w:p>
      <w:pPr>
        <w:rPr>
          <w:noProof/>
          <w:lang w:val="da-DK"/>
        </w:rPr>
      </w:pPr>
      <w:r>
        <w:rPr>
          <w:noProof/>
          <w:lang w:val="da-DK"/>
        </w:rPr>
        <w:t>Municipal entities and public enterprises producing electricity and entities responsible for the maintenance of electricity transport or distribution networks and for transporting electricity or for the electricity system under a licence pursuant to Section 4 or 16 of sähkömarkkinalaki/elmarknadslagen (386/1995) and pursuant to laki vesi- ja energiahuollon, liikenteen ja postipalvelujen alalla toimivien yksiköiden hankinnoista (349/2007)/lag om upphandling inom sektorerna vatten, energi, transporter och posttjänster (349/2007).</w:t>
      </w:r>
    </w:p>
    <w:p>
      <w:pPr>
        <w:rPr>
          <w:noProof/>
          <w:lang w:val="da-DK"/>
        </w:rPr>
      </w:pPr>
    </w:p>
    <w:p>
      <w:pPr>
        <w:rPr>
          <w:noProof/>
        </w:rPr>
      </w:pPr>
      <w:r>
        <w:rPr>
          <w:noProof/>
        </w:rPr>
        <w:t>Sweden</w:t>
      </w:r>
    </w:p>
    <w:p>
      <w:pPr>
        <w:rPr>
          <w:noProof/>
        </w:rPr>
      </w:pPr>
    </w:p>
    <w:p>
      <w:pPr>
        <w:rPr>
          <w:noProof/>
        </w:rPr>
      </w:pPr>
      <w:r>
        <w:rPr>
          <w:noProof/>
        </w:rPr>
        <w:t>Entities transporting or distributing electricity on the basis of a concession pursuant to ellagen (1997:857)</w:t>
      </w:r>
    </w:p>
    <w:p>
      <w:pPr>
        <w:rPr>
          <w:noProof/>
        </w:rPr>
      </w:pPr>
    </w:p>
    <w:p>
      <w:pPr>
        <w:rPr>
          <w:noProof/>
        </w:rPr>
      </w:pPr>
      <w:r>
        <w:rPr>
          <w:noProof/>
        </w:rPr>
        <w:br w:type="page"/>
        <w:t>United Kingdom</w:t>
      </w:r>
    </w:p>
    <w:p>
      <w:pPr>
        <w:rPr>
          <w:noProof/>
        </w:rPr>
      </w:pPr>
    </w:p>
    <w:p>
      <w:pPr>
        <w:ind w:left="567" w:hanging="567"/>
        <w:rPr>
          <w:noProof/>
        </w:rPr>
      </w:pPr>
      <w:r>
        <w:rPr>
          <w:noProof/>
        </w:rPr>
        <w:t>–</w:t>
      </w:r>
      <w:r>
        <w:rPr>
          <w:noProof/>
        </w:rPr>
        <w:tab/>
        <w:t>A person licensed under section 6 of the Electricity Act 1989</w:t>
      </w:r>
    </w:p>
    <w:p>
      <w:pPr>
        <w:ind w:left="567" w:hanging="567"/>
        <w:rPr>
          <w:noProof/>
        </w:rPr>
      </w:pPr>
      <w:r>
        <w:rPr>
          <w:noProof/>
        </w:rPr>
        <w:t>–</w:t>
      </w:r>
      <w:r>
        <w:rPr>
          <w:noProof/>
        </w:rPr>
        <w:tab/>
        <w:t>A person licensed under Article 10(1) of the Electricity (Northern Ireland) Order 1992</w:t>
      </w:r>
    </w:p>
    <w:p>
      <w:pPr>
        <w:ind w:left="567" w:hanging="567"/>
        <w:rPr>
          <w:noProof/>
        </w:rPr>
      </w:pPr>
      <w:r>
        <w:rPr>
          <w:noProof/>
        </w:rPr>
        <w:t>–</w:t>
      </w:r>
      <w:r>
        <w:rPr>
          <w:noProof/>
        </w:rPr>
        <w:tab/>
        <w:t>National Grid Electricity Transmission plc</w:t>
      </w:r>
    </w:p>
    <w:p>
      <w:pPr>
        <w:ind w:left="567" w:hanging="567"/>
        <w:rPr>
          <w:noProof/>
        </w:rPr>
      </w:pPr>
      <w:r>
        <w:rPr>
          <w:noProof/>
        </w:rPr>
        <w:t>–</w:t>
      </w:r>
      <w:r>
        <w:rPr>
          <w:noProof/>
        </w:rPr>
        <w:tab/>
        <w:t>System Operation Northern Irland Ltd</w:t>
      </w:r>
    </w:p>
    <w:p>
      <w:pPr>
        <w:ind w:left="567" w:hanging="567"/>
        <w:rPr>
          <w:noProof/>
        </w:rPr>
      </w:pPr>
      <w:r>
        <w:rPr>
          <w:noProof/>
        </w:rPr>
        <w:t>–</w:t>
      </w:r>
      <w:r>
        <w:rPr>
          <w:noProof/>
        </w:rPr>
        <w:tab/>
        <w:t>Scottish &amp; Southern Energy plc</w:t>
      </w:r>
    </w:p>
    <w:p>
      <w:pPr>
        <w:ind w:left="567" w:hanging="567"/>
        <w:rPr>
          <w:noProof/>
        </w:rPr>
      </w:pPr>
      <w:r>
        <w:rPr>
          <w:noProof/>
        </w:rPr>
        <w:t>–</w:t>
      </w:r>
      <w:r>
        <w:rPr>
          <w:noProof/>
        </w:rPr>
        <w:tab/>
        <w:t>SPTransmission plc</w:t>
      </w:r>
    </w:p>
    <w:p>
      <w:pPr>
        <w:ind w:left="567" w:hanging="567"/>
        <w:rPr>
          <w:noProof/>
        </w:rPr>
      </w:pPr>
    </w:p>
    <w:p>
      <w:pPr>
        <w:ind w:left="567" w:hanging="567"/>
        <w:rPr>
          <w:noProof/>
        </w:rPr>
      </w:pPr>
      <w:r>
        <w:rPr>
          <w:noProof/>
        </w:rPr>
        <w:t>Croatia</w:t>
      </w:r>
    </w:p>
    <w:p>
      <w:pPr>
        <w:ind w:left="567" w:hanging="567"/>
        <w:rPr>
          <w:noProof/>
        </w:rPr>
      </w:pPr>
    </w:p>
    <w:p>
      <w:pPr>
        <w:rPr>
          <w:noProof/>
        </w:rPr>
      </w:pPr>
      <w:r>
        <w:rPr>
          <w:noProof/>
        </w:rPr>
        <w:t>Contracting entities referred to in Article 6 of the Zakon o javnoj nabavi (Narodne novine broj 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electric energy and supplying fixed networks with electric energy; such as the entities engaging in the said activities based on the Licence for carrying out energy activities in accordance with the Energy Act (Official Gazette 68/01, 177/04, 76/07, 152/08, 127/10).</w:t>
      </w:r>
    </w:p>
    <w:p>
      <w:pPr>
        <w:ind w:left="567" w:hanging="567"/>
        <w:rPr>
          <w:noProof/>
        </w:rPr>
      </w:pPr>
    </w:p>
    <w:p>
      <w:pPr>
        <w:ind w:left="567" w:hanging="567"/>
        <w:rPr>
          <w:noProof/>
        </w:rPr>
      </w:pPr>
      <w:r>
        <w:rPr>
          <w:noProof/>
        </w:rPr>
        <w:br w:type="page"/>
        <w:t>III.</w:t>
      </w:r>
      <w:r>
        <w:rPr>
          <w:noProof/>
        </w:rPr>
        <w:tab/>
        <w:t>Airport Installations</w:t>
      </w:r>
    </w:p>
    <w:p>
      <w:pPr>
        <w:ind w:left="567" w:hanging="567"/>
        <w:rPr>
          <w:noProof/>
        </w:rPr>
      </w:pPr>
    </w:p>
    <w:p>
      <w:pPr>
        <w:rPr>
          <w:noProof/>
        </w:rPr>
      </w:pPr>
      <w:r>
        <w:rPr>
          <w:noProof/>
        </w:rPr>
        <w:t>Belgium</w:t>
      </w:r>
    </w:p>
    <w:p>
      <w:pPr>
        <w:rPr>
          <w:noProof/>
        </w:rPr>
      </w:pPr>
    </w:p>
    <w:p>
      <w:pPr>
        <w:ind w:left="567" w:hanging="567"/>
        <w:rPr>
          <w:noProof/>
        </w:rPr>
      </w:pPr>
      <w:r>
        <w:rPr>
          <w:noProof/>
        </w:rPr>
        <w:t>–</w:t>
      </w:r>
      <w:r>
        <w:rPr>
          <w:noProof/>
        </w:rPr>
        <w:tab/>
        <w:t>Brussels International Airport Company</w:t>
      </w:r>
    </w:p>
    <w:p>
      <w:pPr>
        <w:ind w:left="567" w:hanging="567"/>
        <w:rPr>
          <w:noProof/>
        </w:rPr>
      </w:pPr>
      <w:r>
        <w:rPr>
          <w:noProof/>
        </w:rPr>
        <w:t>–</w:t>
      </w:r>
      <w:r>
        <w:rPr>
          <w:noProof/>
        </w:rPr>
        <w:tab/>
        <w:t>Belgocontrol</w:t>
      </w:r>
    </w:p>
    <w:p>
      <w:pPr>
        <w:ind w:left="567" w:hanging="567"/>
        <w:rPr>
          <w:noProof/>
        </w:rPr>
      </w:pPr>
      <w:r>
        <w:rPr>
          <w:noProof/>
        </w:rPr>
        <w:t>–</w:t>
      </w:r>
      <w:r>
        <w:rPr>
          <w:noProof/>
        </w:rPr>
        <w:tab/>
        <w:t>Luchthaven Antwerpen</w:t>
      </w:r>
    </w:p>
    <w:p>
      <w:pPr>
        <w:ind w:left="567" w:hanging="567"/>
        <w:rPr>
          <w:noProof/>
          <w:lang w:val="fr-BE"/>
        </w:rPr>
      </w:pPr>
      <w:r>
        <w:rPr>
          <w:noProof/>
          <w:lang w:val="fr-BE"/>
        </w:rPr>
        <w:t>–</w:t>
      </w:r>
      <w:r>
        <w:rPr>
          <w:noProof/>
          <w:lang w:val="fr-BE"/>
        </w:rPr>
        <w:tab/>
        <w:t>Internationale Luchthaven Oostende-Brugge</w:t>
      </w:r>
    </w:p>
    <w:p>
      <w:pPr>
        <w:ind w:left="567" w:hanging="567"/>
        <w:rPr>
          <w:noProof/>
          <w:lang w:val="fr-BE"/>
        </w:rPr>
      </w:pPr>
      <w:r>
        <w:rPr>
          <w:noProof/>
          <w:lang w:val="fr-BE"/>
        </w:rPr>
        <w:t>–</w:t>
      </w:r>
      <w:r>
        <w:rPr>
          <w:noProof/>
          <w:lang w:val="fr-BE"/>
        </w:rPr>
        <w:tab/>
        <w:t>Société Wallonne des Aéroports</w:t>
      </w:r>
    </w:p>
    <w:p>
      <w:pPr>
        <w:ind w:left="567" w:hanging="567"/>
        <w:rPr>
          <w:noProof/>
          <w:lang w:val="fr-BE"/>
        </w:rPr>
      </w:pPr>
      <w:r>
        <w:rPr>
          <w:noProof/>
          <w:lang w:val="fr-BE"/>
        </w:rPr>
        <w:t>–</w:t>
      </w:r>
      <w:r>
        <w:rPr>
          <w:noProof/>
          <w:lang w:val="fr-BE"/>
        </w:rPr>
        <w:tab/>
        <w:t>Brussels South Charleroi Airport</w:t>
      </w:r>
    </w:p>
    <w:p>
      <w:pPr>
        <w:ind w:left="567" w:hanging="567"/>
        <w:rPr>
          <w:noProof/>
          <w:lang w:val="fr-BE"/>
        </w:rPr>
      </w:pPr>
      <w:r>
        <w:rPr>
          <w:noProof/>
          <w:lang w:val="fr-BE"/>
        </w:rPr>
        <w:t>–</w:t>
      </w:r>
      <w:r>
        <w:rPr>
          <w:noProof/>
          <w:lang w:val="fr-BE"/>
        </w:rPr>
        <w:tab/>
        <w:t>Liège Airport</w:t>
      </w:r>
    </w:p>
    <w:p>
      <w:pPr>
        <w:rPr>
          <w:noProof/>
          <w:lang w:val="fr-BE"/>
        </w:rPr>
      </w:pPr>
    </w:p>
    <w:p>
      <w:pPr>
        <w:rPr>
          <w:noProof/>
          <w:lang w:val="fr-BE"/>
        </w:rPr>
      </w:pPr>
      <w:r>
        <w:rPr>
          <w:noProof/>
          <w:lang w:val="fr-BE"/>
        </w:rPr>
        <w:t>Bulgaria</w:t>
      </w:r>
    </w:p>
    <w:p>
      <w:pPr>
        <w:rPr>
          <w:noProof/>
          <w:lang w:val="fr-BE"/>
        </w:rPr>
      </w:pPr>
    </w:p>
    <w:p>
      <w:pPr>
        <w:rPr>
          <w:noProof/>
          <w:lang w:val="fr-BE"/>
        </w:rPr>
      </w:pPr>
      <w:r>
        <w:rPr>
          <w:noProof/>
        </w:rPr>
        <w:t>Главна</w:t>
      </w:r>
      <w:r>
        <w:rPr>
          <w:noProof/>
          <w:lang w:val="fr-BE"/>
        </w:rPr>
        <w:t xml:space="preserve"> </w:t>
      </w:r>
      <w:r>
        <w:rPr>
          <w:noProof/>
        </w:rPr>
        <w:t>дирекция</w:t>
      </w:r>
      <w:r>
        <w:rPr>
          <w:noProof/>
          <w:lang w:val="fr-BE"/>
        </w:rPr>
        <w:t xml:space="preserve"> "</w:t>
      </w:r>
      <w:r>
        <w:rPr>
          <w:noProof/>
        </w:rPr>
        <w:t>Гражданска</w:t>
      </w:r>
      <w:r>
        <w:rPr>
          <w:noProof/>
          <w:lang w:val="fr-BE"/>
        </w:rPr>
        <w:t xml:space="preserve"> </w:t>
      </w:r>
      <w:r>
        <w:rPr>
          <w:noProof/>
        </w:rPr>
        <w:t>въздухоплавателна</w:t>
      </w:r>
      <w:r>
        <w:rPr>
          <w:noProof/>
          <w:lang w:val="fr-BE"/>
        </w:rPr>
        <w:t xml:space="preserve"> </w:t>
      </w:r>
      <w:r>
        <w:rPr>
          <w:noProof/>
        </w:rPr>
        <w:t>администрация</w:t>
      </w:r>
      <w:r>
        <w:rPr>
          <w:noProof/>
          <w:lang w:val="fr-BE"/>
        </w:rPr>
        <w:t xml:space="preserve">" </w:t>
      </w:r>
      <w:r>
        <w:rPr>
          <w:noProof/>
          <w:lang w:val="bg-BG"/>
        </w:rPr>
        <w:t>(</w:t>
      </w:r>
      <w:r>
        <w:rPr>
          <w:noProof/>
          <w:lang w:val="fr-BE"/>
        </w:rPr>
        <w:t>General Directorate "Civil Aviation Administration")</w:t>
      </w:r>
    </w:p>
    <w:p>
      <w:pPr>
        <w:rPr>
          <w:noProof/>
          <w:lang w:val="fr-BE"/>
        </w:rPr>
      </w:pPr>
    </w:p>
    <w:p>
      <w:pPr>
        <w:rPr>
          <w:noProof/>
          <w:lang w:val="fr-BE"/>
        </w:rPr>
      </w:pPr>
      <w:r>
        <w:rPr>
          <w:noProof/>
          <w:lang w:val="ru-RU"/>
        </w:rPr>
        <w:t>ДП "</w:t>
      </w:r>
      <w:r>
        <w:rPr>
          <w:noProof/>
        </w:rPr>
        <w:t>Ръководство</w:t>
      </w:r>
      <w:r>
        <w:rPr>
          <w:noProof/>
          <w:lang w:val="ru-RU"/>
        </w:rPr>
        <w:t xml:space="preserve"> на въздушното движение"</w:t>
      </w:r>
    </w:p>
    <w:p>
      <w:pPr>
        <w:rPr>
          <w:noProof/>
          <w:lang w:val="fr-BE"/>
        </w:rPr>
      </w:pPr>
    </w:p>
    <w:p>
      <w:pPr>
        <w:rPr>
          <w:noProof/>
        </w:rPr>
      </w:pPr>
      <w:r>
        <w:rPr>
          <w:noProof/>
        </w:rPr>
        <w:t>Airport operators of civil airports for public use determined by the Council of Ministers pursuant to Article 43(3) of the Закона на гражданското въздухоплаване (обн., ДВ, бр.94/01.12.1972):</w:t>
      </w:r>
    </w:p>
    <w:p>
      <w:pPr>
        <w:ind w:left="567" w:hanging="567"/>
        <w:rPr>
          <w:noProof/>
        </w:rPr>
      </w:pPr>
      <w:r>
        <w:rPr>
          <w:noProof/>
        </w:rPr>
        <w:t>–</w:t>
      </w:r>
      <w:r>
        <w:rPr>
          <w:noProof/>
        </w:rPr>
        <w:tab/>
        <w:t>"</w:t>
      </w:r>
      <w:r>
        <w:rPr>
          <w:noProof/>
          <w:lang w:val="fr-BE"/>
        </w:rPr>
        <w:t>Летище</w:t>
      </w:r>
      <w:r>
        <w:rPr>
          <w:noProof/>
        </w:rPr>
        <w:t xml:space="preserve"> </w:t>
      </w:r>
      <w:r>
        <w:rPr>
          <w:noProof/>
          <w:lang w:val="fr-BE"/>
        </w:rPr>
        <w:t>София</w:t>
      </w:r>
      <w:r>
        <w:rPr>
          <w:noProof/>
        </w:rPr>
        <w:t xml:space="preserve">" </w:t>
      </w:r>
      <w:r>
        <w:rPr>
          <w:noProof/>
          <w:lang w:val="fr-BE"/>
        </w:rPr>
        <w:t>ЕАД</w:t>
      </w:r>
    </w:p>
    <w:p>
      <w:pPr>
        <w:ind w:left="567" w:hanging="567"/>
        <w:rPr>
          <w:noProof/>
        </w:rPr>
      </w:pPr>
      <w:r>
        <w:rPr>
          <w:noProof/>
        </w:rPr>
        <w:t>–</w:t>
      </w:r>
      <w:r>
        <w:rPr>
          <w:noProof/>
        </w:rPr>
        <w:tab/>
        <w:t>"</w:t>
      </w:r>
      <w:r>
        <w:rPr>
          <w:noProof/>
          <w:lang w:val="fr-BE"/>
        </w:rPr>
        <w:t>Фрапорт</w:t>
      </w:r>
      <w:r>
        <w:rPr>
          <w:noProof/>
        </w:rPr>
        <w:t xml:space="preserve"> </w:t>
      </w:r>
      <w:r>
        <w:rPr>
          <w:noProof/>
          <w:lang w:val="fr-BE"/>
        </w:rPr>
        <w:t>Туин</w:t>
      </w:r>
      <w:r>
        <w:rPr>
          <w:noProof/>
        </w:rPr>
        <w:t xml:space="preserve"> </w:t>
      </w:r>
      <w:r>
        <w:rPr>
          <w:noProof/>
          <w:lang w:val="fr-BE"/>
        </w:rPr>
        <w:t>Стар</w:t>
      </w:r>
      <w:r>
        <w:rPr>
          <w:noProof/>
        </w:rPr>
        <w:t xml:space="preserve"> </w:t>
      </w:r>
      <w:r>
        <w:rPr>
          <w:noProof/>
          <w:lang w:val="fr-BE"/>
        </w:rPr>
        <w:t>Еърпорт</w:t>
      </w:r>
      <w:r>
        <w:rPr>
          <w:noProof/>
        </w:rPr>
        <w:t xml:space="preserve"> </w:t>
      </w:r>
      <w:r>
        <w:rPr>
          <w:noProof/>
          <w:lang w:val="fr-BE"/>
        </w:rPr>
        <w:t>Мениджмънт</w:t>
      </w:r>
      <w:r>
        <w:rPr>
          <w:noProof/>
        </w:rPr>
        <w:t xml:space="preserve">" </w:t>
      </w:r>
      <w:r>
        <w:rPr>
          <w:noProof/>
          <w:lang w:val="fr-BE"/>
        </w:rPr>
        <w:t>АД</w:t>
      </w:r>
    </w:p>
    <w:p>
      <w:pPr>
        <w:ind w:left="567" w:hanging="567"/>
        <w:rPr>
          <w:noProof/>
        </w:rPr>
      </w:pPr>
      <w:r>
        <w:rPr>
          <w:noProof/>
        </w:rPr>
        <w:t>–</w:t>
      </w:r>
      <w:r>
        <w:rPr>
          <w:noProof/>
        </w:rPr>
        <w:tab/>
        <w:t>"</w:t>
      </w:r>
      <w:r>
        <w:rPr>
          <w:noProof/>
          <w:lang w:val="fr-BE"/>
        </w:rPr>
        <w:t>Летище</w:t>
      </w:r>
      <w:r>
        <w:rPr>
          <w:noProof/>
        </w:rPr>
        <w:t xml:space="preserve"> </w:t>
      </w:r>
      <w:r>
        <w:rPr>
          <w:noProof/>
          <w:lang w:val="fr-BE"/>
        </w:rPr>
        <w:t>Пловдив</w:t>
      </w:r>
      <w:r>
        <w:rPr>
          <w:noProof/>
        </w:rPr>
        <w:t xml:space="preserve">" </w:t>
      </w:r>
      <w:r>
        <w:rPr>
          <w:noProof/>
          <w:lang w:val="fr-BE"/>
        </w:rPr>
        <w:t>ЕАД</w:t>
      </w:r>
    </w:p>
    <w:p>
      <w:pPr>
        <w:ind w:left="567" w:hanging="567"/>
        <w:rPr>
          <w:noProof/>
        </w:rPr>
      </w:pPr>
      <w:r>
        <w:rPr>
          <w:noProof/>
        </w:rPr>
        <w:t>–</w:t>
      </w:r>
      <w:r>
        <w:rPr>
          <w:noProof/>
        </w:rPr>
        <w:tab/>
        <w:t>"</w:t>
      </w:r>
      <w:r>
        <w:rPr>
          <w:noProof/>
          <w:lang w:val="fr-BE"/>
        </w:rPr>
        <w:t>Летище</w:t>
      </w:r>
      <w:r>
        <w:rPr>
          <w:noProof/>
        </w:rPr>
        <w:t xml:space="preserve"> </w:t>
      </w:r>
      <w:r>
        <w:rPr>
          <w:noProof/>
          <w:lang w:val="fr-BE"/>
        </w:rPr>
        <w:t>Русе</w:t>
      </w:r>
      <w:r>
        <w:rPr>
          <w:noProof/>
        </w:rPr>
        <w:t xml:space="preserve">" </w:t>
      </w:r>
      <w:r>
        <w:rPr>
          <w:noProof/>
          <w:lang w:val="fr-BE"/>
        </w:rPr>
        <w:t>ЕООД</w:t>
      </w:r>
    </w:p>
    <w:p>
      <w:pPr>
        <w:ind w:left="567" w:hanging="567"/>
        <w:rPr>
          <w:noProof/>
        </w:rPr>
      </w:pPr>
      <w:r>
        <w:rPr>
          <w:noProof/>
        </w:rPr>
        <w:t>–</w:t>
      </w:r>
      <w:r>
        <w:rPr>
          <w:noProof/>
        </w:rPr>
        <w:tab/>
        <w:t>"</w:t>
      </w:r>
      <w:r>
        <w:rPr>
          <w:noProof/>
          <w:lang w:val="fr-BE"/>
        </w:rPr>
        <w:t>Летище</w:t>
      </w:r>
      <w:r>
        <w:rPr>
          <w:noProof/>
        </w:rPr>
        <w:t xml:space="preserve"> </w:t>
      </w:r>
      <w:r>
        <w:rPr>
          <w:noProof/>
          <w:lang w:val="fr-BE"/>
        </w:rPr>
        <w:t>Горна</w:t>
      </w:r>
      <w:r>
        <w:rPr>
          <w:noProof/>
        </w:rPr>
        <w:t xml:space="preserve"> </w:t>
      </w:r>
      <w:r>
        <w:rPr>
          <w:noProof/>
          <w:lang w:val="fr-BE"/>
        </w:rPr>
        <w:t>Оряховица</w:t>
      </w:r>
      <w:r>
        <w:rPr>
          <w:noProof/>
        </w:rPr>
        <w:t xml:space="preserve">" </w:t>
      </w:r>
      <w:r>
        <w:rPr>
          <w:noProof/>
          <w:lang w:val="fr-BE"/>
        </w:rPr>
        <w:t>ЕАД</w:t>
      </w:r>
    </w:p>
    <w:p>
      <w:pPr>
        <w:ind w:left="567" w:hanging="567"/>
        <w:rPr>
          <w:noProof/>
        </w:rPr>
      </w:pPr>
    </w:p>
    <w:p>
      <w:pPr>
        <w:rPr>
          <w:noProof/>
        </w:rPr>
      </w:pPr>
      <w:r>
        <w:rPr>
          <w:noProof/>
        </w:rPr>
        <w:br w:type="page"/>
        <w:t>Czech Republic</w:t>
      </w:r>
    </w:p>
    <w:p>
      <w:pPr>
        <w:rPr>
          <w:noProof/>
        </w:rPr>
      </w:pPr>
    </w:p>
    <w:p>
      <w:pPr>
        <w:rPr>
          <w:noProof/>
        </w:rPr>
      </w:pPr>
      <w:r>
        <w:rPr>
          <w:noProof/>
        </w:rPr>
        <w:t>All contracting entities in the sectors which exploit specified geographical area for the purposes of the provision and operation of airports (ruled by the section 4 paragraph 1 letter i) of Act No  137/2006 Coll. on Public Contracts, as amended).</w:t>
      </w:r>
    </w:p>
    <w:p>
      <w:pPr>
        <w:rPr>
          <w:noProof/>
        </w:rPr>
      </w:pPr>
    </w:p>
    <w:p>
      <w:pPr>
        <w:rPr>
          <w:noProof/>
        </w:rPr>
      </w:pPr>
      <w:r>
        <w:rPr>
          <w:noProof/>
        </w:rPr>
        <w:t>Examples of contracting entities:</w:t>
      </w:r>
    </w:p>
    <w:p>
      <w:pPr>
        <w:ind w:left="567" w:hanging="567"/>
        <w:rPr>
          <w:noProof/>
        </w:rPr>
      </w:pPr>
      <w:r>
        <w:rPr>
          <w:noProof/>
        </w:rPr>
        <w:t>–</w:t>
      </w:r>
      <w:r>
        <w:rPr>
          <w:noProof/>
        </w:rPr>
        <w:tab/>
        <w:t>Česká správa letišť, s.p.</w:t>
      </w:r>
    </w:p>
    <w:p>
      <w:pPr>
        <w:ind w:left="567" w:hanging="567"/>
        <w:rPr>
          <w:noProof/>
        </w:rPr>
      </w:pPr>
      <w:r>
        <w:rPr>
          <w:noProof/>
        </w:rPr>
        <w:t>–</w:t>
      </w:r>
      <w:r>
        <w:rPr>
          <w:noProof/>
        </w:rPr>
        <w:tab/>
        <w:t>Letiště Karlovy Vary s.r.o.</w:t>
      </w:r>
    </w:p>
    <w:p>
      <w:pPr>
        <w:ind w:left="567" w:hanging="567"/>
        <w:rPr>
          <w:noProof/>
        </w:rPr>
      </w:pPr>
      <w:r>
        <w:rPr>
          <w:noProof/>
        </w:rPr>
        <w:t>–</w:t>
      </w:r>
      <w:r>
        <w:rPr>
          <w:noProof/>
        </w:rPr>
        <w:tab/>
        <w:t>Letiště Ostrava, a.s.</w:t>
      </w:r>
    </w:p>
    <w:p>
      <w:pPr>
        <w:ind w:left="567" w:hanging="567"/>
        <w:rPr>
          <w:noProof/>
        </w:rPr>
      </w:pPr>
      <w:r>
        <w:rPr>
          <w:noProof/>
        </w:rPr>
        <w:t>–</w:t>
      </w:r>
      <w:r>
        <w:rPr>
          <w:noProof/>
        </w:rPr>
        <w:tab/>
        <w:t>Správa Letiště Praha, s. p.</w:t>
      </w:r>
    </w:p>
    <w:p>
      <w:pPr>
        <w:ind w:left="567" w:hanging="567"/>
        <w:rPr>
          <w:noProof/>
        </w:rPr>
      </w:pPr>
    </w:p>
    <w:p>
      <w:pPr>
        <w:rPr>
          <w:noProof/>
        </w:rPr>
      </w:pPr>
      <w:r>
        <w:rPr>
          <w:noProof/>
        </w:rPr>
        <w:t>Denmark</w:t>
      </w:r>
    </w:p>
    <w:p>
      <w:pPr>
        <w:rPr>
          <w:noProof/>
        </w:rPr>
      </w:pPr>
    </w:p>
    <w:p>
      <w:pPr>
        <w:ind w:left="567" w:hanging="567"/>
        <w:rPr>
          <w:noProof/>
        </w:rPr>
      </w:pPr>
      <w:r>
        <w:rPr>
          <w:noProof/>
        </w:rPr>
        <w:t>–</w:t>
      </w:r>
      <w:r>
        <w:rPr>
          <w:noProof/>
        </w:rPr>
        <w:tab/>
        <w:t>Airports operating on the basis of an authorisation pursuant to § 55(1) of the lov om luftfart, see Consolidation Act No 731 of 21 June 2007.</w:t>
      </w:r>
    </w:p>
    <w:p>
      <w:pPr>
        <w:ind w:left="567" w:hanging="567"/>
        <w:rPr>
          <w:noProof/>
        </w:rPr>
      </w:pPr>
    </w:p>
    <w:p>
      <w:pPr>
        <w:rPr>
          <w:noProof/>
        </w:rPr>
      </w:pPr>
      <w:r>
        <w:rPr>
          <w:noProof/>
        </w:rPr>
        <w:t>Germany</w:t>
      </w:r>
    </w:p>
    <w:p>
      <w:pPr>
        <w:rPr>
          <w:noProof/>
        </w:rPr>
      </w:pPr>
    </w:p>
    <w:p>
      <w:pPr>
        <w:ind w:left="567" w:hanging="567"/>
        <w:rPr>
          <w:noProof/>
        </w:rPr>
      </w:pPr>
      <w:r>
        <w:rPr>
          <w:noProof/>
        </w:rPr>
        <w:t>–</w:t>
      </w:r>
      <w:r>
        <w:rPr>
          <w:noProof/>
        </w:rPr>
        <w:tab/>
        <w:t>Airports as defined in Article 38(2)(1) of the Luftverkehrs-Zulassungs-Ordnung of 19 June 1964, as last amended on 5 January 2007.</w:t>
      </w:r>
    </w:p>
    <w:p>
      <w:pPr>
        <w:rPr>
          <w:noProof/>
        </w:rPr>
      </w:pPr>
    </w:p>
    <w:p>
      <w:pPr>
        <w:rPr>
          <w:noProof/>
        </w:rPr>
      </w:pPr>
      <w:r>
        <w:rPr>
          <w:noProof/>
        </w:rPr>
        <w:br w:type="page"/>
        <w:t>Estonia</w:t>
      </w:r>
    </w:p>
    <w:p>
      <w:pPr>
        <w:rPr>
          <w:noProof/>
        </w:rPr>
      </w:pPr>
    </w:p>
    <w:p>
      <w:pPr>
        <w:ind w:left="567" w:hanging="567"/>
        <w:rPr>
          <w:noProof/>
        </w:rPr>
      </w:pPr>
      <w:r>
        <w:rPr>
          <w:noProof/>
        </w:rPr>
        <w:t>–</w:t>
      </w:r>
      <w:r>
        <w:rPr>
          <w:noProof/>
        </w:rPr>
        <w:tab/>
        <w:t>Entities operating pursuant to Article 10 (3) of the Public Procurement Act (RT I 21.02.2007, 15, 76) and Article 14 of the Competition Act (RT I 2001, 56 332):</w:t>
      </w:r>
    </w:p>
    <w:p>
      <w:pPr>
        <w:ind w:left="1134" w:hanging="567"/>
        <w:rPr>
          <w:noProof/>
          <w:lang w:val="fi-FI"/>
        </w:rPr>
      </w:pPr>
      <w:r>
        <w:rPr>
          <w:noProof/>
          <w:lang w:val="fi-FI"/>
        </w:rPr>
        <w:t>–</w:t>
      </w:r>
      <w:r>
        <w:rPr>
          <w:noProof/>
          <w:lang w:val="fi-FI"/>
        </w:rPr>
        <w:tab/>
        <w:t>AS Tallinna Lennujaam (Tallinn Airport Ltd);</w:t>
      </w:r>
    </w:p>
    <w:p>
      <w:pPr>
        <w:ind w:left="1134" w:hanging="567"/>
        <w:rPr>
          <w:noProof/>
        </w:rPr>
      </w:pPr>
      <w:r>
        <w:rPr>
          <w:noProof/>
        </w:rPr>
        <w:t>–</w:t>
      </w:r>
      <w:r>
        <w:rPr>
          <w:noProof/>
        </w:rPr>
        <w:tab/>
        <w:t>Tallinn Airport GH AS (Tallinn Airport GH Ltd).</w:t>
      </w:r>
    </w:p>
    <w:p>
      <w:pPr>
        <w:rPr>
          <w:noProof/>
        </w:rPr>
      </w:pPr>
    </w:p>
    <w:p>
      <w:pPr>
        <w:rPr>
          <w:noProof/>
        </w:rPr>
      </w:pPr>
      <w:r>
        <w:rPr>
          <w:noProof/>
        </w:rPr>
        <w:t>Ireland</w:t>
      </w:r>
    </w:p>
    <w:p>
      <w:pPr>
        <w:rPr>
          <w:noProof/>
        </w:rPr>
      </w:pPr>
    </w:p>
    <w:p>
      <w:pPr>
        <w:ind w:left="567" w:hanging="567"/>
        <w:rPr>
          <w:noProof/>
        </w:rPr>
      </w:pPr>
      <w:r>
        <w:rPr>
          <w:noProof/>
        </w:rPr>
        <w:t>–</w:t>
      </w:r>
      <w:r>
        <w:rPr>
          <w:noProof/>
        </w:rPr>
        <w:tab/>
        <w:t>Airports of Dublin, Cork and Shannon managed byAer Rianta – Irish Airports.</w:t>
      </w:r>
    </w:p>
    <w:p>
      <w:pPr>
        <w:ind w:left="567" w:hanging="567"/>
        <w:rPr>
          <w:noProof/>
        </w:rPr>
      </w:pPr>
      <w:r>
        <w:rPr>
          <w:noProof/>
        </w:rPr>
        <w:t>–</w:t>
      </w:r>
      <w:r>
        <w:rPr>
          <w:noProof/>
        </w:rPr>
        <w:tab/>
        <w:t>Airports operating on the basis of a public use licence granted pursuant to the Irish Aviation Authority Act 1993 as amended by the Air Navigation and Transport (Amendment) Act, 1998, and at which any scheduled air services are performed by aircraft for the public transport of passengers, mail or cargo.</w:t>
      </w:r>
    </w:p>
    <w:p>
      <w:pPr>
        <w:ind w:left="567" w:hanging="567"/>
        <w:rPr>
          <w:noProof/>
        </w:rPr>
      </w:pPr>
    </w:p>
    <w:p>
      <w:pPr>
        <w:rPr>
          <w:noProof/>
        </w:rPr>
      </w:pPr>
      <w:r>
        <w:rPr>
          <w:noProof/>
        </w:rPr>
        <w:t>Greece</w:t>
      </w:r>
    </w:p>
    <w:p>
      <w:pPr>
        <w:rPr>
          <w:noProof/>
        </w:rPr>
      </w:pPr>
    </w:p>
    <w:p>
      <w:pPr>
        <w:ind w:left="567" w:hanging="567"/>
        <w:rPr>
          <w:noProof/>
        </w:rPr>
      </w:pPr>
      <w:r>
        <w:rPr>
          <w:noProof/>
        </w:rPr>
        <w:t>–</w:t>
      </w:r>
      <w:r>
        <w:rPr>
          <w:noProof/>
        </w:rPr>
        <w:tab/>
        <w:t>"Υπηρεσία Πολιτικής Αεροπορίας" ("ΥΠΑ") operating pursuant to Legislative Decree No 714/70, as amended by Law No 1340/83; the organisation of the company is laid down by Presidential Decree No  56/89, as amended subsequently.</w:t>
      </w:r>
    </w:p>
    <w:p>
      <w:pPr>
        <w:ind w:left="567" w:hanging="567"/>
        <w:rPr>
          <w:noProof/>
        </w:rPr>
      </w:pPr>
    </w:p>
    <w:p>
      <w:pPr>
        <w:ind w:left="567" w:hanging="567"/>
        <w:rPr>
          <w:noProof/>
          <w:lang w:val="el-GR"/>
        </w:rPr>
      </w:pPr>
      <w:r>
        <w:rPr>
          <w:noProof/>
          <w:lang w:val="el-GR"/>
        </w:rPr>
        <w:t>–</w:t>
      </w:r>
      <w:r>
        <w:rPr>
          <w:noProof/>
          <w:lang w:val="el-GR"/>
        </w:rPr>
        <w:tab/>
      </w:r>
      <w:r>
        <w:rPr>
          <w:noProof/>
        </w:rPr>
        <w:t>The</w:t>
      </w:r>
      <w:r>
        <w:rPr>
          <w:noProof/>
          <w:lang w:val="el-GR"/>
        </w:rPr>
        <w:t xml:space="preserve"> </w:t>
      </w:r>
      <w:r>
        <w:rPr>
          <w:noProof/>
        </w:rPr>
        <w:t>company</w:t>
      </w:r>
      <w:r>
        <w:rPr>
          <w:noProof/>
          <w:lang w:val="el-GR"/>
        </w:rPr>
        <w:t xml:space="preserve"> "Διεθνής Αερολιμένας Αθηνών" </w:t>
      </w:r>
      <w:r>
        <w:rPr>
          <w:noProof/>
        </w:rPr>
        <w:t>at</w:t>
      </w:r>
      <w:r>
        <w:rPr>
          <w:noProof/>
          <w:lang w:val="el-GR"/>
        </w:rPr>
        <w:t xml:space="preserve"> </w:t>
      </w:r>
      <w:r>
        <w:rPr>
          <w:noProof/>
        </w:rPr>
        <w:t>Spata</w:t>
      </w:r>
      <w:r>
        <w:rPr>
          <w:noProof/>
          <w:lang w:val="el-GR"/>
        </w:rPr>
        <w:t xml:space="preserve"> </w:t>
      </w:r>
      <w:r>
        <w:rPr>
          <w:noProof/>
        </w:rPr>
        <w:t>operating</w:t>
      </w:r>
      <w:r>
        <w:rPr>
          <w:noProof/>
          <w:lang w:val="el-GR"/>
        </w:rPr>
        <w:t xml:space="preserve"> </w:t>
      </w:r>
      <w:r>
        <w:rPr>
          <w:noProof/>
        </w:rPr>
        <w:t>pursuant</w:t>
      </w:r>
      <w:r>
        <w:rPr>
          <w:noProof/>
          <w:lang w:val="el-GR"/>
        </w:rPr>
        <w:t xml:space="preserve"> </w:t>
      </w:r>
      <w:r>
        <w:rPr>
          <w:noProof/>
        </w:rPr>
        <w:t>to</w:t>
      </w:r>
      <w:r>
        <w:rPr>
          <w:noProof/>
          <w:lang w:val="el-GR"/>
        </w:rPr>
        <w:t xml:space="preserve"> </w:t>
      </w:r>
      <w:r>
        <w:rPr>
          <w:noProof/>
        </w:rPr>
        <w:t>Legislative</w:t>
      </w:r>
      <w:r>
        <w:rPr>
          <w:noProof/>
          <w:lang w:val="el-GR"/>
        </w:rPr>
        <w:t xml:space="preserve"> </w:t>
      </w:r>
      <w:r>
        <w:rPr>
          <w:noProof/>
        </w:rPr>
        <w:t>Decree</w:t>
      </w:r>
      <w:r>
        <w:rPr>
          <w:noProof/>
          <w:lang w:val="el-GR"/>
        </w:rPr>
        <w:t xml:space="preserve"> </w:t>
      </w:r>
      <w:r>
        <w:rPr>
          <w:noProof/>
        </w:rPr>
        <w:t>No </w:t>
      </w:r>
      <w:r>
        <w:rPr>
          <w:noProof/>
          <w:lang w:val="el-GR"/>
        </w:rPr>
        <w:t>2338/95 Κύρωση Σύμβασης Ανάπτυξης του Νέου Διεθνούς Αεροδρομίου της Αθήνας στα Σπάτα, "ίδρυση της εταιρείας 'Διεθνής Αερολιμένας Αθηνών Α.Ε.' έγκριση περιβαλλοντικών όρων και άλλες διατάξεις").</w:t>
      </w:r>
    </w:p>
    <w:p>
      <w:pPr>
        <w:ind w:left="567" w:hanging="567"/>
        <w:rPr>
          <w:noProof/>
          <w:lang w:val="el-GR"/>
        </w:rPr>
      </w:pPr>
    </w:p>
    <w:p>
      <w:pPr>
        <w:ind w:left="567" w:hanging="567"/>
        <w:rPr>
          <w:noProof/>
          <w:lang w:val="el-GR"/>
        </w:rPr>
      </w:pPr>
      <w:r>
        <w:rPr>
          <w:noProof/>
          <w:lang w:val="el-GR"/>
        </w:rPr>
        <w:br w:type="page"/>
        <w:t>–</w:t>
      </w:r>
      <w:r>
        <w:rPr>
          <w:noProof/>
          <w:lang w:val="el-GR"/>
        </w:rPr>
        <w:tab/>
        <w:t xml:space="preserve">"Φορείς Διαχείρισης" </w:t>
      </w:r>
      <w:r>
        <w:rPr>
          <w:noProof/>
        </w:rPr>
        <w:t>in</w:t>
      </w:r>
      <w:r>
        <w:rPr>
          <w:noProof/>
          <w:lang w:val="el-GR"/>
        </w:rPr>
        <w:t xml:space="preserve"> </w:t>
      </w:r>
      <w:r>
        <w:rPr>
          <w:noProof/>
        </w:rPr>
        <w:t>accordance</w:t>
      </w:r>
      <w:r>
        <w:rPr>
          <w:noProof/>
          <w:lang w:val="el-GR"/>
        </w:rPr>
        <w:t xml:space="preserve"> </w:t>
      </w:r>
      <w:r>
        <w:rPr>
          <w:noProof/>
        </w:rPr>
        <w:t>with</w:t>
      </w:r>
      <w:r>
        <w:rPr>
          <w:noProof/>
          <w:lang w:val="el-GR"/>
        </w:rPr>
        <w:t xml:space="preserve"> </w:t>
      </w:r>
      <w:r>
        <w:rPr>
          <w:noProof/>
        </w:rPr>
        <w:t>Presidential</w:t>
      </w:r>
      <w:r>
        <w:rPr>
          <w:noProof/>
          <w:lang w:val="el-GR"/>
        </w:rPr>
        <w:t xml:space="preserve"> </w:t>
      </w:r>
      <w:r>
        <w:rPr>
          <w:noProof/>
        </w:rPr>
        <w:t>Decree</w:t>
      </w:r>
      <w:r>
        <w:rPr>
          <w:noProof/>
          <w:lang w:val="el-GR"/>
        </w:rPr>
        <w:t xml:space="preserve"> </w:t>
      </w:r>
      <w:r>
        <w:rPr>
          <w:noProof/>
        </w:rPr>
        <w:t>No </w:t>
      </w:r>
      <w:r>
        <w:rPr>
          <w:noProof/>
          <w:lang w:val="el-GR"/>
        </w:rPr>
        <w:t>158/02 "Ίδρυση, κατασκευή, εξοπλισμός, οργάνωση, διοίκηση, λειτουργία και εκμε- τάλλευση πολιτικών αερολιμένων από φυσικά πρόσωπα, νομικά πρόσωπα ιδιωτικού δικαίου και Οργανισμούς Τοπικής Αυτοδιοίκησης" (</w:t>
      </w:r>
      <w:r>
        <w:rPr>
          <w:noProof/>
        </w:rPr>
        <w:t>Greek</w:t>
      </w:r>
      <w:r>
        <w:rPr>
          <w:noProof/>
          <w:lang w:val="el-GR"/>
        </w:rPr>
        <w:t xml:space="preserve"> </w:t>
      </w:r>
      <w:r>
        <w:rPr>
          <w:noProof/>
        </w:rPr>
        <w:t>Official</w:t>
      </w:r>
      <w:r>
        <w:rPr>
          <w:noProof/>
          <w:lang w:val="el-GR"/>
        </w:rPr>
        <w:t xml:space="preserve"> </w:t>
      </w:r>
      <w:r>
        <w:rPr>
          <w:noProof/>
        </w:rPr>
        <w:t>Gazette</w:t>
      </w:r>
      <w:r>
        <w:rPr>
          <w:noProof/>
          <w:lang w:val="el-GR"/>
        </w:rPr>
        <w:t xml:space="preserve"> Α 137)</w:t>
      </w:r>
    </w:p>
    <w:p>
      <w:pPr>
        <w:rPr>
          <w:noProof/>
          <w:lang w:val="el-GR"/>
        </w:rPr>
      </w:pPr>
    </w:p>
    <w:p>
      <w:pPr>
        <w:rPr>
          <w:noProof/>
          <w:lang w:val="es-ES"/>
        </w:rPr>
      </w:pPr>
      <w:r>
        <w:rPr>
          <w:noProof/>
          <w:lang w:val="es-ES"/>
        </w:rPr>
        <w:t>Spain</w:t>
      </w:r>
    </w:p>
    <w:p>
      <w:pPr>
        <w:rPr>
          <w:noProof/>
          <w:lang w:val="es-ES"/>
        </w:rPr>
      </w:pPr>
    </w:p>
    <w:p>
      <w:pPr>
        <w:ind w:left="567" w:hanging="567"/>
        <w:rPr>
          <w:noProof/>
          <w:lang w:val="es-ES"/>
        </w:rPr>
      </w:pPr>
      <w:r>
        <w:rPr>
          <w:noProof/>
          <w:lang w:val="es-ES"/>
        </w:rPr>
        <w:t>–</w:t>
      </w:r>
      <w:r>
        <w:rPr>
          <w:noProof/>
          <w:lang w:val="es-ES"/>
        </w:rPr>
        <w:tab/>
        <w:t>Ente público Aeropuertos Españoles y Navegación Aérea (AENA)</w:t>
      </w:r>
    </w:p>
    <w:p>
      <w:pPr>
        <w:ind w:left="567" w:hanging="567"/>
        <w:rPr>
          <w:noProof/>
          <w:lang w:val="es-ES"/>
        </w:rPr>
      </w:pPr>
    </w:p>
    <w:p>
      <w:pPr>
        <w:rPr>
          <w:noProof/>
        </w:rPr>
      </w:pPr>
      <w:r>
        <w:rPr>
          <w:noProof/>
        </w:rPr>
        <w:t>France</w:t>
      </w:r>
    </w:p>
    <w:p>
      <w:pPr>
        <w:rPr>
          <w:noProof/>
        </w:rPr>
      </w:pPr>
    </w:p>
    <w:p>
      <w:pPr>
        <w:ind w:left="567" w:hanging="567"/>
        <w:rPr>
          <w:noProof/>
        </w:rPr>
      </w:pPr>
      <w:r>
        <w:rPr>
          <w:noProof/>
        </w:rPr>
        <w:t>–</w:t>
      </w:r>
      <w:r>
        <w:rPr>
          <w:noProof/>
        </w:rPr>
        <w:tab/>
        <w:t>Airports operated by State-owned companies pursuant to Articles L.251-1, L.260-1 and L.270-1 of the code de l'aviation civile.</w:t>
      </w:r>
    </w:p>
    <w:p>
      <w:pPr>
        <w:ind w:left="567" w:hanging="567"/>
        <w:rPr>
          <w:noProof/>
        </w:rPr>
      </w:pPr>
      <w:r>
        <w:rPr>
          <w:noProof/>
        </w:rPr>
        <w:t>–</w:t>
      </w:r>
      <w:r>
        <w:rPr>
          <w:noProof/>
        </w:rPr>
        <w:tab/>
        <w:t>Airports operating on the basis of a concession granted by the State pursuant to Article R.223-2 of the code de l'aviation civile.</w:t>
      </w:r>
    </w:p>
    <w:p>
      <w:pPr>
        <w:ind w:left="567" w:hanging="567"/>
        <w:rPr>
          <w:noProof/>
          <w:lang w:val="fr-BE"/>
        </w:rPr>
      </w:pPr>
      <w:r>
        <w:rPr>
          <w:noProof/>
          <w:lang w:val="fr-BE"/>
        </w:rPr>
        <w:t>–</w:t>
      </w:r>
      <w:r>
        <w:rPr>
          <w:noProof/>
          <w:lang w:val="fr-BE"/>
        </w:rPr>
        <w:tab/>
        <w:t>Airports operating pursuant to an arrêté préfectoral portant autorisation d'occupation temporaire.</w:t>
      </w:r>
    </w:p>
    <w:p>
      <w:pPr>
        <w:ind w:left="567" w:hanging="567"/>
        <w:rPr>
          <w:noProof/>
        </w:rPr>
      </w:pPr>
      <w:r>
        <w:rPr>
          <w:noProof/>
        </w:rPr>
        <w:t>–</w:t>
      </w:r>
      <w:r>
        <w:rPr>
          <w:noProof/>
        </w:rPr>
        <w:tab/>
        <w:t>Airports set up by a public authority and which are the subject of a convention as laid down in Article L.221-1 of the code de l'aviation civile.</w:t>
      </w:r>
    </w:p>
    <w:p>
      <w:pPr>
        <w:ind w:left="567" w:hanging="567"/>
        <w:rPr>
          <w:noProof/>
        </w:rPr>
      </w:pPr>
      <w:r>
        <w:rPr>
          <w:noProof/>
        </w:rPr>
        <w:t>–</w:t>
      </w:r>
      <w:r>
        <w:rPr>
          <w:noProof/>
        </w:rPr>
        <w:tab/>
        <w:t>Airports whose property has been transferred to regional or local authorities or to a group of them pursuant to Loi n°2004-809 of 13 August 2004 relative aux libertés et responsabilités locales, notably its Article 28:</w:t>
      </w:r>
    </w:p>
    <w:p>
      <w:pPr>
        <w:ind w:left="1134" w:hanging="567"/>
        <w:rPr>
          <w:noProof/>
          <w:lang w:val="it-IT"/>
        </w:rPr>
      </w:pPr>
      <w:r>
        <w:rPr>
          <w:noProof/>
          <w:lang w:val="it-IT"/>
        </w:rPr>
        <w:t>–</w:t>
      </w:r>
      <w:r>
        <w:rPr>
          <w:noProof/>
          <w:lang w:val="it-IT"/>
        </w:rPr>
        <w:tab/>
        <w:t>Aérodrome d'Ajaccio Campo-dell'Oro</w:t>
      </w:r>
    </w:p>
    <w:p>
      <w:pPr>
        <w:ind w:left="1134" w:hanging="567"/>
        <w:rPr>
          <w:noProof/>
          <w:lang w:val="it-IT"/>
        </w:rPr>
      </w:pPr>
      <w:r>
        <w:rPr>
          <w:noProof/>
          <w:lang w:val="it-IT"/>
        </w:rPr>
        <w:t>–</w:t>
      </w:r>
      <w:r>
        <w:rPr>
          <w:noProof/>
          <w:lang w:val="it-IT"/>
        </w:rPr>
        <w:tab/>
        <w:t>Aérodrome d'Avignon</w:t>
      </w:r>
    </w:p>
    <w:p>
      <w:pPr>
        <w:ind w:left="1134" w:hanging="567"/>
        <w:rPr>
          <w:noProof/>
          <w:lang w:val="fr-BE"/>
        </w:rPr>
      </w:pPr>
      <w:r>
        <w:rPr>
          <w:noProof/>
          <w:lang w:val="fr-BE"/>
        </w:rPr>
        <w:br w:type="page"/>
        <w:t>–</w:t>
      </w:r>
      <w:r>
        <w:rPr>
          <w:noProof/>
          <w:lang w:val="fr-BE"/>
        </w:rPr>
        <w:tab/>
        <w:t>Aérodrome de Bastia-Poretta</w:t>
      </w:r>
    </w:p>
    <w:p>
      <w:pPr>
        <w:ind w:left="1134" w:hanging="567"/>
        <w:rPr>
          <w:noProof/>
          <w:lang w:val="fr-BE"/>
        </w:rPr>
      </w:pPr>
      <w:r>
        <w:rPr>
          <w:noProof/>
          <w:lang w:val="fr-BE"/>
        </w:rPr>
        <w:t>–</w:t>
      </w:r>
      <w:r>
        <w:rPr>
          <w:noProof/>
          <w:lang w:val="fr-BE"/>
        </w:rPr>
        <w:tab/>
        <w:t>Aérodrome de Beauvais-Tillé</w:t>
      </w:r>
    </w:p>
    <w:p>
      <w:pPr>
        <w:ind w:left="1134" w:hanging="567"/>
        <w:rPr>
          <w:noProof/>
          <w:lang w:val="fr-BE"/>
        </w:rPr>
      </w:pPr>
      <w:r>
        <w:rPr>
          <w:noProof/>
          <w:lang w:val="fr-BE"/>
        </w:rPr>
        <w:t>–</w:t>
      </w:r>
      <w:r>
        <w:rPr>
          <w:noProof/>
          <w:lang w:val="fr-BE"/>
        </w:rPr>
        <w:tab/>
        <w:t>Aérodrome de Bergerac-Roumanière</w:t>
      </w:r>
    </w:p>
    <w:p>
      <w:pPr>
        <w:ind w:left="1134" w:hanging="567"/>
        <w:rPr>
          <w:noProof/>
          <w:lang w:val="fr-BE"/>
        </w:rPr>
      </w:pPr>
      <w:r>
        <w:rPr>
          <w:noProof/>
          <w:lang w:val="fr-BE"/>
        </w:rPr>
        <w:t>–</w:t>
      </w:r>
      <w:r>
        <w:rPr>
          <w:noProof/>
          <w:lang w:val="fr-BE"/>
        </w:rPr>
        <w:tab/>
        <w:t>Aérodrome de Biarritz-Anglet-Bayonne</w:t>
      </w:r>
    </w:p>
    <w:p>
      <w:pPr>
        <w:ind w:left="1134" w:hanging="567"/>
        <w:rPr>
          <w:noProof/>
          <w:lang w:val="fr-BE"/>
        </w:rPr>
      </w:pPr>
      <w:r>
        <w:rPr>
          <w:noProof/>
          <w:lang w:val="fr-BE"/>
        </w:rPr>
        <w:t>–</w:t>
      </w:r>
      <w:r>
        <w:rPr>
          <w:noProof/>
          <w:lang w:val="fr-BE"/>
        </w:rPr>
        <w:tab/>
        <w:t>Aérodrome de Brest Bretagne</w:t>
      </w:r>
    </w:p>
    <w:p>
      <w:pPr>
        <w:ind w:left="1134" w:hanging="567"/>
        <w:rPr>
          <w:noProof/>
          <w:lang w:val="fr-BE"/>
        </w:rPr>
      </w:pPr>
      <w:r>
        <w:rPr>
          <w:noProof/>
          <w:lang w:val="fr-BE"/>
        </w:rPr>
        <w:t>–</w:t>
      </w:r>
      <w:r>
        <w:rPr>
          <w:noProof/>
          <w:lang w:val="fr-BE"/>
        </w:rPr>
        <w:tab/>
        <w:t>Aérodrome de Calvi-Sainte-Catherine</w:t>
      </w:r>
    </w:p>
    <w:p>
      <w:pPr>
        <w:ind w:left="1134" w:hanging="567"/>
        <w:rPr>
          <w:noProof/>
          <w:lang w:val="fr-BE"/>
        </w:rPr>
      </w:pPr>
      <w:r>
        <w:rPr>
          <w:noProof/>
          <w:lang w:val="fr-BE"/>
        </w:rPr>
        <w:t>–</w:t>
      </w:r>
      <w:r>
        <w:rPr>
          <w:noProof/>
          <w:lang w:val="fr-BE"/>
        </w:rPr>
        <w:tab/>
        <w:t>Aérodrome de Carcassonne en Pays Cathare</w:t>
      </w:r>
    </w:p>
    <w:p>
      <w:pPr>
        <w:ind w:left="1134" w:hanging="567"/>
        <w:rPr>
          <w:noProof/>
          <w:lang w:val="fr-BE"/>
        </w:rPr>
      </w:pPr>
      <w:r>
        <w:rPr>
          <w:noProof/>
          <w:lang w:val="fr-BE"/>
        </w:rPr>
        <w:t>–</w:t>
      </w:r>
      <w:r>
        <w:rPr>
          <w:noProof/>
          <w:lang w:val="fr-BE"/>
        </w:rPr>
        <w:tab/>
        <w:t>Aérodrome de Dinard-Pleurthuit-Saint-Malo</w:t>
      </w:r>
    </w:p>
    <w:p>
      <w:pPr>
        <w:ind w:left="1134" w:hanging="567"/>
        <w:rPr>
          <w:noProof/>
          <w:lang w:val="fr-BE"/>
        </w:rPr>
      </w:pPr>
      <w:r>
        <w:rPr>
          <w:noProof/>
          <w:lang w:val="fr-BE"/>
        </w:rPr>
        <w:t>–</w:t>
      </w:r>
      <w:r>
        <w:rPr>
          <w:noProof/>
          <w:lang w:val="fr-BE"/>
        </w:rPr>
        <w:tab/>
        <w:t>Aérodrome de Figari-Sud Corse</w:t>
      </w:r>
    </w:p>
    <w:p>
      <w:pPr>
        <w:ind w:left="1134" w:hanging="567"/>
        <w:rPr>
          <w:noProof/>
          <w:lang w:val="fr-BE"/>
        </w:rPr>
      </w:pPr>
      <w:r>
        <w:rPr>
          <w:noProof/>
          <w:lang w:val="fr-BE"/>
        </w:rPr>
        <w:t>–</w:t>
      </w:r>
      <w:r>
        <w:rPr>
          <w:noProof/>
          <w:lang w:val="fr-BE"/>
        </w:rPr>
        <w:tab/>
        <w:t>Aérodrome de Lille-Lesquin</w:t>
      </w:r>
    </w:p>
    <w:p>
      <w:pPr>
        <w:ind w:left="1134" w:hanging="567"/>
        <w:rPr>
          <w:noProof/>
          <w:lang w:val="fr-BE"/>
        </w:rPr>
      </w:pPr>
      <w:r>
        <w:rPr>
          <w:noProof/>
          <w:lang w:val="fr-BE"/>
        </w:rPr>
        <w:t>–</w:t>
      </w:r>
      <w:r>
        <w:rPr>
          <w:noProof/>
          <w:lang w:val="fr-BE"/>
        </w:rPr>
        <w:tab/>
        <w:t>Aérodrome de Metz-Nancy-Lorraine</w:t>
      </w:r>
    </w:p>
    <w:p>
      <w:pPr>
        <w:ind w:left="1134" w:hanging="567"/>
        <w:rPr>
          <w:noProof/>
          <w:lang w:val="fr-BE"/>
        </w:rPr>
      </w:pPr>
      <w:r>
        <w:rPr>
          <w:noProof/>
          <w:lang w:val="fr-BE"/>
        </w:rPr>
        <w:t>–</w:t>
      </w:r>
      <w:r>
        <w:rPr>
          <w:noProof/>
          <w:lang w:val="fr-BE"/>
        </w:rPr>
        <w:tab/>
        <w:t>Aérodrome de Pau-Pyrénées</w:t>
      </w:r>
    </w:p>
    <w:p>
      <w:pPr>
        <w:ind w:left="1134" w:hanging="567"/>
        <w:rPr>
          <w:noProof/>
          <w:lang w:val="fr-BE"/>
        </w:rPr>
      </w:pPr>
      <w:r>
        <w:rPr>
          <w:noProof/>
          <w:lang w:val="fr-BE"/>
        </w:rPr>
        <w:t>–</w:t>
      </w:r>
      <w:r>
        <w:rPr>
          <w:noProof/>
          <w:lang w:val="fr-BE"/>
        </w:rPr>
        <w:tab/>
        <w:t>Aérodrome de Perpignan-Rivesaltes</w:t>
      </w:r>
    </w:p>
    <w:p>
      <w:pPr>
        <w:ind w:left="1134" w:hanging="567"/>
        <w:rPr>
          <w:noProof/>
          <w:lang w:val="fr-BE"/>
        </w:rPr>
      </w:pPr>
      <w:r>
        <w:rPr>
          <w:noProof/>
          <w:lang w:val="fr-BE"/>
        </w:rPr>
        <w:t>–</w:t>
      </w:r>
      <w:r>
        <w:rPr>
          <w:noProof/>
          <w:lang w:val="fr-BE"/>
        </w:rPr>
        <w:tab/>
        <w:t>Aérodrome de Poitiers-Biard</w:t>
      </w:r>
    </w:p>
    <w:p>
      <w:pPr>
        <w:ind w:left="1134" w:hanging="567"/>
        <w:rPr>
          <w:noProof/>
          <w:lang w:val="fr-BE"/>
        </w:rPr>
      </w:pPr>
      <w:r>
        <w:rPr>
          <w:noProof/>
          <w:lang w:val="fr-BE"/>
        </w:rPr>
        <w:t>–</w:t>
      </w:r>
      <w:r>
        <w:rPr>
          <w:noProof/>
          <w:lang w:val="fr-BE"/>
        </w:rPr>
        <w:tab/>
        <w:t>Aérodrome de Rennes-Saint-Jacques</w:t>
      </w:r>
    </w:p>
    <w:p>
      <w:pPr>
        <w:ind w:left="567" w:hanging="567"/>
        <w:rPr>
          <w:noProof/>
          <w:lang w:val="fr-FR"/>
        </w:rPr>
      </w:pPr>
      <w:r>
        <w:rPr>
          <w:noProof/>
          <w:lang w:val="fr-BE"/>
        </w:rPr>
        <w:t>–</w:t>
      </w:r>
      <w:r>
        <w:rPr>
          <w:noProof/>
          <w:lang w:val="fr-BE"/>
        </w:rPr>
        <w:tab/>
      </w:r>
      <w:r>
        <w:rPr>
          <w:noProof/>
          <w:lang w:val="fr-FR"/>
        </w:rPr>
        <w:t>State-owned civilian airports whose management has been conceded to a chambre de commerce et d'industrie (Article 7 of Loi n°2005-357 of 21 April 2005 relative aux aéroports and Décret n°2007-444 of 23 February 2007 relatif aux aérodromes appartenant à l'Etat):</w:t>
      </w:r>
    </w:p>
    <w:p>
      <w:pPr>
        <w:ind w:left="1134" w:hanging="567"/>
        <w:rPr>
          <w:noProof/>
          <w:lang w:val="fr-BE"/>
        </w:rPr>
      </w:pPr>
      <w:r>
        <w:rPr>
          <w:noProof/>
          <w:lang w:val="fr-BE"/>
        </w:rPr>
        <w:t>–</w:t>
      </w:r>
      <w:r>
        <w:rPr>
          <w:noProof/>
          <w:lang w:val="fr-BE"/>
        </w:rPr>
        <w:tab/>
        <w:t>Aérodrome de Marseille-Provence</w:t>
      </w:r>
    </w:p>
    <w:p>
      <w:pPr>
        <w:ind w:left="1134" w:hanging="567"/>
        <w:rPr>
          <w:noProof/>
          <w:lang w:val="fr-BE"/>
        </w:rPr>
      </w:pPr>
      <w:r>
        <w:rPr>
          <w:noProof/>
          <w:lang w:val="fr-BE"/>
        </w:rPr>
        <w:t>–</w:t>
      </w:r>
      <w:r>
        <w:rPr>
          <w:noProof/>
          <w:lang w:val="fr-BE"/>
        </w:rPr>
        <w:tab/>
        <w:t>Aérodrome d'Aix-les-Milles et Marignane-Berre</w:t>
      </w:r>
    </w:p>
    <w:p>
      <w:pPr>
        <w:ind w:left="1134" w:hanging="567"/>
        <w:rPr>
          <w:noProof/>
          <w:lang w:val="fr-BE"/>
        </w:rPr>
      </w:pPr>
      <w:r>
        <w:rPr>
          <w:noProof/>
          <w:lang w:val="fr-BE"/>
        </w:rPr>
        <w:t>–</w:t>
      </w:r>
      <w:r>
        <w:rPr>
          <w:noProof/>
          <w:lang w:val="fr-BE"/>
        </w:rPr>
        <w:tab/>
        <w:t>Aérodrome de Nice Côte-d'Azur et Cannes-Mandelieu</w:t>
      </w:r>
    </w:p>
    <w:p>
      <w:pPr>
        <w:ind w:left="1134" w:hanging="567"/>
        <w:rPr>
          <w:noProof/>
          <w:lang w:val="fr-BE"/>
        </w:rPr>
      </w:pPr>
      <w:r>
        <w:rPr>
          <w:noProof/>
          <w:lang w:val="fr-BE"/>
        </w:rPr>
        <w:t>–</w:t>
      </w:r>
      <w:r>
        <w:rPr>
          <w:noProof/>
          <w:lang w:val="fr-BE"/>
        </w:rPr>
        <w:tab/>
        <w:t>Aérodrome de Strasbourg-Entzheim</w:t>
      </w:r>
    </w:p>
    <w:p>
      <w:pPr>
        <w:ind w:left="1134" w:hanging="567"/>
        <w:rPr>
          <w:noProof/>
          <w:lang w:val="fr-BE"/>
        </w:rPr>
      </w:pPr>
      <w:r>
        <w:rPr>
          <w:noProof/>
          <w:lang w:val="fr-BE"/>
        </w:rPr>
        <w:t>–</w:t>
      </w:r>
      <w:r>
        <w:rPr>
          <w:noProof/>
          <w:lang w:val="fr-BE"/>
        </w:rPr>
        <w:tab/>
        <w:t>Aérodrome de Fort-de France-le Lamentin</w:t>
      </w:r>
    </w:p>
    <w:p>
      <w:pPr>
        <w:ind w:left="1134" w:hanging="567"/>
        <w:rPr>
          <w:noProof/>
          <w:lang w:val="fr-BE"/>
        </w:rPr>
      </w:pPr>
      <w:r>
        <w:rPr>
          <w:noProof/>
          <w:lang w:val="fr-BE"/>
        </w:rPr>
        <w:t>–</w:t>
      </w:r>
      <w:r>
        <w:rPr>
          <w:noProof/>
          <w:lang w:val="fr-BE"/>
        </w:rPr>
        <w:tab/>
        <w:t>Aérodrome de Pointe-à-Pitre-le Raizet</w:t>
      </w:r>
    </w:p>
    <w:p>
      <w:pPr>
        <w:ind w:left="1134" w:hanging="567"/>
        <w:rPr>
          <w:noProof/>
        </w:rPr>
      </w:pPr>
      <w:r>
        <w:rPr>
          <w:noProof/>
        </w:rPr>
        <w:t>–</w:t>
      </w:r>
      <w:r>
        <w:rPr>
          <w:noProof/>
        </w:rPr>
        <w:tab/>
        <w:t>Aérodrome de Saint-Denis-Gillot</w:t>
      </w:r>
    </w:p>
    <w:p>
      <w:pPr>
        <w:ind w:left="567" w:hanging="567"/>
        <w:rPr>
          <w:noProof/>
        </w:rPr>
      </w:pPr>
      <w:r>
        <w:rPr>
          <w:noProof/>
        </w:rPr>
        <w:br w:type="page"/>
        <w:t>–</w:t>
      </w:r>
      <w:r>
        <w:rPr>
          <w:noProof/>
        </w:rPr>
        <w:tab/>
        <w:t>Other State-owned civilian airports excluded from the transfer to regional and local authorities pursuant to Décret n°2005-1070 of 24 August 2005, as amended:</w:t>
      </w:r>
    </w:p>
    <w:p>
      <w:pPr>
        <w:ind w:left="1134" w:hanging="567"/>
        <w:rPr>
          <w:noProof/>
          <w:lang w:val="fr-BE"/>
        </w:rPr>
      </w:pPr>
      <w:r>
        <w:rPr>
          <w:noProof/>
          <w:lang w:val="fr-BE"/>
        </w:rPr>
        <w:t>–</w:t>
      </w:r>
      <w:r>
        <w:rPr>
          <w:noProof/>
          <w:lang w:val="fr-BE"/>
        </w:rPr>
        <w:tab/>
        <w:t>Aérodrome de Saint-Pierre Pointe Blanche</w:t>
      </w:r>
    </w:p>
    <w:p>
      <w:pPr>
        <w:ind w:left="1134" w:hanging="567"/>
        <w:rPr>
          <w:noProof/>
          <w:lang w:val="fr-BE"/>
        </w:rPr>
      </w:pPr>
      <w:r>
        <w:rPr>
          <w:noProof/>
          <w:lang w:val="fr-BE"/>
        </w:rPr>
        <w:t>–</w:t>
      </w:r>
      <w:r>
        <w:rPr>
          <w:noProof/>
          <w:lang w:val="fr-BE"/>
        </w:rPr>
        <w:tab/>
        <w:t>Aérodrome de Nantes Atlantique et Saint-Nazaire-Montoir</w:t>
      </w:r>
    </w:p>
    <w:p>
      <w:pPr>
        <w:ind w:left="567" w:hanging="567"/>
        <w:rPr>
          <w:noProof/>
        </w:rPr>
      </w:pPr>
      <w:r>
        <w:rPr>
          <w:noProof/>
        </w:rPr>
        <w:t>–</w:t>
      </w:r>
      <w:r>
        <w:rPr>
          <w:noProof/>
        </w:rPr>
        <w:tab/>
        <w:t>Aéroports de Paris (Loi n°2005-357 of 20 April 2005 and Décret n°2005-828 of 20 July 2005)</w:t>
      </w:r>
    </w:p>
    <w:p>
      <w:pPr>
        <w:ind w:left="567" w:hanging="567"/>
        <w:rPr>
          <w:noProof/>
        </w:rPr>
      </w:pPr>
    </w:p>
    <w:p>
      <w:pPr>
        <w:ind w:left="567" w:hanging="567"/>
        <w:rPr>
          <w:noProof/>
        </w:rPr>
      </w:pPr>
      <w:r>
        <w:rPr>
          <w:noProof/>
        </w:rPr>
        <w:t>Italy</w:t>
      </w:r>
    </w:p>
    <w:p>
      <w:pPr>
        <w:ind w:left="567" w:hanging="567"/>
        <w:rPr>
          <w:noProof/>
        </w:rPr>
      </w:pPr>
    </w:p>
    <w:p>
      <w:pPr>
        <w:ind w:left="567" w:hanging="567"/>
        <w:rPr>
          <w:noProof/>
        </w:rPr>
      </w:pPr>
      <w:r>
        <w:rPr>
          <w:noProof/>
        </w:rPr>
        <w:t>–</w:t>
      </w:r>
      <w:r>
        <w:rPr>
          <w:noProof/>
        </w:rPr>
        <w:tab/>
        <w:t>From 1 January 1996, the Decreto Legislativo N°497 of 25 November 1995, relativo alla trasformazione dell'Azienda autonoma di assistenza al volo per il traffico aereo generale in ente pubblico economico, denominato ENAV, Ente nazionale di assistenza al volo, reconducted several times and subsequently transformed into law, Legge N° 665 of 21 December 1996 has finally established the transformation of that entity into a share company (S.p.A) as from 1 January 2001.</w:t>
      </w:r>
    </w:p>
    <w:p>
      <w:pPr>
        <w:ind w:left="567" w:hanging="567"/>
        <w:rPr>
          <w:noProof/>
        </w:rPr>
      </w:pPr>
      <w:r>
        <w:rPr>
          <w:noProof/>
        </w:rPr>
        <w:t>–</w:t>
      </w:r>
      <w:r>
        <w:rPr>
          <w:noProof/>
        </w:rPr>
        <w:tab/>
        <w:t>Managing entities set up by special laws.</w:t>
      </w:r>
    </w:p>
    <w:p>
      <w:pPr>
        <w:ind w:left="567" w:hanging="567"/>
        <w:rPr>
          <w:noProof/>
        </w:rPr>
      </w:pPr>
      <w:r>
        <w:rPr>
          <w:noProof/>
        </w:rPr>
        <w:t>–</w:t>
      </w:r>
      <w:r>
        <w:rPr>
          <w:noProof/>
        </w:rPr>
        <w:tab/>
        <w:t>Entities operating airport facilities on the basis of a concession granted pursuant to Article 694 of the Codice della navigazione, Regio Decreto N°327 of 30 March 1942.</w:t>
      </w:r>
    </w:p>
    <w:p>
      <w:pPr>
        <w:ind w:left="567" w:hanging="567"/>
        <w:rPr>
          <w:noProof/>
        </w:rPr>
      </w:pPr>
      <w:r>
        <w:rPr>
          <w:noProof/>
        </w:rPr>
        <w:t>–</w:t>
      </w:r>
      <w:r>
        <w:rPr>
          <w:noProof/>
        </w:rPr>
        <w:tab/>
        <w:t>Airport entities, including the managing companies SEA (</w:t>
      </w:r>
      <w:smartTag w:uri="urn:schemas-microsoft-com:office:smarttags" w:element="place">
        <w:smartTag w:uri="urn:schemas-microsoft-com:office:smarttags" w:element="City">
          <w:r>
            <w:rPr>
              <w:noProof/>
            </w:rPr>
            <w:t>Milan</w:t>
          </w:r>
        </w:smartTag>
      </w:smartTag>
      <w:r>
        <w:rPr>
          <w:noProof/>
        </w:rPr>
        <w:t>) and ADR (Fiumicino).</w:t>
      </w:r>
    </w:p>
    <w:p>
      <w:pPr>
        <w:ind w:left="567" w:hanging="567"/>
        <w:rPr>
          <w:noProof/>
        </w:rPr>
      </w:pPr>
    </w:p>
    <w:p>
      <w:pPr>
        <w:ind w:left="567" w:hanging="567"/>
        <w:rPr>
          <w:noProof/>
        </w:rPr>
      </w:pPr>
      <w:r>
        <w:rPr>
          <w:noProof/>
        </w:rPr>
        <w:t>Cyprus</w:t>
      </w:r>
    </w:p>
    <w:p>
      <w:pPr>
        <w:ind w:left="567" w:hanging="567"/>
        <w:rPr>
          <w:noProof/>
        </w:rPr>
      </w:pPr>
    </w:p>
    <w:p>
      <w:pPr>
        <w:ind w:left="567" w:hanging="567"/>
        <w:rPr>
          <w:noProof/>
        </w:rPr>
      </w:pPr>
      <w:r>
        <w:rPr>
          <w:noProof/>
        </w:rPr>
        <w:t>Latvia</w:t>
      </w:r>
    </w:p>
    <w:p>
      <w:pPr>
        <w:ind w:left="567" w:hanging="567"/>
        <w:rPr>
          <w:noProof/>
        </w:rPr>
      </w:pPr>
    </w:p>
    <w:p>
      <w:pPr>
        <w:ind w:left="567" w:hanging="567"/>
        <w:rPr>
          <w:noProof/>
        </w:rPr>
      </w:pPr>
      <w:r>
        <w:rPr>
          <w:noProof/>
        </w:rPr>
        <w:t>–</w:t>
      </w:r>
      <w:r>
        <w:rPr>
          <w:noProof/>
        </w:rPr>
        <w:tab/>
        <w:t>Valsts akciju sabiedrība "Latvijas gaisa satiksme" (State public limited liability company "Latvijas gaisa satiksme")</w:t>
      </w:r>
    </w:p>
    <w:p>
      <w:pPr>
        <w:ind w:left="567" w:hanging="567"/>
        <w:rPr>
          <w:noProof/>
        </w:rPr>
      </w:pPr>
      <w:r>
        <w:rPr>
          <w:noProof/>
        </w:rPr>
        <w:br w:type="page"/>
        <w:t>–</w:t>
      </w:r>
      <w:r>
        <w:rPr>
          <w:noProof/>
        </w:rPr>
        <w:tab/>
        <w:t>Valsts akciju sabiedrība "Starptautiskā lidosta 'Rīga'" (State public limited liability company "International airport 'Rīga'")</w:t>
      </w:r>
    </w:p>
    <w:p>
      <w:pPr>
        <w:ind w:left="567" w:hanging="567"/>
        <w:rPr>
          <w:noProof/>
        </w:rPr>
      </w:pPr>
      <w:r>
        <w:rPr>
          <w:noProof/>
        </w:rPr>
        <w:t>–</w:t>
      </w:r>
      <w:r>
        <w:rPr>
          <w:noProof/>
        </w:rPr>
        <w:tab/>
        <w:t>SIA "Aviasabiedrība "Liepāja" (Aviacompany Liepaja Ltd.).</w:t>
      </w:r>
    </w:p>
    <w:p>
      <w:pPr>
        <w:ind w:left="567" w:hanging="567"/>
        <w:rPr>
          <w:noProof/>
        </w:rPr>
      </w:pPr>
    </w:p>
    <w:p>
      <w:pPr>
        <w:ind w:left="567" w:hanging="567"/>
        <w:rPr>
          <w:noProof/>
        </w:rPr>
      </w:pPr>
      <w:r>
        <w:rPr>
          <w:noProof/>
        </w:rPr>
        <w:t>Lithuania</w:t>
      </w:r>
    </w:p>
    <w:p>
      <w:pPr>
        <w:ind w:left="567" w:hanging="567"/>
        <w:rPr>
          <w:noProof/>
        </w:rPr>
      </w:pPr>
    </w:p>
    <w:p>
      <w:pPr>
        <w:ind w:left="567" w:hanging="567"/>
        <w:rPr>
          <w:noProof/>
        </w:rPr>
      </w:pPr>
      <w:r>
        <w:rPr>
          <w:noProof/>
        </w:rPr>
        <w:t>–</w:t>
      </w:r>
      <w:r>
        <w:rPr>
          <w:noProof/>
        </w:rPr>
        <w:tab/>
        <w:t xml:space="preserve">State </w:t>
      </w:r>
      <w:smartTag w:uri="urn:schemas-microsoft-com:office:smarttags" w:element="PlaceName">
        <w:r>
          <w:rPr>
            <w:noProof/>
          </w:rPr>
          <w:t>Enterprise</w:t>
        </w:r>
      </w:smartTag>
      <w:r>
        <w:rPr>
          <w:noProof/>
        </w:rPr>
        <w:t xml:space="preserve"> </w:t>
      </w:r>
      <w:smartTag w:uri="urn:schemas-microsoft-com:office:smarttags" w:element="PlaceName">
        <w:r>
          <w:rPr>
            <w:noProof/>
          </w:rPr>
          <w:t>Vilnius</w:t>
        </w:r>
      </w:smartTag>
      <w:r>
        <w:rPr>
          <w:noProof/>
        </w:rPr>
        <w:t xml:space="preserve"> </w:t>
      </w:r>
      <w:smartTag w:uri="urn:schemas-microsoft-com:office:smarttags" w:element="PlaceName">
        <w:r>
          <w:rPr>
            <w:noProof/>
          </w:rPr>
          <w:t>International</w:t>
        </w:r>
      </w:smartTag>
      <w:r>
        <w:rPr>
          <w:noProof/>
        </w:rPr>
        <w:t xml:space="preserve"> </w:t>
      </w:r>
      <w:smartTag w:uri="urn:schemas-microsoft-com:office:smarttags" w:element="PlaceType">
        <w:r>
          <w:rPr>
            <w:noProof/>
          </w:rPr>
          <w:t>Airport</w:t>
        </w:r>
      </w:smartTag>
    </w:p>
    <w:p>
      <w:pPr>
        <w:ind w:left="567" w:hanging="567"/>
        <w:rPr>
          <w:noProof/>
        </w:rPr>
      </w:pPr>
      <w:r>
        <w:rPr>
          <w:noProof/>
        </w:rPr>
        <w:t>–</w:t>
      </w:r>
      <w:r>
        <w:rPr>
          <w:noProof/>
        </w:rPr>
        <w:tab/>
        <w:t xml:space="preserve">State </w:t>
      </w:r>
      <w:smartTag w:uri="urn:schemas-microsoft-com:office:smarttags" w:element="PlaceName">
        <w:r>
          <w:rPr>
            <w:noProof/>
          </w:rPr>
          <w:t>Enterprise</w:t>
        </w:r>
      </w:smartTag>
      <w:r>
        <w:rPr>
          <w:noProof/>
        </w:rPr>
        <w:t xml:space="preserve"> </w:t>
      </w:r>
      <w:smartTag w:uri="urn:schemas-microsoft-com:office:smarttags" w:element="PlaceName">
        <w:r>
          <w:rPr>
            <w:noProof/>
          </w:rPr>
          <w:t>Kaunas</w:t>
        </w:r>
      </w:smartTag>
      <w:r>
        <w:rPr>
          <w:noProof/>
        </w:rPr>
        <w:t xml:space="preserve"> </w:t>
      </w:r>
      <w:smartTag w:uri="urn:schemas-microsoft-com:office:smarttags" w:element="PlaceType">
        <w:r>
          <w:rPr>
            <w:noProof/>
          </w:rPr>
          <w:t>Airport</w:t>
        </w:r>
      </w:smartTag>
    </w:p>
    <w:p>
      <w:pPr>
        <w:ind w:left="567" w:hanging="567"/>
        <w:rPr>
          <w:noProof/>
        </w:rPr>
      </w:pPr>
      <w:r>
        <w:rPr>
          <w:noProof/>
        </w:rPr>
        <w:t>–</w:t>
      </w:r>
      <w:r>
        <w:rPr>
          <w:noProof/>
        </w:rPr>
        <w:tab/>
        <w:t xml:space="preserve">State </w:t>
      </w:r>
      <w:smartTag w:uri="urn:schemas-microsoft-com:office:smarttags" w:element="PlaceName">
        <w:r>
          <w:rPr>
            <w:noProof/>
          </w:rPr>
          <w:t>Enterprise</w:t>
        </w:r>
      </w:smartTag>
      <w:r>
        <w:rPr>
          <w:noProof/>
        </w:rPr>
        <w:t xml:space="preserve"> </w:t>
      </w:r>
      <w:smartTag w:uri="urn:schemas-microsoft-com:office:smarttags" w:element="PlaceName">
        <w:r>
          <w:rPr>
            <w:noProof/>
          </w:rPr>
          <w:t>Palanga</w:t>
        </w:r>
      </w:smartTag>
      <w:r>
        <w:rPr>
          <w:noProof/>
        </w:rPr>
        <w:t xml:space="preserve"> </w:t>
      </w:r>
      <w:smartTag w:uri="urn:schemas-microsoft-com:office:smarttags" w:element="PlaceName">
        <w:r>
          <w:rPr>
            <w:noProof/>
          </w:rPr>
          <w:t>International</w:t>
        </w:r>
      </w:smartTag>
      <w:r>
        <w:rPr>
          <w:noProof/>
        </w:rPr>
        <w:t xml:space="preserve"> </w:t>
      </w:r>
      <w:smartTag w:uri="urn:schemas-microsoft-com:office:smarttags" w:element="PlaceType">
        <w:r>
          <w:rPr>
            <w:noProof/>
          </w:rPr>
          <w:t>Airport</w:t>
        </w:r>
      </w:smartTag>
    </w:p>
    <w:p>
      <w:pPr>
        <w:ind w:left="567" w:hanging="567"/>
        <w:rPr>
          <w:noProof/>
        </w:rPr>
      </w:pPr>
      <w:r>
        <w:rPr>
          <w:noProof/>
        </w:rPr>
        <w:t>–</w:t>
      </w:r>
      <w:r>
        <w:rPr>
          <w:noProof/>
        </w:rPr>
        <w:tab/>
        <w:t>State Enterprise "Oro navigacija"</w:t>
      </w:r>
    </w:p>
    <w:p>
      <w:pPr>
        <w:ind w:left="567" w:hanging="567"/>
        <w:rPr>
          <w:noProof/>
        </w:rPr>
      </w:pPr>
      <w:r>
        <w:rPr>
          <w:noProof/>
        </w:rPr>
        <w:t>–</w:t>
      </w:r>
      <w:r>
        <w:rPr>
          <w:noProof/>
        </w:rPr>
        <w:tab/>
        <w:t>Municipal Enterprise "Šiaulių oro uostas"</w:t>
      </w:r>
    </w:p>
    <w:p>
      <w:pPr>
        <w:ind w:left="567" w:hanging="567"/>
        <w:rPr>
          <w:noProof/>
        </w:rPr>
      </w:pPr>
      <w:r>
        <w:rPr>
          <w:noProof/>
        </w:rPr>
        <w:t>–</w:t>
      </w:r>
      <w:r>
        <w:rPr>
          <w:noProof/>
        </w:rPr>
        <w:tab/>
        <w:t>Other entities in compliance with the requirements of Article 70 (1, 2) of the Law on Public Procurement of the Republic of Lithuania (Official Gazette, No  84-2000, 1996; No  4-102, 2006) and operating in the field of airport installations in accordance with the Law on Aviation of the Republic of Lithuania (Official Gazette, No  94-2918, 2000).</w:t>
      </w:r>
    </w:p>
    <w:p>
      <w:pPr>
        <w:ind w:left="567" w:hanging="567"/>
        <w:rPr>
          <w:noProof/>
        </w:rPr>
      </w:pPr>
    </w:p>
    <w:p>
      <w:pPr>
        <w:ind w:left="567" w:hanging="567"/>
        <w:rPr>
          <w:noProof/>
        </w:rPr>
      </w:pPr>
      <w:r>
        <w:rPr>
          <w:noProof/>
        </w:rPr>
        <w:t>Luxembourg</w:t>
      </w:r>
    </w:p>
    <w:p>
      <w:pPr>
        <w:ind w:left="567" w:hanging="567"/>
        <w:rPr>
          <w:noProof/>
        </w:rPr>
      </w:pPr>
      <w:r>
        <w:rPr>
          <w:noProof/>
        </w:rPr>
        <w:t>–</w:t>
      </w:r>
      <w:r>
        <w:rPr>
          <w:noProof/>
        </w:rPr>
        <w:tab/>
        <w:t>Aéroport du Findel.</w:t>
      </w:r>
    </w:p>
    <w:p>
      <w:pPr>
        <w:ind w:left="567" w:hanging="567"/>
        <w:rPr>
          <w:noProof/>
        </w:rPr>
      </w:pPr>
    </w:p>
    <w:p>
      <w:pPr>
        <w:ind w:left="567" w:hanging="567"/>
        <w:rPr>
          <w:noProof/>
        </w:rPr>
      </w:pPr>
      <w:r>
        <w:rPr>
          <w:noProof/>
        </w:rPr>
        <w:t>Hungary</w:t>
      </w:r>
    </w:p>
    <w:p>
      <w:pPr>
        <w:ind w:left="567" w:hanging="567"/>
        <w:rPr>
          <w:noProof/>
        </w:rPr>
      </w:pPr>
    </w:p>
    <w:p>
      <w:pPr>
        <w:ind w:left="567" w:hanging="567"/>
        <w:rPr>
          <w:noProof/>
        </w:rPr>
      </w:pPr>
      <w:r>
        <w:rPr>
          <w:noProof/>
        </w:rPr>
        <w:t>–</w:t>
      </w:r>
      <w:r>
        <w:rPr>
          <w:noProof/>
        </w:rPr>
        <w:tab/>
        <w:t>Airports operating pursuant to Articles 162-163 of 2003. évi CXXIX. törvény a közbeszerzésekről and 1995. évi XCVII. törvény a légiközlekedésről.</w:t>
      </w:r>
    </w:p>
    <w:p>
      <w:pPr>
        <w:ind w:left="567" w:hanging="567"/>
        <w:rPr>
          <w:noProof/>
        </w:rPr>
      </w:pPr>
      <w:r>
        <w:rPr>
          <w:noProof/>
        </w:rPr>
        <w:t>–</w:t>
      </w:r>
      <w:r>
        <w:rPr>
          <w:noProof/>
        </w:rPr>
        <w:tab/>
        <w:t>Budapest Ferihegy Nemzetközi Repülőtér managed by Budapest Airport Rt. on the basis of 1995. évi XCVII. törvény a légiközlekedésről and 83/2006. (XII. 13.) GKM rendelet a légiforgalmi irányító szolgálatot ellátó és a légiforgalmi szakszemélyzet képzését végző szervezetről.</w:t>
      </w:r>
    </w:p>
    <w:p>
      <w:pPr>
        <w:ind w:left="567" w:hanging="567"/>
        <w:rPr>
          <w:noProof/>
        </w:rPr>
      </w:pPr>
    </w:p>
    <w:p>
      <w:pPr>
        <w:ind w:left="567" w:hanging="567"/>
        <w:rPr>
          <w:noProof/>
          <w:lang w:val="sv-SE"/>
        </w:rPr>
      </w:pPr>
      <w:r>
        <w:rPr>
          <w:noProof/>
          <w:lang w:val="sv-SE"/>
        </w:rPr>
        <w:br w:type="page"/>
        <w:t>Malta</w:t>
      </w:r>
    </w:p>
    <w:p>
      <w:pPr>
        <w:ind w:left="567" w:hanging="567"/>
        <w:rPr>
          <w:noProof/>
          <w:lang w:val="sv-SE"/>
        </w:rPr>
      </w:pPr>
    </w:p>
    <w:p>
      <w:pPr>
        <w:ind w:left="567" w:hanging="567"/>
        <w:rPr>
          <w:noProof/>
          <w:lang w:val="sv-SE"/>
        </w:rPr>
      </w:pPr>
      <w:r>
        <w:rPr>
          <w:noProof/>
          <w:lang w:val="sv-SE"/>
        </w:rPr>
        <w:t>–</w:t>
      </w:r>
      <w:r>
        <w:rPr>
          <w:noProof/>
          <w:lang w:val="sv-SE"/>
        </w:rPr>
        <w:tab/>
        <w:t>L-Ajruport Internazzjonali ta" Malta (Malta International Airport)</w:t>
      </w:r>
    </w:p>
    <w:p>
      <w:pPr>
        <w:ind w:left="567" w:hanging="567"/>
        <w:rPr>
          <w:noProof/>
          <w:lang w:val="sv-SE"/>
        </w:rPr>
      </w:pPr>
    </w:p>
    <w:p>
      <w:pPr>
        <w:ind w:left="567" w:hanging="567"/>
        <w:rPr>
          <w:noProof/>
          <w:lang w:val="en-GB"/>
        </w:rPr>
      </w:pPr>
      <w:r>
        <w:rPr>
          <w:noProof/>
          <w:lang w:val="en-GB"/>
        </w:rPr>
        <w:t>Netherlands</w:t>
      </w:r>
    </w:p>
    <w:p>
      <w:pPr>
        <w:ind w:left="567" w:hanging="567"/>
        <w:rPr>
          <w:noProof/>
          <w:lang w:val="en-GB"/>
        </w:rPr>
      </w:pPr>
    </w:p>
    <w:p>
      <w:pPr>
        <w:ind w:left="567" w:hanging="567"/>
        <w:rPr>
          <w:noProof/>
        </w:rPr>
      </w:pPr>
      <w:r>
        <w:rPr>
          <w:noProof/>
        </w:rPr>
        <w:t>Airports operating pursuant to Articles 18 and following of the Luchtvaartwet. For instance:</w:t>
      </w:r>
    </w:p>
    <w:p>
      <w:pPr>
        <w:ind w:left="567" w:hanging="567"/>
        <w:rPr>
          <w:noProof/>
        </w:rPr>
      </w:pPr>
      <w:r>
        <w:rPr>
          <w:noProof/>
        </w:rPr>
        <w:t>–</w:t>
      </w:r>
      <w:r>
        <w:rPr>
          <w:noProof/>
        </w:rPr>
        <w:tab/>
        <w:t>Luchthaven Schiphol</w:t>
      </w:r>
    </w:p>
    <w:p>
      <w:pPr>
        <w:ind w:left="567" w:hanging="567"/>
        <w:rPr>
          <w:noProof/>
        </w:rPr>
      </w:pPr>
    </w:p>
    <w:p>
      <w:pPr>
        <w:ind w:left="567" w:hanging="567"/>
        <w:rPr>
          <w:noProof/>
        </w:rPr>
      </w:pPr>
      <w:r>
        <w:rPr>
          <w:noProof/>
        </w:rPr>
        <w:t>Austria</w:t>
      </w:r>
    </w:p>
    <w:p>
      <w:pPr>
        <w:ind w:left="567" w:hanging="567"/>
        <w:rPr>
          <w:noProof/>
          <w:lang w:val="pl-PL"/>
        </w:rPr>
      </w:pPr>
      <w:r>
        <w:rPr>
          <w:noProof/>
        </w:rPr>
        <w:t>–</w:t>
      </w:r>
      <w:r>
        <w:rPr>
          <w:noProof/>
        </w:rPr>
        <w:tab/>
        <w:t xml:space="preserve">Entities authorised to provide airport facilities pursuant to the Luftfahrtgesetz, BGBl. </w:t>
      </w:r>
      <w:r>
        <w:rPr>
          <w:noProof/>
          <w:lang w:val="pl-PL"/>
        </w:rPr>
        <w:t>No 253/1957, as amended.</w:t>
      </w:r>
    </w:p>
    <w:p>
      <w:pPr>
        <w:ind w:left="567" w:hanging="567"/>
        <w:rPr>
          <w:noProof/>
          <w:lang w:val="pl-PL"/>
        </w:rPr>
      </w:pPr>
    </w:p>
    <w:p>
      <w:pPr>
        <w:ind w:left="567" w:hanging="567"/>
        <w:rPr>
          <w:noProof/>
          <w:lang w:val="pl-PL"/>
        </w:rPr>
      </w:pPr>
      <w:r>
        <w:rPr>
          <w:noProof/>
          <w:lang w:val="pl-PL"/>
        </w:rPr>
        <w:t>Poland</w:t>
      </w:r>
    </w:p>
    <w:p>
      <w:pPr>
        <w:ind w:left="567" w:hanging="567"/>
        <w:rPr>
          <w:noProof/>
          <w:lang w:val="pl-PL"/>
        </w:rPr>
      </w:pPr>
    </w:p>
    <w:p>
      <w:pPr>
        <w:ind w:left="567" w:hanging="567"/>
        <w:rPr>
          <w:noProof/>
          <w:lang w:val="pl-PL"/>
        </w:rPr>
      </w:pPr>
      <w:r>
        <w:rPr>
          <w:noProof/>
          <w:lang w:val="pl-PL"/>
        </w:rPr>
        <w:t>–</w:t>
      </w:r>
      <w:r>
        <w:rPr>
          <w:noProof/>
          <w:lang w:val="pl-PL"/>
        </w:rPr>
        <w:tab/>
        <w:t>Public undertaking "Porty Lotnicze" operating on the basis of ustawa z dnia 23 października l987 r. o przedsiębiorstwie państwowym "Porty Lotnicze"</w:t>
      </w:r>
    </w:p>
    <w:p>
      <w:pPr>
        <w:ind w:left="567" w:hanging="567"/>
        <w:rPr>
          <w:noProof/>
          <w:lang w:val="pl-PL"/>
        </w:rPr>
      </w:pPr>
      <w:r>
        <w:rPr>
          <w:noProof/>
          <w:lang w:val="pl-PL"/>
        </w:rPr>
        <w:t>–</w:t>
      </w:r>
      <w:r>
        <w:rPr>
          <w:noProof/>
          <w:lang w:val="pl-PL"/>
        </w:rPr>
        <w:tab/>
        <w:t>Port Lotniczy Bydgoszcz S.A.</w:t>
      </w:r>
    </w:p>
    <w:p>
      <w:pPr>
        <w:ind w:left="567" w:hanging="567"/>
        <w:rPr>
          <w:noProof/>
          <w:lang w:val="pl-PL"/>
        </w:rPr>
      </w:pPr>
      <w:r>
        <w:rPr>
          <w:noProof/>
          <w:lang w:val="pl-PL"/>
        </w:rPr>
        <w:t>–</w:t>
      </w:r>
      <w:r>
        <w:rPr>
          <w:noProof/>
          <w:lang w:val="pl-PL"/>
        </w:rPr>
        <w:tab/>
        <w:t>Port Lotniczy Gdańsk Sp. z o.o.</w:t>
      </w:r>
    </w:p>
    <w:p>
      <w:pPr>
        <w:ind w:left="567" w:hanging="567"/>
        <w:rPr>
          <w:noProof/>
          <w:lang w:val="pl-PL"/>
        </w:rPr>
      </w:pPr>
      <w:r>
        <w:rPr>
          <w:noProof/>
          <w:lang w:val="pl-PL"/>
        </w:rPr>
        <w:t>–</w:t>
      </w:r>
      <w:r>
        <w:rPr>
          <w:noProof/>
          <w:lang w:val="pl-PL"/>
        </w:rPr>
        <w:tab/>
        <w:t>Górnośląskie Towarzystwo Lotnicze S.A. Międzynarodowy Port Lotniczy Katowice</w:t>
      </w:r>
    </w:p>
    <w:p>
      <w:pPr>
        <w:ind w:left="567" w:hanging="567"/>
        <w:rPr>
          <w:noProof/>
          <w:lang w:val="pl-PL"/>
        </w:rPr>
      </w:pPr>
      <w:r>
        <w:rPr>
          <w:noProof/>
          <w:lang w:val="pl-PL"/>
        </w:rPr>
        <w:t>–</w:t>
      </w:r>
      <w:r>
        <w:rPr>
          <w:noProof/>
          <w:lang w:val="pl-PL"/>
        </w:rPr>
        <w:tab/>
        <w:t>Międzynarodowy Port Lotniczy im. Jana Pawła II Kraków - Balice Sp. z o.o</w:t>
      </w:r>
    </w:p>
    <w:p>
      <w:pPr>
        <w:ind w:left="567" w:hanging="567"/>
        <w:rPr>
          <w:noProof/>
          <w:lang w:val="pl-PL"/>
        </w:rPr>
      </w:pPr>
      <w:r>
        <w:rPr>
          <w:noProof/>
          <w:lang w:val="pl-PL"/>
        </w:rPr>
        <w:t>–</w:t>
      </w:r>
      <w:r>
        <w:rPr>
          <w:noProof/>
          <w:lang w:val="pl-PL"/>
        </w:rPr>
        <w:tab/>
        <w:t>Lotnisko Łódź Lublinek Sp. z o.o.</w:t>
      </w:r>
    </w:p>
    <w:p>
      <w:pPr>
        <w:ind w:left="567" w:hanging="567"/>
        <w:rPr>
          <w:noProof/>
          <w:lang w:val="pl-PL"/>
        </w:rPr>
      </w:pPr>
      <w:r>
        <w:rPr>
          <w:noProof/>
          <w:lang w:val="pl-PL"/>
        </w:rPr>
        <w:t>–</w:t>
      </w:r>
      <w:r>
        <w:rPr>
          <w:noProof/>
          <w:lang w:val="pl-PL"/>
        </w:rPr>
        <w:tab/>
        <w:t>Port Lotniczy Poznań - Ławica Sp. z o.o.</w:t>
      </w:r>
    </w:p>
    <w:p>
      <w:pPr>
        <w:ind w:left="567" w:hanging="567"/>
        <w:rPr>
          <w:noProof/>
          <w:lang w:val="pl-PL"/>
        </w:rPr>
      </w:pPr>
      <w:r>
        <w:rPr>
          <w:noProof/>
          <w:lang w:val="pl-PL"/>
        </w:rPr>
        <w:t>–</w:t>
      </w:r>
      <w:r>
        <w:rPr>
          <w:noProof/>
          <w:lang w:val="pl-PL"/>
        </w:rPr>
        <w:tab/>
        <w:t>Port Lotniczy Szczecin - Goleniów Sp. z o. o.</w:t>
      </w:r>
    </w:p>
    <w:p>
      <w:pPr>
        <w:ind w:left="567" w:hanging="567"/>
        <w:rPr>
          <w:noProof/>
          <w:lang w:val="pl-PL"/>
        </w:rPr>
      </w:pPr>
      <w:r>
        <w:rPr>
          <w:noProof/>
          <w:lang w:val="pl-PL"/>
        </w:rPr>
        <w:t>–</w:t>
      </w:r>
      <w:r>
        <w:rPr>
          <w:noProof/>
          <w:lang w:val="pl-PL"/>
        </w:rPr>
        <w:tab/>
        <w:t>Port Lotniczy Wrocław S.A.</w:t>
      </w:r>
    </w:p>
    <w:p>
      <w:pPr>
        <w:ind w:left="567" w:hanging="567"/>
        <w:rPr>
          <w:noProof/>
          <w:lang w:val="pl-PL"/>
        </w:rPr>
      </w:pPr>
      <w:r>
        <w:rPr>
          <w:noProof/>
          <w:lang w:val="pl-PL"/>
        </w:rPr>
        <w:t>–</w:t>
      </w:r>
      <w:r>
        <w:rPr>
          <w:noProof/>
          <w:lang w:val="pl-PL"/>
        </w:rPr>
        <w:tab/>
        <w:t>Port Lotniczy im. Fryderyka Chopina w Warszawie</w:t>
      </w:r>
    </w:p>
    <w:p>
      <w:pPr>
        <w:ind w:left="567" w:hanging="567"/>
        <w:rPr>
          <w:noProof/>
          <w:lang w:val="pl-PL"/>
        </w:rPr>
      </w:pPr>
      <w:r>
        <w:rPr>
          <w:noProof/>
          <w:lang w:val="pl-PL"/>
        </w:rPr>
        <w:br w:type="page"/>
        <w:t>–</w:t>
      </w:r>
      <w:r>
        <w:rPr>
          <w:noProof/>
          <w:lang w:val="pl-PL"/>
        </w:rPr>
        <w:tab/>
        <w:t>Port Lotniczy Rzeszów - Jasionka</w:t>
      </w:r>
    </w:p>
    <w:p>
      <w:pPr>
        <w:ind w:left="567" w:hanging="567"/>
        <w:rPr>
          <w:noProof/>
          <w:lang w:val="pl-PL"/>
        </w:rPr>
      </w:pPr>
      <w:r>
        <w:rPr>
          <w:noProof/>
          <w:lang w:val="pl-PL"/>
        </w:rPr>
        <w:t>–</w:t>
      </w:r>
      <w:r>
        <w:rPr>
          <w:noProof/>
          <w:lang w:val="pl-PL"/>
        </w:rPr>
        <w:tab/>
        <w:t>Porty Lotnicze "Mazury- Szczytno" Sp. z o. o. w Szczytnie</w:t>
      </w:r>
    </w:p>
    <w:p>
      <w:pPr>
        <w:ind w:left="567" w:hanging="567"/>
        <w:rPr>
          <w:noProof/>
          <w:lang w:val="pl-PL"/>
        </w:rPr>
      </w:pPr>
      <w:r>
        <w:rPr>
          <w:noProof/>
          <w:lang w:val="pl-PL"/>
        </w:rPr>
        <w:t>–</w:t>
      </w:r>
      <w:r>
        <w:rPr>
          <w:noProof/>
          <w:lang w:val="pl-PL"/>
        </w:rPr>
        <w:tab/>
        <w:t>Port Lotniczy Zielona Góra - Babimost</w:t>
      </w:r>
    </w:p>
    <w:p>
      <w:pPr>
        <w:ind w:left="567" w:hanging="567"/>
        <w:rPr>
          <w:noProof/>
          <w:lang w:val="pl-PL"/>
        </w:rPr>
      </w:pPr>
    </w:p>
    <w:p>
      <w:pPr>
        <w:ind w:left="567" w:hanging="567"/>
        <w:rPr>
          <w:noProof/>
          <w:lang w:val="pl-PL"/>
        </w:rPr>
      </w:pPr>
      <w:r>
        <w:rPr>
          <w:noProof/>
          <w:lang w:val="pl-PL"/>
        </w:rPr>
        <w:t>Portugal</w:t>
      </w:r>
    </w:p>
    <w:p>
      <w:pPr>
        <w:ind w:left="567" w:hanging="567"/>
        <w:rPr>
          <w:noProof/>
          <w:lang w:val="pl-PL"/>
        </w:rPr>
      </w:pPr>
    </w:p>
    <w:p>
      <w:pPr>
        <w:ind w:left="567" w:hanging="567"/>
        <w:rPr>
          <w:noProof/>
          <w:lang w:val="pt-PT"/>
        </w:rPr>
      </w:pPr>
      <w:r>
        <w:rPr>
          <w:noProof/>
          <w:lang w:val="pt-PT"/>
        </w:rPr>
        <w:t>–</w:t>
      </w:r>
      <w:r>
        <w:rPr>
          <w:noProof/>
          <w:lang w:val="pt-PT"/>
        </w:rPr>
        <w:tab/>
        <w:t>ANA – Aeroportos de Portugal, S.A., set up pursuant to Decreto-Lei No 404/98 do 18 de Dezembro 1998.</w:t>
      </w:r>
    </w:p>
    <w:p>
      <w:pPr>
        <w:ind w:left="567" w:hanging="567"/>
        <w:rPr>
          <w:noProof/>
          <w:lang w:val="pt-PT"/>
        </w:rPr>
      </w:pPr>
      <w:r>
        <w:rPr>
          <w:noProof/>
          <w:lang w:val="pt-PT"/>
        </w:rPr>
        <w:t>–</w:t>
      </w:r>
      <w:r>
        <w:rPr>
          <w:noProof/>
          <w:lang w:val="pt-PT"/>
        </w:rPr>
        <w:tab/>
        <w:t>NAV – Empresa Pública de Navegação Aérea de Portugal, E. P., set up pursuant to Decreto-Lei No 404/98 do 18 de Dezembro 1998.</w:t>
      </w:r>
    </w:p>
    <w:p>
      <w:pPr>
        <w:ind w:left="567" w:hanging="567"/>
        <w:rPr>
          <w:noProof/>
          <w:lang w:val="pt-PT"/>
        </w:rPr>
      </w:pPr>
      <w:r>
        <w:rPr>
          <w:noProof/>
          <w:lang w:val="pt-PT"/>
        </w:rPr>
        <w:t>–</w:t>
      </w:r>
      <w:r>
        <w:rPr>
          <w:noProof/>
          <w:lang w:val="pt-PT"/>
        </w:rPr>
        <w:tab/>
        <w:t>ANAM – Aeroportos e Navegação Aérea da Madeira, S. A., set up pursuant to Decreto-Lei No 453/91 do 11 de Dezembro 1991.</w:t>
      </w:r>
    </w:p>
    <w:p>
      <w:pPr>
        <w:ind w:left="567" w:hanging="567"/>
        <w:rPr>
          <w:noProof/>
          <w:lang w:val="pt-PT"/>
        </w:rPr>
      </w:pPr>
    </w:p>
    <w:p>
      <w:pPr>
        <w:ind w:left="567" w:hanging="567"/>
        <w:rPr>
          <w:noProof/>
          <w:lang w:val="pt-PT"/>
        </w:rPr>
      </w:pPr>
      <w:r>
        <w:rPr>
          <w:noProof/>
          <w:lang w:val="pt-PT"/>
        </w:rPr>
        <w:t>Romania</w:t>
      </w:r>
    </w:p>
    <w:p>
      <w:pPr>
        <w:ind w:left="567" w:hanging="567"/>
        <w:rPr>
          <w:noProof/>
          <w:lang w:val="pt-PT"/>
        </w:rPr>
      </w:pPr>
    </w:p>
    <w:p>
      <w:pPr>
        <w:ind w:left="567" w:hanging="567"/>
        <w:rPr>
          <w:noProof/>
          <w:lang w:val="pt-PT"/>
        </w:rPr>
      </w:pPr>
      <w:r>
        <w:rPr>
          <w:noProof/>
          <w:lang w:val="pt-PT"/>
        </w:rPr>
        <w:t>–</w:t>
      </w:r>
      <w:r>
        <w:rPr>
          <w:noProof/>
          <w:lang w:val="pt-PT"/>
        </w:rPr>
        <w:tab/>
        <w:t>Compania Naţională "Aeroporturi Bucureşti" SA (National Company "Bucharest Airports S.A.")</w:t>
      </w:r>
    </w:p>
    <w:p>
      <w:pPr>
        <w:ind w:left="567" w:hanging="567"/>
        <w:rPr>
          <w:noProof/>
          <w:lang w:val="pt-PT"/>
        </w:rPr>
      </w:pPr>
      <w:r>
        <w:rPr>
          <w:noProof/>
          <w:lang w:val="pt-PT"/>
        </w:rPr>
        <w:t>–</w:t>
      </w:r>
      <w:r>
        <w:rPr>
          <w:noProof/>
          <w:lang w:val="pt-PT"/>
        </w:rPr>
        <w:tab/>
        <w:t>Societatea Naţională "Aeroportul Internaţional Mihail Kogălniceanu-Constanţa" (National Company "International Airport Mihail Kogălniceanu-Constanţa" S.A.)</w:t>
      </w:r>
    </w:p>
    <w:p>
      <w:pPr>
        <w:ind w:left="567" w:hanging="567"/>
        <w:rPr>
          <w:noProof/>
          <w:lang w:val="pt-PT"/>
        </w:rPr>
      </w:pPr>
      <w:r>
        <w:rPr>
          <w:noProof/>
          <w:lang w:val="pt-PT"/>
        </w:rPr>
        <w:t>–</w:t>
      </w:r>
      <w:r>
        <w:rPr>
          <w:noProof/>
          <w:lang w:val="pt-PT"/>
        </w:rPr>
        <w:tab/>
        <w:t>Societatea Naţională "Aeroportul Internaţional Timişoara-Traian Vuia"-SA (National Company International "International Airport Timişoara-Traian Vuia"-S.A.)</w:t>
      </w:r>
    </w:p>
    <w:p>
      <w:pPr>
        <w:ind w:left="567" w:hanging="567"/>
        <w:rPr>
          <w:noProof/>
          <w:lang w:val="pt-PT"/>
        </w:rPr>
      </w:pPr>
      <w:r>
        <w:rPr>
          <w:noProof/>
          <w:lang w:val="pt-PT"/>
        </w:rPr>
        <w:t>–</w:t>
      </w:r>
      <w:r>
        <w:rPr>
          <w:noProof/>
          <w:lang w:val="pt-PT"/>
        </w:rPr>
        <w:tab/>
        <w:t>Regia Autonomă "Administraţia Română a Serviciilor de Trafic Aerian ROMAT SA" (Autonomous Public Service Undertaking "Romanian Air Traffic Services Administration ROMAT S.A.")</w:t>
      </w:r>
    </w:p>
    <w:p>
      <w:pPr>
        <w:ind w:left="567" w:hanging="567"/>
        <w:rPr>
          <w:noProof/>
        </w:rPr>
      </w:pPr>
      <w:r>
        <w:rPr>
          <w:noProof/>
          <w:lang w:val="en-GB"/>
        </w:rPr>
        <w:br w:type="page"/>
      </w:r>
      <w:r>
        <w:rPr>
          <w:noProof/>
        </w:rPr>
        <w:t>–</w:t>
      </w:r>
      <w:r>
        <w:rPr>
          <w:noProof/>
        </w:rPr>
        <w:tab/>
        <w:t>Aeroporturile aflate în subordinea Consiliilor Locale (Airports under Local Councils’ subordination)</w:t>
      </w:r>
    </w:p>
    <w:p>
      <w:pPr>
        <w:ind w:left="567" w:hanging="567"/>
        <w:rPr>
          <w:noProof/>
        </w:rPr>
      </w:pPr>
      <w:r>
        <w:rPr>
          <w:noProof/>
        </w:rPr>
        <w:t>–</w:t>
      </w:r>
      <w:r>
        <w:rPr>
          <w:noProof/>
        </w:rPr>
        <w:tab/>
        <w:t>SC Aeroportul Arad SA (Arad Airport S.A. Commercial Company)</w:t>
      </w:r>
    </w:p>
    <w:p>
      <w:pPr>
        <w:ind w:left="567" w:hanging="567"/>
        <w:rPr>
          <w:noProof/>
        </w:rPr>
      </w:pPr>
      <w:r>
        <w:rPr>
          <w:noProof/>
        </w:rPr>
        <w:t>–</w:t>
      </w:r>
      <w:r>
        <w:rPr>
          <w:noProof/>
        </w:rPr>
        <w:tab/>
        <w:t>Regia Autonomă Aeroportul Bacău (Autonomous Public Service Undertaking Bacău Airport)</w:t>
      </w:r>
    </w:p>
    <w:p>
      <w:pPr>
        <w:ind w:left="567" w:hanging="567"/>
        <w:rPr>
          <w:noProof/>
        </w:rPr>
      </w:pPr>
      <w:r>
        <w:rPr>
          <w:noProof/>
        </w:rPr>
        <w:t>–</w:t>
      </w:r>
      <w:r>
        <w:rPr>
          <w:noProof/>
        </w:rPr>
        <w:tab/>
        <w:t>Regia Autonomă Aeroportul Baia Mare (Autonomous Public Service Undertaking Baia Mare Airport)</w:t>
      </w:r>
    </w:p>
    <w:p>
      <w:pPr>
        <w:ind w:left="567" w:hanging="567"/>
        <w:rPr>
          <w:noProof/>
        </w:rPr>
      </w:pPr>
      <w:r>
        <w:rPr>
          <w:noProof/>
        </w:rPr>
        <w:t>–</w:t>
      </w:r>
      <w:r>
        <w:rPr>
          <w:noProof/>
        </w:rPr>
        <w:tab/>
        <w:t>Regia Autonomă Aeroportul Cluj Napoca (Autonomous Public Service Undertaking Cluj Napoca Airport)</w:t>
      </w:r>
    </w:p>
    <w:p>
      <w:pPr>
        <w:ind w:left="567" w:hanging="567"/>
        <w:rPr>
          <w:noProof/>
        </w:rPr>
      </w:pPr>
      <w:r>
        <w:rPr>
          <w:noProof/>
        </w:rPr>
        <w:t>–</w:t>
      </w:r>
      <w:r>
        <w:rPr>
          <w:noProof/>
        </w:rPr>
        <w:tab/>
        <w:t>Regia Autonomă Aeroportul Internaţional Craiova (Autonomous Public Service Undertaking International Craiova Airport)</w:t>
      </w:r>
    </w:p>
    <w:p>
      <w:pPr>
        <w:ind w:left="567" w:hanging="567"/>
        <w:rPr>
          <w:noProof/>
        </w:rPr>
      </w:pPr>
      <w:r>
        <w:rPr>
          <w:noProof/>
        </w:rPr>
        <w:t>–</w:t>
      </w:r>
      <w:r>
        <w:rPr>
          <w:noProof/>
        </w:rPr>
        <w:tab/>
        <w:t>Regia Autonomă Aeroportul Iaşi (Autonomous Public Service Undertaking Iaşi Airport)</w:t>
      </w:r>
    </w:p>
    <w:p>
      <w:pPr>
        <w:ind w:left="567" w:hanging="567"/>
        <w:rPr>
          <w:noProof/>
        </w:rPr>
      </w:pPr>
      <w:r>
        <w:rPr>
          <w:noProof/>
        </w:rPr>
        <w:t>–</w:t>
      </w:r>
      <w:r>
        <w:rPr>
          <w:noProof/>
        </w:rPr>
        <w:tab/>
        <w:t>Regia Autonomă Aeroportul Oradea (Autonomous Public Service Undertaking Oradea Airport)</w:t>
      </w:r>
    </w:p>
    <w:p>
      <w:pPr>
        <w:ind w:left="567" w:hanging="567"/>
        <w:rPr>
          <w:noProof/>
        </w:rPr>
      </w:pPr>
      <w:r>
        <w:rPr>
          <w:noProof/>
        </w:rPr>
        <w:t>–</w:t>
      </w:r>
      <w:r>
        <w:rPr>
          <w:noProof/>
        </w:rPr>
        <w:tab/>
        <w:t>Regia Autonomă Aeroportul Satu-Mare (Autonomous Public Service Undertaking Satu-Mare Airport)</w:t>
      </w:r>
    </w:p>
    <w:p>
      <w:pPr>
        <w:ind w:left="567" w:hanging="567"/>
        <w:rPr>
          <w:noProof/>
        </w:rPr>
      </w:pPr>
      <w:r>
        <w:rPr>
          <w:noProof/>
        </w:rPr>
        <w:t>–</w:t>
      </w:r>
      <w:r>
        <w:rPr>
          <w:noProof/>
        </w:rPr>
        <w:tab/>
        <w:t>Regia Autonomă Aeroportul Sibiu (Autonomous Public Service Undertaking Sibiu Airport)</w:t>
      </w:r>
    </w:p>
    <w:p>
      <w:pPr>
        <w:ind w:left="567" w:hanging="567"/>
        <w:rPr>
          <w:noProof/>
        </w:rPr>
      </w:pPr>
      <w:r>
        <w:rPr>
          <w:noProof/>
        </w:rPr>
        <w:t>–</w:t>
      </w:r>
      <w:r>
        <w:rPr>
          <w:noProof/>
        </w:rPr>
        <w:tab/>
        <w:t>Regia Autonomă Aeroportul Suceava (Autonomous Public Service Undertaking Suceava Airport)</w:t>
      </w:r>
    </w:p>
    <w:p>
      <w:pPr>
        <w:ind w:left="567" w:hanging="567"/>
        <w:rPr>
          <w:noProof/>
        </w:rPr>
      </w:pPr>
      <w:r>
        <w:rPr>
          <w:noProof/>
        </w:rPr>
        <w:t>–</w:t>
      </w:r>
      <w:r>
        <w:rPr>
          <w:noProof/>
        </w:rPr>
        <w:tab/>
        <w:t>Regia Autonomă Aeroportul Târgu Mureş (Autonomous Public Service Undertaking Târgu Mureş Airport)</w:t>
      </w:r>
    </w:p>
    <w:p>
      <w:pPr>
        <w:ind w:left="567" w:hanging="567"/>
        <w:rPr>
          <w:noProof/>
        </w:rPr>
      </w:pPr>
      <w:r>
        <w:rPr>
          <w:noProof/>
        </w:rPr>
        <w:t>–</w:t>
      </w:r>
      <w:r>
        <w:rPr>
          <w:noProof/>
        </w:rPr>
        <w:tab/>
        <w:t>Regia Autonomă Aeroportul Tulcea (Autonomous Public Service Undertaking Tulcea Airport)</w:t>
      </w:r>
    </w:p>
    <w:p>
      <w:pPr>
        <w:ind w:left="567" w:hanging="567"/>
        <w:rPr>
          <w:noProof/>
        </w:rPr>
      </w:pPr>
      <w:r>
        <w:rPr>
          <w:noProof/>
        </w:rPr>
        <w:t>–</w:t>
      </w:r>
      <w:r>
        <w:rPr>
          <w:noProof/>
        </w:rPr>
        <w:tab/>
        <w:t>Regia Autonomă Aeroportul Caransebeş</w:t>
      </w:r>
    </w:p>
    <w:p>
      <w:pPr>
        <w:ind w:left="567" w:hanging="567"/>
        <w:rPr>
          <w:noProof/>
        </w:rPr>
      </w:pPr>
    </w:p>
    <w:p>
      <w:pPr>
        <w:rPr>
          <w:noProof/>
        </w:rPr>
      </w:pPr>
      <w:r>
        <w:rPr>
          <w:noProof/>
        </w:rPr>
        <w:br w:type="page"/>
        <w:t>Slovenia</w:t>
      </w:r>
    </w:p>
    <w:p>
      <w:pPr>
        <w:rPr>
          <w:noProof/>
        </w:rPr>
      </w:pPr>
    </w:p>
    <w:p>
      <w:pPr>
        <w:rPr>
          <w:noProof/>
        </w:rPr>
      </w:pPr>
      <w:r>
        <w:rPr>
          <w:noProof/>
        </w:rPr>
        <w:t>Public civil airports that operate pursuant to the Zakon o letalstvu (Uradni list RS, 18/01)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4698"/>
        <w:gridCol w:w="1557"/>
        <w:gridCol w:w="2375"/>
      </w:tblGrid>
      <w:tr>
        <w:trPr>
          <w:trHeight w:val="20"/>
          <w:jc w:val="center"/>
        </w:trPr>
        <w:tc>
          <w:tcPr>
            <w:tcW w:w="621" w:type="pct"/>
            <w:shd w:val="clear" w:color="auto" w:fill="auto"/>
            <w:vAlign w:val="center"/>
          </w:tcPr>
          <w:p>
            <w:pPr>
              <w:tabs>
                <w:tab w:val="left" w:pos="720"/>
              </w:tabs>
              <w:spacing w:before="60" w:after="60" w:line="240" w:lineRule="auto"/>
              <w:jc w:val="center"/>
              <w:rPr>
                <w:noProof/>
              </w:rPr>
            </w:pPr>
            <w:r>
              <w:rPr>
                <w:noProof/>
              </w:rPr>
              <w:t>Mat. Št.</w:t>
            </w:r>
          </w:p>
        </w:tc>
        <w:tc>
          <w:tcPr>
            <w:tcW w:w="2383" w:type="pct"/>
            <w:shd w:val="clear" w:color="auto" w:fill="auto"/>
            <w:vAlign w:val="center"/>
          </w:tcPr>
          <w:p>
            <w:pPr>
              <w:tabs>
                <w:tab w:val="left" w:pos="720"/>
              </w:tabs>
              <w:spacing w:before="60" w:after="60" w:line="240" w:lineRule="auto"/>
              <w:jc w:val="center"/>
              <w:rPr>
                <w:noProof/>
              </w:rPr>
            </w:pPr>
            <w:r>
              <w:rPr>
                <w:noProof/>
              </w:rPr>
              <w:t>Naziv</w:t>
            </w:r>
          </w:p>
        </w:tc>
        <w:tc>
          <w:tcPr>
            <w:tcW w:w="790" w:type="pct"/>
            <w:shd w:val="clear" w:color="auto" w:fill="auto"/>
            <w:vAlign w:val="center"/>
          </w:tcPr>
          <w:p>
            <w:pPr>
              <w:tabs>
                <w:tab w:val="left" w:pos="720"/>
              </w:tabs>
              <w:spacing w:before="60" w:after="60" w:line="240" w:lineRule="auto"/>
              <w:jc w:val="center"/>
              <w:rPr>
                <w:noProof/>
              </w:rPr>
            </w:pPr>
            <w:r>
              <w:rPr>
                <w:noProof/>
              </w:rPr>
              <w:t>Poštna Št.</w:t>
            </w:r>
          </w:p>
        </w:tc>
        <w:tc>
          <w:tcPr>
            <w:tcW w:w="1205"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1" w:type="pct"/>
            <w:shd w:val="clear" w:color="auto" w:fill="auto"/>
            <w:vAlign w:val="center"/>
          </w:tcPr>
          <w:p>
            <w:pPr>
              <w:tabs>
                <w:tab w:val="left" w:pos="720"/>
              </w:tabs>
              <w:spacing w:before="60" w:after="60" w:line="240" w:lineRule="auto"/>
              <w:rPr>
                <w:noProof/>
                <w:lang w:val="it-IT"/>
              </w:rPr>
            </w:pPr>
            <w:r>
              <w:rPr>
                <w:noProof/>
                <w:lang w:val="it-IT"/>
              </w:rPr>
              <w:t>1589423</w:t>
            </w:r>
          </w:p>
        </w:tc>
        <w:tc>
          <w:tcPr>
            <w:tcW w:w="2383" w:type="pct"/>
            <w:shd w:val="clear" w:color="auto" w:fill="auto"/>
            <w:vAlign w:val="center"/>
          </w:tcPr>
          <w:p>
            <w:pPr>
              <w:tabs>
                <w:tab w:val="left" w:pos="720"/>
              </w:tabs>
              <w:spacing w:before="60" w:after="60" w:line="240" w:lineRule="auto"/>
              <w:rPr>
                <w:noProof/>
                <w:lang w:val="da-DK"/>
              </w:rPr>
            </w:pPr>
            <w:r>
              <w:rPr>
                <w:noProof/>
                <w:lang w:val="da-DK"/>
              </w:rPr>
              <w:t>Letalski Center Cerklje Ob Krki</w:t>
            </w:r>
          </w:p>
        </w:tc>
        <w:tc>
          <w:tcPr>
            <w:tcW w:w="790" w:type="pct"/>
            <w:shd w:val="clear" w:color="auto" w:fill="auto"/>
            <w:vAlign w:val="center"/>
          </w:tcPr>
          <w:p>
            <w:pPr>
              <w:tabs>
                <w:tab w:val="left" w:pos="720"/>
              </w:tabs>
              <w:spacing w:before="60" w:after="60" w:line="240" w:lineRule="auto"/>
              <w:rPr>
                <w:noProof/>
                <w:lang w:val="it-IT"/>
              </w:rPr>
            </w:pPr>
            <w:r>
              <w:rPr>
                <w:noProof/>
                <w:lang w:val="it-IT"/>
              </w:rPr>
              <w:t>8263</w:t>
            </w:r>
          </w:p>
        </w:tc>
        <w:tc>
          <w:tcPr>
            <w:tcW w:w="1205" w:type="pct"/>
            <w:shd w:val="clear" w:color="auto" w:fill="auto"/>
            <w:vAlign w:val="center"/>
          </w:tcPr>
          <w:p>
            <w:pPr>
              <w:tabs>
                <w:tab w:val="left" w:pos="720"/>
              </w:tabs>
              <w:spacing w:before="60" w:after="60" w:line="240" w:lineRule="auto"/>
              <w:rPr>
                <w:noProof/>
                <w:lang w:val="it-IT"/>
              </w:rPr>
            </w:pPr>
            <w:r>
              <w:rPr>
                <w:noProof/>
                <w:lang w:val="it-IT"/>
              </w:rPr>
              <w:t>Cerklje Ob Krki</w:t>
            </w:r>
          </w:p>
        </w:tc>
      </w:tr>
      <w:tr>
        <w:trPr>
          <w:trHeight w:val="20"/>
          <w:jc w:val="center"/>
        </w:trPr>
        <w:tc>
          <w:tcPr>
            <w:tcW w:w="621" w:type="pct"/>
            <w:shd w:val="clear" w:color="auto" w:fill="auto"/>
            <w:vAlign w:val="center"/>
          </w:tcPr>
          <w:p>
            <w:pPr>
              <w:tabs>
                <w:tab w:val="left" w:pos="720"/>
              </w:tabs>
              <w:spacing w:before="60" w:after="60" w:line="240" w:lineRule="auto"/>
              <w:rPr>
                <w:noProof/>
                <w:lang w:val="it-IT"/>
              </w:rPr>
            </w:pPr>
            <w:r>
              <w:rPr>
                <w:noProof/>
                <w:lang w:val="it-IT"/>
              </w:rPr>
              <w:t>1913301</w:t>
            </w:r>
          </w:p>
        </w:tc>
        <w:tc>
          <w:tcPr>
            <w:tcW w:w="2383" w:type="pct"/>
            <w:shd w:val="clear" w:color="auto" w:fill="auto"/>
            <w:vAlign w:val="center"/>
          </w:tcPr>
          <w:p>
            <w:pPr>
              <w:tabs>
                <w:tab w:val="left" w:pos="720"/>
              </w:tabs>
              <w:spacing w:before="60" w:after="60" w:line="240" w:lineRule="auto"/>
              <w:rPr>
                <w:noProof/>
                <w:lang w:val="it-IT"/>
              </w:rPr>
            </w:pPr>
            <w:r>
              <w:rPr>
                <w:noProof/>
                <w:lang w:val="it-IT"/>
              </w:rPr>
              <w:t>Kontrola Zračnega Prometa D.O.O.</w:t>
            </w:r>
          </w:p>
        </w:tc>
        <w:tc>
          <w:tcPr>
            <w:tcW w:w="790" w:type="pct"/>
            <w:shd w:val="clear" w:color="auto" w:fill="auto"/>
            <w:vAlign w:val="center"/>
          </w:tcPr>
          <w:p>
            <w:pPr>
              <w:tabs>
                <w:tab w:val="left" w:pos="720"/>
              </w:tabs>
              <w:spacing w:before="60" w:after="60" w:line="240" w:lineRule="auto"/>
              <w:rPr>
                <w:noProof/>
                <w:lang w:val="it-IT"/>
              </w:rPr>
            </w:pPr>
            <w:r>
              <w:rPr>
                <w:noProof/>
                <w:lang w:val="it-IT"/>
              </w:rPr>
              <w:t>1000</w:t>
            </w:r>
          </w:p>
        </w:tc>
        <w:tc>
          <w:tcPr>
            <w:tcW w:w="1205" w:type="pct"/>
            <w:shd w:val="clear" w:color="auto" w:fill="auto"/>
            <w:vAlign w:val="center"/>
          </w:tcPr>
          <w:p>
            <w:pPr>
              <w:tabs>
                <w:tab w:val="left" w:pos="720"/>
              </w:tabs>
              <w:spacing w:before="60" w:after="60" w:line="240" w:lineRule="auto"/>
              <w:rPr>
                <w:noProof/>
                <w:lang w:val="it-IT"/>
              </w:rPr>
            </w:pPr>
            <w:r>
              <w:rPr>
                <w:noProof/>
                <w:lang w:val="it-IT"/>
              </w:rPr>
              <w:t>Ljubljana</w:t>
            </w:r>
          </w:p>
        </w:tc>
      </w:tr>
      <w:tr>
        <w:trPr>
          <w:trHeight w:val="20"/>
          <w:jc w:val="center"/>
        </w:trPr>
        <w:tc>
          <w:tcPr>
            <w:tcW w:w="621" w:type="pct"/>
            <w:shd w:val="clear" w:color="auto" w:fill="auto"/>
            <w:vAlign w:val="center"/>
          </w:tcPr>
          <w:p>
            <w:pPr>
              <w:tabs>
                <w:tab w:val="left" w:pos="720"/>
              </w:tabs>
              <w:spacing w:before="60" w:after="60" w:line="240" w:lineRule="auto"/>
              <w:rPr>
                <w:noProof/>
                <w:lang w:val="it-IT"/>
              </w:rPr>
            </w:pPr>
            <w:r>
              <w:rPr>
                <w:noProof/>
                <w:lang w:val="it-IT"/>
              </w:rPr>
              <w:t>5142768</w:t>
            </w:r>
          </w:p>
        </w:tc>
        <w:tc>
          <w:tcPr>
            <w:tcW w:w="2383" w:type="pct"/>
            <w:shd w:val="clear" w:color="auto" w:fill="auto"/>
            <w:vAlign w:val="center"/>
          </w:tcPr>
          <w:p>
            <w:pPr>
              <w:tabs>
                <w:tab w:val="left" w:pos="720"/>
              </w:tabs>
              <w:spacing w:before="60" w:after="60" w:line="240" w:lineRule="auto"/>
              <w:rPr>
                <w:noProof/>
                <w:lang w:val="it-IT"/>
              </w:rPr>
            </w:pPr>
            <w:r>
              <w:rPr>
                <w:noProof/>
                <w:lang w:val="it-IT"/>
              </w:rPr>
              <w:t>Aerodrom Ljubljana D.D.</w:t>
            </w:r>
          </w:p>
        </w:tc>
        <w:tc>
          <w:tcPr>
            <w:tcW w:w="790" w:type="pct"/>
            <w:shd w:val="clear" w:color="auto" w:fill="auto"/>
            <w:vAlign w:val="center"/>
          </w:tcPr>
          <w:p>
            <w:pPr>
              <w:tabs>
                <w:tab w:val="left" w:pos="720"/>
              </w:tabs>
              <w:spacing w:before="60" w:after="60" w:line="240" w:lineRule="auto"/>
              <w:rPr>
                <w:noProof/>
                <w:lang w:val="it-IT"/>
              </w:rPr>
            </w:pPr>
            <w:r>
              <w:rPr>
                <w:noProof/>
                <w:lang w:val="it-IT"/>
              </w:rPr>
              <w:t>4210</w:t>
            </w:r>
          </w:p>
        </w:tc>
        <w:tc>
          <w:tcPr>
            <w:tcW w:w="1205" w:type="pct"/>
            <w:shd w:val="clear" w:color="auto" w:fill="auto"/>
            <w:vAlign w:val="center"/>
          </w:tcPr>
          <w:p>
            <w:pPr>
              <w:tabs>
                <w:tab w:val="left" w:pos="720"/>
              </w:tabs>
              <w:spacing w:before="60" w:after="60" w:line="240" w:lineRule="auto"/>
              <w:rPr>
                <w:noProof/>
                <w:lang w:val="it-IT"/>
              </w:rPr>
            </w:pPr>
            <w:r>
              <w:rPr>
                <w:noProof/>
                <w:lang w:val="it-IT"/>
              </w:rPr>
              <w:t>Brnik-Aerodrom</w:t>
            </w:r>
          </w:p>
        </w:tc>
      </w:tr>
      <w:tr>
        <w:trPr>
          <w:trHeight w:val="20"/>
          <w:jc w:val="center"/>
        </w:trPr>
        <w:tc>
          <w:tcPr>
            <w:tcW w:w="621" w:type="pct"/>
            <w:shd w:val="clear" w:color="auto" w:fill="auto"/>
            <w:vAlign w:val="center"/>
          </w:tcPr>
          <w:p>
            <w:pPr>
              <w:tabs>
                <w:tab w:val="left" w:pos="720"/>
              </w:tabs>
              <w:spacing w:before="60" w:after="60" w:line="240" w:lineRule="auto"/>
              <w:rPr>
                <w:noProof/>
                <w:lang w:val="it-IT"/>
              </w:rPr>
            </w:pPr>
            <w:r>
              <w:rPr>
                <w:noProof/>
                <w:lang w:val="it-IT"/>
              </w:rPr>
              <w:t>5500494</w:t>
            </w:r>
          </w:p>
        </w:tc>
        <w:tc>
          <w:tcPr>
            <w:tcW w:w="2383" w:type="pct"/>
            <w:shd w:val="clear" w:color="auto" w:fill="auto"/>
            <w:vAlign w:val="center"/>
          </w:tcPr>
          <w:p>
            <w:pPr>
              <w:tabs>
                <w:tab w:val="left" w:pos="720"/>
              </w:tabs>
              <w:spacing w:before="60" w:after="60" w:line="240" w:lineRule="auto"/>
              <w:rPr>
                <w:noProof/>
                <w:lang w:val="pt-BR"/>
              </w:rPr>
            </w:pPr>
            <w:r>
              <w:rPr>
                <w:noProof/>
                <w:lang w:val="pt-BR"/>
              </w:rPr>
              <w:t>Aerodrom Portorož, D.O.O.</w:t>
            </w:r>
          </w:p>
        </w:tc>
        <w:tc>
          <w:tcPr>
            <w:tcW w:w="790" w:type="pct"/>
            <w:shd w:val="clear" w:color="auto" w:fill="auto"/>
            <w:vAlign w:val="center"/>
          </w:tcPr>
          <w:p>
            <w:pPr>
              <w:tabs>
                <w:tab w:val="left" w:pos="720"/>
              </w:tabs>
              <w:spacing w:before="60" w:after="60" w:line="240" w:lineRule="auto"/>
              <w:rPr>
                <w:noProof/>
                <w:lang w:val="it-IT"/>
              </w:rPr>
            </w:pPr>
            <w:r>
              <w:rPr>
                <w:noProof/>
                <w:lang w:val="it-IT"/>
              </w:rPr>
              <w:t>6333</w:t>
            </w:r>
          </w:p>
        </w:tc>
        <w:tc>
          <w:tcPr>
            <w:tcW w:w="1205" w:type="pct"/>
            <w:shd w:val="clear" w:color="auto" w:fill="auto"/>
            <w:vAlign w:val="center"/>
          </w:tcPr>
          <w:p>
            <w:pPr>
              <w:tabs>
                <w:tab w:val="left" w:pos="720"/>
              </w:tabs>
              <w:spacing w:before="60" w:after="60" w:line="240" w:lineRule="auto"/>
              <w:rPr>
                <w:noProof/>
                <w:lang w:val="it-IT"/>
              </w:rPr>
            </w:pPr>
            <w:r>
              <w:rPr>
                <w:noProof/>
                <w:lang w:val="it-IT"/>
              </w:rPr>
              <w:t>Sečovlje – Sicciole</w:t>
            </w:r>
          </w:p>
        </w:tc>
      </w:tr>
    </w:tbl>
    <w:p>
      <w:pPr>
        <w:rPr>
          <w:noProof/>
        </w:rPr>
      </w:pPr>
    </w:p>
    <w:p>
      <w:pPr>
        <w:rPr>
          <w:noProof/>
        </w:rPr>
      </w:pPr>
      <w:r>
        <w:rPr>
          <w:noProof/>
        </w:rPr>
        <w:t>Slovakia</w:t>
      </w:r>
    </w:p>
    <w:p>
      <w:pPr>
        <w:rPr>
          <w:noProof/>
        </w:rPr>
      </w:pPr>
    </w:p>
    <w:p>
      <w:pPr>
        <w:rPr>
          <w:noProof/>
        </w:rPr>
      </w:pPr>
      <w:r>
        <w:rPr>
          <w:noProof/>
        </w:rPr>
        <w:t>Entities operating airports on basis of consent granted by state authority and entities providing for aerial telecommunications services pursuant to Act No  143/1998 Coll. in wording of Acts No  57/2001 Coll., No  37/2002 Coll., No  136/2004 Coll. and No 544/2004 Coll.</w:t>
      </w:r>
    </w:p>
    <w:p>
      <w:pPr>
        <w:rPr>
          <w:noProof/>
        </w:rPr>
      </w:pPr>
    </w:p>
    <w:p>
      <w:pPr>
        <w:rPr>
          <w:noProof/>
        </w:rPr>
      </w:pPr>
      <w:r>
        <w:rPr>
          <w:noProof/>
        </w:rPr>
        <w:t>For example:</w:t>
      </w:r>
    </w:p>
    <w:p>
      <w:pPr>
        <w:ind w:left="567" w:hanging="567"/>
        <w:rPr>
          <w:noProof/>
        </w:rPr>
      </w:pPr>
      <w:r>
        <w:rPr>
          <w:noProof/>
        </w:rPr>
        <w:t>–</w:t>
      </w:r>
      <w:r>
        <w:rPr>
          <w:noProof/>
        </w:rPr>
        <w:tab/>
        <w:t xml:space="preserve">Letisko M.R.Štefánika, a.s., </w:t>
      </w:r>
      <w:smartTag w:uri="urn:schemas-microsoft-com:office:smarttags" w:element="place">
        <w:smartTag w:uri="urn:schemas-microsoft-com:office:smarttags" w:element="City">
          <w:r>
            <w:rPr>
              <w:noProof/>
            </w:rPr>
            <w:t>Bratislava</w:t>
          </w:r>
        </w:smartTag>
      </w:smartTag>
    </w:p>
    <w:p>
      <w:pPr>
        <w:ind w:left="567" w:hanging="567"/>
        <w:rPr>
          <w:noProof/>
          <w:lang w:val="pl-PL"/>
        </w:rPr>
      </w:pPr>
      <w:r>
        <w:rPr>
          <w:noProof/>
          <w:lang w:val="pl-PL"/>
        </w:rPr>
        <w:t>–</w:t>
      </w:r>
      <w:r>
        <w:rPr>
          <w:noProof/>
          <w:lang w:val="pl-PL"/>
        </w:rPr>
        <w:tab/>
        <w:t>Letisko Poprad – Tatry, a.s.</w:t>
      </w:r>
    </w:p>
    <w:p>
      <w:pPr>
        <w:ind w:left="567" w:hanging="567"/>
        <w:rPr>
          <w:noProof/>
          <w:lang w:val="pl-PL"/>
        </w:rPr>
      </w:pPr>
      <w:r>
        <w:rPr>
          <w:noProof/>
          <w:lang w:val="pl-PL"/>
        </w:rPr>
        <w:t>–</w:t>
      </w:r>
      <w:r>
        <w:rPr>
          <w:noProof/>
          <w:lang w:val="pl-PL"/>
        </w:rPr>
        <w:tab/>
        <w:t>Letisko Košice, a.s.</w:t>
      </w:r>
    </w:p>
    <w:p>
      <w:pPr>
        <w:ind w:left="567" w:hanging="567"/>
        <w:rPr>
          <w:noProof/>
          <w:lang w:val="pl-PL"/>
        </w:rPr>
      </w:pPr>
    </w:p>
    <w:p>
      <w:pPr>
        <w:rPr>
          <w:noProof/>
          <w:lang w:val="pl-PL"/>
        </w:rPr>
      </w:pPr>
      <w:r>
        <w:rPr>
          <w:noProof/>
          <w:lang w:val="pl-PL"/>
        </w:rPr>
        <w:t>Finland</w:t>
      </w:r>
    </w:p>
    <w:p>
      <w:pPr>
        <w:rPr>
          <w:noProof/>
          <w:lang w:val="pl-PL"/>
        </w:rPr>
      </w:pPr>
    </w:p>
    <w:p>
      <w:pPr>
        <w:rPr>
          <w:noProof/>
          <w:lang w:val="pl-PL"/>
        </w:rPr>
      </w:pPr>
      <w:r>
        <w:rPr>
          <w:noProof/>
          <w:lang w:val="pl-PL"/>
        </w:rPr>
        <w:t>Airports managed by the "Ilmailulaitos Finavia/Luftfartsverket Finavia", or by a municipal or public enterprise pursuant to the ilmailulaki/luftfartslagen (1242/2005) and laki Ilmailulaitoksesta/lag om Luftfartsverket (1245/2005).</w:t>
      </w:r>
    </w:p>
    <w:p>
      <w:pPr>
        <w:rPr>
          <w:noProof/>
          <w:lang w:val="pl-PL"/>
        </w:rPr>
      </w:pPr>
    </w:p>
    <w:p>
      <w:pPr>
        <w:rPr>
          <w:noProof/>
        </w:rPr>
      </w:pPr>
      <w:r>
        <w:rPr>
          <w:noProof/>
          <w:lang w:val="en-GB"/>
        </w:rPr>
        <w:br w:type="page"/>
      </w:r>
      <w:r>
        <w:rPr>
          <w:noProof/>
        </w:rPr>
        <w:t>Sweden</w:t>
      </w:r>
    </w:p>
    <w:p>
      <w:pPr>
        <w:rPr>
          <w:noProof/>
        </w:rPr>
      </w:pPr>
    </w:p>
    <w:p>
      <w:pPr>
        <w:ind w:left="567" w:hanging="567"/>
        <w:rPr>
          <w:noProof/>
        </w:rPr>
      </w:pPr>
      <w:r>
        <w:rPr>
          <w:noProof/>
        </w:rPr>
        <w:t>–</w:t>
      </w:r>
      <w:r>
        <w:rPr>
          <w:noProof/>
        </w:rPr>
        <w:tab/>
        <w:t>Publicly-owned and operated airports in accordance with luftfartslagen (1957:297)</w:t>
      </w:r>
    </w:p>
    <w:p>
      <w:pPr>
        <w:ind w:left="567" w:hanging="567"/>
        <w:rPr>
          <w:noProof/>
        </w:rPr>
      </w:pPr>
      <w:r>
        <w:rPr>
          <w:noProof/>
        </w:rPr>
        <w:t>–</w:t>
      </w:r>
      <w:r>
        <w:rPr>
          <w:noProof/>
        </w:rPr>
        <w:tab/>
        <w:t>Privately-owned and operated airports with an operating licence under the act, where this licence corresponds to the criteria of Article 2(3) of the Directive.</w:t>
      </w:r>
    </w:p>
    <w:p>
      <w:pPr>
        <w:ind w:left="567" w:hanging="567"/>
        <w:rPr>
          <w:noProof/>
        </w:rPr>
      </w:pPr>
    </w:p>
    <w:p>
      <w:pPr>
        <w:ind w:left="567" w:hanging="567"/>
        <w:rPr>
          <w:noProof/>
        </w:rPr>
      </w:pPr>
      <w:r>
        <w:rPr>
          <w:noProof/>
        </w:rPr>
        <w:t>United Kingdom</w:t>
      </w:r>
    </w:p>
    <w:p>
      <w:pPr>
        <w:ind w:left="567" w:hanging="567"/>
        <w:rPr>
          <w:noProof/>
        </w:rPr>
      </w:pPr>
    </w:p>
    <w:p>
      <w:pPr>
        <w:ind w:left="567" w:hanging="567"/>
        <w:rPr>
          <w:noProof/>
        </w:rPr>
      </w:pPr>
      <w:r>
        <w:rPr>
          <w:noProof/>
        </w:rPr>
        <w:t>–</w:t>
      </w:r>
      <w:r>
        <w:rPr>
          <w:noProof/>
        </w:rPr>
        <w:tab/>
        <w:t>A local authority which exploits a geographical area for the purpose of providing airport or other terminal facilities to carriers by air</w:t>
      </w:r>
    </w:p>
    <w:p>
      <w:pPr>
        <w:ind w:left="567" w:hanging="567"/>
        <w:rPr>
          <w:noProof/>
        </w:rPr>
      </w:pPr>
      <w:r>
        <w:rPr>
          <w:noProof/>
        </w:rPr>
        <w:t>–</w:t>
      </w:r>
      <w:r>
        <w:rPr>
          <w:noProof/>
        </w:rPr>
        <w:tab/>
        <w:t>An airport operator within the meaning of the Airports Act 1986 who has the management of an airport subject to economic regulation under Part IV of that Act.</w:t>
      </w:r>
    </w:p>
    <w:p>
      <w:pPr>
        <w:ind w:left="567" w:hanging="567"/>
        <w:rPr>
          <w:noProof/>
        </w:rPr>
      </w:pPr>
      <w:r>
        <w:rPr>
          <w:noProof/>
        </w:rPr>
        <w:t>–</w:t>
      </w:r>
      <w:r>
        <w:rPr>
          <w:noProof/>
        </w:rPr>
        <w:tab/>
        <w:t>Highland and Islands Airports Limited</w:t>
      </w:r>
    </w:p>
    <w:p>
      <w:pPr>
        <w:ind w:left="567" w:hanging="567"/>
        <w:rPr>
          <w:noProof/>
        </w:rPr>
      </w:pPr>
      <w:r>
        <w:rPr>
          <w:noProof/>
        </w:rPr>
        <w:t>–</w:t>
      </w:r>
      <w:r>
        <w:rPr>
          <w:noProof/>
        </w:rPr>
        <w:tab/>
        <w:t>An airport operator within the meaning of the Airports (</w:t>
      </w:r>
      <w:smartTag w:uri="urn:schemas-microsoft-com:office:smarttags" w:element="place">
        <w:smartTag w:uri="urn:schemas-microsoft-com:office:smarttags" w:element="country-region">
          <w:r>
            <w:rPr>
              <w:noProof/>
            </w:rPr>
            <w:t>Northern Ireland</w:t>
          </w:r>
        </w:smartTag>
      </w:smartTag>
      <w:r>
        <w:rPr>
          <w:noProof/>
        </w:rPr>
        <w:t>) Order 1994</w:t>
      </w:r>
    </w:p>
    <w:p>
      <w:pPr>
        <w:ind w:left="567" w:hanging="567"/>
        <w:rPr>
          <w:noProof/>
        </w:rPr>
      </w:pPr>
      <w:r>
        <w:rPr>
          <w:noProof/>
          <w:lang w:val="en-GB"/>
        </w:rPr>
        <w:t>–</w:t>
      </w:r>
      <w:r>
        <w:rPr>
          <w:noProof/>
          <w:lang w:val="en-GB"/>
        </w:rPr>
        <w:tab/>
      </w:r>
      <w:r>
        <w:rPr>
          <w:noProof/>
        </w:rPr>
        <w:t>BAA Ltd.</w:t>
      </w:r>
    </w:p>
    <w:p>
      <w:pPr>
        <w:ind w:left="567" w:hanging="567"/>
        <w:rPr>
          <w:noProof/>
        </w:rPr>
      </w:pPr>
    </w:p>
    <w:p>
      <w:pPr>
        <w:ind w:left="567" w:hanging="567"/>
        <w:rPr>
          <w:noProof/>
        </w:rPr>
      </w:pPr>
      <w:r>
        <w:rPr>
          <w:noProof/>
        </w:rPr>
        <w:t>Croatia</w:t>
      </w:r>
    </w:p>
    <w:p>
      <w:pPr>
        <w:ind w:left="567" w:hanging="567"/>
        <w:rPr>
          <w:noProof/>
        </w:rPr>
      </w:pPr>
    </w:p>
    <w:p>
      <w:pPr>
        <w:rPr>
          <w:noProof/>
          <w:color w:val="000000"/>
        </w:rPr>
      </w:pPr>
      <w:r>
        <w:rPr>
          <w:noProof/>
          <w:color w:val="000000"/>
        </w:rPr>
        <w:t xml:space="preserve">Contracting entities referred to in Article 6 of the Zakon o javnoj nabavi (Narodne novine broj 90/11) (Public </w:t>
      </w:r>
      <w:r>
        <w:rPr>
          <w:noProof/>
        </w:rPr>
        <w:t>Procurement</w:t>
      </w:r>
      <w:r>
        <w:rPr>
          <w:noProof/>
          <w:color w:val="000000"/>
        </w:rPr>
        <w:t xml:space="preserve"> Act, Official Gazette No  90/11) which are public undertakings or contracting authorities and which, in accordance with special regulations, engage in the activity relating to the exploiting of a geographical area with the aim of making available airports and other terminal equipment to air transport operators; such as the entities engaging in the said activities based on the awarded concession in accordance with the Airports Act (Official Gazette 19/98 and 14/11).</w:t>
      </w:r>
    </w:p>
    <w:p>
      <w:pPr>
        <w:rPr>
          <w:noProof/>
          <w:color w:val="000000"/>
        </w:rPr>
      </w:pPr>
    </w:p>
    <w:p>
      <w:pPr>
        <w:ind w:left="567" w:hanging="567"/>
        <w:rPr>
          <w:noProof/>
          <w:color w:val="000000"/>
          <w:lang w:val="nl-NL"/>
        </w:rPr>
      </w:pPr>
      <w:r>
        <w:rPr>
          <w:noProof/>
          <w:color w:val="000000"/>
          <w:lang w:val="nl-NL"/>
        </w:rPr>
        <w:br w:type="page"/>
        <w:t>IV.</w:t>
      </w:r>
      <w:r>
        <w:rPr>
          <w:noProof/>
          <w:color w:val="000000"/>
          <w:lang w:val="nl-NL"/>
        </w:rPr>
        <w:tab/>
        <w:t>Maritime or inland port or other terminal facilities</w:t>
      </w:r>
    </w:p>
    <w:p>
      <w:pPr>
        <w:ind w:left="567" w:hanging="567"/>
        <w:rPr>
          <w:noProof/>
          <w:color w:val="000000"/>
          <w:lang w:val="nl-NL"/>
        </w:rPr>
      </w:pPr>
    </w:p>
    <w:p>
      <w:pPr>
        <w:rPr>
          <w:noProof/>
          <w:color w:val="000000"/>
          <w:lang w:val="nl-NL"/>
        </w:rPr>
      </w:pPr>
      <w:r>
        <w:rPr>
          <w:noProof/>
          <w:color w:val="000000"/>
          <w:lang w:val="nl-NL"/>
        </w:rPr>
        <w:t>Belgium</w:t>
      </w:r>
    </w:p>
    <w:p>
      <w:pPr>
        <w:rPr>
          <w:noProof/>
          <w:color w:val="000000"/>
          <w:lang w:val="nl-NL"/>
        </w:rPr>
      </w:pPr>
    </w:p>
    <w:p>
      <w:pPr>
        <w:ind w:left="567" w:hanging="567"/>
        <w:rPr>
          <w:noProof/>
          <w:lang w:val="nl-NL"/>
        </w:rPr>
      </w:pPr>
      <w:r>
        <w:rPr>
          <w:noProof/>
          <w:lang w:val="nl-NL"/>
        </w:rPr>
        <w:t>–</w:t>
      </w:r>
      <w:r>
        <w:rPr>
          <w:noProof/>
          <w:lang w:val="nl-NL"/>
        </w:rPr>
        <w:tab/>
        <w:t>Gemeentelijk Havenbedrijf van Antwerpen</w:t>
      </w:r>
    </w:p>
    <w:p>
      <w:pPr>
        <w:ind w:left="567" w:hanging="567"/>
        <w:rPr>
          <w:noProof/>
          <w:lang w:val="nl-NL"/>
        </w:rPr>
      </w:pPr>
      <w:r>
        <w:rPr>
          <w:noProof/>
          <w:lang w:val="nl-NL"/>
        </w:rPr>
        <w:t>–</w:t>
      </w:r>
      <w:r>
        <w:rPr>
          <w:noProof/>
          <w:lang w:val="nl-NL"/>
        </w:rPr>
        <w:tab/>
        <w:t>Havenbedrijf van Gent</w:t>
      </w:r>
    </w:p>
    <w:p>
      <w:pPr>
        <w:ind w:left="567" w:hanging="567"/>
        <w:rPr>
          <w:noProof/>
          <w:lang w:val="nl-NL"/>
        </w:rPr>
      </w:pPr>
      <w:r>
        <w:rPr>
          <w:noProof/>
          <w:lang w:val="nl-NL"/>
        </w:rPr>
        <w:t>–</w:t>
      </w:r>
      <w:r>
        <w:rPr>
          <w:noProof/>
          <w:lang w:val="nl-NL"/>
        </w:rPr>
        <w:tab/>
        <w:t>Maatschappij der Brugse Zeevaartinrichtigen</w:t>
      </w:r>
    </w:p>
    <w:p>
      <w:pPr>
        <w:ind w:left="567" w:hanging="567"/>
        <w:rPr>
          <w:noProof/>
          <w:lang w:val="fr-BE"/>
        </w:rPr>
      </w:pPr>
      <w:r>
        <w:rPr>
          <w:noProof/>
          <w:lang w:val="fr-BE"/>
        </w:rPr>
        <w:t>–</w:t>
      </w:r>
      <w:r>
        <w:rPr>
          <w:noProof/>
          <w:lang w:val="fr-BE"/>
        </w:rPr>
        <w:tab/>
        <w:t>Port autonome de Charleroi</w:t>
      </w:r>
    </w:p>
    <w:p>
      <w:pPr>
        <w:ind w:left="567" w:hanging="567"/>
        <w:rPr>
          <w:noProof/>
          <w:lang w:val="fr-BE"/>
        </w:rPr>
      </w:pPr>
      <w:r>
        <w:rPr>
          <w:noProof/>
          <w:lang w:val="fr-BE"/>
        </w:rPr>
        <w:t>–</w:t>
      </w:r>
      <w:r>
        <w:rPr>
          <w:noProof/>
          <w:lang w:val="fr-BE"/>
        </w:rPr>
        <w:tab/>
        <w:t>Port autonome de Namur</w:t>
      </w:r>
    </w:p>
    <w:p>
      <w:pPr>
        <w:ind w:left="567" w:hanging="567"/>
        <w:rPr>
          <w:noProof/>
          <w:lang w:val="fr-BE"/>
        </w:rPr>
      </w:pPr>
      <w:r>
        <w:rPr>
          <w:noProof/>
          <w:lang w:val="fr-BE"/>
        </w:rPr>
        <w:t>–</w:t>
      </w:r>
      <w:r>
        <w:rPr>
          <w:noProof/>
          <w:lang w:val="fr-BE"/>
        </w:rPr>
        <w:tab/>
        <w:t>Port autonome de Liège</w:t>
      </w:r>
    </w:p>
    <w:p>
      <w:pPr>
        <w:ind w:left="567" w:hanging="567"/>
        <w:rPr>
          <w:noProof/>
          <w:lang w:val="fr-BE"/>
        </w:rPr>
      </w:pPr>
      <w:r>
        <w:rPr>
          <w:noProof/>
          <w:lang w:val="fr-BE"/>
        </w:rPr>
        <w:t>–</w:t>
      </w:r>
      <w:r>
        <w:rPr>
          <w:noProof/>
          <w:lang w:val="fr-BE"/>
        </w:rPr>
        <w:tab/>
        <w:t>Port autonome du Centre et de l'Ouest</w:t>
      </w:r>
    </w:p>
    <w:p>
      <w:pPr>
        <w:ind w:left="567" w:hanging="567"/>
        <w:rPr>
          <w:noProof/>
          <w:lang w:val="nl-NL"/>
        </w:rPr>
      </w:pPr>
      <w:r>
        <w:rPr>
          <w:noProof/>
          <w:lang w:val="nl-NL"/>
        </w:rPr>
        <w:t>–</w:t>
      </w:r>
      <w:r>
        <w:rPr>
          <w:noProof/>
          <w:lang w:val="nl-NL"/>
        </w:rPr>
        <w:tab/>
        <w:t>Société régionale du Port de Bruxelles/Gewestelijk Vennootschap van de Haven van Brussel</w:t>
      </w:r>
    </w:p>
    <w:p>
      <w:pPr>
        <w:ind w:left="567" w:hanging="567"/>
        <w:rPr>
          <w:noProof/>
          <w:lang w:val="nl-NL"/>
        </w:rPr>
      </w:pPr>
      <w:r>
        <w:rPr>
          <w:noProof/>
          <w:lang w:val="nl-NL"/>
        </w:rPr>
        <w:t>–</w:t>
      </w:r>
      <w:r>
        <w:rPr>
          <w:noProof/>
          <w:lang w:val="nl-NL"/>
        </w:rPr>
        <w:tab/>
        <w:t>Waterwegen en Zeekanaal</w:t>
      </w:r>
    </w:p>
    <w:p>
      <w:pPr>
        <w:ind w:left="567" w:hanging="567"/>
        <w:rPr>
          <w:noProof/>
          <w:lang w:val="nl-NL"/>
        </w:rPr>
      </w:pPr>
      <w:r>
        <w:rPr>
          <w:noProof/>
          <w:lang w:val="nl-NL"/>
        </w:rPr>
        <w:t>–</w:t>
      </w:r>
      <w:r>
        <w:rPr>
          <w:noProof/>
          <w:lang w:val="nl-NL"/>
        </w:rPr>
        <w:tab/>
        <w:t>De Scheepvaart</w:t>
      </w:r>
    </w:p>
    <w:p>
      <w:pPr>
        <w:rPr>
          <w:noProof/>
          <w:color w:val="000000"/>
          <w:lang w:val="nl-NL"/>
        </w:rPr>
      </w:pPr>
    </w:p>
    <w:p>
      <w:pPr>
        <w:rPr>
          <w:noProof/>
          <w:color w:val="000000"/>
          <w:lang w:val="nl-NL"/>
        </w:rPr>
      </w:pPr>
      <w:r>
        <w:rPr>
          <w:noProof/>
          <w:color w:val="000000"/>
          <w:lang w:val="nl-NL"/>
        </w:rPr>
        <w:t>Bulgaria</w:t>
      </w:r>
    </w:p>
    <w:p>
      <w:pPr>
        <w:rPr>
          <w:noProof/>
          <w:color w:val="000000"/>
          <w:lang w:val="nl-NL"/>
        </w:rPr>
      </w:pPr>
    </w:p>
    <w:p>
      <w:pPr>
        <w:rPr>
          <w:noProof/>
          <w:color w:val="000000"/>
          <w:lang w:val="nl-NL"/>
        </w:rPr>
      </w:pPr>
      <w:r>
        <w:rPr>
          <w:noProof/>
          <w:color w:val="000000"/>
        </w:rPr>
        <w:t>ДП</w:t>
      </w:r>
      <w:r>
        <w:rPr>
          <w:noProof/>
          <w:color w:val="000000"/>
          <w:lang w:val="nl-NL"/>
        </w:rPr>
        <w:t xml:space="preserve"> "</w:t>
      </w:r>
      <w:r>
        <w:rPr>
          <w:noProof/>
          <w:color w:val="000000"/>
        </w:rPr>
        <w:t>Пристанищна</w:t>
      </w:r>
      <w:r>
        <w:rPr>
          <w:noProof/>
          <w:color w:val="000000"/>
          <w:lang w:val="nl-NL"/>
        </w:rPr>
        <w:t xml:space="preserve"> </w:t>
      </w:r>
      <w:r>
        <w:rPr>
          <w:noProof/>
          <w:color w:val="000000"/>
        </w:rPr>
        <w:t>инфраструктура</w:t>
      </w:r>
      <w:r>
        <w:rPr>
          <w:noProof/>
          <w:color w:val="000000"/>
          <w:lang w:val="nl-NL"/>
        </w:rPr>
        <w:t>"</w:t>
      </w:r>
    </w:p>
    <w:p>
      <w:pPr>
        <w:rPr>
          <w:noProof/>
          <w:color w:val="000000"/>
          <w:lang w:val="nl-NL"/>
        </w:rPr>
      </w:pPr>
    </w:p>
    <w:p>
      <w:pPr>
        <w:rPr>
          <w:noProof/>
          <w:color w:val="000000"/>
          <w:lang w:val="nl-NL"/>
        </w:rPr>
      </w:pPr>
      <w:r>
        <w:rPr>
          <w:noProof/>
          <w:color w:val="000000"/>
          <w:lang w:val="nl-NL"/>
        </w:rPr>
        <w:t xml:space="preserve">Entities which on the bases of special or exclusive rights perform exploitation of ports for public transport with national importance or parts thereof, listed in Annex No 1 to Article 103a of the </w:t>
      </w:r>
      <w:r>
        <w:rPr>
          <w:noProof/>
          <w:color w:val="000000"/>
        </w:rPr>
        <w:t>Закона</w:t>
      </w:r>
      <w:r>
        <w:rPr>
          <w:noProof/>
          <w:color w:val="000000"/>
          <w:lang w:val="nl-NL"/>
        </w:rPr>
        <w:t xml:space="preserve"> </w:t>
      </w:r>
      <w:r>
        <w:rPr>
          <w:noProof/>
          <w:color w:val="000000"/>
        </w:rPr>
        <w:t>за</w:t>
      </w:r>
      <w:r>
        <w:rPr>
          <w:noProof/>
          <w:color w:val="000000"/>
          <w:lang w:val="nl-NL"/>
        </w:rPr>
        <w:t xml:space="preserve"> </w:t>
      </w:r>
      <w:r>
        <w:rPr>
          <w:noProof/>
          <w:color w:val="000000"/>
        </w:rPr>
        <w:t>морските</w:t>
      </w:r>
      <w:r>
        <w:rPr>
          <w:noProof/>
          <w:color w:val="000000"/>
          <w:lang w:val="nl-NL"/>
        </w:rPr>
        <w:t xml:space="preserve"> </w:t>
      </w:r>
      <w:r>
        <w:rPr>
          <w:noProof/>
          <w:color w:val="000000"/>
        </w:rPr>
        <w:t>пространства</w:t>
      </w:r>
      <w:r>
        <w:rPr>
          <w:noProof/>
          <w:color w:val="000000"/>
          <w:lang w:val="nl-NL"/>
        </w:rPr>
        <w:t xml:space="preserve">, </w:t>
      </w:r>
      <w:r>
        <w:rPr>
          <w:noProof/>
          <w:color w:val="000000"/>
        </w:rPr>
        <w:t>вътрешните</w:t>
      </w:r>
      <w:r>
        <w:rPr>
          <w:noProof/>
          <w:color w:val="000000"/>
          <w:lang w:val="nl-NL"/>
        </w:rPr>
        <w:t xml:space="preserve"> </w:t>
      </w:r>
      <w:r>
        <w:rPr>
          <w:noProof/>
          <w:color w:val="000000"/>
        </w:rPr>
        <w:t>водни</w:t>
      </w:r>
      <w:r>
        <w:rPr>
          <w:noProof/>
          <w:color w:val="000000"/>
          <w:lang w:val="nl-NL"/>
        </w:rPr>
        <w:t xml:space="preserve"> </w:t>
      </w:r>
      <w:r>
        <w:rPr>
          <w:noProof/>
          <w:color w:val="000000"/>
        </w:rPr>
        <w:t>пътища</w:t>
      </w:r>
      <w:r>
        <w:rPr>
          <w:noProof/>
          <w:color w:val="000000"/>
          <w:lang w:val="nl-NL"/>
        </w:rPr>
        <w:t xml:space="preserve"> </w:t>
      </w:r>
      <w:r>
        <w:rPr>
          <w:noProof/>
          <w:color w:val="000000"/>
        </w:rPr>
        <w:t>и</w:t>
      </w:r>
      <w:r>
        <w:rPr>
          <w:noProof/>
          <w:color w:val="000000"/>
          <w:lang w:val="nl-NL"/>
        </w:rPr>
        <w:t xml:space="preserve"> </w:t>
      </w:r>
      <w:r>
        <w:rPr>
          <w:noProof/>
          <w:color w:val="000000"/>
        </w:rPr>
        <w:t>пристанищата</w:t>
      </w:r>
      <w:r>
        <w:rPr>
          <w:noProof/>
          <w:color w:val="000000"/>
          <w:lang w:val="nl-NL"/>
        </w:rPr>
        <w:t xml:space="preserve"> </w:t>
      </w:r>
      <w:r>
        <w:rPr>
          <w:noProof/>
          <w:color w:val="000000"/>
        </w:rPr>
        <w:t>на</w:t>
      </w:r>
      <w:r>
        <w:rPr>
          <w:noProof/>
          <w:color w:val="000000"/>
          <w:lang w:val="nl-NL"/>
        </w:rPr>
        <w:t xml:space="preserve"> </w:t>
      </w:r>
      <w:r>
        <w:rPr>
          <w:noProof/>
          <w:color w:val="000000"/>
        </w:rPr>
        <w:t>Република</w:t>
      </w:r>
      <w:r>
        <w:rPr>
          <w:noProof/>
          <w:color w:val="000000"/>
          <w:lang w:val="nl-NL"/>
        </w:rPr>
        <w:t xml:space="preserve"> </w:t>
      </w:r>
      <w:r>
        <w:rPr>
          <w:noProof/>
          <w:color w:val="000000"/>
        </w:rPr>
        <w:t>България</w:t>
      </w:r>
      <w:r>
        <w:rPr>
          <w:noProof/>
          <w:color w:val="000000"/>
          <w:lang w:val="nl-NL"/>
        </w:rPr>
        <w:t xml:space="preserve"> (</w:t>
      </w:r>
      <w:r>
        <w:rPr>
          <w:noProof/>
          <w:color w:val="000000"/>
        </w:rPr>
        <w:t>обн</w:t>
      </w:r>
      <w:r>
        <w:rPr>
          <w:noProof/>
          <w:color w:val="000000"/>
          <w:lang w:val="nl-NL"/>
        </w:rPr>
        <w:t xml:space="preserve">., </w:t>
      </w:r>
      <w:r>
        <w:rPr>
          <w:noProof/>
          <w:color w:val="000000"/>
        </w:rPr>
        <w:t>ДВ</w:t>
      </w:r>
      <w:r>
        <w:rPr>
          <w:noProof/>
          <w:color w:val="000000"/>
          <w:lang w:val="nl-NL"/>
        </w:rPr>
        <w:t xml:space="preserve">, </w:t>
      </w:r>
      <w:r>
        <w:rPr>
          <w:noProof/>
          <w:color w:val="000000"/>
        </w:rPr>
        <w:t>бр</w:t>
      </w:r>
      <w:r>
        <w:rPr>
          <w:noProof/>
          <w:color w:val="000000"/>
          <w:lang w:val="nl-NL"/>
        </w:rPr>
        <w:t>.12/11.02.2000):</w:t>
      </w:r>
    </w:p>
    <w:p>
      <w:pPr>
        <w:rPr>
          <w:noProof/>
          <w:color w:val="000000"/>
          <w:lang w:val="nl-NL"/>
        </w:rPr>
      </w:pPr>
    </w:p>
    <w:p>
      <w:pPr>
        <w:ind w:left="567" w:hanging="567"/>
        <w:rPr>
          <w:noProof/>
          <w:lang w:val="nl-NL"/>
        </w:rPr>
      </w:pPr>
      <w:r>
        <w:rPr>
          <w:noProof/>
          <w:lang w:val="nl-NL"/>
        </w:rPr>
        <w:t>–</w:t>
      </w:r>
      <w:r>
        <w:rPr>
          <w:noProof/>
          <w:lang w:val="nl-NL"/>
        </w:rPr>
        <w:tab/>
        <w:t>"Пристанище Варна" ЕАД</w:t>
      </w:r>
    </w:p>
    <w:p>
      <w:pPr>
        <w:ind w:left="567" w:hanging="567"/>
        <w:rPr>
          <w:noProof/>
          <w:lang w:val="nl-NL"/>
        </w:rPr>
      </w:pPr>
      <w:r>
        <w:rPr>
          <w:noProof/>
          <w:lang w:val="nl-NL"/>
        </w:rPr>
        <w:br w:type="page"/>
        <w:t>–</w:t>
      </w:r>
      <w:r>
        <w:rPr>
          <w:noProof/>
          <w:lang w:val="nl-NL"/>
        </w:rPr>
        <w:tab/>
        <w:t>"Порт Балчик" АД</w:t>
      </w:r>
    </w:p>
    <w:p>
      <w:pPr>
        <w:ind w:left="567" w:hanging="567"/>
        <w:rPr>
          <w:noProof/>
          <w:lang w:val="nl-NL"/>
        </w:rPr>
      </w:pPr>
      <w:r>
        <w:rPr>
          <w:noProof/>
          <w:lang w:val="nl-NL"/>
        </w:rPr>
        <w:t>–</w:t>
      </w:r>
      <w:r>
        <w:rPr>
          <w:noProof/>
          <w:lang w:val="nl-NL"/>
        </w:rPr>
        <w:tab/>
        <w:t>"БМ Порт" АД</w:t>
      </w:r>
    </w:p>
    <w:p>
      <w:pPr>
        <w:ind w:left="567" w:hanging="567"/>
        <w:rPr>
          <w:noProof/>
          <w:lang w:val="nl-NL"/>
        </w:rPr>
      </w:pPr>
      <w:r>
        <w:rPr>
          <w:noProof/>
          <w:lang w:val="nl-NL"/>
        </w:rPr>
        <w:t>–</w:t>
      </w:r>
      <w:r>
        <w:rPr>
          <w:noProof/>
          <w:lang w:val="nl-NL"/>
        </w:rPr>
        <w:tab/>
        <w:t>"Пристанище Бургас" ЕАД</w:t>
      </w:r>
    </w:p>
    <w:p>
      <w:pPr>
        <w:ind w:left="567" w:hanging="567"/>
        <w:rPr>
          <w:noProof/>
          <w:lang w:val="nl-NL"/>
        </w:rPr>
      </w:pPr>
      <w:r>
        <w:rPr>
          <w:noProof/>
          <w:lang w:val="nl-NL"/>
        </w:rPr>
        <w:t>–</w:t>
      </w:r>
      <w:r>
        <w:rPr>
          <w:noProof/>
          <w:lang w:val="nl-NL"/>
        </w:rPr>
        <w:tab/>
        <w:t>"Пристанищен комплекс – Русе" ЕАД</w:t>
      </w:r>
    </w:p>
    <w:p>
      <w:pPr>
        <w:ind w:left="567" w:hanging="567"/>
        <w:rPr>
          <w:noProof/>
          <w:lang w:val="nl-NL"/>
        </w:rPr>
      </w:pPr>
      <w:r>
        <w:rPr>
          <w:noProof/>
          <w:lang w:val="nl-NL"/>
        </w:rPr>
        <w:t>–</w:t>
      </w:r>
      <w:r>
        <w:rPr>
          <w:noProof/>
          <w:lang w:val="nl-NL"/>
        </w:rPr>
        <w:tab/>
        <w:t>"Пристанищен комплекс – Лом" ЕАД</w:t>
      </w:r>
    </w:p>
    <w:p>
      <w:pPr>
        <w:ind w:left="567" w:hanging="567"/>
        <w:rPr>
          <w:noProof/>
          <w:lang w:val="nl-NL"/>
        </w:rPr>
      </w:pPr>
      <w:r>
        <w:rPr>
          <w:noProof/>
          <w:lang w:val="nl-NL"/>
        </w:rPr>
        <w:t>–</w:t>
      </w:r>
      <w:r>
        <w:rPr>
          <w:noProof/>
          <w:lang w:val="nl-NL"/>
        </w:rPr>
        <w:tab/>
        <w:t>"Пристанище Видин" ЕООД</w:t>
      </w:r>
    </w:p>
    <w:p>
      <w:pPr>
        <w:ind w:left="567" w:hanging="567"/>
        <w:rPr>
          <w:noProof/>
          <w:lang w:val="nl-NL"/>
        </w:rPr>
      </w:pPr>
      <w:r>
        <w:rPr>
          <w:noProof/>
          <w:lang w:val="nl-NL"/>
        </w:rPr>
        <w:t>–</w:t>
      </w:r>
      <w:r>
        <w:rPr>
          <w:noProof/>
          <w:lang w:val="nl-NL"/>
        </w:rPr>
        <w:tab/>
        <w:t>"Драгажен флот – Истър" АД</w:t>
      </w:r>
    </w:p>
    <w:p>
      <w:pPr>
        <w:ind w:left="567" w:hanging="567"/>
        <w:rPr>
          <w:noProof/>
          <w:lang w:val="nl-NL"/>
        </w:rPr>
      </w:pPr>
      <w:r>
        <w:rPr>
          <w:noProof/>
          <w:lang w:val="nl-NL"/>
        </w:rPr>
        <w:t>–</w:t>
      </w:r>
      <w:r>
        <w:rPr>
          <w:noProof/>
          <w:lang w:val="nl-NL"/>
        </w:rPr>
        <w:tab/>
        <w:t>"Дунавски индустриален парк" АД</w:t>
      </w:r>
    </w:p>
    <w:p>
      <w:pPr>
        <w:ind w:left="567" w:hanging="567"/>
        <w:rPr>
          <w:noProof/>
          <w:lang w:val="nl-NL"/>
        </w:rPr>
      </w:pPr>
    </w:p>
    <w:p>
      <w:pPr>
        <w:rPr>
          <w:noProof/>
          <w:lang w:val="nl-NL"/>
        </w:rPr>
      </w:pPr>
      <w:r>
        <w:rPr>
          <w:noProof/>
          <w:lang w:val="nl-NL"/>
        </w:rPr>
        <w:t xml:space="preserve">Entities which on the bases of special or exclusive rights perform exploitation of ports for public transport with regional </w:t>
      </w:r>
      <w:r>
        <w:rPr>
          <w:noProof/>
          <w:color w:val="000000"/>
          <w:lang w:val="nl-NL"/>
        </w:rPr>
        <w:t>importance</w:t>
      </w:r>
      <w:r>
        <w:rPr>
          <w:noProof/>
          <w:lang w:val="nl-NL"/>
        </w:rPr>
        <w:t xml:space="preserve"> or parts thereof, listed in Annex No  2 to Article 103a of the </w:t>
      </w:r>
      <w:r>
        <w:rPr>
          <w:noProof/>
        </w:rPr>
        <w:t>Закона</w:t>
      </w:r>
      <w:r>
        <w:rPr>
          <w:noProof/>
          <w:lang w:val="nl-NL"/>
        </w:rPr>
        <w:t xml:space="preserve"> </w:t>
      </w:r>
      <w:r>
        <w:rPr>
          <w:noProof/>
        </w:rPr>
        <w:t>за</w:t>
      </w:r>
      <w:r>
        <w:rPr>
          <w:noProof/>
          <w:lang w:val="nl-NL"/>
        </w:rPr>
        <w:t xml:space="preserve"> </w:t>
      </w:r>
      <w:r>
        <w:rPr>
          <w:noProof/>
        </w:rPr>
        <w:t>морските</w:t>
      </w:r>
      <w:r>
        <w:rPr>
          <w:noProof/>
          <w:lang w:val="nl-NL"/>
        </w:rPr>
        <w:t xml:space="preserve"> </w:t>
      </w:r>
      <w:r>
        <w:rPr>
          <w:noProof/>
        </w:rPr>
        <w:t>пространства</w:t>
      </w:r>
      <w:r>
        <w:rPr>
          <w:noProof/>
          <w:lang w:val="nl-NL"/>
        </w:rPr>
        <w:t xml:space="preserve">, </w:t>
      </w:r>
      <w:r>
        <w:rPr>
          <w:noProof/>
        </w:rPr>
        <w:t>вътрешните</w:t>
      </w:r>
      <w:r>
        <w:rPr>
          <w:noProof/>
          <w:lang w:val="nl-NL"/>
        </w:rPr>
        <w:t xml:space="preserve"> </w:t>
      </w:r>
      <w:r>
        <w:rPr>
          <w:noProof/>
        </w:rPr>
        <w:t>водни</w:t>
      </w:r>
      <w:r>
        <w:rPr>
          <w:noProof/>
          <w:lang w:val="nl-NL"/>
        </w:rPr>
        <w:t xml:space="preserve"> </w:t>
      </w:r>
      <w:r>
        <w:rPr>
          <w:noProof/>
        </w:rPr>
        <w:t>пътища</w:t>
      </w:r>
      <w:r>
        <w:rPr>
          <w:noProof/>
          <w:lang w:val="nl-NL"/>
        </w:rPr>
        <w:t xml:space="preserve"> </w:t>
      </w:r>
      <w:r>
        <w:rPr>
          <w:noProof/>
        </w:rPr>
        <w:t>и</w:t>
      </w:r>
      <w:r>
        <w:rPr>
          <w:noProof/>
          <w:lang w:val="nl-NL"/>
        </w:rPr>
        <w:t xml:space="preserve"> </w:t>
      </w:r>
      <w:r>
        <w:rPr>
          <w:noProof/>
        </w:rPr>
        <w:t>пристанищата</w:t>
      </w:r>
      <w:r>
        <w:rPr>
          <w:noProof/>
          <w:lang w:val="nl-NL"/>
        </w:rPr>
        <w:t xml:space="preserve"> </w:t>
      </w:r>
      <w:r>
        <w:rPr>
          <w:noProof/>
        </w:rPr>
        <w:t>на</w:t>
      </w:r>
      <w:r>
        <w:rPr>
          <w:noProof/>
          <w:lang w:val="nl-NL"/>
        </w:rPr>
        <w:t xml:space="preserve"> </w:t>
      </w:r>
      <w:r>
        <w:rPr>
          <w:noProof/>
        </w:rPr>
        <w:t>Република</w:t>
      </w:r>
      <w:r>
        <w:rPr>
          <w:noProof/>
          <w:lang w:val="nl-NL"/>
        </w:rPr>
        <w:t xml:space="preserve"> </w:t>
      </w:r>
      <w:r>
        <w:rPr>
          <w:noProof/>
        </w:rPr>
        <w:t>България</w:t>
      </w:r>
      <w:r>
        <w:rPr>
          <w:noProof/>
          <w:lang w:val="nl-NL"/>
        </w:rPr>
        <w:t xml:space="preserve"> (</w:t>
      </w:r>
      <w:r>
        <w:rPr>
          <w:noProof/>
        </w:rPr>
        <w:t>обн</w:t>
      </w:r>
      <w:r>
        <w:rPr>
          <w:noProof/>
          <w:lang w:val="nl-NL"/>
        </w:rPr>
        <w:t xml:space="preserve">., </w:t>
      </w:r>
      <w:r>
        <w:rPr>
          <w:noProof/>
        </w:rPr>
        <w:t>ДВ</w:t>
      </w:r>
      <w:r>
        <w:rPr>
          <w:noProof/>
          <w:lang w:val="nl-NL"/>
        </w:rPr>
        <w:t xml:space="preserve">, </w:t>
      </w:r>
      <w:r>
        <w:rPr>
          <w:noProof/>
        </w:rPr>
        <w:t>бр</w:t>
      </w:r>
      <w:r>
        <w:rPr>
          <w:noProof/>
          <w:lang w:val="nl-NL"/>
        </w:rPr>
        <w:t>.12/11.02.2000):</w:t>
      </w:r>
    </w:p>
    <w:p>
      <w:pPr>
        <w:rPr>
          <w:noProof/>
          <w:lang w:val="nl-NL"/>
        </w:rPr>
      </w:pPr>
    </w:p>
    <w:p>
      <w:pPr>
        <w:ind w:left="567" w:hanging="567"/>
        <w:rPr>
          <w:noProof/>
          <w:lang w:val="nl-NL"/>
        </w:rPr>
      </w:pPr>
      <w:r>
        <w:rPr>
          <w:noProof/>
          <w:lang w:val="nl-NL"/>
        </w:rPr>
        <w:t>–</w:t>
      </w:r>
      <w:r>
        <w:rPr>
          <w:noProof/>
          <w:lang w:val="nl-NL"/>
        </w:rPr>
        <w:tab/>
        <w:t>"</w:t>
      </w:r>
      <w:r>
        <w:rPr>
          <w:noProof/>
        </w:rPr>
        <w:t>Фиш</w:t>
      </w:r>
      <w:r>
        <w:rPr>
          <w:noProof/>
          <w:lang w:val="nl-NL"/>
        </w:rPr>
        <w:t xml:space="preserve"> </w:t>
      </w:r>
      <w:r>
        <w:rPr>
          <w:noProof/>
        </w:rPr>
        <w:t>Порт</w:t>
      </w:r>
      <w:r>
        <w:rPr>
          <w:noProof/>
          <w:lang w:val="nl-NL"/>
        </w:rPr>
        <w:t xml:space="preserve">" </w:t>
      </w:r>
      <w:r>
        <w:rPr>
          <w:noProof/>
        </w:rPr>
        <w:t>АД</w:t>
      </w:r>
    </w:p>
    <w:p>
      <w:pPr>
        <w:ind w:left="567" w:hanging="567"/>
        <w:rPr>
          <w:noProof/>
          <w:lang w:val="nl-NL"/>
        </w:rPr>
      </w:pPr>
      <w:r>
        <w:rPr>
          <w:noProof/>
          <w:lang w:val="nl-NL"/>
        </w:rPr>
        <w:t>–</w:t>
      </w:r>
      <w:r>
        <w:rPr>
          <w:noProof/>
          <w:lang w:val="nl-NL"/>
        </w:rPr>
        <w:tab/>
      </w:r>
      <w:r>
        <w:rPr>
          <w:noProof/>
        </w:rPr>
        <w:t>Кораборемонтен</w:t>
      </w:r>
      <w:r>
        <w:rPr>
          <w:noProof/>
          <w:lang w:val="nl-NL"/>
        </w:rPr>
        <w:t xml:space="preserve"> </w:t>
      </w:r>
      <w:r>
        <w:rPr>
          <w:noProof/>
        </w:rPr>
        <w:t>завод</w:t>
      </w:r>
      <w:r>
        <w:rPr>
          <w:noProof/>
          <w:lang w:val="nl-NL"/>
        </w:rPr>
        <w:t xml:space="preserve"> "</w:t>
      </w:r>
      <w:r>
        <w:rPr>
          <w:noProof/>
        </w:rPr>
        <w:t>Порт</w:t>
      </w:r>
      <w:r>
        <w:rPr>
          <w:noProof/>
          <w:lang w:val="nl-NL"/>
        </w:rPr>
        <w:t xml:space="preserve"> - </w:t>
      </w:r>
      <w:r>
        <w:rPr>
          <w:noProof/>
        </w:rPr>
        <w:t>Бургас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Либърти</w:t>
      </w:r>
      <w:r>
        <w:rPr>
          <w:noProof/>
          <w:lang w:val="nl-NL"/>
        </w:rPr>
        <w:t xml:space="preserve"> </w:t>
      </w:r>
      <w:r>
        <w:rPr>
          <w:noProof/>
        </w:rPr>
        <w:t>металс</w:t>
      </w:r>
      <w:r>
        <w:rPr>
          <w:noProof/>
          <w:lang w:val="nl-NL"/>
        </w:rPr>
        <w:t xml:space="preserve"> </w:t>
      </w:r>
      <w:r>
        <w:rPr>
          <w:noProof/>
        </w:rPr>
        <w:t>груп</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Трансстрой</w:t>
      </w:r>
      <w:r>
        <w:rPr>
          <w:noProof/>
          <w:lang w:val="nl-NL"/>
        </w:rPr>
        <w:t xml:space="preserve"> – </w:t>
      </w:r>
      <w:r>
        <w:rPr>
          <w:noProof/>
        </w:rPr>
        <w:t>Бургас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Одесос</w:t>
      </w:r>
      <w:r>
        <w:rPr>
          <w:noProof/>
          <w:lang w:val="nl-NL"/>
        </w:rPr>
        <w:t xml:space="preserve"> </w:t>
      </w:r>
      <w:r>
        <w:rPr>
          <w:noProof/>
        </w:rPr>
        <w:t>ПБМ</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Поддържане</w:t>
      </w:r>
      <w:r>
        <w:rPr>
          <w:noProof/>
          <w:lang w:val="nl-NL"/>
        </w:rPr>
        <w:t xml:space="preserve"> </w:t>
      </w:r>
      <w:r>
        <w:rPr>
          <w:noProof/>
        </w:rPr>
        <w:t>чистотата</w:t>
      </w:r>
      <w:r>
        <w:rPr>
          <w:noProof/>
          <w:lang w:val="nl-NL"/>
        </w:rPr>
        <w:t xml:space="preserve"> </w:t>
      </w:r>
      <w:r>
        <w:rPr>
          <w:noProof/>
        </w:rPr>
        <w:t>на</w:t>
      </w:r>
      <w:r>
        <w:rPr>
          <w:noProof/>
          <w:lang w:val="nl-NL"/>
        </w:rPr>
        <w:t xml:space="preserve"> </w:t>
      </w:r>
      <w:r>
        <w:rPr>
          <w:noProof/>
        </w:rPr>
        <w:t>морските</w:t>
      </w:r>
      <w:r>
        <w:rPr>
          <w:noProof/>
          <w:lang w:val="nl-NL"/>
        </w:rPr>
        <w:t xml:space="preserve"> </w:t>
      </w:r>
      <w:r>
        <w:rPr>
          <w:noProof/>
        </w:rPr>
        <w:t>води</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Поларис</w:t>
      </w:r>
      <w:r>
        <w:rPr>
          <w:noProof/>
          <w:lang w:val="nl-NL"/>
        </w:rPr>
        <w:t xml:space="preserve"> 8" </w:t>
      </w:r>
      <w:r>
        <w:rPr>
          <w:noProof/>
        </w:rPr>
        <w:t>ООД</w:t>
      </w:r>
    </w:p>
    <w:p>
      <w:pPr>
        <w:ind w:left="567" w:hanging="567"/>
        <w:rPr>
          <w:noProof/>
          <w:lang w:val="nl-NL"/>
        </w:rPr>
      </w:pPr>
      <w:r>
        <w:rPr>
          <w:noProof/>
          <w:lang w:val="nl-NL"/>
        </w:rPr>
        <w:t>–</w:t>
      </w:r>
      <w:r>
        <w:rPr>
          <w:noProof/>
          <w:lang w:val="nl-NL"/>
        </w:rPr>
        <w:tab/>
        <w:t>"</w:t>
      </w:r>
      <w:r>
        <w:rPr>
          <w:noProof/>
        </w:rPr>
        <w:t>Лесил</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Ромпетрол</w:t>
      </w:r>
      <w:r>
        <w:rPr>
          <w:noProof/>
          <w:lang w:val="nl-NL"/>
        </w:rPr>
        <w:t xml:space="preserve"> – </w:t>
      </w:r>
      <w:r>
        <w:rPr>
          <w:noProof/>
        </w:rPr>
        <w:t>България</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Булмаркет</w:t>
      </w:r>
      <w:r>
        <w:rPr>
          <w:noProof/>
          <w:lang w:val="nl-NL"/>
        </w:rPr>
        <w:t xml:space="preserve"> – </w:t>
      </w:r>
      <w:r>
        <w:rPr>
          <w:noProof/>
        </w:rPr>
        <w:t>ДМ</w:t>
      </w:r>
      <w:r>
        <w:rPr>
          <w:noProof/>
          <w:lang w:val="nl-NL"/>
        </w:rPr>
        <w:t xml:space="preserve">" </w:t>
      </w:r>
      <w:r>
        <w:rPr>
          <w:noProof/>
        </w:rPr>
        <w:t>ООД</w:t>
      </w:r>
    </w:p>
    <w:p>
      <w:pPr>
        <w:ind w:left="567" w:hanging="567"/>
        <w:rPr>
          <w:noProof/>
          <w:lang w:val="nl-NL"/>
        </w:rPr>
      </w:pPr>
      <w:r>
        <w:rPr>
          <w:noProof/>
          <w:lang w:val="nl-NL"/>
        </w:rPr>
        <w:t>–</w:t>
      </w:r>
      <w:r>
        <w:rPr>
          <w:noProof/>
          <w:lang w:val="nl-NL"/>
        </w:rPr>
        <w:tab/>
        <w:t>"</w:t>
      </w:r>
      <w:r>
        <w:rPr>
          <w:noProof/>
        </w:rPr>
        <w:t>Свободна</w:t>
      </w:r>
      <w:r>
        <w:rPr>
          <w:noProof/>
          <w:lang w:val="nl-NL"/>
        </w:rPr>
        <w:t xml:space="preserve"> </w:t>
      </w:r>
      <w:r>
        <w:rPr>
          <w:noProof/>
        </w:rPr>
        <w:t>зона</w:t>
      </w:r>
      <w:r>
        <w:rPr>
          <w:noProof/>
          <w:lang w:val="nl-NL"/>
        </w:rPr>
        <w:t xml:space="preserve"> – </w:t>
      </w:r>
      <w:r>
        <w:rPr>
          <w:noProof/>
        </w:rPr>
        <w:t>Русе</w:t>
      </w:r>
      <w:r>
        <w:rPr>
          <w:noProof/>
          <w:lang w:val="nl-NL"/>
        </w:rPr>
        <w:t xml:space="preserve">" </w:t>
      </w:r>
      <w:r>
        <w:rPr>
          <w:noProof/>
        </w:rPr>
        <w:t>ЕАД</w:t>
      </w:r>
    </w:p>
    <w:p>
      <w:pPr>
        <w:ind w:left="567" w:hanging="567"/>
        <w:rPr>
          <w:noProof/>
          <w:lang w:val="nl-NL"/>
        </w:rPr>
      </w:pPr>
      <w:r>
        <w:rPr>
          <w:noProof/>
          <w:lang w:val="nl-NL"/>
        </w:rPr>
        <w:br w:type="page"/>
        <w:t>–</w:t>
      </w:r>
      <w:r>
        <w:rPr>
          <w:noProof/>
          <w:lang w:val="nl-NL"/>
        </w:rPr>
        <w:tab/>
        <w:t>"</w:t>
      </w:r>
      <w:r>
        <w:rPr>
          <w:noProof/>
        </w:rPr>
        <w:t>Дунавски</w:t>
      </w:r>
      <w:r>
        <w:rPr>
          <w:noProof/>
          <w:lang w:val="nl-NL"/>
        </w:rPr>
        <w:t xml:space="preserve"> </w:t>
      </w:r>
      <w:r>
        <w:rPr>
          <w:noProof/>
        </w:rPr>
        <w:t>драгажен</w:t>
      </w:r>
      <w:r>
        <w:rPr>
          <w:noProof/>
          <w:lang w:val="nl-NL"/>
        </w:rPr>
        <w:t xml:space="preserve"> </w:t>
      </w:r>
      <w:r>
        <w:rPr>
          <w:noProof/>
        </w:rPr>
        <w:t>флот</w:t>
      </w:r>
      <w:r>
        <w:rPr>
          <w:noProof/>
          <w:lang w:val="nl-NL"/>
        </w:rPr>
        <w:t xml:space="preserve">" – </w:t>
      </w:r>
      <w:r>
        <w:rPr>
          <w:noProof/>
        </w:rPr>
        <w:t>АД</w:t>
      </w:r>
    </w:p>
    <w:p>
      <w:pPr>
        <w:ind w:left="567" w:hanging="567"/>
        <w:rPr>
          <w:noProof/>
          <w:lang w:val="nl-NL"/>
        </w:rPr>
      </w:pPr>
      <w:r>
        <w:rPr>
          <w:noProof/>
          <w:lang w:val="nl-NL"/>
        </w:rPr>
        <w:t>–</w:t>
      </w:r>
      <w:r>
        <w:rPr>
          <w:noProof/>
          <w:lang w:val="nl-NL"/>
        </w:rPr>
        <w:tab/>
        <w:t>"</w:t>
      </w:r>
      <w:r>
        <w:rPr>
          <w:noProof/>
        </w:rPr>
        <w:t>Нарен</w:t>
      </w:r>
      <w:r>
        <w:rPr>
          <w:noProof/>
          <w:lang w:val="nl-NL"/>
        </w:rPr>
        <w:t xml:space="preserve">" </w:t>
      </w:r>
      <w:r>
        <w:rPr>
          <w:noProof/>
        </w:rPr>
        <w:t>ООД</w:t>
      </w:r>
    </w:p>
    <w:p>
      <w:pPr>
        <w:ind w:left="567" w:hanging="567"/>
        <w:rPr>
          <w:noProof/>
          <w:lang w:val="nl-NL"/>
        </w:rPr>
      </w:pPr>
      <w:r>
        <w:rPr>
          <w:noProof/>
          <w:lang w:val="nl-NL"/>
        </w:rPr>
        <w:t>–</w:t>
      </w:r>
      <w:r>
        <w:rPr>
          <w:noProof/>
          <w:lang w:val="nl-NL"/>
        </w:rPr>
        <w:tab/>
        <w:t>"</w:t>
      </w:r>
      <w:r>
        <w:rPr>
          <w:noProof/>
        </w:rPr>
        <w:t>ТЕЦ</w:t>
      </w:r>
      <w:r>
        <w:rPr>
          <w:noProof/>
          <w:lang w:val="nl-NL"/>
        </w:rPr>
        <w:t xml:space="preserve"> </w:t>
      </w:r>
      <w:r>
        <w:rPr>
          <w:noProof/>
        </w:rPr>
        <w:t>Свилоза</w:t>
      </w:r>
      <w:r>
        <w:rPr>
          <w:noProof/>
          <w:lang w:val="nl-NL"/>
        </w:rPr>
        <w:t xml:space="preserve">" </w:t>
      </w:r>
      <w:r>
        <w:rPr>
          <w:noProof/>
        </w:rPr>
        <w:t>АД</w:t>
      </w:r>
    </w:p>
    <w:p>
      <w:pPr>
        <w:ind w:left="567" w:hanging="567"/>
        <w:rPr>
          <w:noProof/>
          <w:lang w:val="nl-NL"/>
        </w:rPr>
      </w:pPr>
      <w:r>
        <w:rPr>
          <w:noProof/>
          <w:lang w:val="nl-NL"/>
        </w:rPr>
        <w:t>–</w:t>
      </w:r>
      <w:r>
        <w:rPr>
          <w:noProof/>
          <w:lang w:val="nl-NL"/>
        </w:rPr>
        <w:tab/>
      </w:r>
      <w:r>
        <w:rPr>
          <w:noProof/>
        </w:rPr>
        <w:t>НЕК</w:t>
      </w:r>
      <w:r>
        <w:rPr>
          <w:noProof/>
          <w:lang w:val="nl-NL"/>
        </w:rPr>
        <w:t xml:space="preserve"> </w:t>
      </w:r>
      <w:r>
        <w:rPr>
          <w:noProof/>
        </w:rPr>
        <w:t>ЕАД</w:t>
      </w:r>
      <w:r>
        <w:rPr>
          <w:noProof/>
          <w:lang w:val="nl-NL"/>
        </w:rPr>
        <w:t xml:space="preserve"> – </w:t>
      </w:r>
      <w:r>
        <w:rPr>
          <w:noProof/>
        </w:rPr>
        <w:t>клон</w:t>
      </w:r>
      <w:r>
        <w:rPr>
          <w:noProof/>
          <w:lang w:val="nl-NL"/>
        </w:rPr>
        <w:t xml:space="preserve"> "</w:t>
      </w:r>
      <w:r>
        <w:rPr>
          <w:noProof/>
        </w:rPr>
        <w:t>АЕЦ</w:t>
      </w:r>
      <w:r>
        <w:rPr>
          <w:noProof/>
          <w:lang w:val="nl-NL"/>
        </w:rPr>
        <w:t xml:space="preserve"> – </w:t>
      </w:r>
      <w:r>
        <w:rPr>
          <w:noProof/>
        </w:rPr>
        <w:t>Белене</w:t>
      </w:r>
      <w:r>
        <w:rPr>
          <w:noProof/>
          <w:lang w:val="nl-NL"/>
        </w:rPr>
        <w:t>"</w:t>
      </w:r>
    </w:p>
    <w:p>
      <w:pPr>
        <w:ind w:left="567" w:hanging="567"/>
        <w:rPr>
          <w:noProof/>
          <w:lang w:val="nl-NL"/>
        </w:rPr>
      </w:pPr>
      <w:r>
        <w:rPr>
          <w:noProof/>
          <w:lang w:val="nl-NL"/>
        </w:rPr>
        <w:t>–</w:t>
      </w:r>
      <w:r>
        <w:rPr>
          <w:noProof/>
          <w:lang w:val="nl-NL"/>
        </w:rPr>
        <w:tab/>
        <w:t>"</w:t>
      </w:r>
      <w:r>
        <w:rPr>
          <w:noProof/>
        </w:rPr>
        <w:t>Нафтекс</w:t>
      </w:r>
      <w:r>
        <w:rPr>
          <w:noProof/>
          <w:lang w:val="nl-NL"/>
        </w:rPr>
        <w:t xml:space="preserve"> </w:t>
      </w:r>
      <w:r>
        <w:rPr>
          <w:noProof/>
        </w:rPr>
        <w:t>Петрол</w:t>
      </w:r>
      <w:r>
        <w:rPr>
          <w:noProof/>
          <w:lang w:val="nl-NL"/>
        </w:rPr>
        <w:t xml:space="preserve">" </w:t>
      </w:r>
      <w:r>
        <w:rPr>
          <w:noProof/>
        </w:rPr>
        <w:t>ЕООД</w:t>
      </w:r>
    </w:p>
    <w:p>
      <w:pPr>
        <w:ind w:left="567" w:hanging="567"/>
        <w:rPr>
          <w:noProof/>
          <w:lang w:val="nl-NL"/>
        </w:rPr>
      </w:pPr>
      <w:r>
        <w:rPr>
          <w:noProof/>
          <w:lang w:val="nl-NL"/>
        </w:rPr>
        <w:t>–</w:t>
      </w:r>
      <w:r>
        <w:rPr>
          <w:noProof/>
          <w:lang w:val="nl-NL"/>
        </w:rPr>
        <w:tab/>
        <w:t>"</w:t>
      </w:r>
      <w:r>
        <w:rPr>
          <w:noProof/>
        </w:rPr>
        <w:t>Фериботен</w:t>
      </w:r>
      <w:r>
        <w:rPr>
          <w:noProof/>
          <w:lang w:val="nl-NL"/>
        </w:rPr>
        <w:t xml:space="preserve"> </w:t>
      </w:r>
      <w:r>
        <w:rPr>
          <w:noProof/>
        </w:rPr>
        <w:t>комплекс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Дунавски</w:t>
      </w:r>
      <w:r>
        <w:rPr>
          <w:noProof/>
          <w:lang w:val="nl-NL"/>
        </w:rPr>
        <w:t xml:space="preserve"> </w:t>
      </w:r>
      <w:r>
        <w:rPr>
          <w:noProof/>
        </w:rPr>
        <w:t>драгажен</w:t>
      </w:r>
      <w:r>
        <w:rPr>
          <w:noProof/>
          <w:lang w:val="nl-NL"/>
        </w:rPr>
        <w:t xml:space="preserve"> </w:t>
      </w:r>
      <w:r>
        <w:rPr>
          <w:noProof/>
        </w:rPr>
        <w:t>флот</w:t>
      </w:r>
      <w:r>
        <w:rPr>
          <w:noProof/>
          <w:lang w:val="nl-NL"/>
        </w:rPr>
        <w:t xml:space="preserve"> </w:t>
      </w:r>
      <w:r>
        <w:rPr>
          <w:noProof/>
        </w:rPr>
        <w:t>Дуним</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ОМВ</w:t>
      </w:r>
      <w:r>
        <w:rPr>
          <w:noProof/>
          <w:lang w:val="nl-NL"/>
        </w:rPr>
        <w:t xml:space="preserve"> </w:t>
      </w:r>
      <w:r>
        <w:rPr>
          <w:noProof/>
        </w:rPr>
        <w:t>България</w:t>
      </w:r>
      <w:r>
        <w:rPr>
          <w:noProof/>
          <w:lang w:val="nl-NL"/>
        </w:rPr>
        <w:t xml:space="preserve">" </w:t>
      </w:r>
      <w:r>
        <w:rPr>
          <w:noProof/>
        </w:rPr>
        <w:t>ЕООД</w:t>
      </w:r>
    </w:p>
    <w:p>
      <w:pPr>
        <w:ind w:left="567" w:hanging="567"/>
        <w:rPr>
          <w:noProof/>
          <w:lang w:val="nl-NL"/>
        </w:rPr>
      </w:pPr>
      <w:r>
        <w:rPr>
          <w:noProof/>
          <w:lang w:val="nl-NL"/>
        </w:rPr>
        <w:t>–</w:t>
      </w:r>
      <w:r>
        <w:rPr>
          <w:noProof/>
          <w:lang w:val="nl-NL"/>
        </w:rPr>
        <w:tab/>
      </w:r>
      <w:r>
        <w:rPr>
          <w:noProof/>
        </w:rPr>
        <w:t>СО</w:t>
      </w:r>
      <w:r>
        <w:rPr>
          <w:noProof/>
          <w:lang w:val="nl-NL"/>
        </w:rPr>
        <w:t xml:space="preserve"> </w:t>
      </w:r>
      <w:r>
        <w:rPr>
          <w:noProof/>
        </w:rPr>
        <w:t>МАТ</w:t>
      </w:r>
      <w:r>
        <w:rPr>
          <w:noProof/>
          <w:lang w:val="nl-NL"/>
        </w:rPr>
        <w:t xml:space="preserve"> </w:t>
      </w:r>
      <w:r>
        <w:rPr>
          <w:noProof/>
        </w:rPr>
        <w:t>АД</w:t>
      </w:r>
      <w:r>
        <w:rPr>
          <w:noProof/>
          <w:lang w:val="nl-NL"/>
        </w:rPr>
        <w:t xml:space="preserve"> – </w:t>
      </w:r>
      <w:r>
        <w:rPr>
          <w:noProof/>
        </w:rPr>
        <w:t>клон</w:t>
      </w:r>
      <w:r>
        <w:rPr>
          <w:noProof/>
          <w:lang w:val="nl-NL"/>
        </w:rPr>
        <w:t xml:space="preserve"> </w:t>
      </w:r>
      <w:r>
        <w:rPr>
          <w:noProof/>
        </w:rPr>
        <w:t>Видин</w:t>
      </w:r>
    </w:p>
    <w:p>
      <w:pPr>
        <w:ind w:left="567" w:hanging="567"/>
        <w:rPr>
          <w:noProof/>
          <w:lang w:val="nl-NL"/>
        </w:rPr>
      </w:pPr>
      <w:r>
        <w:rPr>
          <w:noProof/>
          <w:lang w:val="nl-NL"/>
        </w:rPr>
        <w:t>–</w:t>
      </w:r>
      <w:r>
        <w:rPr>
          <w:noProof/>
          <w:lang w:val="nl-NL"/>
        </w:rPr>
        <w:tab/>
        <w:t>"</w:t>
      </w:r>
      <w:r>
        <w:rPr>
          <w:noProof/>
        </w:rPr>
        <w:t>Свободна</w:t>
      </w:r>
      <w:r>
        <w:rPr>
          <w:noProof/>
          <w:lang w:val="nl-NL"/>
        </w:rPr>
        <w:t xml:space="preserve"> </w:t>
      </w:r>
      <w:r>
        <w:rPr>
          <w:noProof/>
        </w:rPr>
        <w:t>зона</w:t>
      </w:r>
      <w:r>
        <w:rPr>
          <w:noProof/>
          <w:lang w:val="nl-NL"/>
        </w:rPr>
        <w:t xml:space="preserve"> – </w:t>
      </w:r>
      <w:r>
        <w:rPr>
          <w:noProof/>
        </w:rPr>
        <w:t>Видин</w:t>
      </w:r>
      <w:r>
        <w:rPr>
          <w:noProof/>
          <w:lang w:val="nl-NL"/>
        </w:rPr>
        <w:t xml:space="preserve">" </w:t>
      </w:r>
      <w:r>
        <w:rPr>
          <w:noProof/>
        </w:rPr>
        <w:t>ЕАД</w:t>
      </w:r>
    </w:p>
    <w:p>
      <w:pPr>
        <w:ind w:left="567" w:hanging="567"/>
        <w:rPr>
          <w:noProof/>
          <w:lang w:val="nl-NL"/>
        </w:rPr>
      </w:pPr>
      <w:r>
        <w:rPr>
          <w:noProof/>
          <w:lang w:val="nl-NL"/>
        </w:rPr>
        <w:t>–</w:t>
      </w:r>
      <w:r>
        <w:rPr>
          <w:noProof/>
          <w:lang w:val="nl-NL"/>
        </w:rPr>
        <w:tab/>
        <w:t>"</w:t>
      </w:r>
      <w:r>
        <w:rPr>
          <w:noProof/>
        </w:rPr>
        <w:t>Дунавски</w:t>
      </w:r>
      <w:r>
        <w:rPr>
          <w:noProof/>
          <w:lang w:val="nl-NL"/>
        </w:rPr>
        <w:t xml:space="preserve"> </w:t>
      </w:r>
      <w:r>
        <w:rPr>
          <w:noProof/>
        </w:rPr>
        <w:t>драгажен</w:t>
      </w:r>
      <w:r>
        <w:rPr>
          <w:noProof/>
          <w:lang w:val="nl-NL"/>
        </w:rPr>
        <w:t xml:space="preserve"> </w:t>
      </w:r>
      <w:r>
        <w:rPr>
          <w:noProof/>
        </w:rPr>
        <w:t>флот</w:t>
      </w:r>
      <w:r>
        <w:rPr>
          <w:noProof/>
          <w:lang w:val="nl-NL"/>
        </w:rPr>
        <w:t xml:space="preserve"> </w:t>
      </w:r>
      <w:r>
        <w:rPr>
          <w:noProof/>
        </w:rPr>
        <w:t>Видин</w:t>
      </w:r>
      <w:r>
        <w:rPr>
          <w:noProof/>
          <w:lang w:val="nl-NL"/>
        </w:rPr>
        <w:t>"</w:t>
      </w:r>
    </w:p>
    <w:p>
      <w:pPr>
        <w:ind w:left="567" w:hanging="567"/>
        <w:rPr>
          <w:noProof/>
          <w:lang w:val="nl-NL"/>
        </w:rPr>
      </w:pPr>
      <w:r>
        <w:rPr>
          <w:noProof/>
          <w:lang w:val="nl-NL"/>
        </w:rPr>
        <w:t>–</w:t>
      </w:r>
      <w:r>
        <w:rPr>
          <w:noProof/>
          <w:lang w:val="nl-NL"/>
        </w:rPr>
        <w:tab/>
        <w:t>"</w:t>
      </w:r>
      <w:r>
        <w:rPr>
          <w:noProof/>
        </w:rPr>
        <w:t>Дунав</w:t>
      </w:r>
      <w:r>
        <w:rPr>
          <w:noProof/>
          <w:lang w:val="nl-NL"/>
        </w:rPr>
        <w:t xml:space="preserve"> </w:t>
      </w:r>
      <w:r>
        <w:rPr>
          <w:noProof/>
        </w:rPr>
        <w:t>турс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Меком</w:t>
      </w:r>
      <w:r>
        <w:rPr>
          <w:noProof/>
          <w:lang w:val="nl-NL"/>
        </w:rPr>
        <w:t xml:space="preserve">" </w:t>
      </w:r>
      <w:r>
        <w:rPr>
          <w:noProof/>
        </w:rPr>
        <w:t>ООД</w:t>
      </w:r>
    </w:p>
    <w:p>
      <w:pPr>
        <w:ind w:left="567" w:hanging="567"/>
        <w:rPr>
          <w:noProof/>
          <w:lang w:val="nl-NL"/>
        </w:rPr>
      </w:pPr>
      <w:r>
        <w:rPr>
          <w:noProof/>
          <w:lang w:val="nl-NL"/>
        </w:rPr>
        <w:t>–</w:t>
      </w:r>
      <w:r>
        <w:rPr>
          <w:noProof/>
          <w:lang w:val="nl-NL"/>
        </w:rPr>
        <w:tab/>
        <w:t>"</w:t>
      </w:r>
      <w:r>
        <w:rPr>
          <w:noProof/>
        </w:rPr>
        <w:t>Дубъл</w:t>
      </w:r>
      <w:r>
        <w:rPr>
          <w:noProof/>
          <w:lang w:val="nl-NL"/>
        </w:rPr>
        <w:t xml:space="preserve"> </w:t>
      </w:r>
      <w:r>
        <w:rPr>
          <w:noProof/>
        </w:rPr>
        <w:t>Ве</w:t>
      </w:r>
      <w:r>
        <w:rPr>
          <w:noProof/>
          <w:lang w:val="nl-NL"/>
        </w:rPr>
        <w:t xml:space="preserve"> </w:t>
      </w:r>
      <w:r>
        <w:rPr>
          <w:noProof/>
        </w:rPr>
        <w:t>Ко</w:t>
      </w:r>
      <w:r>
        <w:rPr>
          <w:noProof/>
          <w:lang w:val="nl-NL"/>
        </w:rPr>
        <w:t xml:space="preserve">" </w:t>
      </w:r>
      <w:r>
        <w:rPr>
          <w:noProof/>
        </w:rPr>
        <w:t>ЕООД</w:t>
      </w:r>
    </w:p>
    <w:p>
      <w:pPr>
        <w:rPr>
          <w:noProof/>
          <w:lang w:val="nl-NL"/>
        </w:rPr>
      </w:pPr>
    </w:p>
    <w:p>
      <w:pPr>
        <w:rPr>
          <w:noProof/>
        </w:rPr>
      </w:pPr>
      <w:r>
        <w:rPr>
          <w:noProof/>
        </w:rPr>
        <w:t>Czech Republic</w:t>
      </w:r>
    </w:p>
    <w:p>
      <w:pPr>
        <w:rPr>
          <w:noProof/>
        </w:rPr>
      </w:pPr>
    </w:p>
    <w:p>
      <w:pPr>
        <w:rPr>
          <w:noProof/>
        </w:rPr>
      </w:pPr>
      <w:r>
        <w:rPr>
          <w:noProof/>
        </w:rPr>
        <w:t>All contracting entities in the sectors which exploit specified geographical area for the purposes of the provision and operation of maritime or inland ports or other terminal facilities to carriers by air, sea or inland waterways (ruled by the section 4 paragraph 1 letter i) of Act No  137/2006 Coll. on Public Contracts, as amended).</w:t>
      </w:r>
    </w:p>
    <w:p>
      <w:pPr>
        <w:rPr>
          <w:noProof/>
        </w:rPr>
      </w:pPr>
    </w:p>
    <w:p>
      <w:pPr>
        <w:rPr>
          <w:noProof/>
        </w:rPr>
      </w:pPr>
      <w:r>
        <w:rPr>
          <w:noProof/>
        </w:rPr>
        <w:t>Examples of contracting entities:</w:t>
      </w:r>
    </w:p>
    <w:p>
      <w:pPr>
        <w:ind w:left="567" w:hanging="567"/>
        <w:rPr>
          <w:noProof/>
        </w:rPr>
      </w:pPr>
      <w:r>
        <w:rPr>
          <w:noProof/>
        </w:rPr>
        <w:t>–</w:t>
      </w:r>
      <w:r>
        <w:rPr>
          <w:noProof/>
        </w:rPr>
        <w:tab/>
        <w:t>České přístavy, a.s.</w:t>
      </w:r>
    </w:p>
    <w:p>
      <w:pPr>
        <w:ind w:left="567" w:hanging="567"/>
        <w:rPr>
          <w:noProof/>
        </w:rPr>
      </w:pPr>
    </w:p>
    <w:p>
      <w:pPr>
        <w:rPr>
          <w:noProof/>
        </w:rPr>
      </w:pPr>
      <w:r>
        <w:rPr>
          <w:noProof/>
        </w:rPr>
        <w:br w:type="page"/>
        <w:t>Denmark</w:t>
      </w:r>
    </w:p>
    <w:p>
      <w:pPr>
        <w:ind w:left="567" w:hanging="567"/>
        <w:rPr>
          <w:noProof/>
        </w:rPr>
      </w:pPr>
      <w:r>
        <w:rPr>
          <w:noProof/>
        </w:rPr>
        <w:t>–</w:t>
      </w:r>
      <w:r>
        <w:rPr>
          <w:noProof/>
        </w:rPr>
        <w:tab/>
        <w:t>Ports as defined in § 1 of lov om havne, see Act No 326 of 28 May 1999</w:t>
      </w:r>
    </w:p>
    <w:p>
      <w:pPr>
        <w:rPr>
          <w:noProof/>
        </w:rPr>
      </w:pPr>
    </w:p>
    <w:p>
      <w:pPr>
        <w:rPr>
          <w:noProof/>
        </w:rPr>
      </w:pPr>
      <w:r>
        <w:rPr>
          <w:noProof/>
        </w:rPr>
        <w:t>Germany</w:t>
      </w:r>
    </w:p>
    <w:p>
      <w:pPr>
        <w:rPr>
          <w:noProof/>
        </w:rPr>
      </w:pPr>
    </w:p>
    <w:p>
      <w:pPr>
        <w:ind w:left="567" w:hanging="567"/>
        <w:rPr>
          <w:noProof/>
        </w:rPr>
      </w:pPr>
      <w:r>
        <w:rPr>
          <w:noProof/>
        </w:rPr>
        <w:t>–</w:t>
      </w:r>
      <w:r>
        <w:rPr>
          <w:noProof/>
        </w:rPr>
        <w:tab/>
        <w:t>Seaports owned totally or partially by territorial authorities (Länder, Kreise Gemeinden)</w:t>
      </w:r>
    </w:p>
    <w:p>
      <w:pPr>
        <w:ind w:left="567" w:hanging="567"/>
        <w:rPr>
          <w:noProof/>
        </w:rPr>
      </w:pPr>
      <w:r>
        <w:rPr>
          <w:noProof/>
        </w:rPr>
        <w:t>–</w:t>
      </w:r>
      <w:r>
        <w:rPr>
          <w:noProof/>
        </w:rPr>
        <w:tab/>
        <w:t>Inland ports subject to the Hafenordnung pursuant to the Wassergesetze of the Länder</w:t>
      </w:r>
    </w:p>
    <w:p>
      <w:pPr>
        <w:rPr>
          <w:noProof/>
        </w:rPr>
      </w:pPr>
    </w:p>
    <w:p>
      <w:pPr>
        <w:rPr>
          <w:noProof/>
        </w:rPr>
      </w:pPr>
      <w:r>
        <w:rPr>
          <w:noProof/>
        </w:rPr>
        <w:t>Estonia</w:t>
      </w:r>
    </w:p>
    <w:p>
      <w:pPr>
        <w:rPr>
          <w:noProof/>
        </w:rPr>
      </w:pPr>
    </w:p>
    <w:p>
      <w:pPr>
        <w:ind w:left="567" w:hanging="567"/>
        <w:rPr>
          <w:noProof/>
        </w:rPr>
      </w:pPr>
      <w:r>
        <w:rPr>
          <w:noProof/>
        </w:rPr>
        <w:t>–</w:t>
      </w:r>
      <w:r>
        <w:rPr>
          <w:noProof/>
        </w:rPr>
        <w:tab/>
        <w:t>Entities operating pursuant to Article 10 (3) of the Public Procurement Act (RT I 21.02.2007, 15, 76) and Article 14 of the Competition Act (RT I 2001, 56 332):</w:t>
      </w:r>
    </w:p>
    <w:p>
      <w:pPr>
        <w:ind w:left="1134" w:hanging="567"/>
        <w:rPr>
          <w:noProof/>
          <w:lang w:val="pt-PT"/>
        </w:rPr>
      </w:pPr>
      <w:r>
        <w:rPr>
          <w:noProof/>
          <w:lang w:val="pt-PT"/>
        </w:rPr>
        <w:t>–</w:t>
      </w:r>
      <w:r>
        <w:rPr>
          <w:noProof/>
          <w:lang w:val="pt-PT"/>
        </w:rPr>
        <w:tab/>
        <w:t>AS Saarte Liinid;</w:t>
      </w:r>
    </w:p>
    <w:p>
      <w:pPr>
        <w:ind w:left="1134" w:hanging="567"/>
        <w:rPr>
          <w:noProof/>
          <w:lang w:val="pt-PT"/>
        </w:rPr>
      </w:pPr>
      <w:r>
        <w:rPr>
          <w:noProof/>
          <w:lang w:val="pt-PT"/>
        </w:rPr>
        <w:t>–</w:t>
      </w:r>
      <w:r>
        <w:rPr>
          <w:noProof/>
          <w:lang w:val="pt-PT"/>
        </w:rPr>
        <w:tab/>
        <w:t>AS Tallinna Sadam.</w:t>
      </w:r>
    </w:p>
    <w:p>
      <w:pPr>
        <w:ind w:left="1134" w:hanging="567"/>
        <w:rPr>
          <w:noProof/>
          <w:lang w:val="pt-PT"/>
        </w:rPr>
      </w:pPr>
    </w:p>
    <w:p>
      <w:pPr>
        <w:rPr>
          <w:noProof/>
          <w:lang w:val="pt-PT"/>
        </w:rPr>
      </w:pPr>
      <w:r>
        <w:rPr>
          <w:noProof/>
          <w:lang w:val="pt-PT"/>
        </w:rPr>
        <w:t>Ireland</w:t>
      </w:r>
    </w:p>
    <w:p>
      <w:pPr>
        <w:rPr>
          <w:noProof/>
          <w:lang w:val="pt-PT"/>
        </w:rPr>
      </w:pPr>
    </w:p>
    <w:p>
      <w:pPr>
        <w:ind w:left="567" w:hanging="567"/>
        <w:rPr>
          <w:noProof/>
        </w:rPr>
      </w:pPr>
      <w:r>
        <w:rPr>
          <w:noProof/>
        </w:rPr>
        <w:t>–</w:t>
      </w:r>
      <w:r>
        <w:rPr>
          <w:noProof/>
        </w:rPr>
        <w:tab/>
        <w:t>Ports operating pursuant to Harbours Acts 1946 to 2000</w:t>
      </w:r>
    </w:p>
    <w:p>
      <w:pPr>
        <w:ind w:left="567" w:hanging="567"/>
        <w:rPr>
          <w:noProof/>
        </w:rPr>
      </w:pPr>
      <w:r>
        <w:rPr>
          <w:noProof/>
        </w:rPr>
        <w:t>–</w:t>
      </w:r>
      <w:r>
        <w:rPr>
          <w:noProof/>
        </w:rPr>
        <w:tab/>
        <w:t xml:space="preserve">Port of </w:t>
      </w:r>
      <w:smartTag w:uri="urn:schemas-microsoft-com:office:smarttags" w:element="PlaceName">
        <w:r>
          <w:rPr>
            <w:noProof/>
          </w:rPr>
          <w:t>Rosslare</w:t>
        </w:r>
      </w:smartTag>
      <w:r>
        <w:rPr>
          <w:noProof/>
        </w:rPr>
        <w:t xml:space="preserve"> Harbour operating pursuant to the Fishguard and Rosslare Railways and Harbours Acts 1899</w:t>
      </w:r>
    </w:p>
    <w:p>
      <w:pPr>
        <w:rPr>
          <w:noProof/>
        </w:rPr>
      </w:pPr>
    </w:p>
    <w:p>
      <w:pPr>
        <w:rPr>
          <w:noProof/>
        </w:rPr>
      </w:pPr>
      <w:r>
        <w:rPr>
          <w:noProof/>
        </w:rPr>
        <w:br w:type="page"/>
        <w:t>Greece</w:t>
      </w:r>
    </w:p>
    <w:p>
      <w:pPr>
        <w:rPr>
          <w:noProof/>
        </w:rPr>
      </w:pPr>
    </w:p>
    <w:p>
      <w:pPr>
        <w:ind w:left="567" w:hanging="567"/>
        <w:rPr>
          <w:noProof/>
        </w:rPr>
      </w:pPr>
      <w:r>
        <w:rPr>
          <w:noProof/>
        </w:rPr>
        <w:t>–</w:t>
      </w:r>
      <w:r>
        <w:rPr>
          <w:noProof/>
        </w:rPr>
        <w:tab/>
        <w:t>"</w:t>
      </w:r>
      <w:r>
        <w:rPr>
          <w:noProof/>
          <w:lang w:val="el-GR"/>
        </w:rPr>
        <w:t>Οργανισμός</w:t>
      </w:r>
      <w:r>
        <w:rPr>
          <w:noProof/>
        </w:rPr>
        <w:t xml:space="preserve"> </w:t>
      </w:r>
      <w:r>
        <w:rPr>
          <w:noProof/>
          <w:lang w:val="el-GR"/>
        </w:rPr>
        <w:t>Λιμένος</w:t>
      </w:r>
      <w:r>
        <w:rPr>
          <w:noProof/>
        </w:rPr>
        <w:t xml:space="preserve"> </w:t>
      </w:r>
      <w:r>
        <w:rPr>
          <w:noProof/>
          <w:lang w:val="el-GR"/>
        </w:rPr>
        <w:t>Βόλου</w:t>
      </w:r>
      <w:r>
        <w:rPr>
          <w:noProof/>
        </w:rPr>
        <w:t xml:space="preserve"> </w:t>
      </w:r>
      <w:r>
        <w:rPr>
          <w:noProof/>
          <w:lang w:val="el-GR"/>
        </w:rPr>
        <w:t>Ανώνυμη</w:t>
      </w:r>
      <w:r>
        <w:rPr>
          <w:noProof/>
        </w:rPr>
        <w:t xml:space="preserve"> </w:t>
      </w:r>
      <w:r>
        <w:rPr>
          <w:noProof/>
          <w:lang w:val="el-GR"/>
        </w:rPr>
        <w:t>Εταιρεία</w:t>
      </w:r>
      <w:r>
        <w:rPr>
          <w:noProof/>
        </w:rPr>
        <w:t>" ("</w:t>
      </w:r>
      <w:r>
        <w:rPr>
          <w:noProof/>
          <w:lang w:val="el-GR"/>
        </w:rPr>
        <w:t>Ο</w:t>
      </w:r>
      <w:r>
        <w:rPr>
          <w:noProof/>
        </w:rPr>
        <w:t>.</w:t>
      </w:r>
      <w:r>
        <w:rPr>
          <w:noProof/>
          <w:lang w:val="el-GR"/>
        </w:rPr>
        <w:t>Λ</w:t>
      </w:r>
      <w:r>
        <w:rPr>
          <w:noProof/>
        </w:rPr>
        <w:t>.</w:t>
      </w:r>
      <w:r>
        <w:rPr>
          <w:noProof/>
          <w:lang w:val="el-GR"/>
        </w:rPr>
        <w:t>Β</w:t>
      </w:r>
      <w:r>
        <w:rPr>
          <w:noProof/>
        </w:rPr>
        <w:t xml:space="preserve">. </w:t>
      </w:r>
      <w:r>
        <w:rPr>
          <w:noProof/>
          <w:lang w:val="el-GR"/>
        </w:rPr>
        <w:t>Α</w:t>
      </w:r>
      <w:r>
        <w:rPr>
          <w:noProof/>
        </w:rPr>
        <w:t>.</w:t>
      </w:r>
      <w:r>
        <w:rPr>
          <w:noProof/>
          <w:lang w:val="el-GR"/>
        </w:rPr>
        <w:t>Ε</w:t>
      </w:r>
      <w:r>
        <w:rPr>
          <w:noProof/>
        </w:rPr>
        <w:t>."), pursuant to Law No 2932/01.</w:t>
      </w:r>
    </w:p>
    <w:p>
      <w:pPr>
        <w:ind w:left="567" w:hanging="567"/>
        <w:rPr>
          <w:noProof/>
          <w:lang w:val="el-GR"/>
        </w:rPr>
      </w:pPr>
      <w:r>
        <w:rPr>
          <w:noProof/>
          <w:lang w:val="el-GR"/>
        </w:rPr>
        <w:t>–</w:t>
      </w:r>
      <w:r>
        <w:rPr>
          <w:noProof/>
          <w:lang w:val="el-GR"/>
        </w:rPr>
        <w:tab/>
        <w:t xml:space="preserve">"Οργανισμός Λιμένος Ελευσίνας Ανώνυμη Εταιρεία" ("Ο.Λ.Ε.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Ηγουμενίτσας Ανώνυμη Εταιρεία" ("Ο.Λ.ΗΓ.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Ηρακλείου Ανώνυμη Εταιρεία" ("Ο.Λ.Η.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Καβάλας Ανώνυμη Εταιρεία" ("Ο.Λ.Κ.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Κέρκυρας Ανώνυμη Εταιρεία" ("Ο.Λ.ΚΕ.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Πατρών Ανώνυμη Εταιρεία" ("Ο.Λ.ΠΑ.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Λαυρίου Ανώνυμη Εταιρεία" ("Ο.Λ.Λ.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lang w:val="el-GR"/>
        </w:rPr>
      </w:pPr>
      <w:r>
        <w:rPr>
          <w:noProof/>
          <w:lang w:val="el-GR"/>
        </w:rPr>
        <w:t>–</w:t>
      </w:r>
      <w:r>
        <w:rPr>
          <w:noProof/>
          <w:lang w:val="el-GR"/>
        </w:rPr>
        <w:tab/>
        <w:t xml:space="preserve">"Οργανισμός Λιμένος Ραφήνας Ανώνυμη Εταιρεία" ("Ο.Λ.Ρ. Α.Ε"), </w:t>
      </w:r>
      <w:r>
        <w:rPr>
          <w:noProof/>
        </w:rPr>
        <w:t>pursuant</w:t>
      </w:r>
      <w:r>
        <w:rPr>
          <w:noProof/>
          <w:lang w:val="el-GR"/>
        </w:rPr>
        <w:t xml:space="preserve"> </w:t>
      </w:r>
      <w:r>
        <w:rPr>
          <w:noProof/>
        </w:rPr>
        <w:t>to</w:t>
      </w:r>
      <w:r>
        <w:rPr>
          <w:noProof/>
          <w:lang w:val="el-GR"/>
        </w:rPr>
        <w:t xml:space="preserve"> </w:t>
      </w:r>
      <w:r>
        <w:rPr>
          <w:noProof/>
        </w:rPr>
        <w:t>Law</w:t>
      </w:r>
      <w:r>
        <w:rPr>
          <w:noProof/>
          <w:lang w:val="el-GR"/>
        </w:rPr>
        <w:t xml:space="preserve"> </w:t>
      </w:r>
      <w:r>
        <w:rPr>
          <w:noProof/>
        </w:rPr>
        <w:t>No </w:t>
      </w:r>
      <w:r>
        <w:rPr>
          <w:noProof/>
          <w:lang w:val="el-GR"/>
        </w:rPr>
        <w:t>2932/01.</w:t>
      </w:r>
    </w:p>
    <w:p>
      <w:pPr>
        <w:ind w:left="567" w:hanging="567"/>
        <w:rPr>
          <w:noProof/>
        </w:rPr>
      </w:pPr>
      <w:r>
        <w:rPr>
          <w:noProof/>
        </w:rPr>
        <w:t>–</w:t>
      </w:r>
      <w:r>
        <w:rPr>
          <w:noProof/>
        </w:rPr>
        <w:tab/>
        <w:t>(Port Authorities)</w:t>
      </w:r>
    </w:p>
    <w:p>
      <w:pPr>
        <w:ind w:left="567" w:hanging="567"/>
        <w:rPr>
          <w:noProof/>
        </w:rPr>
      </w:pPr>
      <w:r>
        <w:rPr>
          <w:noProof/>
        </w:rPr>
        <w:t>–</w:t>
      </w:r>
      <w:r>
        <w:rPr>
          <w:noProof/>
        </w:rPr>
        <w:tab/>
        <w:t xml:space="preserve">Other ports, Δημοτικά και Νομαρχιακά Ταμεία (Municipal and </w:t>
      </w:r>
      <w:smartTag w:uri="urn:schemas-microsoft-com:office:smarttags" w:element="place">
        <w:smartTag w:uri="urn:schemas-microsoft-com:office:smarttags" w:element="PlaceName">
          <w:r>
            <w:rPr>
              <w:noProof/>
            </w:rPr>
            <w:t>Prefectural</w:t>
          </w:r>
        </w:smartTag>
        <w:r>
          <w:rPr>
            <w:noProof/>
          </w:rPr>
          <w:t xml:space="preserve"> </w:t>
        </w:r>
        <w:smartTag w:uri="urn:schemas-microsoft-com:office:smarttags" w:element="PlaceType">
          <w:r>
            <w:rPr>
              <w:noProof/>
            </w:rPr>
            <w:t>Ports</w:t>
          </w:r>
        </w:smartTag>
      </w:smartTag>
      <w:r>
        <w:rPr>
          <w:noProof/>
        </w:rPr>
        <w:t>) governed by Presidential Decree No 649/1977., Law 2987/02, Pres.Decree 362/97 and Law 2738/99.</w:t>
      </w:r>
    </w:p>
    <w:p>
      <w:pPr>
        <w:ind w:left="567" w:hanging="567"/>
        <w:rPr>
          <w:noProof/>
        </w:rPr>
      </w:pPr>
    </w:p>
    <w:p>
      <w:pPr>
        <w:rPr>
          <w:noProof/>
          <w:lang w:val="es-ES"/>
        </w:rPr>
      </w:pPr>
      <w:r>
        <w:rPr>
          <w:noProof/>
          <w:lang w:val="es-ES"/>
        </w:rPr>
        <w:br w:type="page"/>
        <w:t>Spain</w:t>
      </w:r>
    </w:p>
    <w:p>
      <w:pPr>
        <w:rPr>
          <w:noProof/>
          <w:lang w:val="es-ES"/>
        </w:rPr>
      </w:pPr>
    </w:p>
    <w:p>
      <w:pPr>
        <w:ind w:left="567" w:hanging="567"/>
        <w:rPr>
          <w:noProof/>
          <w:lang w:val="es-ES"/>
        </w:rPr>
      </w:pPr>
      <w:r>
        <w:rPr>
          <w:noProof/>
          <w:lang w:val="es-ES"/>
        </w:rPr>
        <w:t>–</w:t>
      </w:r>
      <w:r>
        <w:rPr>
          <w:noProof/>
          <w:lang w:val="es-ES"/>
        </w:rPr>
        <w:tab/>
        <w:t>Ente público Puertos del Estado</w:t>
      </w:r>
    </w:p>
    <w:p>
      <w:pPr>
        <w:ind w:left="567" w:hanging="567"/>
        <w:rPr>
          <w:noProof/>
          <w:lang w:val="es-ES"/>
        </w:rPr>
      </w:pPr>
      <w:r>
        <w:rPr>
          <w:noProof/>
          <w:lang w:val="es-ES"/>
        </w:rPr>
        <w:t>–</w:t>
      </w:r>
      <w:r>
        <w:rPr>
          <w:noProof/>
          <w:lang w:val="es-ES"/>
        </w:rPr>
        <w:tab/>
        <w:t>Autoridad Portuaria de Alicante</w:t>
      </w:r>
    </w:p>
    <w:p>
      <w:pPr>
        <w:ind w:left="567" w:hanging="567"/>
        <w:rPr>
          <w:noProof/>
          <w:lang w:val="es-ES"/>
        </w:rPr>
      </w:pPr>
      <w:r>
        <w:rPr>
          <w:noProof/>
          <w:lang w:val="es-ES"/>
        </w:rPr>
        <w:t>–</w:t>
      </w:r>
      <w:r>
        <w:rPr>
          <w:noProof/>
          <w:lang w:val="es-ES"/>
        </w:rPr>
        <w:tab/>
        <w:t>Autoridad Portuaria de Almería – Motril</w:t>
      </w:r>
    </w:p>
    <w:p>
      <w:pPr>
        <w:ind w:left="567" w:hanging="567"/>
        <w:rPr>
          <w:noProof/>
          <w:lang w:val="es-ES"/>
        </w:rPr>
      </w:pPr>
      <w:r>
        <w:rPr>
          <w:noProof/>
          <w:lang w:val="es-ES"/>
        </w:rPr>
        <w:t>–</w:t>
      </w:r>
      <w:r>
        <w:rPr>
          <w:noProof/>
          <w:lang w:val="es-ES"/>
        </w:rPr>
        <w:tab/>
        <w:t>Autoridad Portuaria de Avilés</w:t>
      </w:r>
    </w:p>
    <w:p>
      <w:pPr>
        <w:ind w:left="567" w:hanging="567"/>
        <w:rPr>
          <w:noProof/>
          <w:lang w:val="es-ES"/>
        </w:rPr>
      </w:pPr>
      <w:r>
        <w:rPr>
          <w:noProof/>
          <w:lang w:val="es-ES"/>
        </w:rPr>
        <w:t>–</w:t>
      </w:r>
      <w:r>
        <w:rPr>
          <w:noProof/>
          <w:lang w:val="es-ES"/>
        </w:rPr>
        <w:tab/>
        <w:t>Autoridad Portuaria de la Bahía de Algeciras</w:t>
      </w:r>
    </w:p>
    <w:p>
      <w:pPr>
        <w:ind w:left="567" w:hanging="567"/>
        <w:rPr>
          <w:noProof/>
          <w:lang w:val="es-ES"/>
        </w:rPr>
      </w:pPr>
      <w:r>
        <w:rPr>
          <w:noProof/>
          <w:lang w:val="es-ES"/>
        </w:rPr>
        <w:t>–</w:t>
      </w:r>
      <w:r>
        <w:rPr>
          <w:noProof/>
          <w:lang w:val="es-ES"/>
        </w:rPr>
        <w:tab/>
        <w:t>Autoridad Portuaria de la Bahía de Cádiz</w:t>
      </w:r>
    </w:p>
    <w:p>
      <w:pPr>
        <w:ind w:left="567" w:hanging="567"/>
        <w:rPr>
          <w:noProof/>
          <w:lang w:val="es-ES"/>
        </w:rPr>
      </w:pPr>
      <w:r>
        <w:rPr>
          <w:noProof/>
          <w:lang w:val="es-ES"/>
        </w:rPr>
        <w:t>–</w:t>
      </w:r>
      <w:r>
        <w:rPr>
          <w:noProof/>
          <w:lang w:val="es-ES"/>
        </w:rPr>
        <w:tab/>
        <w:t>Autoridad Portuaria de Baleares</w:t>
      </w:r>
    </w:p>
    <w:p>
      <w:pPr>
        <w:ind w:left="567" w:hanging="567"/>
        <w:rPr>
          <w:noProof/>
          <w:lang w:val="es-ES"/>
        </w:rPr>
      </w:pPr>
      <w:r>
        <w:rPr>
          <w:noProof/>
          <w:lang w:val="es-ES"/>
        </w:rPr>
        <w:t>–</w:t>
      </w:r>
      <w:r>
        <w:rPr>
          <w:noProof/>
          <w:lang w:val="es-ES"/>
        </w:rPr>
        <w:tab/>
        <w:t>Autoridad Portuaria de Barcelona</w:t>
      </w:r>
    </w:p>
    <w:p>
      <w:pPr>
        <w:ind w:left="567" w:hanging="567"/>
        <w:rPr>
          <w:noProof/>
          <w:lang w:val="es-ES"/>
        </w:rPr>
      </w:pPr>
      <w:r>
        <w:rPr>
          <w:noProof/>
          <w:lang w:val="es-ES"/>
        </w:rPr>
        <w:t>–</w:t>
      </w:r>
      <w:r>
        <w:rPr>
          <w:noProof/>
          <w:lang w:val="es-ES"/>
        </w:rPr>
        <w:tab/>
        <w:t>Autoridad Portuaria de Bilbao</w:t>
      </w:r>
    </w:p>
    <w:p>
      <w:pPr>
        <w:ind w:left="567" w:hanging="567"/>
        <w:rPr>
          <w:noProof/>
          <w:lang w:val="es-ES"/>
        </w:rPr>
      </w:pPr>
      <w:r>
        <w:rPr>
          <w:noProof/>
          <w:lang w:val="es-ES"/>
        </w:rPr>
        <w:t>–</w:t>
      </w:r>
      <w:r>
        <w:rPr>
          <w:noProof/>
          <w:lang w:val="es-ES"/>
        </w:rPr>
        <w:tab/>
        <w:t>Autoridad Portuaria de Cartagena</w:t>
      </w:r>
    </w:p>
    <w:p>
      <w:pPr>
        <w:ind w:left="567" w:hanging="567"/>
        <w:rPr>
          <w:noProof/>
          <w:lang w:val="es-ES"/>
        </w:rPr>
      </w:pPr>
      <w:r>
        <w:rPr>
          <w:noProof/>
          <w:lang w:val="es-ES"/>
        </w:rPr>
        <w:t>–</w:t>
      </w:r>
      <w:r>
        <w:rPr>
          <w:noProof/>
          <w:lang w:val="es-ES"/>
        </w:rPr>
        <w:tab/>
        <w:t>Autoridad Portuaria de Castellón</w:t>
      </w:r>
    </w:p>
    <w:p>
      <w:pPr>
        <w:ind w:left="567" w:hanging="567"/>
        <w:rPr>
          <w:noProof/>
          <w:lang w:val="es-ES"/>
        </w:rPr>
      </w:pPr>
      <w:r>
        <w:rPr>
          <w:noProof/>
          <w:lang w:val="es-ES"/>
        </w:rPr>
        <w:t>–</w:t>
      </w:r>
      <w:r>
        <w:rPr>
          <w:noProof/>
          <w:lang w:val="es-ES"/>
        </w:rPr>
        <w:tab/>
        <w:t>Autoridad Portuaria de Ceuta</w:t>
      </w:r>
    </w:p>
    <w:p>
      <w:pPr>
        <w:ind w:left="567" w:hanging="567"/>
        <w:rPr>
          <w:noProof/>
          <w:lang w:val="es-ES"/>
        </w:rPr>
      </w:pPr>
      <w:r>
        <w:rPr>
          <w:noProof/>
          <w:lang w:val="es-ES"/>
        </w:rPr>
        <w:t>–</w:t>
      </w:r>
      <w:r>
        <w:rPr>
          <w:noProof/>
          <w:lang w:val="es-ES"/>
        </w:rPr>
        <w:tab/>
        <w:t>Autoridad Portuaria de Ferrol – San Cibrao</w:t>
      </w:r>
    </w:p>
    <w:p>
      <w:pPr>
        <w:ind w:left="567" w:hanging="567"/>
        <w:rPr>
          <w:noProof/>
          <w:lang w:val="es-ES"/>
        </w:rPr>
      </w:pPr>
      <w:r>
        <w:rPr>
          <w:noProof/>
          <w:lang w:val="es-ES"/>
        </w:rPr>
        <w:t>–</w:t>
      </w:r>
      <w:r>
        <w:rPr>
          <w:noProof/>
          <w:lang w:val="es-ES"/>
        </w:rPr>
        <w:tab/>
        <w:t>Autoridad Portuaria de Gijón</w:t>
      </w:r>
    </w:p>
    <w:p>
      <w:pPr>
        <w:ind w:left="567" w:hanging="567"/>
        <w:rPr>
          <w:noProof/>
          <w:lang w:val="es-ES"/>
        </w:rPr>
      </w:pPr>
      <w:r>
        <w:rPr>
          <w:noProof/>
          <w:lang w:val="es-ES"/>
        </w:rPr>
        <w:t>–</w:t>
      </w:r>
      <w:r>
        <w:rPr>
          <w:noProof/>
          <w:lang w:val="es-ES"/>
        </w:rPr>
        <w:tab/>
        <w:t>Autoridad Portuaria de Huelva</w:t>
      </w:r>
    </w:p>
    <w:p>
      <w:pPr>
        <w:ind w:left="567" w:hanging="567"/>
        <w:rPr>
          <w:noProof/>
          <w:lang w:val="es-ES"/>
        </w:rPr>
      </w:pPr>
      <w:r>
        <w:rPr>
          <w:noProof/>
          <w:lang w:val="es-ES"/>
        </w:rPr>
        <w:t>–</w:t>
      </w:r>
      <w:r>
        <w:rPr>
          <w:noProof/>
          <w:lang w:val="es-ES"/>
        </w:rPr>
        <w:tab/>
        <w:t>Autoridad Portuaria de Las Palmas</w:t>
      </w:r>
    </w:p>
    <w:p>
      <w:pPr>
        <w:ind w:left="567" w:hanging="567"/>
        <w:rPr>
          <w:noProof/>
          <w:lang w:val="es-ES"/>
        </w:rPr>
      </w:pPr>
      <w:r>
        <w:rPr>
          <w:noProof/>
          <w:lang w:val="es-ES"/>
        </w:rPr>
        <w:t>–</w:t>
      </w:r>
      <w:r>
        <w:rPr>
          <w:noProof/>
          <w:lang w:val="es-ES"/>
        </w:rPr>
        <w:tab/>
        <w:t>Autoridad Portuaria de Málaga</w:t>
      </w:r>
    </w:p>
    <w:p>
      <w:pPr>
        <w:ind w:left="567" w:hanging="567"/>
        <w:rPr>
          <w:noProof/>
          <w:lang w:val="es-ES"/>
        </w:rPr>
      </w:pPr>
      <w:r>
        <w:rPr>
          <w:noProof/>
          <w:lang w:val="es-ES"/>
        </w:rPr>
        <w:t>–</w:t>
      </w:r>
      <w:r>
        <w:rPr>
          <w:noProof/>
          <w:lang w:val="es-ES"/>
        </w:rPr>
        <w:tab/>
        <w:t>Autoridad Portuaria de Marín y Ría de Pontevedra</w:t>
      </w:r>
    </w:p>
    <w:p>
      <w:pPr>
        <w:ind w:left="567" w:hanging="567"/>
        <w:rPr>
          <w:noProof/>
          <w:lang w:val="es-ES"/>
        </w:rPr>
      </w:pPr>
      <w:r>
        <w:rPr>
          <w:noProof/>
          <w:lang w:val="es-ES"/>
        </w:rPr>
        <w:t>–</w:t>
      </w:r>
      <w:r>
        <w:rPr>
          <w:noProof/>
          <w:lang w:val="es-ES"/>
        </w:rPr>
        <w:tab/>
        <w:t>Autoridad Portuaria de Melilla</w:t>
      </w:r>
    </w:p>
    <w:p>
      <w:pPr>
        <w:ind w:left="567" w:hanging="567"/>
        <w:rPr>
          <w:noProof/>
          <w:lang w:val="es-ES"/>
        </w:rPr>
      </w:pPr>
      <w:r>
        <w:rPr>
          <w:noProof/>
          <w:lang w:val="es-ES"/>
        </w:rPr>
        <w:t>–</w:t>
      </w:r>
      <w:r>
        <w:rPr>
          <w:noProof/>
          <w:lang w:val="es-ES"/>
        </w:rPr>
        <w:tab/>
        <w:t>Autoridad Portuaria de Pasajes</w:t>
      </w:r>
    </w:p>
    <w:p>
      <w:pPr>
        <w:ind w:left="567" w:hanging="567"/>
        <w:rPr>
          <w:noProof/>
          <w:lang w:val="pt-PT"/>
        </w:rPr>
      </w:pPr>
      <w:r>
        <w:rPr>
          <w:noProof/>
          <w:lang w:val="pt-PT"/>
        </w:rPr>
        <w:t>–</w:t>
      </w:r>
      <w:r>
        <w:rPr>
          <w:noProof/>
          <w:lang w:val="pt-PT"/>
        </w:rPr>
        <w:tab/>
        <w:t>Autoridad Portuaria de Santa Cruz de Tenerife</w:t>
      </w:r>
    </w:p>
    <w:p>
      <w:pPr>
        <w:ind w:left="567" w:hanging="567"/>
        <w:rPr>
          <w:noProof/>
          <w:lang w:val="es-ES"/>
        </w:rPr>
      </w:pPr>
      <w:r>
        <w:rPr>
          <w:noProof/>
          <w:lang w:val="es-ES"/>
        </w:rPr>
        <w:t>–</w:t>
      </w:r>
      <w:r>
        <w:rPr>
          <w:noProof/>
          <w:lang w:val="es-ES"/>
        </w:rPr>
        <w:tab/>
        <w:t>Autoridad Portuaria de Santander</w:t>
      </w:r>
    </w:p>
    <w:p>
      <w:pPr>
        <w:ind w:left="567" w:hanging="567"/>
        <w:rPr>
          <w:noProof/>
          <w:lang w:val="es-ES"/>
        </w:rPr>
      </w:pPr>
      <w:r>
        <w:rPr>
          <w:noProof/>
          <w:lang w:val="es-ES"/>
        </w:rPr>
        <w:t>–</w:t>
      </w:r>
      <w:r>
        <w:rPr>
          <w:noProof/>
          <w:lang w:val="es-ES"/>
        </w:rPr>
        <w:tab/>
        <w:t>Autoridad Portuaria de Sevilla</w:t>
      </w:r>
    </w:p>
    <w:p>
      <w:pPr>
        <w:ind w:left="567" w:hanging="567"/>
        <w:rPr>
          <w:noProof/>
          <w:lang w:val="es-ES"/>
        </w:rPr>
      </w:pPr>
      <w:r>
        <w:rPr>
          <w:noProof/>
          <w:lang w:val="es-ES"/>
        </w:rPr>
        <w:t>–</w:t>
      </w:r>
      <w:r>
        <w:rPr>
          <w:noProof/>
          <w:lang w:val="es-ES"/>
        </w:rPr>
        <w:tab/>
        <w:t>Autoridad Portuaria de Tarragona</w:t>
      </w:r>
    </w:p>
    <w:p>
      <w:pPr>
        <w:ind w:left="567" w:hanging="567"/>
        <w:rPr>
          <w:noProof/>
          <w:lang w:val="es-ES"/>
        </w:rPr>
      </w:pPr>
      <w:r>
        <w:rPr>
          <w:noProof/>
          <w:lang w:val="es-ES"/>
        </w:rPr>
        <w:br w:type="page"/>
        <w:t>–</w:t>
      </w:r>
      <w:r>
        <w:rPr>
          <w:noProof/>
          <w:lang w:val="es-ES"/>
        </w:rPr>
        <w:tab/>
        <w:t>Autoridad Portuaria de Valencia</w:t>
      </w:r>
    </w:p>
    <w:p>
      <w:pPr>
        <w:ind w:left="567" w:hanging="567"/>
        <w:rPr>
          <w:noProof/>
          <w:lang w:val="es-ES"/>
        </w:rPr>
      </w:pPr>
      <w:r>
        <w:rPr>
          <w:noProof/>
          <w:lang w:val="es-ES"/>
        </w:rPr>
        <w:t>–</w:t>
      </w:r>
      <w:r>
        <w:rPr>
          <w:noProof/>
          <w:lang w:val="es-ES"/>
        </w:rPr>
        <w:tab/>
        <w:t>Autoridad Portuaria de Vigo</w:t>
      </w:r>
    </w:p>
    <w:p>
      <w:pPr>
        <w:ind w:left="567" w:hanging="567"/>
        <w:rPr>
          <w:noProof/>
          <w:lang w:val="es-ES"/>
        </w:rPr>
      </w:pPr>
      <w:r>
        <w:rPr>
          <w:noProof/>
          <w:lang w:val="es-ES"/>
        </w:rPr>
        <w:t>–</w:t>
      </w:r>
      <w:r>
        <w:rPr>
          <w:noProof/>
          <w:lang w:val="es-ES"/>
        </w:rPr>
        <w:tab/>
        <w:t>Autoridad Portuaria de Villagarcía de Arousa</w:t>
      </w:r>
    </w:p>
    <w:p>
      <w:pPr>
        <w:ind w:left="567" w:hanging="567"/>
        <w:rPr>
          <w:noProof/>
          <w:lang w:val="es-ES"/>
        </w:rPr>
      </w:pPr>
      <w:r>
        <w:rPr>
          <w:noProof/>
          <w:lang w:val="es-ES"/>
        </w:rPr>
        <w:t>–</w:t>
      </w:r>
      <w:r>
        <w:rPr>
          <w:noProof/>
          <w:lang w:val="es-ES"/>
        </w:rPr>
        <w:tab/>
        <w:t>Other port authorities of the "Comunidades Autónomas" of Andalucía, Asturias, Baleares, Canarias, Cantabria, Cataluña, Galicia, Murcia, País Vasco y Valencia.</w:t>
      </w:r>
    </w:p>
    <w:p>
      <w:pPr>
        <w:rPr>
          <w:noProof/>
          <w:lang w:val="es-ES"/>
        </w:rPr>
      </w:pPr>
    </w:p>
    <w:p>
      <w:pPr>
        <w:rPr>
          <w:noProof/>
          <w:lang w:val="fr-BE"/>
        </w:rPr>
      </w:pPr>
      <w:r>
        <w:rPr>
          <w:noProof/>
          <w:lang w:val="fr-BE"/>
        </w:rPr>
        <w:t>France</w:t>
      </w:r>
    </w:p>
    <w:p>
      <w:pPr>
        <w:rPr>
          <w:noProof/>
          <w:lang w:val="fr-BE"/>
        </w:rPr>
      </w:pPr>
    </w:p>
    <w:p>
      <w:pPr>
        <w:ind w:left="567" w:hanging="567"/>
        <w:rPr>
          <w:noProof/>
          <w:lang w:val="fr-BE"/>
        </w:rPr>
      </w:pPr>
      <w:r>
        <w:rPr>
          <w:noProof/>
          <w:lang w:val="fr-BE"/>
        </w:rPr>
        <w:t>–</w:t>
      </w:r>
      <w:r>
        <w:rPr>
          <w:noProof/>
          <w:lang w:val="fr-BE"/>
        </w:rPr>
        <w:tab/>
        <w:t>Port autonome de Paris set up pursuant to Loi n°68-917 relative au port autonome de Paris of 24 October 1968.</w:t>
      </w:r>
    </w:p>
    <w:p>
      <w:pPr>
        <w:ind w:left="567" w:hanging="567"/>
        <w:rPr>
          <w:noProof/>
          <w:lang w:val="fr-BE"/>
        </w:rPr>
      </w:pPr>
    </w:p>
    <w:p>
      <w:pPr>
        <w:ind w:left="567" w:hanging="567"/>
        <w:rPr>
          <w:noProof/>
          <w:lang w:val="fr-BE"/>
        </w:rPr>
      </w:pPr>
      <w:r>
        <w:rPr>
          <w:noProof/>
          <w:lang w:val="fr-BE"/>
        </w:rPr>
        <w:t>–</w:t>
      </w:r>
      <w:r>
        <w:rPr>
          <w:noProof/>
          <w:lang w:val="fr-BE"/>
        </w:rPr>
        <w:tab/>
        <w:t>Port autonome de Strasbourg set up pursuant to the convention entre l'Etat et la ville de Strasbourg relative à la construction du port rhénan de Strasbourg et à l'exécution de travaux d'extension de ce port of 20 May 1923, approved by the Law of 26 April 1924.</w:t>
      </w:r>
    </w:p>
    <w:p>
      <w:pPr>
        <w:ind w:left="567" w:hanging="567"/>
        <w:rPr>
          <w:noProof/>
          <w:lang w:val="fr-BE"/>
        </w:rPr>
      </w:pPr>
    </w:p>
    <w:p>
      <w:pPr>
        <w:ind w:left="567" w:hanging="567"/>
        <w:rPr>
          <w:noProof/>
          <w:lang w:val="fr-BE"/>
        </w:rPr>
      </w:pPr>
      <w:r>
        <w:rPr>
          <w:noProof/>
          <w:lang w:val="fr-BE"/>
        </w:rPr>
        <w:t>–</w:t>
      </w:r>
      <w:r>
        <w:rPr>
          <w:noProof/>
          <w:lang w:val="fr-BE"/>
        </w:rPr>
        <w:tab/>
        <w:t>Ports autonomes operating pursuant to Articles L. 111-1 et seq. of the code des ports maritimes, having legal personality:</w:t>
      </w:r>
    </w:p>
    <w:p>
      <w:pPr>
        <w:ind w:left="1134" w:hanging="567"/>
        <w:rPr>
          <w:noProof/>
          <w:lang w:val="fr-BE"/>
        </w:rPr>
      </w:pPr>
      <w:r>
        <w:rPr>
          <w:noProof/>
          <w:lang w:val="fr-BE"/>
        </w:rPr>
        <w:t>–</w:t>
      </w:r>
      <w:r>
        <w:rPr>
          <w:noProof/>
          <w:lang w:val="fr-BE"/>
        </w:rPr>
        <w:tab/>
        <w:t>Port autonome de Bordeaux</w:t>
      </w:r>
    </w:p>
    <w:p>
      <w:pPr>
        <w:ind w:left="1134" w:hanging="567"/>
        <w:rPr>
          <w:noProof/>
          <w:lang w:val="fr-BE"/>
        </w:rPr>
      </w:pPr>
      <w:r>
        <w:rPr>
          <w:noProof/>
          <w:lang w:val="fr-BE"/>
        </w:rPr>
        <w:t>–</w:t>
      </w:r>
      <w:r>
        <w:rPr>
          <w:noProof/>
          <w:lang w:val="fr-BE"/>
        </w:rPr>
        <w:tab/>
        <w:t>Port autonome de Dunkerque</w:t>
      </w:r>
    </w:p>
    <w:p>
      <w:pPr>
        <w:ind w:left="1134" w:hanging="567"/>
        <w:rPr>
          <w:noProof/>
          <w:lang w:val="fr-BE"/>
        </w:rPr>
      </w:pPr>
      <w:r>
        <w:rPr>
          <w:noProof/>
          <w:lang w:val="fr-BE"/>
        </w:rPr>
        <w:t>–</w:t>
      </w:r>
      <w:r>
        <w:rPr>
          <w:noProof/>
          <w:lang w:val="fr-BE"/>
        </w:rPr>
        <w:tab/>
        <w:t>Port autonome de La Rochelle</w:t>
      </w:r>
    </w:p>
    <w:p>
      <w:pPr>
        <w:ind w:left="1134" w:hanging="567"/>
        <w:rPr>
          <w:noProof/>
          <w:lang w:val="fr-BE"/>
        </w:rPr>
      </w:pPr>
      <w:r>
        <w:rPr>
          <w:noProof/>
          <w:lang w:val="fr-BE"/>
        </w:rPr>
        <w:t>–</w:t>
      </w:r>
      <w:r>
        <w:rPr>
          <w:noProof/>
          <w:lang w:val="fr-BE"/>
        </w:rPr>
        <w:tab/>
        <w:t>Port autonome du Havre</w:t>
      </w:r>
    </w:p>
    <w:p>
      <w:pPr>
        <w:ind w:left="1134" w:hanging="567"/>
        <w:rPr>
          <w:noProof/>
          <w:lang w:val="fr-BE"/>
        </w:rPr>
      </w:pPr>
      <w:r>
        <w:rPr>
          <w:noProof/>
          <w:lang w:val="fr-BE"/>
        </w:rPr>
        <w:t>–</w:t>
      </w:r>
      <w:r>
        <w:rPr>
          <w:noProof/>
          <w:lang w:val="fr-BE"/>
        </w:rPr>
        <w:tab/>
        <w:t>Port autonome de Marseille</w:t>
      </w:r>
    </w:p>
    <w:p>
      <w:pPr>
        <w:ind w:left="1134" w:hanging="567"/>
        <w:rPr>
          <w:noProof/>
          <w:lang w:val="fr-BE"/>
        </w:rPr>
      </w:pPr>
      <w:r>
        <w:rPr>
          <w:noProof/>
          <w:lang w:val="fr-BE"/>
        </w:rPr>
        <w:t>–</w:t>
      </w:r>
      <w:r>
        <w:rPr>
          <w:noProof/>
          <w:lang w:val="fr-BE"/>
        </w:rPr>
        <w:tab/>
        <w:t>Port autonome de Nantes-Saint-Nazaire</w:t>
      </w:r>
    </w:p>
    <w:p>
      <w:pPr>
        <w:ind w:left="1134" w:hanging="567"/>
        <w:rPr>
          <w:noProof/>
          <w:lang w:val="fr-BE"/>
        </w:rPr>
      </w:pPr>
      <w:r>
        <w:rPr>
          <w:noProof/>
          <w:lang w:val="fr-BE"/>
        </w:rPr>
        <w:t>–</w:t>
      </w:r>
      <w:r>
        <w:rPr>
          <w:noProof/>
          <w:lang w:val="fr-BE"/>
        </w:rPr>
        <w:tab/>
        <w:t>Port autonome de Pointe-à-Pitre</w:t>
      </w:r>
    </w:p>
    <w:p>
      <w:pPr>
        <w:ind w:left="1134" w:hanging="567"/>
        <w:rPr>
          <w:noProof/>
          <w:lang w:val="fr-BE"/>
        </w:rPr>
      </w:pPr>
      <w:r>
        <w:rPr>
          <w:noProof/>
          <w:lang w:val="fr-BE"/>
        </w:rPr>
        <w:t>–</w:t>
      </w:r>
      <w:r>
        <w:rPr>
          <w:noProof/>
          <w:lang w:val="fr-BE"/>
        </w:rPr>
        <w:tab/>
        <w:t>Port autonome de Rouen</w:t>
      </w:r>
    </w:p>
    <w:p>
      <w:pPr>
        <w:ind w:left="1134" w:hanging="567"/>
        <w:rPr>
          <w:noProof/>
          <w:lang w:val="fr-BE"/>
        </w:rPr>
      </w:pPr>
    </w:p>
    <w:p>
      <w:pPr>
        <w:ind w:left="567" w:hanging="567"/>
        <w:rPr>
          <w:noProof/>
          <w:lang w:val="fr-BE"/>
        </w:rPr>
      </w:pPr>
      <w:r>
        <w:rPr>
          <w:noProof/>
          <w:lang w:val="fr-BE"/>
        </w:rPr>
        <w:br w:type="page"/>
        <w:t>–</w:t>
      </w:r>
      <w:r>
        <w:rPr>
          <w:noProof/>
          <w:lang w:val="fr-BE"/>
        </w:rPr>
        <w:tab/>
        <w:t>Ports without legal personality, property of the State (décret n°2006-330 of 20 march 2006 fixant la liste des ports des départements d'outre-mer exclus du transfert prévu à l'article 30 de la loi du 13 août 2004 relative aux libertés et responsabilités locales), whose management has been conceded to the local chambres de commerce et d'industrie:</w:t>
      </w:r>
    </w:p>
    <w:p>
      <w:pPr>
        <w:ind w:left="1134" w:hanging="567"/>
        <w:rPr>
          <w:noProof/>
          <w:lang w:val="fr-BE"/>
        </w:rPr>
      </w:pPr>
      <w:r>
        <w:rPr>
          <w:noProof/>
          <w:lang w:val="fr-BE"/>
        </w:rPr>
        <w:t>–</w:t>
      </w:r>
      <w:r>
        <w:rPr>
          <w:noProof/>
          <w:lang w:val="fr-BE"/>
        </w:rPr>
        <w:tab/>
        <w:t>Port de Fort de France (Martinique)</w:t>
      </w:r>
    </w:p>
    <w:p>
      <w:pPr>
        <w:ind w:left="1134" w:hanging="567"/>
        <w:rPr>
          <w:noProof/>
          <w:lang w:val="fr-BE"/>
        </w:rPr>
      </w:pPr>
      <w:r>
        <w:rPr>
          <w:noProof/>
          <w:lang w:val="fr-BE"/>
        </w:rPr>
        <w:t>–</w:t>
      </w:r>
      <w:r>
        <w:rPr>
          <w:noProof/>
          <w:lang w:val="fr-BE"/>
        </w:rPr>
        <w:tab/>
        <w:t>Port de Dégrad des Cannes (Guyane)</w:t>
      </w:r>
    </w:p>
    <w:p>
      <w:pPr>
        <w:ind w:left="1134" w:hanging="567"/>
        <w:rPr>
          <w:noProof/>
          <w:lang w:val="fr-BE"/>
        </w:rPr>
      </w:pPr>
      <w:r>
        <w:rPr>
          <w:noProof/>
          <w:lang w:val="fr-BE"/>
        </w:rPr>
        <w:t>–</w:t>
      </w:r>
      <w:r>
        <w:rPr>
          <w:noProof/>
          <w:lang w:val="fr-BE"/>
        </w:rPr>
        <w:tab/>
        <w:t>Port-Réunion (île de la Réunion)</w:t>
      </w:r>
    </w:p>
    <w:p>
      <w:pPr>
        <w:ind w:left="1134" w:hanging="567"/>
        <w:rPr>
          <w:noProof/>
          <w:lang w:val="fr-BE"/>
        </w:rPr>
      </w:pPr>
      <w:r>
        <w:rPr>
          <w:noProof/>
          <w:lang w:val="fr-BE"/>
        </w:rPr>
        <w:t>–</w:t>
      </w:r>
      <w:r>
        <w:rPr>
          <w:noProof/>
          <w:lang w:val="fr-BE"/>
        </w:rPr>
        <w:tab/>
        <w:t>Ports de Saint-Pierre et Miquelon</w:t>
      </w:r>
    </w:p>
    <w:p>
      <w:pPr>
        <w:ind w:left="1134" w:hanging="567"/>
        <w:rPr>
          <w:noProof/>
          <w:lang w:val="fr-BE"/>
        </w:rPr>
      </w:pPr>
    </w:p>
    <w:p>
      <w:pPr>
        <w:ind w:left="567" w:hanging="567"/>
        <w:rPr>
          <w:noProof/>
        </w:rPr>
      </w:pPr>
      <w:r>
        <w:rPr>
          <w:noProof/>
        </w:rPr>
        <w:t>–</w:t>
      </w:r>
      <w:r>
        <w:rPr>
          <w:noProof/>
        </w:rPr>
        <w:tab/>
        <w:t>Ports without legal personality whose property has been transferred to the regional or local authorities, and whose management has been committed to the local chambres de commerce et d'industrie (Article 30 of Loi n°2004-809 of 13 August 2004 04 relative aux libertés et responsabilités locales, as amended by Loi n°2006-1771 of 30 December 2006):</w:t>
      </w:r>
    </w:p>
    <w:p>
      <w:pPr>
        <w:ind w:left="1134" w:hanging="567"/>
        <w:rPr>
          <w:noProof/>
          <w:lang w:val="fr-BE"/>
        </w:rPr>
      </w:pPr>
      <w:r>
        <w:rPr>
          <w:noProof/>
          <w:lang w:val="fr-BE"/>
        </w:rPr>
        <w:t>–</w:t>
      </w:r>
      <w:r>
        <w:rPr>
          <w:noProof/>
          <w:lang w:val="fr-BE"/>
        </w:rPr>
        <w:tab/>
        <w:t>Port de Calais</w:t>
      </w:r>
    </w:p>
    <w:p>
      <w:pPr>
        <w:ind w:left="1134" w:hanging="567"/>
        <w:rPr>
          <w:noProof/>
          <w:lang w:val="fr-BE"/>
        </w:rPr>
      </w:pPr>
      <w:r>
        <w:rPr>
          <w:noProof/>
          <w:lang w:val="fr-BE"/>
        </w:rPr>
        <w:t>–</w:t>
      </w:r>
      <w:r>
        <w:rPr>
          <w:noProof/>
          <w:lang w:val="fr-BE"/>
        </w:rPr>
        <w:tab/>
        <w:t>Port de Boulogne-sur-Mer</w:t>
      </w:r>
    </w:p>
    <w:p>
      <w:pPr>
        <w:ind w:left="1134" w:hanging="567"/>
        <w:rPr>
          <w:noProof/>
          <w:lang w:val="fr-BE"/>
        </w:rPr>
      </w:pPr>
      <w:r>
        <w:rPr>
          <w:noProof/>
          <w:lang w:val="fr-BE"/>
        </w:rPr>
        <w:t>–</w:t>
      </w:r>
      <w:r>
        <w:rPr>
          <w:noProof/>
          <w:lang w:val="fr-BE"/>
        </w:rPr>
        <w:tab/>
        <w:t>Port de Nice</w:t>
      </w:r>
    </w:p>
    <w:p>
      <w:pPr>
        <w:ind w:left="1134" w:hanging="567"/>
        <w:rPr>
          <w:noProof/>
          <w:lang w:val="fr-BE"/>
        </w:rPr>
      </w:pPr>
      <w:r>
        <w:rPr>
          <w:noProof/>
          <w:lang w:val="fr-BE"/>
        </w:rPr>
        <w:t>–</w:t>
      </w:r>
      <w:r>
        <w:rPr>
          <w:noProof/>
          <w:lang w:val="fr-BE"/>
        </w:rPr>
        <w:tab/>
        <w:t>Port de Bastia</w:t>
      </w:r>
    </w:p>
    <w:p>
      <w:pPr>
        <w:ind w:left="1134" w:hanging="567"/>
        <w:rPr>
          <w:noProof/>
          <w:lang w:val="fr-BE"/>
        </w:rPr>
      </w:pPr>
      <w:r>
        <w:rPr>
          <w:noProof/>
          <w:lang w:val="fr-BE"/>
        </w:rPr>
        <w:t>–</w:t>
      </w:r>
      <w:r>
        <w:rPr>
          <w:noProof/>
          <w:lang w:val="fr-BE"/>
        </w:rPr>
        <w:tab/>
        <w:t>Port de Sète</w:t>
      </w:r>
    </w:p>
    <w:p>
      <w:pPr>
        <w:ind w:left="1134" w:hanging="567"/>
        <w:rPr>
          <w:noProof/>
          <w:lang w:val="fr-BE"/>
        </w:rPr>
      </w:pPr>
      <w:r>
        <w:rPr>
          <w:noProof/>
          <w:lang w:val="fr-BE"/>
        </w:rPr>
        <w:t>–</w:t>
      </w:r>
      <w:r>
        <w:rPr>
          <w:noProof/>
          <w:lang w:val="fr-BE"/>
        </w:rPr>
        <w:tab/>
        <w:t>Port de Lorient</w:t>
      </w:r>
    </w:p>
    <w:p>
      <w:pPr>
        <w:ind w:left="1134" w:hanging="567"/>
        <w:rPr>
          <w:noProof/>
          <w:lang w:val="fr-BE"/>
        </w:rPr>
      </w:pPr>
      <w:r>
        <w:rPr>
          <w:noProof/>
          <w:lang w:val="fr-BE"/>
        </w:rPr>
        <w:t>–</w:t>
      </w:r>
      <w:r>
        <w:rPr>
          <w:noProof/>
          <w:lang w:val="fr-BE"/>
        </w:rPr>
        <w:tab/>
        <w:t>Port de Cannes</w:t>
      </w:r>
    </w:p>
    <w:p>
      <w:pPr>
        <w:ind w:left="1134" w:hanging="567"/>
        <w:rPr>
          <w:noProof/>
          <w:lang w:val="fr-BE"/>
        </w:rPr>
      </w:pPr>
      <w:r>
        <w:rPr>
          <w:noProof/>
          <w:lang w:val="fr-BE"/>
        </w:rPr>
        <w:t>–</w:t>
      </w:r>
      <w:r>
        <w:rPr>
          <w:noProof/>
          <w:lang w:val="fr-BE"/>
        </w:rPr>
        <w:tab/>
        <w:t>Port de Villefranche-sur-Mer</w:t>
      </w:r>
    </w:p>
    <w:p>
      <w:pPr>
        <w:ind w:left="1134" w:hanging="567"/>
        <w:rPr>
          <w:noProof/>
          <w:lang w:val="fr-BE"/>
        </w:rPr>
      </w:pPr>
    </w:p>
    <w:p>
      <w:pPr>
        <w:ind w:left="567" w:hanging="567"/>
        <w:rPr>
          <w:noProof/>
        </w:rPr>
      </w:pPr>
      <w:r>
        <w:rPr>
          <w:noProof/>
        </w:rPr>
        <w:t>–</w:t>
      </w:r>
      <w:r>
        <w:rPr>
          <w:noProof/>
        </w:rPr>
        <w:tab/>
        <w:t>Voies navigables de France, public body subject to Article 124 of Loi n°90-1168 of 29 December 1990, as amended.</w:t>
      </w:r>
    </w:p>
    <w:p>
      <w:pPr>
        <w:rPr>
          <w:noProof/>
        </w:rPr>
      </w:pPr>
    </w:p>
    <w:p>
      <w:pPr>
        <w:rPr>
          <w:noProof/>
        </w:rPr>
      </w:pPr>
      <w:r>
        <w:rPr>
          <w:noProof/>
        </w:rPr>
        <w:br w:type="page"/>
        <w:t>Italy</w:t>
      </w:r>
    </w:p>
    <w:p>
      <w:pPr>
        <w:rPr>
          <w:noProof/>
        </w:rPr>
      </w:pPr>
    </w:p>
    <w:p>
      <w:pPr>
        <w:ind w:left="567" w:hanging="567"/>
        <w:rPr>
          <w:noProof/>
        </w:rPr>
      </w:pPr>
      <w:r>
        <w:rPr>
          <w:noProof/>
        </w:rPr>
        <w:t>–</w:t>
      </w:r>
      <w:r>
        <w:rPr>
          <w:noProof/>
        </w:rPr>
        <w:tab/>
        <w:t>State ports (Porti statali) and other ports managed by the Capitaneria di Porto pursuant to the Codice della navigazione, Regio Decreto N°327 of 30 March 1942</w:t>
      </w:r>
    </w:p>
    <w:p>
      <w:pPr>
        <w:ind w:left="567" w:hanging="567"/>
        <w:rPr>
          <w:noProof/>
        </w:rPr>
      </w:pPr>
      <w:r>
        <w:rPr>
          <w:noProof/>
        </w:rPr>
        <w:t>–</w:t>
      </w:r>
      <w:r>
        <w:rPr>
          <w:noProof/>
        </w:rPr>
        <w:tab/>
        <w:t>Autonomous ports (enti portuali) set up by special laws pursuant to Article 19 of the Codice della navigazione, Regio Decreto N°327 of 30 March 1942</w:t>
      </w:r>
    </w:p>
    <w:p>
      <w:pPr>
        <w:ind w:left="567" w:hanging="567"/>
        <w:rPr>
          <w:noProof/>
        </w:rPr>
      </w:pPr>
    </w:p>
    <w:p>
      <w:pPr>
        <w:ind w:left="567" w:hanging="567"/>
        <w:rPr>
          <w:noProof/>
          <w:lang w:val="el-GR"/>
        </w:rPr>
      </w:pPr>
      <w:r>
        <w:rPr>
          <w:noProof/>
        </w:rPr>
        <w:t>Cyprus</w:t>
      </w:r>
    </w:p>
    <w:p>
      <w:pPr>
        <w:ind w:left="567" w:hanging="567"/>
        <w:rPr>
          <w:noProof/>
          <w:lang w:val="el-GR"/>
        </w:rPr>
      </w:pPr>
    </w:p>
    <w:p>
      <w:pPr>
        <w:rPr>
          <w:noProof/>
          <w:lang w:val="el-GR"/>
        </w:rPr>
      </w:pPr>
      <w:r>
        <w:rPr>
          <w:noProof/>
          <w:lang w:val="el-GR"/>
        </w:rPr>
        <w:t xml:space="preserve">Η Αρχή Λιμένων Κύπρου </w:t>
      </w:r>
      <w:r>
        <w:rPr>
          <w:noProof/>
        </w:rPr>
        <w:t>established</w:t>
      </w:r>
      <w:r>
        <w:rPr>
          <w:noProof/>
          <w:lang w:val="el-GR"/>
        </w:rPr>
        <w:t xml:space="preserve"> </w:t>
      </w:r>
      <w:r>
        <w:rPr>
          <w:noProof/>
        </w:rPr>
        <w:t>by</w:t>
      </w:r>
      <w:r>
        <w:rPr>
          <w:noProof/>
          <w:lang w:val="el-GR"/>
        </w:rPr>
        <w:t xml:space="preserve"> </w:t>
      </w:r>
      <w:r>
        <w:rPr>
          <w:noProof/>
        </w:rPr>
        <w:t>the</w:t>
      </w:r>
      <w:r>
        <w:rPr>
          <w:noProof/>
          <w:lang w:val="el-GR"/>
        </w:rPr>
        <w:t xml:space="preserve"> περί Αρχής Λιμένων Κύπρου Νόμο του 1973.</w:t>
      </w:r>
    </w:p>
    <w:p>
      <w:pPr>
        <w:rPr>
          <w:noProof/>
          <w:lang w:val="el-GR"/>
        </w:rPr>
      </w:pPr>
    </w:p>
    <w:p>
      <w:pPr>
        <w:ind w:left="567" w:hanging="567"/>
        <w:rPr>
          <w:noProof/>
        </w:rPr>
      </w:pPr>
      <w:r>
        <w:rPr>
          <w:noProof/>
        </w:rPr>
        <w:t>Latvia</w:t>
      </w:r>
    </w:p>
    <w:p>
      <w:pPr>
        <w:ind w:left="567" w:hanging="567"/>
        <w:rPr>
          <w:noProof/>
        </w:rPr>
      </w:pPr>
    </w:p>
    <w:p>
      <w:pPr>
        <w:rPr>
          <w:noProof/>
        </w:rPr>
      </w:pPr>
      <w:r>
        <w:rPr>
          <w:noProof/>
          <w:lang w:val="en-GB"/>
        </w:rPr>
        <w:t>Authorities</w:t>
      </w:r>
      <w:r>
        <w:rPr>
          <w:noProof/>
        </w:rPr>
        <w:t>, which govern ports in accordance with the law "Likumu par ostām":</w:t>
      </w:r>
    </w:p>
    <w:p>
      <w:pPr>
        <w:ind w:left="567" w:hanging="567"/>
        <w:rPr>
          <w:noProof/>
        </w:rPr>
      </w:pPr>
      <w:r>
        <w:rPr>
          <w:noProof/>
        </w:rPr>
        <w:t>–</w:t>
      </w:r>
      <w:r>
        <w:rPr>
          <w:noProof/>
        </w:rPr>
        <w:tab/>
        <w:t>Rīgas brīvostas pārvalde</w:t>
      </w:r>
    </w:p>
    <w:p>
      <w:pPr>
        <w:ind w:left="567" w:hanging="567"/>
        <w:rPr>
          <w:noProof/>
        </w:rPr>
      </w:pPr>
      <w:r>
        <w:rPr>
          <w:noProof/>
        </w:rPr>
        <w:t>–</w:t>
      </w:r>
      <w:r>
        <w:rPr>
          <w:noProof/>
        </w:rPr>
        <w:tab/>
        <w:t>Ventspils brīvostas pārvalde</w:t>
      </w:r>
    </w:p>
    <w:p>
      <w:pPr>
        <w:ind w:left="567" w:hanging="567"/>
        <w:rPr>
          <w:noProof/>
        </w:rPr>
      </w:pPr>
      <w:r>
        <w:rPr>
          <w:noProof/>
        </w:rPr>
        <w:t>–</w:t>
      </w:r>
      <w:r>
        <w:rPr>
          <w:noProof/>
        </w:rPr>
        <w:tab/>
        <w:t>Liepājas speciālas ekonomiskās zona pārvalde</w:t>
      </w:r>
    </w:p>
    <w:p>
      <w:pPr>
        <w:ind w:left="567" w:hanging="567"/>
        <w:rPr>
          <w:noProof/>
        </w:rPr>
      </w:pPr>
      <w:r>
        <w:rPr>
          <w:noProof/>
        </w:rPr>
        <w:t>–</w:t>
      </w:r>
      <w:r>
        <w:rPr>
          <w:noProof/>
        </w:rPr>
        <w:tab/>
        <w:t>Salacgrīvas ostas pārvalde</w:t>
      </w:r>
    </w:p>
    <w:p>
      <w:pPr>
        <w:ind w:left="567" w:hanging="567"/>
        <w:rPr>
          <w:noProof/>
        </w:rPr>
      </w:pPr>
      <w:r>
        <w:rPr>
          <w:noProof/>
        </w:rPr>
        <w:t>–</w:t>
      </w:r>
      <w:r>
        <w:rPr>
          <w:noProof/>
        </w:rPr>
        <w:tab/>
        <w:t>Skultes ostas pārvalde</w:t>
      </w:r>
    </w:p>
    <w:p>
      <w:pPr>
        <w:ind w:left="567" w:hanging="567"/>
        <w:rPr>
          <w:noProof/>
        </w:rPr>
      </w:pPr>
      <w:r>
        <w:rPr>
          <w:noProof/>
        </w:rPr>
        <w:t>–</w:t>
      </w:r>
      <w:r>
        <w:rPr>
          <w:noProof/>
        </w:rPr>
        <w:tab/>
        <w:t>Lielupes ostas pārvalde</w:t>
      </w:r>
    </w:p>
    <w:p>
      <w:pPr>
        <w:ind w:left="567" w:hanging="567"/>
        <w:rPr>
          <w:noProof/>
        </w:rPr>
      </w:pPr>
      <w:r>
        <w:rPr>
          <w:noProof/>
        </w:rPr>
        <w:t>–</w:t>
      </w:r>
      <w:r>
        <w:rPr>
          <w:noProof/>
        </w:rPr>
        <w:tab/>
        <w:t>Engures ostas pārvalde</w:t>
      </w:r>
    </w:p>
    <w:p>
      <w:pPr>
        <w:ind w:left="567" w:hanging="567"/>
        <w:rPr>
          <w:noProof/>
          <w:lang w:val="pt-PT"/>
        </w:rPr>
      </w:pPr>
      <w:r>
        <w:rPr>
          <w:noProof/>
          <w:lang w:val="pt-PT"/>
        </w:rPr>
        <w:t>–</w:t>
      </w:r>
      <w:r>
        <w:rPr>
          <w:noProof/>
          <w:lang w:val="pt-PT"/>
        </w:rPr>
        <w:tab/>
        <w:t>Mērsraga ostas pārvalde</w:t>
      </w:r>
    </w:p>
    <w:p>
      <w:pPr>
        <w:ind w:left="567" w:hanging="567"/>
        <w:rPr>
          <w:noProof/>
          <w:lang w:val="pt-PT"/>
        </w:rPr>
      </w:pPr>
      <w:r>
        <w:rPr>
          <w:noProof/>
          <w:lang w:val="pt-PT"/>
        </w:rPr>
        <w:br w:type="page"/>
        <w:t>–</w:t>
      </w:r>
      <w:r>
        <w:rPr>
          <w:noProof/>
          <w:lang w:val="pt-PT"/>
        </w:rPr>
        <w:tab/>
        <w:t>Pāvilostas ostas pārvalde</w:t>
      </w:r>
    </w:p>
    <w:p>
      <w:pPr>
        <w:ind w:left="567" w:hanging="567"/>
        <w:rPr>
          <w:noProof/>
          <w:lang w:val="pt-PT"/>
        </w:rPr>
      </w:pPr>
      <w:r>
        <w:rPr>
          <w:noProof/>
          <w:lang w:val="pt-PT"/>
        </w:rPr>
        <w:t>–</w:t>
      </w:r>
      <w:r>
        <w:rPr>
          <w:noProof/>
          <w:lang w:val="pt-PT"/>
        </w:rPr>
        <w:tab/>
        <w:t>Rojas ostas pārvalde</w:t>
      </w:r>
    </w:p>
    <w:p>
      <w:pPr>
        <w:ind w:left="567" w:hanging="567"/>
        <w:rPr>
          <w:noProof/>
          <w:lang w:val="pt-PT"/>
        </w:rPr>
      </w:pPr>
    </w:p>
    <w:p>
      <w:pPr>
        <w:rPr>
          <w:noProof/>
          <w:lang w:val="pt-PT"/>
        </w:rPr>
      </w:pPr>
      <w:r>
        <w:rPr>
          <w:noProof/>
          <w:lang w:val="pt-PT"/>
        </w:rPr>
        <w:t>Other institutions which make purchases according to law "Sabiedrisko pakalpojumu sniedzēju iepirkumu likums" and which govern ports in accordance with the law "Likumu par ostām".</w:t>
      </w:r>
    </w:p>
    <w:p>
      <w:pPr>
        <w:rPr>
          <w:noProof/>
          <w:lang w:val="pt-PT"/>
        </w:rPr>
      </w:pPr>
    </w:p>
    <w:p>
      <w:pPr>
        <w:rPr>
          <w:noProof/>
        </w:rPr>
      </w:pPr>
      <w:r>
        <w:rPr>
          <w:noProof/>
        </w:rPr>
        <w:t>Lithuania</w:t>
      </w:r>
    </w:p>
    <w:p>
      <w:pPr>
        <w:rPr>
          <w:noProof/>
        </w:rPr>
      </w:pPr>
    </w:p>
    <w:p>
      <w:pPr>
        <w:ind w:left="567" w:hanging="567"/>
        <w:rPr>
          <w:noProof/>
        </w:rPr>
      </w:pPr>
      <w:r>
        <w:rPr>
          <w:noProof/>
        </w:rPr>
        <w:t>–</w:t>
      </w:r>
      <w:r>
        <w:rPr>
          <w:noProof/>
        </w:rPr>
        <w:tab/>
        <w:t>State Enterprise Klaipėda State Sea Port Administration acting in compliance with the Law on the Klaipėda State Sea Port Administration of the Republic of Lithuania (Official Gazette, No  53-1245, 1996);</w:t>
      </w:r>
    </w:p>
    <w:p>
      <w:pPr>
        <w:ind w:left="567" w:hanging="567"/>
        <w:rPr>
          <w:noProof/>
        </w:rPr>
      </w:pPr>
    </w:p>
    <w:p>
      <w:pPr>
        <w:ind w:left="567" w:hanging="567"/>
        <w:rPr>
          <w:noProof/>
        </w:rPr>
      </w:pPr>
      <w:r>
        <w:rPr>
          <w:noProof/>
        </w:rPr>
        <w:t>–</w:t>
      </w:r>
      <w:r>
        <w:rPr>
          <w:noProof/>
        </w:rPr>
        <w:tab/>
        <w:t>State Enterprise "Vidaus vandens kelių direkcija" acting in compliance with the Code on Inland Waterways Transport of the Republic of Lithuania (Official Gazette, No  105-2393, 1996);</w:t>
      </w:r>
    </w:p>
    <w:p>
      <w:pPr>
        <w:ind w:left="567" w:hanging="567"/>
        <w:rPr>
          <w:noProof/>
        </w:rPr>
      </w:pPr>
    </w:p>
    <w:p>
      <w:pPr>
        <w:ind w:left="567" w:hanging="567"/>
        <w:rPr>
          <w:noProof/>
        </w:rPr>
      </w:pPr>
      <w:r>
        <w:rPr>
          <w:noProof/>
        </w:rPr>
        <w:t>–</w:t>
      </w:r>
      <w:r>
        <w:rPr>
          <w:noProof/>
        </w:rPr>
        <w:tab/>
        <w:t>Other entities in compliance with the requirements of Article 70 (1, 2) of the Law on Public Procurement of the Republic of Lithuania (Official Gazette, No  84-2000, 1996; No  4-102, 2006) and operating in the field of maritime or inland port or other terminal facilities in accordance with the Code of Inland Waterways Transport of the Republic of Lithuania).</w:t>
      </w:r>
    </w:p>
    <w:p>
      <w:pPr>
        <w:ind w:left="567" w:hanging="567"/>
        <w:rPr>
          <w:noProof/>
        </w:rPr>
      </w:pPr>
    </w:p>
    <w:p>
      <w:pPr>
        <w:rPr>
          <w:noProof/>
          <w:lang w:val="fr-BE"/>
        </w:rPr>
      </w:pPr>
      <w:r>
        <w:rPr>
          <w:noProof/>
          <w:lang w:val="fr-BE"/>
        </w:rPr>
        <w:t>Luxembourg</w:t>
      </w:r>
    </w:p>
    <w:p>
      <w:pPr>
        <w:rPr>
          <w:noProof/>
          <w:lang w:val="fr-BE"/>
        </w:rPr>
      </w:pPr>
    </w:p>
    <w:p>
      <w:pPr>
        <w:ind w:left="567" w:hanging="567"/>
        <w:rPr>
          <w:noProof/>
          <w:lang w:val="fr-BE"/>
        </w:rPr>
      </w:pPr>
      <w:r>
        <w:rPr>
          <w:noProof/>
          <w:lang w:val="fr-BE"/>
        </w:rPr>
        <w:t>–</w:t>
      </w:r>
      <w:r>
        <w:rPr>
          <w:noProof/>
          <w:lang w:val="fr-BE"/>
        </w:rPr>
        <w:tab/>
        <w:t>Port de Mertert, set up and operating pursuant to the loi relative à l'aménagement et à l'exploitation d'un port fluvial sur la Moselle of 22 July 1963, as amended.</w:t>
      </w:r>
    </w:p>
    <w:p>
      <w:pPr>
        <w:ind w:left="567" w:hanging="567"/>
        <w:rPr>
          <w:noProof/>
          <w:lang w:val="fr-BE"/>
        </w:rPr>
      </w:pPr>
    </w:p>
    <w:p>
      <w:pPr>
        <w:rPr>
          <w:noProof/>
          <w:lang w:val="fr-BE"/>
        </w:rPr>
      </w:pPr>
      <w:r>
        <w:rPr>
          <w:noProof/>
          <w:lang w:val="fr-BE"/>
        </w:rPr>
        <w:br w:type="page"/>
        <w:t>Hungary</w:t>
      </w:r>
    </w:p>
    <w:p>
      <w:pPr>
        <w:rPr>
          <w:noProof/>
          <w:lang w:val="fr-BE"/>
        </w:rPr>
      </w:pPr>
    </w:p>
    <w:p>
      <w:pPr>
        <w:ind w:left="567" w:hanging="567"/>
        <w:rPr>
          <w:noProof/>
          <w:lang w:val="fr-BE"/>
        </w:rPr>
      </w:pPr>
      <w:r>
        <w:rPr>
          <w:noProof/>
          <w:lang w:val="fr-BE"/>
        </w:rPr>
        <w:t>–</w:t>
      </w:r>
      <w:r>
        <w:rPr>
          <w:noProof/>
          <w:lang w:val="fr-BE"/>
        </w:rPr>
        <w:tab/>
        <w:t>Ports operating pursuant to Articles 162-163 of 2003. évi CXXIX. törvény a közbeszerzésekről and 2000. évi XLII. törvény a vízi közlekedésről.</w:t>
      </w:r>
    </w:p>
    <w:p>
      <w:pPr>
        <w:ind w:left="567" w:hanging="567"/>
        <w:rPr>
          <w:noProof/>
          <w:lang w:val="fr-BE"/>
        </w:rPr>
      </w:pPr>
    </w:p>
    <w:p>
      <w:pPr>
        <w:rPr>
          <w:noProof/>
          <w:lang w:val="fi-FI"/>
        </w:rPr>
      </w:pPr>
      <w:r>
        <w:rPr>
          <w:noProof/>
          <w:lang w:val="fi-FI"/>
        </w:rPr>
        <w:t>Malta</w:t>
      </w:r>
    </w:p>
    <w:p>
      <w:pPr>
        <w:rPr>
          <w:noProof/>
          <w:lang w:val="fi-FI"/>
        </w:rPr>
      </w:pPr>
    </w:p>
    <w:p>
      <w:pPr>
        <w:ind w:left="567" w:hanging="567"/>
        <w:rPr>
          <w:noProof/>
          <w:lang w:val="fi-FI"/>
        </w:rPr>
      </w:pPr>
      <w:r>
        <w:rPr>
          <w:noProof/>
          <w:lang w:val="fi-FI"/>
        </w:rPr>
        <w:t>–</w:t>
      </w:r>
      <w:r>
        <w:rPr>
          <w:noProof/>
          <w:lang w:val="fi-FI"/>
        </w:rPr>
        <w:tab/>
        <w:t>L-Awtorita' Marittima ta' Malta (Malta Maritime Authority)</w:t>
      </w:r>
    </w:p>
    <w:p>
      <w:pPr>
        <w:rPr>
          <w:noProof/>
          <w:lang w:val="fi-FI"/>
        </w:rPr>
      </w:pPr>
    </w:p>
    <w:p>
      <w:pPr>
        <w:rPr>
          <w:noProof/>
          <w:lang w:val="en-GB"/>
        </w:rPr>
      </w:pPr>
      <w:r>
        <w:rPr>
          <w:noProof/>
          <w:lang w:val="en-GB"/>
        </w:rPr>
        <w:t>Netherlands</w:t>
      </w:r>
    </w:p>
    <w:p>
      <w:pPr>
        <w:rPr>
          <w:noProof/>
          <w:lang w:val="en-GB"/>
        </w:rPr>
      </w:pPr>
    </w:p>
    <w:p>
      <w:pPr>
        <w:rPr>
          <w:noProof/>
        </w:rPr>
      </w:pPr>
      <w:r>
        <w:rPr>
          <w:noProof/>
        </w:rPr>
        <w:t>Contracting entities in the field of sea port or inland port or other terminal equipment. For instance:</w:t>
      </w:r>
    </w:p>
    <w:p>
      <w:pPr>
        <w:ind w:left="567" w:hanging="567"/>
        <w:rPr>
          <w:noProof/>
        </w:rPr>
      </w:pPr>
      <w:r>
        <w:rPr>
          <w:noProof/>
        </w:rPr>
        <w:t>–</w:t>
      </w:r>
      <w:r>
        <w:rPr>
          <w:noProof/>
        </w:rPr>
        <w:tab/>
        <w:t>Havenbedrijf Rotterdam</w:t>
      </w:r>
    </w:p>
    <w:p>
      <w:pPr>
        <w:ind w:left="567" w:hanging="567"/>
        <w:rPr>
          <w:noProof/>
        </w:rPr>
      </w:pPr>
    </w:p>
    <w:p>
      <w:pPr>
        <w:rPr>
          <w:noProof/>
        </w:rPr>
      </w:pPr>
      <w:r>
        <w:rPr>
          <w:noProof/>
        </w:rPr>
        <w:t>Austria</w:t>
      </w:r>
    </w:p>
    <w:p>
      <w:pPr>
        <w:rPr>
          <w:noProof/>
        </w:rPr>
      </w:pPr>
    </w:p>
    <w:p>
      <w:pPr>
        <w:ind w:left="567" w:hanging="567"/>
        <w:rPr>
          <w:noProof/>
        </w:rPr>
      </w:pPr>
      <w:r>
        <w:rPr>
          <w:noProof/>
        </w:rPr>
        <w:t>–</w:t>
      </w:r>
      <w:r>
        <w:rPr>
          <w:noProof/>
        </w:rPr>
        <w:tab/>
        <w:t>Inland ports owned totally or partially by the Länder and/or Gemeinden.</w:t>
      </w:r>
    </w:p>
    <w:p>
      <w:pPr>
        <w:ind w:left="567" w:hanging="567"/>
        <w:rPr>
          <w:noProof/>
        </w:rPr>
      </w:pPr>
    </w:p>
    <w:p>
      <w:pPr>
        <w:rPr>
          <w:noProof/>
          <w:lang w:val="en-GB"/>
        </w:rPr>
      </w:pPr>
      <w:r>
        <w:rPr>
          <w:noProof/>
          <w:lang w:val="en-GB"/>
        </w:rPr>
        <w:t>Poland</w:t>
      </w:r>
    </w:p>
    <w:p>
      <w:pPr>
        <w:rPr>
          <w:noProof/>
          <w:lang w:val="en-GB"/>
        </w:rPr>
      </w:pPr>
    </w:p>
    <w:p>
      <w:pPr>
        <w:rPr>
          <w:noProof/>
        </w:rPr>
      </w:pPr>
      <w:r>
        <w:rPr>
          <w:noProof/>
        </w:rPr>
        <w:t>Entities established on the basis of ustawa z dnia 20 grudnia 1996 r. o portach i przystaniach morskich, including among others:</w:t>
      </w:r>
    </w:p>
    <w:p>
      <w:pPr>
        <w:ind w:left="567" w:hanging="567"/>
        <w:rPr>
          <w:noProof/>
          <w:lang w:val="pl-PL"/>
        </w:rPr>
      </w:pPr>
      <w:r>
        <w:rPr>
          <w:noProof/>
          <w:lang w:val="pl-PL"/>
        </w:rPr>
        <w:t>–</w:t>
      </w:r>
      <w:r>
        <w:rPr>
          <w:noProof/>
          <w:lang w:val="pl-PL"/>
        </w:rPr>
        <w:tab/>
        <w:t>Zarząd Morskiego Portu Gdańsk S.A.</w:t>
      </w:r>
    </w:p>
    <w:p>
      <w:pPr>
        <w:ind w:left="567" w:hanging="567"/>
        <w:rPr>
          <w:noProof/>
          <w:lang w:val="pl-PL"/>
        </w:rPr>
      </w:pPr>
      <w:r>
        <w:rPr>
          <w:noProof/>
          <w:lang w:val="pl-PL"/>
        </w:rPr>
        <w:t>–</w:t>
      </w:r>
      <w:r>
        <w:rPr>
          <w:noProof/>
          <w:lang w:val="pl-PL"/>
        </w:rPr>
        <w:tab/>
        <w:t>Zarząd Morskiego Portu Gdynia S.A.</w:t>
      </w:r>
    </w:p>
    <w:p>
      <w:pPr>
        <w:ind w:left="567" w:hanging="567"/>
        <w:rPr>
          <w:noProof/>
          <w:lang w:val="pl-PL"/>
        </w:rPr>
      </w:pPr>
      <w:r>
        <w:rPr>
          <w:noProof/>
          <w:lang w:val="pl-PL"/>
        </w:rPr>
        <w:br w:type="page"/>
        <w:t>–</w:t>
      </w:r>
      <w:r>
        <w:rPr>
          <w:noProof/>
          <w:lang w:val="pl-PL"/>
        </w:rPr>
        <w:tab/>
        <w:t>Zarząd Portów Morskich Szczecin i Świnoujście S.A.</w:t>
      </w:r>
    </w:p>
    <w:p>
      <w:pPr>
        <w:ind w:left="567" w:hanging="567"/>
        <w:rPr>
          <w:noProof/>
          <w:lang w:val="pl-PL"/>
        </w:rPr>
      </w:pPr>
      <w:r>
        <w:rPr>
          <w:noProof/>
          <w:lang w:val="pl-PL"/>
        </w:rPr>
        <w:t>–</w:t>
      </w:r>
      <w:r>
        <w:rPr>
          <w:noProof/>
          <w:lang w:val="pl-PL"/>
        </w:rPr>
        <w:tab/>
        <w:t>Zarząd Portu Morskiego Darłowo Sp. z o.o.</w:t>
      </w:r>
    </w:p>
    <w:p>
      <w:pPr>
        <w:ind w:left="567" w:hanging="567"/>
        <w:rPr>
          <w:noProof/>
          <w:lang w:val="pl-PL"/>
        </w:rPr>
      </w:pPr>
      <w:r>
        <w:rPr>
          <w:noProof/>
          <w:lang w:val="pl-PL"/>
        </w:rPr>
        <w:t>–</w:t>
      </w:r>
      <w:r>
        <w:rPr>
          <w:noProof/>
          <w:lang w:val="pl-PL"/>
        </w:rPr>
        <w:tab/>
        <w:t>Zarząd Portu Morskiego Elbląg Sp. z o.o.</w:t>
      </w:r>
    </w:p>
    <w:p>
      <w:pPr>
        <w:ind w:left="567" w:hanging="567"/>
        <w:rPr>
          <w:noProof/>
          <w:lang w:val="pl-PL"/>
        </w:rPr>
      </w:pPr>
      <w:r>
        <w:rPr>
          <w:noProof/>
          <w:lang w:val="pl-PL"/>
        </w:rPr>
        <w:t>–</w:t>
      </w:r>
      <w:r>
        <w:rPr>
          <w:noProof/>
          <w:lang w:val="pl-PL"/>
        </w:rPr>
        <w:tab/>
        <w:t>Zarząd Portu Morskiego Kołobrzeg Sp. z o.o.</w:t>
      </w:r>
    </w:p>
    <w:p>
      <w:pPr>
        <w:ind w:left="567" w:hanging="567"/>
        <w:rPr>
          <w:noProof/>
          <w:lang w:val="pl-PL"/>
        </w:rPr>
      </w:pPr>
      <w:r>
        <w:rPr>
          <w:noProof/>
          <w:lang w:val="pl-PL"/>
        </w:rPr>
        <w:t>–</w:t>
      </w:r>
      <w:r>
        <w:rPr>
          <w:noProof/>
          <w:lang w:val="pl-PL"/>
        </w:rPr>
        <w:tab/>
        <w:t>Przedsiębiorstwo Państwowe Polska Żegluga Morska</w:t>
      </w:r>
    </w:p>
    <w:p>
      <w:pPr>
        <w:rPr>
          <w:noProof/>
          <w:lang w:val="pl-PL"/>
        </w:rPr>
      </w:pPr>
    </w:p>
    <w:p>
      <w:pPr>
        <w:rPr>
          <w:noProof/>
          <w:lang w:val="pl-PL"/>
        </w:rPr>
      </w:pPr>
      <w:r>
        <w:rPr>
          <w:noProof/>
          <w:lang w:val="pl-PL"/>
        </w:rPr>
        <w:t>Portugal</w:t>
      </w:r>
    </w:p>
    <w:p>
      <w:pPr>
        <w:rPr>
          <w:noProof/>
          <w:lang w:val="pl-PL"/>
        </w:rPr>
      </w:pPr>
    </w:p>
    <w:p>
      <w:pPr>
        <w:ind w:left="567" w:hanging="567"/>
        <w:rPr>
          <w:noProof/>
          <w:lang w:val="pt-PT"/>
        </w:rPr>
      </w:pPr>
      <w:r>
        <w:rPr>
          <w:noProof/>
          <w:lang w:val="pt-PT"/>
        </w:rPr>
        <w:t>–</w:t>
      </w:r>
      <w:r>
        <w:rPr>
          <w:noProof/>
          <w:lang w:val="pt-PT"/>
        </w:rPr>
        <w:tab/>
        <w:t>APDL – Administração dos Portos do Douro e Leixões, S.A., pursuant to Decreto-Lei No 335/98 do 3 de Novembro 1998.</w:t>
      </w:r>
    </w:p>
    <w:p>
      <w:pPr>
        <w:ind w:left="567" w:hanging="567"/>
        <w:rPr>
          <w:noProof/>
          <w:lang w:val="pt-PT"/>
        </w:rPr>
      </w:pPr>
      <w:r>
        <w:rPr>
          <w:noProof/>
          <w:lang w:val="pt-PT"/>
        </w:rPr>
        <w:t>–</w:t>
      </w:r>
      <w:r>
        <w:rPr>
          <w:noProof/>
          <w:lang w:val="pt-PT"/>
        </w:rPr>
        <w:tab/>
        <w:t>APL – Administração do Porto de Lisboa, S.A., pursuant to Decreto-Lei No 336/98 of do 3 de Novembro 1998.</w:t>
      </w:r>
    </w:p>
    <w:p>
      <w:pPr>
        <w:ind w:left="567" w:hanging="567"/>
        <w:rPr>
          <w:noProof/>
          <w:lang w:val="pt-PT"/>
        </w:rPr>
      </w:pPr>
      <w:r>
        <w:rPr>
          <w:noProof/>
          <w:lang w:val="pt-PT"/>
        </w:rPr>
        <w:t>–</w:t>
      </w:r>
      <w:r>
        <w:rPr>
          <w:noProof/>
          <w:lang w:val="pt-PT"/>
        </w:rPr>
        <w:tab/>
        <w:t>APS – Administração do Porto de Sines, S.A., pursuant to Decreto-Lei No 337/98 do 3 de Novembro 1998.</w:t>
      </w:r>
    </w:p>
    <w:p>
      <w:pPr>
        <w:ind w:left="567" w:hanging="567"/>
        <w:rPr>
          <w:noProof/>
          <w:lang w:val="pt-PT"/>
        </w:rPr>
      </w:pPr>
      <w:r>
        <w:rPr>
          <w:noProof/>
          <w:lang w:val="pt-PT"/>
        </w:rPr>
        <w:t>–</w:t>
      </w:r>
      <w:r>
        <w:rPr>
          <w:noProof/>
          <w:lang w:val="pt-PT"/>
        </w:rPr>
        <w:tab/>
        <w:t>APSS – Administração dos Portos de Setúbal e Sesimbra, S.A., pursuant to Decreto-Lei No 338/98 do 3 de Novembro 1998.</w:t>
      </w:r>
    </w:p>
    <w:p>
      <w:pPr>
        <w:ind w:left="567" w:hanging="567"/>
        <w:rPr>
          <w:noProof/>
          <w:lang w:val="pt-PT"/>
        </w:rPr>
      </w:pPr>
      <w:r>
        <w:rPr>
          <w:noProof/>
          <w:lang w:val="pt-PT"/>
        </w:rPr>
        <w:t>–</w:t>
      </w:r>
      <w:r>
        <w:rPr>
          <w:noProof/>
          <w:lang w:val="pt-PT"/>
        </w:rPr>
        <w:tab/>
        <w:t>APA – Administração do Porto de Aveiro, S.A., pursuant to Decreto-Lei No 339/98 do 3 de Novembro 1998.</w:t>
      </w:r>
    </w:p>
    <w:p>
      <w:pPr>
        <w:ind w:left="567" w:hanging="567"/>
        <w:rPr>
          <w:noProof/>
          <w:lang w:val="pt-PT"/>
        </w:rPr>
      </w:pPr>
      <w:r>
        <w:rPr>
          <w:noProof/>
          <w:lang w:val="pt-PT"/>
        </w:rPr>
        <w:t>–</w:t>
      </w:r>
      <w:r>
        <w:rPr>
          <w:noProof/>
          <w:lang w:val="pt-PT"/>
        </w:rPr>
        <w:tab/>
        <w:t>Instituto Portuário dos Transportes Marítimos, I.P. (IPTM, I.P.), pursuant to Decreto-Lei No 146/2007, do 27 de Abril 2007.</w:t>
      </w:r>
    </w:p>
    <w:p>
      <w:pPr>
        <w:ind w:left="567" w:hanging="567"/>
        <w:rPr>
          <w:noProof/>
          <w:lang w:val="pt-PT"/>
        </w:rPr>
      </w:pPr>
    </w:p>
    <w:p>
      <w:pPr>
        <w:rPr>
          <w:noProof/>
          <w:lang w:val="pt-PT"/>
        </w:rPr>
      </w:pPr>
      <w:r>
        <w:rPr>
          <w:noProof/>
          <w:lang w:val="pt-PT"/>
        </w:rPr>
        <w:t>Romania</w:t>
      </w:r>
    </w:p>
    <w:p>
      <w:pPr>
        <w:rPr>
          <w:noProof/>
          <w:lang w:val="pt-PT"/>
        </w:rPr>
      </w:pPr>
    </w:p>
    <w:p>
      <w:pPr>
        <w:ind w:left="567" w:hanging="567"/>
        <w:rPr>
          <w:noProof/>
          <w:lang w:val="pt-PT"/>
        </w:rPr>
      </w:pPr>
      <w:r>
        <w:rPr>
          <w:noProof/>
          <w:lang w:val="pt-PT"/>
        </w:rPr>
        <w:t>–</w:t>
      </w:r>
      <w:r>
        <w:rPr>
          <w:noProof/>
          <w:lang w:val="pt-PT"/>
        </w:rPr>
        <w:tab/>
        <w:t>Compania Naţională "Administraţia Porturilor Maritime" SA Constanţa</w:t>
      </w:r>
    </w:p>
    <w:p>
      <w:pPr>
        <w:ind w:left="567" w:hanging="567"/>
        <w:rPr>
          <w:noProof/>
          <w:lang w:val="pt-PT"/>
        </w:rPr>
      </w:pPr>
      <w:r>
        <w:rPr>
          <w:noProof/>
          <w:lang w:val="pt-PT"/>
        </w:rPr>
        <w:t>–</w:t>
      </w:r>
      <w:r>
        <w:rPr>
          <w:noProof/>
          <w:lang w:val="pt-PT"/>
        </w:rPr>
        <w:tab/>
        <w:t>Compania Naţională "Administraţia Canalelor Navigabile SA"</w:t>
      </w:r>
    </w:p>
    <w:p>
      <w:pPr>
        <w:ind w:left="567" w:hanging="567"/>
        <w:rPr>
          <w:noProof/>
          <w:lang w:val="pt-PT"/>
        </w:rPr>
      </w:pPr>
      <w:r>
        <w:rPr>
          <w:noProof/>
          <w:lang w:val="pt-PT"/>
        </w:rPr>
        <w:br w:type="page"/>
        <w:t>–</w:t>
      </w:r>
      <w:r>
        <w:rPr>
          <w:noProof/>
          <w:lang w:val="pt-PT"/>
        </w:rPr>
        <w:tab/>
        <w:t>Compania Naţională de Radiocomunicaţii Navale "RADIONAV" SA</w:t>
      </w:r>
    </w:p>
    <w:p>
      <w:pPr>
        <w:ind w:left="567" w:hanging="567"/>
        <w:rPr>
          <w:noProof/>
          <w:lang w:val="pt-PT"/>
        </w:rPr>
      </w:pPr>
      <w:r>
        <w:rPr>
          <w:noProof/>
          <w:lang w:val="pt-PT"/>
        </w:rPr>
        <w:t>–</w:t>
      </w:r>
      <w:r>
        <w:rPr>
          <w:noProof/>
          <w:lang w:val="pt-PT"/>
        </w:rPr>
        <w:tab/>
        <w:t>Regia Autonomă "Administraţia Fluvială a Dunării de Jos"</w:t>
      </w:r>
    </w:p>
    <w:p>
      <w:pPr>
        <w:ind w:left="567" w:hanging="567"/>
        <w:rPr>
          <w:noProof/>
          <w:lang w:val="pt-PT"/>
        </w:rPr>
      </w:pPr>
      <w:r>
        <w:rPr>
          <w:noProof/>
          <w:lang w:val="pt-PT"/>
        </w:rPr>
        <w:t>–</w:t>
      </w:r>
      <w:r>
        <w:rPr>
          <w:noProof/>
          <w:lang w:val="pt-PT"/>
        </w:rPr>
        <w:tab/>
        <w:t>Compania Naţională "Administraţia Porturilor Dunării Maritime"</w:t>
      </w:r>
    </w:p>
    <w:p>
      <w:pPr>
        <w:ind w:left="567" w:hanging="567"/>
        <w:rPr>
          <w:noProof/>
          <w:lang w:val="pt-PT"/>
        </w:rPr>
      </w:pPr>
      <w:r>
        <w:rPr>
          <w:noProof/>
          <w:lang w:val="pt-PT"/>
        </w:rPr>
        <w:t>–</w:t>
      </w:r>
      <w:r>
        <w:rPr>
          <w:noProof/>
          <w:lang w:val="pt-PT"/>
        </w:rPr>
        <w:tab/>
        <w:t>Compania Naţională "Administraţia Porturilor Dunării Fluviale" SA</w:t>
      </w:r>
    </w:p>
    <w:p>
      <w:pPr>
        <w:ind w:left="567" w:hanging="567"/>
        <w:rPr>
          <w:noProof/>
          <w:lang w:val="pt-PT"/>
        </w:rPr>
      </w:pPr>
      <w:r>
        <w:rPr>
          <w:noProof/>
          <w:lang w:val="pt-PT"/>
        </w:rPr>
        <w:t>–</w:t>
      </w:r>
      <w:r>
        <w:rPr>
          <w:noProof/>
          <w:lang w:val="pt-PT"/>
        </w:rPr>
        <w:tab/>
        <w:t xml:space="preserve">Porturile: Sulina, </w:t>
      </w:r>
      <w:smartTag w:uri="urn:schemas-microsoft-com:office:smarttags" w:element="place">
        <w:smartTag w:uri="urn:schemas-microsoft-com:office:smarttags" w:element="City">
          <w:r>
            <w:rPr>
              <w:noProof/>
              <w:lang w:val="pt-PT"/>
            </w:rPr>
            <w:t>Brăila</w:t>
          </w:r>
        </w:smartTag>
      </w:smartTag>
      <w:r>
        <w:rPr>
          <w:noProof/>
          <w:lang w:val="pt-PT"/>
        </w:rPr>
        <w:t>, Zimnicea şi Turnul-Măgurele</w:t>
      </w:r>
    </w:p>
    <w:p>
      <w:pPr>
        <w:ind w:left="567" w:hanging="567"/>
        <w:rPr>
          <w:noProof/>
          <w:lang w:val="pt-PT"/>
        </w:rPr>
      </w:pPr>
    </w:p>
    <w:p>
      <w:pPr>
        <w:rPr>
          <w:noProof/>
          <w:lang w:val="en-GB"/>
        </w:rPr>
      </w:pPr>
      <w:r>
        <w:rPr>
          <w:noProof/>
          <w:lang w:val="en-GB"/>
        </w:rPr>
        <w:t>Slovenia</w:t>
      </w:r>
    </w:p>
    <w:p>
      <w:pPr>
        <w:rPr>
          <w:noProof/>
          <w:lang w:val="en-GB"/>
        </w:rPr>
      </w:pPr>
    </w:p>
    <w:p>
      <w:pPr>
        <w:rPr>
          <w:noProof/>
        </w:rPr>
      </w:pPr>
      <w:r>
        <w:rPr>
          <w:noProof/>
        </w:rPr>
        <w:t>Sea ports in full or partial state ownership performing economic public service pursuant to the Pomorski Zakonik (Uradni list RS, 56/99).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878"/>
        <w:gridCol w:w="2878"/>
        <w:gridCol w:w="2878"/>
      </w:tblGrid>
      <w:tr>
        <w:trPr>
          <w:trHeight w:val="20"/>
          <w:jc w:val="center"/>
        </w:trPr>
        <w:tc>
          <w:tcPr>
            <w:tcW w:w="620" w:type="pct"/>
            <w:shd w:val="clear" w:color="auto" w:fill="auto"/>
            <w:vAlign w:val="center"/>
          </w:tcPr>
          <w:p>
            <w:pPr>
              <w:tabs>
                <w:tab w:val="left" w:pos="720"/>
              </w:tabs>
              <w:spacing w:before="60" w:after="60" w:line="240" w:lineRule="auto"/>
              <w:jc w:val="center"/>
              <w:rPr>
                <w:noProof/>
              </w:rPr>
            </w:pPr>
            <w:r>
              <w:rPr>
                <w:noProof/>
              </w:rPr>
              <w:t>Mat. Št.</w:t>
            </w:r>
          </w:p>
        </w:tc>
        <w:tc>
          <w:tcPr>
            <w:tcW w:w="1460" w:type="pct"/>
            <w:shd w:val="clear" w:color="auto" w:fill="auto"/>
            <w:vAlign w:val="center"/>
          </w:tcPr>
          <w:p>
            <w:pPr>
              <w:tabs>
                <w:tab w:val="left" w:pos="720"/>
              </w:tabs>
              <w:spacing w:before="60" w:after="60" w:line="240" w:lineRule="auto"/>
              <w:jc w:val="center"/>
              <w:rPr>
                <w:noProof/>
              </w:rPr>
            </w:pPr>
            <w:r>
              <w:rPr>
                <w:noProof/>
              </w:rPr>
              <w:t>Naziv</w:t>
            </w:r>
          </w:p>
        </w:tc>
        <w:tc>
          <w:tcPr>
            <w:tcW w:w="1460" w:type="pct"/>
            <w:shd w:val="clear" w:color="auto" w:fill="auto"/>
            <w:vAlign w:val="center"/>
          </w:tcPr>
          <w:p>
            <w:pPr>
              <w:tabs>
                <w:tab w:val="left" w:pos="720"/>
              </w:tabs>
              <w:spacing w:before="60" w:after="60" w:line="240" w:lineRule="auto"/>
              <w:jc w:val="center"/>
              <w:rPr>
                <w:noProof/>
              </w:rPr>
            </w:pPr>
            <w:r>
              <w:rPr>
                <w:noProof/>
              </w:rPr>
              <w:t>Poštna Št.</w:t>
            </w:r>
          </w:p>
        </w:tc>
        <w:tc>
          <w:tcPr>
            <w:tcW w:w="1460"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5144353</w:t>
            </w:r>
          </w:p>
        </w:tc>
        <w:tc>
          <w:tcPr>
            <w:tcW w:w="1460" w:type="pct"/>
            <w:shd w:val="clear" w:color="auto" w:fill="auto"/>
            <w:vAlign w:val="center"/>
          </w:tcPr>
          <w:p>
            <w:pPr>
              <w:tabs>
                <w:tab w:val="left" w:pos="720"/>
              </w:tabs>
              <w:spacing w:before="60" w:after="60" w:line="240" w:lineRule="auto"/>
              <w:rPr>
                <w:noProof/>
              </w:rPr>
            </w:pPr>
            <w:r>
              <w:rPr>
                <w:noProof/>
              </w:rPr>
              <w:t>LUKA KOPER D.D.</w:t>
            </w:r>
          </w:p>
        </w:tc>
        <w:tc>
          <w:tcPr>
            <w:tcW w:w="1460" w:type="pct"/>
            <w:shd w:val="clear" w:color="auto" w:fill="auto"/>
            <w:vAlign w:val="center"/>
          </w:tcPr>
          <w:p>
            <w:pPr>
              <w:tabs>
                <w:tab w:val="left" w:pos="720"/>
              </w:tabs>
              <w:spacing w:before="60" w:after="60" w:line="240" w:lineRule="auto"/>
              <w:rPr>
                <w:noProof/>
              </w:rPr>
            </w:pPr>
            <w:r>
              <w:rPr>
                <w:noProof/>
              </w:rPr>
              <w:t>6000</w:t>
            </w:r>
          </w:p>
        </w:tc>
        <w:tc>
          <w:tcPr>
            <w:tcW w:w="1460" w:type="pct"/>
            <w:shd w:val="clear" w:color="auto" w:fill="auto"/>
            <w:vAlign w:val="center"/>
          </w:tcPr>
          <w:p>
            <w:pPr>
              <w:tabs>
                <w:tab w:val="left" w:pos="720"/>
              </w:tabs>
              <w:spacing w:before="60" w:after="60" w:line="240" w:lineRule="auto"/>
              <w:rPr>
                <w:noProof/>
              </w:rPr>
            </w:pPr>
            <w:r>
              <w:rPr>
                <w:noProof/>
              </w:rPr>
              <w:t>KOPER - CAPODISTRIA</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5655170</w:t>
            </w:r>
          </w:p>
        </w:tc>
        <w:tc>
          <w:tcPr>
            <w:tcW w:w="1460" w:type="pct"/>
            <w:shd w:val="clear" w:color="auto" w:fill="auto"/>
            <w:vAlign w:val="center"/>
          </w:tcPr>
          <w:p>
            <w:pPr>
              <w:tabs>
                <w:tab w:val="left" w:pos="720"/>
              </w:tabs>
              <w:spacing w:before="60" w:after="60" w:line="240" w:lineRule="auto"/>
              <w:rPr>
                <w:noProof/>
              </w:rPr>
            </w:pPr>
            <w:r>
              <w:rPr>
                <w:noProof/>
              </w:rPr>
              <w:t>Sirio d.o.o.</w:t>
            </w:r>
          </w:p>
        </w:tc>
        <w:tc>
          <w:tcPr>
            <w:tcW w:w="1460" w:type="pct"/>
            <w:shd w:val="clear" w:color="auto" w:fill="auto"/>
            <w:vAlign w:val="center"/>
          </w:tcPr>
          <w:p>
            <w:pPr>
              <w:tabs>
                <w:tab w:val="left" w:pos="720"/>
              </w:tabs>
              <w:spacing w:before="60" w:after="60" w:line="240" w:lineRule="auto"/>
              <w:rPr>
                <w:noProof/>
              </w:rPr>
            </w:pPr>
            <w:r>
              <w:rPr>
                <w:noProof/>
              </w:rPr>
              <w:t>6000</w:t>
            </w:r>
          </w:p>
        </w:tc>
        <w:tc>
          <w:tcPr>
            <w:tcW w:w="1460" w:type="pct"/>
            <w:shd w:val="clear" w:color="auto" w:fill="auto"/>
            <w:vAlign w:val="center"/>
          </w:tcPr>
          <w:p>
            <w:pPr>
              <w:tabs>
                <w:tab w:val="left" w:pos="720"/>
              </w:tabs>
              <w:spacing w:before="60" w:after="60" w:line="240" w:lineRule="auto"/>
              <w:rPr>
                <w:noProof/>
              </w:rPr>
            </w:pPr>
            <w:r>
              <w:rPr>
                <w:noProof/>
              </w:rPr>
              <w:t>KOPER</w:t>
            </w:r>
          </w:p>
        </w:tc>
      </w:tr>
    </w:tbl>
    <w:p>
      <w:pPr>
        <w:rPr>
          <w:noProof/>
        </w:rPr>
      </w:pPr>
    </w:p>
    <w:p>
      <w:pPr>
        <w:rPr>
          <w:noProof/>
        </w:rPr>
      </w:pPr>
      <w:r>
        <w:rPr>
          <w:noProof/>
        </w:rPr>
        <w:t>Slovakia</w:t>
      </w:r>
    </w:p>
    <w:p>
      <w:pPr>
        <w:rPr>
          <w:noProof/>
        </w:rPr>
      </w:pPr>
    </w:p>
    <w:p>
      <w:pPr>
        <w:rPr>
          <w:noProof/>
        </w:rPr>
      </w:pPr>
      <w:r>
        <w:rPr>
          <w:noProof/>
        </w:rPr>
        <w:t>Entities operating non public inland ports for operating of river transport by carriers on basis of the consent granted by the state authority or entities established by the state authority for operating of public river ports pursuant to Act No  338/2000 Coll. in wording of Acts No  57/2001 Coll. and No  580/2003 Coll.</w:t>
      </w:r>
    </w:p>
    <w:p>
      <w:pPr>
        <w:rPr>
          <w:noProof/>
        </w:rPr>
      </w:pPr>
    </w:p>
    <w:p>
      <w:pPr>
        <w:rPr>
          <w:noProof/>
          <w:lang w:val="fi-FI"/>
        </w:rPr>
      </w:pPr>
      <w:r>
        <w:rPr>
          <w:noProof/>
          <w:lang w:val="fi-FI"/>
        </w:rPr>
        <w:br w:type="page"/>
        <w:t>Finland</w:t>
      </w:r>
    </w:p>
    <w:p>
      <w:pPr>
        <w:rPr>
          <w:noProof/>
          <w:lang w:val="fi-FI"/>
        </w:rPr>
      </w:pPr>
    </w:p>
    <w:p>
      <w:pPr>
        <w:ind w:left="567" w:hanging="567"/>
        <w:rPr>
          <w:noProof/>
          <w:lang w:val="fi-FI"/>
        </w:rPr>
      </w:pPr>
      <w:r>
        <w:rPr>
          <w:noProof/>
          <w:lang w:val="fi-FI"/>
        </w:rPr>
        <w:t>–</w:t>
      </w:r>
      <w:r>
        <w:rPr>
          <w:noProof/>
          <w:lang w:val="fi-FI"/>
        </w:rPr>
        <w:tab/>
        <w:t>Ports operating pursuant to the laki kunnallisista satamajärjestyksistä ja liikennemaksuista/</w:t>
      </w:r>
    </w:p>
    <w:p>
      <w:pPr>
        <w:ind w:left="567" w:hanging="567"/>
        <w:rPr>
          <w:noProof/>
          <w:lang w:val="fi-FI"/>
        </w:rPr>
      </w:pPr>
      <w:r>
        <w:rPr>
          <w:noProof/>
          <w:lang w:val="fi-FI"/>
        </w:rPr>
        <w:t>–</w:t>
      </w:r>
      <w:r>
        <w:rPr>
          <w:noProof/>
          <w:lang w:val="fi-FI"/>
        </w:rPr>
        <w:tab/>
        <w:t>lagen om kommunala hamnanordningar och trafikavgifter (955/1976) and ports instituted under a licence pursuant to section 3 of the laki yksityisistä yleisistä satamista/lagen om privata allmänna hamnar (1156/1994).</w:t>
      </w:r>
    </w:p>
    <w:p>
      <w:pPr>
        <w:ind w:left="567" w:hanging="567"/>
        <w:rPr>
          <w:noProof/>
          <w:lang w:val="sv-SE"/>
        </w:rPr>
      </w:pPr>
      <w:r>
        <w:rPr>
          <w:noProof/>
          <w:lang w:val="sv-SE"/>
        </w:rPr>
        <w:t>–</w:t>
      </w:r>
      <w:r>
        <w:rPr>
          <w:noProof/>
          <w:lang w:val="sv-SE"/>
        </w:rPr>
        <w:tab/>
        <w:t>Saimaan kanavan hoitokunta/Förvaltningsnämnden för Saima kanal.</w:t>
      </w:r>
    </w:p>
    <w:p>
      <w:pPr>
        <w:rPr>
          <w:noProof/>
          <w:lang w:val="sv-SE"/>
        </w:rPr>
      </w:pPr>
    </w:p>
    <w:p>
      <w:pPr>
        <w:rPr>
          <w:noProof/>
          <w:lang w:val="sv-SE"/>
        </w:rPr>
      </w:pPr>
      <w:r>
        <w:rPr>
          <w:noProof/>
          <w:lang w:val="sv-SE"/>
        </w:rPr>
        <w:t>Sweden</w:t>
      </w:r>
    </w:p>
    <w:p>
      <w:pPr>
        <w:rPr>
          <w:noProof/>
          <w:lang w:val="sv-SE"/>
        </w:rPr>
      </w:pPr>
    </w:p>
    <w:p>
      <w:pPr>
        <w:rPr>
          <w:noProof/>
          <w:lang w:val="sv-SE"/>
        </w:rPr>
      </w:pPr>
      <w:r>
        <w:rPr>
          <w:noProof/>
          <w:lang w:val="sv-SE"/>
        </w:rPr>
        <w:t>Ports and terminal facilities according to lagen (1983:293) om inrättande, utvidgning och avlysning av allmän farled och allmän hamn and förordningen (1983:744) om trafiken på Göta kanal</w:t>
      </w:r>
    </w:p>
    <w:p>
      <w:pPr>
        <w:rPr>
          <w:noProof/>
          <w:lang w:val="sv-SE"/>
        </w:rPr>
      </w:pPr>
    </w:p>
    <w:p>
      <w:pPr>
        <w:rPr>
          <w:noProof/>
        </w:rPr>
      </w:pPr>
      <w:r>
        <w:rPr>
          <w:noProof/>
        </w:rPr>
        <w:t>United Kingdom</w:t>
      </w:r>
    </w:p>
    <w:p>
      <w:pPr>
        <w:rPr>
          <w:noProof/>
        </w:rPr>
      </w:pPr>
    </w:p>
    <w:p>
      <w:pPr>
        <w:ind w:left="567" w:hanging="567"/>
        <w:rPr>
          <w:noProof/>
        </w:rPr>
      </w:pPr>
      <w:r>
        <w:rPr>
          <w:noProof/>
        </w:rPr>
        <w:t>–</w:t>
      </w:r>
      <w:r>
        <w:rPr>
          <w:noProof/>
        </w:rPr>
        <w:tab/>
        <w:t>A local authority which exploits a geographical area for the purpose of providing maritime or inland port or other terminal facilities to carriers by sea or inland waterway</w:t>
      </w:r>
    </w:p>
    <w:p>
      <w:pPr>
        <w:ind w:left="567" w:hanging="567"/>
        <w:rPr>
          <w:noProof/>
        </w:rPr>
      </w:pPr>
      <w:r>
        <w:rPr>
          <w:noProof/>
        </w:rPr>
        <w:t>–</w:t>
      </w:r>
      <w:r>
        <w:rPr>
          <w:noProof/>
        </w:rPr>
        <w:tab/>
        <w:t>A harbour authority within the meaning of section 57 of the Harbours Act 1964</w:t>
      </w:r>
    </w:p>
    <w:p>
      <w:pPr>
        <w:ind w:left="567" w:hanging="567"/>
        <w:rPr>
          <w:noProof/>
        </w:rPr>
      </w:pPr>
      <w:r>
        <w:rPr>
          <w:noProof/>
        </w:rPr>
        <w:t>–</w:t>
      </w:r>
      <w:r>
        <w:rPr>
          <w:noProof/>
        </w:rPr>
        <w:tab/>
        <w:t>British Waterways Board</w:t>
      </w:r>
    </w:p>
    <w:p>
      <w:pPr>
        <w:ind w:left="567" w:hanging="567"/>
        <w:rPr>
          <w:noProof/>
        </w:rPr>
      </w:pPr>
      <w:r>
        <w:rPr>
          <w:noProof/>
        </w:rPr>
        <w:t>–</w:t>
      </w:r>
      <w:r>
        <w:rPr>
          <w:noProof/>
        </w:rPr>
        <w:tab/>
        <w:t>A harbour authority as defined by section 38(1) of the Harbours Act (Northern Ireland) 1970</w:t>
      </w:r>
    </w:p>
    <w:p>
      <w:pPr>
        <w:ind w:left="567" w:hanging="567"/>
        <w:rPr>
          <w:noProof/>
        </w:rPr>
      </w:pPr>
    </w:p>
    <w:p>
      <w:pPr>
        <w:rPr>
          <w:noProof/>
          <w:lang w:val="en-GB"/>
        </w:rPr>
      </w:pPr>
      <w:r>
        <w:rPr>
          <w:noProof/>
          <w:lang w:val="en-GB"/>
        </w:rPr>
        <w:br w:type="page"/>
        <w:t>Croatia</w:t>
      </w:r>
    </w:p>
    <w:p>
      <w:pPr>
        <w:rPr>
          <w:noProof/>
          <w:lang w:val="en-GB"/>
        </w:rPr>
      </w:pPr>
    </w:p>
    <w:p>
      <w:pPr>
        <w:rPr>
          <w:noProof/>
        </w:rPr>
      </w:pPr>
      <w:r>
        <w:rPr>
          <w:noProof/>
        </w:rPr>
        <w:t>Contracting entities referred to in Article 6 of the Zakon o javnoj nabavi (Narodne novine broj 90/11) (Public Procurement Act, Official Gazette No  90/11) which are public undertakings or contracting authorities and which, in accordance with special regulations, engage in the activity relating to the exploiting of a geographical area with the aim of making available sea ports, river ports and other transport terminals to operators in sea or river transport; such as the entities engaging in the said activities based on the awarded concession in accordance with the Maritime Domain and Seaports Act (Official Gazette 158/03, 100/04, 141/06 and 38/09).</w:t>
      </w:r>
    </w:p>
    <w:p>
      <w:pPr>
        <w:rPr>
          <w:noProof/>
        </w:rPr>
      </w:pPr>
    </w:p>
    <w:p>
      <w:pPr>
        <w:ind w:left="567" w:hanging="567"/>
        <w:rPr>
          <w:noProof/>
        </w:rPr>
      </w:pPr>
      <w:r>
        <w:rPr>
          <w:noProof/>
        </w:rPr>
        <w:t>V.</w:t>
      </w:r>
      <w:r>
        <w:rPr>
          <w:noProof/>
        </w:rPr>
        <w:tab/>
        <w:t>Contracting entities in the field of urban railway, tramway, trolleybus or bus services</w:t>
      </w:r>
    </w:p>
    <w:p>
      <w:pPr>
        <w:ind w:left="567" w:hanging="567"/>
        <w:rPr>
          <w:noProof/>
        </w:rPr>
      </w:pPr>
    </w:p>
    <w:p>
      <w:pPr>
        <w:ind w:left="567" w:hanging="567"/>
        <w:rPr>
          <w:noProof/>
        </w:rPr>
      </w:pPr>
      <w:r>
        <w:rPr>
          <w:noProof/>
        </w:rPr>
        <w:t>Belgium</w:t>
      </w:r>
    </w:p>
    <w:p>
      <w:pPr>
        <w:ind w:left="567" w:hanging="567"/>
        <w:rPr>
          <w:noProof/>
        </w:rPr>
      </w:pPr>
    </w:p>
    <w:p>
      <w:pPr>
        <w:ind w:left="567" w:hanging="567"/>
        <w:rPr>
          <w:noProof/>
        </w:rPr>
      </w:pPr>
      <w:r>
        <w:rPr>
          <w:noProof/>
        </w:rPr>
        <w:t>–</w:t>
      </w:r>
      <w:r>
        <w:rPr>
          <w:noProof/>
        </w:rPr>
        <w:tab/>
        <w:t>Société des Transports intercommunaux de Bruxelles/Maatschappij voor intercommunaal Vervoer van Brussel</w:t>
      </w:r>
    </w:p>
    <w:p>
      <w:pPr>
        <w:ind w:left="567" w:hanging="567"/>
        <w:rPr>
          <w:noProof/>
        </w:rPr>
      </w:pPr>
      <w:r>
        <w:rPr>
          <w:noProof/>
        </w:rPr>
        <w:t>–</w:t>
      </w:r>
      <w:r>
        <w:rPr>
          <w:noProof/>
        </w:rPr>
        <w:tab/>
        <w:t>Société régionale wallonne du Transport et ses sociétés d'exploitation (TEC Liège–Verviers, TEC Namur–Luxembourg, TEC Brabant wallon, TEC Charleroi, TEC Hainaut) / Société régionale wallonne du Transport en haar exploitatiemaatschappijen (TEC Liège–Verviers, TEC Namur–Luxembourg, TEC Brabant wallon, TEC Charleroi, TEC Hainaut)</w:t>
      </w:r>
    </w:p>
    <w:p>
      <w:pPr>
        <w:ind w:left="567" w:hanging="567"/>
        <w:rPr>
          <w:noProof/>
        </w:rPr>
      </w:pPr>
      <w:r>
        <w:rPr>
          <w:noProof/>
        </w:rPr>
        <w:t>–</w:t>
      </w:r>
      <w:r>
        <w:rPr>
          <w:noProof/>
        </w:rPr>
        <w:tab/>
        <w:t>Vlaamse Vervoermaatschappij (De Lijn)</w:t>
      </w:r>
    </w:p>
    <w:p>
      <w:pPr>
        <w:ind w:left="567" w:hanging="567"/>
        <w:rPr>
          <w:noProof/>
        </w:rPr>
      </w:pPr>
      <w:r>
        <w:rPr>
          <w:noProof/>
        </w:rPr>
        <w:t>–</w:t>
      </w:r>
      <w:r>
        <w:rPr>
          <w:noProof/>
        </w:rPr>
        <w:tab/>
        <w:t>Private companies benefiting from special or exclusive rights</w:t>
      </w:r>
    </w:p>
    <w:p>
      <w:pPr>
        <w:ind w:left="567" w:hanging="567"/>
        <w:rPr>
          <w:noProof/>
        </w:rPr>
      </w:pPr>
    </w:p>
    <w:p>
      <w:pPr>
        <w:ind w:left="567" w:hanging="567"/>
        <w:rPr>
          <w:noProof/>
        </w:rPr>
      </w:pPr>
      <w:r>
        <w:rPr>
          <w:noProof/>
        </w:rPr>
        <w:br w:type="page"/>
        <w:t>Bulgaria</w:t>
      </w:r>
    </w:p>
    <w:p>
      <w:pPr>
        <w:ind w:left="567" w:hanging="567"/>
        <w:rPr>
          <w:noProof/>
        </w:rPr>
      </w:pPr>
    </w:p>
    <w:p>
      <w:pPr>
        <w:ind w:left="567" w:hanging="567"/>
        <w:rPr>
          <w:noProof/>
        </w:rPr>
      </w:pPr>
      <w:r>
        <w:rPr>
          <w:noProof/>
        </w:rPr>
        <w:t>–</w:t>
      </w:r>
      <w:r>
        <w:rPr>
          <w:noProof/>
        </w:rPr>
        <w:tab/>
        <w:t>"Метрополитен" ЕАД, София</w:t>
      </w:r>
    </w:p>
    <w:p>
      <w:pPr>
        <w:ind w:left="567" w:hanging="567"/>
        <w:rPr>
          <w:noProof/>
        </w:rPr>
      </w:pPr>
      <w:r>
        <w:rPr>
          <w:noProof/>
        </w:rPr>
        <w:t>–</w:t>
      </w:r>
      <w:r>
        <w:rPr>
          <w:noProof/>
        </w:rPr>
        <w:tab/>
        <w:t>"Столичен електротранспорт" ЕАД, София</w:t>
      </w:r>
    </w:p>
    <w:p>
      <w:pPr>
        <w:ind w:left="567" w:hanging="567"/>
        <w:rPr>
          <w:noProof/>
        </w:rPr>
      </w:pPr>
      <w:r>
        <w:rPr>
          <w:noProof/>
        </w:rPr>
        <w:t>–</w:t>
      </w:r>
      <w:r>
        <w:rPr>
          <w:noProof/>
        </w:rPr>
        <w:tab/>
        <w:t>"Столичен автотранспорт" ЕАД, София</w:t>
      </w:r>
    </w:p>
    <w:p>
      <w:pPr>
        <w:ind w:left="567" w:hanging="567"/>
        <w:rPr>
          <w:noProof/>
        </w:rPr>
      </w:pPr>
      <w:r>
        <w:rPr>
          <w:noProof/>
        </w:rPr>
        <w:t>–</w:t>
      </w:r>
      <w:r>
        <w:rPr>
          <w:noProof/>
        </w:rPr>
        <w:tab/>
        <w:t>"Бургасбус" ЕООД, Бургас</w:t>
      </w:r>
    </w:p>
    <w:p>
      <w:pPr>
        <w:ind w:left="567" w:hanging="567"/>
        <w:rPr>
          <w:noProof/>
        </w:rPr>
      </w:pPr>
      <w:r>
        <w:rPr>
          <w:noProof/>
        </w:rPr>
        <w:t>–</w:t>
      </w:r>
      <w:r>
        <w:rPr>
          <w:noProof/>
        </w:rPr>
        <w:tab/>
        <w:t>"Градски транспорт" ЕАД, Варна</w:t>
      </w:r>
    </w:p>
    <w:p>
      <w:pPr>
        <w:ind w:left="567" w:hanging="567"/>
        <w:rPr>
          <w:noProof/>
        </w:rPr>
      </w:pPr>
      <w:r>
        <w:rPr>
          <w:noProof/>
        </w:rPr>
        <w:t>–</w:t>
      </w:r>
      <w:r>
        <w:rPr>
          <w:noProof/>
        </w:rPr>
        <w:tab/>
        <w:t>"Тролейбусен транспорт" ЕООД, Враца</w:t>
      </w:r>
    </w:p>
    <w:p>
      <w:pPr>
        <w:ind w:left="567" w:hanging="567"/>
        <w:rPr>
          <w:noProof/>
        </w:rPr>
      </w:pPr>
      <w:r>
        <w:rPr>
          <w:noProof/>
        </w:rPr>
        <w:t>–</w:t>
      </w:r>
      <w:r>
        <w:rPr>
          <w:noProof/>
        </w:rPr>
        <w:tab/>
        <w:t>"Общински пътнически транспорт" ЕООД, Габрово</w:t>
      </w:r>
    </w:p>
    <w:p>
      <w:pPr>
        <w:ind w:left="567" w:hanging="567"/>
        <w:rPr>
          <w:noProof/>
        </w:rPr>
      </w:pPr>
      <w:r>
        <w:rPr>
          <w:noProof/>
        </w:rPr>
        <w:t>–</w:t>
      </w:r>
      <w:r>
        <w:rPr>
          <w:noProof/>
        </w:rPr>
        <w:tab/>
        <w:t>"Автобусен транспорт" ЕООД, Добрич</w:t>
      </w:r>
    </w:p>
    <w:p>
      <w:pPr>
        <w:ind w:left="567" w:hanging="567"/>
        <w:rPr>
          <w:noProof/>
        </w:rPr>
      </w:pPr>
      <w:r>
        <w:rPr>
          <w:noProof/>
        </w:rPr>
        <w:t>–</w:t>
      </w:r>
      <w:r>
        <w:rPr>
          <w:noProof/>
        </w:rPr>
        <w:tab/>
        <w:t>"Тролейбусен транспорт" ЕООД, Добрич</w:t>
      </w:r>
    </w:p>
    <w:p>
      <w:pPr>
        <w:ind w:left="567" w:hanging="567"/>
        <w:rPr>
          <w:noProof/>
        </w:rPr>
      </w:pPr>
      <w:r>
        <w:rPr>
          <w:noProof/>
        </w:rPr>
        <w:t>–</w:t>
      </w:r>
      <w:r>
        <w:rPr>
          <w:noProof/>
        </w:rPr>
        <w:tab/>
        <w:t>"Тролейбусен транспорт" ЕООД, Пазарджик</w:t>
      </w:r>
    </w:p>
    <w:p>
      <w:pPr>
        <w:ind w:left="567" w:hanging="567"/>
        <w:rPr>
          <w:noProof/>
        </w:rPr>
      </w:pPr>
      <w:r>
        <w:rPr>
          <w:noProof/>
        </w:rPr>
        <w:t>–</w:t>
      </w:r>
      <w:r>
        <w:rPr>
          <w:noProof/>
        </w:rPr>
        <w:tab/>
        <w:t>"Тролейбусен транспорт" ЕООД, Перник</w:t>
      </w:r>
    </w:p>
    <w:p>
      <w:pPr>
        <w:ind w:left="567" w:hanging="567"/>
        <w:rPr>
          <w:noProof/>
        </w:rPr>
      </w:pPr>
      <w:r>
        <w:rPr>
          <w:noProof/>
        </w:rPr>
        <w:t>–</w:t>
      </w:r>
      <w:r>
        <w:rPr>
          <w:noProof/>
        </w:rPr>
        <w:tab/>
        <w:t>"Автобусни превози" ЕАД, Плевен</w:t>
      </w:r>
    </w:p>
    <w:p>
      <w:pPr>
        <w:ind w:left="567" w:hanging="567"/>
        <w:rPr>
          <w:noProof/>
        </w:rPr>
      </w:pPr>
      <w:r>
        <w:rPr>
          <w:noProof/>
        </w:rPr>
        <w:t>–</w:t>
      </w:r>
      <w:r>
        <w:rPr>
          <w:noProof/>
        </w:rPr>
        <w:tab/>
        <w:t>"Тролейбусен транспорт" ЕООД, Плевен</w:t>
      </w:r>
    </w:p>
    <w:p>
      <w:pPr>
        <w:ind w:left="567" w:hanging="567"/>
        <w:rPr>
          <w:noProof/>
        </w:rPr>
      </w:pPr>
      <w:r>
        <w:rPr>
          <w:noProof/>
        </w:rPr>
        <w:t>–</w:t>
      </w:r>
      <w:r>
        <w:rPr>
          <w:noProof/>
        </w:rPr>
        <w:tab/>
        <w:t>"Градски транспорт Пловдив" ЕАД, Пловдив</w:t>
      </w:r>
    </w:p>
    <w:p>
      <w:pPr>
        <w:ind w:left="567" w:hanging="567"/>
        <w:rPr>
          <w:noProof/>
        </w:rPr>
      </w:pPr>
      <w:r>
        <w:rPr>
          <w:noProof/>
        </w:rPr>
        <w:t>–</w:t>
      </w:r>
      <w:r>
        <w:rPr>
          <w:noProof/>
        </w:rPr>
        <w:tab/>
        <w:t>"Градски транспорт" ЕООД, Русе</w:t>
      </w:r>
    </w:p>
    <w:p>
      <w:pPr>
        <w:ind w:left="567" w:hanging="567"/>
        <w:rPr>
          <w:noProof/>
        </w:rPr>
      </w:pPr>
      <w:r>
        <w:rPr>
          <w:noProof/>
        </w:rPr>
        <w:t>–</w:t>
      </w:r>
      <w:r>
        <w:rPr>
          <w:noProof/>
        </w:rPr>
        <w:tab/>
        <w:t>"Пътнически превози" ЕАД, Сливен</w:t>
      </w:r>
    </w:p>
    <w:p>
      <w:pPr>
        <w:ind w:left="567" w:hanging="567"/>
        <w:rPr>
          <w:noProof/>
        </w:rPr>
      </w:pPr>
      <w:r>
        <w:rPr>
          <w:noProof/>
        </w:rPr>
        <w:t>–</w:t>
      </w:r>
      <w:r>
        <w:rPr>
          <w:noProof/>
        </w:rPr>
        <w:tab/>
        <w:t>"Автобусни превози" ЕООД, Стара Загора</w:t>
      </w:r>
    </w:p>
    <w:p>
      <w:pPr>
        <w:ind w:left="567" w:hanging="567"/>
        <w:rPr>
          <w:noProof/>
        </w:rPr>
      </w:pPr>
      <w:r>
        <w:rPr>
          <w:noProof/>
        </w:rPr>
        <w:t>–</w:t>
      </w:r>
      <w:r>
        <w:rPr>
          <w:noProof/>
        </w:rPr>
        <w:tab/>
        <w:t>"Тролейбусен транспорт" ЕООД, Хасково</w:t>
      </w:r>
    </w:p>
    <w:p>
      <w:pPr>
        <w:ind w:left="567" w:hanging="567"/>
        <w:rPr>
          <w:noProof/>
        </w:rPr>
      </w:pPr>
    </w:p>
    <w:p>
      <w:pPr>
        <w:ind w:left="567" w:hanging="567"/>
        <w:rPr>
          <w:noProof/>
        </w:rPr>
      </w:pPr>
      <w:r>
        <w:rPr>
          <w:noProof/>
        </w:rPr>
        <w:t>Czech Republic</w:t>
      </w:r>
    </w:p>
    <w:p>
      <w:pPr>
        <w:ind w:left="567" w:hanging="567"/>
        <w:rPr>
          <w:noProof/>
        </w:rPr>
      </w:pPr>
    </w:p>
    <w:p>
      <w:pPr>
        <w:rPr>
          <w:noProof/>
        </w:rPr>
      </w:pPr>
      <w:r>
        <w:rPr>
          <w:noProof/>
        </w:rPr>
        <w:t>All contracting entities in the sectors which supply services in the field of urban railway, tramway, trolleybus or bus services defined in the section 4 paragraph 1 letter f) of Act No  137/2006 Coll. on Public Contracts, as amended.</w:t>
      </w:r>
    </w:p>
    <w:p>
      <w:pPr>
        <w:rPr>
          <w:noProof/>
        </w:rPr>
      </w:pPr>
    </w:p>
    <w:p>
      <w:pPr>
        <w:rPr>
          <w:noProof/>
        </w:rPr>
      </w:pPr>
      <w:r>
        <w:rPr>
          <w:noProof/>
        </w:rPr>
        <w:br w:type="page"/>
        <w:t>Examples of contracting entities:</w:t>
      </w:r>
    </w:p>
    <w:p>
      <w:pPr>
        <w:ind w:left="567" w:hanging="567"/>
        <w:rPr>
          <w:noProof/>
        </w:rPr>
      </w:pPr>
      <w:r>
        <w:rPr>
          <w:noProof/>
        </w:rPr>
        <w:t>–</w:t>
      </w:r>
      <w:r>
        <w:rPr>
          <w:noProof/>
        </w:rPr>
        <w:tab/>
        <w:t>Dopravní podnik hl.m. Prahy ,akciová společnost</w:t>
      </w:r>
    </w:p>
    <w:p>
      <w:pPr>
        <w:ind w:left="567" w:hanging="567"/>
        <w:rPr>
          <w:noProof/>
          <w:lang w:val="pl-PL"/>
        </w:rPr>
      </w:pPr>
      <w:r>
        <w:rPr>
          <w:noProof/>
          <w:lang w:val="pl-PL"/>
        </w:rPr>
        <w:t>–</w:t>
      </w:r>
      <w:r>
        <w:rPr>
          <w:noProof/>
          <w:lang w:val="pl-PL"/>
        </w:rPr>
        <w:tab/>
        <w:t>Dopravní podnik města Brna, a.s.</w:t>
      </w:r>
    </w:p>
    <w:p>
      <w:pPr>
        <w:ind w:left="567" w:hanging="567"/>
        <w:rPr>
          <w:noProof/>
          <w:lang w:val="pl-PL"/>
        </w:rPr>
      </w:pPr>
      <w:r>
        <w:rPr>
          <w:noProof/>
          <w:lang w:val="pl-PL"/>
        </w:rPr>
        <w:t>–</w:t>
      </w:r>
      <w:r>
        <w:rPr>
          <w:noProof/>
          <w:lang w:val="pl-PL"/>
        </w:rPr>
        <w:tab/>
        <w:t>Dopravní podnik Ostrava a.s.</w:t>
      </w:r>
    </w:p>
    <w:p>
      <w:pPr>
        <w:ind w:left="567" w:hanging="567"/>
        <w:rPr>
          <w:noProof/>
          <w:lang w:val="pl-PL"/>
        </w:rPr>
      </w:pPr>
      <w:r>
        <w:rPr>
          <w:noProof/>
          <w:lang w:val="pl-PL"/>
        </w:rPr>
        <w:t>–</w:t>
      </w:r>
      <w:r>
        <w:rPr>
          <w:noProof/>
          <w:lang w:val="pl-PL"/>
        </w:rPr>
        <w:tab/>
        <w:t>Plzeňské městské dopravní podniky, a.s.</w:t>
      </w:r>
    </w:p>
    <w:p>
      <w:pPr>
        <w:ind w:left="567" w:hanging="567"/>
        <w:rPr>
          <w:noProof/>
          <w:lang w:val="pl-PL"/>
        </w:rPr>
      </w:pPr>
      <w:r>
        <w:rPr>
          <w:noProof/>
          <w:lang w:val="pl-PL"/>
        </w:rPr>
        <w:t>–</w:t>
      </w:r>
      <w:r>
        <w:rPr>
          <w:noProof/>
          <w:lang w:val="pl-PL"/>
        </w:rPr>
        <w:tab/>
        <w:t>Dopravní podnik města Olomouce, a.s.</w:t>
      </w:r>
    </w:p>
    <w:p>
      <w:pPr>
        <w:ind w:left="567" w:hanging="567"/>
        <w:rPr>
          <w:noProof/>
          <w:lang w:val="pl-PL"/>
        </w:rPr>
      </w:pPr>
    </w:p>
    <w:p>
      <w:pPr>
        <w:ind w:left="567" w:hanging="567"/>
        <w:rPr>
          <w:noProof/>
        </w:rPr>
      </w:pPr>
      <w:r>
        <w:rPr>
          <w:noProof/>
        </w:rPr>
        <w:t>Denmark</w:t>
      </w:r>
    </w:p>
    <w:p>
      <w:pPr>
        <w:ind w:left="567" w:hanging="567"/>
        <w:rPr>
          <w:noProof/>
        </w:rPr>
      </w:pPr>
    </w:p>
    <w:p>
      <w:pPr>
        <w:ind w:left="567" w:hanging="567"/>
        <w:rPr>
          <w:noProof/>
        </w:rPr>
      </w:pPr>
      <w:r>
        <w:rPr>
          <w:noProof/>
        </w:rPr>
        <w:t>–</w:t>
      </w:r>
      <w:r>
        <w:rPr>
          <w:noProof/>
        </w:rPr>
        <w:tab/>
        <w:t>DSB</w:t>
      </w:r>
    </w:p>
    <w:p>
      <w:pPr>
        <w:ind w:left="567" w:hanging="567"/>
        <w:rPr>
          <w:noProof/>
        </w:rPr>
      </w:pPr>
      <w:r>
        <w:rPr>
          <w:noProof/>
        </w:rPr>
        <w:t>–</w:t>
      </w:r>
      <w:r>
        <w:rPr>
          <w:noProof/>
        </w:rPr>
        <w:tab/>
        <w:t>DSB S-tog A/S</w:t>
      </w:r>
    </w:p>
    <w:p>
      <w:pPr>
        <w:ind w:left="567" w:hanging="567"/>
        <w:rPr>
          <w:noProof/>
        </w:rPr>
      </w:pPr>
      <w:r>
        <w:rPr>
          <w:noProof/>
        </w:rPr>
        <w:t>–</w:t>
      </w:r>
      <w:r>
        <w:rPr>
          <w:noProof/>
        </w:rPr>
        <w:tab/>
        <w:t>Entities providing bus services to the public (ordinary regular services) on the basis of an authorisation pursuant to lov om buskørsel, see Consolidation Act No 107 of 19 February 2003.</w:t>
      </w:r>
    </w:p>
    <w:p>
      <w:pPr>
        <w:ind w:left="567" w:hanging="567"/>
        <w:rPr>
          <w:noProof/>
          <w:lang w:val="en-GB"/>
        </w:rPr>
      </w:pPr>
      <w:r>
        <w:rPr>
          <w:noProof/>
          <w:lang w:val="en-GB"/>
        </w:rPr>
        <w:t>–</w:t>
      </w:r>
      <w:r>
        <w:rPr>
          <w:noProof/>
          <w:lang w:val="en-GB"/>
        </w:rPr>
        <w:tab/>
        <w:t>Metroselskabet I/S</w:t>
      </w:r>
    </w:p>
    <w:p>
      <w:pPr>
        <w:ind w:left="567" w:hanging="567"/>
        <w:rPr>
          <w:noProof/>
        </w:rPr>
      </w:pPr>
    </w:p>
    <w:p>
      <w:pPr>
        <w:ind w:left="567" w:hanging="567"/>
        <w:rPr>
          <w:noProof/>
        </w:rPr>
      </w:pPr>
      <w:r>
        <w:rPr>
          <w:noProof/>
        </w:rPr>
        <w:t>Germany</w:t>
      </w:r>
    </w:p>
    <w:p>
      <w:pPr>
        <w:ind w:left="567" w:hanging="567"/>
        <w:rPr>
          <w:noProof/>
        </w:rPr>
      </w:pPr>
    </w:p>
    <w:p>
      <w:pPr>
        <w:rPr>
          <w:noProof/>
        </w:rPr>
      </w:pPr>
      <w:r>
        <w:rPr>
          <w:noProof/>
        </w:rPr>
        <w:t>Undertakings providing, on the basis of an authorisation, short-distance transport services to the public pursuant to the Personenbeförderungsgesetz of 21 March 1961, as last amended on 31 October 2006.</w:t>
      </w:r>
    </w:p>
    <w:p>
      <w:pPr>
        <w:ind w:left="567" w:hanging="567"/>
        <w:rPr>
          <w:noProof/>
        </w:rPr>
      </w:pPr>
    </w:p>
    <w:p>
      <w:pPr>
        <w:ind w:left="567" w:hanging="567"/>
        <w:rPr>
          <w:noProof/>
        </w:rPr>
      </w:pPr>
      <w:r>
        <w:rPr>
          <w:noProof/>
        </w:rPr>
        <w:br w:type="page"/>
        <w:t>Estonia</w:t>
      </w:r>
    </w:p>
    <w:p>
      <w:pPr>
        <w:ind w:left="567" w:hanging="567"/>
        <w:rPr>
          <w:noProof/>
        </w:rPr>
      </w:pPr>
    </w:p>
    <w:p>
      <w:pPr>
        <w:ind w:left="567" w:hanging="567"/>
        <w:rPr>
          <w:noProof/>
        </w:rPr>
      </w:pPr>
      <w:r>
        <w:rPr>
          <w:noProof/>
        </w:rPr>
        <w:t>–</w:t>
      </w:r>
      <w:r>
        <w:rPr>
          <w:noProof/>
        </w:rPr>
        <w:tab/>
        <w:t>Entities operating pursuant to Article 10(3) of the Public Procurement Act (RT I 21.02.2007, 15, 76) and Article 14 of the Competition Act (RT I 2001, 56 332).</w:t>
      </w:r>
    </w:p>
    <w:p>
      <w:pPr>
        <w:ind w:left="567" w:hanging="567"/>
        <w:rPr>
          <w:noProof/>
          <w:lang w:val="fi-FI"/>
        </w:rPr>
      </w:pPr>
      <w:r>
        <w:rPr>
          <w:noProof/>
          <w:lang w:val="fi-FI"/>
        </w:rPr>
        <w:t>–</w:t>
      </w:r>
      <w:r>
        <w:rPr>
          <w:noProof/>
          <w:lang w:val="fi-FI"/>
        </w:rPr>
        <w:tab/>
        <w:t>AS Tallinna Autobussikoondis;</w:t>
      </w:r>
    </w:p>
    <w:p>
      <w:pPr>
        <w:ind w:left="567" w:hanging="567"/>
        <w:rPr>
          <w:noProof/>
          <w:lang w:val="fi-FI"/>
        </w:rPr>
      </w:pPr>
      <w:r>
        <w:rPr>
          <w:noProof/>
          <w:lang w:val="fi-FI"/>
        </w:rPr>
        <w:t>–</w:t>
      </w:r>
      <w:r>
        <w:rPr>
          <w:noProof/>
          <w:lang w:val="fi-FI"/>
        </w:rPr>
        <w:tab/>
        <w:t>AS Tallinna Trammi- ja Trollibussikoondis;</w:t>
      </w:r>
    </w:p>
    <w:p>
      <w:pPr>
        <w:ind w:left="567" w:hanging="567"/>
        <w:rPr>
          <w:noProof/>
          <w:lang w:val="fi-FI"/>
        </w:rPr>
      </w:pPr>
      <w:r>
        <w:rPr>
          <w:noProof/>
          <w:lang w:val="fi-FI"/>
        </w:rPr>
        <w:t>–</w:t>
      </w:r>
      <w:r>
        <w:rPr>
          <w:noProof/>
          <w:lang w:val="fi-FI"/>
        </w:rPr>
        <w:tab/>
        <w:t>Narva Bussiveod AS.</w:t>
      </w:r>
    </w:p>
    <w:p>
      <w:pPr>
        <w:ind w:left="567" w:hanging="567"/>
        <w:rPr>
          <w:noProof/>
          <w:lang w:val="fi-FI"/>
        </w:rPr>
      </w:pPr>
    </w:p>
    <w:p>
      <w:pPr>
        <w:ind w:left="567" w:hanging="567"/>
        <w:rPr>
          <w:noProof/>
          <w:lang w:val="fi-FI"/>
        </w:rPr>
      </w:pPr>
      <w:r>
        <w:rPr>
          <w:noProof/>
          <w:lang w:val="fi-FI"/>
        </w:rPr>
        <w:t>Ireland</w:t>
      </w:r>
    </w:p>
    <w:p>
      <w:pPr>
        <w:ind w:left="567" w:hanging="567"/>
        <w:rPr>
          <w:noProof/>
          <w:lang w:val="fi-FI"/>
        </w:rPr>
      </w:pPr>
    </w:p>
    <w:p>
      <w:pPr>
        <w:ind w:left="567" w:hanging="567"/>
        <w:rPr>
          <w:noProof/>
          <w:lang w:val="fi-FI"/>
        </w:rPr>
      </w:pPr>
      <w:r>
        <w:rPr>
          <w:noProof/>
          <w:lang w:val="fi-FI"/>
        </w:rPr>
        <w:t>–</w:t>
      </w:r>
      <w:r>
        <w:rPr>
          <w:noProof/>
          <w:lang w:val="fi-FI"/>
        </w:rPr>
        <w:tab/>
        <w:t>Iarnród Éireann [Irish Rail]</w:t>
      </w:r>
    </w:p>
    <w:p>
      <w:pPr>
        <w:ind w:left="567" w:hanging="567"/>
        <w:rPr>
          <w:noProof/>
        </w:rPr>
      </w:pPr>
      <w:r>
        <w:rPr>
          <w:noProof/>
        </w:rPr>
        <w:t>–</w:t>
      </w:r>
      <w:r>
        <w:rPr>
          <w:noProof/>
        </w:rPr>
        <w:tab/>
        <w:t>Railway Procurement Agency</w:t>
      </w:r>
    </w:p>
    <w:p>
      <w:pPr>
        <w:ind w:left="567" w:hanging="567"/>
        <w:rPr>
          <w:noProof/>
        </w:rPr>
      </w:pPr>
      <w:r>
        <w:rPr>
          <w:noProof/>
        </w:rPr>
        <w:t>–</w:t>
      </w:r>
      <w:r>
        <w:rPr>
          <w:noProof/>
        </w:rPr>
        <w:tab/>
        <w:t>Luas [</w:t>
      </w:r>
      <w:smartTag w:uri="urn:schemas-microsoft-com:office:smarttags" w:element="place">
        <w:smartTag w:uri="urn:schemas-microsoft-com:office:smarttags" w:element="City">
          <w:r>
            <w:rPr>
              <w:noProof/>
            </w:rPr>
            <w:t>Dublin</w:t>
          </w:r>
        </w:smartTag>
      </w:smartTag>
      <w:r>
        <w:rPr>
          <w:noProof/>
        </w:rPr>
        <w:t xml:space="preserve"> Light Rail]</w:t>
      </w:r>
    </w:p>
    <w:p>
      <w:pPr>
        <w:ind w:left="567" w:hanging="567"/>
        <w:rPr>
          <w:noProof/>
        </w:rPr>
      </w:pPr>
      <w:r>
        <w:rPr>
          <w:noProof/>
        </w:rPr>
        <w:t>–</w:t>
      </w:r>
      <w:r>
        <w:rPr>
          <w:noProof/>
        </w:rPr>
        <w:tab/>
        <w:t>Bus Éireann [Irish Bus]</w:t>
      </w:r>
    </w:p>
    <w:p>
      <w:pPr>
        <w:ind w:left="567" w:hanging="567"/>
        <w:rPr>
          <w:noProof/>
        </w:rPr>
      </w:pPr>
      <w:r>
        <w:rPr>
          <w:noProof/>
        </w:rPr>
        <w:t>–</w:t>
      </w:r>
      <w:r>
        <w:rPr>
          <w:noProof/>
        </w:rPr>
        <w:tab/>
        <w:t>Bus Átha Cliath [</w:t>
      </w:r>
      <w:smartTag w:uri="urn:schemas-microsoft-com:office:smarttags" w:element="place">
        <w:smartTag w:uri="urn:schemas-microsoft-com:office:smarttags" w:element="City">
          <w:r>
            <w:rPr>
              <w:noProof/>
            </w:rPr>
            <w:t>Dublin</w:t>
          </w:r>
        </w:smartTag>
      </w:smartTag>
      <w:r>
        <w:rPr>
          <w:noProof/>
        </w:rPr>
        <w:t xml:space="preserve"> Bus]</w:t>
      </w:r>
    </w:p>
    <w:p>
      <w:pPr>
        <w:ind w:left="567" w:hanging="567"/>
        <w:rPr>
          <w:noProof/>
        </w:rPr>
      </w:pPr>
      <w:r>
        <w:rPr>
          <w:noProof/>
        </w:rPr>
        <w:t>–</w:t>
      </w:r>
      <w:r>
        <w:rPr>
          <w:noProof/>
        </w:rPr>
        <w:tab/>
        <w:t>Entities providing transport services to the public pursuant to the amended Road Transport Act 1932.</w:t>
      </w:r>
    </w:p>
    <w:p>
      <w:pPr>
        <w:ind w:left="567" w:hanging="567"/>
        <w:rPr>
          <w:noProof/>
        </w:rPr>
      </w:pPr>
    </w:p>
    <w:p>
      <w:pPr>
        <w:ind w:left="567" w:hanging="567"/>
        <w:rPr>
          <w:noProof/>
        </w:rPr>
      </w:pPr>
      <w:r>
        <w:rPr>
          <w:noProof/>
        </w:rPr>
        <w:t>Greece</w:t>
      </w:r>
    </w:p>
    <w:p>
      <w:pPr>
        <w:ind w:left="567" w:hanging="567"/>
        <w:rPr>
          <w:noProof/>
        </w:rPr>
      </w:pPr>
    </w:p>
    <w:p>
      <w:pPr>
        <w:ind w:left="567" w:hanging="567"/>
        <w:rPr>
          <w:noProof/>
        </w:rPr>
      </w:pPr>
      <w:r>
        <w:rPr>
          <w:noProof/>
        </w:rPr>
        <w:t>–</w:t>
      </w:r>
      <w:r>
        <w:rPr>
          <w:noProof/>
        </w:rPr>
        <w:tab/>
        <w:t>"Ηλεκτροκίνητα Λεωφορεία Περιοχής Αθηνών - Πειραιώς Α.Ε." ("Η.Λ.Π.Α.Π. Α.Ε.") (Athens-Pireaeus Trolley Buses S.A.), established and operating pursuant to Legislative Decree No 768/1970 (Α΄273), Law No 588/1977 (Α΄148) and Law No 2669/1998 (Α΄283).</w:t>
      </w:r>
    </w:p>
    <w:p>
      <w:pPr>
        <w:ind w:left="567" w:hanging="567"/>
        <w:rPr>
          <w:noProof/>
        </w:rPr>
      </w:pPr>
    </w:p>
    <w:p>
      <w:pPr>
        <w:ind w:left="567" w:hanging="567"/>
        <w:rPr>
          <w:noProof/>
        </w:rPr>
      </w:pPr>
      <w:r>
        <w:rPr>
          <w:noProof/>
        </w:rPr>
        <w:br w:type="page"/>
        <w:t>–</w:t>
      </w:r>
      <w:r>
        <w:rPr>
          <w:noProof/>
        </w:rPr>
        <w:tab/>
        <w:t>"Ηλεκτρικοί Σιδηρόδρομοι Αθηνών – Πειραιώς" ("Η.Σ.Α.Π. Α.Ε.") (Athens-Piraeus Electric Railways), established and operating pursuant to Laws Nos 352/1976 (Α΄ 147) and 2669/1998 (Α΄283).</w:t>
      </w:r>
    </w:p>
    <w:p>
      <w:pPr>
        <w:ind w:left="567" w:hanging="567"/>
        <w:rPr>
          <w:noProof/>
        </w:rPr>
      </w:pPr>
    </w:p>
    <w:p>
      <w:pPr>
        <w:ind w:left="567" w:hanging="567"/>
        <w:rPr>
          <w:noProof/>
        </w:rPr>
      </w:pPr>
      <w:r>
        <w:rPr>
          <w:noProof/>
        </w:rPr>
        <w:t>–</w:t>
      </w:r>
      <w:r>
        <w:rPr>
          <w:noProof/>
        </w:rPr>
        <w:tab/>
        <w:t>"Οργανισμός Αστικών Συγκοινωνιών Αθηνών Α.Ε." ("Ο.Α.ΣΑ. Α.Ε.") (Athens Urban Transport Organization S.A.), established and operating pursuant to Laws Nos 2175/1993 (Α΄211) and 2669/1998 (Α΄283).</w:t>
      </w:r>
    </w:p>
    <w:p>
      <w:pPr>
        <w:ind w:left="567" w:hanging="567"/>
        <w:rPr>
          <w:noProof/>
        </w:rPr>
      </w:pPr>
    </w:p>
    <w:p>
      <w:pPr>
        <w:ind w:left="567" w:hanging="567"/>
        <w:rPr>
          <w:noProof/>
        </w:rPr>
      </w:pPr>
      <w:r>
        <w:rPr>
          <w:noProof/>
        </w:rPr>
        <w:t>–</w:t>
      </w:r>
      <w:r>
        <w:rPr>
          <w:noProof/>
        </w:rPr>
        <w:tab/>
        <w:t>"Εταιρεία Θερμικών Λεωφορείων Α.Ε." ("Ε.Θ.Ε.Λ. Α.Ε."), (Company of Thermal Buses S.A.) established and operating pursuant to Laws Nos 2175/1993 (Α΄211) and 2669/1998 (Α΄283).</w:t>
      </w:r>
    </w:p>
    <w:p>
      <w:pPr>
        <w:ind w:left="567" w:hanging="567"/>
        <w:rPr>
          <w:noProof/>
        </w:rPr>
      </w:pPr>
    </w:p>
    <w:p>
      <w:pPr>
        <w:ind w:left="567" w:hanging="567"/>
        <w:rPr>
          <w:noProof/>
        </w:rPr>
      </w:pPr>
      <w:r>
        <w:rPr>
          <w:noProof/>
        </w:rPr>
        <w:t>–</w:t>
      </w:r>
      <w:r>
        <w:rPr>
          <w:noProof/>
        </w:rPr>
        <w:tab/>
        <w:t>"Αττικό Μετρό Α.Ε." (Attiko Metro S.A.), established and operating pursuant to Law No 1955/1991.</w:t>
      </w:r>
    </w:p>
    <w:p>
      <w:pPr>
        <w:ind w:left="567" w:hanging="567"/>
        <w:rPr>
          <w:noProof/>
        </w:rPr>
      </w:pPr>
    </w:p>
    <w:p>
      <w:pPr>
        <w:ind w:left="567" w:hanging="567"/>
        <w:rPr>
          <w:noProof/>
        </w:rPr>
      </w:pPr>
      <w:r>
        <w:rPr>
          <w:noProof/>
        </w:rPr>
        <w:t>–</w:t>
      </w:r>
      <w:r>
        <w:rPr>
          <w:noProof/>
        </w:rPr>
        <w:tab/>
        <w:t>"Οργανισμός Αστικών Συγκοινωνιών Θεσσαλονίκης" ("Ο.Α.Σ.Θ."), established and operating pursuant to Decree No 3721/1957, Legislative Decree No 716/1970 and Laws Nos 866/79 and 2898/2001 (Α'71).</w:t>
      </w:r>
    </w:p>
    <w:p>
      <w:pPr>
        <w:ind w:left="567" w:hanging="567"/>
        <w:rPr>
          <w:noProof/>
        </w:rPr>
      </w:pPr>
    </w:p>
    <w:p>
      <w:pPr>
        <w:ind w:left="567" w:hanging="567"/>
        <w:rPr>
          <w:noProof/>
        </w:rPr>
      </w:pPr>
      <w:r>
        <w:rPr>
          <w:noProof/>
        </w:rPr>
        <w:t>–</w:t>
      </w:r>
      <w:r>
        <w:rPr>
          <w:noProof/>
        </w:rPr>
        <w:tab/>
        <w:t>"Κοινό Ταμείο Είσπραξης Λεωφορείων" ("Κ.Τ.Ε.Λ."), operating pursuant to Law No 2963/2001 (Α'268).</w:t>
      </w:r>
    </w:p>
    <w:p>
      <w:pPr>
        <w:ind w:left="567" w:hanging="567"/>
        <w:rPr>
          <w:noProof/>
        </w:rPr>
      </w:pPr>
    </w:p>
    <w:p>
      <w:pPr>
        <w:ind w:left="567" w:hanging="567"/>
        <w:rPr>
          <w:noProof/>
        </w:rPr>
      </w:pPr>
      <w:r>
        <w:rPr>
          <w:noProof/>
        </w:rPr>
        <w:t>–</w:t>
      </w:r>
      <w:r>
        <w:rPr>
          <w:noProof/>
        </w:rPr>
        <w:tab/>
        <w:t>"Δημοτικές Επιχειρήσεις Λεωφορείων Ρόδου και Κω", otherwise known as "ΡΟΔΑ" and "ΔΕΑΣ ΚΩ" respectively, operating pursuant to Law No 2963/2001 (Α'268).</w:t>
      </w:r>
    </w:p>
    <w:p>
      <w:pPr>
        <w:ind w:left="567" w:hanging="567"/>
        <w:rPr>
          <w:noProof/>
        </w:rPr>
      </w:pPr>
    </w:p>
    <w:p>
      <w:pPr>
        <w:ind w:left="567" w:hanging="567"/>
        <w:rPr>
          <w:noProof/>
          <w:lang w:val="es-ES"/>
        </w:rPr>
      </w:pPr>
      <w:r>
        <w:rPr>
          <w:noProof/>
          <w:lang w:val="es-ES"/>
        </w:rPr>
        <w:br w:type="page"/>
        <w:t>Spain</w:t>
      </w:r>
    </w:p>
    <w:p>
      <w:pPr>
        <w:ind w:left="567" w:hanging="567"/>
        <w:rPr>
          <w:noProof/>
          <w:lang w:val="es-ES"/>
        </w:rPr>
      </w:pPr>
    </w:p>
    <w:p>
      <w:pPr>
        <w:ind w:left="567" w:hanging="567"/>
        <w:rPr>
          <w:noProof/>
          <w:lang w:val="es-ES"/>
        </w:rPr>
      </w:pPr>
      <w:r>
        <w:rPr>
          <w:noProof/>
          <w:lang w:val="es-ES"/>
        </w:rPr>
        <w:t>–</w:t>
      </w:r>
      <w:r>
        <w:rPr>
          <w:noProof/>
          <w:lang w:val="es-ES"/>
        </w:rPr>
        <w:tab/>
        <w:t>Entities that provide urban transport public services pursuant to "Ley 7/1985 Reguladora de las Bases de Régimen Local of 2 April 1985; Real Decreto legislativo 781/1986, de 18 de Abril, por el que se aprueba el texto refundido de las disposiciones legales vigentes en materia de régimen local" and corresponding regional legislation, if appropriate.</w:t>
      </w:r>
    </w:p>
    <w:p>
      <w:pPr>
        <w:ind w:left="567" w:hanging="567"/>
        <w:rPr>
          <w:noProof/>
          <w:lang w:val="es-ES"/>
        </w:rPr>
      </w:pPr>
    </w:p>
    <w:p>
      <w:pPr>
        <w:ind w:left="567" w:hanging="567"/>
        <w:rPr>
          <w:noProof/>
        </w:rPr>
      </w:pPr>
      <w:r>
        <w:rPr>
          <w:noProof/>
        </w:rPr>
        <w:t>–</w:t>
      </w:r>
      <w:r>
        <w:rPr>
          <w:noProof/>
        </w:rPr>
        <w:tab/>
        <w:t>Entities providing bus services to the public pursuant to the transitory provision number three of "Ley 16/1987, de 30 de Julio, de Ordenación de los Transportes Terrestres".</w:t>
      </w:r>
    </w:p>
    <w:p>
      <w:pPr>
        <w:ind w:left="567" w:hanging="567"/>
        <w:rPr>
          <w:noProof/>
        </w:rPr>
      </w:pPr>
    </w:p>
    <w:p>
      <w:pPr>
        <w:ind w:left="567" w:hanging="567"/>
        <w:rPr>
          <w:noProof/>
        </w:rPr>
      </w:pPr>
      <w:r>
        <w:rPr>
          <w:noProof/>
        </w:rPr>
        <w:t>Examples:</w:t>
      </w:r>
    </w:p>
    <w:p>
      <w:pPr>
        <w:ind w:left="1134" w:hanging="567"/>
        <w:rPr>
          <w:noProof/>
        </w:rPr>
      </w:pPr>
      <w:r>
        <w:rPr>
          <w:noProof/>
        </w:rPr>
        <w:t>–</w:t>
      </w:r>
      <w:r>
        <w:rPr>
          <w:noProof/>
        </w:rPr>
        <w:tab/>
        <w:t>Empresa Municipal de Transportes de Madrid</w:t>
      </w:r>
    </w:p>
    <w:p>
      <w:pPr>
        <w:ind w:left="1134" w:hanging="567"/>
        <w:rPr>
          <w:noProof/>
        </w:rPr>
      </w:pPr>
      <w:r>
        <w:rPr>
          <w:noProof/>
        </w:rPr>
        <w:t>–</w:t>
      </w:r>
      <w:r>
        <w:rPr>
          <w:noProof/>
        </w:rPr>
        <w:tab/>
        <w:t>Empresa Municipal de Transportes de Málaga</w:t>
      </w:r>
    </w:p>
    <w:p>
      <w:pPr>
        <w:ind w:left="1134" w:hanging="567"/>
        <w:rPr>
          <w:noProof/>
        </w:rPr>
      </w:pPr>
      <w:r>
        <w:rPr>
          <w:noProof/>
        </w:rPr>
        <w:t>–</w:t>
      </w:r>
      <w:r>
        <w:rPr>
          <w:noProof/>
        </w:rPr>
        <w:tab/>
        <w:t>Empresa Municipal de Transportes Urbanos de Palma de Mallorca</w:t>
      </w:r>
    </w:p>
    <w:p>
      <w:pPr>
        <w:ind w:left="1134" w:hanging="567"/>
        <w:rPr>
          <w:noProof/>
          <w:lang w:val="pt-PT"/>
        </w:rPr>
      </w:pPr>
      <w:r>
        <w:rPr>
          <w:noProof/>
          <w:lang w:val="pt-PT"/>
        </w:rPr>
        <w:t>–</w:t>
      </w:r>
      <w:r>
        <w:rPr>
          <w:noProof/>
          <w:lang w:val="pt-PT"/>
        </w:rPr>
        <w:tab/>
        <w:t>Empresa Municipal de Transportes Públicos de Tarragona</w:t>
      </w:r>
    </w:p>
    <w:p>
      <w:pPr>
        <w:ind w:left="1134" w:hanging="567"/>
        <w:rPr>
          <w:noProof/>
          <w:lang w:val="pt-PT"/>
        </w:rPr>
      </w:pPr>
      <w:r>
        <w:rPr>
          <w:noProof/>
          <w:lang w:val="pt-PT"/>
        </w:rPr>
        <w:t>–</w:t>
      </w:r>
      <w:r>
        <w:rPr>
          <w:noProof/>
          <w:lang w:val="pt-PT"/>
        </w:rPr>
        <w:tab/>
        <w:t>Empresa Municipal de Transportes de Valencia</w:t>
      </w:r>
    </w:p>
    <w:p>
      <w:pPr>
        <w:ind w:left="1134" w:hanging="567"/>
        <w:rPr>
          <w:noProof/>
          <w:lang w:val="pt-PT"/>
        </w:rPr>
      </w:pPr>
      <w:r>
        <w:rPr>
          <w:noProof/>
          <w:lang w:val="pt-PT"/>
        </w:rPr>
        <w:t>–</w:t>
      </w:r>
      <w:r>
        <w:rPr>
          <w:noProof/>
          <w:lang w:val="pt-PT"/>
        </w:rPr>
        <w:tab/>
        <w:t>Transporte Urbano de Sevilla, S.A.M. (TUSSAM)</w:t>
      </w:r>
    </w:p>
    <w:p>
      <w:pPr>
        <w:ind w:left="1134" w:hanging="567"/>
        <w:rPr>
          <w:noProof/>
          <w:lang w:val="pt-PT"/>
        </w:rPr>
      </w:pPr>
      <w:r>
        <w:rPr>
          <w:noProof/>
          <w:lang w:val="pt-PT"/>
        </w:rPr>
        <w:t>–</w:t>
      </w:r>
      <w:r>
        <w:rPr>
          <w:noProof/>
          <w:lang w:val="pt-PT"/>
        </w:rPr>
        <w:tab/>
        <w:t>Transporte Urbano de Zaragoza, S.A. (TUZSA)</w:t>
      </w:r>
    </w:p>
    <w:p>
      <w:pPr>
        <w:ind w:left="1134" w:hanging="567"/>
        <w:rPr>
          <w:noProof/>
          <w:lang w:val="pt-PT"/>
        </w:rPr>
      </w:pPr>
      <w:r>
        <w:rPr>
          <w:noProof/>
          <w:lang w:val="pt-PT"/>
        </w:rPr>
        <w:t>–</w:t>
      </w:r>
      <w:r>
        <w:rPr>
          <w:noProof/>
          <w:lang w:val="pt-PT"/>
        </w:rPr>
        <w:tab/>
        <w:t>Entitat Metropolitana de Transport - AMB</w:t>
      </w:r>
    </w:p>
    <w:p>
      <w:pPr>
        <w:ind w:left="1134" w:hanging="567"/>
        <w:rPr>
          <w:noProof/>
          <w:lang w:val="pt-PT"/>
        </w:rPr>
      </w:pPr>
      <w:r>
        <w:rPr>
          <w:noProof/>
          <w:lang w:val="pt-PT"/>
        </w:rPr>
        <w:t>–</w:t>
      </w:r>
      <w:r>
        <w:rPr>
          <w:noProof/>
          <w:lang w:val="pt-PT"/>
        </w:rPr>
        <w:tab/>
        <w:t>Eusko Trenbideak, s.a.</w:t>
      </w:r>
    </w:p>
    <w:p>
      <w:pPr>
        <w:ind w:left="1134" w:hanging="567"/>
        <w:rPr>
          <w:noProof/>
          <w:lang w:val="pt-PT"/>
        </w:rPr>
      </w:pPr>
      <w:r>
        <w:rPr>
          <w:noProof/>
          <w:lang w:val="pt-PT"/>
        </w:rPr>
        <w:t>–</w:t>
      </w:r>
      <w:r>
        <w:rPr>
          <w:noProof/>
          <w:lang w:val="pt-PT"/>
        </w:rPr>
        <w:tab/>
        <w:t>Ferrocarril Metropolitá de Barcelona, sa</w:t>
      </w:r>
    </w:p>
    <w:p>
      <w:pPr>
        <w:ind w:left="1134" w:hanging="567"/>
        <w:rPr>
          <w:noProof/>
          <w:lang w:val="pt-PT"/>
        </w:rPr>
      </w:pPr>
      <w:r>
        <w:rPr>
          <w:noProof/>
          <w:lang w:val="pt-PT"/>
        </w:rPr>
        <w:t>–</w:t>
      </w:r>
      <w:r>
        <w:rPr>
          <w:noProof/>
          <w:lang w:val="pt-PT"/>
        </w:rPr>
        <w:tab/>
        <w:t>Ferrocariles de la Generalitat Valenciana</w:t>
      </w:r>
    </w:p>
    <w:p>
      <w:pPr>
        <w:ind w:left="1134" w:hanging="567"/>
        <w:rPr>
          <w:noProof/>
          <w:lang w:val="pt-PT"/>
        </w:rPr>
      </w:pPr>
      <w:r>
        <w:rPr>
          <w:noProof/>
          <w:lang w:val="pt-PT"/>
        </w:rPr>
        <w:t>–</w:t>
      </w:r>
      <w:r>
        <w:rPr>
          <w:noProof/>
          <w:lang w:val="pt-PT"/>
        </w:rPr>
        <w:tab/>
        <w:t>Consorcio de Transportes de Mallorca</w:t>
      </w:r>
    </w:p>
    <w:p>
      <w:pPr>
        <w:ind w:left="1134" w:hanging="567"/>
        <w:rPr>
          <w:noProof/>
          <w:lang w:val="es-ES"/>
        </w:rPr>
      </w:pPr>
      <w:r>
        <w:rPr>
          <w:noProof/>
          <w:lang w:val="es-ES"/>
        </w:rPr>
        <w:t>–</w:t>
      </w:r>
      <w:r>
        <w:rPr>
          <w:noProof/>
          <w:lang w:val="es-ES"/>
        </w:rPr>
        <w:tab/>
        <w:t>Metro de Madrid</w:t>
      </w:r>
    </w:p>
    <w:p>
      <w:pPr>
        <w:ind w:left="1134" w:hanging="567"/>
        <w:rPr>
          <w:noProof/>
          <w:lang w:val="es-ES"/>
        </w:rPr>
      </w:pPr>
      <w:r>
        <w:rPr>
          <w:noProof/>
          <w:lang w:val="es-ES"/>
        </w:rPr>
        <w:t>–</w:t>
      </w:r>
      <w:r>
        <w:rPr>
          <w:noProof/>
          <w:lang w:val="es-ES"/>
        </w:rPr>
        <w:tab/>
        <w:t>Metro de Málaga, S.A.</w:t>
      </w:r>
    </w:p>
    <w:p>
      <w:pPr>
        <w:ind w:left="1134" w:hanging="567"/>
        <w:rPr>
          <w:noProof/>
          <w:lang w:val="es-ES"/>
        </w:rPr>
      </w:pPr>
      <w:r>
        <w:rPr>
          <w:noProof/>
          <w:lang w:val="es-ES"/>
        </w:rPr>
        <w:t>–</w:t>
      </w:r>
      <w:r>
        <w:rPr>
          <w:noProof/>
          <w:lang w:val="es-ES"/>
        </w:rPr>
        <w:tab/>
        <w:t>Red Nacional de los Ferrocarriles Españoles (Renfe)</w:t>
      </w:r>
    </w:p>
    <w:p>
      <w:pPr>
        <w:ind w:left="567" w:hanging="567"/>
        <w:rPr>
          <w:noProof/>
          <w:lang w:val="es-ES"/>
        </w:rPr>
      </w:pPr>
    </w:p>
    <w:p>
      <w:pPr>
        <w:ind w:left="567" w:hanging="567"/>
        <w:rPr>
          <w:noProof/>
          <w:lang w:val="es-ES"/>
        </w:rPr>
      </w:pPr>
      <w:r>
        <w:rPr>
          <w:noProof/>
          <w:lang w:val="es-ES"/>
        </w:rPr>
        <w:br w:type="page"/>
        <w:t>France</w:t>
      </w:r>
    </w:p>
    <w:p>
      <w:pPr>
        <w:ind w:left="567" w:hanging="567"/>
        <w:rPr>
          <w:noProof/>
          <w:lang w:val="es-ES"/>
        </w:rPr>
      </w:pPr>
    </w:p>
    <w:p>
      <w:pPr>
        <w:ind w:left="567" w:hanging="567"/>
        <w:rPr>
          <w:noProof/>
          <w:lang w:val="es-ES"/>
        </w:rPr>
      </w:pPr>
      <w:r>
        <w:rPr>
          <w:noProof/>
          <w:lang w:val="es-ES"/>
        </w:rPr>
        <w:t>–</w:t>
      </w:r>
      <w:r>
        <w:rPr>
          <w:noProof/>
          <w:lang w:val="es-ES"/>
        </w:rPr>
        <w:tab/>
        <w:t>Entities providing transport services to the public pursuant to Article 7-II of Loi d'orientation des transports intérieurs n° 82-1153 of 30 December 1982.</w:t>
      </w:r>
    </w:p>
    <w:p>
      <w:pPr>
        <w:ind w:left="567" w:hanging="567"/>
        <w:rPr>
          <w:noProof/>
          <w:lang w:val="fr-BE"/>
        </w:rPr>
      </w:pPr>
      <w:r>
        <w:rPr>
          <w:noProof/>
          <w:lang w:val="fr-BE"/>
        </w:rPr>
        <w:t>–</w:t>
      </w:r>
      <w:r>
        <w:rPr>
          <w:noProof/>
          <w:lang w:val="fr-BE"/>
        </w:rPr>
        <w:tab/>
        <w:t>Régie des transports de Marseille</w:t>
      </w:r>
    </w:p>
    <w:p>
      <w:pPr>
        <w:ind w:left="567" w:hanging="567"/>
        <w:rPr>
          <w:noProof/>
          <w:lang w:val="fr-BE"/>
        </w:rPr>
      </w:pPr>
      <w:r>
        <w:rPr>
          <w:noProof/>
          <w:lang w:val="fr-BE"/>
        </w:rPr>
        <w:t>–</w:t>
      </w:r>
      <w:r>
        <w:rPr>
          <w:noProof/>
          <w:lang w:val="fr-BE"/>
        </w:rPr>
        <w:tab/>
        <w:t>RDT 13 Régie départementale des transports des Bouches du Rhône</w:t>
      </w:r>
    </w:p>
    <w:p>
      <w:pPr>
        <w:ind w:left="567" w:hanging="567"/>
        <w:rPr>
          <w:noProof/>
          <w:lang w:val="fr-BE"/>
        </w:rPr>
      </w:pPr>
      <w:r>
        <w:rPr>
          <w:noProof/>
          <w:lang w:val="fr-BE"/>
        </w:rPr>
        <w:t>–</w:t>
      </w:r>
      <w:r>
        <w:rPr>
          <w:noProof/>
          <w:lang w:val="fr-BE"/>
        </w:rPr>
        <w:tab/>
        <w:t>Régie départementale des transports du Jura</w:t>
      </w:r>
    </w:p>
    <w:p>
      <w:pPr>
        <w:ind w:left="567" w:hanging="567"/>
        <w:rPr>
          <w:noProof/>
          <w:lang w:val="fr-BE"/>
        </w:rPr>
      </w:pPr>
      <w:r>
        <w:rPr>
          <w:noProof/>
          <w:lang w:val="fr-BE"/>
        </w:rPr>
        <w:t>–</w:t>
      </w:r>
      <w:r>
        <w:rPr>
          <w:noProof/>
          <w:lang w:val="fr-BE"/>
        </w:rPr>
        <w:tab/>
        <w:t>RDTHV Régie départementale des transports de la Haute-Vienne</w:t>
      </w:r>
    </w:p>
    <w:p>
      <w:pPr>
        <w:ind w:left="567" w:hanging="567"/>
        <w:rPr>
          <w:noProof/>
        </w:rPr>
      </w:pPr>
      <w:r>
        <w:rPr>
          <w:noProof/>
        </w:rPr>
        <w:t>–</w:t>
      </w:r>
      <w:r>
        <w:rPr>
          <w:noProof/>
        </w:rPr>
        <w:tab/>
        <w:t>Régie autonome des transports parisiens, Société nationale des chemins de fer français and other entities providing transport services on the basis of an authorisation granted by the Syndicat des transports d'Ile-de-France, pursuant to Ordonnance n°59-151 of 7 January 1959 as amended and the Decrees implementing it with regard to the organisation of passenger transport in the Ile-de-France region</w:t>
      </w:r>
    </w:p>
    <w:p>
      <w:pPr>
        <w:ind w:left="567" w:hanging="567"/>
        <w:rPr>
          <w:noProof/>
        </w:rPr>
      </w:pPr>
      <w:r>
        <w:rPr>
          <w:noProof/>
        </w:rPr>
        <w:t>–</w:t>
      </w:r>
      <w:r>
        <w:rPr>
          <w:noProof/>
        </w:rPr>
        <w:tab/>
        <w:t>Réseau ferré de France, State-owned company set up by Law n°97-135 of 13 February 1997</w:t>
      </w:r>
    </w:p>
    <w:p>
      <w:pPr>
        <w:ind w:left="567" w:hanging="567"/>
        <w:rPr>
          <w:noProof/>
        </w:rPr>
      </w:pPr>
      <w:r>
        <w:rPr>
          <w:noProof/>
        </w:rPr>
        <w:t>–</w:t>
      </w:r>
      <w:r>
        <w:rPr>
          <w:noProof/>
        </w:rPr>
        <w:tab/>
        <w:t>Regional or local authorities or groups of regional or local authorities being an organisational authority for transports (example: Communauté urbaine de Lyon)</w:t>
      </w:r>
    </w:p>
    <w:p>
      <w:pPr>
        <w:ind w:left="567" w:hanging="567"/>
        <w:rPr>
          <w:noProof/>
        </w:rPr>
      </w:pPr>
    </w:p>
    <w:p>
      <w:pPr>
        <w:ind w:left="567" w:hanging="567"/>
        <w:rPr>
          <w:noProof/>
        </w:rPr>
      </w:pPr>
      <w:r>
        <w:rPr>
          <w:noProof/>
        </w:rPr>
        <w:t>Italy</w:t>
      </w:r>
    </w:p>
    <w:p>
      <w:pPr>
        <w:ind w:left="567" w:hanging="567"/>
        <w:rPr>
          <w:noProof/>
        </w:rPr>
      </w:pPr>
    </w:p>
    <w:p>
      <w:pPr>
        <w:rPr>
          <w:noProof/>
        </w:rPr>
      </w:pPr>
      <w:r>
        <w:rPr>
          <w:noProof/>
        </w:rPr>
        <w:t>Entities, companies and undertakings providing public transport services by rail, automated system, tramway, trolleybus or bus or managing the relevant infrastructures at national, regional or local level.</w:t>
      </w:r>
    </w:p>
    <w:p>
      <w:pPr>
        <w:rPr>
          <w:noProof/>
        </w:rPr>
      </w:pPr>
    </w:p>
    <w:p>
      <w:pPr>
        <w:rPr>
          <w:noProof/>
        </w:rPr>
      </w:pPr>
      <w:r>
        <w:rPr>
          <w:noProof/>
        </w:rPr>
        <w:br w:type="page"/>
        <w:t>They include, for example:</w:t>
      </w:r>
    </w:p>
    <w:p>
      <w:pPr>
        <w:rPr>
          <w:noProof/>
        </w:rPr>
      </w:pPr>
    </w:p>
    <w:p>
      <w:pPr>
        <w:ind w:left="567" w:hanging="567"/>
        <w:rPr>
          <w:noProof/>
        </w:rPr>
      </w:pPr>
      <w:r>
        <w:rPr>
          <w:noProof/>
        </w:rPr>
        <w:t>–</w:t>
      </w:r>
      <w:r>
        <w:rPr>
          <w:noProof/>
        </w:rPr>
        <w:tab/>
        <w:t>Entities, companies and undertakings providing public transport services on the basis of an authorisation pursuant to Decreto of the Ministro dei Trasporti N°316 of 1 December 2006 "Regolamento recante riordino dei servizi automobilistici interregionali di competenza statale".</w:t>
      </w:r>
    </w:p>
    <w:p>
      <w:pPr>
        <w:ind w:left="567" w:hanging="567"/>
        <w:rPr>
          <w:noProof/>
        </w:rPr>
      </w:pPr>
    </w:p>
    <w:p>
      <w:pPr>
        <w:ind w:left="567" w:hanging="567"/>
        <w:rPr>
          <w:noProof/>
        </w:rPr>
      </w:pPr>
      <w:r>
        <w:rPr>
          <w:noProof/>
        </w:rPr>
        <w:t>–</w:t>
      </w:r>
      <w:r>
        <w:rPr>
          <w:noProof/>
        </w:rPr>
        <w:tab/>
        <w:t>Entities, companies and undertakings providing transport services to the public pursuant to Article 1(4) or (15) of Regio Decreto N° 2578 of 15 October 1925 – Approvazione del testo unico della legge sull'assunzione diretta dei pubblici servizi da parte dei comuni e delle province.</w:t>
      </w:r>
    </w:p>
    <w:p>
      <w:pPr>
        <w:ind w:left="567" w:hanging="567"/>
        <w:rPr>
          <w:noProof/>
        </w:rPr>
      </w:pPr>
    </w:p>
    <w:p>
      <w:pPr>
        <w:ind w:left="567" w:hanging="567"/>
        <w:rPr>
          <w:noProof/>
        </w:rPr>
      </w:pPr>
      <w:r>
        <w:rPr>
          <w:noProof/>
        </w:rPr>
        <w:t>–</w:t>
      </w:r>
      <w:r>
        <w:rPr>
          <w:noProof/>
        </w:rPr>
        <w:tab/>
        <w:t>Entities, companies and undertakings providing transport services to the public pursuant to Decreto Legislativo N°422 of 19 November 1997 – Conferimento alle regioni ed agli enti locali di funzioni e compiti in materia di trasporto pubblico locale, under the terms of Article 4(4) of Legge N°59 of 15 March 1997 – as amended by Decreto Legislativo N° 400 of 20 September 1999, and by Article 45 of Legge N°166 of 1 August 2002.</w:t>
      </w:r>
    </w:p>
    <w:p>
      <w:pPr>
        <w:ind w:left="567" w:hanging="567"/>
        <w:rPr>
          <w:noProof/>
        </w:rPr>
      </w:pPr>
    </w:p>
    <w:p>
      <w:pPr>
        <w:ind w:left="567" w:hanging="567"/>
        <w:rPr>
          <w:noProof/>
        </w:rPr>
      </w:pPr>
      <w:r>
        <w:rPr>
          <w:noProof/>
        </w:rPr>
        <w:t>–</w:t>
      </w:r>
      <w:r>
        <w:rPr>
          <w:noProof/>
        </w:rPr>
        <w:tab/>
        <w:t>Entities, companies and undertakings providing public transport services pursuant to Article 113 of the consolidated text of the laws on the structure of local authorities, approved by Legge N°267 of 18 August 2000 as amended by Article 35 of Legge N°448 of 28 December 2001.</w:t>
      </w:r>
    </w:p>
    <w:p>
      <w:pPr>
        <w:ind w:left="567" w:hanging="567"/>
        <w:rPr>
          <w:noProof/>
        </w:rPr>
      </w:pPr>
    </w:p>
    <w:p>
      <w:pPr>
        <w:ind w:left="567" w:hanging="567"/>
        <w:rPr>
          <w:noProof/>
        </w:rPr>
      </w:pPr>
      <w:r>
        <w:rPr>
          <w:noProof/>
        </w:rPr>
        <w:br w:type="page"/>
        <w:t>–</w:t>
      </w:r>
      <w:r>
        <w:rPr>
          <w:noProof/>
        </w:rPr>
        <w:tab/>
        <w:t>Entities, companies and undertakings operating on the basis of a concession pursuant to Article 242 or 256 of Regio Decreto N°1447 of 9 May 1912 approving the consolidated text of the laws on le ferrovie concesse all'industria privata, le tramvie a trazione meccanica e gli automobili.</w:t>
      </w:r>
    </w:p>
    <w:p>
      <w:pPr>
        <w:ind w:left="567" w:hanging="567"/>
        <w:rPr>
          <w:noProof/>
        </w:rPr>
      </w:pPr>
    </w:p>
    <w:p>
      <w:pPr>
        <w:ind w:left="567" w:hanging="567"/>
        <w:rPr>
          <w:noProof/>
        </w:rPr>
      </w:pPr>
      <w:r>
        <w:rPr>
          <w:noProof/>
        </w:rPr>
        <w:t>–</w:t>
      </w:r>
      <w:r>
        <w:rPr>
          <w:noProof/>
        </w:rPr>
        <w:tab/>
        <w:t>Entities, companies and undertakings and local authorities operating on the basis of a concession pursuant to Article 4 of Legge N°410 of 4 June 1949 – Concorso dello Stato per la riattivazione dei pubblici servizi di trasporto in concessione.</w:t>
      </w:r>
    </w:p>
    <w:p>
      <w:pPr>
        <w:ind w:left="567" w:hanging="567"/>
        <w:rPr>
          <w:noProof/>
        </w:rPr>
      </w:pPr>
    </w:p>
    <w:p>
      <w:pPr>
        <w:ind w:left="567" w:hanging="567"/>
        <w:rPr>
          <w:noProof/>
          <w:lang w:val="it-IT"/>
        </w:rPr>
      </w:pPr>
      <w:r>
        <w:rPr>
          <w:noProof/>
          <w:lang w:val="it-IT"/>
        </w:rPr>
        <w:t>–</w:t>
      </w:r>
      <w:r>
        <w:rPr>
          <w:noProof/>
          <w:lang w:val="it-IT"/>
        </w:rPr>
        <w:tab/>
        <w:t>Entities, companies and undertakings operating on the basis of a concession pursuant to Article 14 of Legge N°1221 of 2 August 1952 – Provvedimenti per l'esercizio ed il potenziamento di ferrovie e di altre linee di trasporto in regime di concessione.</w:t>
      </w:r>
    </w:p>
    <w:p>
      <w:pPr>
        <w:ind w:left="567" w:hanging="567"/>
        <w:rPr>
          <w:noProof/>
          <w:lang w:val="it-IT"/>
        </w:rPr>
      </w:pPr>
    </w:p>
    <w:p>
      <w:pPr>
        <w:ind w:left="567" w:hanging="567"/>
        <w:rPr>
          <w:noProof/>
          <w:lang w:val="en-GB"/>
        </w:rPr>
      </w:pPr>
      <w:r>
        <w:rPr>
          <w:noProof/>
          <w:lang w:val="en-GB"/>
        </w:rPr>
        <w:t>Cyprus</w:t>
      </w:r>
    </w:p>
    <w:p>
      <w:pPr>
        <w:ind w:left="567" w:hanging="567"/>
        <w:rPr>
          <w:noProof/>
          <w:lang w:val="en-GB"/>
        </w:rPr>
      </w:pPr>
    </w:p>
    <w:p>
      <w:pPr>
        <w:ind w:left="567" w:hanging="567"/>
        <w:rPr>
          <w:noProof/>
          <w:lang w:val="en-GB"/>
        </w:rPr>
      </w:pPr>
      <w:r>
        <w:rPr>
          <w:noProof/>
          <w:lang w:val="en-GB"/>
        </w:rPr>
        <w:t>Latvia</w:t>
      </w:r>
    </w:p>
    <w:p>
      <w:pPr>
        <w:ind w:left="567" w:hanging="567"/>
        <w:rPr>
          <w:noProof/>
          <w:lang w:val="en-GB"/>
        </w:rPr>
      </w:pPr>
    </w:p>
    <w:p>
      <w:pPr>
        <w:rPr>
          <w:noProof/>
        </w:rPr>
      </w:pPr>
      <w:r>
        <w:rPr>
          <w:noProof/>
        </w:rPr>
        <w:t xml:space="preserve">Subjects of public and private law which provide services of passenger convey on buses, trolleybuses and/or trams at least in such cities: </w:t>
      </w:r>
      <w:smartTag w:uri="urn:schemas-microsoft-com:office:smarttags" w:element="City">
        <w:r>
          <w:rPr>
            <w:noProof/>
          </w:rPr>
          <w:t>Riga</w:t>
        </w:r>
      </w:smartTag>
      <w:r>
        <w:rPr>
          <w:noProof/>
        </w:rPr>
        <w:t xml:space="preserve">, Jurmala Liepaja, </w:t>
      </w:r>
      <w:smartTag w:uri="urn:schemas-microsoft-com:office:smarttags" w:element="place">
        <w:smartTag w:uri="urn:schemas-microsoft-com:office:smarttags" w:element="City">
          <w:r>
            <w:rPr>
              <w:noProof/>
            </w:rPr>
            <w:t>Daugavpils</w:t>
          </w:r>
        </w:smartTag>
      </w:smartTag>
      <w:r>
        <w:rPr>
          <w:noProof/>
        </w:rPr>
        <w:t>, Jelgava, Rezekne and Ventspils.</w:t>
      </w:r>
    </w:p>
    <w:p>
      <w:pPr>
        <w:rPr>
          <w:noProof/>
        </w:rPr>
      </w:pPr>
    </w:p>
    <w:p>
      <w:pPr>
        <w:rPr>
          <w:noProof/>
        </w:rPr>
      </w:pPr>
      <w:r>
        <w:rPr>
          <w:noProof/>
        </w:rPr>
        <w:br w:type="page"/>
        <w:t>Lithuania</w:t>
      </w:r>
    </w:p>
    <w:p>
      <w:pPr>
        <w:rPr>
          <w:noProof/>
        </w:rPr>
      </w:pPr>
    </w:p>
    <w:p>
      <w:pPr>
        <w:ind w:left="567" w:hanging="567"/>
        <w:rPr>
          <w:noProof/>
        </w:rPr>
      </w:pPr>
      <w:r>
        <w:rPr>
          <w:noProof/>
        </w:rPr>
        <w:t>–</w:t>
      </w:r>
      <w:r>
        <w:rPr>
          <w:noProof/>
        </w:rPr>
        <w:tab/>
        <w:t>Akcinė bendrovė "Autrolis"</w:t>
      </w:r>
    </w:p>
    <w:p>
      <w:pPr>
        <w:ind w:left="567" w:hanging="567"/>
        <w:rPr>
          <w:noProof/>
        </w:rPr>
      </w:pPr>
      <w:r>
        <w:rPr>
          <w:noProof/>
        </w:rPr>
        <w:t>–</w:t>
      </w:r>
      <w:r>
        <w:rPr>
          <w:noProof/>
        </w:rPr>
        <w:tab/>
        <w:t>Uždaroji akcinė bendrovė "Vilniaus autobusai"</w:t>
      </w:r>
    </w:p>
    <w:p>
      <w:pPr>
        <w:ind w:left="567" w:hanging="567"/>
        <w:rPr>
          <w:noProof/>
        </w:rPr>
      </w:pPr>
      <w:r>
        <w:rPr>
          <w:noProof/>
        </w:rPr>
        <w:t>–</w:t>
      </w:r>
      <w:r>
        <w:rPr>
          <w:noProof/>
        </w:rPr>
        <w:tab/>
        <w:t>Uždaroji akcinė bendrovė "Kauno autobusai"</w:t>
      </w:r>
    </w:p>
    <w:p>
      <w:pPr>
        <w:ind w:left="567" w:hanging="567"/>
        <w:rPr>
          <w:noProof/>
        </w:rPr>
      </w:pPr>
      <w:r>
        <w:rPr>
          <w:noProof/>
        </w:rPr>
        <w:t>–</w:t>
      </w:r>
      <w:r>
        <w:rPr>
          <w:noProof/>
        </w:rPr>
        <w:tab/>
        <w:t>Uždaroji akcinė bendrovė "Vilniaus troleibusai"</w:t>
      </w:r>
    </w:p>
    <w:p>
      <w:pPr>
        <w:ind w:left="567" w:hanging="567"/>
        <w:rPr>
          <w:noProof/>
        </w:rPr>
      </w:pPr>
      <w:r>
        <w:rPr>
          <w:noProof/>
        </w:rPr>
        <w:t>–</w:t>
      </w:r>
      <w:r>
        <w:rPr>
          <w:noProof/>
        </w:rPr>
        <w:tab/>
        <w:t>Other entities in compliance with the requirements of Article 70 (1, 2) of the Law on Public Procurement of the Republic of Lithuania (Official Gazette, No  84-2000, 1996; No  4-102, 2006) and operating in the field of urban railway, tramway, trolleybus or bus services in accordance with the Code of Road Transport of the Republic of Lithuania (Official Gazette, No  119-2772, 1996).</w:t>
      </w:r>
    </w:p>
    <w:p>
      <w:pPr>
        <w:ind w:left="567" w:hanging="567"/>
        <w:rPr>
          <w:noProof/>
        </w:rPr>
      </w:pPr>
    </w:p>
    <w:p>
      <w:pPr>
        <w:rPr>
          <w:noProof/>
          <w:lang w:val="fr-BE"/>
        </w:rPr>
      </w:pPr>
      <w:r>
        <w:rPr>
          <w:noProof/>
          <w:lang w:val="fr-BE"/>
        </w:rPr>
        <w:t>Luxembourg</w:t>
      </w:r>
    </w:p>
    <w:p>
      <w:pPr>
        <w:rPr>
          <w:noProof/>
          <w:lang w:val="fr-BE"/>
        </w:rPr>
      </w:pPr>
    </w:p>
    <w:p>
      <w:pPr>
        <w:ind w:left="567" w:hanging="567"/>
        <w:rPr>
          <w:noProof/>
          <w:lang w:val="fr-BE"/>
        </w:rPr>
      </w:pPr>
      <w:r>
        <w:rPr>
          <w:noProof/>
          <w:lang w:val="fr-BE"/>
        </w:rPr>
        <w:t>–</w:t>
      </w:r>
      <w:r>
        <w:rPr>
          <w:noProof/>
          <w:lang w:val="fr-BE"/>
        </w:rPr>
        <w:tab/>
        <w:t>Chemins de fer luxembourgeois (CFL)</w:t>
      </w:r>
    </w:p>
    <w:p>
      <w:pPr>
        <w:ind w:left="567" w:hanging="567"/>
        <w:rPr>
          <w:noProof/>
          <w:lang w:val="fr-BE"/>
        </w:rPr>
      </w:pPr>
      <w:r>
        <w:rPr>
          <w:noProof/>
          <w:lang w:val="fr-BE"/>
        </w:rPr>
        <w:t>–</w:t>
      </w:r>
      <w:r>
        <w:rPr>
          <w:noProof/>
          <w:lang w:val="fr-BE"/>
        </w:rPr>
        <w:tab/>
        <w:t>Service communal des autobus municipaux de la Ville de Luxembourg</w:t>
      </w:r>
    </w:p>
    <w:p>
      <w:pPr>
        <w:ind w:left="567" w:hanging="567"/>
        <w:rPr>
          <w:noProof/>
          <w:lang w:val="fr-BE"/>
        </w:rPr>
      </w:pPr>
      <w:r>
        <w:rPr>
          <w:noProof/>
          <w:lang w:val="fr-BE"/>
        </w:rPr>
        <w:t>–</w:t>
      </w:r>
      <w:r>
        <w:rPr>
          <w:noProof/>
          <w:lang w:val="fr-BE"/>
        </w:rPr>
        <w:tab/>
        <w:t>Transports intercommunaux du canton d'Esch–sur–Alzette (TICE)</w:t>
      </w:r>
    </w:p>
    <w:p>
      <w:pPr>
        <w:ind w:left="567" w:hanging="567"/>
        <w:rPr>
          <w:noProof/>
          <w:lang w:val="fr-BE"/>
        </w:rPr>
      </w:pPr>
      <w:r>
        <w:rPr>
          <w:noProof/>
          <w:lang w:val="fr-BE"/>
        </w:rPr>
        <w:t>–</w:t>
      </w:r>
      <w:r>
        <w:rPr>
          <w:noProof/>
          <w:lang w:val="fr-BE"/>
        </w:rPr>
        <w:tab/>
        <w:t>Bus service undertakings operating pursuant to the règlement grand-ducal concernant les conditions d'octroi des autorisations d'établissement et d'exploitation des services de transports routiers réguliers de personnes rémunérées of 3 February 1978.</w:t>
      </w:r>
    </w:p>
    <w:p>
      <w:pPr>
        <w:ind w:left="567" w:hanging="567"/>
        <w:rPr>
          <w:noProof/>
          <w:lang w:val="fr-BE"/>
        </w:rPr>
      </w:pPr>
    </w:p>
    <w:p>
      <w:pPr>
        <w:ind w:left="567" w:hanging="567"/>
        <w:rPr>
          <w:noProof/>
          <w:lang w:val="fr-BE"/>
        </w:rPr>
      </w:pPr>
      <w:r>
        <w:rPr>
          <w:noProof/>
          <w:lang w:val="fr-BE"/>
        </w:rPr>
        <w:br w:type="page"/>
        <w:t>Hungary</w:t>
      </w:r>
    </w:p>
    <w:p>
      <w:pPr>
        <w:ind w:left="567" w:hanging="567"/>
        <w:rPr>
          <w:noProof/>
          <w:lang w:val="fr-BE"/>
        </w:rPr>
      </w:pPr>
    </w:p>
    <w:p>
      <w:pPr>
        <w:ind w:left="567" w:hanging="567"/>
        <w:rPr>
          <w:noProof/>
          <w:lang w:val="fr-BE"/>
        </w:rPr>
      </w:pPr>
      <w:r>
        <w:rPr>
          <w:noProof/>
          <w:lang w:val="fr-BE"/>
        </w:rPr>
        <w:t>–</w:t>
      </w:r>
      <w:r>
        <w:rPr>
          <w:noProof/>
          <w:lang w:val="fr-BE"/>
        </w:rPr>
        <w:tab/>
        <w:t xml:space="preserve">Entities providing scheduled local and long distance public bus transport services pursuant to Articles 162-163 of 2003. évi CXXIX. törvény a közbeszerzésekről and 1988. </w:t>
      </w:r>
      <w:smartTag w:uri="urn:schemas-microsoft-com:office:smarttags" w:element="place">
        <w:smartTag w:uri="urn:schemas:contacts" w:element="Sn">
          <w:r>
            <w:rPr>
              <w:noProof/>
              <w:lang w:val="fr-BE"/>
            </w:rPr>
            <w:t>évi</w:t>
          </w:r>
        </w:smartTag>
        <w:r>
          <w:rPr>
            <w:noProof/>
            <w:lang w:val="fr-BE"/>
          </w:rPr>
          <w:t xml:space="preserve"> </w:t>
        </w:r>
        <w:smartTag w:uri="urn:schemas:contacts" w:element="Sn">
          <w:r>
            <w:rPr>
              <w:noProof/>
              <w:lang w:val="fr-BE"/>
            </w:rPr>
            <w:t>I.</w:t>
          </w:r>
        </w:smartTag>
      </w:smartTag>
      <w:r>
        <w:rPr>
          <w:noProof/>
          <w:lang w:val="fr-BE"/>
        </w:rPr>
        <w:t xml:space="preserve"> törvény a közúti közlekedésről.</w:t>
      </w:r>
    </w:p>
    <w:p>
      <w:pPr>
        <w:ind w:left="567" w:hanging="567"/>
        <w:rPr>
          <w:noProof/>
          <w:lang w:val="fr-BE"/>
        </w:rPr>
      </w:pPr>
    </w:p>
    <w:p>
      <w:pPr>
        <w:ind w:left="567" w:hanging="567"/>
        <w:rPr>
          <w:noProof/>
          <w:lang w:val="fr-BE"/>
        </w:rPr>
      </w:pPr>
      <w:r>
        <w:rPr>
          <w:noProof/>
          <w:lang w:val="fr-BE"/>
        </w:rPr>
        <w:t>–</w:t>
      </w:r>
      <w:r>
        <w:rPr>
          <w:noProof/>
          <w:lang w:val="fr-BE"/>
        </w:rPr>
        <w:tab/>
        <w:t>Entities providing national public passenger transport by rail pursuant to Articles 162-163 of 2003. évi CXXIX. törvény a közbeszerzésekről and 2005. évi CLXXXIII. törvény a vasúti közlekedésről.</w:t>
      </w:r>
    </w:p>
    <w:p>
      <w:pPr>
        <w:ind w:left="567" w:hanging="567"/>
        <w:rPr>
          <w:noProof/>
          <w:lang w:val="fr-BE"/>
        </w:rPr>
      </w:pPr>
    </w:p>
    <w:p>
      <w:pPr>
        <w:ind w:left="567" w:hanging="567"/>
        <w:rPr>
          <w:noProof/>
          <w:lang w:val="sv-SE"/>
        </w:rPr>
      </w:pPr>
      <w:r>
        <w:rPr>
          <w:noProof/>
          <w:lang w:val="sv-SE"/>
        </w:rPr>
        <w:t>Malta</w:t>
      </w:r>
    </w:p>
    <w:p>
      <w:pPr>
        <w:ind w:left="567" w:hanging="567"/>
        <w:rPr>
          <w:noProof/>
          <w:lang w:val="sv-SE"/>
        </w:rPr>
      </w:pPr>
    </w:p>
    <w:p>
      <w:pPr>
        <w:ind w:left="567" w:hanging="567"/>
        <w:rPr>
          <w:noProof/>
          <w:lang w:val="sv-SE"/>
        </w:rPr>
      </w:pPr>
      <w:r>
        <w:rPr>
          <w:noProof/>
          <w:lang w:val="sv-SE"/>
        </w:rPr>
        <w:t>–</w:t>
      </w:r>
      <w:r>
        <w:rPr>
          <w:noProof/>
          <w:lang w:val="sv-SE"/>
        </w:rPr>
        <w:tab/>
        <w:t>L-Awtorita` dwar it-Trasport ta' Malta (Malta Transport Authority)</w:t>
      </w:r>
    </w:p>
    <w:p>
      <w:pPr>
        <w:ind w:left="567" w:hanging="567"/>
        <w:rPr>
          <w:noProof/>
          <w:lang w:val="sv-SE"/>
        </w:rPr>
      </w:pPr>
    </w:p>
    <w:p>
      <w:pPr>
        <w:ind w:left="567" w:hanging="567"/>
        <w:rPr>
          <w:noProof/>
          <w:lang w:val="en-GB"/>
        </w:rPr>
      </w:pPr>
      <w:r>
        <w:rPr>
          <w:noProof/>
          <w:lang w:val="en-GB"/>
        </w:rPr>
        <w:t>Netherlands</w:t>
      </w:r>
    </w:p>
    <w:p>
      <w:pPr>
        <w:ind w:left="567" w:hanging="567"/>
        <w:rPr>
          <w:noProof/>
          <w:lang w:val="en-GB"/>
        </w:rPr>
      </w:pPr>
    </w:p>
    <w:p>
      <w:pPr>
        <w:rPr>
          <w:noProof/>
        </w:rPr>
      </w:pPr>
      <w:r>
        <w:rPr>
          <w:noProof/>
        </w:rPr>
        <w:t>Entities providing transport services to the public pursuant to chapter II (Openbaar Vervoer) of the Wet Personenvervoer. For instance:</w:t>
      </w:r>
    </w:p>
    <w:p>
      <w:pPr>
        <w:ind w:left="567" w:hanging="567"/>
        <w:rPr>
          <w:noProof/>
        </w:rPr>
      </w:pPr>
      <w:r>
        <w:rPr>
          <w:noProof/>
        </w:rPr>
        <w:t>–</w:t>
      </w:r>
      <w:r>
        <w:rPr>
          <w:noProof/>
        </w:rPr>
        <w:tab/>
        <w:t>RET (Rotterdam)</w:t>
      </w:r>
    </w:p>
    <w:p>
      <w:pPr>
        <w:ind w:left="567" w:hanging="567"/>
        <w:rPr>
          <w:noProof/>
        </w:rPr>
      </w:pPr>
      <w:r>
        <w:rPr>
          <w:noProof/>
        </w:rPr>
        <w:t>–</w:t>
      </w:r>
      <w:r>
        <w:rPr>
          <w:noProof/>
        </w:rPr>
        <w:tab/>
        <w:t>HTM (Den Haag)</w:t>
      </w:r>
    </w:p>
    <w:p>
      <w:pPr>
        <w:ind w:left="567" w:hanging="567"/>
        <w:rPr>
          <w:noProof/>
        </w:rPr>
      </w:pPr>
      <w:r>
        <w:rPr>
          <w:noProof/>
        </w:rPr>
        <w:t>–</w:t>
      </w:r>
      <w:r>
        <w:rPr>
          <w:noProof/>
        </w:rPr>
        <w:tab/>
        <w:t>GVB (Amsterdam)</w:t>
      </w:r>
    </w:p>
    <w:p>
      <w:pPr>
        <w:ind w:left="567" w:hanging="567"/>
        <w:rPr>
          <w:noProof/>
        </w:rPr>
      </w:pPr>
    </w:p>
    <w:p>
      <w:pPr>
        <w:ind w:left="567" w:hanging="567"/>
        <w:rPr>
          <w:noProof/>
        </w:rPr>
      </w:pPr>
      <w:r>
        <w:rPr>
          <w:noProof/>
        </w:rPr>
        <w:t>Austria</w:t>
      </w:r>
    </w:p>
    <w:p>
      <w:pPr>
        <w:ind w:left="567" w:hanging="567"/>
        <w:rPr>
          <w:noProof/>
        </w:rPr>
      </w:pPr>
      <w:r>
        <w:rPr>
          <w:noProof/>
        </w:rPr>
        <w:t>–</w:t>
      </w:r>
      <w:r>
        <w:rPr>
          <w:noProof/>
        </w:rPr>
        <w:tab/>
        <w:t>Entities authorised to provide transport services pursuant to the Eisenbahngesetz, BGBl. No 60/1957, as amended, or the Kraftfahrliniengesetz, BGBl. I No 203/1999, as amended.</w:t>
      </w:r>
    </w:p>
    <w:p>
      <w:pPr>
        <w:ind w:left="567" w:hanging="567"/>
        <w:rPr>
          <w:noProof/>
        </w:rPr>
      </w:pPr>
    </w:p>
    <w:p>
      <w:pPr>
        <w:ind w:left="567" w:hanging="567"/>
        <w:rPr>
          <w:noProof/>
          <w:lang w:val="en-GB"/>
        </w:rPr>
      </w:pPr>
      <w:r>
        <w:rPr>
          <w:noProof/>
          <w:lang w:val="en-GB"/>
        </w:rPr>
        <w:br w:type="page"/>
        <w:t>Poland</w:t>
      </w:r>
    </w:p>
    <w:p>
      <w:pPr>
        <w:ind w:left="567" w:hanging="567"/>
        <w:rPr>
          <w:noProof/>
          <w:lang w:val="en-GB"/>
        </w:rPr>
      </w:pPr>
    </w:p>
    <w:p>
      <w:pPr>
        <w:ind w:left="567" w:hanging="567"/>
        <w:rPr>
          <w:noProof/>
        </w:rPr>
      </w:pPr>
      <w:r>
        <w:rPr>
          <w:noProof/>
        </w:rPr>
        <w:t>–</w:t>
      </w:r>
      <w:r>
        <w:rPr>
          <w:noProof/>
        </w:rPr>
        <w:tab/>
        <w:t>Entities providing urban railway services, operating on the basis of a concession issued in accordance with ustawa z dnia 28 marca 2003 r. o transporcie kolejowym,</w:t>
      </w:r>
    </w:p>
    <w:p>
      <w:pPr>
        <w:ind w:left="567" w:hanging="567"/>
        <w:rPr>
          <w:noProof/>
        </w:rPr>
      </w:pPr>
    </w:p>
    <w:p>
      <w:pPr>
        <w:ind w:left="567" w:hanging="567"/>
        <w:rPr>
          <w:noProof/>
        </w:rPr>
      </w:pPr>
      <w:r>
        <w:rPr>
          <w:noProof/>
        </w:rPr>
        <w:t>–</w:t>
      </w:r>
      <w:r>
        <w:rPr>
          <w:noProof/>
        </w:rPr>
        <w:tab/>
        <w:t>Entities providing urban bus transport services for the general public, operating on the basis of an authorisation according to ustawa z dnia 6 września 2001 r. o transporcie drogowym and entities providing urban transport services for the general public,</w:t>
      </w:r>
    </w:p>
    <w:p>
      <w:pPr>
        <w:ind w:left="1134" w:hanging="567"/>
        <w:rPr>
          <w:noProof/>
          <w:lang w:val="pl-PL"/>
        </w:rPr>
      </w:pPr>
      <w:r>
        <w:rPr>
          <w:noProof/>
          <w:lang w:val="pl-PL"/>
        </w:rPr>
        <w:t>including among others:</w:t>
      </w:r>
    </w:p>
    <w:p>
      <w:pPr>
        <w:ind w:left="1134" w:hanging="567"/>
        <w:rPr>
          <w:noProof/>
          <w:lang w:val="pl-PL"/>
        </w:rPr>
      </w:pPr>
      <w:r>
        <w:rPr>
          <w:noProof/>
          <w:lang w:val="pl-PL"/>
        </w:rPr>
        <w:t>–</w:t>
      </w:r>
      <w:r>
        <w:rPr>
          <w:noProof/>
          <w:lang w:val="pl-PL"/>
        </w:rPr>
        <w:tab/>
        <w:t>Komunalne Przedsiębiorstwo Komunikacyjne Sp. z o.o, Białystok</w:t>
      </w:r>
    </w:p>
    <w:p>
      <w:pPr>
        <w:ind w:left="1134" w:hanging="567"/>
        <w:rPr>
          <w:noProof/>
          <w:lang w:val="pl-PL"/>
        </w:rPr>
      </w:pPr>
      <w:r>
        <w:rPr>
          <w:noProof/>
          <w:lang w:val="pl-PL"/>
        </w:rPr>
        <w:t>–</w:t>
      </w:r>
      <w:r>
        <w:rPr>
          <w:noProof/>
          <w:lang w:val="pl-PL"/>
        </w:rPr>
        <w:tab/>
        <w:t>Komunalny Zakład Komunikacyjny Sp. z o.o Białystok</w:t>
      </w:r>
    </w:p>
    <w:p>
      <w:pPr>
        <w:ind w:left="1134" w:hanging="567"/>
        <w:rPr>
          <w:noProof/>
          <w:lang w:val="pl-PL"/>
        </w:rPr>
      </w:pPr>
      <w:r>
        <w:rPr>
          <w:noProof/>
          <w:lang w:val="pl-PL"/>
        </w:rPr>
        <w:t>–</w:t>
      </w:r>
      <w:r>
        <w:rPr>
          <w:noProof/>
          <w:lang w:val="pl-PL"/>
        </w:rPr>
        <w:tab/>
        <w:t>Miejski Zakład Komunikacji Sp. z o.o Grudziądz</w:t>
      </w:r>
    </w:p>
    <w:p>
      <w:pPr>
        <w:ind w:left="1134" w:hanging="567"/>
        <w:rPr>
          <w:noProof/>
          <w:lang w:val="pl-PL"/>
        </w:rPr>
      </w:pPr>
      <w:r>
        <w:rPr>
          <w:noProof/>
          <w:lang w:val="pl-PL"/>
        </w:rPr>
        <w:t>–</w:t>
      </w:r>
      <w:r>
        <w:rPr>
          <w:noProof/>
          <w:lang w:val="pl-PL"/>
        </w:rPr>
        <w:tab/>
        <w:t>Miejski Zakład Komunikacji Sp. z o.o w Zamościu</w:t>
      </w:r>
    </w:p>
    <w:p>
      <w:pPr>
        <w:ind w:left="1134" w:hanging="567"/>
        <w:rPr>
          <w:noProof/>
          <w:lang w:val="pl-PL"/>
        </w:rPr>
      </w:pPr>
      <w:r>
        <w:rPr>
          <w:noProof/>
          <w:lang w:val="pl-PL"/>
        </w:rPr>
        <w:t>–</w:t>
      </w:r>
      <w:r>
        <w:rPr>
          <w:noProof/>
          <w:lang w:val="pl-PL"/>
        </w:rPr>
        <w:tab/>
        <w:t>Miejskie Przedsiębiorstwo Komunikacyjne - Łódź Sp. z o.o.</w:t>
      </w:r>
    </w:p>
    <w:p>
      <w:pPr>
        <w:ind w:left="1134" w:hanging="567"/>
        <w:rPr>
          <w:noProof/>
          <w:lang w:val="pl-PL"/>
        </w:rPr>
      </w:pPr>
      <w:r>
        <w:rPr>
          <w:noProof/>
          <w:lang w:val="pl-PL"/>
        </w:rPr>
        <w:t>–</w:t>
      </w:r>
      <w:r>
        <w:rPr>
          <w:noProof/>
          <w:lang w:val="pl-PL"/>
        </w:rPr>
        <w:tab/>
        <w:t>Miejskie Przedsiębiorstwo Komunikacyjne Sp. z o. o. Lublin</w:t>
      </w:r>
    </w:p>
    <w:p>
      <w:pPr>
        <w:ind w:left="1134" w:hanging="567"/>
        <w:rPr>
          <w:noProof/>
          <w:lang w:val="pl-PL"/>
        </w:rPr>
      </w:pPr>
      <w:r>
        <w:rPr>
          <w:noProof/>
          <w:lang w:val="pl-PL"/>
        </w:rPr>
        <w:t>–</w:t>
      </w:r>
      <w:r>
        <w:rPr>
          <w:noProof/>
          <w:lang w:val="pl-PL"/>
        </w:rPr>
        <w:tab/>
        <w:t>Miejskie Przedsiębiorstwo Komunikacyjne S.A., Kraków</w:t>
      </w:r>
    </w:p>
    <w:p>
      <w:pPr>
        <w:ind w:left="1134" w:hanging="567"/>
        <w:rPr>
          <w:noProof/>
          <w:lang w:val="pl-PL"/>
        </w:rPr>
      </w:pPr>
      <w:r>
        <w:rPr>
          <w:noProof/>
          <w:lang w:val="pl-PL"/>
        </w:rPr>
        <w:t>–</w:t>
      </w:r>
      <w:r>
        <w:rPr>
          <w:noProof/>
          <w:lang w:val="pl-PL"/>
        </w:rPr>
        <w:tab/>
        <w:t>Miejskie Przedsiębiorstwo Komunikacyjne SA., Wrocław</w:t>
      </w:r>
    </w:p>
    <w:p>
      <w:pPr>
        <w:ind w:left="1134" w:hanging="567"/>
        <w:rPr>
          <w:noProof/>
          <w:lang w:val="pl-PL"/>
        </w:rPr>
      </w:pPr>
      <w:r>
        <w:rPr>
          <w:noProof/>
          <w:lang w:val="pl-PL"/>
        </w:rPr>
        <w:t>–</w:t>
      </w:r>
      <w:r>
        <w:rPr>
          <w:noProof/>
          <w:lang w:val="pl-PL"/>
        </w:rPr>
        <w:tab/>
        <w:t>Miejskie Przedsiębiorstwo Komunikacyjne Sp. z o.o., Częstochowa</w:t>
      </w:r>
    </w:p>
    <w:p>
      <w:pPr>
        <w:ind w:left="1134" w:hanging="567"/>
        <w:rPr>
          <w:noProof/>
          <w:lang w:val="pl-PL"/>
        </w:rPr>
      </w:pPr>
      <w:r>
        <w:rPr>
          <w:noProof/>
          <w:lang w:val="pl-PL"/>
        </w:rPr>
        <w:t>–</w:t>
      </w:r>
      <w:r>
        <w:rPr>
          <w:noProof/>
          <w:lang w:val="pl-PL"/>
        </w:rPr>
        <w:tab/>
        <w:t xml:space="preserve">Miejskie Przedsiębiorstwo Komunikacyjne Sp. z </w:t>
      </w:r>
      <w:r>
        <w:rPr>
          <w:noProof/>
        </w:rPr>
        <w:t>ο</w:t>
      </w:r>
      <w:r>
        <w:rPr>
          <w:noProof/>
          <w:lang w:val="pl-PL"/>
        </w:rPr>
        <w:t>.</w:t>
      </w:r>
      <w:r>
        <w:rPr>
          <w:noProof/>
        </w:rPr>
        <w:t>ο</w:t>
      </w:r>
      <w:r>
        <w:rPr>
          <w:noProof/>
          <w:lang w:val="pl-PL"/>
        </w:rPr>
        <w:t>., Gniezno</w:t>
      </w:r>
    </w:p>
    <w:p>
      <w:pPr>
        <w:ind w:left="1134" w:hanging="567"/>
        <w:rPr>
          <w:noProof/>
          <w:lang w:val="pl-PL"/>
        </w:rPr>
      </w:pPr>
      <w:r>
        <w:rPr>
          <w:noProof/>
          <w:lang w:val="pl-PL"/>
        </w:rPr>
        <w:t>–</w:t>
      </w:r>
      <w:r>
        <w:rPr>
          <w:noProof/>
          <w:lang w:val="pl-PL"/>
        </w:rPr>
        <w:tab/>
        <w:t xml:space="preserve">Miejskie Przedsiębiorstwo Komunikacyjne Sp. z </w:t>
      </w:r>
      <w:r>
        <w:rPr>
          <w:noProof/>
        </w:rPr>
        <w:t>ο</w:t>
      </w:r>
      <w:r>
        <w:rPr>
          <w:noProof/>
          <w:lang w:val="pl-PL"/>
        </w:rPr>
        <w:t>,</w:t>
      </w:r>
      <w:r>
        <w:rPr>
          <w:noProof/>
        </w:rPr>
        <w:t>ο</w:t>
      </w:r>
      <w:r>
        <w:rPr>
          <w:noProof/>
          <w:lang w:val="pl-PL"/>
        </w:rPr>
        <w:t>., Olsztyn</w:t>
      </w:r>
    </w:p>
    <w:p>
      <w:pPr>
        <w:ind w:left="1134" w:hanging="567"/>
        <w:rPr>
          <w:noProof/>
          <w:lang w:val="pl-PL"/>
        </w:rPr>
      </w:pPr>
      <w:r>
        <w:rPr>
          <w:noProof/>
          <w:lang w:val="pl-PL"/>
        </w:rPr>
        <w:t>–</w:t>
      </w:r>
      <w:r>
        <w:rPr>
          <w:noProof/>
          <w:lang w:val="pl-PL"/>
        </w:rPr>
        <w:tab/>
        <w:t>Miejskie Przedsiębiorstwo Komunikacyjne Sp. z o.o., Radomsko</w:t>
      </w:r>
    </w:p>
    <w:p>
      <w:pPr>
        <w:ind w:left="1134" w:hanging="567"/>
        <w:rPr>
          <w:noProof/>
          <w:lang w:val="pl-PL"/>
        </w:rPr>
      </w:pPr>
      <w:r>
        <w:rPr>
          <w:noProof/>
          <w:lang w:val="pl-PL"/>
        </w:rPr>
        <w:t>–</w:t>
      </w:r>
      <w:r>
        <w:rPr>
          <w:noProof/>
          <w:lang w:val="pl-PL"/>
        </w:rPr>
        <w:tab/>
        <w:t xml:space="preserve">Miejskie Przedsiębiorstwo Komunikacyjne Sp. z </w:t>
      </w:r>
      <w:r>
        <w:rPr>
          <w:noProof/>
        </w:rPr>
        <w:t>ο</w:t>
      </w:r>
      <w:r>
        <w:rPr>
          <w:noProof/>
          <w:lang w:val="pl-PL"/>
        </w:rPr>
        <w:t>.</w:t>
      </w:r>
      <w:r>
        <w:rPr>
          <w:noProof/>
        </w:rPr>
        <w:t>ο</w:t>
      </w:r>
      <w:r>
        <w:rPr>
          <w:noProof/>
          <w:lang w:val="pl-PL"/>
        </w:rPr>
        <w:t>, Wałbrzych</w:t>
      </w:r>
    </w:p>
    <w:p>
      <w:pPr>
        <w:ind w:left="1134" w:hanging="567"/>
        <w:rPr>
          <w:noProof/>
          <w:lang w:val="pl-PL"/>
        </w:rPr>
      </w:pPr>
      <w:r>
        <w:rPr>
          <w:noProof/>
          <w:lang w:val="pl-PL"/>
        </w:rPr>
        <w:t>–</w:t>
      </w:r>
      <w:r>
        <w:rPr>
          <w:noProof/>
          <w:lang w:val="pl-PL"/>
        </w:rPr>
        <w:tab/>
        <w:t>Miejskie Przedsiębiorstwo Komunikacyjne w Poznaniu Sp. z o.o.</w:t>
      </w:r>
    </w:p>
    <w:p>
      <w:pPr>
        <w:ind w:left="1134" w:hanging="567"/>
        <w:rPr>
          <w:noProof/>
          <w:lang w:val="pl-PL"/>
        </w:rPr>
      </w:pPr>
      <w:r>
        <w:rPr>
          <w:noProof/>
          <w:lang w:val="pl-PL"/>
        </w:rPr>
        <w:t>–</w:t>
      </w:r>
      <w:r>
        <w:rPr>
          <w:noProof/>
          <w:lang w:val="pl-PL"/>
        </w:rPr>
        <w:tab/>
        <w:t>Miejskie Przedsiębiorstwo Komunikacyjne Sp. z o. o. w Świdnicy</w:t>
      </w:r>
    </w:p>
    <w:p>
      <w:pPr>
        <w:ind w:left="1134" w:hanging="567"/>
        <w:rPr>
          <w:noProof/>
          <w:lang w:val="pl-PL"/>
        </w:rPr>
      </w:pPr>
      <w:r>
        <w:rPr>
          <w:noProof/>
          <w:lang w:val="pl-PL"/>
        </w:rPr>
        <w:t>–</w:t>
      </w:r>
      <w:r>
        <w:rPr>
          <w:noProof/>
          <w:lang w:val="pl-PL"/>
        </w:rPr>
        <w:tab/>
        <w:t>Miejskie Zakłady Komunikacyjne Sp. z o.o, Bydgoszcz</w:t>
      </w:r>
    </w:p>
    <w:p>
      <w:pPr>
        <w:ind w:left="1134" w:hanging="567"/>
        <w:rPr>
          <w:noProof/>
          <w:lang w:val="pl-PL"/>
        </w:rPr>
      </w:pPr>
      <w:r>
        <w:rPr>
          <w:noProof/>
          <w:lang w:val="pl-PL"/>
        </w:rPr>
        <w:br w:type="page"/>
        <w:t>–</w:t>
      </w:r>
      <w:r>
        <w:rPr>
          <w:noProof/>
          <w:lang w:val="pl-PL"/>
        </w:rPr>
        <w:tab/>
        <w:t>Miejskie Zakłady Autobusowe Sp. z o.o., Warszawa</w:t>
      </w:r>
    </w:p>
    <w:p>
      <w:pPr>
        <w:ind w:left="1134" w:hanging="567"/>
        <w:rPr>
          <w:noProof/>
          <w:lang w:val="pl-PL"/>
        </w:rPr>
      </w:pPr>
      <w:r>
        <w:rPr>
          <w:noProof/>
          <w:lang w:val="pl-PL"/>
        </w:rPr>
        <w:t>–</w:t>
      </w:r>
      <w:r>
        <w:rPr>
          <w:noProof/>
          <w:lang w:val="pl-PL"/>
        </w:rPr>
        <w:tab/>
        <w:t>Opolskie Przedsiębiorstwo Komunikacji Samochodowej S.A. w Opolu</w:t>
      </w:r>
    </w:p>
    <w:p>
      <w:pPr>
        <w:ind w:left="1134" w:hanging="567"/>
        <w:rPr>
          <w:noProof/>
          <w:lang w:val="pl-PL"/>
        </w:rPr>
      </w:pPr>
      <w:r>
        <w:rPr>
          <w:noProof/>
          <w:lang w:val="pl-PL"/>
        </w:rPr>
        <w:t>–</w:t>
      </w:r>
      <w:r>
        <w:rPr>
          <w:noProof/>
          <w:lang w:val="pl-PL"/>
        </w:rPr>
        <w:tab/>
        <w:t>Polbus - PKS Sp. z o.o., Wrocław</w:t>
      </w:r>
    </w:p>
    <w:p>
      <w:pPr>
        <w:ind w:left="1134" w:hanging="567"/>
        <w:rPr>
          <w:noProof/>
          <w:lang w:val="pl-PL"/>
        </w:rPr>
      </w:pPr>
      <w:r>
        <w:rPr>
          <w:noProof/>
          <w:lang w:val="pl-PL"/>
        </w:rPr>
        <w:t>–</w:t>
      </w:r>
      <w:r>
        <w:rPr>
          <w:noProof/>
          <w:lang w:val="pl-PL"/>
        </w:rPr>
        <w:tab/>
        <w:t>Polskie Koleje Linowe Sp. z o.o Zakopane</w:t>
      </w:r>
    </w:p>
    <w:p>
      <w:pPr>
        <w:ind w:left="1134" w:hanging="567"/>
        <w:rPr>
          <w:noProof/>
          <w:lang w:val="pl-PL"/>
        </w:rPr>
      </w:pPr>
      <w:r>
        <w:rPr>
          <w:noProof/>
          <w:lang w:val="pl-PL"/>
        </w:rPr>
        <w:t>–</w:t>
      </w:r>
      <w:r>
        <w:rPr>
          <w:noProof/>
          <w:lang w:val="pl-PL"/>
        </w:rPr>
        <w:tab/>
        <w:t>Przedsiębiorstwo Komunikacji Miejskiej Sp. z o.o., Gliwice</w:t>
      </w:r>
    </w:p>
    <w:p>
      <w:pPr>
        <w:ind w:left="1134" w:hanging="567"/>
        <w:rPr>
          <w:noProof/>
          <w:lang w:val="pl-PL"/>
        </w:rPr>
      </w:pPr>
      <w:r>
        <w:rPr>
          <w:noProof/>
          <w:lang w:val="pl-PL"/>
        </w:rPr>
        <w:t>–</w:t>
      </w:r>
      <w:r>
        <w:rPr>
          <w:noProof/>
          <w:lang w:val="pl-PL"/>
        </w:rPr>
        <w:tab/>
        <w:t>Przedsiębiorstwo Komunikacji Miejskiej Sp. z o.o. w Sosnowcu</w:t>
      </w:r>
    </w:p>
    <w:p>
      <w:pPr>
        <w:ind w:left="1134" w:hanging="567"/>
        <w:rPr>
          <w:noProof/>
          <w:lang w:val="pl-PL"/>
        </w:rPr>
      </w:pPr>
      <w:r>
        <w:rPr>
          <w:noProof/>
          <w:lang w:val="pl-PL"/>
        </w:rPr>
        <w:t>–</w:t>
      </w:r>
      <w:r>
        <w:rPr>
          <w:noProof/>
          <w:lang w:val="pl-PL"/>
        </w:rPr>
        <w:tab/>
        <w:t>Przedsiębiorstwo Komunikacji Samochodowej Leszno Sp. z o.o.</w:t>
      </w:r>
    </w:p>
    <w:p>
      <w:pPr>
        <w:ind w:left="1134" w:hanging="567"/>
        <w:rPr>
          <w:noProof/>
          <w:lang w:val="pl-PL"/>
        </w:rPr>
      </w:pPr>
      <w:r>
        <w:rPr>
          <w:noProof/>
          <w:lang w:val="pl-PL"/>
        </w:rPr>
        <w:t>–</w:t>
      </w:r>
      <w:r>
        <w:rPr>
          <w:noProof/>
          <w:lang w:val="pl-PL"/>
        </w:rPr>
        <w:tab/>
        <w:t>Przedsiębiorstwo Komunikacji Samochodowej S.A., Kłodzko</w:t>
      </w:r>
    </w:p>
    <w:p>
      <w:pPr>
        <w:ind w:left="1134" w:hanging="567"/>
        <w:rPr>
          <w:noProof/>
          <w:lang w:val="pl-PL"/>
        </w:rPr>
      </w:pPr>
      <w:r>
        <w:rPr>
          <w:noProof/>
          <w:lang w:val="pl-PL"/>
        </w:rPr>
        <w:t>–</w:t>
      </w:r>
      <w:r>
        <w:rPr>
          <w:noProof/>
          <w:lang w:val="pl-PL"/>
        </w:rPr>
        <w:tab/>
        <w:t>Przedsiębiorstwo Komunikacji Samochodowej S.A., Katowice</w:t>
      </w:r>
    </w:p>
    <w:p>
      <w:pPr>
        <w:ind w:left="1134" w:hanging="567"/>
        <w:rPr>
          <w:noProof/>
          <w:lang w:val="pl-PL"/>
        </w:rPr>
      </w:pPr>
      <w:r>
        <w:rPr>
          <w:noProof/>
          <w:lang w:val="pl-PL"/>
        </w:rPr>
        <w:t>–</w:t>
      </w:r>
      <w:r>
        <w:rPr>
          <w:noProof/>
          <w:lang w:val="pl-PL"/>
        </w:rPr>
        <w:tab/>
        <w:t>Przedsiębiorstwo Komunikacji Samochodowej w Brodnicy S.A.</w:t>
      </w:r>
    </w:p>
    <w:p>
      <w:pPr>
        <w:ind w:left="1134" w:hanging="567"/>
        <w:rPr>
          <w:noProof/>
          <w:lang w:val="pl-PL"/>
        </w:rPr>
      </w:pPr>
      <w:r>
        <w:rPr>
          <w:noProof/>
          <w:lang w:val="pl-PL"/>
        </w:rPr>
        <w:t>–</w:t>
      </w:r>
      <w:r>
        <w:rPr>
          <w:noProof/>
          <w:lang w:val="pl-PL"/>
        </w:rPr>
        <w:tab/>
        <w:t>Przedsiębiorstwo Komunikacji Samochodowej w Dzierżoniowie S.A.</w:t>
      </w:r>
    </w:p>
    <w:p>
      <w:pPr>
        <w:ind w:left="1134" w:hanging="567"/>
        <w:rPr>
          <w:noProof/>
          <w:lang w:val="pl-PL"/>
        </w:rPr>
      </w:pPr>
      <w:r>
        <w:rPr>
          <w:noProof/>
          <w:lang w:val="pl-PL"/>
        </w:rPr>
        <w:t>–</w:t>
      </w:r>
      <w:r>
        <w:rPr>
          <w:noProof/>
          <w:lang w:val="pl-PL"/>
        </w:rPr>
        <w:tab/>
        <w:t>Przedsiębiorstwo Komunikacji Samochodowej w Kluczborku Sp. z o.o.</w:t>
      </w:r>
    </w:p>
    <w:p>
      <w:pPr>
        <w:ind w:left="1134" w:hanging="567"/>
        <w:rPr>
          <w:noProof/>
          <w:lang w:val="pl-PL"/>
        </w:rPr>
      </w:pPr>
      <w:r>
        <w:rPr>
          <w:noProof/>
          <w:lang w:val="pl-PL"/>
        </w:rPr>
        <w:t>–</w:t>
      </w:r>
      <w:r>
        <w:rPr>
          <w:noProof/>
          <w:lang w:val="pl-PL"/>
        </w:rPr>
        <w:tab/>
        <w:t>Przedsiębiorstwo Komunikacji Samochodowej w Krośnie S.A.</w:t>
      </w:r>
    </w:p>
    <w:p>
      <w:pPr>
        <w:ind w:left="1134" w:hanging="567"/>
        <w:rPr>
          <w:noProof/>
          <w:lang w:val="pl-PL"/>
        </w:rPr>
      </w:pPr>
      <w:r>
        <w:rPr>
          <w:noProof/>
          <w:lang w:val="pl-PL"/>
        </w:rPr>
        <w:t>–</w:t>
      </w:r>
      <w:r>
        <w:rPr>
          <w:noProof/>
          <w:lang w:val="pl-PL"/>
        </w:rPr>
        <w:tab/>
        <w:t>Przedsiębiorstwo Komunikacji Samochodowej w Raciborzu Sp. z o.o.</w:t>
      </w:r>
    </w:p>
    <w:p>
      <w:pPr>
        <w:ind w:left="1134" w:hanging="567"/>
        <w:rPr>
          <w:noProof/>
          <w:lang w:val="pl-PL"/>
        </w:rPr>
      </w:pPr>
      <w:r>
        <w:rPr>
          <w:noProof/>
          <w:lang w:val="pl-PL"/>
        </w:rPr>
        <w:t>–</w:t>
      </w:r>
      <w:r>
        <w:rPr>
          <w:noProof/>
          <w:lang w:val="pl-PL"/>
        </w:rPr>
        <w:tab/>
        <w:t>Przedsiębiorstwo Komunikacji Samochodowej w Rzeszowie S.A.</w:t>
      </w:r>
    </w:p>
    <w:p>
      <w:pPr>
        <w:ind w:left="1134" w:hanging="567"/>
        <w:rPr>
          <w:noProof/>
          <w:lang w:val="pl-PL"/>
        </w:rPr>
      </w:pPr>
      <w:r>
        <w:rPr>
          <w:noProof/>
          <w:lang w:val="pl-PL"/>
        </w:rPr>
        <w:t>–</w:t>
      </w:r>
      <w:r>
        <w:rPr>
          <w:noProof/>
          <w:lang w:val="pl-PL"/>
        </w:rPr>
        <w:tab/>
        <w:t>Przedsiębiorstwo Komunikacji Samochodowej w Strzelcach Opolskich S.A.</w:t>
      </w:r>
    </w:p>
    <w:p>
      <w:pPr>
        <w:ind w:left="1134" w:hanging="567"/>
        <w:rPr>
          <w:noProof/>
          <w:lang w:val="pl-PL"/>
        </w:rPr>
      </w:pPr>
      <w:r>
        <w:rPr>
          <w:noProof/>
          <w:lang w:val="pl-PL"/>
        </w:rPr>
        <w:t>–</w:t>
      </w:r>
      <w:r>
        <w:rPr>
          <w:noProof/>
          <w:lang w:val="pl-PL"/>
        </w:rPr>
        <w:tab/>
        <w:t>Przedsiębiorstwo Komunikacji Samochodowej Wieluń Sp. z o.o.</w:t>
      </w:r>
    </w:p>
    <w:p>
      <w:pPr>
        <w:ind w:left="1134" w:hanging="567"/>
        <w:rPr>
          <w:noProof/>
          <w:lang w:val="pl-PL"/>
        </w:rPr>
      </w:pPr>
      <w:r>
        <w:rPr>
          <w:noProof/>
          <w:lang w:val="pl-PL"/>
        </w:rPr>
        <w:t>–</w:t>
      </w:r>
      <w:r>
        <w:rPr>
          <w:noProof/>
          <w:lang w:val="pl-PL"/>
        </w:rPr>
        <w:tab/>
        <w:t>Przedsiębiorstwo Komunikacji Samochodowej w Kamiennej Górze Sp. z.</w:t>
      </w:r>
      <w:r>
        <w:rPr>
          <w:noProof/>
        </w:rPr>
        <w:t>ο</w:t>
      </w:r>
      <w:r>
        <w:rPr>
          <w:noProof/>
          <w:lang w:val="pl-PL"/>
        </w:rPr>
        <w:t>.</w:t>
      </w:r>
      <w:r>
        <w:rPr>
          <w:noProof/>
        </w:rPr>
        <w:t>ο</w:t>
      </w:r>
    </w:p>
    <w:p>
      <w:pPr>
        <w:ind w:left="1134" w:hanging="567"/>
        <w:rPr>
          <w:noProof/>
          <w:lang w:val="pl-PL"/>
        </w:rPr>
      </w:pPr>
      <w:r>
        <w:rPr>
          <w:noProof/>
          <w:lang w:val="pl-PL"/>
        </w:rPr>
        <w:t>–</w:t>
      </w:r>
      <w:r>
        <w:rPr>
          <w:noProof/>
          <w:lang w:val="pl-PL"/>
        </w:rPr>
        <w:tab/>
        <w:t>Przedsiębiorstwo Komunikacji Samochodowej w Białymstoku S.A.</w:t>
      </w:r>
    </w:p>
    <w:p>
      <w:pPr>
        <w:ind w:left="1134" w:hanging="567"/>
        <w:rPr>
          <w:noProof/>
          <w:lang w:val="pl-PL"/>
        </w:rPr>
      </w:pPr>
      <w:r>
        <w:rPr>
          <w:noProof/>
          <w:lang w:val="pl-PL"/>
        </w:rPr>
        <w:t>–</w:t>
      </w:r>
      <w:r>
        <w:rPr>
          <w:noProof/>
          <w:lang w:val="pl-PL"/>
        </w:rPr>
        <w:tab/>
        <w:t>Przedsiębiorstwo Komunikacji Samochodowej w Bielsku Białej S.A.</w:t>
      </w:r>
    </w:p>
    <w:p>
      <w:pPr>
        <w:ind w:left="1134" w:hanging="567"/>
        <w:rPr>
          <w:noProof/>
          <w:lang w:val="pl-PL"/>
        </w:rPr>
      </w:pPr>
      <w:r>
        <w:rPr>
          <w:noProof/>
          <w:lang w:val="pl-PL"/>
        </w:rPr>
        <w:t>–</w:t>
      </w:r>
      <w:r>
        <w:rPr>
          <w:noProof/>
          <w:lang w:val="pl-PL"/>
        </w:rPr>
        <w:tab/>
        <w:t>Przedsiębiorstwo Komunikacji Samochodowej w Bolesławcu Sp. z.o.o.</w:t>
      </w:r>
    </w:p>
    <w:p>
      <w:pPr>
        <w:ind w:left="1134" w:hanging="567"/>
        <w:rPr>
          <w:noProof/>
          <w:lang w:val="pl-PL"/>
        </w:rPr>
      </w:pPr>
      <w:r>
        <w:rPr>
          <w:noProof/>
          <w:lang w:val="pl-PL"/>
        </w:rPr>
        <w:t>–</w:t>
      </w:r>
      <w:r>
        <w:rPr>
          <w:noProof/>
          <w:lang w:val="pl-PL"/>
        </w:rPr>
        <w:tab/>
        <w:t>Przedsiębiorstwo Komunikacji Samochodowej w Cieszynie Sp. z.</w:t>
      </w:r>
      <w:r>
        <w:rPr>
          <w:noProof/>
        </w:rPr>
        <w:t>ο</w:t>
      </w:r>
      <w:r>
        <w:rPr>
          <w:noProof/>
          <w:lang w:val="pl-PL"/>
        </w:rPr>
        <w:t>.</w:t>
      </w:r>
      <w:r>
        <w:rPr>
          <w:noProof/>
        </w:rPr>
        <w:t>ο</w:t>
      </w:r>
      <w:r>
        <w:rPr>
          <w:noProof/>
          <w:lang w:val="pl-PL"/>
        </w:rPr>
        <w:t>.</w:t>
      </w:r>
    </w:p>
    <w:p>
      <w:pPr>
        <w:ind w:left="1134" w:hanging="567"/>
        <w:rPr>
          <w:noProof/>
          <w:lang w:val="pl-PL"/>
        </w:rPr>
      </w:pPr>
      <w:r>
        <w:rPr>
          <w:noProof/>
          <w:lang w:val="pl-PL"/>
        </w:rPr>
        <w:t>–</w:t>
      </w:r>
      <w:r>
        <w:rPr>
          <w:noProof/>
          <w:lang w:val="pl-PL"/>
        </w:rPr>
        <w:tab/>
        <w:t>Przedsiębiorstwo Przewozu Towarów Powszechnej Komunikacji Samochodowej S.A.</w:t>
      </w:r>
    </w:p>
    <w:p>
      <w:pPr>
        <w:ind w:left="1134" w:hanging="567"/>
        <w:rPr>
          <w:noProof/>
          <w:lang w:val="pl-PL"/>
        </w:rPr>
      </w:pPr>
      <w:r>
        <w:rPr>
          <w:noProof/>
          <w:lang w:val="pl-PL"/>
        </w:rPr>
        <w:t>–</w:t>
      </w:r>
      <w:r>
        <w:rPr>
          <w:noProof/>
          <w:lang w:val="pl-PL"/>
        </w:rPr>
        <w:tab/>
        <w:t>Przedsiębiorstwo Komunikacji Samochodowej w Bolesławcu Sp. z.</w:t>
      </w:r>
      <w:r>
        <w:rPr>
          <w:noProof/>
        </w:rPr>
        <w:t>ο</w:t>
      </w:r>
      <w:r>
        <w:rPr>
          <w:noProof/>
          <w:lang w:val="pl-PL"/>
        </w:rPr>
        <w:t>.</w:t>
      </w:r>
      <w:r>
        <w:rPr>
          <w:noProof/>
        </w:rPr>
        <w:t>ο</w:t>
      </w:r>
    </w:p>
    <w:p>
      <w:pPr>
        <w:ind w:left="1134" w:hanging="567"/>
        <w:rPr>
          <w:noProof/>
          <w:lang w:val="pl-PL"/>
        </w:rPr>
      </w:pPr>
      <w:r>
        <w:rPr>
          <w:noProof/>
          <w:lang w:val="pl-PL"/>
        </w:rPr>
        <w:t>–</w:t>
      </w:r>
      <w:r>
        <w:rPr>
          <w:noProof/>
          <w:lang w:val="pl-PL"/>
        </w:rPr>
        <w:tab/>
        <w:t>Przedsiębiorstwo Komunikacji Samochodowej w Mińsku Mazowieckim S.A.</w:t>
      </w:r>
    </w:p>
    <w:p>
      <w:pPr>
        <w:ind w:left="1134" w:hanging="567"/>
        <w:rPr>
          <w:noProof/>
          <w:lang w:val="pl-PL"/>
        </w:rPr>
      </w:pPr>
      <w:r>
        <w:rPr>
          <w:noProof/>
          <w:lang w:val="pl-PL"/>
        </w:rPr>
        <w:t>–</w:t>
      </w:r>
      <w:r>
        <w:rPr>
          <w:noProof/>
          <w:lang w:val="pl-PL"/>
        </w:rPr>
        <w:tab/>
        <w:t>Przedsiębiorstwo Komunikacji Samochodowej w Siedlcach S.A.</w:t>
      </w:r>
    </w:p>
    <w:p>
      <w:pPr>
        <w:ind w:left="1134" w:hanging="567"/>
        <w:rPr>
          <w:noProof/>
          <w:lang w:val="pl-PL"/>
        </w:rPr>
      </w:pPr>
      <w:r>
        <w:rPr>
          <w:noProof/>
          <w:lang w:val="pl-PL"/>
        </w:rPr>
        <w:br w:type="page"/>
        <w:t>–</w:t>
      </w:r>
      <w:r>
        <w:rPr>
          <w:noProof/>
          <w:lang w:val="pl-PL"/>
        </w:rPr>
        <w:tab/>
        <w:t>Przedsiębiorstwo Komunikacji Samochodowej "SOKOŁÓW" w Sokołowie Podlaskim S.A.</w:t>
      </w:r>
    </w:p>
    <w:p>
      <w:pPr>
        <w:ind w:left="1134" w:hanging="567"/>
        <w:rPr>
          <w:noProof/>
          <w:lang w:val="pl-PL"/>
        </w:rPr>
      </w:pPr>
      <w:r>
        <w:rPr>
          <w:noProof/>
          <w:lang w:val="pl-PL"/>
        </w:rPr>
        <w:t>–</w:t>
      </w:r>
      <w:r>
        <w:rPr>
          <w:noProof/>
          <w:lang w:val="pl-PL"/>
        </w:rPr>
        <w:tab/>
        <w:t>Przedsiębiorstwo Komunikacji Samochodowej w Garwolinie S.A.</w:t>
      </w:r>
    </w:p>
    <w:p>
      <w:pPr>
        <w:ind w:left="1134" w:hanging="567"/>
        <w:rPr>
          <w:noProof/>
          <w:lang w:val="pl-PL"/>
        </w:rPr>
      </w:pPr>
      <w:r>
        <w:rPr>
          <w:noProof/>
          <w:lang w:val="pl-PL"/>
        </w:rPr>
        <w:t>–</w:t>
      </w:r>
      <w:r>
        <w:rPr>
          <w:noProof/>
          <w:lang w:val="pl-PL"/>
        </w:rPr>
        <w:tab/>
        <w:t>Przedsiębiorstwo Komunikacji Samochodowej w Lubaniu Sp. z.o.o.</w:t>
      </w:r>
    </w:p>
    <w:p>
      <w:pPr>
        <w:ind w:left="1134" w:hanging="567"/>
        <w:rPr>
          <w:noProof/>
          <w:lang w:val="pl-PL"/>
        </w:rPr>
      </w:pPr>
      <w:r>
        <w:rPr>
          <w:noProof/>
          <w:lang w:val="pl-PL"/>
        </w:rPr>
        <w:t>–</w:t>
      </w:r>
      <w:r>
        <w:rPr>
          <w:noProof/>
          <w:lang w:val="pl-PL"/>
        </w:rPr>
        <w:tab/>
        <w:t>Przedsiębiorstwo Komunikacji Samochodowej w Łukowie S.A.</w:t>
      </w:r>
    </w:p>
    <w:p>
      <w:pPr>
        <w:ind w:left="1134" w:hanging="567"/>
        <w:rPr>
          <w:noProof/>
          <w:lang w:val="pl-PL"/>
        </w:rPr>
      </w:pPr>
      <w:r>
        <w:rPr>
          <w:noProof/>
          <w:lang w:val="pl-PL"/>
        </w:rPr>
        <w:t>–</w:t>
      </w:r>
      <w:r>
        <w:rPr>
          <w:noProof/>
          <w:lang w:val="pl-PL"/>
        </w:rPr>
        <w:tab/>
        <w:t>Przedsiębiorstwo Komunikacji Samochodowej w Wadowicach S.A.</w:t>
      </w:r>
    </w:p>
    <w:p>
      <w:pPr>
        <w:ind w:left="1134" w:hanging="567"/>
        <w:rPr>
          <w:noProof/>
          <w:lang w:val="pl-PL"/>
        </w:rPr>
      </w:pPr>
      <w:r>
        <w:rPr>
          <w:noProof/>
          <w:lang w:val="pl-PL"/>
        </w:rPr>
        <w:t>–</w:t>
      </w:r>
      <w:r>
        <w:rPr>
          <w:noProof/>
          <w:lang w:val="pl-PL"/>
        </w:rPr>
        <w:tab/>
        <w:t>Przedsiębiorstwo Komunikacji Samochodowej w Staszowie Sp. z.o.o.</w:t>
      </w:r>
    </w:p>
    <w:p>
      <w:pPr>
        <w:ind w:left="1134" w:hanging="567"/>
        <w:rPr>
          <w:noProof/>
          <w:lang w:val="pl-PL"/>
        </w:rPr>
      </w:pPr>
      <w:r>
        <w:rPr>
          <w:noProof/>
          <w:lang w:val="pl-PL"/>
        </w:rPr>
        <w:t>–</w:t>
      </w:r>
      <w:r>
        <w:rPr>
          <w:noProof/>
          <w:lang w:val="pl-PL"/>
        </w:rPr>
        <w:tab/>
        <w:t>Przedsiębiorstwo Komunikacji Samochodowej w Krakowie S.A.</w:t>
      </w:r>
    </w:p>
    <w:p>
      <w:pPr>
        <w:ind w:left="1134" w:hanging="567"/>
        <w:rPr>
          <w:noProof/>
          <w:lang w:val="pl-PL"/>
        </w:rPr>
      </w:pPr>
      <w:r>
        <w:rPr>
          <w:noProof/>
          <w:lang w:val="pl-PL"/>
        </w:rPr>
        <w:t>–</w:t>
      </w:r>
      <w:r>
        <w:rPr>
          <w:noProof/>
          <w:lang w:val="pl-PL"/>
        </w:rPr>
        <w:tab/>
        <w:t>Przedsiębiorstwo Komunikacji Samochodowej w Dębicy S.A.</w:t>
      </w:r>
    </w:p>
    <w:p>
      <w:pPr>
        <w:ind w:left="1134" w:hanging="567"/>
        <w:rPr>
          <w:noProof/>
          <w:lang w:val="pl-PL"/>
        </w:rPr>
      </w:pPr>
      <w:r>
        <w:rPr>
          <w:noProof/>
          <w:lang w:val="pl-PL"/>
        </w:rPr>
        <w:t>–</w:t>
      </w:r>
      <w:r>
        <w:rPr>
          <w:noProof/>
          <w:lang w:val="pl-PL"/>
        </w:rPr>
        <w:tab/>
        <w:t>Przedsiębiorstwo Komunikacji Samochodowej w Zawierciu S.A.</w:t>
      </w:r>
    </w:p>
    <w:p>
      <w:pPr>
        <w:ind w:left="1134" w:hanging="567"/>
        <w:rPr>
          <w:noProof/>
          <w:lang w:val="pl-PL"/>
        </w:rPr>
      </w:pPr>
      <w:r>
        <w:rPr>
          <w:noProof/>
          <w:lang w:val="pl-PL"/>
        </w:rPr>
        <w:t>–</w:t>
      </w:r>
      <w:r>
        <w:rPr>
          <w:noProof/>
          <w:lang w:val="pl-PL"/>
        </w:rPr>
        <w:tab/>
        <w:t>Przedsiębiorstwo Komunikacji Samochodowej w Żyrardowie S.A.</w:t>
      </w:r>
    </w:p>
    <w:p>
      <w:pPr>
        <w:ind w:left="1134" w:hanging="567"/>
        <w:rPr>
          <w:noProof/>
          <w:lang w:val="pl-PL"/>
        </w:rPr>
      </w:pPr>
      <w:r>
        <w:rPr>
          <w:noProof/>
          <w:lang w:val="pl-PL"/>
        </w:rPr>
        <w:t>–</w:t>
      </w:r>
      <w:r>
        <w:rPr>
          <w:noProof/>
          <w:lang w:val="pl-PL"/>
        </w:rPr>
        <w:tab/>
        <w:t>Przedsiębiorstwo Komunikacji Samochodowej w Pszczynie Sp. z.o.o.</w:t>
      </w:r>
    </w:p>
    <w:p>
      <w:pPr>
        <w:ind w:left="1134" w:hanging="567"/>
        <w:rPr>
          <w:noProof/>
          <w:lang w:val="pl-PL"/>
        </w:rPr>
      </w:pPr>
      <w:r>
        <w:rPr>
          <w:noProof/>
          <w:lang w:val="pl-PL"/>
        </w:rPr>
        <w:t>–</w:t>
      </w:r>
      <w:r>
        <w:rPr>
          <w:noProof/>
          <w:lang w:val="pl-PL"/>
        </w:rPr>
        <w:tab/>
        <w:t>Przedsiębiorstwo Komunikacji Samochodowej w Płocku S.A.</w:t>
      </w:r>
    </w:p>
    <w:p>
      <w:pPr>
        <w:ind w:left="1134" w:hanging="567"/>
        <w:rPr>
          <w:noProof/>
          <w:lang w:val="pl-PL"/>
        </w:rPr>
      </w:pPr>
      <w:r>
        <w:rPr>
          <w:noProof/>
          <w:lang w:val="pl-PL"/>
        </w:rPr>
        <w:t>–</w:t>
      </w:r>
      <w:r>
        <w:rPr>
          <w:noProof/>
          <w:lang w:val="pl-PL"/>
        </w:rPr>
        <w:tab/>
        <w:t>Przedsiębiorstwo Spedycyjno-Transportowe „Transgór" Sp. z.o.o.</w:t>
      </w:r>
    </w:p>
    <w:p>
      <w:pPr>
        <w:ind w:left="1134" w:hanging="567"/>
        <w:rPr>
          <w:noProof/>
          <w:lang w:val="pl-PL"/>
        </w:rPr>
      </w:pPr>
      <w:r>
        <w:rPr>
          <w:noProof/>
          <w:lang w:val="pl-PL"/>
        </w:rPr>
        <w:t>–</w:t>
      </w:r>
      <w:r>
        <w:rPr>
          <w:noProof/>
          <w:lang w:val="pl-PL"/>
        </w:rPr>
        <w:tab/>
        <w:t>Przedsiębiorstwo Komunikacji Samochodowej w Stalowej Woli S.A.</w:t>
      </w:r>
    </w:p>
    <w:p>
      <w:pPr>
        <w:ind w:left="1134" w:hanging="567"/>
        <w:rPr>
          <w:noProof/>
          <w:lang w:val="pl-PL"/>
        </w:rPr>
      </w:pPr>
      <w:r>
        <w:rPr>
          <w:noProof/>
          <w:lang w:val="pl-PL"/>
        </w:rPr>
        <w:t>–</w:t>
      </w:r>
      <w:r>
        <w:rPr>
          <w:noProof/>
          <w:lang w:val="pl-PL"/>
        </w:rPr>
        <w:tab/>
        <w:t>Przedsiębiorstwo Komunikacji Samochodowej w Jarosławiu S.A.</w:t>
      </w:r>
    </w:p>
    <w:p>
      <w:pPr>
        <w:ind w:left="1134" w:hanging="567"/>
        <w:rPr>
          <w:noProof/>
          <w:lang w:val="pl-PL"/>
        </w:rPr>
      </w:pPr>
      <w:r>
        <w:rPr>
          <w:noProof/>
          <w:lang w:val="pl-PL"/>
        </w:rPr>
        <w:t>–</w:t>
      </w:r>
      <w:r>
        <w:rPr>
          <w:noProof/>
          <w:lang w:val="pl-PL"/>
        </w:rPr>
        <w:tab/>
        <w:t>Przedsiębiorstwo Komunikacji Samochodowej w Ciechanowie S.A.</w:t>
      </w:r>
    </w:p>
    <w:p>
      <w:pPr>
        <w:ind w:left="1134" w:hanging="567"/>
        <w:rPr>
          <w:noProof/>
          <w:lang w:val="pl-PL"/>
        </w:rPr>
      </w:pPr>
      <w:r>
        <w:rPr>
          <w:noProof/>
          <w:lang w:val="pl-PL"/>
        </w:rPr>
        <w:t>–</w:t>
      </w:r>
      <w:r>
        <w:rPr>
          <w:noProof/>
          <w:lang w:val="pl-PL"/>
        </w:rPr>
        <w:tab/>
        <w:t>Przedsiębiorstwo Komunikacji Samochodowej w Mławie S.A.</w:t>
      </w:r>
    </w:p>
    <w:p>
      <w:pPr>
        <w:ind w:left="1134" w:hanging="567"/>
        <w:rPr>
          <w:noProof/>
          <w:lang w:val="pl-PL"/>
        </w:rPr>
      </w:pPr>
      <w:r>
        <w:rPr>
          <w:noProof/>
          <w:lang w:val="pl-PL"/>
        </w:rPr>
        <w:t>–</w:t>
      </w:r>
      <w:r>
        <w:rPr>
          <w:noProof/>
          <w:lang w:val="pl-PL"/>
        </w:rPr>
        <w:tab/>
        <w:t>Przedsiębiorstwo Komunikacji Samochodowej w Nysie Sp. z.o.o.</w:t>
      </w:r>
    </w:p>
    <w:p>
      <w:pPr>
        <w:ind w:left="1134" w:hanging="567"/>
        <w:rPr>
          <w:noProof/>
          <w:lang w:val="pl-PL"/>
        </w:rPr>
      </w:pPr>
      <w:r>
        <w:rPr>
          <w:noProof/>
          <w:lang w:val="pl-PL"/>
        </w:rPr>
        <w:t>–</w:t>
      </w:r>
      <w:r>
        <w:rPr>
          <w:noProof/>
          <w:lang w:val="pl-PL"/>
        </w:rPr>
        <w:tab/>
        <w:t>Przedsiębiorstwo Komunikacji Samochodowej w Ostrowcu Świętokrzyskim S.A.</w:t>
      </w:r>
    </w:p>
    <w:p>
      <w:pPr>
        <w:ind w:left="1134" w:hanging="567"/>
        <w:rPr>
          <w:noProof/>
          <w:lang w:val="pl-PL"/>
        </w:rPr>
      </w:pPr>
      <w:r>
        <w:rPr>
          <w:noProof/>
          <w:lang w:val="pl-PL"/>
        </w:rPr>
        <w:t>–</w:t>
      </w:r>
      <w:r>
        <w:rPr>
          <w:noProof/>
          <w:lang w:val="pl-PL"/>
        </w:rPr>
        <w:tab/>
        <w:t>Przedsiębiorstwo Komunikacji Samochodowej w Kielcach S.A.</w:t>
      </w:r>
    </w:p>
    <w:p>
      <w:pPr>
        <w:ind w:left="1134" w:hanging="567"/>
        <w:rPr>
          <w:noProof/>
          <w:lang w:val="pl-PL"/>
        </w:rPr>
      </w:pPr>
      <w:r>
        <w:rPr>
          <w:noProof/>
          <w:lang w:val="pl-PL"/>
        </w:rPr>
        <w:t>–</w:t>
      </w:r>
      <w:r>
        <w:rPr>
          <w:noProof/>
          <w:lang w:val="pl-PL"/>
        </w:rPr>
        <w:tab/>
        <w:t>Przedsiębiorstwo Komunikacji Samochodowej w Końskich S.A.</w:t>
      </w:r>
    </w:p>
    <w:p>
      <w:pPr>
        <w:ind w:left="1134" w:hanging="567"/>
        <w:rPr>
          <w:noProof/>
          <w:lang w:val="pl-PL"/>
        </w:rPr>
      </w:pPr>
      <w:r>
        <w:rPr>
          <w:noProof/>
          <w:lang w:val="pl-PL"/>
        </w:rPr>
        <w:t>–</w:t>
      </w:r>
      <w:r>
        <w:rPr>
          <w:noProof/>
          <w:lang w:val="pl-PL"/>
        </w:rPr>
        <w:tab/>
        <w:t>Przedsiębiorstwo Komunikacji Samochodowej w Jędrzejowie Spółka Akcyjna</w:t>
      </w:r>
    </w:p>
    <w:p>
      <w:pPr>
        <w:ind w:left="1134" w:hanging="567"/>
        <w:rPr>
          <w:noProof/>
          <w:lang w:val="pl-PL"/>
        </w:rPr>
      </w:pPr>
      <w:r>
        <w:rPr>
          <w:noProof/>
          <w:lang w:val="pl-PL"/>
        </w:rPr>
        <w:t>–</w:t>
      </w:r>
      <w:r>
        <w:rPr>
          <w:noProof/>
          <w:lang w:val="pl-PL"/>
        </w:rPr>
        <w:tab/>
        <w:t>Przedsiębiorstwo Komunikacji Samochodowej w Oławie Spółka Akcyjna</w:t>
      </w:r>
    </w:p>
    <w:p>
      <w:pPr>
        <w:ind w:left="1134" w:hanging="567"/>
        <w:rPr>
          <w:noProof/>
          <w:lang w:val="pl-PL"/>
        </w:rPr>
      </w:pPr>
      <w:r>
        <w:rPr>
          <w:noProof/>
          <w:lang w:val="pl-PL"/>
        </w:rPr>
        <w:t>–</w:t>
      </w:r>
      <w:r>
        <w:rPr>
          <w:noProof/>
          <w:lang w:val="pl-PL"/>
        </w:rPr>
        <w:tab/>
        <w:t>Przedsiębiorstwo Komunikacji Samochodowej w Wałbrzychu Sp. z.o.o</w:t>
      </w:r>
    </w:p>
    <w:p>
      <w:pPr>
        <w:ind w:left="1134" w:hanging="567"/>
        <w:rPr>
          <w:noProof/>
          <w:lang w:val="pl-PL"/>
        </w:rPr>
      </w:pPr>
      <w:r>
        <w:rPr>
          <w:noProof/>
          <w:lang w:val="pl-PL"/>
        </w:rPr>
        <w:t>–</w:t>
      </w:r>
      <w:r>
        <w:rPr>
          <w:noProof/>
          <w:lang w:val="pl-PL"/>
        </w:rPr>
        <w:tab/>
        <w:t>Przedsiębiorstwo Komunikacji Samochodowej w Busku Zdroju S.A.</w:t>
      </w:r>
    </w:p>
    <w:p>
      <w:pPr>
        <w:ind w:left="1134" w:hanging="567"/>
        <w:rPr>
          <w:noProof/>
          <w:lang w:val="pl-PL"/>
        </w:rPr>
      </w:pPr>
      <w:r>
        <w:rPr>
          <w:noProof/>
          <w:lang w:val="pl-PL"/>
        </w:rPr>
        <w:br w:type="page"/>
        <w:t>–</w:t>
      </w:r>
      <w:r>
        <w:rPr>
          <w:noProof/>
          <w:lang w:val="pl-PL"/>
        </w:rPr>
        <w:tab/>
        <w:t>Przedsiębiorstwo Komunikacji Samochodowej w Ostrołęce S.A.</w:t>
      </w:r>
    </w:p>
    <w:p>
      <w:pPr>
        <w:ind w:left="1134" w:hanging="567"/>
        <w:rPr>
          <w:noProof/>
          <w:lang w:val="pl-PL"/>
        </w:rPr>
      </w:pPr>
      <w:r>
        <w:rPr>
          <w:noProof/>
          <w:lang w:val="pl-PL"/>
        </w:rPr>
        <w:t>–</w:t>
      </w:r>
      <w:r>
        <w:rPr>
          <w:noProof/>
          <w:lang w:val="pl-PL"/>
        </w:rPr>
        <w:tab/>
        <w:t>Tramwaje Śląskie S.A.</w:t>
      </w:r>
    </w:p>
    <w:p>
      <w:pPr>
        <w:ind w:left="1134" w:hanging="567"/>
        <w:rPr>
          <w:noProof/>
          <w:lang w:val="pl-PL"/>
        </w:rPr>
      </w:pPr>
      <w:r>
        <w:rPr>
          <w:noProof/>
          <w:lang w:val="pl-PL"/>
        </w:rPr>
        <w:t>–</w:t>
      </w:r>
      <w:r>
        <w:rPr>
          <w:noProof/>
          <w:lang w:val="pl-PL"/>
        </w:rPr>
        <w:tab/>
        <w:t>Przedsiębiorstwo Komunikacji Samochodowej w Olkuszu S.A.</w:t>
      </w:r>
    </w:p>
    <w:p>
      <w:pPr>
        <w:ind w:left="1134" w:hanging="567"/>
        <w:rPr>
          <w:noProof/>
          <w:lang w:val="pl-PL"/>
        </w:rPr>
      </w:pPr>
      <w:r>
        <w:rPr>
          <w:noProof/>
          <w:lang w:val="pl-PL"/>
        </w:rPr>
        <w:t>–</w:t>
      </w:r>
      <w:r>
        <w:rPr>
          <w:noProof/>
          <w:lang w:val="pl-PL"/>
        </w:rPr>
        <w:tab/>
        <w:t>Przedsiębiorstwo Komunikacji Samochodowej w Przasnyszu S.A.</w:t>
      </w:r>
    </w:p>
    <w:p>
      <w:pPr>
        <w:ind w:left="1134" w:hanging="567"/>
        <w:rPr>
          <w:noProof/>
          <w:lang w:val="pl-PL"/>
        </w:rPr>
      </w:pPr>
      <w:r>
        <w:rPr>
          <w:noProof/>
          <w:lang w:val="pl-PL"/>
        </w:rPr>
        <w:t>–</w:t>
      </w:r>
      <w:r>
        <w:rPr>
          <w:noProof/>
          <w:lang w:val="pl-PL"/>
        </w:rPr>
        <w:tab/>
        <w:t>Przedsiębiorstwo Komunikacji Samochodowej w Nowym Sączu S.A.</w:t>
      </w:r>
    </w:p>
    <w:p>
      <w:pPr>
        <w:ind w:left="1134" w:hanging="567"/>
        <w:rPr>
          <w:noProof/>
          <w:lang w:val="pl-PL"/>
        </w:rPr>
      </w:pPr>
      <w:r>
        <w:rPr>
          <w:noProof/>
          <w:lang w:val="pl-PL"/>
        </w:rPr>
        <w:t>–</w:t>
      </w:r>
      <w:r>
        <w:rPr>
          <w:noProof/>
          <w:lang w:val="pl-PL"/>
        </w:rPr>
        <w:tab/>
        <w:t>Przedsiębiorstwo Komunikacji Samochodowej Radomsko Sp. z o.o</w:t>
      </w:r>
    </w:p>
    <w:p>
      <w:pPr>
        <w:ind w:left="1134" w:hanging="567"/>
        <w:rPr>
          <w:noProof/>
          <w:lang w:val="pl-PL"/>
        </w:rPr>
      </w:pPr>
      <w:r>
        <w:rPr>
          <w:noProof/>
          <w:lang w:val="pl-PL"/>
        </w:rPr>
        <w:t>–</w:t>
      </w:r>
      <w:r>
        <w:rPr>
          <w:noProof/>
          <w:lang w:val="pl-PL"/>
        </w:rPr>
        <w:tab/>
        <w:t>Przedsiębiorstwo Komunikacji Samochodowej w Myszkowie Sp. z.</w:t>
      </w:r>
      <w:r>
        <w:rPr>
          <w:noProof/>
        </w:rPr>
        <w:t>ο</w:t>
      </w:r>
      <w:r>
        <w:rPr>
          <w:noProof/>
          <w:lang w:val="pl-PL"/>
        </w:rPr>
        <w:t>.</w:t>
      </w:r>
      <w:r>
        <w:rPr>
          <w:noProof/>
        </w:rPr>
        <w:t>ο</w:t>
      </w:r>
      <w:r>
        <w:rPr>
          <w:noProof/>
          <w:lang w:val="pl-PL"/>
        </w:rPr>
        <w:t>.</w:t>
      </w:r>
    </w:p>
    <w:p>
      <w:pPr>
        <w:ind w:left="1134" w:hanging="567"/>
        <w:rPr>
          <w:noProof/>
          <w:lang w:val="pl-PL"/>
        </w:rPr>
      </w:pPr>
      <w:r>
        <w:rPr>
          <w:noProof/>
          <w:lang w:val="pl-PL"/>
        </w:rPr>
        <w:t>–</w:t>
      </w:r>
      <w:r>
        <w:rPr>
          <w:noProof/>
          <w:lang w:val="pl-PL"/>
        </w:rPr>
        <w:tab/>
        <w:t>Przedsiębiorstwo Komunikacji Samochodowej w Lublińcu Sp. z o.o.</w:t>
      </w:r>
    </w:p>
    <w:p>
      <w:pPr>
        <w:ind w:left="1134" w:hanging="567"/>
        <w:rPr>
          <w:noProof/>
          <w:lang w:val="pl-PL"/>
        </w:rPr>
      </w:pPr>
      <w:r>
        <w:rPr>
          <w:noProof/>
          <w:lang w:val="pl-PL"/>
        </w:rPr>
        <w:t>–</w:t>
      </w:r>
      <w:r>
        <w:rPr>
          <w:noProof/>
          <w:lang w:val="pl-PL"/>
        </w:rPr>
        <w:tab/>
        <w:t>Przedsiębiorstwo Komunikacji Samochodowej w Głubczycach Sp. z.o.o.</w:t>
      </w:r>
    </w:p>
    <w:p>
      <w:pPr>
        <w:ind w:left="1134" w:hanging="567"/>
        <w:rPr>
          <w:noProof/>
          <w:lang w:val="pl-PL"/>
        </w:rPr>
      </w:pPr>
      <w:r>
        <w:rPr>
          <w:noProof/>
          <w:lang w:val="pl-PL"/>
        </w:rPr>
        <w:t>–</w:t>
      </w:r>
      <w:r>
        <w:rPr>
          <w:noProof/>
          <w:lang w:val="pl-PL"/>
        </w:rPr>
        <w:tab/>
        <w:t>PKS w Suwałkach S.A.</w:t>
      </w:r>
    </w:p>
    <w:p>
      <w:pPr>
        <w:ind w:left="1134" w:hanging="567"/>
        <w:rPr>
          <w:noProof/>
          <w:lang w:val="pl-PL"/>
        </w:rPr>
      </w:pPr>
      <w:r>
        <w:rPr>
          <w:noProof/>
          <w:lang w:val="pl-PL"/>
        </w:rPr>
        <w:t>–</w:t>
      </w:r>
      <w:r>
        <w:rPr>
          <w:noProof/>
          <w:lang w:val="pl-PL"/>
        </w:rPr>
        <w:tab/>
        <w:t>Przedsiębiorstwo Komunikacji Samochodowej w Koninie S.A.</w:t>
      </w:r>
    </w:p>
    <w:p>
      <w:pPr>
        <w:ind w:left="1134" w:hanging="567"/>
        <w:rPr>
          <w:noProof/>
          <w:lang w:val="pl-PL"/>
        </w:rPr>
      </w:pPr>
      <w:r>
        <w:rPr>
          <w:noProof/>
          <w:lang w:val="pl-PL"/>
        </w:rPr>
        <w:t>–</w:t>
      </w:r>
      <w:r>
        <w:rPr>
          <w:noProof/>
          <w:lang w:val="pl-PL"/>
        </w:rPr>
        <w:tab/>
        <w:t>Przedsiębiorstwo Komunikacji Samochodowej w Turku S.A.</w:t>
      </w:r>
    </w:p>
    <w:p>
      <w:pPr>
        <w:ind w:left="1134" w:hanging="567"/>
        <w:rPr>
          <w:noProof/>
          <w:lang w:val="pl-PL"/>
        </w:rPr>
      </w:pPr>
      <w:r>
        <w:rPr>
          <w:noProof/>
          <w:lang w:val="pl-PL"/>
        </w:rPr>
        <w:t>–</w:t>
      </w:r>
      <w:r>
        <w:rPr>
          <w:noProof/>
          <w:lang w:val="pl-PL"/>
        </w:rPr>
        <w:tab/>
        <w:t>Przedsiębiorstwo Komunikacji Samochodowej w Zgorzelcu Sp. z.o.o</w:t>
      </w:r>
    </w:p>
    <w:p>
      <w:pPr>
        <w:ind w:left="1134" w:hanging="567"/>
        <w:rPr>
          <w:noProof/>
          <w:lang w:val="pl-PL"/>
        </w:rPr>
      </w:pPr>
      <w:r>
        <w:rPr>
          <w:noProof/>
          <w:lang w:val="pl-PL"/>
        </w:rPr>
        <w:t>–</w:t>
      </w:r>
      <w:r>
        <w:rPr>
          <w:noProof/>
          <w:lang w:val="pl-PL"/>
        </w:rPr>
        <w:tab/>
        <w:t>PKS Nowa Sól Sp. z.o.o.</w:t>
      </w:r>
    </w:p>
    <w:p>
      <w:pPr>
        <w:ind w:left="1134" w:hanging="567"/>
        <w:rPr>
          <w:noProof/>
          <w:lang w:val="pl-PL"/>
        </w:rPr>
      </w:pPr>
      <w:r>
        <w:rPr>
          <w:noProof/>
          <w:lang w:val="pl-PL"/>
        </w:rPr>
        <w:t>–</w:t>
      </w:r>
      <w:r>
        <w:rPr>
          <w:noProof/>
          <w:lang w:val="pl-PL"/>
        </w:rPr>
        <w:tab/>
        <w:t>Przedsiębiorstwo Komunikacji Samochodowej Zielona Góra Sp. z o.o.</w:t>
      </w:r>
    </w:p>
    <w:p>
      <w:pPr>
        <w:ind w:left="1134" w:hanging="567"/>
        <w:rPr>
          <w:noProof/>
          <w:lang w:val="pl-PL"/>
        </w:rPr>
      </w:pPr>
      <w:r>
        <w:rPr>
          <w:noProof/>
          <w:lang w:val="pl-PL"/>
        </w:rPr>
        <w:t>–</w:t>
      </w:r>
      <w:r>
        <w:rPr>
          <w:noProof/>
          <w:lang w:val="pl-PL"/>
        </w:rPr>
        <w:tab/>
        <w:t>Przedsiębiorstwo Komunikacji Samochodowej Sp. z.o.o, w Przemyślu</w:t>
      </w:r>
    </w:p>
    <w:p>
      <w:pPr>
        <w:ind w:left="1134" w:hanging="567"/>
        <w:rPr>
          <w:noProof/>
          <w:lang w:val="pl-PL"/>
        </w:rPr>
      </w:pPr>
      <w:r>
        <w:rPr>
          <w:noProof/>
          <w:lang w:val="pl-PL"/>
        </w:rPr>
        <w:t>–</w:t>
      </w:r>
      <w:r>
        <w:rPr>
          <w:noProof/>
          <w:lang w:val="pl-PL"/>
        </w:rPr>
        <w:tab/>
        <w:t>Przedsiębiorstwo Państwowej Komunikacji Samochodowej, Koło</w:t>
      </w:r>
    </w:p>
    <w:p>
      <w:pPr>
        <w:ind w:left="1134" w:hanging="567"/>
        <w:rPr>
          <w:noProof/>
          <w:lang w:val="pl-PL"/>
        </w:rPr>
      </w:pPr>
      <w:r>
        <w:rPr>
          <w:noProof/>
          <w:lang w:val="pl-PL"/>
        </w:rPr>
        <w:t>–</w:t>
      </w:r>
      <w:r>
        <w:rPr>
          <w:noProof/>
          <w:lang w:val="pl-PL"/>
        </w:rPr>
        <w:tab/>
        <w:t>Przedsiębiorstwo Państwowej Komunikacji Samochodowej, Biłgoraj</w:t>
      </w:r>
    </w:p>
    <w:p>
      <w:pPr>
        <w:ind w:left="1134" w:hanging="567"/>
        <w:rPr>
          <w:noProof/>
          <w:lang w:val="pl-PL"/>
        </w:rPr>
      </w:pPr>
      <w:r>
        <w:rPr>
          <w:noProof/>
          <w:lang w:val="pl-PL"/>
        </w:rPr>
        <w:t>–</w:t>
      </w:r>
      <w:r>
        <w:rPr>
          <w:noProof/>
          <w:lang w:val="pl-PL"/>
        </w:rPr>
        <w:tab/>
        <w:t>Przedsiębiorstwo Komunikacji Samochodowej Częstochowa S.A.</w:t>
      </w:r>
    </w:p>
    <w:p>
      <w:pPr>
        <w:ind w:left="1134" w:hanging="567"/>
        <w:rPr>
          <w:noProof/>
          <w:lang w:val="pl-PL"/>
        </w:rPr>
      </w:pPr>
      <w:r>
        <w:rPr>
          <w:noProof/>
          <w:lang w:val="pl-PL"/>
        </w:rPr>
        <w:t>–</w:t>
      </w:r>
      <w:r>
        <w:rPr>
          <w:noProof/>
          <w:lang w:val="pl-PL"/>
        </w:rPr>
        <w:tab/>
        <w:t>Przedsiębiorstwo Państwowej Komunikacji Samochodowej, Gdańsk</w:t>
      </w:r>
    </w:p>
    <w:p>
      <w:pPr>
        <w:ind w:left="1134" w:hanging="567"/>
        <w:rPr>
          <w:noProof/>
          <w:lang w:val="pl-PL"/>
        </w:rPr>
      </w:pPr>
      <w:r>
        <w:rPr>
          <w:noProof/>
          <w:lang w:val="pl-PL"/>
        </w:rPr>
        <w:t>–</w:t>
      </w:r>
      <w:r>
        <w:rPr>
          <w:noProof/>
          <w:lang w:val="pl-PL"/>
        </w:rPr>
        <w:tab/>
        <w:t>Przedsiębiorstwo Państwowej Komunikacji Samochodowej, Kalisz</w:t>
      </w:r>
    </w:p>
    <w:p>
      <w:pPr>
        <w:ind w:left="1134" w:hanging="567"/>
        <w:rPr>
          <w:noProof/>
          <w:lang w:val="pl-PL"/>
        </w:rPr>
      </w:pPr>
      <w:r>
        <w:rPr>
          <w:noProof/>
          <w:lang w:val="pl-PL"/>
        </w:rPr>
        <w:t>–</w:t>
      </w:r>
      <w:r>
        <w:rPr>
          <w:noProof/>
          <w:lang w:val="pl-PL"/>
        </w:rPr>
        <w:tab/>
        <w:t>Przedsiębiorstwo Państwowej Komunikacji Samochodowej, Konin</w:t>
      </w:r>
    </w:p>
    <w:p>
      <w:pPr>
        <w:ind w:left="1134" w:hanging="567"/>
        <w:rPr>
          <w:noProof/>
          <w:lang w:val="pl-PL"/>
        </w:rPr>
      </w:pPr>
      <w:r>
        <w:rPr>
          <w:noProof/>
          <w:lang w:val="pl-PL"/>
        </w:rPr>
        <w:t>–</w:t>
      </w:r>
      <w:r>
        <w:rPr>
          <w:noProof/>
          <w:lang w:val="pl-PL"/>
        </w:rPr>
        <w:tab/>
        <w:t>Przedsiębiorstwo Państwowej Komunikacji Samochodowej, Nowy Dwór Mazowiecki</w:t>
      </w:r>
    </w:p>
    <w:p>
      <w:pPr>
        <w:ind w:left="1134" w:hanging="567"/>
        <w:rPr>
          <w:noProof/>
          <w:lang w:val="pl-PL"/>
        </w:rPr>
      </w:pPr>
      <w:r>
        <w:rPr>
          <w:noProof/>
          <w:lang w:val="pl-PL"/>
        </w:rPr>
        <w:t>–</w:t>
      </w:r>
      <w:r>
        <w:rPr>
          <w:noProof/>
          <w:lang w:val="pl-PL"/>
        </w:rPr>
        <w:tab/>
        <w:t>Przedsiębiorstwo Państwowej Komunikacji Samochodowej, Starogard Gdański</w:t>
      </w:r>
    </w:p>
    <w:p>
      <w:pPr>
        <w:ind w:left="1134" w:hanging="567"/>
        <w:rPr>
          <w:noProof/>
          <w:lang w:val="pl-PL"/>
        </w:rPr>
      </w:pPr>
      <w:r>
        <w:rPr>
          <w:noProof/>
          <w:lang w:val="pl-PL"/>
        </w:rPr>
        <w:t>–</w:t>
      </w:r>
      <w:r>
        <w:rPr>
          <w:noProof/>
          <w:lang w:val="pl-PL"/>
        </w:rPr>
        <w:tab/>
        <w:t>Przedsiębiorstwo Państwowej Komunikacji Samochodowej, Toruń</w:t>
      </w:r>
    </w:p>
    <w:p>
      <w:pPr>
        <w:ind w:left="1134" w:hanging="567"/>
        <w:rPr>
          <w:noProof/>
          <w:lang w:val="pl-PL"/>
        </w:rPr>
      </w:pPr>
      <w:r>
        <w:rPr>
          <w:noProof/>
          <w:lang w:val="pl-PL"/>
        </w:rPr>
        <w:t>–</w:t>
      </w:r>
      <w:r>
        <w:rPr>
          <w:noProof/>
          <w:lang w:val="pl-PL"/>
        </w:rPr>
        <w:tab/>
        <w:t>Przedsiębiorstwo Państwowej Komunikacji Samochodowej, Warszawa</w:t>
      </w:r>
    </w:p>
    <w:p>
      <w:pPr>
        <w:ind w:left="1134" w:hanging="567"/>
        <w:rPr>
          <w:noProof/>
          <w:lang w:val="pl-PL"/>
        </w:rPr>
      </w:pPr>
      <w:r>
        <w:rPr>
          <w:noProof/>
          <w:lang w:val="pl-PL"/>
        </w:rPr>
        <w:br w:type="page"/>
        <w:t>–</w:t>
      </w:r>
      <w:r>
        <w:rPr>
          <w:noProof/>
          <w:lang w:val="pl-PL"/>
        </w:rPr>
        <w:tab/>
        <w:t>Przedsiębiorstwo Komunikacji Samochodowej w Białymstoku S.A.</w:t>
      </w:r>
    </w:p>
    <w:p>
      <w:pPr>
        <w:ind w:left="1134" w:hanging="567"/>
        <w:rPr>
          <w:noProof/>
          <w:lang w:val="pl-PL"/>
        </w:rPr>
      </w:pPr>
      <w:r>
        <w:rPr>
          <w:noProof/>
          <w:lang w:val="pl-PL"/>
        </w:rPr>
        <w:t>–</w:t>
      </w:r>
      <w:r>
        <w:rPr>
          <w:noProof/>
          <w:lang w:val="pl-PL"/>
        </w:rPr>
        <w:tab/>
        <w:t>Przedsiębiorstwo Komunikacji Samochodowej w Cieszynie Sp, z.o.o.</w:t>
      </w:r>
    </w:p>
    <w:p>
      <w:pPr>
        <w:ind w:left="1134" w:hanging="567"/>
        <w:rPr>
          <w:noProof/>
          <w:lang w:val="pl-PL"/>
        </w:rPr>
      </w:pPr>
      <w:r>
        <w:rPr>
          <w:noProof/>
          <w:lang w:val="pl-PL"/>
        </w:rPr>
        <w:t>–</w:t>
      </w:r>
      <w:r>
        <w:rPr>
          <w:noProof/>
          <w:lang w:val="pl-PL"/>
        </w:rPr>
        <w:tab/>
        <w:t>Przedsiębiorstwo Państwowej Komunikacji Samochodowej w Gnieźnie</w:t>
      </w:r>
    </w:p>
    <w:p>
      <w:pPr>
        <w:ind w:left="1134" w:hanging="567"/>
        <w:rPr>
          <w:noProof/>
          <w:lang w:val="pl-PL"/>
        </w:rPr>
      </w:pPr>
      <w:r>
        <w:rPr>
          <w:noProof/>
          <w:lang w:val="pl-PL"/>
        </w:rPr>
        <w:t>–</w:t>
      </w:r>
      <w:r>
        <w:rPr>
          <w:noProof/>
          <w:lang w:val="pl-PL"/>
        </w:rPr>
        <w:tab/>
        <w:t>Przedsiębiorstwo Państwowej Komunikacji Samochodowej w Krasnymstawie</w:t>
      </w:r>
    </w:p>
    <w:p>
      <w:pPr>
        <w:ind w:left="1134" w:hanging="567"/>
        <w:rPr>
          <w:noProof/>
          <w:lang w:val="pl-PL"/>
        </w:rPr>
      </w:pPr>
      <w:r>
        <w:rPr>
          <w:noProof/>
          <w:lang w:val="pl-PL"/>
        </w:rPr>
        <w:t>–</w:t>
      </w:r>
      <w:r>
        <w:rPr>
          <w:noProof/>
          <w:lang w:val="pl-PL"/>
        </w:rPr>
        <w:tab/>
        <w:t>Przedsiębiorstwo Państwowej Komunikacji Samochodowej w Olsztynie</w:t>
      </w:r>
    </w:p>
    <w:p>
      <w:pPr>
        <w:ind w:left="1134" w:hanging="567"/>
        <w:rPr>
          <w:noProof/>
          <w:lang w:val="pl-PL"/>
        </w:rPr>
      </w:pPr>
      <w:r>
        <w:rPr>
          <w:noProof/>
          <w:lang w:val="pl-PL"/>
        </w:rPr>
        <w:t>–</w:t>
      </w:r>
      <w:r>
        <w:rPr>
          <w:noProof/>
          <w:lang w:val="pl-PL"/>
        </w:rPr>
        <w:tab/>
        <w:t>Przedsiębiorstwo Państwowej Komunikacji Samochodowej w Ostrowie Wlkp.</w:t>
      </w:r>
    </w:p>
    <w:p>
      <w:pPr>
        <w:ind w:left="1134" w:hanging="567"/>
        <w:rPr>
          <w:noProof/>
          <w:lang w:val="pl-PL"/>
        </w:rPr>
      </w:pPr>
      <w:r>
        <w:rPr>
          <w:noProof/>
          <w:lang w:val="pl-PL"/>
        </w:rPr>
        <w:t>–</w:t>
      </w:r>
      <w:r>
        <w:rPr>
          <w:noProof/>
          <w:lang w:val="pl-PL"/>
        </w:rPr>
        <w:tab/>
        <w:t>Przedsiębiorstwo Państwowej Komunikacji Samochodowej w Poznaniu</w:t>
      </w:r>
    </w:p>
    <w:p>
      <w:pPr>
        <w:ind w:left="1134" w:hanging="567"/>
        <w:rPr>
          <w:noProof/>
          <w:lang w:val="pl-PL"/>
        </w:rPr>
      </w:pPr>
      <w:r>
        <w:rPr>
          <w:noProof/>
          <w:lang w:val="pl-PL"/>
        </w:rPr>
        <w:t>–</w:t>
      </w:r>
      <w:r>
        <w:rPr>
          <w:noProof/>
          <w:lang w:val="pl-PL"/>
        </w:rPr>
        <w:tab/>
        <w:t>Przedsiębiorstwo Państwowej Komunikacji Samochodowej w Zgorzelcu Sp. z.o.o.</w:t>
      </w:r>
    </w:p>
    <w:p>
      <w:pPr>
        <w:ind w:left="1134" w:hanging="567"/>
        <w:rPr>
          <w:noProof/>
          <w:lang w:val="pl-PL"/>
        </w:rPr>
      </w:pPr>
      <w:r>
        <w:rPr>
          <w:noProof/>
          <w:lang w:val="pl-PL"/>
        </w:rPr>
        <w:t>–</w:t>
      </w:r>
      <w:r>
        <w:rPr>
          <w:noProof/>
          <w:lang w:val="pl-PL"/>
        </w:rPr>
        <w:tab/>
        <w:t>Szczecińsko-Polickie Przedsiębiorstwo Komunikacyjne Sp. z.o.o.</w:t>
      </w:r>
    </w:p>
    <w:p>
      <w:pPr>
        <w:ind w:left="1134" w:hanging="567"/>
        <w:rPr>
          <w:noProof/>
          <w:lang w:val="pl-PL"/>
        </w:rPr>
      </w:pPr>
      <w:r>
        <w:rPr>
          <w:noProof/>
          <w:lang w:val="pl-PL"/>
        </w:rPr>
        <w:t>–</w:t>
      </w:r>
      <w:r>
        <w:rPr>
          <w:noProof/>
          <w:lang w:val="pl-PL"/>
        </w:rPr>
        <w:tab/>
        <w:t>Tramwaje Śląskie S.A., Katowice</w:t>
      </w:r>
    </w:p>
    <w:p>
      <w:pPr>
        <w:ind w:left="1134" w:hanging="567"/>
        <w:rPr>
          <w:noProof/>
          <w:lang w:val="pl-PL"/>
        </w:rPr>
      </w:pPr>
      <w:r>
        <w:rPr>
          <w:noProof/>
          <w:lang w:val="pl-PL"/>
        </w:rPr>
        <w:t>–</w:t>
      </w:r>
      <w:r>
        <w:rPr>
          <w:noProof/>
          <w:lang w:val="pl-PL"/>
        </w:rPr>
        <w:tab/>
        <w:t>Tramwaje Warszawskie Sp. z.o.o.</w:t>
      </w:r>
    </w:p>
    <w:p>
      <w:pPr>
        <w:ind w:left="1134" w:hanging="567"/>
        <w:rPr>
          <w:noProof/>
          <w:lang w:val="pl-PL"/>
        </w:rPr>
      </w:pPr>
      <w:r>
        <w:rPr>
          <w:noProof/>
          <w:lang w:val="pl-PL"/>
        </w:rPr>
        <w:t>–</w:t>
      </w:r>
      <w:r>
        <w:rPr>
          <w:noProof/>
          <w:lang w:val="pl-PL"/>
        </w:rPr>
        <w:tab/>
        <w:t>Zakład Komunikacji Miejskiej w Gdańsku Sp. z.o.o.</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w:t>
      </w:r>
      <w:r>
        <w:rPr>
          <w:noProof/>
          <w:lang w:val="pt-PT"/>
        </w:rPr>
        <w:tab/>
        <w:t>Metropolitano de Lisboa, E.P., pursuant to Decreto-Lei No 439/78 do 30 de Dezembro de 1978</w:t>
      </w:r>
    </w:p>
    <w:p>
      <w:pPr>
        <w:ind w:left="567" w:hanging="567"/>
        <w:rPr>
          <w:noProof/>
        </w:rPr>
      </w:pPr>
      <w:r>
        <w:rPr>
          <w:noProof/>
        </w:rPr>
        <w:t>–</w:t>
      </w:r>
      <w:r>
        <w:rPr>
          <w:noProof/>
        </w:rPr>
        <w:tab/>
        <w:t>Local authorities, local authority services and local authority undertakings under Law No 58/98 of 18 August 1998, which provide transport services pursuant to Lei No 159/99 do 14 de Septembro 1999</w:t>
      </w:r>
    </w:p>
    <w:p>
      <w:pPr>
        <w:ind w:left="567" w:hanging="567"/>
        <w:rPr>
          <w:noProof/>
        </w:rPr>
      </w:pPr>
      <w:r>
        <w:rPr>
          <w:noProof/>
        </w:rPr>
        <w:t>–</w:t>
      </w:r>
      <w:r>
        <w:rPr>
          <w:noProof/>
        </w:rPr>
        <w:tab/>
        <w:t>Public authorities and public undertakings providing railway services pursuant to Law No 10/90 do 17 de Março 1990</w:t>
      </w:r>
    </w:p>
    <w:p>
      <w:pPr>
        <w:ind w:left="567" w:hanging="567"/>
        <w:rPr>
          <w:noProof/>
          <w:lang w:val="pt-PT"/>
        </w:rPr>
      </w:pPr>
      <w:r>
        <w:rPr>
          <w:noProof/>
          <w:lang w:val="pt-PT"/>
        </w:rPr>
        <w:t>–</w:t>
      </w:r>
      <w:r>
        <w:rPr>
          <w:noProof/>
          <w:lang w:val="pt-PT"/>
        </w:rPr>
        <w:tab/>
        <w:t>Entities providing public transport services pursuant to Article 98 of the Regulamento de Transportes em Automóveis (Decreto No 37272 do 31 de Dezembro 1948)</w:t>
      </w:r>
    </w:p>
    <w:p>
      <w:pPr>
        <w:ind w:left="567" w:hanging="567"/>
        <w:rPr>
          <w:noProof/>
          <w:lang w:val="pt-PT"/>
        </w:rPr>
      </w:pPr>
      <w:r>
        <w:rPr>
          <w:noProof/>
          <w:lang w:val="pt-PT"/>
        </w:rPr>
        <w:br w:type="page"/>
        <w:t>–</w:t>
      </w:r>
      <w:r>
        <w:rPr>
          <w:noProof/>
          <w:lang w:val="pt-PT"/>
        </w:rPr>
        <w:tab/>
        <w:t>Entities providing public transport services pursuant to Lei No 688/73 do 21 de Dezembro 1973</w:t>
      </w:r>
    </w:p>
    <w:p>
      <w:pPr>
        <w:ind w:left="567" w:hanging="567"/>
        <w:rPr>
          <w:noProof/>
          <w:lang w:val="pt-PT"/>
        </w:rPr>
      </w:pPr>
      <w:r>
        <w:rPr>
          <w:noProof/>
          <w:lang w:val="pt-PT"/>
        </w:rPr>
        <w:t>–</w:t>
      </w:r>
      <w:r>
        <w:rPr>
          <w:noProof/>
          <w:lang w:val="pt-PT"/>
        </w:rPr>
        <w:tab/>
        <w:t>Entities providing public transport services pursuant to Decreto-Lei No 38144 do 31 de Dezembro 1950</w:t>
      </w:r>
    </w:p>
    <w:p>
      <w:pPr>
        <w:ind w:left="567" w:hanging="567"/>
        <w:rPr>
          <w:noProof/>
          <w:lang w:val="pt-PT"/>
        </w:rPr>
      </w:pPr>
      <w:r>
        <w:rPr>
          <w:noProof/>
          <w:lang w:val="pt-PT"/>
        </w:rPr>
        <w:t>–</w:t>
      </w:r>
      <w:r>
        <w:rPr>
          <w:noProof/>
          <w:lang w:val="pt-PT"/>
        </w:rPr>
        <w:tab/>
        <w:t>Metro do Porto, S.A., pursuant to Decreto-Lei No 394-A/98 do 15 de Dezembro 1998, as amended by Decreto-Lei No 261/2001 do 26 September 2001</w:t>
      </w:r>
    </w:p>
    <w:p>
      <w:pPr>
        <w:ind w:left="567" w:hanging="567"/>
        <w:rPr>
          <w:noProof/>
          <w:lang w:val="pt-PT"/>
        </w:rPr>
      </w:pPr>
      <w:r>
        <w:rPr>
          <w:noProof/>
          <w:lang w:val="pt-PT"/>
        </w:rPr>
        <w:t>–</w:t>
      </w:r>
      <w:r>
        <w:rPr>
          <w:noProof/>
          <w:lang w:val="pt-PT"/>
        </w:rPr>
        <w:tab/>
        <w:t>Normetro, S.A., pursuant to Decreto-Lei No 394-A/98 of 15 December 1998, as amended by Decreto-Lei No 261/2001 do 26 de Septembro 2001</w:t>
      </w:r>
    </w:p>
    <w:p>
      <w:pPr>
        <w:ind w:left="567" w:hanging="567"/>
        <w:rPr>
          <w:noProof/>
          <w:lang w:val="pt-PT"/>
        </w:rPr>
      </w:pPr>
      <w:r>
        <w:rPr>
          <w:noProof/>
          <w:lang w:val="pt-PT"/>
        </w:rPr>
        <w:t>–</w:t>
      </w:r>
      <w:r>
        <w:rPr>
          <w:noProof/>
          <w:lang w:val="pt-PT"/>
        </w:rPr>
        <w:tab/>
        <w:t>Metropolitano Ligeiro de Mirandela, S.A., pursuant to Decreto-Lei No 24/95 do 8 de Fevereiro 1995</w:t>
      </w:r>
    </w:p>
    <w:p>
      <w:pPr>
        <w:ind w:left="567" w:hanging="567"/>
        <w:rPr>
          <w:noProof/>
          <w:lang w:val="pt-PT"/>
        </w:rPr>
      </w:pPr>
      <w:r>
        <w:rPr>
          <w:noProof/>
          <w:lang w:val="pt-PT"/>
        </w:rPr>
        <w:t>–</w:t>
      </w:r>
      <w:r>
        <w:rPr>
          <w:noProof/>
          <w:lang w:val="pt-PT"/>
        </w:rPr>
        <w:tab/>
        <w:t>Metro do Mondego, S.A., pursuant to Decreto-Lei No 10/2002 do 24 de Janeiro2002</w:t>
      </w:r>
    </w:p>
    <w:p>
      <w:pPr>
        <w:ind w:left="567" w:hanging="567"/>
        <w:rPr>
          <w:noProof/>
          <w:lang w:val="pt-PT"/>
        </w:rPr>
      </w:pPr>
      <w:r>
        <w:rPr>
          <w:noProof/>
          <w:lang w:val="pt-PT"/>
        </w:rPr>
        <w:t>–</w:t>
      </w:r>
      <w:r>
        <w:rPr>
          <w:noProof/>
          <w:lang w:val="pt-PT"/>
        </w:rPr>
        <w:tab/>
        <w:t>Metro Transportes do Sul, S.A., pursuant to Decreto-Lei No 337/99 do 24 de Agosto 1999</w:t>
      </w:r>
    </w:p>
    <w:p>
      <w:pPr>
        <w:ind w:left="567" w:hanging="567"/>
        <w:rPr>
          <w:noProof/>
        </w:rPr>
      </w:pPr>
      <w:r>
        <w:rPr>
          <w:noProof/>
        </w:rPr>
        <w:t>–</w:t>
      </w:r>
      <w:r>
        <w:rPr>
          <w:noProof/>
        </w:rPr>
        <w:tab/>
        <w:t>Local authorities and local authority undertakings providing transport services pursuant to Lei No 159/99 do 14 de Septembro 1999</w:t>
      </w:r>
    </w:p>
    <w:p>
      <w:pPr>
        <w:ind w:left="567" w:hanging="567"/>
        <w:rPr>
          <w:noProof/>
        </w:rPr>
      </w:pPr>
    </w:p>
    <w:p>
      <w:pPr>
        <w:ind w:left="567" w:hanging="567"/>
        <w:rPr>
          <w:noProof/>
        </w:rPr>
      </w:pPr>
      <w:r>
        <w:rPr>
          <w:noProof/>
        </w:rPr>
        <w:t>Romania</w:t>
      </w:r>
    </w:p>
    <w:p>
      <w:pPr>
        <w:ind w:left="567" w:hanging="567"/>
        <w:rPr>
          <w:noProof/>
        </w:rPr>
      </w:pPr>
    </w:p>
    <w:p>
      <w:pPr>
        <w:ind w:left="567" w:hanging="567"/>
        <w:rPr>
          <w:noProof/>
        </w:rPr>
      </w:pPr>
      <w:r>
        <w:rPr>
          <w:noProof/>
        </w:rPr>
        <w:t>–</w:t>
      </w:r>
      <w:r>
        <w:rPr>
          <w:noProof/>
        </w:rPr>
        <w:tab/>
        <w:t>S.C. de Transport cu Metroul Bucureşti – "Metrorex" SA (Bucharest Subway Transport Commercial Company "METROREX S.A.")</w:t>
      </w:r>
    </w:p>
    <w:p>
      <w:pPr>
        <w:ind w:left="567" w:hanging="567"/>
        <w:rPr>
          <w:noProof/>
        </w:rPr>
      </w:pPr>
      <w:r>
        <w:rPr>
          <w:noProof/>
        </w:rPr>
        <w:t>–</w:t>
      </w:r>
      <w:r>
        <w:rPr>
          <w:noProof/>
        </w:rPr>
        <w:tab/>
        <w:t>Regii Autonome Locale de Transport Urban de Călători (Local Autonomous Public Service Undertakings for Urban Passenger Transport)</w:t>
      </w:r>
    </w:p>
    <w:p>
      <w:pPr>
        <w:ind w:left="567" w:hanging="567"/>
        <w:rPr>
          <w:noProof/>
        </w:rPr>
      </w:pPr>
    </w:p>
    <w:p>
      <w:pPr>
        <w:ind w:left="567" w:hanging="567"/>
        <w:rPr>
          <w:noProof/>
        </w:rPr>
      </w:pPr>
      <w:r>
        <w:rPr>
          <w:noProof/>
        </w:rPr>
        <w:br w:type="page"/>
        <w:t>Slovenia</w:t>
      </w:r>
    </w:p>
    <w:p>
      <w:pPr>
        <w:ind w:left="567" w:hanging="567"/>
        <w:rPr>
          <w:noProof/>
        </w:rPr>
      </w:pPr>
    </w:p>
    <w:p>
      <w:pPr>
        <w:rPr>
          <w:noProof/>
        </w:rPr>
      </w:pPr>
      <w:r>
        <w:rPr>
          <w:noProof/>
        </w:rPr>
        <w:t>Companies providing public urban bus transport pursuant to the Zakon o prevozih v cestnem prometu (Uradni list RS, 72/94, 54/96, 48/98 in 65/99).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5375"/>
        <w:gridCol w:w="926"/>
        <w:gridCol w:w="2330"/>
      </w:tblGrid>
      <w:tr>
        <w:trPr>
          <w:trHeight w:val="20"/>
          <w:tblHeader/>
          <w:jc w:val="center"/>
        </w:trPr>
        <w:tc>
          <w:tcPr>
            <w:tcW w:w="621" w:type="pct"/>
            <w:shd w:val="clear" w:color="auto" w:fill="auto"/>
            <w:vAlign w:val="center"/>
          </w:tcPr>
          <w:p>
            <w:pPr>
              <w:tabs>
                <w:tab w:val="left" w:pos="720"/>
              </w:tabs>
              <w:spacing w:before="60" w:after="60" w:line="240" w:lineRule="auto"/>
              <w:jc w:val="center"/>
              <w:rPr>
                <w:noProof/>
              </w:rPr>
            </w:pPr>
            <w:r>
              <w:rPr>
                <w:noProof/>
              </w:rPr>
              <w:t>Mat. Št.</w:t>
            </w:r>
          </w:p>
        </w:tc>
        <w:tc>
          <w:tcPr>
            <w:tcW w:w="2727" w:type="pct"/>
            <w:shd w:val="clear" w:color="auto" w:fill="auto"/>
            <w:vAlign w:val="center"/>
          </w:tcPr>
          <w:p>
            <w:pPr>
              <w:tabs>
                <w:tab w:val="left" w:pos="720"/>
              </w:tabs>
              <w:spacing w:before="60" w:after="60" w:line="240" w:lineRule="auto"/>
              <w:jc w:val="center"/>
              <w:rPr>
                <w:noProof/>
              </w:rPr>
            </w:pPr>
            <w:r>
              <w:rPr>
                <w:noProof/>
              </w:rPr>
              <w:t>Naziv</w:t>
            </w:r>
          </w:p>
        </w:tc>
        <w:tc>
          <w:tcPr>
            <w:tcW w:w="470" w:type="pct"/>
            <w:shd w:val="clear" w:color="auto" w:fill="auto"/>
            <w:vAlign w:val="center"/>
          </w:tcPr>
          <w:p>
            <w:pPr>
              <w:tabs>
                <w:tab w:val="left" w:pos="720"/>
              </w:tabs>
              <w:spacing w:before="60" w:after="60" w:line="240" w:lineRule="auto"/>
              <w:jc w:val="center"/>
              <w:rPr>
                <w:noProof/>
              </w:rPr>
            </w:pPr>
            <w:r>
              <w:rPr>
                <w:noProof/>
              </w:rPr>
              <w:t>Poštna Št.</w:t>
            </w:r>
          </w:p>
        </w:tc>
        <w:tc>
          <w:tcPr>
            <w:tcW w:w="1182"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1540564</w:t>
            </w:r>
          </w:p>
        </w:tc>
        <w:tc>
          <w:tcPr>
            <w:tcW w:w="2727" w:type="pct"/>
            <w:shd w:val="clear" w:color="auto" w:fill="auto"/>
            <w:vAlign w:val="center"/>
          </w:tcPr>
          <w:p>
            <w:pPr>
              <w:tabs>
                <w:tab w:val="left" w:pos="720"/>
              </w:tabs>
              <w:spacing w:before="60" w:after="60" w:line="240" w:lineRule="auto"/>
              <w:rPr>
                <w:noProof/>
                <w:lang w:val="pl-PL"/>
              </w:rPr>
            </w:pPr>
            <w:r>
              <w:rPr>
                <w:noProof/>
                <w:lang w:val="pl-PL"/>
              </w:rPr>
              <w:t>AVTOBUSNI PREVOZI RIŽANA D.O.O. Dekani</w:t>
            </w:r>
          </w:p>
        </w:tc>
        <w:tc>
          <w:tcPr>
            <w:tcW w:w="470" w:type="pct"/>
            <w:shd w:val="clear" w:color="auto" w:fill="auto"/>
            <w:vAlign w:val="center"/>
          </w:tcPr>
          <w:p>
            <w:pPr>
              <w:tabs>
                <w:tab w:val="left" w:pos="720"/>
              </w:tabs>
              <w:spacing w:before="60" w:after="60" w:line="240" w:lineRule="auto"/>
              <w:rPr>
                <w:noProof/>
                <w:lang w:val="pl-PL"/>
              </w:rPr>
            </w:pPr>
            <w:r>
              <w:rPr>
                <w:noProof/>
                <w:lang w:val="pl-PL"/>
              </w:rPr>
              <w:t>6271</w:t>
            </w:r>
          </w:p>
        </w:tc>
        <w:tc>
          <w:tcPr>
            <w:tcW w:w="1182" w:type="pct"/>
            <w:shd w:val="clear" w:color="auto" w:fill="auto"/>
            <w:vAlign w:val="center"/>
          </w:tcPr>
          <w:p>
            <w:pPr>
              <w:tabs>
                <w:tab w:val="left" w:pos="720"/>
              </w:tabs>
              <w:spacing w:before="60" w:after="60" w:line="240" w:lineRule="auto"/>
              <w:rPr>
                <w:noProof/>
                <w:lang w:val="pl-PL"/>
              </w:rPr>
            </w:pPr>
            <w:r>
              <w:rPr>
                <w:noProof/>
                <w:lang w:val="pl-PL"/>
              </w:rPr>
              <w:t>DEKANI</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5065011</w:t>
            </w:r>
          </w:p>
        </w:tc>
        <w:tc>
          <w:tcPr>
            <w:tcW w:w="2727" w:type="pct"/>
            <w:shd w:val="clear" w:color="auto" w:fill="auto"/>
            <w:vAlign w:val="center"/>
          </w:tcPr>
          <w:p>
            <w:pPr>
              <w:tabs>
                <w:tab w:val="left" w:pos="720"/>
              </w:tabs>
              <w:spacing w:before="60" w:after="60" w:line="240" w:lineRule="auto"/>
              <w:rPr>
                <w:noProof/>
                <w:lang w:val="pl-PL"/>
              </w:rPr>
            </w:pPr>
            <w:r>
              <w:rPr>
                <w:noProof/>
                <w:lang w:val="pl-PL"/>
              </w:rPr>
              <w:t>AVTOBUSNI PROMET Murska Sobota D.D.</w:t>
            </w:r>
          </w:p>
        </w:tc>
        <w:tc>
          <w:tcPr>
            <w:tcW w:w="470" w:type="pct"/>
            <w:shd w:val="clear" w:color="auto" w:fill="auto"/>
            <w:vAlign w:val="center"/>
          </w:tcPr>
          <w:p>
            <w:pPr>
              <w:tabs>
                <w:tab w:val="left" w:pos="720"/>
              </w:tabs>
              <w:spacing w:before="60" w:after="60" w:line="240" w:lineRule="auto"/>
              <w:rPr>
                <w:noProof/>
                <w:lang w:val="pl-PL"/>
              </w:rPr>
            </w:pPr>
            <w:r>
              <w:rPr>
                <w:noProof/>
                <w:lang w:val="pl-PL"/>
              </w:rPr>
              <w:t>9000</w:t>
            </w:r>
          </w:p>
        </w:tc>
        <w:tc>
          <w:tcPr>
            <w:tcW w:w="1182" w:type="pct"/>
            <w:shd w:val="clear" w:color="auto" w:fill="auto"/>
            <w:vAlign w:val="center"/>
          </w:tcPr>
          <w:p>
            <w:pPr>
              <w:tabs>
                <w:tab w:val="left" w:pos="720"/>
              </w:tabs>
              <w:spacing w:before="60" w:after="60" w:line="240" w:lineRule="auto"/>
              <w:rPr>
                <w:noProof/>
                <w:lang w:val="pl-PL"/>
              </w:rPr>
            </w:pPr>
            <w:r>
              <w:rPr>
                <w:noProof/>
                <w:lang w:val="pl-PL"/>
              </w:rPr>
              <w:t>MURSKA SOBOTA</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5097053</w:t>
            </w:r>
          </w:p>
        </w:tc>
        <w:tc>
          <w:tcPr>
            <w:tcW w:w="2727" w:type="pct"/>
            <w:shd w:val="clear" w:color="auto" w:fill="auto"/>
            <w:vAlign w:val="center"/>
          </w:tcPr>
          <w:p>
            <w:pPr>
              <w:tabs>
                <w:tab w:val="left" w:pos="720"/>
              </w:tabs>
              <w:spacing w:before="60" w:after="60" w:line="240" w:lineRule="auto"/>
              <w:rPr>
                <w:noProof/>
                <w:lang w:val="pl-PL"/>
              </w:rPr>
            </w:pPr>
            <w:r>
              <w:rPr>
                <w:noProof/>
                <w:lang w:val="pl-PL"/>
              </w:rPr>
              <w:t>Alpetour Potovalna Agencija</w:t>
            </w:r>
          </w:p>
        </w:tc>
        <w:tc>
          <w:tcPr>
            <w:tcW w:w="470" w:type="pct"/>
            <w:shd w:val="clear" w:color="auto" w:fill="auto"/>
            <w:vAlign w:val="center"/>
          </w:tcPr>
          <w:p>
            <w:pPr>
              <w:tabs>
                <w:tab w:val="left" w:pos="720"/>
              </w:tabs>
              <w:spacing w:before="60" w:after="60" w:line="240" w:lineRule="auto"/>
              <w:rPr>
                <w:noProof/>
                <w:lang w:val="pl-PL"/>
              </w:rPr>
            </w:pPr>
            <w:r>
              <w:rPr>
                <w:noProof/>
                <w:lang w:val="pl-PL"/>
              </w:rPr>
              <w:t>4000</w:t>
            </w:r>
          </w:p>
        </w:tc>
        <w:tc>
          <w:tcPr>
            <w:tcW w:w="1182" w:type="pct"/>
            <w:shd w:val="clear" w:color="auto" w:fill="auto"/>
            <w:vAlign w:val="center"/>
          </w:tcPr>
          <w:p>
            <w:pPr>
              <w:tabs>
                <w:tab w:val="left" w:pos="720"/>
              </w:tabs>
              <w:spacing w:before="60" w:after="60" w:line="240" w:lineRule="auto"/>
              <w:rPr>
                <w:noProof/>
                <w:lang w:val="pl-PL"/>
              </w:rPr>
            </w:pPr>
            <w:r>
              <w:rPr>
                <w:noProof/>
                <w:lang w:val="pl-PL"/>
              </w:rPr>
              <w:t>Kranj</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5097061</w:t>
            </w:r>
          </w:p>
        </w:tc>
        <w:tc>
          <w:tcPr>
            <w:tcW w:w="2727" w:type="pct"/>
            <w:shd w:val="clear" w:color="auto" w:fill="auto"/>
            <w:vAlign w:val="center"/>
          </w:tcPr>
          <w:p>
            <w:pPr>
              <w:tabs>
                <w:tab w:val="left" w:pos="720"/>
              </w:tabs>
              <w:spacing w:before="60" w:after="60" w:line="240" w:lineRule="auto"/>
              <w:rPr>
                <w:noProof/>
                <w:lang w:val="pl-PL"/>
              </w:rPr>
            </w:pPr>
            <w:r>
              <w:rPr>
                <w:noProof/>
                <w:lang w:val="pl-PL"/>
              </w:rPr>
              <w:t>ALPETOUR, Špedicija In Transport, D.D. Škofja Loka</w:t>
            </w:r>
          </w:p>
        </w:tc>
        <w:tc>
          <w:tcPr>
            <w:tcW w:w="470" w:type="pct"/>
            <w:shd w:val="clear" w:color="auto" w:fill="auto"/>
            <w:vAlign w:val="center"/>
          </w:tcPr>
          <w:p>
            <w:pPr>
              <w:tabs>
                <w:tab w:val="left" w:pos="720"/>
              </w:tabs>
              <w:spacing w:before="60" w:after="60" w:line="240" w:lineRule="auto"/>
              <w:rPr>
                <w:noProof/>
                <w:lang w:val="pl-PL"/>
              </w:rPr>
            </w:pPr>
            <w:r>
              <w:rPr>
                <w:noProof/>
                <w:lang w:val="pl-PL"/>
              </w:rPr>
              <w:t>4220</w:t>
            </w:r>
          </w:p>
        </w:tc>
        <w:tc>
          <w:tcPr>
            <w:tcW w:w="1182" w:type="pct"/>
            <w:shd w:val="clear" w:color="auto" w:fill="auto"/>
            <w:vAlign w:val="center"/>
          </w:tcPr>
          <w:p>
            <w:pPr>
              <w:tabs>
                <w:tab w:val="left" w:pos="720"/>
              </w:tabs>
              <w:spacing w:before="60" w:after="60" w:line="240" w:lineRule="auto"/>
              <w:rPr>
                <w:noProof/>
                <w:lang w:val="pl-PL"/>
              </w:rPr>
            </w:pPr>
            <w:r>
              <w:rPr>
                <w:noProof/>
                <w:lang w:val="pl-PL"/>
              </w:rPr>
              <w:t>ŠKOFJA LOKA</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5107717</w:t>
            </w:r>
          </w:p>
        </w:tc>
        <w:tc>
          <w:tcPr>
            <w:tcW w:w="2727" w:type="pct"/>
            <w:shd w:val="clear" w:color="auto" w:fill="auto"/>
            <w:vAlign w:val="center"/>
          </w:tcPr>
          <w:p>
            <w:pPr>
              <w:tabs>
                <w:tab w:val="left" w:pos="720"/>
              </w:tabs>
              <w:spacing w:before="60" w:after="60" w:line="240" w:lineRule="auto"/>
              <w:rPr>
                <w:noProof/>
                <w:lang w:val="pl-PL"/>
              </w:rPr>
            </w:pPr>
            <w:r>
              <w:rPr>
                <w:noProof/>
                <w:lang w:val="pl-PL"/>
              </w:rPr>
              <w:t>INTEGRAL BREBUS Brežice D.O.O.</w:t>
            </w:r>
          </w:p>
        </w:tc>
        <w:tc>
          <w:tcPr>
            <w:tcW w:w="470" w:type="pct"/>
            <w:shd w:val="clear" w:color="auto" w:fill="auto"/>
            <w:vAlign w:val="center"/>
          </w:tcPr>
          <w:p>
            <w:pPr>
              <w:tabs>
                <w:tab w:val="left" w:pos="720"/>
              </w:tabs>
              <w:spacing w:before="60" w:after="60" w:line="240" w:lineRule="auto"/>
              <w:rPr>
                <w:noProof/>
                <w:lang w:val="pl-PL"/>
              </w:rPr>
            </w:pPr>
            <w:r>
              <w:rPr>
                <w:noProof/>
                <w:lang w:val="pl-PL"/>
              </w:rPr>
              <w:t>8250</w:t>
            </w:r>
          </w:p>
        </w:tc>
        <w:tc>
          <w:tcPr>
            <w:tcW w:w="1182" w:type="pct"/>
            <w:shd w:val="clear" w:color="auto" w:fill="auto"/>
            <w:vAlign w:val="center"/>
          </w:tcPr>
          <w:p>
            <w:pPr>
              <w:tabs>
                <w:tab w:val="left" w:pos="720"/>
              </w:tabs>
              <w:spacing w:before="60" w:after="60" w:line="240" w:lineRule="auto"/>
              <w:rPr>
                <w:noProof/>
                <w:lang w:val="pl-PL"/>
              </w:rPr>
            </w:pPr>
            <w:r>
              <w:rPr>
                <w:noProof/>
                <w:lang w:val="pl-PL"/>
              </w:rPr>
              <w:t>BREŽICE</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5143233</w:t>
            </w:r>
          </w:p>
        </w:tc>
        <w:tc>
          <w:tcPr>
            <w:tcW w:w="2727" w:type="pct"/>
            <w:shd w:val="clear" w:color="auto" w:fill="auto"/>
            <w:vAlign w:val="center"/>
          </w:tcPr>
          <w:p>
            <w:pPr>
              <w:tabs>
                <w:tab w:val="left" w:pos="720"/>
              </w:tabs>
              <w:spacing w:before="60" w:after="60" w:line="240" w:lineRule="auto"/>
              <w:rPr>
                <w:noProof/>
                <w:lang w:val="pl-PL"/>
              </w:rPr>
            </w:pPr>
            <w:r>
              <w:rPr>
                <w:noProof/>
                <w:lang w:val="pl-PL"/>
              </w:rPr>
              <w:t>IZLETNIK CELJE D.D. Prometno In Turistično Podjetje Celje</w:t>
            </w:r>
          </w:p>
        </w:tc>
        <w:tc>
          <w:tcPr>
            <w:tcW w:w="470" w:type="pct"/>
            <w:shd w:val="clear" w:color="auto" w:fill="auto"/>
            <w:vAlign w:val="center"/>
          </w:tcPr>
          <w:p>
            <w:pPr>
              <w:tabs>
                <w:tab w:val="left" w:pos="720"/>
              </w:tabs>
              <w:spacing w:before="60" w:after="60" w:line="240" w:lineRule="auto"/>
              <w:rPr>
                <w:noProof/>
                <w:lang w:val="pl-PL"/>
              </w:rPr>
            </w:pPr>
            <w:r>
              <w:rPr>
                <w:noProof/>
                <w:lang w:val="pl-PL"/>
              </w:rPr>
              <w:t>3000</w:t>
            </w:r>
          </w:p>
        </w:tc>
        <w:tc>
          <w:tcPr>
            <w:tcW w:w="1182" w:type="pct"/>
            <w:shd w:val="clear" w:color="auto" w:fill="auto"/>
            <w:vAlign w:val="center"/>
          </w:tcPr>
          <w:p>
            <w:pPr>
              <w:tabs>
                <w:tab w:val="left" w:pos="720"/>
              </w:tabs>
              <w:spacing w:before="60" w:after="60" w:line="240" w:lineRule="auto"/>
              <w:rPr>
                <w:noProof/>
                <w:lang w:val="pl-PL"/>
              </w:rPr>
            </w:pPr>
            <w:r>
              <w:rPr>
                <w:noProof/>
                <w:lang w:val="pl-PL"/>
              </w:rPr>
              <w:t>CELJE</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5143373</w:t>
            </w:r>
          </w:p>
        </w:tc>
        <w:tc>
          <w:tcPr>
            <w:tcW w:w="2727" w:type="pct"/>
            <w:shd w:val="clear" w:color="auto" w:fill="auto"/>
            <w:vAlign w:val="center"/>
          </w:tcPr>
          <w:p>
            <w:pPr>
              <w:tabs>
                <w:tab w:val="left" w:pos="720"/>
              </w:tabs>
              <w:spacing w:before="60" w:after="60" w:line="240" w:lineRule="auto"/>
              <w:rPr>
                <w:noProof/>
                <w:lang w:val="pl-PL"/>
              </w:rPr>
            </w:pPr>
            <w:r>
              <w:rPr>
                <w:noProof/>
                <w:lang w:val="pl-PL"/>
              </w:rPr>
              <w:t>AVRIGO DRUŽBA ZA AVTOBUSNI PROMET IN TURIZEM D.D. NOVA GORICA</w:t>
            </w:r>
          </w:p>
        </w:tc>
        <w:tc>
          <w:tcPr>
            <w:tcW w:w="470" w:type="pct"/>
            <w:shd w:val="clear" w:color="auto" w:fill="auto"/>
            <w:vAlign w:val="center"/>
          </w:tcPr>
          <w:p>
            <w:pPr>
              <w:tabs>
                <w:tab w:val="left" w:pos="720"/>
              </w:tabs>
              <w:spacing w:before="60" w:after="60" w:line="240" w:lineRule="auto"/>
              <w:rPr>
                <w:noProof/>
                <w:lang w:val="pl-PL"/>
              </w:rPr>
            </w:pPr>
            <w:r>
              <w:rPr>
                <w:noProof/>
                <w:lang w:val="pl-PL"/>
              </w:rPr>
              <w:t>5000</w:t>
            </w:r>
          </w:p>
        </w:tc>
        <w:tc>
          <w:tcPr>
            <w:tcW w:w="1182" w:type="pct"/>
            <w:shd w:val="clear" w:color="auto" w:fill="auto"/>
            <w:vAlign w:val="center"/>
          </w:tcPr>
          <w:p>
            <w:pPr>
              <w:tabs>
                <w:tab w:val="left" w:pos="720"/>
              </w:tabs>
              <w:spacing w:before="60" w:after="60" w:line="240" w:lineRule="auto"/>
              <w:rPr>
                <w:noProof/>
                <w:lang w:val="pl-PL"/>
              </w:rPr>
            </w:pPr>
            <w:r>
              <w:rPr>
                <w:noProof/>
                <w:lang w:val="pl-PL"/>
              </w:rPr>
              <w:t>NOVA GORICA</w:t>
            </w:r>
          </w:p>
        </w:tc>
      </w:tr>
      <w:tr>
        <w:trPr>
          <w:trHeight w:val="20"/>
          <w:jc w:val="center"/>
        </w:trPr>
        <w:tc>
          <w:tcPr>
            <w:tcW w:w="621" w:type="pct"/>
            <w:shd w:val="clear" w:color="auto" w:fill="auto"/>
            <w:vAlign w:val="center"/>
          </w:tcPr>
          <w:p>
            <w:pPr>
              <w:tabs>
                <w:tab w:val="left" w:pos="720"/>
              </w:tabs>
              <w:spacing w:before="60" w:after="60" w:line="240" w:lineRule="auto"/>
              <w:rPr>
                <w:noProof/>
                <w:lang w:val="pl-PL"/>
              </w:rPr>
            </w:pPr>
            <w:r>
              <w:rPr>
                <w:noProof/>
                <w:lang w:val="pl-PL"/>
              </w:rPr>
              <w:t>5222966</w:t>
            </w:r>
          </w:p>
        </w:tc>
        <w:tc>
          <w:tcPr>
            <w:tcW w:w="2727" w:type="pct"/>
            <w:shd w:val="clear" w:color="auto" w:fill="auto"/>
            <w:vAlign w:val="center"/>
          </w:tcPr>
          <w:p>
            <w:pPr>
              <w:tabs>
                <w:tab w:val="left" w:pos="720"/>
              </w:tabs>
              <w:spacing w:before="60" w:after="60" w:line="240" w:lineRule="auto"/>
              <w:rPr>
                <w:noProof/>
                <w:lang w:val="pl-PL"/>
              </w:rPr>
            </w:pPr>
            <w:r>
              <w:rPr>
                <w:noProof/>
                <w:lang w:val="pl-PL"/>
              </w:rPr>
              <w:t>JAVNO PODJETJE LJUBLJANSKI POTNIŠKI PROMET D.O.O.</w:t>
            </w:r>
          </w:p>
        </w:tc>
        <w:tc>
          <w:tcPr>
            <w:tcW w:w="470" w:type="pct"/>
            <w:shd w:val="clear" w:color="auto" w:fill="auto"/>
            <w:vAlign w:val="center"/>
          </w:tcPr>
          <w:p>
            <w:pPr>
              <w:tabs>
                <w:tab w:val="left" w:pos="720"/>
              </w:tabs>
              <w:spacing w:before="60" w:after="60" w:line="240" w:lineRule="auto"/>
              <w:rPr>
                <w:noProof/>
                <w:lang w:val="pl-PL"/>
              </w:rPr>
            </w:pPr>
            <w:r>
              <w:rPr>
                <w:noProof/>
                <w:lang w:val="pl-PL"/>
              </w:rPr>
              <w:t>1000</w:t>
            </w:r>
          </w:p>
        </w:tc>
        <w:tc>
          <w:tcPr>
            <w:tcW w:w="1182" w:type="pct"/>
            <w:shd w:val="clear" w:color="auto" w:fill="auto"/>
            <w:vAlign w:val="center"/>
          </w:tcPr>
          <w:p>
            <w:pPr>
              <w:tabs>
                <w:tab w:val="left" w:pos="720"/>
              </w:tabs>
              <w:spacing w:before="60" w:after="60" w:line="240" w:lineRule="auto"/>
              <w:rPr>
                <w:noProof/>
                <w:lang w:val="pl-PL"/>
              </w:rPr>
            </w:pPr>
            <w:r>
              <w:rPr>
                <w:noProof/>
                <w:lang w:val="pl-PL"/>
              </w:rPr>
              <w:t>LJUBLJANA</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5263433</w:t>
            </w:r>
          </w:p>
        </w:tc>
        <w:tc>
          <w:tcPr>
            <w:tcW w:w="2727" w:type="pct"/>
            <w:shd w:val="clear" w:color="auto" w:fill="auto"/>
          </w:tcPr>
          <w:p>
            <w:pPr>
              <w:tabs>
                <w:tab w:val="left" w:pos="720"/>
              </w:tabs>
              <w:spacing w:before="60" w:after="60" w:line="240" w:lineRule="auto"/>
              <w:rPr>
                <w:noProof/>
                <w:lang w:val="fr-FR"/>
              </w:rPr>
            </w:pPr>
            <w:r>
              <w:rPr>
                <w:noProof/>
                <w:lang w:val="fr-FR"/>
              </w:rPr>
              <w:t>CERTUS AVTOBUSNI PROMET MARIBOR D.D.</w:t>
            </w:r>
          </w:p>
        </w:tc>
        <w:tc>
          <w:tcPr>
            <w:tcW w:w="470" w:type="pct"/>
            <w:shd w:val="clear" w:color="auto" w:fill="auto"/>
          </w:tcPr>
          <w:p>
            <w:pPr>
              <w:tabs>
                <w:tab w:val="left" w:pos="720"/>
              </w:tabs>
              <w:spacing w:before="60" w:after="60" w:line="240" w:lineRule="auto"/>
              <w:rPr>
                <w:noProof/>
                <w:lang w:val="pl-PL"/>
              </w:rPr>
            </w:pPr>
            <w:r>
              <w:rPr>
                <w:noProof/>
                <w:lang w:val="pl-PL"/>
              </w:rPr>
              <w:t>2000</w:t>
            </w:r>
          </w:p>
        </w:tc>
        <w:tc>
          <w:tcPr>
            <w:tcW w:w="1182" w:type="pct"/>
            <w:shd w:val="clear" w:color="auto" w:fill="auto"/>
          </w:tcPr>
          <w:p>
            <w:pPr>
              <w:tabs>
                <w:tab w:val="left" w:pos="720"/>
              </w:tabs>
              <w:spacing w:before="60" w:after="60" w:line="240" w:lineRule="auto"/>
              <w:rPr>
                <w:noProof/>
                <w:lang w:val="pl-PL"/>
              </w:rPr>
            </w:pPr>
            <w:r>
              <w:rPr>
                <w:noProof/>
                <w:lang w:val="pl-PL"/>
              </w:rPr>
              <w:t>MARIBOR</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5352657</w:t>
            </w:r>
          </w:p>
        </w:tc>
        <w:tc>
          <w:tcPr>
            <w:tcW w:w="2727" w:type="pct"/>
            <w:shd w:val="clear" w:color="auto" w:fill="auto"/>
          </w:tcPr>
          <w:p>
            <w:pPr>
              <w:tabs>
                <w:tab w:val="left" w:pos="720"/>
              </w:tabs>
              <w:spacing w:before="60" w:after="60" w:line="240" w:lineRule="auto"/>
              <w:rPr>
                <w:noProof/>
                <w:lang w:val="pl-PL"/>
              </w:rPr>
            </w:pPr>
            <w:r>
              <w:rPr>
                <w:noProof/>
                <w:lang w:val="pl-PL"/>
              </w:rPr>
              <w:t>I &amp; I - Avtobusni Prevozi D.D. Koper</w:t>
            </w:r>
          </w:p>
        </w:tc>
        <w:tc>
          <w:tcPr>
            <w:tcW w:w="470" w:type="pct"/>
            <w:shd w:val="clear" w:color="auto" w:fill="auto"/>
          </w:tcPr>
          <w:p>
            <w:pPr>
              <w:tabs>
                <w:tab w:val="left" w:pos="720"/>
              </w:tabs>
              <w:spacing w:before="60" w:after="60" w:line="240" w:lineRule="auto"/>
              <w:rPr>
                <w:noProof/>
                <w:lang w:val="pl-PL"/>
              </w:rPr>
            </w:pPr>
            <w:r>
              <w:rPr>
                <w:noProof/>
                <w:lang w:val="pl-PL"/>
              </w:rPr>
              <w:t>6000</w:t>
            </w:r>
          </w:p>
        </w:tc>
        <w:tc>
          <w:tcPr>
            <w:tcW w:w="1182" w:type="pct"/>
            <w:shd w:val="clear" w:color="auto" w:fill="auto"/>
          </w:tcPr>
          <w:p>
            <w:pPr>
              <w:tabs>
                <w:tab w:val="left" w:pos="720"/>
              </w:tabs>
              <w:spacing w:before="60" w:after="60" w:line="240" w:lineRule="auto"/>
              <w:rPr>
                <w:noProof/>
                <w:lang w:val="pl-PL"/>
              </w:rPr>
            </w:pPr>
            <w:r>
              <w:rPr>
                <w:noProof/>
                <w:lang w:val="pl-PL"/>
              </w:rPr>
              <w:t>KOPER - CAPODISTRIA</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5357845</w:t>
            </w:r>
          </w:p>
        </w:tc>
        <w:tc>
          <w:tcPr>
            <w:tcW w:w="2727" w:type="pct"/>
            <w:shd w:val="clear" w:color="auto" w:fill="auto"/>
          </w:tcPr>
          <w:p>
            <w:pPr>
              <w:tabs>
                <w:tab w:val="left" w:pos="720"/>
              </w:tabs>
              <w:spacing w:before="60" w:after="60" w:line="240" w:lineRule="auto"/>
              <w:rPr>
                <w:noProof/>
                <w:lang w:val="pl-PL"/>
              </w:rPr>
            </w:pPr>
            <w:r>
              <w:rPr>
                <w:noProof/>
                <w:lang w:val="pl-PL"/>
              </w:rPr>
              <w:t>Meteor Cerklje</w:t>
            </w:r>
          </w:p>
        </w:tc>
        <w:tc>
          <w:tcPr>
            <w:tcW w:w="470" w:type="pct"/>
            <w:shd w:val="clear" w:color="auto" w:fill="auto"/>
          </w:tcPr>
          <w:p>
            <w:pPr>
              <w:tabs>
                <w:tab w:val="left" w:pos="720"/>
              </w:tabs>
              <w:spacing w:before="60" w:after="60" w:line="240" w:lineRule="auto"/>
              <w:rPr>
                <w:noProof/>
                <w:lang w:val="pl-PL"/>
              </w:rPr>
            </w:pPr>
            <w:r>
              <w:rPr>
                <w:noProof/>
                <w:lang w:val="pl-PL"/>
              </w:rPr>
              <w:t>4207</w:t>
            </w:r>
          </w:p>
        </w:tc>
        <w:tc>
          <w:tcPr>
            <w:tcW w:w="1182" w:type="pct"/>
            <w:shd w:val="clear" w:color="auto" w:fill="auto"/>
          </w:tcPr>
          <w:p>
            <w:pPr>
              <w:tabs>
                <w:tab w:val="left" w:pos="720"/>
              </w:tabs>
              <w:spacing w:before="60" w:after="60" w:line="240" w:lineRule="auto"/>
              <w:rPr>
                <w:noProof/>
                <w:lang w:val="pl-PL"/>
              </w:rPr>
            </w:pPr>
            <w:r>
              <w:rPr>
                <w:noProof/>
                <w:lang w:val="pl-PL"/>
              </w:rPr>
              <w:t>Cerklje</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5410711</w:t>
            </w:r>
          </w:p>
        </w:tc>
        <w:tc>
          <w:tcPr>
            <w:tcW w:w="2727" w:type="pct"/>
            <w:shd w:val="clear" w:color="auto" w:fill="auto"/>
          </w:tcPr>
          <w:p>
            <w:pPr>
              <w:tabs>
                <w:tab w:val="left" w:pos="720"/>
              </w:tabs>
              <w:spacing w:before="60" w:after="60" w:line="240" w:lineRule="auto"/>
              <w:rPr>
                <w:noProof/>
                <w:lang w:val="pl-PL"/>
              </w:rPr>
            </w:pPr>
            <w:r>
              <w:rPr>
                <w:noProof/>
                <w:lang w:val="pl-PL"/>
              </w:rPr>
              <w:t>KORATUR Avtobusni Promet In Turizem D.D. Prevalje</w:t>
            </w:r>
          </w:p>
        </w:tc>
        <w:tc>
          <w:tcPr>
            <w:tcW w:w="470" w:type="pct"/>
            <w:shd w:val="clear" w:color="auto" w:fill="auto"/>
          </w:tcPr>
          <w:p>
            <w:pPr>
              <w:tabs>
                <w:tab w:val="left" w:pos="720"/>
              </w:tabs>
              <w:spacing w:before="60" w:after="60" w:line="240" w:lineRule="auto"/>
              <w:rPr>
                <w:noProof/>
                <w:lang w:val="pl-PL"/>
              </w:rPr>
            </w:pPr>
            <w:r>
              <w:rPr>
                <w:noProof/>
                <w:lang w:val="pl-PL"/>
              </w:rPr>
              <w:t>2391</w:t>
            </w:r>
          </w:p>
        </w:tc>
        <w:tc>
          <w:tcPr>
            <w:tcW w:w="1182" w:type="pct"/>
            <w:shd w:val="clear" w:color="auto" w:fill="auto"/>
          </w:tcPr>
          <w:p>
            <w:pPr>
              <w:tabs>
                <w:tab w:val="left" w:pos="720"/>
              </w:tabs>
              <w:spacing w:before="60" w:after="60" w:line="240" w:lineRule="auto"/>
              <w:rPr>
                <w:noProof/>
                <w:lang w:val="pl-PL"/>
              </w:rPr>
            </w:pPr>
            <w:r>
              <w:rPr>
                <w:noProof/>
                <w:lang w:val="pl-PL"/>
              </w:rPr>
              <w:t>PREVALJE</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5465486</w:t>
            </w:r>
          </w:p>
        </w:tc>
        <w:tc>
          <w:tcPr>
            <w:tcW w:w="2727" w:type="pct"/>
            <w:shd w:val="clear" w:color="auto" w:fill="auto"/>
          </w:tcPr>
          <w:p>
            <w:pPr>
              <w:tabs>
                <w:tab w:val="left" w:pos="720"/>
              </w:tabs>
              <w:spacing w:before="60" w:after="60" w:line="240" w:lineRule="auto"/>
              <w:rPr>
                <w:noProof/>
                <w:lang w:val="sv-SE"/>
              </w:rPr>
            </w:pPr>
            <w:r>
              <w:rPr>
                <w:noProof/>
                <w:lang w:val="sv-SE"/>
              </w:rPr>
              <w:t>INTEGRAL, Avto. Promet Tržič, D.D.</w:t>
            </w:r>
          </w:p>
        </w:tc>
        <w:tc>
          <w:tcPr>
            <w:tcW w:w="470" w:type="pct"/>
            <w:shd w:val="clear" w:color="auto" w:fill="auto"/>
          </w:tcPr>
          <w:p>
            <w:pPr>
              <w:tabs>
                <w:tab w:val="left" w:pos="720"/>
              </w:tabs>
              <w:spacing w:before="60" w:after="60" w:line="240" w:lineRule="auto"/>
              <w:rPr>
                <w:noProof/>
                <w:lang w:val="pl-PL"/>
              </w:rPr>
            </w:pPr>
            <w:r>
              <w:rPr>
                <w:noProof/>
                <w:lang w:val="pl-PL"/>
              </w:rPr>
              <w:t>4290</w:t>
            </w:r>
          </w:p>
        </w:tc>
        <w:tc>
          <w:tcPr>
            <w:tcW w:w="1182" w:type="pct"/>
            <w:shd w:val="clear" w:color="auto" w:fill="auto"/>
          </w:tcPr>
          <w:p>
            <w:pPr>
              <w:tabs>
                <w:tab w:val="left" w:pos="720"/>
              </w:tabs>
              <w:spacing w:before="60" w:after="60" w:line="240" w:lineRule="auto"/>
              <w:rPr>
                <w:noProof/>
                <w:lang w:val="pl-PL"/>
              </w:rPr>
            </w:pPr>
            <w:r>
              <w:rPr>
                <w:noProof/>
                <w:lang w:val="pl-PL"/>
              </w:rPr>
              <w:t>TRŽIČ</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5544378</w:t>
            </w:r>
          </w:p>
        </w:tc>
        <w:tc>
          <w:tcPr>
            <w:tcW w:w="2727" w:type="pct"/>
            <w:shd w:val="clear" w:color="auto" w:fill="auto"/>
          </w:tcPr>
          <w:p>
            <w:pPr>
              <w:tabs>
                <w:tab w:val="left" w:pos="720"/>
              </w:tabs>
              <w:spacing w:before="60" w:after="60" w:line="240" w:lineRule="auto"/>
              <w:rPr>
                <w:noProof/>
                <w:lang w:val="pl-PL"/>
              </w:rPr>
            </w:pPr>
            <w:r>
              <w:rPr>
                <w:noProof/>
                <w:lang w:val="pl-PL"/>
              </w:rPr>
              <w:t>KAM-BUS Družba Za Prevoz Potnikov, Turizem In Vzdrževanje Vozil, D.D. Kamnik</w:t>
            </w:r>
          </w:p>
        </w:tc>
        <w:tc>
          <w:tcPr>
            <w:tcW w:w="470" w:type="pct"/>
            <w:shd w:val="clear" w:color="auto" w:fill="auto"/>
          </w:tcPr>
          <w:p>
            <w:pPr>
              <w:tabs>
                <w:tab w:val="left" w:pos="720"/>
              </w:tabs>
              <w:spacing w:before="60" w:after="60" w:line="240" w:lineRule="auto"/>
              <w:rPr>
                <w:noProof/>
                <w:lang w:val="pl-PL"/>
              </w:rPr>
            </w:pPr>
            <w:r>
              <w:rPr>
                <w:noProof/>
                <w:lang w:val="pl-PL"/>
              </w:rPr>
              <w:t>1241</w:t>
            </w:r>
          </w:p>
        </w:tc>
        <w:tc>
          <w:tcPr>
            <w:tcW w:w="1182" w:type="pct"/>
            <w:shd w:val="clear" w:color="auto" w:fill="auto"/>
          </w:tcPr>
          <w:p>
            <w:pPr>
              <w:tabs>
                <w:tab w:val="left" w:pos="720"/>
              </w:tabs>
              <w:spacing w:before="60" w:after="60" w:line="240" w:lineRule="auto"/>
              <w:rPr>
                <w:noProof/>
                <w:lang w:val="pl-PL"/>
              </w:rPr>
            </w:pPr>
            <w:r>
              <w:rPr>
                <w:noProof/>
                <w:lang w:val="pl-PL"/>
              </w:rPr>
              <w:t>KAMNIK</w:t>
            </w:r>
          </w:p>
        </w:tc>
      </w:tr>
      <w:tr>
        <w:trPr>
          <w:trHeight w:val="20"/>
          <w:jc w:val="center"/>
        </w:trPr>
        <w:tc>
          <w:tcPr>
            <w:tcW w:w="621" w:type="pct"/>
            <w:shd w:val="clear" w:color="auto" w:fill="auto"/>
          </w:tcPr>
          <w:p>
            <w:pPr>
              <w:tabs>
                <w:tab w:val="left" w:pos="720"/>
              </w:tabs>
              <w:spacing w:before="60" w:after="60" w:line="240" w:lineRule="auto"/>
              <w:rPr>
                <w:noProof/>
                <w:lang w:val="pl-PL"/>
              </w:rPr>
            </w:pPr>
            <w:r>
              <w:rPr>
                <w:noProof/>
                <w:lang w:val="pl-PL"/>
              </w:rPr>
              <w:t>5880190</w:t>
            </w:r>
          </w:p>
        </w:tc>
        <w:tc>
          <w:tcPr>
            <w:tcW w:w="2727" w:type="pct"/>
            <w:shd w:val="clear" w:color="auto" w:fill="auto"/>
          </w:tcPr>
          <w:p>
            <w:pPr>
              <w:tabs>
                <w:tab w:val="left" w:pos="720"/>
              </w:tabs>
              <w:spacing w:before="60" w:after="60" w:line="240" w:lineRule="auto"/>
              <w:rPr>
                <w:noProof/>
                <w:lang w:val="it-IT"/>
              </w:rPr>
            </w:pPr>
            <w:r>
              <w:rPr>
                <w:noProof/>
                <w:lang w:val="it-IT"/>
              </w:rPr>
              <w:t>MPOV Storitve In Trgovina D.O.O. Vinica</w:t>
            </w:r>
          </w:p>
        </w:tc>
        <w:tc>
          <w:tcPr>
            <w:tcW w:w="470" w:type="pct"/>
            <w:shd w:val="clear" w:color="auto" w:fill="auto"/>
          </w:tcPr>
          <w:p>
            <w:pPr>
              <w:tabs>
                <w:tab w:val="left" w:pos="720"/>
              </w:tabs>
              <w:spacing w:before="60" w:after="60" w:line="240" w:lineRule="auto"/>
              <w:rPr>
                <w:noProof/>
                <w:lang w:val="pl-PL"/>
              </w:rPr>
            </w:pPr>
            <w:r>
              <w:rPr>
                <w:noProof/>
                <w:lang w:val="pl-PL"/>
              </w:rPr>
              <w:t>8344</w:t>
            </w:r>
          </w:p>
        </w:tc>
        <w:tc>
          <w:tcPr>
            <w:tcW w:w="1182" w:type="pct"/>
            <w:shd w:val="clear" w:color="auto" w:fill="auto"/>
          </w:tcPr>
          <w:p>
            <w:pPr>
              <w:tabs>
                <w:tab w:val="left" w:pos="720"/>
              </w:tabs>
              <w:spacing w:before="60" w:after="60" w:line="240" w:lineRule="auto"/>
              <w:rPr>
                <w:noProof/>
                <w:lang w:val="pl-PL"/>
              </w:rPr>
            </w:pPr>
            <w:r>
              <w:rPr>
                <w:noProof/>
                <w:lang w:val="pl-PL"/>
              </w:rPr>
              <w:t>VINICA</w:t>
            </w:r>
          </w:p>
        </w:tc>
      </w:tr>
    </w:tbl>
    <w:p>
      <w:pPr>
        <w:ind w:left="567" w:hanging="567"/>
        <w:rPr>
          <w:noProof/>
          <w:lang w:val="pl-PL"/>
        </w:rPr>
      </w:pPr>
    </w:p>
    <w:p>
      <w:pPr>
        <w:ind w:left="567" w:hanging="567"/>
        <w:rPr>
          <w:noProof/>
          <w:lang w:val="pl-PL"/>
        </w:rPr>
      </w:pPr>
      <w:r>
        <w:rPr>
          <w:noProof/>
          <w:lang w:val="pl-PL"/>
        </w:rPr>
        <w:br w:type="page"/>
        <w:t>Slovakia</w:t>
      </w:r>
    </w:p>
    <w:p>
      <w:pPr>
        <w:ind w:left="567" w:hanging="567"/>
        <w:rPr>
          <w:noProof/>
          <w:lang w:val="pl-PL"/>
        </w:rPr>
      </w:pPr>
    </w:p>
    <w:p>
      <w:pPr>
        <w:ind w:left="567" w:hanging="567"/>
        <w:rPr>
          <w:noProof/>
        </w:rPr>
      </w:pPr>
      <w:r>
        <w:rPr>
          <w:noProof/>
        </w:rPr>
        <w:t>–</w:t>
      </w:r>
      <w:r>
        <w:rPr>
          <w:noProof/>
        </w:rPr>
        <w:tab/>
        <w:t>Carriers operating, on basis of the licence, public passenger transport on tramway, trolleybus, special or cable way pursuant to Article 23 of the Act No  164/1996 Coll. in wording of Acts No  58/1997 Coll., No  260/2001 Coll., No  416/2001 Coll. and No  114/2004 Coll.,</w:t>
      </w:r>
    </w:p>
    <w:p>
      <w:pPr>
        <w:ind w:left="567" w:hanging="567"/>
        <w:rPr>
          <w:noProof/>
        </w:rPr>
      </w:pPr>
    </w:p>
    <w:p>
      <w:pPr>
        <w:ind w:left="567" w:hanging="567"/>
        <w:rPr>
          <w:noProof/>
        </w:rPr>
      </w:pPr>
      <w:r>
        <w:rPr>
          <w:noProof/>
        </w:rPr>
        <w:t>–</w:t>
      </w:r>
      <w:r>
        <w:rPr>
          <w:noProof/>
        </w:rPr>
        <w:tab/>
        <w:t>Carriers operating regular domestic bus transport for the public on the territory of the Slovak Republic, or on the part of the territory of the foreign state as well, or on determined part of the territory of the Slovak Republic on basis of the permission to operate the bus transport and on basis of the transport licence for specific route, which are granted pursuant to Act No  168/1996 Coll. in wording of Acts No  386/1996 Coll., No  58/1997 Coll., No  340/2000 Coll., No  416/2001 Coll., No  506/2002 Coll., No  534/2003 Coll. and No  114/2004 Coll.</w:t>
      </w:r>
    </w:p>
    <w:p>
      <w:pPr>
        <w:ind w:left="567" w:hanging="567"/>
        <w:rPr>
          <w:noProof/>
        </w:rPr>
      </w:pPr>
    </w:p>
    <w:p>
      <w:pPr>
        <w:ind w:left="567" w:hanging="567"/>
        <w:rPr>
          <w:noProof/>
        </w:rPr>
      </w:pPr>
      <w:r>
        <w:rPr>
          <w:noProof/>
        </w:rPr>
        <w:t>For example:</w:t>
      </w:r>
    </w:p>
    <w:p>
      <w:pPr>
        <w:ind w:left="1134" w:hanging="567"/>
        <w:rPr>
          <w:noProof/>
        </w:rPr>
      </w:pPr>
      <w:r>
        <w:rPr>
          <w:noProof/>
        </w:rPr>
        <w:t>–</w:t>
      </w:r>
      <w:r>
        <w:rPr>
          <w:noProof/>
        </w:rPr>
        <w:tab/>
        <w:t xml:space="preserve">Dopravný podnik </w:t>
      </w:r>
      <w:smartTag w:uri="urn:schemas-microsoft-com:office:smarttags" w:element="place">
        <w:smartTag w:uri="urn:schemas-microsoft-com:office:smarttags" w:element="City">
          <w:r>
            <w:rPr>
              <w:noProof/>
            </w:rPr>
            <w:t>Bratislava</w:t>
          </w:r>
        </w:smartTag>
      </w:smartTag>
      <w:r>
        <w:rPr>
          <w:noProof/>
        </w:rPr>
        <w:t>, a.s.</w:t>
      </w:r>
    </w:p>
    <w:p>
      <w:pPr>
        <w:ind w:left="1134" w:hanging="567"/>
        <w:rPr>
          <w:noProof/>
        </w:rPr>
      </w:pPr>
      <w:r>
        <w:rPr>
          <w:noProof/>
        </w:rPr>
        <w:t>–</w:t>
      </w:r>
      <w:r>
        <w:rPr>
          <w:noProof/>
        </w:rPr>
        <w:tab/>
        <w:t>Dopravný podnik mesta Košice, a.s.</w:t>
      </w:r>
    </w:p>
    <w:p>
      <w:pPr>
        <w:ind w:left="1134" w:hanging="567"/>
        <w:rPr>
          <w:noProof/>
        </w:rPr>
      </w:pPr>
      <w:r>
        <w:rPr>
          <w:noProof/>
        </w:rPr>
        <w:t>–</w:t>
      </w:r>
      <w:r>
        <w:rPr>
          <w:noProof/>
        </w:rPr>
        <w:tab/>
        <w:t>Dopravný podnik mesta Prešov, a.s.</w:t>
      </w:r>
    </w:p>
    <w:p>
      <w:pPr>
        <w:ind w:left="1134" w:hanging="567"/>
        <w:rPr>
          <w:noProof/>
        </w:rPr>
      </w:pPr>
      <w:r>
        <w:rPr>
          <w:noProof/>
        </w:rPr>
        <w:t>–</w:t>
      </w:r>
      <w:r>
        <w:rPr>
          <w:noProof/>
        </w:rPr>
        <w:tab/>
        <w:t>Dopravný podnik mesta Žilina, a.s.</w:t>
      </w:r>
    </w:p>
    <w:p>
      <w:pPr>
        <w:ind w:left="567" w:hanging="567"/>
        <w:rPr>
          <w:noProof/>
        </w:rPr>
      </w:pPr>
    </w:p>
    <w:p>
      <w:pPr>
        <w:ind w:left="567" w:hanging="567"/>
        <w:rPr>
          <w:noProof/>
        </w:rPr>
      </w:pPr>
      <w:r>
        <w:rPr>
          <w:noProof/>
        </w:rPr>
        <w:br w:type="page"/>
        <w:t>Finland</w:t>
      </w:r>
    </w:p>
    <w:p>
      <w:pPr>
        <w:ind w:left="567" w:hanging="567"/>
        <w:rPr>
          <w:noProof/>
        </w:rPr>
      </w:pPr>
    </w:p>
    <w:p>
      <w:pPr>
        <w:rPr>
          <w:noProof/>
        </w:rPr>
      </w:pPr>
      <w:r>
        <w:rPr>
          <w:noProof/>
        </w:rPr>
        <w:t>Entities providing regular coach transport services under a special or exclusive licence pursuant to the laki luvanvaraisesta henkilöliikenteestä tiellä/ lagen om tillståndspliktig persontrafik på väg (343/1991) and municipal transport authorities and public enterprises providing public transport services by bus, rail or underground railway, or maintaining a network for the purpose of providing such transport services.</w:t>
      </w:r>
    </w:p>
    <w:p>
      <w:pPr>
        <w:rPr>
          <w:noProof/>
        </w:rPr>
      </w:pPr>
    </w:p>
    <w:p>
      <w:pPr>
        <w:rPr>
          <w:noProof/>
          <w:lang w:val="sv-SE"/>
        </w:rPr>
      </w:pPr>
      <w:r>
        <w:rPr>
          <w:noProof/>
          <w:lang w:val="sv-SE"/>
        </w:rPr>
        <w:t>Sweden</w:t>
      </w:r>
    </w:p>
    <w:p>
      <w:pPr>
        <w:rPr>
          <w:noProof/>
          <w:lang w:val="sv-SE"/>
        </w:rPr>
      </w:pPr>
    </w:p>
    <w:p>
      <w:pPr>
        <w:ind w:left="567" w:hanging="567"/>
        <w:rPr>
          <w:noProof/>
          <w:lang w:val="sv-SE"/>
        </w:rPr>
      </w:pPr>
      <w:r>
        <w:rPr>
          <w:noProof/>
          <w:lang w:val="sv-SE"/>
        </w:rPr>
        <w:t>–</w:t>
      </w:r>
      <w:r>
        <w:rPr>
          <w:noProof/>
          <w:lang w:val="sv-SE"/>
        </w:rPr>
        <w:tab/>
        <w:t>Entities operating urban railway or tramway services pursuant to lagen (1997:734) om ansvar för viss kollektiv persontrafik and lagen (1990:1157) säkerhet vid tunnelbana och spårväg.</w:t>
      </w:r>
    </w:p>
    <w:p>
      <w:pPr>
        <w:ind w:left="567" w:hanging="567"/>
        <w:rPr>
          <w:noProof/>
          <w:lang w:val="sv-SE"/>
        </w:rPr>
      </w:pPr>
      <w:r>
        <w:rPr>
          <w:noProof/>
          <w:lang w:val="sv-SE"/>
        </w:rPr>
        <w:t>–</w:t>
      </w:r>
      <w:r>
        <w:rPr>
          <w:noProof/>
          <w:lang w:val="sv-SE"/>
        </w:rPr>
        <w:tab/>
        <w:t>Public entities or private entities operating a trolley bus or bus service pursuant with lagen (1997:734) om ansvar för viss kollektiv persontrafik and yrkestrafiklagen (1998:490).</w:t>
      </w:r>
    </w:p>
    <w:p>
      <w:pPr>
        <w:rPr>
          <w:noProof/>
          <w:lang w:val="sv-SE"/>
        </w:rPr>
      </w:pPr>
    </w:p>
    <w:p>
      <w:pPr>
        <w:rPr>
          <w:noProof/>
        </w:rPr>
      </w:pPr>
      <w:r>
        <w:rPr>
          <w:noProof/>
        </w:rPr>
        <w:t>United Kingdom</w:t>
      </w:r>
    </w:p>
    <w:p>
      <w:pPr>
        <w:rPr>
          <w:noProof/>
        </w:rPr>
      </w:pPr>
    </w:p>
    <w:p>
      <w:pPr>
        <w:ind w:left="567" w:hanging="567"/>
        <w:rPr>
          <w:noProof/>
        </w:rPr>
      </w:pPr>
      <w:r>
        <w:rPr>
          <w:noProof/>
        </w:rPr>
        <w:t>–</w:t>
      </w:r>
      <w:r>
        <w:rPr>
          <w:noProof/>
        </w:rPr>
        <w:tab/>
        <w:t>London Regional Transport</w:t>
      </w:r>
    </w:p>
    <w:p>
      <w:pPr>
        <w:ind w:left="567" w:hanging="567"/>
        <w:rPr>
          <w:noProof/>
        </w:rPr>
      </w:pPr>
      <w:r>
        <w:rPr>
          <w:noProof/>
        </w:rPr>
        <w:t>–</w:t>
      </w:r>
      <w:r>
        <w:rPr>
          <w:noProof/>
        </w:rPr>
        <w:tab/>
        <w:t>London Underground Limited</w:t>
      </w:r>
    </w:p>
    <w:p>
      <w:pPr>
        <w:ind w:left="567" w:hanging="567"/>
        <w:rPr>
          <w:noProof/>
        </w:rPr>
      </w:pPr>
      <w:r>
        <w:rPr>
          <w:noProof/>
        </w:rPr>
        <w:t>–</w:t>
      </w:r>
      <w:r>
        <w:rPr>
          <w:noProof/>
        </w:rPr>
        <w:tab/>
        <w:t>Transport for London</w:t>
      </w:r>
    </w:p>
    <w:p>
      <w:pPr>
        <w:ind w:left="567" w:hanging="567"/>
        <w:rPr>
          <w:noProof/>
        </w:rPr>
      </w:pPr>
      <w:r>
        <w:rPr>
          <w:noProof/>
        </w:rPr>
        <w:t>–</w:t>
      </w:r>
      <w:r>
        <w:rPr>
          <w:noProof/>
        </w:rPr>
        <w:tab/>
        <w:t>A subsidiary of Transport for London within the meaning of section 424(1) of the Greater London Authority Act 1999</w:t>
      </w:r>
    </w:p>
    <w:p>
      <w:pPr>
        <w:ind w:left="567" w:hanging="567"/>
        <w:rPr>
          <w:noProof/>
        </w:rPr>
      </w:pPr>
      <w:r>
        <w:rPr>
          <w:noProof/>
        </w:rPr>
        <w:t>–</w:t>
      </w:r>
      <w:r>
        <w:rPr>
          <w:noProof/>
        </w:rPr>
        <w:tab/>
        <w:t>Strathclyde Passenger Transport Executive</w:t>
      </w:r>
    </w:p>
    <w:p>
      <w:pPr>
        <w:ind w:left="567" w:hanging="567"/>
        <w:rPr>
          <w:noProof/>
        </w:rPr>
      </w:pPr>
      <w:r>
        <w:rPr>
          <w:noProof/>
        </w:rPr>
        <w:t>–</w:t>
      </w:r>
      <w:r>
        <w:rPr>
          <w:noProof/>
        </w:rPr>
        <w:tab/>
        <w:t>Greater Manchester Passenger Transport Executive</w:t>
      </w:r>
    </w:p>
    <w:p>
      <w:pPr>
        <w:ind w:left="567" w:hanging="567"/>
        <w:rPr>
          <w:noProof/>
        </w:rPr>
      </w:pPr>
      <w:r>
        <w:rPr>
          <w:noProof/>
        </w:rPr>
        <w:br w:type="page"/>
        <w:t>–</w:t>
      </w:r>
      <w:r>
        <w:rPr>
          <w:noProof/>
        </w:rPr>
        <w:tab/>
        <w:t>Tyne and Wear Passenger Transport Executive</w:t>
      </w:r>
    </w:p>
    <w:p>
      <w:pPr>
        <w:ind w:left="567" w:hanging="567"/>
        <w:rPr>
          <w:noProof/>
        </w:rPr>
      </w:pPr>
      <w:r>
        <w:rPr>
          <w:noProof/>
        </w:rPr>
        <w:t>–</w:t>
      </w:r>
      <w:r>
        <w:rPr>
          <w:noProof/>
        </w:rPr>
        <w:tab/>
        <w:t>Brighton Borough Council</w:t>
      </w:r>
    </w:p>
    <w:p>
      <w:pPr>
        <w:ind w:left="567" w:hanging="567"/>
        <w:rPr>
          <w:noProof/>
        </w:rPr>
      </w:pPr>
      <w:r>
        <w:rPr>
          <w:noProof/>
        </w:rPr>
        <w:t>–</w:t>
      </w:r>
      <w:r>
        <w:rPr>
          <w:noProof/>
        </w:rPr>
        <w:tab/>
        <w:t>South Yorkshire Passenger Transport Executive</w:t>
      </w:r>
    </w:p>
    <w:p>
      <w:pPr>
        <w:ind w:left="567" w:hanging="567"/>
        <w:rPr>
          <w:noProof/>
        </w:rPr>
      </w:pPr>
      <w:r>
        <w:rPr>
          <w:noProof/>
        </w:rPr>
        <w:t>–</w:t>
      </w:r>
      <w:r>
        <w:rPr>
          <w:noProof/>
        </w:rPr>
        <w:tab/>
        <w:t>South Yorkshire Supertram Limited</w:t>
      </w:r>
    </w:p>
    <w:p>
      <w:pPr>
        <w:ind w:left="567" w:hanging="567"/>
        <w:rPr>
          <w:noProof/>
        </w:rPr>
      </w:pPr>
      <w:r>
        <w:rPr>
          <w:noProof/>
        </w:rPr>
        <w:t>–</w:t>
      </w:r>
      <w:r>
        <w:rPr>
          <w:noProof/>
        </w:rPr>
        <w:tab/>
        <w:t>Blackpool Transport Services Limited</w:t>
      </w:r>
    </w:p>
    <w:p>
      <w:pPr>
        <w:ind w:left="567" w:hanging="567"/>
        <w:rPr>
          <w:noProof/>
        </w:rPr>
      </w:pPr>
      <w:r>
        <w:rPr>
          <w:noProof/>
        </w:rPr>
        <w:t>–</w:t>
      </w:r>
      <w:r>
        <w:rPr>
          <w:noProof/>
        </w:rPr>
        <w:tab/>
        <w:t>Conwy County Borough Council</w:t>
      </w:r>
    </w:p>
    <w:p>
      <w:pPr>
        <w:ind w:left="567" w:hanging="567"/>
        <w:rPr>
          <w:noProof/>
        </w:rPr>
      </w:pPr>
      <w:r>
        <w:rPr>
          <w:noProof/>
        </w:rPr>
        <w:t>–</w:t>
      </w:r>
      <w:r>
        <w:rPr>
          <w:noProof/>
        </w:rPr>
        <w:tab/>
        <w:t>A person who provides a London local service as defined in section 179(1) of the Greater London Authority Act 1999 (a bus service) in pursuance of an agreement entered into by Transport for London under section 156(2) of that Act or in pursuance of a transport subsidiary's agreement as defined in section 169 of that Act</w:t>
      </w:r>
    </w:p>
    <w:p>
      <w:pPr>
        <w:ind w:left="567" w:hanging="567"/>
        <w:rPr>
          <w:noProof/>
        </w:rPr>
      </w:pPr>
      <w:r>
        <w:rPr>
          <w:noProof/>
        </w:rPr>
        <w:t>–</w:t>
      </w:r>
      <w:r>
        <w:rPr>
          <w:noProof/>
        </w:rPr>
        <w:tab/>
        <w:t>Northern Ireland Transport Holding Company</w:t>
      </w:r>
    </w:p>
    <w:p>
      <w:pPr>
        <w:ind w:left="567" w:hanging="567"/>
        <w:rPr>
          <w:noProof/>
        </w:rPr>
      </w:pPr>
      <w:r>
        <w:rPr>
          <w:noProof/>
        </w:rPr>
        <w:t>–</w:t>
      </w:r>
      <w:r>
        <w:rPr>
          <w:noProof/>
        </w:rPr>
        <w:tab/>
        <w:t>A person who holds a road service licence under section 4(1) of the Transport Act (Northern Ireland) 1967 which authorises him to provide a regular service within the meaning of that licence.</w:t>
      </w:r>
    </w:p>
    <w:p>
      <w:pPr>
        <w:ind w:left="567" w:hanging="567"/>
        <w:rPr>
          <w:noProof/>
        </w:rPr>
      </w:pPr>
    </w:p>
    <w:p>
      <w:pPr>
        <w:rPr>
          <w:noProof/>
        </w:rPr>
      </w:pPr>
      <w:r>
        <w:rPr>
          <w:noProof/>
        </w:rPr>
        <w:t>Croatia</w:t>
      </w:r>
    </w:p>
    <w:p>
      <w:pPr>
        <w:rPr>
          <w:noProof/>
        </w:rPr>
      </w:pPr>
    </w:p>
    <w:p>
      <w:pPr>
        <w:rPr>
          <w:noProof/>
        </w:rPr>
      </w:pPr>
      <w:r>
        <w:rPr>
          <w:noProof/>
        </w:rPr>
        <w:t>Contracting entities referred to in Article 6 of the Zakon o javnoj nabavi (Narodne novine broj 90/11) (Public Procurement Act, Official Gazette No  90/11) which are public undertakings or contracting authorities and which, in accordance with special regulations, engage in the activity of making available the networks or managing the networks for public services of urban railway, automated systems, tramway, bus, trolleybus and cable car (cableway) transport; such as the entities engaging in the said activities as a public service in accordance with the Utilities Act (Official Gazette 36/95, 70/97, 128/99, 57/00, 129/00, 59/01, 26/03, 82/04, 110/04, 178/04, 38/09, 79/09, 153/09, 49/11, 84/11, 90/11).</w:t>
      </w:r>
    </w:p>
    <w:p>
      <w:pPr>
        <w:rPr>
          <w:noProof/>
        </w:rPr>
      </w:pPr>
    </w:p>
    <w:p>
      <w:pPr>
        <w:rPr>
          <w:noProof/>
        </w:rPr>
      </w:pPr>
      <w:r>
        <w:rPr>
          <w:noProof/>
        </w:rPr>
        <w:br w:type="page"/>
        <w:t>VI.</w:t>
      </w:r>
      <w:r>
        <w:rPr>
          <w:noProof/>
        </w:rPr>
        <w:tab/>
        <w:t>Contracting entities in the field of rail services</w:t>
      </w:r>
    </w:p>
    <w:p>
      <w:pPr>
        <w:rPr>
          <w:noProof/>
        </w:rPr>
      </w:pPr>
    </w:p>
    <w:p>
      <w:pPr>
        <w:rPr>
          <w:noProof/>
        </w:rPr>
      </w:pPr>
      <w:r>
        <w:rPr>
          <w:noProof/>
        </w:rPr>
        <w:t>Belgium</w:t>
      </w:r>
    </w:p>
    <w:p>
      <w:pPr>
        <w:rPr>
          <w:noProof/>
        </w:rPr>
      </w:pPr>
    </w:p>
    <w:p>
      <w:pPr>
        <w:ind w:left="567" w:hanging="567"/>
        <w:rPr>
          <w:noProof/>
        </w:rPr>
      </w:pPr>
      <w:r>
        <w:rPr>
          <w:noProof/>
        </w:rPr>
        <w:t>–</w:t>
      </w:r>
      <w:r>
        <w:rPr>
          <w:noProof/>
        </w:rPr>
        <w:tab/>
        <w:t>SNCB Holding / NMBS Holding</w:t>
      </w:r>
    </w:p>
    <w:p>
      <w:pPr>
        <w:ind w:left="567" w:hanging="567"/>
        <w:rPr>
          <w:noProof/>
        </w:rPr>
      </w:pPr>
      <w:r>
        <w:rPr>
          <w:noProof/>
        </w:rPr>
        <w:t>–</w:t>
      </w:r>
      <w:r>
        <w:rPr>
          <w:noProof/>
        </w:rPr>
        <w:tab/>
        <w:t>Société nationale des Chemins de fer belges//Nationale Maatschappij der Belgische Spoorwegen.</w:t>
      </w:r>
    </w:p>
    <w:p>
      <w:pPr>
        <w:ind w:left="567" w:hanging="567"/>
        <w:rPr>
          <w:noProof/>
        </w:rPr>
      </w:pPr>
      <w:r>
        <w:rPr>
          <w:noProof/>
        </w:rPr>
        <w:t>–</w:t>
      </w:r>
      <w:r>
        <w:rPr>
          <w:noProof/>
        </w:rPr>
        <w:tab/>
        <w:t>Infrabel</w:t>
      </w:r>
    </w:p>
    <w:p>
      <w:pPr>
        <w:ind w:left="567" w:hanging="567"/>
        <w:rPr>
          <w:noProof/>
        </w:rPr>
      </w:pPr>
    </w:p>
    <w:p>
      <w:pPr>
        <w:rPr>
          <w:noProof/>
        </w:rPr>
      </w:pPr>
      <w:r>
        <w:rPr>
          <w:noProof/>
        </w:rPr>
        <w:t>Bulgaria</w:t>
      </w:r>
    </w:p>
    <w:p>
      <w:pPr>
        <w:rPr>
          <w:noProof/>
        </w:rPr>
      </w:pPr>
    </w:p>
    <w:p>
      <w:pPr>
        <w:ind w:left="567" w:hanging="567"/>
        <w:rPr>
          <w:noProof/>
        </w:rPr>
      </w:pPr>
      <w:r>
        <w:rPr>
          <w:noProof/>
        </w:rPr>
        <w:t>–</w:t>
      </w:r>
      <w:r>
        <w:rPr>
          <w:noProof/>
        </w:rPr>
        <w:tab/>
        <w:t>Национална компания "Железопътна инфраструктура"</w:t>
      </w:r>
    </w:p>
    <w:p>
      <w:pPr>
        <w:ind w:left="567" w:hanging="567"/>
        <w:rPr>
          <w:noProof/>
        </w:rPr>
      </w:pPr>
      <w:r>
        <w:rPr>
          <w:noProof/>
        </w:rPr>
        <w:t>–</w:t>
      </w:r>
      <w:r>
        <w:rPr>
          <w:noProof/>
        </w:rPr>
        <w:tab/>
        <w:t>"Български държавни железници" ЕАД</w:t>
      </w:r>
    </w:p>
    <w:p>
      <w:pPr>
        <w:ind w:left="567" w:hanging="567"/>
        <w:rPr>
          <w:noProof/>
        </w:rPr>
      </w:pPr>
      <w:r>
        <w:rPr>
          <w:noProof/>
        </w:rPr>
        <w:t>–</w:t>
      </w:r>
      <w:r>
        <w:rPr>
          <w:noProof/>
        </w:rPr>
        <w:tab/>
        <w:t>"БДЖ – Пътнически превози" ЕООД</w:t>
      </w:r>
    </w:p>
    <w:p>
      <w:pPr>
        <w:ind w:left="567" w:hanging="567"/>
        <w:rPr>
          <w:noProof/>
        </w:rPr>
      </w:pPr>
      <w:r>
        <w:rPr>
          <w:noProof/>
        </w:rPr>
        <w:t>–</w:t>
      </w:r>
      <w:r>
        <w:rPr>
          <w:noProof/>
        </w:rPr>
        <w:tab/>
        <w:t>"БДЖ – Тягов подвижен състав (Локомотиви)" ЕООД</w:t>
      </w:r>
    </w:p>
    <w:p>
      <w:pPr>
        <w:ind w:left="567" w:hanging="567"/>
        <w:rPr>
          <w:noProof/>
        </w:rPr>
      </w:pPr>
      <w:r>
        <w:rPr>
          <w:noProof/>
        </w:rPr>
        <w:t>–</w:t>
      </w:r>
      <w:r>
        <w:rPr>
          <w:noProof/>
        </w:rPr>
        <w:tab/>
        <w:t>"БДЖ – Товарни превози" ЕООД</w:t>
      </w:r>
    </w:p>
    <w:p>
      <w:pPr>
        <w:ind w:left="567" w:hanging="567"/>
        <w:rPr>
          <w:noProof/>
        </w:rPr>
      </w:pPr>
      <w:r>
        <w:rPr>
          <w:noProof/>
        </w:rPr>
        <w:t>–</w:t>
      </w:r>
      <w:r>
        <w:rPr>
          <w:noProof/>
        </w:rPr>
        <w:tab/>
        <w:t>"Българска Железопътна Компания" АД</w:t>
      </w:r>
    </w:p>
    <w:p>
      <w:pPr>
        <w:ind w:left="567" w:hanging="567"/>
        <w:rPr>
          <w:noProof/>
        </w:rPr>
      </w:pPr>
      <w:r>
        <w:rPr>
          <w:noProof/>
        </w:rPr>
        <w:t>–</w:t>
      </w:r>
      <w:r>
        <w:rPr>
          <w:noProof/>
        </w:rPr>
        <w:tab/>
        <w:t>"Булмаркет – ДМ" ООД</w:t>
      </w:r>
    </w:p>
    <w:p>
      <w:pPr>
        <w:ind w:left="567" w:hanging="567"/>
        <w:rPr>
          <w:noProof/>
        </w:rPr>
      </w:pPr>
    </w:p>
    <w:p>
      <w:pPr>
        <w:rPr>
          <w:noProof/>
        </w:rPr>
      </w:pPr>
      <w:r>
        <w:rPr>
          <w:noProof/>
        </w:rPr>
        <w:t>Czech Republic</w:t>
      </w:r>
    </w:p>
    <w:p>
      <w:pPr>
        <w:rPr>
          <w:noProof/>
        </w:rPr>
      </w:pPr>
    </w:p>
    <w:p>
      <w:pPr>
        <w:rPr>
          <w:noProof/>
        </w:rPr>
      </w:pPr>
      <w:r>
        <w:rPr>
          <w:noProof/>
        </w:rPr>
        <w:t>All contracting entities in the sectors which supply services in the field of rail services defined in the section 4 paragraph 1 letter f) of Act No  137/2006 Coll. on Public Contracts, as amended.</w:t>
      </w:r>
    </w:p>
    <w:p>
      <w:pPr>
        <w:rPr>
          <w:noProof/>
        </w:rPr>
      </w:pPr>
    </w:p>
    <w:p>
      <w:pPr>
        <w:rPr>
          <w:noProof/>
        </w:rPr>
      </w:pPr>
      <w:r>
        <w:rPr>
          <w:noProof/>
        </w:rPr>
        <w:br w:type="page"/>
        <w:t>Examples of contracting entities:</w:t>
      </w:r>
    </w:p>
    <w:p>
      <w:pPr>
        <w:ind w:left="567" w:hanging="567"/>
        <w:rPr>
          <w:noProof/>
        </w:rPr>
      </w:pPr>
      <w:r>
        <w:rPr>
          <w:noProof/>
        </w:rPr>
        <w:t>–</w:t>
      </w:r>
      <w:r>
        <w:rPr>
          <w:noProof/>
        </w:rPr>
        <w:tab/>
        <w:t>ČD Cargo, a.s.</w:t>
      </w:r>
    </w:p>
    <w:p>
      <w:pPr>
        <w:ind w:left="567" w:hanging="567"/>
        <w:rPr>
          <w:noProof/>
        </w:rPr>
      </w:pPr>
      <w:r>
        <w:rPr>
          <w:noProof/>
        </w:rPr>
        <w:t>–</w:t>
      </w:r>
      <w:r>
        <w:rPr>
          <w:noProof/>
        </w:rPr>
        <w:tab/>
        <w:t>České dráhy, a.s</w:t>
      </w:r>
    </w:p>
    <w:p>
      <w:pPr>
        <w:ind w:left="567" w:hanging="567"/>
        <w:rPr>
          <w:noProof/>
        </w:rPr>
      </w:pPr>
      <w:r>
        <w:rPr>
          <w:noProof/>
        </w:rPr>
        <w:t>–</w:t>
      </w:r>
      <w:r>
        <w:rPr>
          <w:noProof/>
        </w:rPr>
        <w:tab/>
        <w:t>Správa železniční dopravní cesty, státní organizace</w:t>
      </w:r>
    </w:p>
    <w:p>
      <w:pPr>
        <w:ind w:left="567" w:hanging="567"/>
        <w:rPr>
          <w:noProof/>
        </w:rPr>
      </w:pPr>
    </w:p>
    <w:p>
      <w:pPr>
        <w:ind w:left="567" w:hanging="567"/>
        <w:rPr>
          <w:noProof/>
          <w:lang w:val="da-DK"/>
        </w:rPr>
      </w:pPr>
      <w:r>
        <w:rPr>
          <w:noProof/>
          <w:lang w:val="da-DK"/>
        </w:rPr>
        <w:t>Denmark</w:t>
      </w:r>
    </w:p>
    <w:p>
      <w:pPr>
        <w:ind w:left="567" w:hanging="567"/>
        <w:rPr>
          <w:noProof/>
          <w:lang w:val="da-DK"/>
        </w:rPr>
      </w:pPr>
      <w:r>
        <w:rPr>
          <w:noProof/>
          <w:lang w:val="da-DK"/>
        </w:rPr>
        <w:t>–</w:t>
      </w:r>
      <w:r>
        <w:rPr>
          <w:noProof/>
          <w:lang w:val="da-DK"/>
        </w:rPr>
        <w:tab/>
        <w:t>DSB</w:t>
      </w:r>
    </w:p>
    <w:p>
      <w:pPr>
        <w:ind w:left="567" w:hanging="567"/>
        <w:rPr>
          <w:noProof/>
          <w:lang w:val="da-DK"/>
        </w:rPr>
      </w:pPr>
      <w:r>
        <w:rPr>
          <w:noProof/>
          <w:lang w:val="da-DK"/>
        </w:rPr>
        <w:t>–</w:t>
      </w:r>
      <w:r>
        <w:rPr>
          <w:noProof/>
          <w:lang w:val="da-DK"/>
        </w:rPr>
        <w:tab/>
        <w:t>DSB S-tog A/S</w:t>
      </w:r>
    </w:p>
    <w:p>
      <w:pPr>
        <w:ind w:left="567" w:hanging="567"/>
        <w:rPr>
          <w:noProof/>
          <w:lang w:val="da-DK"/>
        </w:rPr>
      </w:pPr>
      <w:r>
        <w:rPr>
          <w:noProof/>
          <w:lang w:val="da-DK"/>
        </w:rPr>
        <w:t>–</w:t>
      </w:r>
      <w:r>
        <w:rPr>
          <w:noProof/>
          <w:lang w:val="da-DK"/>
        </w:rPr>
        <w:tab/>
        <w:t>Metroselskabet I/S</w:t>
      </w:r>
    </w:p>
    <w:p>
      <w:pPr>
        <w:ind w:left="567" w:hanging="567"/>
        <w:rPr>
          <w:noProof/>
          <w:lang w:val="da-DK"/>
        </w:rPr>
      </w:pPr>
    </w:p>
    <w:p>
      <w:pPr>
        <w:ind w:left="567" w:hanging="567"/>
        <w:rPr>
          <w:noProof/>
        </w:rPr>
      </w:pPr>
      <w:r>
        <w:rPr>
          <w:noProof/>
        </w:rPr>
        <w:t>Germany</w:t>
      </w:r>
    </w:p>
    <w:p>
      <w:pPr>
        <w:ind w:left="567" w:hanging="567"/>
        <w:rPr>
          <w:noProof/>
        </w:rPr>
      </w:pPr>
      <w:r>
        <w:rPr>
          <w:noProof/>
        </w:rPr>
        <w:t>–</w:t>
      </w:r>
      <w:r>
        <w:rPr>
          <w:noProof/>
        </w:rPr>
        <w:tab/>
        <w:t>Deutsche Bahn AG.</w:t>
      </w:r>
    </w:p>
    <w:p>
      <w:pPr>
        <w:ind w:left="567" w:hanging="567"/>
        <w:rPr>
          <w:noProof/>
        </w:rPr>
      </w:pPr>
      <w:r>
        <w:rPr>
          <w:noProof/>
        </w:rPr>
        <w:t>–</w:t>
      </w:r>
      <w:r>
        <w:rPr>
          <w:noProof/>
        </w:rPr>
        <w:tab/>
        <w:t>Other undertakings providing railway services to the public pursuant to Article 2(1) of the Allgemeines Eisenbahngesetz of 27 December 1993, as last amended on 26 February 2008.</w:t>
      </w:r>
    </w:p>
    <w:p>
      <w:pPr>
        <w:ind w:left="567" w:hanging="567"/>
        <w:rPr>
          <w:noProof/>
        </w:rPr>
      </w:pPr>
    </w:p>
    <w:p>
      <w:pPr>
        <w:ind w:left="567" w:hanging="567"/>
        <w:rPr>
          <w:noProof/>
        </w:rPr>
      </w:pPr>
      <w:r>
        <w:rPr>
          <w:noProof/>
        </w:rPr>
        <w:t>Estonia</w:t>
      </w:r>
    </w:p>
    <w:p>
      <w:pPr>
        <w:ind w:left="567" w:hanging="567"/>
        <w:rPr>
          <w:noProof/>
        </w:rPr>
      </w:pPr>
      <w:r>
        <w:rPr>
          <w:noProof/>
        </w:rPr>
        <w:t>–</w:t>
      </w:r>
      <w:r>
        <w:rPr>
          <w:noProof/>
        </w:rPr>
        <w:tab/>
        <w:t>Entities operating pursuant to Article 10 (3) of the Public Procurement Act (RT I 21.02.2007, 15, 76) and Article 14 of the Competition Act (RT I 2001, 56 332).</w:t>
      </w:r>
    </w:p>
    <w:p>
      <w:pPr>
        <w:ind w:left="567" w:hanging="567"/>
        <w:rPr>
          <w:noProof/>
          <w:lang w:val="fi-FI"/>
        </w:rPr>
      </w:pPr>
      <w:r>
        <w:rPr>
          <w:noProof/>
          <w:lang w:val="fi-FI"/>
        </w:rPr>
        <w:t>–</w:t>
      </w:r>
      <w:r>
        <w:rPr>
          <w:noProof/>
          <w:lang w:val="fi-FI"/>
        </w:rPr>
        <w:tab/>
        <w:t>AS Eesti Raudtee;</w:t>
      </w:r>
    </w:p>
    <w:p>
      <w:pPr>
        <w:ind w:left="567" w:hanging="567"/>
        <w:rPr>
          <w:noProof/>
          <w:lang w:val="fi-FI"/>
        </w:rPr>
      </w:pPr>
      <w:r>
        <w:rPr>
          <w:noProof/>
          <w:lang w:val="fi-FI"/>
        </w:rPr>
        <w:t>–</w:t>
      </w:r>
      <w:r>
        <w:rPr>
          <w:noProof/>
          <w:lang w:val="fi-FI"/>
        </w:rPr>
        <w:tab/>
        <w:t>AS Elektriraudtee.</w:t>
      </w:r>
    </w:p>
    <w:p>
      <w:pPr>
        <w:ind w:left="567" w:hanging="567"/>
        <w:rPr>
          <w:noProof/>
          <w:lang w:val="fi-FI"/>
        </w:rPr>
      </w:pPr>
    </w:p>
    <w:p>
      <w:pPr>
        <w:ind w:left="567" w:hanging="567"/>
        <w:rPr>
          <w:noProof/>
        </w:rPr>
      </w:pPr>
      <w:r>
        <w:rPr>
          <w:noProof/>
        </w:rPr>
        <w:t>Ireland</w:t>
      </w:r>
    </w:p>
    <w:p>
      <w:pPr>
        <w:ind w:left="567" w:hanging="567"/>
        <w:rPr>
          <w:noProof/>
        </w:rPr>
      </w:pPr>
      <w:r>
        <w:rPr>
          <w:noProof/>
        </w:rPr>
        <w:t>–</w:t>
      </w:r>
      <w:r>
        <w:rPr>
          <w:noProof/>
        </w:rPr>
        <w:tab/>
        <w:t>Iarnród Éireann [/Irish Rail]</w:t>
      </w:r>
    </w:p>
    <w:p>
      <w:pPr>
        <w:ind w:left="567" w:hanging="567"/>
        <w:rPr>
          <w:noProof/>
        </w:rPr>
      </w:pPr>
      <w:r>
        <w:rPr>
          <w:noProof/>
        </w:rPr>
        <w:t>–</w:t>
      </w:r>
      <w:r>
        <w:rPr>
          <w:noProof/>
        </w:rPr>
        <w:tab/>
        <w:t>Railway Procurement Agency</w:t>
      </w:r>
    </w:p>
    <w:p>
      <w:pPr>
        <w:ind w:left="567" w:hanging="567"/>
        <w:rPr>
          <w:noProof/>
        </w:rPr>
      </w:pPr>
    </w:p>
    <w:p>
      <w:pPr>
        <w:ind w:left="567" w:hanging="567"/>
        <w:rPr>
          <w:bCs/>
          <w:noProof/>
        </w:rPr>
      </w:pPr>
      <w:r>
        <w:rPr>
          <w:bCs/>
          <w:noProof/>
        </w:rPr>
        <w:br w:type="page"/>
        <w:t>Greece</w:t>
      </w:r>
    </w:p>
    <w:p>
      <w:pPr>
        <w:ind w:left="567" w:hanging="567"/>
        <w:rPr>
          <w:noProof/>
        </w:rPr>
      </w:pPr>
      <w:r>
        <w:rPr>
          <w:noProof/>
        </w:rPr>
        <w:t>–</w:t>
      </w:r>
      <w:r>
        <w:rPr>
          <w:noProof/>
        </w:rPr>
        <w:tab/>
        <w:t>"Oργανισμός Σιδηροδρόμων Ελλάδος Α.Ε." ("Ο.Σ.Ε. Α.Ε."), pursuant to Law No 2671/98.</w:t>
      </w:r>
    </w:p>
    <w:p>
      <w:pPr>
        <w:ind w:left="567" w:hanging="567"/>
        <w:rPr>
          <w:noProof/>
        </w:rPr>
      </w:pPr>
      <w:r>
        <w:rPr>
          <w:noProof/>
        </w:rPr>
        <w:t>–</w:t>
      </w:r>
      <w:r>
        <w:rPr>
          <w:noProof/>
        </w:rPr>
        <w:tab/>
        <w:t>"ΕΡΓΟΣΕ Α.Ε." pursuant to Law No 2366/95.</w:t>
      </w:r>
    </w:p>
    <w:p>
      <w:pPr>
        <w:ind w:left="567" w:hanging="567"/>
        <w:rPr>
          <w:noProof/>
        </w:rPr>
      </w:pPr>
    </w:p>
    <w:p>
      <w:pPr>
        <w:ind w:left="567" w:hanging="567"/>
        <w:rPr>
          <w:bCs/>
          <w:noProof/>
          <w:lang w:val="es-ES"/>
        </w:rPr>
      </w:pPr>
      <w:r>
        <w:rPr>
          <w:bCs/>
          <w:noProof/>
          <w:lang w:val="es-ES"/>
        </w:rPr>
        <w:t>Spain</w:t>
      </w:r>
    </w:p>
    <w:p>
      <w:pPr>
        <w:ind w:left="567" w:hanging="567"/>
        <w:rPr>
          <w:bCs/>
          <w:noProof/>
          <w:lang w:val="es-ES"/>
        </w:rPr>
      </w:pPr>
    </w:p>
    <w:p>
      <w:pPr>
        <w:ind w:left="567" w:hanging="567"/>
        <w:rPr>
          <w:noProof/>
          <w:lang w:val="es-ES"/>
        </w:rPr>
      </w:pPr>
      <w:r>
        <w:rPr>
          <w:noProof/>
          <w:lang w:val="es-ES"/>
        </w:rPr>
        <w:t>–</w:t>
      </w:r>
      <w:r>
        <w:rPr>
          <w:noProof/>
          <w:lang w:val="es-ES"/>
        </w:rPr>
        <w:tab/>
        <w:t>Ente público Administración de Infraestructuras Ferroviarias (ADIF).</w:t>
      </w:r>
    </w:p>
    <w:p>
      <w:pPr>
        <w:ind w:left="567" w:hanging="567"/>
        <w:rPr>
          <w:noProof/>
          <w:lang w:val="es-ES"/>
        </w:rPr>
      </w:pPr>
      <w:r>
        <w:rPr>
          <w:noProof/>
          <w:lang w:val="es-ES"/>
        </w:rPr>
        <w:t>–</w:t>
      </w:r>
      <w:r>
        <w:rPr>
          <w:noProof/>
          <w:lang w:val="es-ES"/>
        </w:rPr>
        <w:tab/>
        <w:t>Red Nacional de los Ferrocarriles Españoles (RENFE).</w:t>
      </w:r>
    </w:p>
    <w:p>
      <w:pPr>
        <w:ind w:left="567" w:hanging="567"/>
        <w:rPr>
          <w:noProof/>
          <w:lang w:val="es-ES"/>
        </w:rPr>
      </w:pPr>
      <w:r>
        <w:rPr>
          <w:noProof/>
          <w:lang w:val="es-ES"/>
        </w:rPr>
        <w:t>–</w:t>
      </w:r>
      <w:r>
        <w:rPr>
          <w:noProof/>
          <w:lang w:val="es-ES"/>
        </w:rPr>
        <w:tab/>
        <w:t>Ferrocarriles de Vía Estrecha (FEVE).</w:t>
      </w:r>
    </w:p>
    <w:p>
      <w:pPr>
        <w:ind w:left="567" w:hanging="567"/>
        <w:rPr>
          <w:noProof/>
          <w:lang w:val="es-ES"/>
        </w:rPr>
      </w:pPr>
      <w:r>
        <w:rPr>
          <w:noProof/>
          <w:lang w:val="es-ES"/>
        </w:rPr>
        <w:t>–</w:t>
      </w:r>
      <w:r>
        <w:rPr>
          <w:noProof/>
          <w:lang w:val="es-ES"/>
        </w:rPr>
        <w:tab/>
        <w:t>Ferrocarrils de la Generalitat de Catalunya (FGC).</w:t>
      </w:r>
    </w:p>
    <w:p>
      <w:pPr>
        <w:ind w:left="567" w:hanging="567"/>
        <w:rPr>
          <w:noProof/>
          <w:lang w:val="es-ES"/>
        </w:rPr>
      </w:pPr>
      <w:r>
        <w:rPr>
          <w:noProof/>
          <w:lang w:val="es-ES"/>
        </w:rPr>
        <w:t>–</w:t>
      </w:r>
      <w:r>
        <w:rPr>
          <w:noProof/>
          <w:lang w:val="es-ES"/>
        </w:rPr>
        <w:tab/>
        <w:t>Eusko Trenbideak (Bilbao).</w:t>
      </w:r>
    </w:p>
    <w:p>
      <w:pPr>
        <w:ind w:left="567" w:hanging="567"/>
        <w:rPr>
          <w:noProof/>
          <w:lang w:val="pt-PT"/>
        </w:rPr>
      </w:pPr>
      <w:r>
        <w:rPr>
          <w:noProof/>
          <w:lang w:val="es-ES"/>
        </w:rPr>
        <w:t>–</w:t>
      </w:r>
      <w:r>
        <w:rPr>
          <w:noProof/>
          <w:lang w:val="es-ES"/>
        </w:rPr>
        <w:tab/>
        <w:t xml:space="preserve">Ferrocarrils de la Generalitat Valenciana. </w:t>
      </w:r>
      <w:r>
        <w:rPr>
          <w:noProof/>
          <w:lang w:val="pt-PT"/>
        </w:rPr>
        <w:t>(FGV).</w:t>
      </w:r>
    </w:p>
    <w:p>
      <w:pPr>
        <w:ind w:left="567" w:hanging="567"/>
        <w:rPr>
          <w:noProof/>
          <w:lang w:val="pt-PT"/>
        </w:rPr>
      </w:pPr>
      <w:r>
        <w:rPr>
          <w:noProof/>
          <w:lang w:val="pt-PT"/>
        </w:rPr>
        <w:t>–</w:t>
      </w:r>
      <w:r>
        <w:rPr>
          <w:noProof/>
          <w:lang w:val="pt-PT"/>
        </w:rPr>
        <w:tab/>
        <w:t>Serveis Ferroviaris de Mallorca (Ferrocarriles de Mallorca).</w:t>
      </w:r>
    </w:p>
    <w:p>
      <w:pPr>
        <w:ind w:left="567" w:hanging="567"/>
        <w:rPr>
          <w:noProof/>
          <w:lang w:val="pt-PT"/>
        </w:rPr>
      </w:pPr>
      <w:r>
        <w:rPr>
          <w:noProof/>
          <w:lang w:val="pt-PT"/>
        </w:rPr>
        <w:t>–</w:t>
      </w:r>
      <w:r>
        <w:rPr>
          <w:noProof/>
          <w:lang w:val="pt-PT"/>
        </w:rPr>
        <w:tab/>
        <w:t>Ferrocarril de Soller</w:t>
      </w:r>
    </w:p>
    <w:p>
      <w:pPr>
        <w:ind w:left="567" w:hanging="567"/>
        <w:rPr>
          <w:noProof/>
          <w:lang w:val="pt-PT"/>
        </w:rPr>
      </w:pPr>
      <w:r>
        <w:rPr>
          <w:noProof/>
          <w:lang w:val="pt-PT"/>
        </w:rPr>
        <w:t>–</w:t>
      </w:r>
      <w:r>
        <w:rPr>
          <w:noProof/>
          <w:lang w:val="pt-PT"/>
        </w:rPr>
        <w:tab/>
        <w:t>Funicular de Bulnes</w:t>
      </w:r>
    </w:p>
    <w:p>
      <w:pPr>
        <w:ind w:left="567" w:hanging="567"/>
        <w:rPr>
          <w:noProof/>
          <w:lang w:val="pt-PT"/>
        </w:rPr>
      </w:pPr>
    </w:p>
    <w:p>
      <w:pPr>
        <w:ind w:left="567" w:hanging="567"/>
        <w:rPr>
          <w:bCs/>
          <w:noProof/>
          <w:lang w:val="pt-PT"/>
        </w:rPr>
      </w:pPr>
      <w:r>
        <w:rPr>
          <w:bCs/>
          <w:noProof/>
          <w:lang w:val="pt-PT"/>
        </w:rPr>
        <w:t>France</w:t>
      </w:r>
    </w:p>
    <w:p>
      <w:pPr>
        <w:ind w:left="567" w:hanging="567"/>
        <w:rPr>
          <w:noProof/>
          <w:lang w:val="pt-PT"/>
        </w:rPr>
      </w:pPr>
      <w:r>
        <w:rPr>
          <w:noProof/>
          <w:lang w:val="pt-PT"/>
        </w:rPr>
        <w:t>–</w:t>
      </w:r>
      <w:r>
        <w:rPr>
          <w:noProof/>
          <w:lang w:val="pt-PT"/>
        </w:rPr>
        <w:tab/>
        <w:t>Société nationale des chemins de fer français and other rail networks open to the public, referred to in Loi d'orientation des transports intérieurs n° 82-1153 of 30 December 1982, Title II, Chapter 1.</w:t>
      </w:r>
    </w:p>
    <w:p>
      <w:pPr>
        <w:ind w:left="567" w:hanging="567"/>
        <w:rPr>
          <w:noProof/>
        </w:rPr>
      </w:pPr>
      <w:r>
        <w:rPr>
          <w:noProof/>
        </w:rPr>
        <w:t>–</w:t>
      </w:r>
      <w:r>
        <w:rPr>
          <w:noProof/>
        </w:rPr>
        <w:tab/>
        <w:t>Réseau ferré de France, State-owned company set up by Law n° 97-135 of 13 February 1997.</w:t>
      </w:r>
    </w:p>
    <w:p>
      <w:pPr>
        <w:ind w:left="567" w:hanging="567"/>
        <w:rPr>
          <w:noProof/>
        </w:rPr>
      </w:pPr>
    </w:p>
    <w:p>
      <w:pPr>
        <w:ind w:left="567" w:hanging="567"/>
        <w:rPr>
          <w:noProof/>
          <w:lang w:val="it-IT"/>
        </w:rPr>
      </w:pPr>
      <w:r>
        <w:rPr>
          <w:noProof/>
          <w:lang w:val="it-IT"/>
        </w:rPr>
        <w:br w:type="page"/>
        <w:t>Italy</w:t>
      </w:r>
    </w:p>
    <w:p>
      <w:pPr>
        <w:ind w:left="567" w:hanging="567"/>
        <w:rPr>
          <w:noProof/>
          <w:lang w:val="it-IT"/>
        </w:rPr>
      </w:pPr>
    </w:p>
    <w:p>
      <w:pPr>
        <w:ind w:left="567" w:hanging="567"/>
        <w:rPr>
          <w:noProof/>
          <w:lang w:val="it-IT"/>
        </w:rPr>
      </w:pPr>
      <w:r>
        <w:rPr>
          <w:noProof/>
          <w:lang w:val="it-IT"/>
        </w:rPr>
        <w:t>–</w:t>
      </w:r>
      <w:r>
        <w:rPr>
          <w:noProof/>
          <w:lang w:val="it-IT"/>
        </w:rPr>
        <w:tab/>
        <w:t>Ferrovie dello Stato S. p. A. including le Società partecipate</w:t>
      </w:r>
    </w:p>
    <w:p>
      <w:pPr>
        <w:ind w:left="567" w:hanging="567"/>
        <w:rPr>
          <w:noProof/>
          <w:lang w:val="it-IT"/>
        </w:rPr>
      </w:pPr>
    </w:p>
    <w:p>
      <w:pPr>
        <w:ind w:left="567" w:hanging="567"/>
        <w:rPr>
          <w:noProof/>
        </w:rPr>
      </w:pPr>
      <w:r>
        <w:rPr>
          <w:noProof/>
        </w:rPr>
        <w:t>–</w:t>
      </w:r>
      <w:r>
        <w:rPr>
          <w:noProof/>
        </w:rPr>
        <w:tab/>
        <w:t>Entities, companies and undertakings providing railway services on the basis of a concession pursuant to Article 10 of Royal Decree No  1447 of 9 May 1912, approving the consolidated text of the laws on le ferrovie concesse all'industria privata, le tramvie a trazione meccanica e gli automobili</w:t>
      </w:r>
    </w:p>
    <w:p>
      <w:pPr>
        <w:ind w:left="567" w:hanging="567"/>
        <w:rPr>
          <w:noProof/>
        </w:rPr>
      </w:pPr>
    </w:p>
    <w:p>
      <w:pPr>
        <w:ind w:left="567" w:hanging="567"/>
        <w:rPr>
          <w:noProof/>
        </w:rPr>
      </w:pPr>
      <w:r>
        <w:rPr>
          <w:noProof/>
        </w:rPr>
        <w:t>–</w:t>
      </w:r>
      <w:r>
        <w:rPr>
          <w:noProof/>
        </w:rPr>
        <w:tab/>
        <w:t>Entities, companies and undertakings providing railway services on the basis of a concession pursuant to Article 4 of Law N°410 of 4 June 1949 – Concorso dello Stato per la riattivazione dei pubblici servizi di trasporto in concessione.</w:t>
      </w:r>
    </w:p>
    <w:p>
      <w:pPr>
        <w:ind w:left="567" w:hanging="567"/>
        <w:rPr>
          <w:noProof/>
        </w:rPr>
      </w:pPr>
    </w:p>
    <w:p>
      <w:pPr>
        <w:ind w:left="567" w:hanging="567"/>
        <w:rPr>
          <w:noProof/>
        </w:rPr>
      </w:pPr>
      <w:r>
        <w:rPr>
          <w:noProof/>
        </w:rPr>
        <w:t>–</w:t>
      </w:r>
      <w:r>
        <w:rPr>
          <w:noProof/>
        </w:rPr>
        <w:tab/>
        <w:t>Entities, companies and undertakings or local authorities providing railway services on the basis of a concession pursuant to Article 14 of Law 1221 of 2 August 1952 – Provvedimenti per l'esercizio ed il potenziamento di ferrovie e di altre linee di trasporto in regime di concessione.</w:t>
      </w:r>
    </w:p>
    <w:p>
      <w:pPr>
        <w:ind w:left="567" w:hanging="567"/>
        <w:rPr>
          <w:noProof/>
        </w:rPr>
      </w:pPr>
    </w:p>
    <w:p>
      <w:pPr>
        <w:ind w:left="567" w:hanging="567"/>
        <w:rPr>
          <w:noProof/>
        </w:rPr>
      </w:pPr>
      <w:r>
        <w:rPr>
          <w:noProof/>
        </w:rPr>
        <w:t>–</w:t>
      </w:r>
      <w:r>
        <w:rPr>
          <w:noProof/>
        </w:rPr>
        <w:tab/>
        <w:t>Entities, companies and undertakings providing public transport services, pursuant to articles 8 and 9 of the decreto legislativo N°422 of 19 November 1997 – Conferimento alle regioni ed agli enti locali di funzioni e compiti in materia di trasporto pubblico locale, a norma dell'articolo 4, comma 4, della L. 15 marzo 1997, n. 9 – as modified by decreto legislativo N°400 of 20 September 1999, and by article 45 of the Legge N°166 of 1 August 2002.</w:t>
      </w:r>
    </w:p>
    <w:p>
      <w:pPr>
        <w:ind w:left="567" w:hanging="567"/>
        <w:rPr>
          <w:noProof/>
        </w:rPr>
      </w:pPr>
    </w:p>
    <w:p>
      <w:pPr>
        <w:ind w:left="567" w:hanging="567"/>
        <w:rPr>
          <w:noProof/>
        </w:rPr>
      </w:pPr>
      <w:r>
        <w:rPr>
          <w:noProof/>
        </w:rPr>
        <w:br w:type="page"/>
        <w:t>Cyprus</w:t>
      </w:r>
    </w:p>
    <w:p>
      <w:pPr>
        <w:ind w:left="567" w:hanging="567"/>
        <w:rPr>
          <w:noProof/>
        </w:rPr>
      </w:pPr>
    </w:p>
    <w:p>
      <w:pPr>
        <w:ind w:left="567" w:hanging="567"/>
        <w:rPr>
          <w:noProof/>
        </w:rPr>
      </w:pPr>
      <w:r>
        <w:rPr>
          <w:noProof/>
        </w:rPr>
        <w:t>Latvia</w:t>
      </w:r>
    </w:p>
    <w:p>
      <w:pPr>
        <w:ind w:left="567" w:hanging="567"/>
        <w:rPr>
          <w:noProof/>
        </w:rPr>
      </w:pPr>
    </w:p>
    <w:p>
      <w:pPr>
        <w:ind w:left="567" w:hanging="567"/>
        <w:rPr>
          <w:noProof/>
        </w:rPr>
      </w:pPr>
      <w:r>
        <w:rPr>
          <w:noProof/>
        </w:rPr>
        <w:t>–</w:t>
      </w:r>
      <w:r>
        <w:rPr>
          <w:noProof/>
        </w:rPr>
        <w:tab/>
        <w:t>Valsts akciju sabiedrība "Latvijas dzelzceļš"</w:t>
      </w:r>
    </w:p>
    <w:p>
      <w:pPr>
        <w:ind w:left="567" w:hanging="567"/>
        <w:rPr>
          <w:noProof/>
        </w:rPr>
      </w:pPr>
      <w:r>
        <w:rPr>
          <w:noProof/>
        </w:rPr>
        <w:t>–</w:t>
      </w:r>
      <w:r>
        <w:rPr>
          <w:noProof/>
        </w:rPr>
        <w:tab/>
        <w:t>Valsts akciju sabiedrība "Pasažieru vilciens"</w:t>
      </w:r>
    </w:p>
    <w:p>
      <w:pPr>
        <w:ind w:left="567" w:hanging="567"/>
        <w:rPr>
          <w:noProof/>
        </w:rPr>
      </w:pPr>
    </w:p>
    <w:p>
      <w:pPr>
        <w:ind w:left="567" w:hanging="567"/>
        <w:rPr>
          <w:noProof/>
        </w:rPr>
      </w:pPr>
      <w:r>
        <w:rPr>
          <w:noProof/>
        </w:rPr>
        <w:t>Lithuania</w:t>
      </w:r>
    </w:p>
    <w:p>
      <w:pPr>
        <w:ind w:left="567" w:hanging="567"/>
        <w:rPr>
          <w:noProof/>
        </w:rPr>
      </w:pPr>
    </w:p>
    <w:p>
      <w:pPr>
        <w:ind w:left="567" w:hanging="567"/>
        <w:rPr>
          <w:noProof/>
        </w:rPr>
      </w:pPr>
      <w:r>
        <w:rPr>
          <w:noProof/>
        </w:rPr>
        <w:t>–</w:t>
      </w:r>
      <w:r>
        <w:rPr>
          <w:noProof/>
        </w:rPr>
        <w:tab/>
        <w:t>Akcinė bendrovė "Lietuvos geležinkeliai"</w:t>
      </w:r>
    </w:p>
    <w:p>
      <w:pPr>
        <w:ind w:left="567" w:hanging="567"/>
        <w:rPr>
          <w:noProof/>
        </w:rPr>
      </w:pPr>
    </w:p>
    <w:p>
      <w:pPr>
        <w:ind w:left="567" w:hanging="567"/>
        <w:rPr>
          <w:noProof/>
        </w:rPr>
      </w:pPr>
      <w:r>
        <w:rPr>
          <w:noProof/>
        </w:rPr>
        <w:t>–</w:t>
      </w:r>
      <w:r>
        <w:rPr>
          <w:noProof/>
        </w:rPr>
        <w:tab/>
        <w:t>Other entities in compliance with the requirements of Article 70 (1, 2) of the Law on Public Procurement of the Republic of Lithuania (Official Gazette, No  84-2000, 1996; No  4-102, 2006) and operating in the field of railway services in accordance with the Code of Railway Transport of the Republic of Lithuania (Official Gazette, No  72-2489, 2004).</w:t>
      </w:r>
    </w:p>
    <w:p>
      <w:pPr>
        <w:ind w:left="567" w:hanging="567"/>
        <w:rPr>
          <w:noProof/>
        </w:rPr>
      </w:pPr>
    </w:p>
    <w:p>
      <w:pPr>
        <w:ind w:left="567" w:hanging="567"/>
        <w:rPr>
          <w:noProof/>
        </w:rPr>
      </w:pPr>
      <w:r>
        <w:rPr>
          <w:noProof/>
        </w:rPr>
        <w:t>Luxembourg</w:t>
      </w:r>
    </w:p>
    <w:p>
      <w:pPr>
        <w:ind w:left="567" w:hanging="567"/>
        <w:rPr>
          <w:noProof/>
        </w:rPr>
      </w:pPr>
    </w:p>
    <w:p>
      <w:pPr>
        <w:ind w:left="567" w:hanging="567"/>
        <w:rPr>
          <w:noProof/>
        </w:rPr>
      </w:pPr>
      <w:r>
        <w:rPr>
          <w:noProof/>
        </w:rPr>
        <w:t>–</w:t>
      </w:r>
      <w:r>
        <w:rPr>
          <w:noProof/>
        </w:rPr>
        <w:tab/>
        <w:t>Chemins de fer luxembourgeois (CFL).</w:t>
      </w:r>
    </w:p>
    <w:p>
      <w:pPr>
        <w:ind w:left="567" w:hanging="567"/>
        <w:rPr>
          <w:noProof/>
        </w:rPr>
      </w:pPr>
    </w:p>
    <w:p>
      <w:pPr>
        <w:ind w:left="567" w:hanging="567"/>
        <w:rPr>
          <w:noProof/>
        </w:rPr>
      </w:pPr>
      <w:r>
        <w:rPr>
          <w:noProof/>
        </w:rPr>
        <w:br w:type="page"/>
        <w:t>Hungary</w:t>
      </w:r>
    </w:p>
    <w:p>
      <w:pPr>
        <w:ind w:left="567" w:hanging="567"/>
        <w:rPr>
          <w:noProof/>
        </w:rPr>
      </w:pPr>
    </w:p>
    <w:p>
      <w:pPr>
        <w:ind w:left="567" w:hanging="567"/>
        <w:rPr>
          <w:noProof/>
        </w:rPr>
      </w:pPr>
      <w:r>
        <w:rPr>
          <w:noProof/>
        </w:rPr>
        <w:t>–</w:t>
      </w:r>
      <w:r>
        <w:rPr>
          <w:noProof/>
        </w:rPr>
        <w:tab/>
        <w:t>Entities providing rail transport services to the public pursuant to Articles 162-163 of 2003. évi CXXIX. törvény a közbeszerzésekről and 2005. évi CLXXXIII. törvény a vasúti közlekedésről and on the basis of an authorisation pursuant to 45/2006. (VII. 11.) GKM rendelet a vasúti társaságok működésének engedélyezéséről.</w:t>
      </w:r>
    </w:p>
    <w:p>
      <w:pPr>
        <w:ind w:left="567" w:hanging="567"/>
        <w:rPr>
          <w:noProof/>
        </w:rPr>
      </w:pPr>
    </w:p>
    <w:p>
      <w:pPr>
        <w:ind w:left="567" w:hanging="567"/>
        <w:rPr>
          <w:noProof/>
        </w:rPr>
      </w:pPr>
      <w:r>
        <w:rPr>
          <w:noProof/>
        </w:rPr>
        <w:t>For example:</w:t>
      </w:r>
    </w:p>
    <w:p>
      <w:pPr>
        <w:ind w:left="567" w:hanging="567"/>
        <w:rPr>
          <w:noProof/>
        </w:rPr>
      </w:pPr>
      <w:r>
        <w:rPr>
          <w:noProof/>
          <w:lang w:val="en-GB"/>
        </w:rPr>
        <w:t>–</w:t>
      </w:r>
      <w:r>
        <w:rPr>
          <w:noProof/>
          <w:lang w:val="en-GB"/>
        </w:rPr>
        <w:tab/>
      </w:r>
      <w:r>
        <w:rPr>
          <w:noProof/>
        </w:rPr>
        <w:t>Magyar Államvasutak (MÁV)</w:t>
      </w:r>
    </w:p>
    <w:p>
      <w:pPr>
        <w:ind w:left="567" w:hanging="567"/>
        <w:rPr>
          <w:noProof/>
        </w:rPr>
      </w:pPr>
    </w:p>
    <w:p>
      <w:pPr>
        <w:ind w:left="567" w:hanging="567"/>
        <w:rPr>
          <w:noProof/>
        </w:rPr>
      </w:pPr>
      <w:r>
        <w:rPr>
          <w:noProof/>
        </w:rPr>
        <w:t>Malta</w:t>
      </w:r>
    </w:p>
    <w:p>
      <w:pPr>
        <w:ind w:left="567" w:hanging="567"/>
        <w:rPr>
          <w:noProof/>
        </w:rPr>
      </w:pPr>
    </w:p>
    <w:p>
      <w:pPr>
        <w:ind w:left="567" w:hanging="567"/>
        <w:rPr>
          <w:noProof/>
        </w:rPr>
      </w:pPr>
      <w:r>
        <w:rPr>
          <w:noProof/>
        </w:rPr>
        <w:t>Netherlands</w:t>
      </w:r>
    </w:p>
    <w:p>
      <w:pPr>
        <w:ind w:left="567" w:hanging="567"/>
        <w:rPr>
          <w:noProof/>
        </w:rPr>
      </w:pPr>
    </w:p>
    <w:p>
      <w:pPr>
        <w:ind w:left="567" w:hanging="567"/>
        <w:rPr>
          <w:noProof/>
          <w:lang w:val="de-DE"/>
        </w:rPr>
      </w:pPr>
      <w:r>
        <w:rPr>
          <w:noProof/>
        </w:rPr>
        <w:t xml:space="preserve">Procuring entities in the field of railway services. </w:t>
      </w:r>
      <w:r>
        <w:rPr>
          <w:noProof/>
          <w:lang w:val="de-DE"/>
        </w:rPr>
        <w:t>For instance:</w:t>
      </w:r>
    </w:p>
    <w:p>
      <w:pPr>
        <w:ind w:left="567" w:hanging="567"/>
        <w:rPr>
          <w:noProof/>
          <w:lang w:val="de-DE"/>
        </w:rPr>
      </w:pPr>
    </w:p>
    <w:p>
      <w:pPr>
        <w:ind w:left="567" w:hanging="567"/>
        <w:rPr>
          <w:noProof/>
          <w:lang w:val="de-DE"/>
        </w:rPr>
      </w:pPr>
      <w:r>
        <w:rPr>
          <w:noProof/>
          <w:lang w:val="de-DE"/>
        </w:rPr>
        <w:t>–</w:t>
      </w:r>
      <w:r>
        <w:rPr>
          <w:noProof/>
          <w:lang w:val="de-DE"/>
        </w:rPr>
        <w:tab/>
        <w:t>Nederlandse Spoorwegen</w:t>
      </w:r>
    </w:p>
    <w:p>
      <w:pPr>
        <w:ind w:left="567" w:hanging="567"/>
        <w:rPr>
          <w:noProof/>
          <w:lang w:val="de-DE"/>
        </w:rPr>
      </w:pPr>
      <w:r>
        <w:rPr>
          <w:noProof/>
          <w:lang w:val="de-DE"/>
        </w:rPr>
        <w:t>–</w:t>
      </w:r>
      <w:r>
        <w:rPr>
          <w:noProof/>
          <w:lang w:val="de-DE"/>
        </w:rPr>
        <w:tab/>
        <w:t>ProRail</w:t>
      </w:r>
    </w:p>
    <w:p>
      <w:pPr>
        <w:ind w:left="567" w:hanging="567"/>
        <w:rPr>
          <w:noProof/>
          <w:lang w:val="de-DE"/>
        </w:rPr>
      </w:pPr>
    </w:p>
    <w:p>
      <w:pPr>
        <w:ind w:left="567" w:hanging="567"/>
        <w:rPr>
          <w:noProof/>
          <w:lang w:val="de-DE"/>
        </w:rPr>
      </w:pPr>
      <w:r>
        <w:rPr>
          <w:noProof/>
          <w:lang w:val="de-DE"/>
        </w:rPr>
        <w:t>Austria</w:t>
      </w:r>
    </w:p>
    <w:p>
      <w:pPr>
        <w:ind w:left="567" w:hanging="567"/>
        <w:rPr>
          <w:noProof/>
          <w:lang w:val="de-DE"/>
        </w:rPr>
      </w:pPr>
    </w:p>
    <w:p>
      <w:pPr>
        <w:ind w:left="567" w:hanging="567"/>
        <w:rPr>
          <w:noProof/>
          <w:lang w:val="de-DE"/>
        </w:rPr>
      </w:pPr>
      <w:r>
        <w:rPr>
          <w:noProof/>
          <w:lang w:val="de-DE"/>
        </w:rPr>
        <w:t>–</w:t>
      </w:r>
      <w:r>
        <w:rPr>
          <w:noProof/>
          <w:lang w:val="de-DE"/>
        </w:rPr>
        <w:tab/>
        <w:t>Österreichische Bundesbahn.</w:t>
      </w:r>
    </w:p>
    <w:p>
      <w:pPr>
        <w:ind w:left="567" w:hanging="567"/>
        <w:rPr>
          <w:noProof/>
          <w:lang w:val="de-DE"/>
        </w:rPr>
      </w:pPr>
      <w:r>
        <w:rPr>
          <w:noProof/>
          <w:lang w:val="de-DE"/>
        </w:rPr>
        <w:t>–</w:t>
      </w:r>
      <w:r>
        <w:rPr>
          <w:noProof/>
          <w:lang w:val="de-DE"/>
        </w:rPr>
        <w:tab/>
        <w:t>Schieneninfrastrukturfinanzierungs-Gesellschaft mbH sowie.</w:t>
      </w:r>
    </w:p>
    <w:p>
      <w:pPr>
        <w:ind w:left="567" w:hanging="567"/>
        <w:rPr>
          <w:noProof/>
          <w:lang w:val="de-DE"/>
        </w:rPr>
      </w:pPr>
      <w:r>
        <w:rPr>
          <w:noProof/>
          <w:lang w:val="de-DE"/>
        </w:rPr>
        <w:t>–</w:t>
      </w:r>
      <w:r>
        <w:rPr>
          <w:noProof/>
          <w:lang w:val="de-DE"/>
        </w:rPr>
        <w:tab/>
        <w:t>Entities authorised to provide transport services pursuant to Eisenbahngesetz, BGBl. No 60/1957, as amended.</w:t>
      </w:r>
    </w:p>
    <w:p>
      <w:pPr>
        <w:ind w:left="567" w:hanging="567"/>
        <w:rPr>
          <w:noProof/>
          <w:lang w:val="de-DE"/>
        </w:rPr>
      </w:pPr>
    </w:p>
    <w:p>
      <w:pPr>
        <w:ind w:left="567" w:hanging="567"/>
        <w:rPr>
          <w:noProof/>
          <w:lang w:val="de-DE"/>
        </w:rPr>
      </w:pPr>
      <w:r>
        <w:rPr>
          <w:noProof/>
          <w:lang w:val="de-DE"/>
        </w:rPr>
        <w:br w:type="page"/>
        <w:t>Poland</w:t>
      </w:r>
    </w:p>
    <w:p>
      <w:pPr>
        <w:ind w:left="567" w:hanging="567"/>
        <w:rPr>
          <w:noProof/>
          <w:lang w:val="de-DE"/>
        </w:rPr>
      </w:pPr>
    </w:p>
    <w:p>
      <w:pPr>
        <w:rPr>
          <w:noProof/>
          <w:lang w:val="de-DE"/>
        </w:rPr>
      </w:pPr>
      <w:r>
        <w:rPr>
          <w:noProof/>
          <w:lang w:val="de-DE"/>
        </w:rPr>
        <w:t>Entities providing rail transport services, operating on the basis of ustawa o komercjalizacji, restrukturyzacji i prywatyzacji przedsiębiorstwa państwowego "Polskie Koleje Państwowe" z dnia 8 września 2000 r.; including among others:</w:t>
      </w:r>
    </w:p>
    <w:p>
      <w:pPr>
        <w:rPr>
          <w:noProof/>
          <w:lang w:val="de-DE"/>
        </w:rPr>
      </w:pPr>
    </w:p>
    <w:p>
      <w:pPr>
        <w:ind w:left="567" w:hanging="567"/>
        <w:rPr>
          <w:noProof/>
        </w:rPr>
      </w:pPr>
      <w:r>
        <w:rPr>
          <w:noProof/>
        </w:rPr>
        <w:t>–</w:t>
      </w:r>
      <w:r>
        <w:rPr>
          <w:noProof/>
        </w:rPr>
        <w:tab/>
        <w:t>PKP Intercity Sp. z.o.o.</w:t>
      </w:r>
    </w:p>
    <w:p>
      <w:pPr>
        <w:ind w:left="567" w:hanging="567"/>
        <w:rPr>
          <w:noProof/>
          <w:lang w:val="pl-PL"/>
        </w:rPr>
      </w:pPr>
      <w:r>
        <w:rPr>
          <w:noProof/>
          <w:lang w:val="pl-PL"/>
        </w:rPr>
        <w:t>–</w:t>
      </w:r>
      <w:r>
        <w:rPr>
          <w:noProof/>
          <w:lang w:val="pl-PL"/>
        </w:rPr>
        <w:tab/>
        <w:t>PKP Przewozy Regionalne Sp. z.o.o.</w:t>
      </w:r>
    </w:p>
    <w:p>
      <w:pPr>
        <w:ind w:left="567" w:hanging="567"/>
        <w:rPr>
          <w:noProof/>
          <w:lang w:val="pl-PL"/>
        </w:rPr>
      </w:pPr>
      <w:r>
        <w:rPr>
          <w:noProof/>
          <w:lang w:val="pl-PL"/>
        </w:rPr>
        <w:t>–</w:t>
      </w:r>
      <w:r>
        <w:rPr>
          <w:noProof/>
          <w:lang w:val="pl-PL"/>
        </w:rPr>
        <w:tab/>
        <w:t>PKP Polskie Linie Kolejowe S.A.</w:t>
      </w:r>
    </w:p>
    <w:p>
      <w:pPr>
        <w:ind w:left="567" w:hanging="567"/>
        <w:rPr>
          <w:noProof/>
          <w:lang w:val="pl-PL"/>
        </w:rPr>
      </w:pPr>
      <w:r>
        <w:rPr>
          <w:noProof/>
          <w:lang w:val="pl-PL"/>
        </w:rPr>
        <w:t>–</w:t>
      </w:r>
      <w:r>
        <w:rPr>
          <w:noProof/>
          <w:lang w:val="pl-PL"/>
        </w:rPr>
        <w:tab/>
        <w:t>"Koleje Mazowieckie - KM" Sp. z.o.o.</w:t>
      </w:r>
    </w:p>
    <w:p>
      <w:pPr>
        <w:ind w:left="567" w:hanging="567"/>
        <w:rPr>
          <w:noProof/>
          <w:lang w:val="pl-PL"/>
        </w:rPr>
      </w:pPr>
      <w:r>
        <w:rPr>
          <w:noProof/>
          <w:lang w:val="pl-PL"/>
        </w:rPr>
        <w:t>–</w:t>
      </w:r>
      <w:r>
        <w:rPr>
          <w:noProof/>
          <w:lang w:val="pl-PL"/>
        </w:rPr>
        <w:tab/>
        <w:t>PKP Szybka Kolej Miejska w Trójmieście Sp. z.</w:t>
      </w:r>
      <w:r>
        <w:rPr>
          <w:noProof/>
          <w:lang w:val="de-DE"/>
        </w:rPr>
        <w:t>ο</w:t>
      </w:r>
      <w:r>
        <w:rPr>
          <w:noProof/>
          <w:lang w:val="pl-PL"/>
        </w:rPr>
        <w:t>.</w:t>
      </w:r>
      <w:r>
        <w:rPr>
          <w:noProof/>
          <w:lang w:val="de-DE"/>
        </w:rPr>
        <w:t>ο</w:t>
      </w:r>
      <w:r>
        <w:rPr>
          <w:noProof/>
          <w:lang w:val="pl-PL"/>
        </w:rPr>
        <w:t>.</w:t>
      </w:r>
    </w:p>
    <w:p>
      <w:pPr>
        <w:ind w:left="567" w:hanging="567"/>
        <w:rPr>
          <w:noProof/>
          <w:lang w:val="pl-PL"/>
        </w:rPr>
      </w:pPr>
      <w:r>
        <w:rPr>
          <w:noProof/>
          <w:lang w:val="pl-PL"/>
        </w:rPr>
        <w:t>–</w:t>
      </w:r>
      <w:r>
        <w:rPr>
          <w:noProof/>
          <w:lang w:val="pl-PL"/>
        </w:rPr>
        <w:tab/>
        <w:t>PKP Warszawska Kolej Dojazdowa Sp. z.o.o.</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w:t>
      </w:r>
      <w:r>
        <w:rPr>
          <w:noProof/>
          <w:lang w:val="pt-PT"/>
        </w:rPr>
        <w:tab/>
        <w:t>CP – Caminhos de Ferro de Portugal, E.P., pursuant to Decreto-Lei No 109/77 do 23 de Março 1977.</w:t>
      </w:r>
    </w:p>
    <w:p>
      <w:pPr>
        <w:ind w:left="567" w:hanging="567"/>
        <w:rPr>
          <w:noProof/>
          <w:lang w:val="pt-PT"/>
        </w:rPr>
      </w:pPr>
      <w:r>
        <w:rPr>
          <w:noProof/>
          <w:lang w:val="pt-PT"/>
        </w:rPr>
        <w:t>–</w:t>
      </w:r>
      <w:r>
        <w:rPr>
          <w:noProof/>
          <w:lang w:val="pt-PT"/>
        </w:rPr>
        <w:tab/>
        <w:t>REFER, E.P., pursuant to Decreto-Lei No 104/97 do29 de Abril 1997.</w:t>
      </w:r>
    </w:p>
    <w:p>
      <w:pPr>
        <w:ind w:left="567" w:hanging="567"/>
        <w:rPr>
          <w:noProof/>
          <w:lang w:val="pt-PT"/>
        </w:rPr>
      </w:pPr>
      <w:r>
        <w:rPr>
          <w:noProof/>
          <w:lang w:val="pt-PT"/>
        </w:rPr>
        <w:t>–</w:t>
      </w:r>
      <w:r>
        <w:rPr>
          <w:noProof/>
          <w:lang w:val="pt-PT"/>
        </w:rPr>
        <w:tab/>
        <w:t>RAVE, S.A., pursuant to Decreto-Lei No 323-H/2000 of 19 de Dezembro 2000.</w:t>
      </w:r>
    </w:p>
    <w:p>
      <w:pPr>
        <w:ind w:left="567" w:hanging="567"/>
        <w:rPr>
          <w:noProof/>
          <w:lang w:val="pt-PT"/>
        </w:rPr>
      </w:pPr>
      <w:r>
        <w:rPr>
          <w:noProof/>
          <w:lang w:val="pt-PT"/>
        </w:rPr>
        <w:t>–</w:t>
      </w:r>
      <w:r>
        <w:rPr>
          <w:noProof/>
          <w:lang w:val="pt-PT"/>
        </w:rPr>
        <w:tab/>
        <w:t>Fertagus, S.A., pursuant to Decreto-Lei 78/2005, of 13 de Abril.</w:t>
      </w:r>
    </w:p>
    <w:p>
      <w:pPr>
        <w:ind w:left="567" w:hanging="567"/>
        <w:rPr>
          <w:noProof/>
        </w:rPr>
      </w:pPr>
      <w:r>
        <w:rPr>
          <w:noProof/>
        </w:rPr>
        <w:t>–</w:t>
      </w:r>
      <w:r>
        <w:rPr>
          <w:noProof/>
        </w:rPr>
        <w:tab/>
        <w:t>Public authorities and public undertakings providing railway services pursuant to Lei No 10/90 do 17 de Março 1990.</w:t>
      </w:r>
    </w:p>
    <w:p>
      <w:pPr>
        <w:ind w:left="567" w:hanging="567"/>
        <w:rPr>
          <w:noProof/>
        </w:rPr>
      </w:pPr>
      <w:r>
        <w:rPr>
          <w:noProof/>
        </w:rPr>
        <w:t>–</w:t>
      </w:r>
      <w:r>
        <w:rPr>
          <w:noProof/>
        </w:rPr>
        <w:tab/>
        <w:t>Private undertakings providing railway services pursuant to Lei No 10/90 do 17 de Março 1990, where they hold special or exclusive rights.</w:t>
      </w:r>
    </w:p>
    <w:p>
      <w:pPr>
        <w:ind w:left="567" w:hanging="567"/>
        <w:rPr>
          <w:noProof/>
        </w:rPr>
      </w:pPr>
    </w:p>
    <w:p>
      <w:pPr>
        <w:rPr>
          <w:noProof/>
          <w:lang w:val="it-IT"/>
        </w:rPr>
      </w:pPr>
      <w:r>
        <w:rPr>
          <w:noProof/>
          <w:lang w:val="it-IT"/>
        </w:rPr>
        <w:br w:type="page"/>
        <w:t>Romania</w:t>
      </w:r>
    </w:p>
    <w:p>
      <w:pPr>
        <w:rPr>
          <w:noProof/>
          <w:lang w:val="it-IT"/>
        </w:rPr>
      </w:pPr>
    </w:p>
    <w:p>
      <w:pPr>
        <w:ind w:left="567" w:hanging="567"/>
        <w:rPr>
          <w:noProof/>
          <w:lang w:val="it-IT"/>
        </w:rPr>
      </w:pPr>
      <w:r>
        <w:rPr>
          <w:noProof/>
          <w:lang w:val="it-IT"/>
        </w:rPr>
        <w:t>–</w:t>
      </w:r>
      <w:r>
        <w:rPr>
          <w:noProof/>
          <w:lang w:val="it-IT"/>
        </w:rPr>
        <w:tab/>
        <w:t>Compania Naţională Căi Ferate – CFR;</w:t>
      </w:r>
    </w:p>
    <w:p>
      <w:pPr>
        <w:ind w:left="567" w:hanging="567"/>
        <w:rPr>
          <w:noProof/>
          <w:lang w:val="it-IT"/>
        </w:rPr>
      </w:pPr>
      <w:r>
        <w:rPr>
          <w:noProof/>
          <w:lang w:val="it-IT"/>
        </w:rPr>
        <w:t>–</w:t>
      </w:r>
      <w:r>
        <w:rPr>
          <w:noProof/>
          <w:lang w:val="it-IT"/>
        </w:rPr>
        <w:tab/>
        <w:t>Societatea Naţională de Transport Feroviar de Marfă "CFR – Marfă";</w:t>
      </w:r>
    </w:p>
    <w:p>
      <w:pPr>
        <w:ind w:left="567" w:hanging="567"/>
        <w:rPr>
          <w:noProof/>
          <w:lang w:val="it-IT"/>
        </w:rPr>
      </w:pPr>
      <w:r>
        <w:rPr>
          <w:noProof/>
          <w:lang w:val="it-IT"/>
        </w:rPr>
        <w:t>–</w:t>
      </w:r>
      <w:r>
        <w:rPr>
          <w:noProof/>
          <w:lang w:val="it-IT"/>
        </w:rPr>
        <w:tab/>
        <w:t>Societatea Naţională de Transport Feroviar de Călători "CFR – Călători"</w:t>
      </w:r>
    </w:p>
    <w:p>
      <w:pPr>
        <w:rPr>
          <w:noProof/>
          <w:lang w:val="it-IT"/>
        </w:rPr>
      </w:pPr>
    </w:p>
    <w:p>
      <w:pPr>
        <w:rPr>
          <w:noProof/>
          <w:lang w:val="it-IT"/>
        </w:rPr>
      </w:pPr>
      <w:r>
        <w:rPr>
          <w:noProof/>
          <w:lang w:val="it-IT"/>
        </w:rPr>
        <w:t>Slovenia</w:t>
      </w:r>
    </w:p>
    <w:p>
      <w:pPr>
        <w:rPr>
          <w:noProof/>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4983"/>
        <w:gridCol w:w="1321"/>
        <w:gridCol w:w="2330"/>
      </w:tblGrid>
      <w:tr>
        <w:trPr>
          <w:trHeight w:val="20"/>
          <w:jc w:val="center"/>
        </w:trPr>
        <w:tc>
          <w:tcPr>
            <w:tcW w:w="620" w:type="pct"/>
            <w:shd w:val="clear" w:color="auto" w:fill="auto"/>
            <w:vAlign w:val="center"/>
          </w:tcPr>
          <w:p>
            <w:pPr>
              <w:tabs>
                <w:tab w:val="left" w:pos="720"/>
              </w:tabs>
              <w:spacing w:before="60" w:after="60" w:line="240" w:lineRule="auto"/>
              <w:jc w:val="center"/>
              <w:rPr>
                <w:noProof/>
              </w:rPr>
            </w:pPr>
            <w:r>
              <w:rPr>
                <w:noProof/>
              </w:rPr>
              <w:t>Mat. Št.</w:t>
            </w:r>
          </w:p>
        </w:tc>
        <w:tc>
          <w:tcPr>
            <w:tcW w:w="2527" w:type="pct"/>
            <w:shd w:val="clear" w:color="auto" w:fill="auto"/>
            <w:vAlign w:val="center"/>
          </w:tcPr>
          <w:p>
            <w:pPr>
              <w:tabs>
                <w:tab w:val="left" w:pos="720"/>
              </w:tabs>
              <w:spacing w:before="60" w:after="60" w:line="240" w:lineRule="auto"/>
              <w:jc w:val="center"/>
              <w:rPr>
                <w:noProof/>
              </w:rPr>
            </w:pPr>
            <w:r>
              <w:rPr>
                <w:noProof/>
              </w:rPr>
              <w:t>Naziv</w:t>
            </w:r>
          </w:p>
        </w:tc>
        <w:tc>
          <w:tcPr>
            <w:tcW w:w="670" w:type="pct"/>
            <w:shd w:val="clear" w:color="auto" w:fill="auto"/>
            <w:vAlign w:val="center"/>
          </w:tcPr>
          <w:p>
            <w:pPr>
              <w:tabs>
                <w:tab w:val="left" w:pos="720"/>
              </w:tabs>
              <w:spacing w:before="60" w:after="60" w:line="240" w:lineRule="auto"/>
              <w:jc w:val="center"/>
              <w:rPr>
                <w:noProof/>
              </w:rPr>
            </w:pPr>
            <w:r>
              <w:rPr>
                <w:noProof/>
              </w:rPr>
              <w:t>Poštna Št.</w:t>
            </w:r>
          </w:p>
        </w:tc>
        <w:tc>
          <w:tcPr>
            <w:tcW w:w="1182"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lang w:val="it-IT"/>
              </w:rPr>
              <w:t>5142733</w:t>
            </w:r>
          </w:p>
        </w:tc>
        <w:tc>
          <w:tcPr>
            <w:tcW w:w="2527" w:type="pct"/>
            <w:shd w:val="clear" w:color="auto" w:fill="auto"/>
            <w:vAlign w:val="center"/>
          </w:tcPr>
          <w:p>
            <w:pPr>
              <w:tabs>
                <w:tab w:val="left" w:pos="720"/>
              </w:tabs>
              <w:spacing w:before="60" w:after="60" w:line="240" w:lineRule="auto"/>
              <w:rPr>
                <w:noProof/>
                <w:lang w:val="da-DK"/>
              </w:rPr>
            </w:pPr>
            <w:r>
              <w:rPr>
                <w:noProof/>
                <w:lang w:val="da-DK"/>
              </w:rPr>
              <w:t>Slovenske železnice, d. o. o.</w:t>
            </w:r>
          </w:p>
        </w:tc>
        <w:tc>
          <w:tcPr>
            <w:tcW w:w="670" w:type="pct"/>
            <w:shd w:val="clear" w:color="auto" w:fill="auto"/>
            <w:vAlign w:val="center"/>
          </w:tcPr>
          <w:p>
            <w:pPr>
              <w:tabs>
                <w:tab w:val="left" w:pos="720"/>
              </w:tabs>
              <w:spacing w:before="60" w:after="60" w:line="240" w:lineRule="auto"/>
              <w:rPr>
                <w:noProof/>
              </w:rPr>
            </w:pPr>
            <w:r>
              <w:rPr>
                <w:noProof/>
                <w:lang w:val="it-IT"/>
              </w:rPr>
              <w:t>1000</w:t>
            </w:r>
          </w:p>
        </w:tc>
        <w:tc>
          <w:tcPr>
            <w:tcW w:w="1182" w:type="pct"/>
            <w:shd w:val="clear" w:color="auto" w:fill="auto"/>
            <w:vAlign w:val="center"/>
          </w:tcPr>
          <w:p>
            <w:pPr>
              <w:tabs>
                <w:tab w:val="left" w:pos="720"/>
              </w:tabs>
              <w:spacing w:before="60" w:after="60" w:line="240" w:lineRule="auto"/>
              <w:rPr>
                <w:noProof/>
              </w:rPr>
            </w:pPr>
            <w:r>
              <w:rPr>
                <w:noProof/>
                <w:lang w:val="it-IT"/>
              </w:rPr>
              <w:t>LJUBLJANA</w:t>
            </w:r>
          </w:p>
        </w:tc>
      </w:tr>
    </w:tbl>
    <w:p>
      <w:pPr>
        <w:rPr>
          <w:noProof/>
          <w:lang w:val="it-IT"/>
        </w:rPr>
      </w:pPr>
    </w:p>
    <w:p>
      <w:pPr>
        <w:rPr>
          <w:noProof/>
          <w:lang w:val="it-IT"/>
        </w:rPr>
      </w:pPr>
      <w:r>
        <w:rPr>
          <w:noProof/>
          <w:lang w:val="it-IT"/>
        </w:rPr>
        <w:t>Slovakia</w:t>
      </w:r>
    </w:p>
    <w:p>
      <w:pPr>
        <w:rPr>
          <w:noProof/>
          <w:lang w:val="it-IT"/>
        </w:rPr>
      </w:pPr>
    </w:p>
    <w:p>
      <w:pPr>
        <w:ind w:left="567" w:hanging="567"/>
        <w:rPr>
          <w:noProof/>
        </w:rPr>
      </w:pPr>
      <w:r>
        <w:rPr>
          <w:noProof/>
        </w:rPr>
        <w:t>–</w:t>
      </w:r>
      <w:r>
        <w:rPr>
          <w:noProof/>
        </w:rPr>
        <w:tab/>
        <w:t>Entities operating railways and cable ways and facilities related thereto pursuant to Act No  258/1993 Coll. in wording of Acts No  152/1997 Coll. and No  259/2001 Coll.,</w:t>
      </w:r>
    </w:p>
    <w:p>
      <w:pPr>
        <w:ind w:left="567" w:hanging="567"/>
        <w:rPr>
          <w:noProof/>
        </w:rPr>
      </w:pPr>
      <w:r>
        <w:rPr>
          <w:noProof/>
        </w:rPr>
        <w:t>–</w:t>
      </w:r>
      <w:r>
        <w:rPr>
          <w:noProof/>
        </w:rPr>
        <w:tab/>
        <w:t>Entities, which are carriers providing for railway transport to the public under the Act No  164/1996 Coll. in wording of Acts No  58/1997 Coll., No  260/2001 Coll., No  416/2001 Coll. and No  114/2004 Coll. and on basis of governmental decree No  662 of 7 July 2004.</w:t>
      </w:r>
    </w:p>
    <w:p>
      <w:pPr>
        <w:rPr>
          <w:noProof/>
        </w:rPr>
      </w:pPr>
    </w:p>
    <w:p>
      <w:pPr>
        <w:rPr>
          <w:noProof/>
        </w:rPr>
      </w:pPr>
      <w:r>
        <w:rPr>
          <w:noProof/>
        </w:rPr>
        <w:t>For example:</w:t>
      </w:r>
    </w:p>
    <w:p>
      <w:pPr>
        <w:ind w:left="567" w:hanging="567"/>
        <w:rPr>
          <w:noProof/>
        </w:rPr>
      </w:pPr>
    </w:p>
    <w:p>
      <w:pPr>
        <w:ind w:left="567" w:hanging="567"/>
        <w:rPr>
          <w:noProof/>
        </w:rPr>
      </w:pPr>
      <w:r>
        <w:rPr>
          <w:noProof/>
        </w:rPr>
        <w:t>–</w:t>
      </w:r>
      <w:r>
        <w:rPr>
          <w:noProof/>
        </w:rPr>
        <w:tab/>
        <w:t>Železnice Slovenskej republiky, a.s.</w:t>
      </w:r>
    </w:p>
    <w:p>
      <w:pPr>
        <w:ind w:left="567" w:hanging="567"/>
        <w:rPr>
          <w:noProof/>
        </w:rPr>
      </w:pPr>
      <w:r>
        <w:rPr>
          <w:noProof/>
        </w:rPr>
        <w:t>–</w:t>
      </w:r>
      <w:r>
        <w:rPr>
          <w:noProof/>
        </w:rPr>
        <w:tab/>
        <w:t>Železničná spoločnosť Slovensko, a.s.</w:t>
      </w:r>
    </w:p>
    <w:p>
      <w:pPr>
        <w:ind w:left="567" w:hanging="567"/>
        <w:rPr>
          <w:noProof/>
        </w:rPr>
      </w:pPr>
    </w:p>
    <w:p>
      <w:pPr>
        <w:ind w:left="567" w:hanging="567"/>
        <w:rPr>
          <w:noProof/>
        </w:rPr>
      </w:pPr>
      <w:r>
        <w:rPr>
          <w:noProof/>
        </w:rPr>
        <w:t>Finland</w:t>
      </w:r>
    </w:p>
    <w:p>
      <w:pPr>
        <w:ind w:left="567" w:hanging="567"/>
        <w:rPr>
          <w:noProof/>
        </w:rPr>
      </w:pPr>
    </w:p>
    <w:p>
      <w:pPr>
        <w:ind w:left="567" w:hanging="567"/>
        <w:rPr>
          <w:noProof/>
          <w:lang w:val="nb-NO"/>
        </w:rPr>
      </w:pPr>
      <w:r>
        <w:rPr>
          <w:noProof/>
          <w:lang w:val="nb-NO"/>
        </w:rPr>
        <w:t>VR Osakeyhtiö/ /VR Aktiebolag</w:t>
      </w:r>
    </w:p>
    <w:p>
      <w:pPr>
        <w:ind w:left="567" w:hanging="567"/>
        <w:rPr>
          <w:noProof/>
          <w:lang w:val="nb-NO"/>
        </w:rPr>
      </w:pPr>
    </w:p>
    <w:p>
      <w:pPr>
        <w:ind w:left="567" w:hanging="567"/>
        <w:rPr>
          <w:noProof/>
        </w:rPr>
      </w:pPr>
      <w:r>
        <w:rPr>
          <w:noProof/>
        </w:rPr>
        <w:br w:type="page"/>
        <w:t>Sweden</w:t>
      </w:r>
    </w:p>
    <w:p>
      <w:pPr>
        <w:ind w:left="567" w:hanging="567"/>
        <w:rPr>
          <w:noProof/>
        </w:rPr>
      </w:pPr>
    </w:p>
    <w:p>
      <w:pPr>
        <w:ind w:left="567" w:hanging="567"/>
        <w:rPr>
          <w:noProof/>
        </w:rPr>
      </w:pPr>
      <w:r>
        <w:rPr>
          <w:noProof/>
        </w:rPr>
        <w:t>–</w:t>
      </w:r>
      <w:r>
        <w:rPr>
          <w:noProof/>
        </w:rPr>
        <w:tab/>
        <w:t>Public entities operating railway services in accordance with järnvägslagen (2004:519) and järnvägsförordningen (2004:526). - Regional and local public entities operating regional or local railway communications pursuant to lagen (1997:734) om ansvar för viss kollektiv persontrafik.</w:t>
      </w:r>
    </w:p>
    <w:p>
      <w:pPr>
        <w:ind w:left="567" w:hanging="567"/>
        <w:rPr>
          <w:noProof/>
        </w:rPr>
      </w:pPr>
    </w:p>
    <w:p>
      <w:pPr>
        <w:ind w:left="567" w:hanging="567"/>
        <w:rPr>
          <w:noProof/>
        </w:rPr>
      </w:pPr>
      <w:r>
        <w:rPr>
          <w:noProof/>
        </w:rPr>
        <w:t>–</w:t>
      </w:r>
      <w:r>
        <w:rPr>
          <w:noProof/>
        </w:rPr>
        <w:tab/>
        <w:t>Private entities operating railway services pursuant to an authorisation granted under förordningen (1996:734) om statens spåranläggningar, where such permission complies with Article 2(3) of the Directive.</w:t>
      </w:r>
    </w:p>
    <w:p>
      <w:pPr>
        <w:ind w:left="567" w:hanging="567"/>
        <w:rPr>
          <w:noProof/>
        </w:rPr>
      </w:pPr>
    </w:p>
    <w:p>
      <w:pPr>
        <w:ind w:left="567" w:hanging="567"/>
        <w:rPr>
          <w:noProof/>
        </w:rPr>
      </w:pPr>
      <w:r>
        <w:rPr>
          <w:noProof/>
        </w:rPr>
        <w:t>United Kingdom</w:t>
      </w:r>
    </w:p>
    <w:p>
      <w:pPr>
        <w:ind w:left="567" w:hanging="567"/>
        <w:rPr>
          <w:noProof/>
        </w:rPr>
      </w:pPr>
    </w:p>
    <w:p>
      <w:pPr>
        <w:ind w:left="567" w:hanging="567"/>
        <w:rPr>
          <w:noProof/>
        </w:rPr>
      </w:pPr>
      <w:r>
        <w:rPr>
          <w:noProof/>
        </w:rPr>
        <w:t>–</w:t>
      </w:r>
      <w:r>
        <w:rPr>
          <w:noProof/>
        </w:rPr>
        <w:tab/>
        <w:t>Network Rail plc</w:t>
      </w:r>
    </w:p>
    <w:p>
      <w:pPr>
        <w:ind w:left="567" w:hanging="567"/>
        <w:rPr>
          <w:noProof/>
        </w:rPr>
      </w:pPr>
      <w:r>
        <w:rPr>
          <w:noProof/>
        </w:rPr>
        <w:t>–</w:t>
      </w:r>
      <w:r>
        <w:rPr>
          <w:noProof/>
        </w:rPr>
        <w:tab/>
        <w:t>Eurotunnel plc</w:t>
      </w:r>
    </w:p>
    <w:p>
      <w:pPr>
        <w:ind w:left="567" w:hanging="567"/>
        <w:rPr>
          <w:noProof/>
        </w:rPr>
      </w:pPr>
      <w:r>
        <w:rPr>
          <w:noProof/>
        </w:rPr>
        <w:t>–</w:t>
      </w:r>
      <w:r>
        <w:rPr>
          <w:noProof/>
        </w:rPr>
        <w:tab/>
        <w:t>Northern Ireland Transport Holding Company</w:t>
      </w:r>
    </w:p>
    <w:p>
      <w:pPr>
        <w:ind w:left="567" w:hanging="567"/>
        <w:rPr>
          <w:noProof/>
        </w:rPr>
      </w:pPr>
      <w:r>
        <w:rPr>
          <w:noProof/>
        </w:rPr>
        <w:t>–</w:t>
      </w:r>
      <w:r>
        <w:rPr>
          <w:noProof/>
        </w:rPr>
        <w:tab/>
        <w:t>Northern Ireland Railways Company Limited</w:t>
      </w:r>
    </w:p>
    <w:p>
      <w:pPr>
        <w:ind w:left="567" w:hanging="567"/>
        <w:rPr>
          <w:noProof/>
        </w:rPr>
      </w:pPr>
      <w:r>
        <w:rPr>
          <w:noProof/>
        </w:rPr>
        <w:t>–</w:t>
      </w:r>
      <w:r>
        <w:rPr>
          <w:noProof/>
        </w:rPr>
        <w:tab/>
        <w:t>Providers of rail services which operate on the basis of special or exclusive rights granted by the Department of Transport or any other competent authority.</w:t>
      </w:r>
    </w:p>
    <w:p>
      <w:pPr>
        <w:ind w:left="567" w:hanging="567"/>
        <w:rPr>
          <w:noProof/>
        </w:rPr>
      </w:pPr>
    </w:p>
    <w:p>
      <w:pPr>
        <w:ind w:left="567" w:hanging="567"/>
        <w:rPr>
          <w:noProof/>
        </w:rPr>
      </w:pPr>
      <w:r>
        <w:rPr>
          <w:noProof/>
        </w:rPr>
        <w:t>Croatia</w:t>
      </w:r>
    </w:p>
    <w:p>
      <w:pPr>
        <w:ind w:left="567" w:hanging="567"/>
        <w:rPr>
          <w:noProof/>
        </w:rPr>
      </w:pPr>
    </w:p>
    <w:p>
      <w:pPr>
        <w:rPr>
          <w:noProof/>
        </w:rPr>
      </w:pPr>
      <w:r>
        <w:rPr>
          <w:noProof/>
        </w:rPr>
        <w:t>Public undertakings which are contracting entities referred to in Article 6 of the Zakon o javnoj nabavi (Narodne novine broj 90/11) (Public Procurement Act, Official Gazette No  90/11) which, in accordance with special regulations, engage in the activity of of making available the networks or managing the networks for public railway transport services</w:t>
      </w:r>
    </w:p>
    <w:p>
      <w:pPr>
        <w:rPr>
          <w:noProof/>
        </w:rPr>
      </w:pPr>
    </w:p>
    <w:p>
      <w:pPr>
        <w:rPr>
          <w:noProof/>
        </w:rPr>
      </w:pPr>
    </w:p>
    <w:p>
      <w:pPr>
        <w:jc w:val="center"/>
        <w:rPr>
          <w:noProof/>
        </w:rPr>
      </w:pPr>
      <w:r>
        <w:rPr>
          <w:noProof/>
        </w:rPr>
        <w:t>________________</w:t>
      </w:r>
    </w:p>
    <w:p>
      <w:pPr>
        <w:jc w:val="center"/>
        <w:rPr>
          <w:noProof/>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noProof/>
          <w:u w:val="single"/>
          <w:lang w:eastAsia="ko-KR"/>
        </w:rPr>
      </w:pPr>
      <w:r>
        <w:rPr>
          <w:rFonts w:eastAsia="Gulim"/>
          <w:b/>
          <w:bCs/>
          <w:noProof/>
          <w:u w:val="single"/>
          <w:lang w:eastAsia="ko-KR"/>
        </w:rPr>
        <w:t>ANNEX 9-D</w:t>
      </w:r>
    </w:p>
    <w:p>
      <w:pPr>
        <w:jc w:val="center"/>
        <w:rPr>
          <w:rFonts w:eastAsia="Gulim"/>
          <w:bCs/>
          <w:caps/>
          <w:noProof/>
          <w:lang w:eastAsia="ko-KR"/>
        </w:rPr>
      </w:pPr>
    </w:p>
    <w:p>
      <w:pPr>
        <w:jc w:val="center"/>
        <w:rPr>
          <w:rFonts w:eastAsia="Gulim"/>
          <w:bCs/>
          <w:caps/>
          <w:noProof/>
          <w:lang w:eastAsia="ko-KR"/>
        </w:rPr>
      </w:pPr>
    </w:p>
    <w:p>
      <w:pPr>
        <w:jc w:val="center"/>
        <w:rPr>
          <w:rFonts w:eastAsia="Gulim"/>
          <w:bCs/>
          <w:caps/>
          <w:noProof/>
          <w:lang w:eastAsia="ko-KR"/>
        </w:rPr>
      </w:pPr>
      <w:r>
        <w:rPr>
          <w:rFonts w:eastAsia="Gulim"/>
          <w:bCs/>
          <w:caps/>
          <w:noProof/>
          <w:lang w:eastAsia="ko-KR"/>
        </w:rPr>
        <w:t>Goods</w:t>
      </w:r>
    </w:p>
    <w:p>
      <w:pPr>
        <w:jc w:val="center"/>
        <w:rPr>
          <w:rFonts w:eastAsia="Gulim"/>
          <w:noProof/>
          <w:lang w:eastAsia="ko-KR"/>
        </w:rPr>
      </w:pPr>
    </w:p>
    <w:p>
      <w:pPr>
        <w:jc w:val="center"/>
        <w:rPr>
          <w:rFonts w:eastAsia="Gulim"/>
          <w:noProof/>
          <w:lang w:eastAsia="ko-KR"/>
        </w:rPr>
      </w:pPr>
    </w:p>
    <w:p>
      <w:pPr>
        <w:jc w:val="center"/>
        <w:rPr>
          <w:caps/>
          <w:noProof/>
        </w:rPr>
      </w:pPr>
      <w:r>
        <w:rPr>
          <w:caps/>
          <w:noProof/>
        </w:rPr>
        <w:t>Part 1</w:t>
      </w:r>
    </w:p>
    <w:p>
      <w:pPr>
        <w:jc w:val="center"/>
        <w:rPr>
          <w:caps/>
          <w:noProof/>
        </w:rPr>
      </w:pPr>
    </w:p>
    <w:p>
      <w:pPr>
        <w:jc w:val="center"/>
        <w:rPr>
          <w:caps/>
          <w:noProof/>
        </w:rPr>
      </w:pPr>
      <w:r>
        <w:rPr>
          <w:caps/>
          <w:noProof/>
        </w:rPr>
        <w:t>Singapore's commitments</w:t>
      </w:r>
    </w:p>
    <w:p>
      <w:pPr>
        <w:jc w:val="center"/>
        <w:rPr>
          <w:caps/>
          <w:noProof/>
        </w:rPr>
      </w:pPr>
    </w:p>
    <w:p>
      <w:pPr>
        <w:rPr>
          <w:noProof/>
          <w:spacing w:val="-2"/>
        </w:rPr>
      </w:pPr>
      <w:r>
        <w:rPr>
          <w:noProof/>
        </w:rPr>
        <w:t>This Chapter will apply to the procurement of all goods procured by the entities listed in Annexes 9-A to 9-C, unless otherwise specified in the Agreement.</w:t>
      </w:r>
    </w:p>
    <w:p>
      <w:pPr>
        <w:rPr>
          <w:noProof/>
          <w:spacing w:val="-2"/>
        </w:rPr>
      </w:pPr>
    </w:p>
    <w:p>
      <w:pPr>
        <w:rPr>
          <w:noProof/>
          <w:spacing w:val="-2"/>
        </w:rPr>
      </w:pPr>
    </w:p>
    <w:p>
      <w:pPr>
        <w:jc w:val="center"/>
        <w:rPr>
          <w:caps/>
          <w:noProof/>
        </w:rPr>
      </w:pPr>
      <w:r>
        <w:rPr>
          <w:caps/>
          <w:noProof/>
        </w:rPr>
        <w:t>Part 2</w:t>
      </w:r>
    </w:p>
    <w:p>
      <w:pPr>
        <w:jc w:val="center"/>
        <w:rPr>
          <w:caps/>
          <w:noProof/>
        </w:rPr>
      </w:pPr>
    </w:p>
    <w:p>
      <w:pPr>
        <w:jc w:val="center"/>
        <w:rPr>
          <w:caps/>
          <w:noProof/>
        </w:rPr>
      </w:pPr>
      <w:r>
        <w:rPr>
          <w:caps/>
          <w:noProof/>
        </w:rPr>
        <w:t>union's commitments</w:t>
      </w:r>
    </w:p>
    <w:p>
      <w:pPr>
        <w:jc w:val="center"/>
        <w:rPr>
          <w:caps/>
          <w:noProof/>
        </w:rPr>
      </w:pPr>
    </w:p>
    <w:p>
      <w:pPr>
        <w:ind w:left="567" w:hanging="567"/>
        <w:rPr>
          <w:noProof/>
        </w:rPr>
      </w:pPr>
      <w:r>
        <w:rPr>
          <w:noProof/>
        </w:rPr>
        <w:t>1.</w:t>
      </w:r>
      <w:r>
        <w:rPr>
          <w:noProof/>
        </w:rPr>
        <w:tab/>
        <w:t>This Agreement covers the procurement of all goods procured by the entities listed in Annexes 9-A to 9-C, unless otherwise specified in this Agreement.</w:t>
      </w:r>
    </w:p>
    <w:p>
      <w:pPr>
        <w:ind w:left="567" w:hanging="567"/>
        <w:rPr>
          <w:noProof/>
        </w:rPr>
      </w:pPr>
    </w:p>
    <w:p>
      <w:pPr>
        <w:ind w:left="567" w:hanging="567"/>
        <w:rPr>
          <w:noProof/>
        </w:rPr>
      </w:pPr>
      <w:r>
        <w:rPr>
          <w:noProof/>
        </w:rPr>
        <w:t>2.</w:t>
      </w:r>
      <w:r>
        <w:rPr>
          <w:noProof/>
        </w:rPr>
        <w:tab/>
        <w:t>This Agreement covers only the goods that are described in the Chapters of the Combined Nomenclature specified below and that are procured by Ministries of Defence and Agencies for defence or security activities in the Member States of the Union:</w:t>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910"/>
      </w:tblGrid>
      <w:tr>
        <w:tc>
          <w:tcPr>
            <w:tcW w:w="987" w:type="pct"/>
            <w:shd w:val="clear" w:color="auto" w:fill="auto"/>
          </w:tcPr>
          <w:p>
            <w:pPr>
              <w:pStyle w:val="Text1"/>
              <w:pageBreakBefore/>
              <w:spacing w:before="60" w:after="60" w:line="240" w:lineRule="auto"/>
              <w:ind w:left="0"/>
              <w:rPr>
                <w:noProof/>
              </w:rPr>
            </w:pPr>
            <w:r>
              <w:rPr>
                <w:noProof/>
              </w:rPr>
              <w:t>Chapter 25:</w:t>
            </w:r>
          </w:p>
        </w:tc>
        <w:tc>
          <w:tcPr>
            <w:tcW w:w="4013" w:type="pct"/>
            <w:shd w:val="clear" w:color="auto" w:fill="auto"/>
          </w:tcPr>
          <w:p>
            <w:pPr>
              <w:pStyle w:val="Text1"/>
              <w:spacing w:before="60" w:after="60" w:line="240" w:lineRule="auto"/>
              <w:ind w:left="0"/>
              <w:rPr>
                <w:noProof/>
              </w:rPr>
            </w:pPr>
            <w:r>
              <w:rPr>
                <w:noProof/>
              </w:rPr>
              <w:t>Salt, sulphur, earths and stone, plastering materials, lime and cement</w:t>
            </w:r>
          </w:p>
        </w:tc>
      </w:tr>
      <w:tr>
        <w:tc>
          <w:tcPr>
            <w:tcW w:w="987" w:type="pct"/>
            <w:shd w:val="clear" w:color="auto" w:fill="auto"/>
          </w:tcPr>
          <w:p>
            <w:pPr>
              <w:pStyle w:val="Text1"/>
              <w:spacing w:before="60" w:after="60" w:line="240" w:lineRule="auto"/>
              <w:ind w:left="0"/>
              <w:rPr>
                <w:noProof/>
              </w:rPr>
            </w:pPr>
            <w:r>
              <w:rPr>
                <w:noProof/>
              </w:rPr>
              <w:t>Chapter 26:</w:t>
            </w:r>
          </w:p>
        </w:tc>
        <w:tc>
          <w:tcPr>
            <w:tcW w:w="4013" w:type="pct"/>
            <w:shd w:val="clear" w:color="auto" w:fill="auto"/>
          </w:tcPr>
          <w:p>
            <w:pPr>
              <w:pStyle w:val="Text1"/>
              <w:spacing w:before="60" w:after="60" w:line="240" w:lineRule="auto"/>
              <w:ind w:left="0"/>
              <w:rPr>
                <w:noProof/>
              </w:rPr>
            </w:pPr>
            <w:r>
              <w:rPr>
                <w:noProof/>
              </w:rPr>
              <w:t>Metallic ores, slag and ash</w:t>
            </w:r>
          </w:p>
        </w:tc>
      </w:tr>
      <w:tr>
        <w:tc>
          <w:tcPr>
            <w:tcW w:w="987" w:type="pct"/>
            <w:shd w:val="clear" w:color="auto" w:fill="auto"/>
          </w:tcPr>
          <w:p>
            <w:pPr>
              <w:pStyle w:val="Text1"/>
              <w:spacing w:before="60" w:after="60" w:line="240" w:lineRule="auto"/>
              <w:ind w:left="0"/>
              <w:rPr>
                <w:noProof/>
              </w:rPr>
            </w:pPr>
            <w:r>
              <w:rPr>
                <w:noProof/>
              </w:rPr>
              <w:t>Chapter 27:</w:t>
            </w:r>
          </w:p>
        </w:tc>
        <w:tc>
          <w:tcPr>
            <w:tcW w:w="4013" w:type="pct"/>
            <w:shd w:val="clear" w:color="auto" w:fill="auto"/>
          </w:tcPr>
          <w:p>
            <w:pPr>
              <w:pStyle w:val="Text1"/>
              <w:spacing w:before="60" w:after="60" w:line="240" w:lineRule="auto"/>
              <w:ind w:left="0"/>
              <w:rPr>
                <w:noProof/>
              </w:rPr>
            </w:pPr>
            <w:r>
              <w:rPr>
                <w:noProof/>
              </w:rPr>
              <w:t>Mineral fuels, mineral oils and products of their distillation, bituminous substances, mineral waxes</w:t>
            </w:r>
          </w:p>
          <w:p>
            <w:pPr>
              <w:pStyle w:val="Text1"/>
              <w:spacing w:before="60" w:after="60" w:line="240" w:lineRule="auto"/>
              <w:ind w:left="0"/>
              <w:rPr>
                <w:noProof/>
                <w:lang w:val="fr-BE"/>
              </w:rPr>
            </w:pPr>
            <w:r>
              <w:rPr>
                <w:noProof/>
                <w:lang w:val="fr-BE"/>
              </w:rPr>
              <w:t>except:</w:t>
            </w:r>
          </w:p>
          <w:p>
            <w:pPr>
              <w:pStyle w:val="Text1"/>
              <w:spacing w:before="60" w:after="60" w:line="240" w:lineRule="auto"/>
              <w:ind w:left="0"/>
              <w:rPr>
                <w:noProof/>
                <w:lang w:val="fr-BE"/>
              </w:rPr>
            </w:pPr>
            <w:r>
              <w:rPr>
                <w:noProof/>
                <w:lang w:val="fr-BE"/>
              </w:rPr>
              <w:t>ex 27.10: special engine fuels</w:t>
            </w:r>
          </w:p>
        </w:tc>
      </w:tr>
      <w:tr>
        <w:tc>
          <w:tcPr>
            <w:tcW w:w="987" w:type="pct"/>
            <w:shd w:val="clear" w:color="auto" w:fill="auto"/>
          </w:tcPr>
          <w:p>
            <w:pPr>
              <w:pStyle w:val="Text1"/>
              <w:spacing w:before="60" w:after="60" w:line="240" w:lineRule="auto"/>
              <w:ind w:left="0"/>
              <w:rPr>
                <w:noProof/>
              </w:rPr>
            </w:pPr>
            <w:r>
              <w:rPr>
                <w:noProof/>
              </w:rPr>
              <w:t>Chapter 28:</w:t>
            </w:r>
          </w:p>
        </w:tc>
        <w:tc>
          <w:tcPr>
            <w:tcW w:w="4013" w:type="pct"/>
            <w:shd w:val="clear" w:color="auto" w:fill="auto"/>
          </w:tcPr>
          <w:p>
            <w:pPr>
              <w:pStyle w:val="Text1"/>
              <w:spacing w:before="60" w:after="60" w:line="240" w:lineRule="auto"/>
              <w:ind w:left="0"/>
              <w:rPr>
                <w:noProof/>
              </w:rPr>
            </w:pPr>
            <w:r>
              <w:rPr>
                <w:noProof/>
              </w:rPr>
              <w:t>Inorganic chemicals, organic and inorganic compounds of precious metals, of rare-earth metals, of radio-active elements and isotopes except:</w:t>
            </w:r>
          </w:p>
          <w:p>
            <w:pPr>
              <w:tabs>
                <w:tab w:val="left" w:pos="-720"/>
                <w:tab w:val="left" w:pos="720"/>
              </w:tabs>
              <w:spacing w:before="60" w:after="60" w:line="240" w:lineRule="auto"/>
              <w:rPr>
                <w:noProof/>
                <w:lang w:val="fr-BE"/>
              </w:rPr>
            </w:pPr>
            <w:r>
              <w:rPr>
                <w:noProof/>
                <w:lang w:val="fr-BE"/>
              </w:rPr>
              <w:t>ex 28.09: explosives</w:t>
            </w:r>
          </w:p>
          <w:p>
            <w:pPr>
              <w:tabs>
                <w:tab w:val="left" w:pos="-720"/>
                <w:tab w:val="left" w:pos="720"/>
              </w:tabs>
              <w:spacing w:before="60" w:after="60" w:line="240" w:lineRule="auto"/>
              <w:rPr>
                <w:noProof/>
                <w:lang w:val="fr-BE"/>
              </w:rPr>
            </w:pPr>
            <w:r>
              <w:rPr>
                <w:noProof/>
                <w:lang w:val="fr-BE"/>
              </w:rPr>
              <w:t>ex 28.13: explosives</w:t>
            </w:r>
          </w:p>
          <w:p>
            <w:pPr>
              <w:tabs>
                <w:tab w:val="left" w:pos="-720"/>
                <w:tab w:val="left" w:pos="720"/>
              </w:tabs>
              <w:spacing w:before="60" w:after="60" w:line="240" w:lineRule="auto"/>
              <w:rPr>
                <w:noProof/>
                <w:lang w:val="fr-BE"/>
              </w:rPr>
            </w:pPr>
            <w:r>
              <w:rPr>
                <w:noProof/>
                <w:lang w:val="fr-BE"/>
              </w:rPr>
              <w:t>ex 28.14: tear gas</w:t>
            </w:r>
          </w:p>
          <w:p>
            <w:pPr>
              <w:tabs>
                <w:tab w:val="left" w:pos="-720"/>
                <w:tab w:val="left" w:pos="720"/>
              </w:tabs>
              <w:spacing w:before="60" w:after="60" w:line="240" w:lineRule="auto"/>
              <w:rPr>
                <w:noProof/>
                <w:lang w:val="fr-BE"/>
              </w:rPr>
            </w:pPr>
            <w:r>
              <w:rPr>
                <w:noProof/>
                <w:lang w:val="fr-BE"/>
              </w:rPr>
              <w:t>ex 28.28: explosives</w:t>
            </w:r>
          </w:p>
          <w:p>
            <w:pPr>
              <w:tabs>
                <w:tab w:val="left" w:pos="-720"/>
                <w:tab w:val="left" w:pos="720"/>
              </w:tabs>
              <w:spacing w:before="60" w:after="60" w:line="240" w:lineRule="auto"/>
              <w:rPr>
                <w:noProof/>
                <w:lang w:val="fr-BE"/>
              </w:rPr>
            </w:pPr>
            <w:r>
              <w:rPr>
                <w:noProof/>
                <w:lang w:val="fr-BE"/>
              </w:rPr>
              <w:t>ex 28.32: explosives</w:t>
            </w:r>
          </w:p>
          <w:p>
            <w:pPr>
              <w:tabs>
                <w:tab w:val="left" w:pos="-720"/>
                <w:tab w:val="left" w:pos="720"/>
              </w:tabs>
              <w:spacing w:before="60" w:after="60" w:line="240" w:lineRule="auto"/>
              <w:rPr>
                <w:noProof/>
                <w:lang w:val="fr-BE"/>
              </w:rPr>
            </w:pPr>
            <w:r>
              <w:rPr>
                <w:noProof/>
                <w:lang w:val="fr-BE"/>
              </w:rPr>
              <w:t>ex 28.39: explosives</w:t>
            </w:r>
          </w:p>
          <w:p>
            <w:pPr>
              <w:tabs>
                <w:tab w:val="left" w:pos="-720"/>
                <w:tab w:val="left" w:pos="720"/>
              </w:tabs>
              <w:spacing w:before="60" w:after="60" w:line="240" w:lineRule="auto"/>
              <w:rPr>
                <w:noProof/>
                <w:lang w:val="fr-BE"/>
              </w:rPr>
            </w:pPr>
            <w:r>
              <w:rPr>
                <w:noProof/>
                <w:lang w:val="fr-BE"/>
              </w:rPr>
              <w:t>ex 28.50: toxic products</w:t>
            </w:r>
          </w:p>
          <w:p>
            <w:pPr>
              <w:tabs>
                <w:tab w:val="left" w:pos="-720"/>
                <w:tab w:val="left" w:pos="720"/>
              </w:tabs>
              <w:spacing w:before="60" w:after="60" w:line="240" w:lineRule="auto"/>
              <w:rPr>
                <w:noProof/>
                <w:lang w:val="fr-BE"/>
              </w:rPr>
            </w:pPr>
            <w:r>
              <w:rPr>
                <w:noProof/>
                <w:lang w:val="fr-BE"/>
              </w:rPr>
              <w:t>ex 28.51: toxic products</w:t>
            </w:r>
          </w:p>
          <w:p>
            <w:pPr>
              <w:tabs>
                <w:tab w:val="left" w:pos="-720"/>
                <w:tab w:val="left" w:pos="720"/>
              </w:tabs>
              <w:spacing w:before="60" w:after="60" w:line="240" w:lineRule="auto"/>
              <w:rPr>
                <w:noProof/>
                <w:lang w:val="fr-BE"/>
              </w:rPr>
            </w:pPr>
            <w:r>
              <w:rPr>
                <w:noProof/>
                <w:lang w:val="fr-BE"/>
              </w:rPr>
              <w:t>ex 28.54: explosives</w:t>
            </w:r>
          </w:p>
        </w:tc>
      </w:tr>
      <w:tr>
        <w:tc>
          <w:tcPr>
            <w:tcW w:w="987" w:type="pct"/>
            <w:shd w:val="clear" w:color="auto" w:fill="auto"/>
          </w:tcPr>
          <w:p>
            <w:pPr>
              <w:pStyle w:val="Text1"/>
              <w:spacing w:before="60" w:after="60" w:line="240" w:lineRule="auto"/>
              <w:ind w:left="0"/>
              <w:rPr>
                <w:noProof/>
              </w:rPr>
            </w:pPr>
            <w:r>
              <w:rPr>
                <w:noProof/>
                <w:lang w:val="fr-BE"/>
              </w:rPr>
              <w:t>Chapter 29:</w:t>
            </w:r>
          </w:p>
        </w:tc>
        <w:tc>
          <w:tcPr>
            <w:tcW w:w="4013" w:type="pct"/>
            <w:shd w:val="clear" w:color="auto" w:fill="auto"/>
          </w:tcPr>
          <w:p>
            <w:pPr>
              <w:tabs>
                <w:tab w:val="left" w:pos="-720"/>
                <w:tab w:val="left" w:pos="720"/>
              </w:tabs>
              <w:spacing w:before="60" w:after="60" w:line="240" w:lineRule="auto"/>
              <w:rPr>
                <w:noProof/>
                <w:lang w:val="fr-BE"/>
              </w:rPr>
            </w:pPr>
            <w:r>
              <w:rPr>
                <w:noProof/>
                <w:lang w:val="fr-BE"/>
              </w:rPr>
              <w:t>Organic chemicals</w:t>
            </w:r>
          </w:p>
          <w:p>
            <w:pPr>
              <w:tabs>
                <w:tab w:val="left" w:pos="-720"/>
                <w:tab w:val="left" w:pos="720"/>
              </w:tabs>
              <w:spacing w:before="60" w:after="60" w:line="240" w:lineRule="auto"/>
              <w:rPr>
                <w:noProof/>
                <w:lang w:val="fr-BE"/>
              </w:rPr>
            </w:pPr>
            <w:r>
              <w:rPr>
                <w:noProof/>
                <w:lang w:val="fr-BE"/>
              </w:rPr>
              <w:t>except:</w:t>
            </w:r>
          </w:p>
          <w:p>
            <w:pPr>
              <w:tabs>
                <w:tab w:val="left" w:pos="-720"/>
                <w:tab w:val="left" w:pos="720"/>
              </w:tabs>
              <w:spacing w:before="60" w:after="60" w:line="240" w:lineRule="auto"/>
              <w:rPr>
                <w:noProof/>
                <w:lang w:val="fr-BE"/>
              </w:rPr>
            </w:pPr>
            <w:r>
              <w:rPr>
                <w:noProof/>
                <w:lang w:val="fr-BE"/>
              </w:rPr>
              <w:t>ex 29.03: explosives</w:t>
            </w:r>
          </w:p>
          <w:p>
            <w:pPr>
              <w:tabs>
                <w:tab w:val="left" w:pos="-720"/>
                <w:tab w:val="left" w:pos="720"/>
              </w:tabs>
              <w:spacing w:before="60" w:after="60" w:line="240" w:lineRule="auto"/>
              <w:rPr>
                <w:noProof/>
                <w:lang w:val="fr-BE"/>
              </w:rPr>
            </w:pPr>
            <w:r>
              <w:rPr>
                <w:noProof/>
                <w:lang w:val="fr-BE"/>
              </w:rPr>
              <w:t>ex 29.04: explosives</w:t>
            </w:r>
          </w:p>
          <w:p>
            <w:pPr>
              <w:tabs>
                <w:tab w:val="left" w:pos="-720"/>
                <w:tab w:val="left" w:pos="720"/>
              </w:tabs>
              <w:spacing w:before="60" w:after="60" w:line="240" w:lineRule="auto"/>
              <w:rPr>
                <w:noProof/>
                <w:lang w:val="fr-BE"/>
              </w:rPr>
            </w:pPr>
            <w:r>
              <w:rPr>
                <w:noProof/>
                <w:lang w:val="fr-BE"/>
              </w:rPr>
              <w:t>ex 29.07: explosives</w:t>
            </w:r>
          </w:p>
          <w:p>
            <w:pPr>
              <w:tabs>
                <w:tab w:val="left" w:pos="-720"/>
                <w:tab w:val="left" w:pos="720"/>
              </w:tabs>
              <w:spacing w:before="60" w:after="60" w:line="240" w:lineRule="auto"/>
              <w:rPr>
                <w:noProof/>
                <w:lang w:val="fr-BE"/>
              </w:rPr>
            </w:pPr>
            <w:r>
              <w:rPr>
                <w:noProof/>
                <w:lang w:val="fr-BE"/>
              </w:rPr>
              <w:t>ex 29.08: explosives</w:t>
            </w:r>
          </w:p>
          <w:p>
            <w:pPr>
              <w:tabs>
                <w:tab w:val="left" w:pos="-720"/>
                <w:tab w:val="left" w:pos="720"/>
              </w:tabs>
              <w:spacing w:before="60" w:after="60" w:line="240" w:lineRule="auto"/>
              <w:rPr>
                <w:noProof/>
                <w:lang w:val="fr-BE"/>
              </w:rPr>
            </w:pPr>
            <w:r>
              <w:rPr>
                <w:noProof/>
                <w:lang w:val="fr-BE"/>
              </w:rPr>
              <w:t>ex 29.11: explosives</w:t>
            </w:r>
          </w:p>
          <w:p>
            <w:pPr>
              <w:tabs>
                <w:tab w:val="left" w:pos="-720"/>
                <w:tab w:val="left" w:pos="720"/>
              </w:tabs>
              <w:spacing w:before="60" w:after="60" w:line="240" w:lineRule="auto"/>
              <w:rPr>
                <w:noProof/>
                <w:lang w:val="fr-BE"/>
              </w:rPr>
            </w:pPr>
            <w:r>
              <w:rPr>
                <w:noProof/>
                <w:lang w:val="fr-BE"/>
              </w:rPr>
              <w:t>ex 29.12: explosives</w:t>
            </w:r>
          </w:p>
          <w:p>
            <w:pPr>
              <w:tabs>
                <w:tab w:val="left" w:pos="-720"/>
                <w:tab w:val="left" w:pos="720"/>
              </w:tabs>
              <w:spacing w:before="60" w:after="60" w:line="240" w:lineRule="auto"/>
              <w:rPr>
                <w:noProof/>
                <w:lang w:val="fr-BE"/>
              </w:rPr>
            </w:pPr>
            <w:r>
              <w:rPr>
                <w:noProof/>
                <w:lang w:val="fr-BE"/>
              </w:rPr>
              <w:t>ex 29.13: toxic products</w:t>
            </w:r>
          </w:p>
          <w:p>
            <w:pPr>
              <w:tabs>
                <w:tab w:val="left" w:pos="-720"/>
                <w:tab w:val="left" w:pos="720"/>
              </w:tabs>
              <w:spacing w:before="60" w:after="60" w:line="240" w:lineRule="auto"/>
              <w:rPr>
                <w:noProof/>
                <w:lang w:val="fr-BE"/>
              </w:rPr>
            </w:pPr>
            <w:r>
              <w:rPr>
                <w:noProof/>
                <w:lang w:val="fr-BE"/>
              </w:rPr>
              <w:t>ex 29.14: toxic products</w:t>
            </w:r>
          </w:p>
          <w:p>
            <w:pPr>
              <w:tabs>
                <w:tab w:val="left" w:pos="-720"/>
                <w:tab w:val="left" w:pos="720"/>
              </w:tabs>
              <w:spacing w:before="60" w:after="60" w:line="240" w:lineRule="auto"/>
              <w:rPr>
                <w:noProof/>
                <w:lang w:val="fr-BE"/>
              </w:rPr>
            </w:pPr>
            <w:r>
              <w:rPr>
                <w:noProof/>
                <w:lang w:val="fr-BE"/>
              </w:rPr>
              <w:t>ex 29.15: toxic products</w:t>
            </w:r>
          </w:p>
          <w:p>
            <w:pPr>
              <w:tabs>
                <w:tab w:val="left" w:pos="-720"/>
                <w:tab w:val="left" w:pos="720"/>
              </w:tabs>
              <w:spacing w:before="60" w:after="60" w:line="240" w:lineRule="auto"/>
              <w:rPr>
                <w:noProof/>
                <w:lang w:val="fr-BE"/>
              </w:rPr>
            </w:pPr>
            <w:r>
              <w:rPr>
                <w:noProof/>
                <w:lang w:val="fr-BE"/>
              </w:rPr>
              <w:t>ex 29.21: toxic products</w:t>
            </w:r>
          </w:p>
          <w:p>
            <w:pPr>
              <w:tabs>
                <w:tab w:val="left" w:pos="-720"/>
                <w:tab w:val="left" w:pos="720"/>
              </w:tabs>
              <w:spacing w:before="60" w:after="60" w:line="240" w:lineRule="auto"/>
              <w:rPr>
                <w:noProof/>
                <w:lang w:val="fr-BE"/>
              </w:rPr>
            </w:pPr>
            <w:r>
              <w:rPr>
                <w:noProof/>
                <w:lang w:val="fr-BE"/>
              </w:rPr>
              <w:t>ex 29.22: toxic products</w:t>
            </w:r>
          </w:p>
          <w:p>
            <w:pPr>
              <w:tabs>
                <w:tab w:val="left" w:pos="-720"/>
                <w:tab w:val="left" w:pos="720"/>
              </w:tabs>
              <w:spacing w:before="60" w:after="60" w:line="240" w:lineRule="auto"/>
              <w:rPr>
                <w:noProof/>
                <w:lang w:val="fr-BE"/>
              </w:rPr>
            </w:pPr>
            <w:r>
              <w:rPr>
                <w:noProof/>
                <w:lang w:val="fr-BE"/>
              </w:rPr>
              <w:t>ex 29.23: toxic products</w:t>
            </w:r>
          </w:p>
          <w:p>
            <w:pPr>
              <w:tabs>
                <w:tab w:val="left" w:pos="-720"/>
                <w:tab w:val="left" w:pos="720"/>
              </w:tabs>
              <w:spacing w:before="60" w:after="60" w:line="240" w:lineRule="auto"/>
              <w:rPr>
                <w:noProof/>
                <w:lang w:val="fr-BE"/>
              </w:rPr>
            </w:pPr>
            <w:r>
              <w:rPr>
                <w:noProof/>
                <w:lang w:val="fr-BE"/>
              </w:rPr>
              <w:t>ex 29.26: explosives</w:t>
            </w:r>
          </w:p>
          <w:p>
            <w:pPr>
              <w:tabs>
                <w:tab w:val="left" w:pos="-720"/>
                <w:tab w:val="left" w:pos="720"/>
              </w:tabs>
              <w:spacing w:before="60" w:after="60" w:line="240" w:lineRule="auto"/>
              <w:rPr>
                <w:noProof/>
                <w:lang w:val="fr-BE"/>
              </w:rPr>
            </w:pPr>
            <w:r>
              <w:rPr>
                <w:noProof/>
                <w:lang w:val="fr-BE"/>
              </w:rPr>
              <w:t>ex 29.27: toxic products</w:t>
            </w:r>
          </w:p>
          <w:p>
            <w:pPr>
              <w:pStyle w:val="Text1"/>
              <w:spacing w:before="60" w:after="60" w:line="240" w:lineRule="auto"/>
              <w:ind w:left="0"/>
              <w:rPr>
                <w:noProof/>
                <w:lang w:val="fr-BE"/>
              </w:rPr>
            </w:pPr>
            <w:r>
              <w:rPr>
                <w:noProof/>
                <w:lang w:val="fr-BE"/>
              </w:rPr>
              <w:t>ex 29.29: explosives</w:t>
            </w:r>
          </w:p>
        </w:tc>
      </w:tr>
      <w:tr>
        <w:tc>
          <w:tcPr>
            <w:tcW w:w="987" w:type="pct"/>
            <w:shd w:val="clear" w:color="auto" w:fill="auto"/>
          </w:tcPr>
          <w:p>
            <w:pPr>
              <w:pStyle w:val="Text1"/>
              <w:pageBreakBefore/>
              <w:spacing w:before="60" w:after="60" w:line="240" w:lineRule="auto"/>
              <w:ind w:left="0"/>
              <w:rPr>
                <w:noProof/>
                <w:lang w:val="fr-BE"/>
              </w:rPr>
            </w:pPr>
            <w:r>
              <w:rPr>
                <w:noProof/>
              </w:rPr>
              <w:t>Chapter 30:</w:t>
            </w:r>
          </w:p>
        </w:tc>
        <w:tc>
          <w:tcPr>
            <w:tcW w:w="4013" w:type="pct"/>
            <w:shd w:val="clear" w:color="auto" w:fill="auto"/>
          </w:tcPr>
          <w:p>
            <w:pPr>
              <w:pStyle w:val="Text1"/>
              <w:spacing w:before="60" w:after="60" w:line="240" w:lineRule="auto"/>
              <w:ind w:left="0"/>
              <w:rPr>
                <w:noProof/>
                <w:lang w:val="fr-BE"/>
              </w:rPr>
            </w:pPr>
            <w:r>
              <w:rPr>
                <w:noProof/>
              </w:rPr>
              <w:t>Pharmaceutical products</w:t>
            </w:r>
          </w:p>
        </w:tc>
      </w:tr>
      <w:tr>
        <w:tc>
          <w:tcPr>
            <w:tcW w:w="987" w:type="pct"/>
            <w:shd w:val="clear" w:color="auto" w:fill="auto"/>
          </w:tcPr>
          <w:p>
            <w:pPr>
              <w:pStyle w:val="Text1"/>
              <w:spacing w:before="60" w:after="60" w:line="240" w:lineRule="auto"/>
              <w:ind w:left="0"/>
              <w:rPr>
                <w:noProof/>
                <w:lang w:val="fr-BE"/>
              </w:rPr>
            </w:pPr>
            <w:r>
              <w:rPr>
                <w:noProof/>
              </w:rPr>
              <w:t>Chapter 31:</w:t>
            </w:r>
          </w:p>
        </w:tc>
        <w:tc>
          <w:tcPr>
            <w:tcW w:w="4013" w:type="pct"/>
            <w:shd w:val="clear" w:color="auto" w:fill="auto"/>
          </w:tcPr>
          <w:p>
            <w:pPr>
              <w:tabs>
                <w:tab w:val="left" w:pos="-720"/>
                <w:tab w:val="left" w:pos="720"/>
              </w:tabs>
              <w:spacing w:before="60" w:after="60" w:line="240" w:lineRule="auto"/>
              <w:rPr>
                <w:noProof/>
              </w:rPr>
            </w:pPr>
            <w:r>
              <w:rPr>
                <w:noProof/>
              </w:rPr>
              <w:t>Fertilizers</w:t>
            </w:r>
          </w:p>
        </w:tc>
      </w:tr>
      <w:tr>
        <w:tc>
          <w:tcPr>
            <w:tcW w:w="987" w:type="pct"/>
            <w:shd w:val="clear" w:color="auto" w:fill="auto"/>
          </w:tcPr>
          <w:p>
            <w:pPr>
              <w:pStyle w:val="Text1"/>
              <w:spacing w:before="60" w:after="60" w:line="240" w:lineRule="auto"/>
              <w:ind w:left="0"/>
              <w:rPr>
                <w:noProof/>
                <w:lang w:val="fr-BE"/>
              </w:rPr>
            </w:pPr>
            <w:r>
              <w:rPr>
                <w:noProof/>
              </w:rPr>
              <w:t>Chapter 32:</w:t>
            </w:r>
          </w:p>
        </w:tc>
        <w:tc>
          <w:tcPr>
            <w:tcW w:w="4013" w:type="pct"/>
            <w:shd w:val="clear" w:color="auto" w:fill="auto"/>
          </w:tcPr>
          <w:p>
            <w:pPr>
              <w:pStyle w:val="Text1"/>
              <w:spacing w:before="60" w:after="60" w:line="240" w:lineRule="auto"/>
              <w:ind w:left="0"/>
              <w:rPr>
                <w:noProof/>
              </w:rPr>
            </w:pPr>
            <w:r>
              <w:rPr>
                <w:noProof/>
              </w:rPr>
              <w:t>Tanning and dyeing extracts, tannings and their derivatives, dyes, colours, paints and varnishes, putty, fillers and stoppings, inks</w:t>
            </w:r>
          </w:p>
        </w:tc>
      </w:tr>
      <w:tr>
        <w:tc>
          <w:tcPr>
            <w:tcW w:w="987" w:type="pct"/>
            <w:shd w:val="clear" w:color="auto" w:fill="auto"/>
          </w:tcPr>
          <w:p>
            <w:pPr>
              <w:pStyle w:val="Text1"/>
              <w:spacing w:before="60" w:after="60" w:line="240" w:lineRule="auto"/>
              <w:ind w:left="0"/>
              <w:rPr>
                <w:noProof/>
              </w:rPr>
            </w:pPr>
            <w:r>
              <w:rPr>
                <w:noProof/>
              </w:rPr>
              <w:t>Chapter 33:</w:t>
            </w:r>
          </w:p>
        </w:tc>
        <w:tc>
          <w:tcPr>
            <w:tcW w:w="4013" w:type="pct"/>
            <w:shd w:val="clear" w:color="auto" w:fill="auto"/>
          </w:tcPr>
          <w:p>
            <w:pPr>
              <w:pStyle w:val="Text1"/>
              <w:spacing w:before="60" w:after="60" w:line="240" w:lineRule="auto"/>
              <w:ind w:left="0"/>
              <w:rPr>
                <w:noProof/>
              </w:rPr>
            </w:pPr>
            <w:r>
              <w:rPr>
                <w:noProof/>
              </w:rPr>
              <w:t>Essential oils and resinoids, perfumery, cosmetic or toilet preparations</w:t>
            </w:r>
          </w:p>
        </w:tc>
      </w:tr>
      <w:tr>
        <w:tc>
          <w:tcPr>
            <w:tcW w:w="987" w:type="pct"/>
            <w:shd w:val="clear" w:color="auto" w:fill="auto"/>
          </w:tcPr>
          <w:p>
            <w:pPr>
              <w:pStyle w:val="Text1"/>
              <w:spacing w:before="60" w:after="60" w:line="240" w:lineRule="auto"/>
              <w:ind w:left="0"/>
              <w:rPr>
                <w:noProof/>
              </w:rPr>
            </w:pPr>
            <w:r>
              <w:rPr>
                <w:noProof/>
              </w:rPr>
              <w:t>Chapter 34:</w:t>
            </w:r>
          </w:p>
        </w:tc>
        <w:tc>
          <w:tcPr>
            <w:tcW w:w="4013" w:type="pct"/>
            <w:shd w:val="clear" w:color="auto" w:fill="auto"/>
          </w:tcPr>
          <w:p>
            <w:pPr>
              <w:pStyle w:val="Text1"/>
              <w:spacing w:before="60" w:after="60" w:line="240" w:lineRule="auto"/>
              <w:ind w:left="0"/>
              <w:rPr>
                <w:noProof/>
              </w:rPr>
            </w:pPr>
            <w:r>
              <w:rPr>
                <w:noProof/>
              </w:rPr>
              <w:t>Soap, organic surface-active agents, washing preparations, lubricating preparations, artificial waxes, prepared waxes, polishing and scouring preparations, candles and similar articles, modelling pastes and "dental waxes"</w:t>
            </w:r>
          </w:p>
        </w:tc>
      </w:tr>
      <w:tr>
        <w:tc>
          <w:tcPr>
            <w:tcW w:w="987" w:type="pct"/>
            <w:shd w:val="clear" w:color="auto" w:fill="auto"/>
          </w:tcPr>
          <w:p>
            <w:pPr>
              <w:pStyle w:val="Text1"/>
              <w:spacing w:before="60" w:after="60" w:line="240" w:lineRule="auto"/>
              <w:ind w:left="0"/>
              <w:rPr>
                <w:noProof/>
              </w:rPr>
            </w:pPr>
            <w:r>
              <w:rPr>
                <w:noProof/>
                <w:lang w:val="fr-BE"/>
              </w:rPr>
              <w:t>Chapter 35:</w:t>
            </w:r>
          </w:p>
        </w:tc>
        <w:tc>
          <w:tcPr>
            <w:tcW w:w="4013" w:type="pct"/>
            <w:shd w:val="clear" w:color="auto" w:fill="auto"/>
          </w:tcPr>
          <w:p>
            <w:pPr>
              <w:pStyle w:val="Text1"/>
              <w:spacing w:before="60" w:after="60" w:line="240" w:lineRule="auto"/>
              <w:ind w:left="0"/>
              <w:rPr>
                <w:noProof/>
              </w:rPr>
            </w:pPr>
            <w:r>
              <w:rPr>
                <w:noProof/>
                <w:lang w:val="fr-BE"/>
              </w:rPr>
              <w:t>Albuminoidal substances, glues, enzymes</w:t>
            </w:r>
          </w:p>
        </w:tc>
      </w:tr>
      <w:tr>
        <w:tc>
          <w:tcPr>
            <w:tcW w:w="987" w:type="pct"/>
            <w:shd w:val="clear" w:color="auto" w:fill="auto"/>
          </w:tcPr>
          <w:p>
            <w:pPr>
              <w:pStyle w:val="Text1"/>
              <w:spacing w:before="60" w:after="60" w:line="240" w:lineRule="auto"/>
              <w:ind w:left="0"/>
              <w:rPr>
                <w:noProof/>
              </w:rPr>
            </w:pPr>
            <w:r>
              <w:rPr>
                <w:noProof/>
              </w:rPr>
              <w:t>Chapter 37:</w:t>
            </w:r>
          </w:p>
        </w:tc>
        <w:tc>
          <w:tcPr>
            <w:tcW w:w="4013" w:type="pct"/>
            <w:shd w:val="clear" w:color="auto" w:fill="auto"/>
          </w:tcPr>
          <w:p>
            <w:pPr>
              <w:pStyle w:val="Text1"/>
              <w:spacing w:before="60" w:after="60" w:line="240" w:lineRule="auto"/>
              <w:ind w:left="0"/>
              <w:rPr>
                <w:noProof/>
              </w:rPr>
            </w:pPr>
            <w:r>
              <w:rPr>
                <w:noProof/>
              </w:rPr>
              <w:t>Photographic and cinematographic goods</w:t>
            </w:r>
          </w:p>
        </w:tc>
      </w:tr>
      <w:tr>
        <w:tc>
          <w:tcPr>
            <w:tcW w:w="987" w:type="pct"/>
            <w:shd w:val="clear" w:color="auto" w:fill="auto"/>
          </w:tcPr>
          <w:p>
            <w:pPr>
              <w:pStyle w:val="Text1"/>
              <w:spacing w:before="60" w:after="60" w:line="240" w:lineRule="auto"/>
              <w:ind w:left="0"/>
              <w:rPr>
                <w:noProof/>
              </w:rPr>
            </w:pPr>
            <w:r>
              <w:rPr>
                <w:noProof/>
              </w:rPr>
              <w:t>Chapter 38:</w:t>
            </w:r>
          </w:p>
        </w:tc>
        <w:tc>
          <w:tcPr>
            <w:tcW w:w="4013" w:type="pct"/>
            <w:shd w:val="clear" w:color="auto" w:fill="auto"/>
          </w:tcPr>
          <w:p>
            <w:pPr>
              <w:tabs>
                <w:tab w:val="left" w:pos="-720"/>
                <w:tab w:val="left" w:pos="720"/>
              </w:tabs>
              <w:spacing w:before="60" w:after="60" w:line="240" w:lineRule="auto"/>
              <w:rPr>
                <w:noProof/>
              </w:rPr>
            </w:pPr>
            <w:r>
              <w:rPr>
                <w:noProof/>
              </w:rPr>
              <w:t>Miscellaneous chemical products</w:t>
            </w:r>
          </w:p>
          <w:p>
            <w:pPr>
              <w:tabs>
                <w:tab w:val="left" w:pos="-720"/>
                <w:tab w:val="left" w:pos="720"/>
              </w:tabs>
              <w:spacing w:before="60" w:after="60" w:line="240" w:lineRule="auto"/>
              <w:rPr>
                <w:noProof/>
              </w:rPr>
            </w:pPr>
            <w:r>
              <w:rPr>
                <w:noProof/>
              </w:rPr>
              <w:t>except:</w:t>
            </w:r>
          </w:p>
          <w:p>
            <w:pPr>
              <w:tabs>
                <w:tab w:val="left" w:pos="-720"/>
                <w:tab w:val="left" w:pos="720"/>
              </w:tabs>
              <w:spacing w:before="60" w:after="60" w:line="240" w:lineRule="auto"/>
              <w:rPr>
                <w:noProof/>
              </w:rPr>
            </w:pPr>
            <w:r>
              <w:rPr>
                <w:noProof/>
              </w:rPr>
              <w:t>ex 38.19: toxic products</w:t>
            </w:r>
          </w:p>
        </w:tc>
      </w:tr>
      <w:tr>
        <w:tc>
          <w:tcPr>
            <w:tcW w:w="987" w:type="pct"/>
            <w:shd w:val="clear" w:color="auto" w:fill="auto"/>
          </w:tcPr>
          <w:p>
            <w:pPr>
              <w:pStyle w:val="Text1"/>
              <w:spacing w:before="60" w:after="60" w:line="240" w:lineRule="auto"/>
              <w:ind w:left="0"/>
              <w:rPr>
                <w:noProof/>
              </w:rPr>
            </w:pPr>
            <w:r>
              <w:rPr>
                <w:noProof/>
              </w:rPr>
              <w:t>Chapter 39:</w:t>
            </w:r>
          </w:p>
        </w:tc>
        <w:tc>
          <w:tcPr>
            <w:tcW w:w="4013" w:type="pct"/>
            <w:shd w:val="clear" w:color="auto" w:fill="auto"/>
          </w:tcPr>
          <w:p>
            <w:pPr>
              <w:tabs>
                <w:tab w:val="left" w:pos="-720"/>
                <w:tab w:val="left" w:pos="720"/>
              </w:tabs>
              <w:spacing w:before="60" w:after="60" w:line="240" w:lineRule="auto"/>
              <w:rPr>
                <w:noProof/>
              </w:rPr>
            </w:pPr>
            <w:r>
              <w:rPr>
                <w:noProof/>
              </w:rPr>
              <w:t>Artificial resins and plastic materials, cellulose esters and ethers, articles thereof</w:t>
            </w:r>
          </w:p>
          <w:p>
            <w:pPr>
              <w:tabs>
                <w:tab w:val="left" w:pos="-720"/>
                <w:tab w:val="left" w:pos="720"/>
              </w:tabs>
              <w:spacing w:before="60" w:after="60" w:line="240" w:lineRule="auto"/>
              <w:rPr>
                <w:noProof/>
              </w:rPr>
            </w:pPr>
            <w:r>
              <w:rPr>
                <w:noProof/>
              </w:rPr>
              <w:t>except:</w:t>
            </w:r>
          </w:p>
          <w:p>
            <w:pPr>
              <w:tabs>
                <w:tab w:val="left" w:pos="-720"/>
                <w:tab w:val="left" w:pos="720"/>
              </w:tabs>
              <w:spacing w:before="60" w:after="60" w:line="240" w:lineRule="auto"/>
              <w:rPr>
                <w:noProof/>
              </w:rPr>
            </w:pPr>
            <w:r>
              <w:rPr>
                <w:noProof/>
              </w:rPr>
              <w:t xml:space="preserve">ex 39.03: explosives </w:t>
            </w:r>
          </w:p>
        </w:tc>
      </w:tr>
      <w:tr>
        <w:tc>
          <w:tcPr>
            <w:tcW w:w="987" w:type="pct"/>
            <w:shd w:val="clear" w:color="auto" w:fill="auto"/>
          </w:tcPr>
          <w:p>
            <w:pPr>
              <w:pStyle w:val="Text1"/>
              <w:spacing w:before="60" w:after="60" w:line="240" w:lineRule="auto"/>
              <w:ind w:left="0"/>
              <w:rPr>
                <w:noProof/>
              </w:rPr>
            </w:pPr>
            <w:r>
              <w:rPr>
                <w:noProof/>
              </w:rPr>
              <w:t>Chapter 40:</w:t>
            </w:r>
          </w:p>
        </w:tc>
        <w:tc>
          <w:tcPr>
            <w:tcW w:w="4013" w:type="pct"/>
            <w:shd w:val="clear" w:color="auto" w:fill="auto"/>
          </w:tcPr>
          <w:p>
            <w:pPr>
              <w:tabs>
                <w:tab w:val="left" w:pos="-720"/>
                <w:tab w:val="left" w:pos="720"/>
              </w:tabs>
              <w:spacing w:before="60" w:after="60" w:line="240" w:lineRule="auto"/>
              <w:rPr>
                <w:noProof/>
              </w:rPr>
            </w:pPr>
            <w:r>
              <w:rPr>
                <w:noProof/>
              </w:rPr>
              <w:t>Rubber, synthetic rubber, factice, and articles thereof</w:t>
            </w:r>
          </w:p>
          <w:p>
            <w:pPr>
              <w:tabs>
                <w:tab w:val="left" w:pos="-720"/>
                <w:tab w:val="left" w:pos="720"/>
              </w:tabs>
              <w:spacing w:before="60" w:after="60" w:line="240" w:lineRule="auto"/>
              <w:rPr>
                <w:noProof/>
                <w:lang w:val="fr-BE"/>
              </w:rPr>
            </w:pPr>
            <w:r>
              <w:rPr>
                <w:noProof/>
                <w:lang w:val="fr-BE"/>
              </w:rPr>
              <w:t>except:</w:t>
            </w:r>
          </w:p>
          <w:p>
            <w:pPr>
              <w:tabs>
                <w:tab w:val="left" w:pos="-720"/>
                <w:tab w:val="left" w:pos="720"/>
              </w:tabs>
              <w:spacing w:before="60" w:after="60" w:line="240" w:lineRule="auto"/>
              <w:rPr>
                <w:noProof/>
                <w:lang w:val="fr-BE"/>
              </w:rPr>
            </w:pPr>
            <w:r>
              <w:rPr>
                <w:noProof/>
                <w:lang w:val="fr-BE"/>
              </w:rPr>
              <w:t>ex 40.11: bullet-proof tyres</w:t>
            </w:r>
          </w:p>
        </w:tc>
      </w:tr>
      <w:tr>
        <w:tc>
          <w:tcPr>
            <w:tcW w:w="987" w:type="pct"/>
            <w:shd w:val="clear" w:color="auto" w:fill="auto"/>
          </w:tcPr>
          <w:p>
            <w:pPr>
              <w:pStyle w:val="Text1"/>
              <w:spacing w:before="60" w:after="60" w:line="240" w:lineRule="auto"/>
              <w:ind w:left="0"/>
              <w:rPr>
                <w:noProof/>
              </w:rPr>
            </w:pPr>
            <w:r>
              <w:rPr>
                <w:noProof/>
              </w:rPr>
              <w:t>Chapter 41:</w:t>
            </w:r>
          </w:p>
        </w:tc>
        <w:tc>
          <w:tcPr>
            <w:tcW w:w="4013" w:type="pct"/>
            <w:shd w:val="clear" w:color="auto" w:fill="auto"/>
          </w:tcPr>
          <w:p>
            <w:pPr>
              <w:pStyle w:val="Text1"/>
              <w:spacing w:before="60" w:after="60" w:line="240" w:lineRule="auto"/>
              <w:ind w:left="0"/>
              <w:rPr>
                <w:noProof/>
              </w:rPr>
            </w:pPr>
            <w:r>
              <w:rPr>
                <w:noProof/>
              </w:rPr>
              <w:t>Raw hides and skins (other than fur skins) and leather</w:t>
            </w:r>
          </w:p>
        </w:tc>
      </w:tr>
      <w:tr>
        <w:tc>
          <w:tcPr>
            <w:tcW w:w="987" w:type="pct"/>
            <w:shd w:val="clear" w:color="auto" w:fill="auto"/>
          </w:tcPr>
          <w:p>
            <w:pPr>
              <w:pStyle w:val="Text1"/>
              <w:spacing w:before="60" w:after="60" w:line="240" w:lineRule="auto"/>
              <w:ind w:left="0"/>
              <w:rPr>
                <w:noProof/>
              </w:rPr>
            </w:pPr>
            <w:r>
              <w:rPr>
                <w:noProof/>
              </w:rPr>
              <w:t>Chapter 42:</w:t>
            </w:r>
          </w:p>
        </w:tc>
        <w:tc>
          <w:tcPr>
            <w:tcW w:w="4013" w:type="pct"/>
            <w:shd w:val="clear" w:color="auto" w:fill="auto"/>
          </w:tcPr>
          <w:p>
            <w:pPr>
              <w:pStyle w:val="Text1"/>
              <w:spacing w:before="60" w:after="60" w:line="240" w:lineRule="auto"/>
              <w:ind w:left="0"/>
              <w:rPr>
                <w:noProof/>
              </w:rPr>
            </w:pPr>
            <w:r>
              <w:rPr>
                <w:noProof/>
              </w:rPr>
              <w:t>Articles of leather, saddlery and harness, travel goods, handbags and similar containers, articles of animal gut (other than silk-worm gut)</w:t>
            </w:r>
          </w:p>
        </w:tc>
      </w:tr>
      <w:tr>
        <w:tc>
          <w:tcPr>
            <w:tcW w:w="987" w:type="pct"/>
            <w:shd w:val="clear" w:color="auto" w:fill="auto"/>
          </w:tcPr>
          <w:p>
            <w:pPr>
              <w:pStyle w:val="Text1"/>
              <w:spacing w:before="60" w:after="60" w:line="240" w:lineRule="auto"/>
              <w:ind w:left="0"/>
              <w:rPr>
                <w:noProof/>
              </w:rPr>
            </w:pPr>
            <w:r>
              <w:rPr>
                <w:noProof/>
              </w:rPr>
              <w:t>Chapter 43:</w:t>
            </w:r>
          </w:p>
        </w:tc>
        <w:tc>
          <w:tcPr>
            <w:tcW w:w="4013" w:type="pct"/>
            <w:shd w:val="clear" w:color="auto" w:fill="auto"/>
          </w:tcPr>
          <w:p>
            <w:pPr>
              <w:pStyle w:val="Text1"/>
              <w:spacing w:before="60" w:after="60" w:line="240" w:lineRule="auto"/>
              <w:ind w:left="0"/>
              <w:rPr>
                <w:noProof/>
              </w:rPr>
            </w:pPr>
            <w:r>
              <w:rPr>
                <w:noProof/>
              </w:rPr>
              <w:t>Furskins and artificial fur, manufactures thereof</w:t>
            </w:r>
          </w:p>
        </w:tc>
      </w:tr>
      <w:tr>
        <w:tc>
          <w:tcPr>
            <w:tcW w:w="987" w:type="pct"/>
            <w:shd w:val="clear" w:color="auto" w:fill="auto"/>
          </w:tcPr>
          <w:p>
            <w:pPr>
              <w:pStyle w:val="Text1"/>
              <w:spacing w:before="60" w:after="60" w:line="240" w:lineRule="auto"/>
              <w:ind w:left="0"/>
              <w:rPr>
                <w:noProof/>
              </w:rPr>
            </w:pPr>
            <w:r>
              <w:rPr>
                <w:noProof/>
              </w:rPr>
              <w:t>Chapter 44:</w:t>
            </w:r>
          </w:p>
        </w:tc>
        <w:tc>
          <w:tcPr>
            <w:tcW w:w="4013" w:type="pct"/>
            <w:shd w:val="clear" w:color="auto" w:fill="auto"/>
          </w:tcPr>
          <w:p>
            <w:pPr>
              <w:pStyle w:val="Text1"/>
              <w:spacing w:before="60" w:after="60" w:line="240" w:lineRule="auto"/>
              <w:ind w:left="0"/>
              <w:rPr>
                <w:noProof/>
              </w:rPr>
            </w:pPr>
            <w:r>
              <w:rPr>
                <w:noProof/>
              </w:rPr>
              <w:t>Wood and articles of wood, wood charcoal</w:t>
            </w:r>
          </w:p>
        </w:tc>
      </w:tr>
      <w:tr>
        <w:tc>
          <w:tcPr>
            <w:tcW w:w="987" w:type="pct"/>
            <w:shd w:val="clear" w:color="auto" w:fill="auto"/>
          </w:tcPr>
          <w:p>
            <w:pPr>
              <w:pStyle w:val="Text1"/>
              <w:spacing w:before="60" w:after="60" w:line="240" w:lineRule="auto"/>
              <w:ind w:left="0"/>
              <w:rPr>
                <w:noProof/>
              </w:rPr>
            </w:pPr>
            <w:r>
              <w:rPr>
                <w:noProof/>
              </w:rPr>
              <w:t>Chapter 45:</w:t>
            </w:r>
          </w:p>
        </w:tc>
        <w:tc>
          <w:tcPr>
            <w:tcW w:w="4013" w:type="pct"/>
            <w:shd w:val="clear" w:color="auto" w:fill="auto"/>
          </w:tcPr>
          <w:p>
            <w:pPr>
              <w:pStyle w:val="Text1"/>
              <w:spacing w:before="60" w:after="60" w:line="240" w:lineRule="auto"/>
              <w:ind w:left="0"/>
              <w:rPr>
                <w:noProof/>
              </w:rPr>
            </w:pPr>
            <w:r>
              <w:rPr>
                <w:noProof/>
              </w:rPr>
              <w:t>Cork and articles of cork</w:t>
            </w:r>
          </w:p>
        </w:tc>
      </w:tr>
      <w:tr>
        <w:tc>
          <w:tcPr>
            <w:tcW w:w="987" w:type="pct"/>
            <w:shd w:val="clear" w:color="auto" w:fill="auto"/>
          </w:tcPr>
          <w:p>
            <w:pPr>
              <w:pStyle w:val="Text1"/>
              <w:spacing w:before="60" w:after="60" w:line="240" w:lineRule="auto"/>
              <w:ind w:left="0"/>
              <w:rPr>
                <w:noProof/>
              </w:rPr>
            </w:pPr>
            <w:r>
              <w:rPr>
                <w:noProof/>
              </w:rPr>
              <w:t>Chapter 46:</w:t>
            </w:r>
          </w:p>
        </w:tc>
        <w:tc>
          <w:tcPr>
            <w:tcW w:w="4013" w:type="pct"/>
            <w:shd w:val="clear" w:color="auto" w:fill="auto"/>
          </w:tcPr>
          <w:p>
            <w:pPr>
              <w:pStyle w:val="Text1"/>
              <w:spacing w:before="60" w:after="60" w:line="240" w:lineRule="auto"/>
              <w:ind w:left="0"/>
              <w:rPr>
                <w:noProof/>
              </w:rPr>
            </w:pPr>
            <w:r>
              <w:rPr>
                <w:noProof/>
              </w:rPr>
              <w:t>Manufactures of straw of esparto and of other plaiting materials, basket ware and wickerwork</w:t>
            </w:r>
          </w:p>
        </w:tc>
      </w:tr>
      <w:tr>
        <w:tc>
          <w:tcPr>
            <w:tcW w:w="987" w:type="pct"/>
            <w:shd w:val="clear" w:color="auto" w:fill="auto"/>
          </w:tcPr>
          <w:p>
            <w:pPr>
              <w:pStyle w:val="Text1"/>
              <w:spacing w:before="60" w:after="60" w:line="240" w:lineRule="auto"/>
              <w:ind w:left="0"/>
              <w:rPr>
                <w:noProof/>
              </w:rPr>
            </w:pPr>
            <w:r>
              <w:rPr>
                <w:noProof/>
              </w:rPr>
              <w:t>Chapter 47:</w:t>
            </w:r>
          </w:p>
        </w:tc>
        <w:tc>
          <w:tcPr>
            <w:tcW w:w="4013" w:type="pct"/>
            <w:shd w:val="clear" w:color="auto" w:fill="auto"/>
          </w:tcPr>
          <w:p>
            <w:pPr>
              <w:pStyle w:val="Text1"/>
              <w:spacing w:before="60" w:after="60" w:line="240" w:lineRule="auto"/>
              <w:ind w:left="0"/>
              <w:rPr>
                <w:noProof/>
              </w:rPr>
            </w:pPr>
            <w:r>
              <w:rPr>
                <w:noProof/>
              </w:rPr>
              <w:t>Paper-making material</w:t>
            </w:r>
          </w:p>
        </w:tc>
      </w:tr>
      <w:tr>
        <w:tc>
          <w:tcPr>
            <w:tcW w:w="987" w:type="pct"/>
            <w:shd w:val="clear" w:color="auto" w:fill="auto"/>
          </w:tcPr>
          <w:p>
            <w:pPr>
              <w:pStyle w:val="Text1"/>
              <w:pageBreakBefore/>
              <w:spacing w:before="60" w:after="60" w:line="240" w:lineRule="auto"/>
              <w:ind w:left="0"/>
              <w:rPr>
                <w:noProof/>
              </w:rPr>
            </w:pPr>
            <w:r>
              <w:rPr>
                <w:noProof/>
              </w:rPr>
              <w:t>Chapter 48:</w:t>
            </w:r>
          </w:p>
        </w:tc>
        <w:tc>
          <w:tcPr>
            <w:tcW w:w="4013" w:type="pct"/>
            <w:shd w:val="clear" w:color="auto" w:fill="auto"/>
          </w:tcPr>
          <w:p>
            <w:pPr>
              <w:pStyle w:val="Text1"/>
              <w:spacing w:before="60" w:after="60" w:line="240" w:lineRule="auto"/>
              <w:ind w:left="0"/>
              <w:rPr>
                <w:noProof/>
              </w:rPr>
            </w:pPr>
            <w:r>
              <w:rPr>
                <w:noProof/>
              </w:rPr>
              <w:t>Paper and paperboard, articles of paper pulp, of paper or of paperboard</w:t>
            </w:r>
          </w:p>
        </w:tc>
      </w:tr>
      <w:tr>
        <w:tc>
          <w:tcPr>
            <w:tcW w:w="987" w:type="pct"/>
            <w:shd w:val="clear" w:color="auto" w:fill="auto"/>
          </w:tcPr>
          <w:p>
            <w:pPr>
              <w:pStyle w:val="Text1"/>
              <w:spacing w:before="60" w:after="60" w:line="240" w:lineRule="auto"/>
              <w:ind w:left="0"/>
              <w:rPr>
                <w:noProof/>
              </w:rPr>
            </w:pPr>
            <w:r>
              <w:rPr>
                <w:noProof/>
              </w:rPr>
              <w:t>Chapter 49:</w:t>
            </w:r>
          </w:p>
        </w:tc>
        <w:tc>
          <w:tcPr>
            <w:tcW w:w="4013" w:type="pct"/>
            <w:shd w:val="clear" w:color="auto" w:fill="auto"/>
          </w:tcPr>
          <w:p>
            <w:pPr>
              <w:pStyle w:val="Text1"/>
              <w:spacing w:before="60" w:after="60" w:line="240" w:lineRule="auto"/>
              <w:ind w:left="0"/>
              <w:rPr>
                <w:noProof/>
              </w:rPr>
            </w:pPr>
            <w:r>
              <w:rPr>
                <w:noProof/>
              </w:rPr>
              <w:t>Printed books, newspapers, pictures and other products of the printing industry, manuscripts, typescripts and plans</w:t>
            </w:r>
          </w:p>
        </w:tc>
      </w:tr>
      <w:tr>
        <w:tc>
          <w:tcPr>
            <w:tcW w:w="987" w:type="pct"/>
            <w:shd w:val="clear" w:color="auto" w:fill="auto"/>
          </w:tcPr>
          <w:p>
            <w:pPr>
              <w:pStyle w:val="Text1"/>
              <w:spacing w:before="60" w:after="60" w:line="240" w:lineRule="auto"/>
              <w:ind w:left="0"/>
              <w:rPr>
                <w:noProof/>
              </w:rPr>
            </w:pPr>
            <w:r>
              <w:rPr>
                <w:noProof/>
              </w:rPr>
              <w:t>Chapter 65:</w:t>
            </w:r>
          </w:p>
        </w:tc>
        <w:tc>
          <w:tcPr>
            <w:tcW w:w="4013" w:type="pct"/>
            <w:shd w:val="clear" w:color="auto" w:fill="auto"/>
          </w:tcPr>
          <w:p>
            <w:pPr>
              <w:pStyle w:val="Text1"/>
              <w:spacing w:before="60" w:after="60" w:line="240" w:lineRule="auto"/>
              <w:ind w:left="0"/>
              <w:rPr>
                <w:noProof/>
              </w:rPr>
            </w:pPr>
            <w:r>
              <w:rPr>
                <w:noProof/>
              </w:rPr>
              <w:t>Headgear and parts thereof</w:t>
            </w:r>
          </w:p>
        </w:tc>
      </w:tr>
      <w:tr>
        <w:tc>
          <w:tcPr>
            <w:tcW w:w="987" w:type="pct"/>
            <w:shd w:val="clear" w:color="auto" w:fill="auto"/>
          </w:tcPr>
          <w:p>
            <w:pPr>
              <w:pStyle w:val="Text1"/>
              <w:spacing w:before="60" w:after="60" w:line="240" w:lineRule="auto"/>
              <w:ind w:left="0"/>
              <w:rPr>
                <w:noProof/>
              </w:rPr>
            </w:pPr>
            <w:r>
              <w:rPr>
                <w:noProof/>
              </w:rPr>
              <w:t>Chapter 66:</w:t>
            </w:r>
          </w:p>
        </w:tc>
        <w:tc>
          <w:tcPr>
            <w:tcW w:w="4013" w:type="pct"/>
            <w:shd w:val="clear" w:color="auto" w:fill="auto"/>
          </w:tcPr>
          <w:p>
            <w:pPr>
              <w:pStyle w:val="Text1"/>
              <w:spacing w:before="60" w:after="60" w:line="240" w:lineRule="auto"/>
              <w:ind w:left="0"/>
              <w:rPr>
                <w:noProof/>
              </w:rPr>
            </w:pPr>
            <w:r>
              <w:rPr>
                <w:noProof/>
              </w:rPr>
              <w:t>Umbrellas, sunshades, walking-sticks, whips, riding-crops and parts thereof</w:t>
            </w:r>
          </w:p>
        </w:tc>
      </w:tr>
      <w:tr>
        <w:tc>
          <w:tcPr>
            <w:tcW w:w="987" w:type="pct"/>
            <w:shd w:val="clear" w:color="auto" w:fill="auto"/>
          </w:tcPr>
          <w:p>
            <w:pPr>
              <w:pStyle w:val="Text1"/>
              <w:spacing w:before="60" w:after="60" w:line="240" w:lineRule="auto"/>
              <w:ind w:left="0"/>
              <w:rPr>
                <w:noProof/>
              </w:rPr>
            </w:pPr>
            <w:r>
              <w:rPr>
                <w:noProof/>
              </w:rPr>
              <w:t>Chapter 67:</w:t>
            </w:r>
          </w:p>
        </w:tc>
        <w:tc>
          <w:tcPr>
            <w:tcW w:w="4013" w:type="pct"/>
            <w:shd w:val="clear" w:color="auto" w:fill="auto"/>
          </w:tcPr>
          <w:p>
            <w:pPr>
              <w:tabs>
                <w:tab w:val="left" w:pos="-720"/>
                <w:tab w:val="left" w:pos="720"/>
              </w:tabs>
              <w:spacing w:before="60" w:after="60" w:line="240" w:lineRule="auto"/>
              <w:rPr>
                <w:noProof/>
              </w:rPr>
            </w:pPr>
            <w:r>
              <w:rPr>
                <w:noProof/>
              </w:rPr>
              <w:t>Prepared feathers and down and articles made of feathers or of down, artificial flowers, articles of human hair</w:t>
            </w:r>
          </w:p>
        </w:tc>
      </w:tr>
      <w:tr>
        <w:tc>
          <w:tcPr>
            <w:tcW w:w="987" w:type="pct"/>
            <w:shd w:val="clear" w:color="auto" w:fill="auto"/>
          </w:tcPr>
          <w:p>
            <w:pPr>
              <w:pStyle w:val="Text1"/>
              <w:spacing w:before="60" w:after="60" w:line="240" w:lineRule="auto"/>
              <w:ind w:left="0"/>
              <w:rPr>
                <w:noProof/>
              </w:rPr>
            </w:pPr>
            <w:r>
              <w:rPr>
                <w:noProof/>
              </w:rPr>
              <w:t>Chapter 68:</w:t>
            </w:r>
          </w:p>
        </w:tc>
        <w:tc>
          <w:tcPr>
            <w:tcW w:w="4013" w:type="pct"/>
            <w:shd w:val="clear" w:color="auto" w:fill="auto"/>
          </w:tcPr>
          <w:p>
            <w:pPr>
              <w:tabs>
                <w:tab w:val="left" w:pos="-720"/>
                <w:tab w:val="left" w:pos="720"/>
              </w:tabs>
              <w:spacing w:before="60" w:after="60" w:line="240" w:lineRule="auto"/>
              <w:rPr>
                <w:noProof/>
              </w:rPr>
            </w:pPr>
            <w:r>
              <w:rPr>
                <w:noProof/>
              </w:rPr>
              <w:t>Articles of stone, of plaster, of cement, of asbestos, of mica and of similar materials</w:t>
            </w:r>
          </w:p>
        </w:tc>
      </w:tr>
      <w:tr>
        <w:tc>
          <w:tcPr>
            <w:tcW w:w="987" w:type="pct"/>
            <w:shd w:val="clear" w:color="auto" w:fill="auto"/>
          </w:tcPr>
          <w:p>
            <w:pPr>
              <w:pStyle w:val="Text1"/>
              <w:spacing w:before="60" w:after="60" w:line="240" w:lineRule="auto"/>
              <w:ind w:left="0"/>
              <w:rPr>
                <w:noProof/>
              </w:rPr>
            </w:pPr>
            <w:r>
              <w:rPr>
                <w:noProof/>
              </w:rPr>
              <w:t>Chapter 69:</w:t>
            </w:r>
          </w:p>
        </w:tc>
        <w:tc>
          <w:tcPr>
            <w:tcW w:w="4013" w:type="pct"/>
            <w:shd w:val="clear" w:color="auto" w:fill="auto"/>
          </w:tcPr>
          <w:p>
            <w:pPr>
              <w:tabs>
                <w:tab w:val="left" w:pos="-720"/>
                <w:tab w:val="left" w:pos="720"/>
              </w:tabs>
              <w:spacing w:before="60" w:after="60" w:line="240" w:lineRule="auto"/>
              <w:rPr>
                <w:noProof/>
              </w:rPr>
            </w:pPr>
            <w:r>
              <w:rPr>
                <w:noProof/>
              </w:rPr>
              <w:t>Ceramic products</w:t>
            </w:r>
          </w:p>
        </w:tc>
      </w:tr>
      <w:tr>
        <w:tc>
          <w:tcPr>
            <w:tcW w:w="987" w:type="pct"/>
            <w:shd w:val="clear" w:color="auto" w:fill="auto"/>
          </w:tcPr>
          <w:p>
            <w:pPr>
              <w:pStyle w:val="Text1"/>
              <w:spacing w:before="60" w:after="60" w:line="240" w:lineRule="auto"/>
              <w:ind w:left="0"/>
              <w:rPr>
                <w:noProof/>
              </w:rPr>
            </w:pPr>
            <w:r>
              <w:rPr>
                <w:noProof/>
              </w:rPr>
              <w:t>Chapter 70:</w:t>
            </w:r>
          </w:p>
        </w:tc>
        <w:tc>
          <w:tcPr>
            <w:tcW w:w="4013" w:type="pct"/>
            <w:shd w:val="clear" w:color="auto" w:fill="auto"/>
          </w:tcPr>
          <w:p>
            <w:pPr>
              <w:tabs>
                <w:tab w:val="left" w:pos="-720"/>
                <w:tab w:val="left" w:pos="720"/>
              </w:tabs>
              <w:spacing w:before="60" w:after="60" w:line="240" w:lineRule="auto"/>
              <w:rPr>
                <w:noProof/>
              </w:rPr>
            </w:pPr>
            <w:r>
              <w:rPr>
                <w:noProof/>
              </w:rPr>
              <w:t>Glass and glassware</w:t>
            </w:r>
          </w:p>
        </w:tc>
      </w:tr>
      <w:tr>
        <w:tc>
          <w:tcPr>
            <w:tcW w:w="987" w:type="pct"/>
            <w:shd w:val="clear" w:color="auto" w:fill="auto"/>
          </w:tcPr>
          <w:p>
            <w:pPr>
              <w:pStyle w:val="Text1"/>
              <w:spacing w:before="60" w:after="60" w:line="240" w:lineRule="auto"/>
              <w:ind w:left="0"/>
              <w:rPr>
                <w:noProof/>
              </w:rPr>
            </w:pPr>
            <w:r>
              <w:rPr>
                <w:noProof/>
              </w:rPr>
              <w:t>Chapter 71:</w:t>
            </w:r>
          </w:p>
        </w:tc>
        <w:tc>
          <w:tcPr>
            <w:tcW w:w="4013" w:type="pct"/>
            <w:shd w:val="clear" w:color="auto" w:fill="auto"/>
          </w:tcPr>
          <w:p>
            <w:pPr>
              <w:tabs>
                <w:tab w:val="left" w:pos="-720"/>
                <w:tab w:val="left" w:pos="720"/>
              </w:tabs>
              <w:spacing w:before="60" w:after="60" w:line="240" w:lineRule="auto"/>
              <w:rPr>
                <w:noProof/>
              </w:rPr>
            </w:pPr>
            <w:r>
              <w:rPr>
                <w:noProof/>
              </w:rPr>
              <w:t>Pearls, precious and semi-precious stones, precious metals, rolled precious metals, and articles thereof; imitation jewellery</w:t>
            </w:r>
          </w:p>
        </w:tc>
      </w:tr>
      <w:tr>
        <w:tc>
          <w:tcPr>
            <w:tcW w:w="987" w:type="pct"/>
            <w:shd w:val="clear" w:color="auto" w:fill="auto"/>
          </w:tcPr>
          <w:p>
            <w:pPr>
              <w:pStyle w:val="Text1"/>
              <w:spacing w:before="60" w:after="60" w:line="240" w:lineRule="auto"/>
              <w:ind w:left="0"/>
              <w:rPr>
                <w:noProof/>
              </w:rPr>
            </w:pPr>
            <w:r>
              <w:rPr>
                <w:noProof/>
              </w:rPr>
              <w:t>Chapter 73:</w:t>
            </w:r>
          </w:p>
        </w:tc>
        <w:tc>
          <w:tcPr>
            <w:tcW w:w="4013" w:type="pct"/>
            <w:shd w:val="clear" w:color="auto" w:fill="auto"/>
          </w:tcPr>
          <w:p>
            <w:pPr>
              <w:tabs>
                <w:tab w:val="left" w:pos="-720"/>
                <w:tab w:val="left" w:pos="720"/>
              </w:tabs>
              <w:spacing w:before="60" w:after="60" w:line="240" w:lineRule="auto"/>
              <w:rPr>
                <w:noProof/>
              </w:rPr>
            </w:pPr>
            <w:r>
              <w:rPr>
                <w:noProof/>
              </w:rPr>
              <w:t>Iron and steel and articles thereof</w:t>
            </w:r>
          </w:p>
        </w:tc>
      </w:tr>
      <w:tr>
        <w:tc>
          <w:tcPr>
            <w:tcW w:w="987" w:type="pct"/>
            <w:shd w:val="clear" w:color="auto" w:fill="auto"/>
          </w:tcPr>
          <w:p>
            <w:pPr>
              <w:pStyle w:val="Text1"/>
              <w:spacing w:before="60" w:after="60" w:line="240" w:lineRule="auto"/>
              <w:ind w:left="0"/>
              <w:rPr>
                <w:noProof/>
              </w:rPr>
            </w:pPr>
            <w:r>
              <w:rPr>
                <w:noProof/>
              </w:rPr>
              <w:t>Chapter 74:</w:t>
            </w:r>
          </w:p>
        </w:tc>
        <w:tc>
          <w:tcPr>
            <w:tcW w:w="4013" w:type="pct"/>
            <w:shd w:val="clear" w:color="auto" w:fill="auto"/>
          </w:tcPr>
          <w:p>
            <w:pPr>
              <w:tabs>
                <w:tab w:val="left" w:pos="-720"/>
                <w:tab w:val="left" w:pos="720"/>
              </w:tabs>
              <w:spacing w:before="60" w:after="60" w:line="240" w:lineRule="auto"/>
              <w:rPr>
                <w:noProof/>
              </w:rPr>
            </w:pPr>
            <w:r>
              <w:rPr>
                <w:noProof/>
              </w:rPr>
              <w:t>Copper and articles thereof</w:t>
            </w:r>
          </w:p>
        </w:tc>
      </w:tr>
      <w:tr>
        <w:tc>
          <w:tcPr>
            <w:tcW w:w="987" w:type="pct"/>
            <w:shd w:val="clear" w:color="auto" w:fill="auto"/>
          </w:tcPr>
          <w:p>
            <w:pPr>
              <w:pStyle w:val="Text1"/>
              <w:spacing w:before="60" w:after="60" w:line="240" w:lineRule="auto"/>
              <w:ind w:left="0"/>
              <w:rPr>
                <w:noProof/>
              </w:rPr>
            </w:pPr>
            <w:r>
              <w:rPr>
                <w:noProof/>
              </w:rPr>
              <w:t>Chapter 75:</w:t>
            </w:r>
          </w:p>
        </w:tc>
        <w:tc>
          <w:tcPr>
            <w:tcW w:w="4013" w:type="pct"/>
            <w:shd w:val="clear" w:color="auto" w:fill="auto"/>
          </w:tcPr>
          <w:p>
            <w:pPr>
              <w:tabs>
                <w:tab w:val="left" w:pos="-720"/>
                <w:tab w:val="left" w:pos="720"/>
              </w:tabs>
              <w:spacing w:before="60" w:after="60" w:line="240" w:lineRule="auto"/>
              <w:rPr>
                <w:noProof/>
              </w:rPr>
            </w:pPr>
            <w:r>
              <w:rPr>
                <w:noProof/>
              </w:rPr>
              <w:t>Nickel and articles thereof</w:t>
            </w:r>
          </w:p>
        </w:tc>
      </w:tr>
      <w:tr>
        <w:tc>
          <w:tcPr>
            <w:tcW w:w="987" w:type="pct"/>
            <w:shd w:val="clear" w:color="auto" w:fill="auto"/>
          </w:tcPr>
          <w:p>
            <w:pPr>
              <w:pStyle w:val="Text1"/>
              <w:spacing w:before="60" w:after="60" w:line="240" w:lineRule="auto"/>
              <w:ind w:left="0"/>
              <w:rPr>
                <w:noProof/>
              </w:rPr>
            </w:pPr>
            <w:r>
              <w:rPr>
                <w:noProof/>
              </w:rPr>
              <w:t>Chapter 76:</w:t>
            </w:r>
          </w:p>
        </w:tc>
        <w:tc>
          <w:tcPr>
            <w:tcW w:w="4013" w:type="pct"/>
            <w:shd w:val="clear" w:color="auto" w:fill="auto"/>
          </w:tcPr>
          <w:p>
            <w:pPr>
              <w:tabs>
                <w:tab w:val="left" w:pos="-720"/>
                <w:tab w:val="left" w:pos="720"/>
              </w:tabs>
              <w:spacing w:before="60" w:after="60" w:line="240" w:lineRule="auto"/>
              <w:rPr>
                <w:noProof/>
              </w:rPr>
            </w:pPr>
            <w:r>
              <w:rPr>
                <w:noProof/>
              </w:rPr>
              <w:t>Aluminium and articles thereof</w:t>
            </w:r>
          </w:p>
        </w:tc>
      </w:tr>
      <w:tr>
        <w:tc>
          <w:tcPr>
            <w:tcW w:w="987" w:type="pct"/>
            <w:shd w:val="clear" w:color="auto" w:fill="auto"/>
          </w:tcPr>
          <w:p>
            <w:pPr>
              <w:pStyle w:val="Text1"/>
              <w:spacing w:before="60" w:after="60" w:line="240" w:lineRule="auto"/>
              <w:ind w:left="0"/>
              <w:rPr>
                <w:noProof/>
              </w:rPr>
            </w:pPr>
            <w:r>
              <w:rPr>
                <w:noProof/>
              </w:rPr>
              <w:t>Chapter 77:</w:t>
            </w:r>
          </w:p>
        </w:tc>
        <w:tc>
          <w:tcPr>
            <w:tcW w:w="4013" w:type="pct"/>
            <w:shd w:val="clear" w:color="auto" w:fill="auto"/>
          </w:tcPr>
          <w:p>
            <w:pPr>
              <w:tabs>
                <w:tab w:val="left" w:pos="-720"/>
                <w:tab w:val="left" w:pos="720"/>
              </w:tabs>
              <w:spacing w:before="60" w:after="60" w:line="240" w:lineRule="auto"/>
              <w:rPr>
                <w:noProof/>
              </w:rPr>
            </w:pPr>
            <w:r>
              <w:rPr>
                <w:noProof/>
              </w:rPr>
              <w:t>Magnesium and beryllium and articles thereof</w:t>
            </w:r>
          </w:p>
        </w:tc>
      </w:tr>
      <w:tr>
        <w:tc>
          <w:tcPr>
            <w:tcW w:w="987" w:type="pct"/>
            <w:shd w:val="clear" w:color="auto" w:fill="auto"/>
          </w:tcPr>
          <w:p>
            <w:pPr>
              <w:pStyle w:val="Text1"/>
              <w:spacing w:before="60" w:after="60" w:line="240" w:lineRule="auto"/>
              <w:ind w:left="0"/>
              <w:rPr>
                <w:noProof/>
              </w:rPr>
            </w:pPr>
            <w:r>
              <w:rPr>
                <w:noProof/>
              </w:rPr>
              <w:t>Chapter 78:</w:t>
            </w:r>
          </w:p>
        </w:tc>
        <w:tc>
          <w:tcPr>
            <w:tcW w:w="4013" w:type="pct"/>
            <w:shd w:val="clear" w:color="auto" w:fill="auto"/>
          </w:tcPr>
          <w:p>
            <w:pPr>
              <w:tabs>
                <w:tab w:val="left" w:pos="-720"/>
                <w:tab w:val="left" w:pos="720"/>
              </w:tabs>
              <w:spacing w:before="60" w:after="60" w:line="240" w:lineRule="auto"/>
              <w:rPr>
                <w:noProof/>
              </w:rPr>
            </w:pPr>
            <w:r>
              <w:rPr>
                <w:noProof/>
              </w:rPr>
              <w:t>Lead and articles thereof</w:t>
            </w:r>
          </w:p>
        </w:tc>
      </w:tr>
      <w:tr>
        <w:tc>
          <w:tcPr>
            <w:tcW w:w="987" w:type="pct"/>
            <w:shd w:val="clear" w:color="auto" w:fill="auto"/>
          </w:tcPr>
          <w:p>
            <w:pPr>
              <w:pStyle w:val="Text1"/>
              <w:spacing w:before="60" w:after="60" w:line="240" w:lineRule="auto"/>
              <w:ind w:left="0"/>
              <w:rPr>
                <w:noProof/>
              </w:rPr>
            </w:pPr>
            <w:r>
              <w:rPr>
                <w:noProof/>
              </w:rPr>
              <w:t>Chapter 79:</w:t>
            </w:r>
          </w:p>
        </w:tc>
        <w:tc>
          <w:tcPr>
            <w:tcW w:w="4013" w:type="pct"/>
            <w:shd w:val="clear" w:color="auto" w:fill="auto"/>
          </w:tcPr>
          <w:p>
            <w:pPr>
              <w:tabs>
                <w:tab w:val="left" w:pos="-720"/>
                <w:tab w:val="left" w:pos="720"/>
              </w:tabs>
              <w:spacing w:before="60" w:after="60" w:line="240" w:lineRule="auto"/>
              <w:rPr>
                <w:noProof/>
              </w:rPr>
            </w:pPr>
            <w:r>
              <w:rPr>
                <w:noProof/>
              </w:rPr>
              <w:t>Zinc and articles thereof</w:t>
            </w:r>
          </w:p>
        </w:tc>
      </w:tr>
      <w:tr>
        <w:tc>
          <w:tcPr>
            <w:tcW w:w="987" w:type="pct"/>
            <w:shd w:val="clear" w:color="auto" w:fill="auto"/>
          </w:tcPr>
          <w:p>
            <w:pPr>
              <w:pStyle w:val="Text1"/>
              <w:spacing w:before="60" w:after="60" w:line="240" w:lineRule="auto"/>
              <w:ind w:left="0"/>
              <w:rPr>
                <w:noProof/>
              </w:rPr>
            </w:pPr>
            <w:r>
              <w:rPr>
                <w:noProof/>
              </w:rPr>
              <w:t>Chapter 80:</w:t>
            </w:r>
          </w:p>
        </w:tc>
        <w:tc>
          <w:tcPr>
            <w:tcW w:w="4013" w:type="pct"/>
            <w:shd w:val="clear" w:color="auto" w:fill="auto"/>
          </w:tcPr>
          <w:p>
            <w:pPr>
              <w:tabs>
                <w:tab w:val="left" w:pos="-720"/>
                <w:tab w:val="left" w:pos="720"/>
              </w:tabs>
              <w:spacing w:before="60" w:after="60" w:line="240" w:lineRule="auto"/>
              <w:rPr>
                <w:noProof/>
              </w:rPr>
            </w:pPr>
            <w:r>
              <w:rPr>
                <w:noProof/>
              </w:rPr>
              <w:t>Tin and articles thereof</w:t>
            </w:r>
          </w:p>
        </w:tc>
      </w:tr>
      <w:tr>
        <w:tc>
          <w:tcPr>
            <w:tcW w:w="987" w:type="pct"/>
            <w:shd w:val="clear" w:color="auto" w:fill="auto"/>
          </w:tcPr>
          <w:p>
            <w:pPr>
              <w:pStyle w:val="Text1"/>
              <w:spacing w:before="60" w:after="60" w:line="240" w:lineRule="auto"/>
              <w:ind w:left="0"/>
              <w:rPr>
                <w:noProof/>
              </w:rPr>
            </w:pPr>
            <w:r>
              <w:rPr>
                <w:noProof/>
              </w:rPr>
              <w:t>Chapter 81:</w:t>
            </w:r>
          </w:p>
        </w:tc>
        <w:tc>
          <w:tcPr>
            <w:tcW w:w="4013" w:type="pct"/>
            <w:shd w:val="clear" w:color="auto" w:fill="auto"/>
          </w:tcPr>
          <w:p>
            <w:pPr>
              <w:tabs>
                <w:tab w:val="left" w:pos="-720"/>
                <w:tab w:val="left" w:pos="720"/>
              </w:tabs>
              <w:spacing w:before="60" w:after="60" w:line="240" w:lineRule="auto"/>
              <w:rPr>
                <w:noProof/>
              </w:rPr>
            </w:pPr>
            <w:r>
              <w:rPr>
                <w:noProof/>
              </w:rPr>
              <w:t>Other base metals employed in metallurgy and articles thereof</w:t>
            </w:r>
          </w:p>
        </w:tc>
      </w:tr>
      <w:tr>
        <w:tc>
          <w:tcPr>
            <w:tcW w:w="987" w:type="pct"/>
            <w:shd w:val="clear" w:color="auto" w:fill="auto"/>
          </w:tcPr>
          <w:p>
            <w:pPr>
              <w:pStyle w:val="Text1"/>
              <w:spacing w:before="60" w:after="60" w:line="240" w:lineRule="auto"/>
              <w:ind w:left="0"/>
              <w:rPr>
                <w:noProof/>
              </w:rPr>
            </w:pPr>
            <w:r>
              <w:rPr>
                <w:noProof/>
              </w:rPr>
              <w:t>Chapter 82:</w:t>
            </w:r>
          </w:p>
        </w:tc>
        <w:tc>
          <w:tcPr>
            <w:tcW w:w="4013" w:type="pct"/>
            <w:shd w:val="clear" w:color="auto" w:fill="auto"/>
          </w:tcPr>
          <w:p>
            <w:pPr>
              <w:tabs>
                <w:tab w:val="left" w:pos="-720"/>
                <w:tab w:val="left" w:pos="0"/>
                <w:tab w:val="left" w:pos="720"/>
              </w:tabs>
              <w:spacing w:before="60" w:after="60" w:line="240" w:lineRule="auto"/>
              <w:rPr>
                <w:noProof/>
              </w:rPr>
            </w:pPr>
            <w:r>
              <w:rPr>
                <w:noProof/>
              </w:rPr>
              <w:t>Tools, implements, cutlery, spoons and forks, of base metal, parts thereof</w:t>
            </w:r>
          </w:p>
          <w:p>
            <w:pPr>
              <w:tabs>
                <w:tab w:val="left" w:pos="-720"/>
                <w:tab w:val="left" w:pos="720"/>
              </w:tabs>
              <w:spacing w:before="60" w:after="60" w:line="240" w:lineRule="auto"/>
              <w:rPr>
                <w:noProof/>
                <w:lang w:val="fr-FR"/>
              </w:rPr>
            </w:pPr>
            <w:r>
              <w:rPr>
                <w:noProof/>
                <w:lang w:val="fr-FR"/>
              </w:rPr>
              <w:t>except:</w:t>
            </w:r>
          </w:p>
          <w:p>
            <w:pPr>
              <w:tabs>
                <w:tab w:val="left" w:pos="-720"/>
                <w:tab w:val="left" w:pos="0"/>
                <w:tab w:val="left" w:pos="720"/>
              </w:tabs>
              <w:spacing w:before="60" w:after="60" w:line="240" w:lineRule="auto"/>
              <w:rPr>
                <w:noProof/>
                <w:lang w:val="fr-FR"/>
              </w:rPr>
            </w:pPr>
            <w:r>
              <w:rPr>
                <w:noProof/>
                <w:lang w:val="fr-FR"/>
              </w:rPr>
              <w:t>ex 82.05: tools</w:t>
            </w:r>
          </w:p>
          <w:p>
            <w:pPr>
              <w:tabs>
                <w:tab w:val="left" w:pos="-720"/>
                <w:tab w:val="left" w:pos="0"/>
                <w:tab w:val="left" w:pos="720"/>
              </w:tabs>
              <w:spacing w:before="60" w:after="60" w:line="240" w:lineRule="auto"/>
              <w:rPr>
                <w:noProof/>
                <w:lang w:val="fr-FR"/>
              </w:rPr>
            </w:pPr>
            <w:r>
              <w:rPr>
                <w:noProof/>
                <w:lang w:val="fr-FR"/>
              </w:rPr>
              <w:t>ex 82.07: tools, parts</w:t>
            </w:r>
          </w:p>
        </w:tc>
      </w:tr>
      <w:tr>
        <w:tc>
          <w:tcPr>
            <w:tcW w:w="987" w:type="pct"/>
            <w:shd w:val="clear" w:color="auto" w:fill="auto"/>
          </w:tcPr>
          <w:p>
            <w:pPr>
              <w:pStyle w:val="Text1"/>
              <w:pageBreakBefore/>
              <w:spacing w:before="60" w:after="60" w:line="240" w:lineRule="auto"/>
              <w:ind w:left="0"/>
              <w:rPr>
                <w:noProof/>
                <w:lang w:val="fr-BE"/>
              </w:rPr>
            </w:pPr>
            <w:r>
              <w:rPr>
                <w:noProof/>
              </w:rPr>
              <w:t>Chapter 83:</w:t>
            </w:r>
          </w:p>
        </w:tc>
        <w:tc>
          <w:tcPr>
            <w:tcW w:w="4013" w:type="pct"/>
            <w:shd w:val="clear" w:color="auto" w:fill="auto"/>
          </w:tcPr>
          <w:p>
            <w:pPr>
              <w:tabs>
                <w:tab w:val="left" w:pos="-720"/>
                <w:tab w:val="left" w:pos="720"/>
              </w:tabs>
              <w:spacing w:before="60" w:after="60" w:line="240" w:lineRule="auto"/>
              <w:rPr>
                <w:noProof/>
              </w:rPr>
            </w:pPr>
            <w:r>
              <w:rPr>
                <w:noProof/>
              </w:rPr>
              <w:t>Miscellaneous articles of base metal</w:t>
            </w:r>
          </w:p>
        </w:tc>
      </w:tr>
      <w:tr>
        <w:tc>
          <w:tcPr>
            <w:tcW w:w="987" w:type="pct"/>
            <w:shd w:val="clear" w:color="auto" w:fill="auto"/>
          </w:tcPr>
          <w:p>
            <w:pPr>
              <w:pStyle w:val="Text1"/>
              <w:spacing w:before="60" w:after="60" w:line="240" w:lineRule="auto"/>
              <w:ind w:left="0"/>
              <w:rPr>
                <w:noProof/>
              </w:rPr>
            </w:pPr>
            <w:r>
              <w:rPr>
                <w:noProof/>
              </w:rPr>
              <w:t>Chapter 84:</w:t>
            </w:r>
          </w:p>
        </w:tc>
        <w:tc>
          <w:tcPr>
            <w:tcW w:w="4013" w:type="pct"/>
            <w:shd w:val="clear" w:color="auto" w:fill="auto"/>
          </w:tcPr>
          <w:p>
            <w:pPr>
              <w:keepNext/>
              <w:tabs>
                <w:tab w:val="left" w:pos="-720"/>
                <w:tab w:val="left" w:pos="720"/>
              </w:tabs>
              <w:spacing w:before="60" w:after="60" w:line="240" w:lineRule="auto"/>
              <w:rPr>
                <w:noProof/>
              </w:rPr>
            </w:pPr>
            <w:r>
              <w:rPr>
                <w:noProof/>
              </w:rPr>
              <w:t>Boilers, machinery and mechanical appliances, parts thereof</w:t>
            </w:r>
          </w:p>
          <w:p>
            <w:pPr>
              <w:keepNext/>
              <w:tabs>
                <w:tab w:val="left" w:pos="-720"/>
                <w:tab w:val="left" w:pos="720"/>
              </w:tabs>
              <w:spacing w:before="60" w:after="60" w:line="240" w:lineRule="auto"/>
              <w:rPr>
                <w:noProof/>
                <w:lang w:val="fr-BE"/>
              </w:rPr>
            </w:pPr>
            <w:r>
              <w:rPr>
                <w:noProof/>
                <w:lang w:val="fr-BE"/>
              </w:rPr>
              <w:t>except:</w:t>
            </w:r>
          </w:p>
          <w:p>
            <w:pPr>
              <w:keepNext/>
              <w:tabs>
                <w:tab w:val="left" w:pos="-720"/>
                <w:tab w:val="left" w:pos="720"/>
              </w:tabs>
              <w:spacing w:before="60" w:after="60" w:line="240" w:lineRule="auto"/>
              <w:rPr>
                <w:noProof/>
                <w:lang w:val="fr-CH"/>
              </w:rPr>
            </w:pPr>
            <w:r>
              <w:rPr>
                <w:noProof/>
                <w:lang w:val="fr-CH"/>
              </w:rPr>
              <w:t>ex 84.06: engines</w:t>
            </w:r>
          </w:p>
          <w:p>
            <w:pPr>
              <w:keepNext/>
              <w:tabs>
                <w:tab w:val="left" w:pos="-720"/>
                <w:tab w:val="left" w:pos="0"/>
                <w:tab w:val="left" w:pos="720"/>
              </w:tabs>
              <w:spacing w:before="60" w:after="60" w:line="240" w:lineRule="auto"/>
              <w:rPr>
                <w:noProof/>
                <w:lang w:val="fr-CH"/>
              </w:rPr>
            </w:pPr>
            <w:r>
              <w:rPr>
                <w:noProof/>
                <w:lang w:val="fr-CH"/>
              </w:rPr>
              <w:t>ex 84.08: other engines</w:t>
            </w:r>
          </w:p>
          <w:p>
            <w:pPr>
              <w:keepNext/>
              <w:tabs>
                <w:tab w:val="left" w:pos="-720"/>
                <w:tab w:val="left" w:pos="0"/>
                <w:tab w:val="left" w:pos="720"/>
              </w:tabs>
              <w:spacing w:before="60" w:after="60" w:line="240" w:lineRule="auto"/>
              <w:rPr>
                <w:noProof/>
                <w:lang w:val="fr-BE"/>
              </w:rPr>
            </w:pPr>
            <w:r>
              <w:rPr>
                <w:noProof/>
                <w:lang w:val="fr-BE"/>
              </w:rPr>
              <w:t>ex 84.45: machinery</w:t>
            </w:r>
          </w:p>
          <w:p>
            <w:pPr>
              <w:keepNext/>
              <w:tabs>
                <w:tab w:val="left" w:pos="-720"/>
                <w:tab w:val="left" w:pos="0"/>
                <w:tab w:val="left" w:pos="720"/>
              </w:tabs>
              <w:spacing w:before="60" w:after="60" w:line="240" w:lineRule="auto"/>
              <w:rPr>
                <w:noProof/>
              </w:rPr>
            </w:pPr>
            <w:r>
              <w:rPr>
                <w:noProof/>
              </w:rPr>
              <w:t xml:space="preserve">ex 84.53: automatic data-processing machines </w:t>
            </w:r>
          </w:p>
          <w:p>
            <w:pPr>
              <w:keepNext/>
              <w:tabs>
                <w:tab w:val="left" w:pos="-720"/>
                <w:tab w:val="left" w:pos="0"/>
                <w:tab w:val="left" w:pos="720"/>
              </w:tabs>
              <w:spacing w:before="60" w:after="60" w:line="240" w:lineRule="auto"/>
              <w:rPr>
                <w:noProof/>
              </w:rPr>
            </w:pPr>
            <w:r>
              <w:rPr>
                <w:noProof/>
              </w:rPr>
              <w:t>ex 84.55: parts of machines under heading No 84.53</w:t>
            </w:r>
          </w:p>
          <w:p>
            <w:pPr>
              <w:keepNext/>
              <w:tabs>
                <w:tab w:val="left" w:pos="-720"/>
                <w:tab w:val="left" w:pos="0"/>
                <w:tab w:val="left" w:pos="720"/>
              </w:tabs>
              <w:spacing w:before="60" w:after="60" w:line="240" w:lineRule="auto"/>
              <w:rPr>
                <w:noProof/>
              </w:rPr>
            </w:pPr>
            <w:r>
              <w:rPr>
                <w:noProof/>
              </w:rPr>
              <w:t>ex 84.59: nuclear reactors</w:t>
            </w:r>
          </w:p>
        </w:tc>
      </w:tr>
      <w:tr>
        <w:tc>
          <w:tcPr>
            <w:tcW w:w="987" w:type="pct"/>
            <w:shd w:val="clear" w:color="auto" w:fill="auto"/>
          </w:tcPr>
          <w:p>
            <w:pPr>
              <w:pStyle w:val="Text1"/>
              <w:spacing w:before="60" w:after="60" w:line="240" w:lineRule="auto"/>
              <w:ind w:left="0"/>
              <w:rPr>
                <w:noProof/>
              </w:rPr>
            </w:pPr>
            <w:r>
              <w:rPr>
                <w:noProof/>
              </w:rPr>
              <w:t>Chapter 85:</w:t>
            </w:r>
          </w:p>
        </w:tc>
        <w:tc>
          <w:tcPr>
            <w:tcW w:w="4013" w:type="pct"/>
            <w:shd w:val="clear" w:color="auto" w:fill="auto"/>
          </w:tcPr>
          <w:p>
            <w:pPr>
              <w:tabs>
                <w:tab w:val="left" w:pos="-720"/>
                <w:tab w:val="left" w:pos="720"/>
              </w:tabs>
              <w:spacing w:before="60" w:after="60" w:line="240" w:lineRule="auto"/>
              <w:rPr>
                <w:noProof/>
              </w:rPr>
            </w:pPr>
            <w:r>
              <w:rPr>
                <w:noProof/>
              </w:rPr>
              <w:t>Electrical machinery and equipment, parts thereof</w:t>
            </w:r>
          </w:p>
          <w:p>
            <w:pPr>
              <w:tabs>
                <w:tab w:val="left" w:pos="-720"/>
                <w:tab w:val="left" w:pos="720"/>
              </w:tabs>
              <w:spacing w:before="60" w:after="60" w:line="240" w:lineRule="auto"/>
              <w:rPr>
                <w:noProof/>
              </w:rPr>
            </w:pPr>
            <w:r>
              <w:rPr>
                <w:noProof/>
              </w:rPr>
              <w:t>except:</w:t>
            </w:r>
          </w:p>
          <w:p>
            <w:pPr>
              <w:tabs>
                <w:tab w:val="left" w:pos="-720"/>
                <w:tab w:val="left" w:pos="0"/>
                <w:tab w:val="left" w:pos="720"/>
              </w:tabs>
              <w:spacing w:before="60" w:after="60" w:line="240" w:lineRule="auto"/>
              <w:rPr>
                <w:noProof/>
              </w:rPr>
            </w:pPr>
            <w:r>
              <w:rPr>
                <w:noProof/>
              </w:rPr>
              <w:t>ex 85.13: telecommunication equipment</w:t>
            </w:r>
          </w:p>
          <w:p>
            <w:pPr>
              <w:tabs>
                <w:tab w:val="left" w:pos="-720"/>
                <w:tab w:val="left" w:pos="0"/>
                <w:tab w:val="left" w:pos="720"/>
              </w:tabs>
              <w:spacing w:before="60" w:after="60" w:line="240" w:lineRule="auto"/>
              <w:rPr>
                <w:noProof/>
              </w:rPr>
            </w:pPr>
            <w:r>
              <w:rPr>
                <w:noProof/>
              </w:rPr>
              <w:t>ex 85.15: transmission apparatus</w:t>
            </w:r>
          </w:p>
        </w:tc>
      </w:tr>
      <w:tr>
        <w:tc>
          <w:tcPr>
            <w:tcW w:w="987" w:type="pct"/>
            <w:shd w:val="clear" w:color="auto" w:fill="auto"/>
          </w:tcPr>
          <w:p>
            <w:pPr>
              <w:pStyle w:val="Text1"/>
              <w:spacing w:before="60" w:after="60" w:line="240" w:lineRule="auto"/>
              <w:ind w:left="0"/>
              <w:rPr>
                <w:noProof/>
              </w:rPr>
            </w:pPr>
            <w:r>
              <w:rPr>
                <w:noProof/>
              </w:rPr>
              <w:t>Chapter 86:</w:t>
            </w:r>
          </w:p>
        </w:tc>
        <w:tc>
          <w:tcPr>
            <w:tcW w:w="4013" w:type="pct"/>
            <w:shd w:val="clear" w:color="auto" w:fill="auto"/>
          </w:tcPr>
          <w:p>
            <w:pPr>
              <w:tabs>
                <w:tab w:val="left" w:pos="-720"/>
                <w:tab w:val="left" w:pos="0"/>
                <w:tab w:val="left" w:pos="720"/>
              </w:tabs>
              <w:spacing w:before="60" w:after="60" w:line="240" w:lineRule="auto"/>
              <w:rPr>
                <w:noProof/>
              </w:rPr>
            </w:pPr>
            <w:r>
              <w:rPr>
                <w:noProof/>
              </w:rPr>
              <w:t>Railway and tramway locomotives, rolling-stock and parts thereof; railway and tramway tracks fixtures and fittings, traffic signalling equipment of all kinds (not electrically powered)</w:t>
            </w:r>
          </w:p>
          <w:p>
            <w:pPr>
              <w:tabs>
                <w:tab w:val="left" w:pos="-720"/>
                <w:tab w:val="left" w:pos="720"/>
              </w:tabs>
              <w:spacing w:before="60" w:after="60" w:line="240" w:lineRule="auto"/>
              <w:rPr>
                <w:noProof/>
              </w:rPr>
            </w:pPr>
            <w:r>
              <w:rPr>
                <w:noProof/>
              </w:rPr>
              <w:t>except:</w:t>
            </w:r>
          </w:p>
          <w:p>
            <w:pPr>
              <w:tabs>
                <w:tab w:val="left" w:pos="-720"/>
                <w:tab w:val="left" w:pos="0"/>
                <w:tab w:val="left" w:pos="720"/>
              </w:tabs>
              <w:spacing w:before="60" w:after="60" w:line="240" w:lineRule="auto"/>
              <w:rPr>
                <w:noProof/>
              </w:rPr>
            </w:pPr>
            <w:r>
              <w:rPr>
                <w:noProof/>
              </w:rPr>
              <w:t>ex 86.02: armoured locomotives, electric</w:t>
            </w:r>
          </w:p>
          <w:p>
            <w:pPr>
              <w:tabs>
                <w:tab w:val="left" w:pos="-720"/>
                <w:tab w:val="left" w:pos="0"/>
                <w:tab w:val="left" w:pos="720"/>
              </w:tabs>
              <w:spacing w:before="60" w:after="60" w:line="240" w:lineRule="auto"/>
              <w:rPr>
                <w:noProof/>
              </w:rPr>
            </w:pPr>
            <w:r>
              <w:rPr>
                <w:noProof/>
              </w:rPr>
              <w:t>ex 86.03: other armoured locomotives</w:t>
            </w:r>
          </w:p>
          <w:p>
            <w:pPr>
              <w:tabs>
                <w:tab w:val="left" w:pos="-720"/>
                <w:tab w:val="left" w:pos="0"/>
                <w:tab w:val="left" w:pos="720"/>
              </w:tabs>
              <w:spacing w:before="60" w:after="60" w:line="240" w:lineRule="auto"/>
              <w:rPr>
                <w:noProof/>
              </w:rPr>
            </w:pPr>
            <w:r>
              <w:rPr>
                <w:noProof/>
              </w:rPr>
              <w:t>ex 86.05: armoured wagons</w:t>
            </w:r>
          </w:p>
          <w:p>
            <w:pPr>
              <w:tabs>
                <w:tab w:val="left" w:pos="-720"/>
                <w:tab w:val="left" w:pos="0"/>
                <w:tab w:val="left" w:pos="720"/>
              </w:tabs>
              <w:spacing w:before="60" w:after="60" w:line="240" w:lineRule="auto"/>
              <w:rPr>
                <w:noProof/>
              </w:rPr>
            </w:pPr>
            <w:r>
              <w:rPr>
                <w:noProof/>
              </w:rPr>
              <w:t>ex 86.06: repair wagons</w:t>
            </w:r>
          </w:p>
          <w:p>
            <w:pPr>
              <w:tabs>
                <w:tab w:val="left" w:pos="-720"/>
                <w:tab w:val="left" w:pos="0"/>
                <w:tab w:val="left" w:pos="720"/>
              </w:tabs>
              <w:spacing w:before="60" w:after="60" w:line="240" w:lineRule="auto"/>
              <w:rPr>
                <w:noProof/>
              </w:rPr>
            </w:pPr>
            <w:r>
              <w:rPr>
                <w:noProof/>
              </w:rPr>
              <w:t>ex 86.07: wagons</w:t>
            </w:r>
          </w:p>
        </w:tc>
      </w:tr>
      <w:tr>
        <w:tc>
          <w:tcPr>
            <w:tcW w:w="987" w:type="pct"/>
            <w:shd w:val="clear" w:color="auto" w:fill="auto"/>
          </w:tcPr>
          <w:p>
            <w:pPr>
              <w:pStyle w:val="Text1"/>
              <w:spacing w:before="60" w:after="60" w:line="240" w:lineRule="auto"/>
              <w:ind w:left="0"/>
              <w:rPr>
                <w:noProof/>
              </w:rPr>
            </w:pPr>
            <w:r>
              <w:rPr>
                <w:noProof/>
              </w:rPr>
              <w:t>Chapter 87:</w:t>
            </w:r>
          </w:p>
        </w:tc>
        <w:tc>
          <w:tcPr>
            <w:tcW w:w="4013" w:type="pct"/>
            <w:shd w:val="clear" w:color="auto" w:fill="auto"/>
          </w:tcPr>
          <w:p>
            <w:pPr>
              <w:tabs>
                <w:tab w:val="left" w:pos="-720"/>
                <w:tab w:val="left" w:pos="0"/>
                <w:tab w:val="left" w:pos="720"/>
              </w:tabs>
              <w:spacing w:before="60" w:after="60" w:line="240" w:lineRule="auto"/>
              <w:rPr>
                <w:noProof/>
              </w:rPr>
            </w:pPr>
            <w:r>
              <w:rPr>
                <w:noProof/>
              </w:rPr>
              <w:t>Vehicles, other than railway or tramway rolling-stock, and parts thereof</w:t>
            </w:r>
          </w:p>
          <w:p>
            <w:pPr>
              <w:tabs>
                <w:tab w:val="left" w:pos="-720"/>
                <w:tab w:val="left" w:pos="0"/>
                <w:tab w:val="left" w:pos="720"/>
              </w:tabs>
              <w:spacing w:before="60" w:after="60" w:line="240" w:lineRule="auto"/>
              <w:rPr>
                <w:noProof/>
              </w:rPr>
            </w:pPr>
            <w:r>
              <w:rPr>
                <w:noProof/>
              </w:rPr>
              <w:t>except:</w:t>
            </w:r>
          </w:p>
          <w:p>
            <w:pPr>
              <w:tabs>
                <w:tab w:val="left" w:pos="-720"/>
                <w:tab w:val="left" w:pos="0"/>
                <w:tab w:val="left" w:pos="720"/>
              </w:tabs>
              <w:spacing w:before="60" w:after="60" w:line="240" w:lineRule="auto"/>
              <w:rPr>
                <w:noProof/>
              </w:rPr>
            </w:pPr>
            <w:r>
              <w:rPr>
                <w:noProof/>
              </w:rPr>
              <w:t>ex 87.08: tanks and other armoured vehicles</w:t>
            </w:r>
          </w:p>
          <w:p>
            <w:pPr>
              <w:tabs>
                <w:tab w:val="left" w:pos="-720"/>
                <w:tab w:val="left" w:pos="0"/>
                <w:tab w:val="left" w:pos="720"/>
              </w:tabs>
              <w:spacing w:before="60" w:after="60" w:line="240" w:lineRule="auto"/>
              <w:rPr>
                <w:noProof/>
                <w:lang w:val="fr-CH"/>
              </w:rPr>
            </w:pPr>
            <w:r>
              <w:rPr>
                <w:noProof/>
                <w:lang w:val="fr-CH"/>
              </w:rPr>
              <w:t>ex 87.01: tractors</w:t>
            </w:r>
          </w:p>
          <w:p>
            <w:pPr>
              <w:tabs>
                <w:tab w:val="left" w:pos="-720"/>
                <w:tab w:val="left" w:pos="0"/>
                <w:tab w:val="left" w:pos="720"/>
              </w:tabs>
              <w:spacing w:before="60" w:after="60" w:line="240" w:lineRule="auto"/>
              <w:rPr>
                <w:noProof/>
                <w:lang w:val="fr-CH"/>
              </w:rPr>
            </w:pPr>
            <w:r>
              <w:rPr>
                <w:noProof/>
                <w:lang w:val="fr-CH"/>
              </w:rPr>
              <w:t>ex 87.02: military vehicles</w:t>
            </w:r>
          </w:p>
          <w:p>
            <w:pPr>
              <w:tabs>
                <w:tab w:val="left" w:pos="-720"/>
                <w:tab w:val="left" w:pos="0"/>
                <w:tab w:val="left" w:pos="720"/>
              </w:tabs>
              <w:spacing w:before="60" w:after="60" w:line="240" w:lineRule="auto"/>
              <w:rPr>
                <w:noProof/>
                <w:lang w:val="fr-CH"/>
              </w:rPr>
            </w:pPr>
            <w:r>
              <w:rPr>
                <w:noProof/>
                <w:lang w:val="fr-CH"/>
              </w:rPr>
              <w:t>ex 87.03: breakdown lorries</w:t>
            </w:r>
          </w:p>
          <w:p>
            <w:pPr>
              <w:tabs>
                <w:tab w:val="left" w:pos="-720"/>
                <w:tab w:val="left" w:pos="0"/>
                <w:tab w:val="left" w:pos="720"/>
              </w:tabs>
              <w:spacing w:before="60" w:after="60" w:line="240" w:lineRule="auto"/>
              <w:rPr>
                <w:noProof/>
                <w:lang w:val="fr-CH"/>
              </w:rPr>
            </w:pPr>
            <w:r>
              <w:rPr>
                <w:noProof/>
                <w:lang w:val="fr-CH"/>
              </w:rPr>
              <w:t>ex 87.09: motorcycles</w:t>
            </w:r>
          </w:p>
          <w:p>
            <w:pPr>
              <w:tabs>
                <w:tab w:val="left" w:pos="-720"/>
                <w:tab w:val="left" w:pos="0"/>
                <w:tab w:val="left" w:pos="720"/>
              </w:tabs>
              <w:spacing w:before="60" w:after="60" w:line="240" w:lineRule="auto"/>
              <w:rPr>
                <w:noProof/>
                <w:lang w:val="fr-CH"/>
              </w:rPr>
            </w:pPr>
            <w:r>
              <w:rPr>
                <w:noProof/>
                <w:lang w:val="fr-CH"/>
              </w:rPr>
              <w:t>ex 87.14: trailers</w:t>
            </w:r>
          </w:p>
        </w:tc>
      </w:tr>
      <w:tr>
        <w:tc>
          <w:tcPr>
            <w:tcW w:w="987" w:type="pct"/>
            <w:shd w:val="clear" w:color="auto" w:fill="auto"/>
          </w:tcPr>
          <w:p>
            <w:pPr>
              <w:pStyle w:val="Text1"/>
              <w:pageBreakBefore/>
              <w:spacing w:before="60" w:after="60" w:line="240" w:lineRule="auto"/>
              <w:ind w:left="0"/>
              <w:rPr>
                <w:noProof/>
                <w:lang w:val="fr-BE"/>
              </w:rPr>
            </w:pPr>
            <w:r>
              <w:rPr>
                <w:noProof/>
              </w:rPr>
              <w:t>Chapter 89:</w:t>
            </w:r>
          </w:p>
        </w:tc>
        <w:tc>
          <w:tcPr>
            <w:tcW w:w="4013" w:type="pct"/>
            <w:shd w:val="clear" w:color="auto" w:fill="auto"/>
          </w:tcPr>
          <w:p>
            <w:pPr>
              <w:tabs>
                <w:tab w:val="left" w:pos="-720"/>
                <w:tab w:val="left" w:pos="720"/>
              </w:tabs>
              <w:spacing w:before="60" w:after="60" w:line="240" w:lineRule="auto"/>
              <w:rPr>
                <w:noProof/>
              </w:rPr>
            </w:pPr>
            <w:r>
              <w:rPr>
                <w:noProof/>
              </w:rPr>
              <w:t>Ships, boats and floating structures</w:t>
            </w:r>
          </w:p>
          <w:p>
            <w:pPr>
              <w:tabs>
                <w:tab w:val="left" w:pos="-720"/>
                <w:tab w:val="left" w:pos="0"/>
                <w:tab w:val="left" w:pos="720"/>
              </w:tabs>
              <w:spacing w:before="60" w:after="60" w:line="240" w:lineRule="auto"/>
              <w:rPr>
                <w:noProof/>
              </w:rPr>
            </w:pPr>
            <w:r>
              <w:rPr>
                <w:noProof/>
              </w:rPr>
              <w:t>except:</w:t>
            </w:r>
          </w:p>
          <w:p>
            <w:pPr>
              <w:tabs>
                <w:tab w:val="left" w:pos="-720"/>
                <w:tab w:val="left" w:pos="0"/>
                <w:tab w:val="left" w:pos="720"/>
              </w:tabs>
              <w:spacing w:before="60" w:after="60" w:line="240" w:lineRule="auto"/>
              <w:rPr>
                <w:noProof/>
              </w:rPr>
            </w:pPr>
            <w:r>
              <w:rPr>
                <w:noProof/>
              </w:rPr>
              <w:t>ex 89.01 A: warships</w:t>
            </w:r>
          </w:p>
        </w:tc>
      </w:tr>
      <w:tr>
        <w:tc>
          <w:tcPr>
            <w:tcW w:w="987" w:type="pct"/>
            <w:shd w:val="clear" w:color="auto" w:fill="auto"/>
          </w:tcPr>
          <w:p>
            <w:pPr>
              <w:pStyle w:val="Text1"/>
              <w:spacing w:before="60" w:after="60" w:line="240" w:lineRule="auto"/>
              <w:ind w:left="0"/>
              <w:rPr>
                <w:noProof/>
                <w:lang w:val="fr-BE"/>
              </w:rPr>
            </w:pPr>
            <w:r>
              <w:rPr>
                <w:noProof/>
              </w:rPr>
              <w:t>Chapter 90:</w:t>
            </w:r>
          </w:p>
        </w:tc>
        <w:tc>
          <w:tcPr>
            <w:tcW w:w="4013" w:type="pct"/>
            <w:shd w:val="clear" w:color="auto" w:fill="auto"/>
          </w:tcPr>
          <w:p>
            <w:pPr>
              <w:tabs>
                <w:tab w:val="left" w:pos="-720"/>
                <w:tab w:val="left" w:pos="0"/>
                <w:tab w:val="left" w:pos="720"/>
              </w:tabs>
              <w:spacing w:before="60" w:after="60" w:line="240" w:lineRule="auto"/>
              <w:rPr>
                <w:noProof/>
              </w:rPr>
            </w:pPr>
            <w:r>
              <w:rPr>
                <w:noProof/>
              </w:rPr>
              <w:t>Optical, photographic, cinematographic, measuring, checking, precision, medical and surgical instruments and apparatus, parts thereof</w:t>
            </w:r>
          </w:p>
          <w:p>
            <w:pPr>
              <w:tabs>
                <w:tab w:val="left" w:pos="-720"/>
                <w:tab w:val="left" w:pos="720"/>
              </w:tabs>
              <w:spacing w:before="60" w:after="60" w:line="240" w:lineRule="auto"/>
              <w:rPr>
                <w:noProof/>
              </w:rPr>
            </w:pPr>
            <w:r>
              <w:rPr>
                <w:noProof/>
              </w:rPr>
              <w:t>except:</w:t>
            </w:r>
          </w:p>
          <w:p>
            <w:pPr>
              <w:tabs>
                <w:tab w:val="left" w:pos="-720"/>
                <w:tab w:val="left" w:pos="0"/>
                <w:tab w:val="left" w:pos="720"/>
              </w:tabs>
              <w:spacing w:before="60" w:after="60" w:line="240" w:lineRule="auto"/>
              <w:rPr>
                <w:noProof/>
              </w:rPr>
            </w:pPr>
            <w:r>
              <w:rPr>
                <w:noProof/>
              </w:rPr>
              <w:t>ex 90.05: binoculars</w:t>
            </w:r>
          </w:p>
          <w:p>
            <w:pPr>
              <w:tabs>
                <w:tab w:val="left" w:pos="-720"/>
                <w:tab w:val="left" w:pos="0"/>
                <w:tab w:val="left" w:pos="720"/>
              </w:tabs>
              <w:spacing w:before="60" w:after="60" w:line="240" w:lineRule="auto"/>
              <w:rPr>
                <w:noProof/>
              </w:rPr>
            </w:pPr>
            <w:r>
              <w:rPr>
                <w:noProof/>
              </w:rPr>
              <w:t>ex 90.13: miscellaneous instruments, lasers</w:t>
            </w:r>
          </w:p>
          <w:p>
            <w:pPr>
              <w:tabs>
                <w:tab w:val="left" w:pos="-720"/>
                <w:tab w:val="left" w:pos="0"/>
                <w:tab w:val="left" w:pos="720"/>
              </w:tabs>
              <w:spacing w:before="60" w:after="60" w:line="240" w:lineRule="auto"/>
              <w:rPr>
                <w:noProof/>
              </w:rPr>
            </w:pPr>
            <w:r>
              <w:rPr>
                <w:noProof/>
              </w:rPr>
              <w:t>ex 90.14: telemeters</w:t>
            </w:r>
          </w:p>
          <w:p>
            <w:pPr>
              <w:tabs>
                <w:tab w:val="left" w:pos="-720"/>
                <w:tab w:val="left" w:pos="0"/>
                <w:tab w:val="left" w:pos="720"/>
              </w:tabs>
              <w:spacing w:before="60" w:after="60" w:line="240" w:lineRule="auto"/>
              <w:rPr>
                <w:noProof/>
              </w:rPr>
            </w:pPr>
            <w:r>
              <w:rPr>
                <w:noProof/>
              </w:rPr>
              <w:t>ex 90.28: electrical and electronic measuring instruments</w:t>
            </w:r>
          </w:p>
          <w:p>
            <w:pPr>
              <w:tabs>
                <w:tab w:val="left" w:pos="720"/>
              </w:tabs>
              <w:spacing w:before="60" w:after="60" w:line="240" w:lineRule="auto"/>
              <w:rPr>
                <w:noProof/>
              </w:rPr>
            </w:pPr>
            <w:r>
              <w:rPr>
                <w:noProof/>
              </w:rPr>
              <w:t>ex 90.11: microscopes</w:t>
            </w:r>
          </w:p>
          <w:p>
            <w:pPr>
              <w:tabs>
                <w:tab w:val="left" w:pos="-720"/>
                <w:tab w:val="left" w:pos="0"/>
                <w:tab w:val="left" w:pos="720"/>
              </w:tabs>
              <w:spacing w:before="60" w:after="60" w:line="240" w:lineRule="auto"/>
              <w:rPr>
                <w:noProof/>
              </w:rPr>
            </w:pPr>
            <w:r>
              <w:rPr>
                <w:noProof/>
              </w:rPr>
              <w:t xml:space="preserve">ex 90.17: medical instruments </w:t>
            </w:r>
          </w:p>
          <w:p>
            <w:pPr>
              <w:tabs>
                <w:tab w:val="left" w:pos="-720"/>
                <w:tab w:val="left" w:pos="0"/>
                <w:tab w:val="left" w:pos="720"/>
              </w:tabs>
              <w:spacing w:before="60" w:after="60" w:line="240" w:lineRule="auto"/>
              <w:rPr>
                <w:noProof/>
              </w:rPr>
            </w:pPr>
            <w:r>
              <w:rPr>
                <w:noProof/>
              </w:rPr>
              <w:t>ex 90.18: mechano-therapy appliances</w:t>
            </w:r>
          </w:p>
          <w:p>
            <w:pPr>
              <w:tabs>
                <w:tab w:val="left" w:pos="-720"/>
                <w:tab w:val="left" w:pos="0"/>
                <w:tab w:val="left" w:pos="720"/>
              </w:tabs>
              <w:spacing w:before="60" w:after="60" w:line="240" w:lineRule="auto"/>
              <w:rPr>
                <w:noProof/>
              </w:rPr>
            </w:pPr>
            <w:r>
              <w:rPr>
                <w:noProof/>
              </w:rPr>
              <w:t>ex 90.19: orthopaedic appliances</w:t>
            </w:r>
          </w:p>
          <w:p>
            <w:pPr>
              <w:tabs>
                <w:tab w:val="left" w:pos="-720"/>
                <w:tab w:val="left" w:pos="0"/>
                <w:tab w:val="left" w:pos="720"/>
              </w:tabs>
              <w:spacing w:before="60" w:after="60" w:line="240" w:lineRule="auto"/>
              <w:rPr>
                <w:noProof/>
              </w:rPr>
            </w:pPr>
            <w:r>
              <w:rPr>
                <w:noProof/>
              </w:rPr>
              <w:t>ex 90.20: X-ray apparatus</w:t>
            </w:r>
          </w:p>
        </w:tc>
      </w:tr>
      <w:tr>
        <w:tc>
          <w:tcPr>
            <w:tcW w:w="987" w:type="pct"/>
            <w:shd w:val="clear" w:color="auto" w:fill="auto"/>
          </w:tcPr>
          <w:p>
            <w:pPr>
              <w:pStyle w:val="Text1"/>
              <w:spacing w:before="60" w:after="60" w:line="240" w:lineRule="auto"/>
              <w:ind w:left="0"/>
              <w:rPr>
                <w:noProof/>
                <w:lang w:val="fr-BE"/>
              </w:rPr>
            </w:pPr>
            <w:r>
              <w:rPr>
                <w:noProof/>
              </w:rPr>
              <w:t>Chapter 91:</w:t>
            </w:r>
          </w:p>
        </w:tc>
        <w:tc>
          <w:tcPr>
            <w:tcW w:w="4013" w:type="pct"/>
            <w:shd w:val="clear" w:color="auto" w:fill="auto"/>
          </w:tcPr>
          <w:p>
            <w:pPr>
              <w:tabs>
                <w:tab w:val="left" w:pos="-720"/>
                <w:tab w:val="left" w:pos="720"/>
              </w:tabs>
              <w:spacing w:before="60" w:after="60" w:line="240" w:lineRule="auto"/>
              <w:rPr>
                <w:noProof/>
              </w:rPr>
            </w:pPr>
            <w:r>
              <w:rPr>
                <w:noProof/>
              </w:rPr>
              <w:t>Manufacture of watches and clocks</w:t>
            </w:r>
          </w:p>
        </w:tc>
      </w:tr>
      <w:tr>
        <w:tc>
          <w:tcPr>
            <w:tcW w:w="987" w:type="pct"/>
            <w:shd w:val="clear" w:color="auto" w:fill="auto"/>
          </w:tcPr>
          <w:p>
            <w:pPr>
              <w:pStyle w:val="Text1"/>
              <w:spacing w:before="60" w:after="60" w:line="240" w:lineRule="auto"/>
              <w:ind w:left="0"/>
              <w:rPr>
                <w:noProof/>
              </w:rPr>
            </w:pPr>
            <w:r>
              <w:rPr>
                <w:noProof/>
              </w:rPr>
              <w:t>Chapter 92:</w:t>
            </w:r>
          </w:p>
        </w:tc>
        <w:tc>
          <w:tcPr>
            <w:tcW w:w="4013" w:type="pct"/>
            <w:shd w:val="clear" w:color="auto" w:fill="auto"/>
          </w:tcPr>
          <w:p>
            <w:pPr>
              <w:tabs>
                <w:tab w:val="left" w:pos="-720"/>
                <w:tab w:val="left" w:pos="720"/>
              </w:tabs>
              <w:spacing w:before="60" w:after="60" w:line="240" w:lineRule="auto"/>
              <w:rPr>
                <w:noProof/>
              </w:rPr>
            </w:pPr>
            <w:r>
              <w:rPr>
                <w:noProof/>
              </w:rPr>
              <w:t>Musical instruments, sound recorders or reproducers, television image and sound recorders or reproducers, parts and accessories of such articles</w:t>
            </w:r>
          </w:p>
        </w:tc>
      </w:tr>
      <w:tr>
        <w:tc>
          <w:tcPr>
            <w:tcW w:w="987" w:type="pct"/>
            <w:shd w:val="clear" w:color="auto" w:fill="auto"/>
          </w:tcPr>
          <w:p>
            <w:pPr>
              <w:pStyle w:val="Text1"/>
              <w:spacing w:before="60" w:after="60" w:line="240" w:lineRule="auto"/>
              <w:ind w:left="0"/>
              <w:rPr>
                <w:noProof/>
              </w:rPr>
            </w:pPr>
            <w:r>
              <w:rPr>
                <w:noProof/>
              </w:rPr>
              <w:t>Chapter 94:</w:t>
            </w:r>
          </w:p>
        </w:tc>
        <w:tc>
          <w:tcPr>
            <w:tcW w:w="4013" w:type="pct"/>
            <w:shd w:val="clear" w:color="auto" w:fill="auto"/>
          </w:tcPr>
          <w:p>
            <w:pPr>
              <w:tabs>
                <w:tab w:val="left" w:pos="-720"/>
                <w:tab w:val="left" w:pos="0"/>
                <w:tab w:val="left" w:pos="720"/>
              </w:tabs>
              <w:spacing w:before="60" w:after="60" w:line="240" w:lineRule="auto"/>
              <w:rPr>
                <w:noProof/>
              </w:rPr>
            </w:pPr>
            <w:r>
              <w:rPr>
                <w:noProof/>
              </w:rPr>
              <w:t>Furniture and parts thereof, bedding, mattresses, mattress supports, cushions and similar stuffed furnishings</w:t>
            </w:r>
          </w:p>
          <w:p>
            <w:pPr>
              <w:tabs>
                <w:tab w:val="left" w:pos="-720"/>
                <w:tab w:val="left" w:pos="720"/>
              </w:tabs>
              <w:spacing w:before="60" w:after="60" w:line="240" w:lineRule="auto"/>
              <w:rPr>
                <w:noProof/>
              </w:rPr>
            </w:pPr>
            <w:r>
              <w:rPr>
                <w:noProof/>
              </w:rPr>
              <w:t>except:</w:t>
            </w:r>
          </w:p>
          <w:p>
            <w:pPr>
              <w:tabs>
                <w:tab w:val="left" w:pos="-720"/>
                <w:tab w:val="left" w:pos="720"/>
              </w:tabs>
              <w:spacing w:before="60" w:after="60" w:line="240" w:lineRule="auto"/>
              <w:rPr>
                <w:noProof/>
              </w:rPr>
            </w:pPr>
            <w:r>
              <w:rPr>
                <w:noProof/>
              </w:rPr>
              <w:t>ex 94.01 A: aircraft seats</w:t>
            </w:r>
          </w:p>
        </w:tc>
      </w:tr>
      <w:tr>
        <w:tc>
          <w:tcPr>
            <w:tcW w:w="987" w:type="pct"/>
            <w:shd w:val="clear" w:color="auto" w:fill="auto"/>
          </w:tcPr>
          <w:p>
            <w:pPr>
              <w:pStyle w:val="Text1"/>
              <w:spacing w:before="60" w:after="60" w:line="240" w:lineRule="auto"/>
              <w:ind w:left="0"/>
              <w:rPr>
                <w:noProof/>
              </w:rPr>
            </w:pPr>
            <w:r>
              <w:rPr>
                <w:noProof/>
              </w:rPr>
              <w:t>Chapter 95:</w:t>
            </w:r>
          </w:p>
        </w:tc>
        <w:tc>
          <w:tcPr>
            <w:tcW w:w="4013" w:type="pct"/>
            <w:shd w:val="clear" w:color="auto" w:fill="auto"/>
          </w:tcPr>
          <w:p>
            <w:pPr>
              <w:tabs>
                <w:tab w:val="left" w:pos="-720"/>
                <w:tab w:val="left" w:pos="720"/>
              </w:tabs>
              <w:spacing w:before="60" w:after="60" w:line="240" w:lineRule="auto"/>
              <w:rPr>
                <w:noProof/>
              </w:rPr>
            </w:pPr>
            <w:r>
              <w:rPr>
                <w:noProof/>
              </w:rPr>
              <w:t>Articles and manufactures of carving or moulding material</w:t>
            </w:r>
          </w:p>
        </w:tc>
      </w:tr>
      <w:tr>
        <w:tc>
          <w:tcPr>
            <w:tcW w:w="987" w:type="pct"/>
            <w:shd w:val="clear" w:color="auto" w:fill="auto"/>
          </w:tcPr>
          <w:p>
            <w:pPr>
              <w:pStyle w:val="Text1"/>
              <w:spacing w:before="60" w:after="60" w:line="240" w:lineRule="auto"/>
              <w:ind w:left="0"/>
              <w:rPr>
                <w:noProof/>
              </w:rPr>
            </w:pPr>
            <w:r>
              <w:rPr>
                <w:noProof/>
              </w:rPr>
              <w:t>Chapter 96:</w:t>
            </w:r>
          </w:p>
        </w:tc>
        <w:tc>
          <w:tcPr>
            <w:tcW w:w="4013" w:type="pct"/>
            <w:shd w:val="clear" w:color="auto" w:fill="auto"/>
          </w:tcPr>
          <w:p>
            <w:pPr>
              <w:tabs>
                <w:tab w:val="left" w:pos="-720"/>
                <w:tab w:val="left" w:pos="720"/>
              </w:tabs>
              <w:spacing w:before="60" w:after="60" w:line="240" w:lineRule="auto"/>
              <w:rPr>
                <w:noProof/>
              </w:rPr>
            </w:pPr>
            <w:r>
              <w:rPr>
                <w:noProof/>
              </w:rPr>
              <w:t>Brooms, brushes, powder-puffs and sieves</w:t>
            </w:r>
          </w:p>
        </w:tc>
      </w:tr>
      <w:tr>
        <w:tc>
          <w:tcPr>
            <w:tcW w:w="987" w:type="pct"/>
            <w:shd w:val="clear" w:color="auto" w:fill="auto"/>
          </w:tcPr>
          <w:p>
            <w:pPr>
              <w:pStyle w:val="Text1"/>
              <w:spacing w:before="60" w:after="60" w:line="240" w:lineRule="auto"/>
              <w:ind w:left="0"/>
              <w:rPr>
                <w:noProof/>
              </w:rPr>
            </w:pPr>
            <w:r>
              <w:rPr>
                <w:noProof/>
              </w:rPr>
              <w:t>Chapter 98:</w:t>
            </w:r>
          </w:p>
        </w:tc>
        <w:tc>
          <w:tcPr>
            <w:tcW w:w="4013" w:type="pct"/>
            <w:shd w:val="clear" w:color="auto" w:fill="auto"/>
          </w:tcPr>
          <w:p>
            <w:pPr>
              <w:tabs>
                <w:tab w:val="left" w:pos="720"/>
              </w:tabs>
              <w:spacing w:before="60" w:after="60" w:line="240" w:lineRule="auto"/>
              <w:rPr>
                <w:noProof/>
              </w:rPr>
            </w:pPr>
            <w:r>
              <w:rPr>
                <w:noProof/>
              </w:rPr>
              <w:t>Miscellaneous manufactured articles</w:t>
            </w:r>
          </w:p>
        </w:tc>
      </w:tr>
    </w:tbl>
    <w:p>
      <w:pPr>
        <w:jc w:val="center"/>
        <w:rPr>
          <w:rFonts w:eastAsia="Gulim"/>
          <w:i/>
          <w:noProof/>
          <w:lang w:eastAsia="ko-KR"/>
        </w:rPr>
      </w:pPr>
    </w:p>
    <w:p>
      <w:pPr>
        <w:jc w:val="center"/>
        <w:rPr>
          <w:rFonts w:eastAsia="Gulim"/>
          <w:i/>
          <w:noProof/>
          <w:lang w:eastAsia="ko-KR"/>
        </w:rPr>
      </w:pPr>
    </w:p>
    <w:p>
      <w:pPr>
        <w:jc w:val="center"/>
        <w:rPr>
          <w:rFonts w:eastAsia="Gulim"/>
          <w:iCs/>
          <w:noProof/>
          <w:lang w:eastAsia="ko-KR"/>
        </w:rPr>
      </w:pPr>
      <w:r>
        <w:rPr>
          <w:rFonts w:eastAsia="Gulim"/>
          <w:i/>
          <w:noProof/>
          <w:lang w:eastAsia="ko-KR"/>
        </w:rPr>
        <w:t>________________</w:t>
      </w:r>
    </w:p>
    <w:p>
      <w:pPr>
        <w:jc w:val="center"/>
        <w:rPr>
          <w:rFonts w:eastAsia="Gulim"/>
          <w:i/>
          <w:noProof/>
          <w:lang w:eastAsia="ko-KR"/>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lang w:eastAsia="ko-KR"/>
        </w:rPr>
      </w:pPr>
      <w:r>
        <w:rPr>
          <w:rFonts w:eastAsia="Gulim"/>
          <w:b/>
          <w:bCs/>
          <w:iCs/>
          <w:noProof/>
          <w:u w:val="single"/>
          <w:lang w:eastAsia="ko-KR"/>
        </w:rPr>
        <w:t>ANNEX 9-E</w:t>
      </w:r>
    </w:p>
    <w:p>
      <w:pPr>
        <w:jc w:val="right"/>
        <w:rPr>
          <w:rFonts w:eastAsia="Gulim"/>
          <w:iCs/>
          <w:noProof/>
          <w:lang w:eastAsia="ko-KR"/>
        </w:rPr>
      </w:pPr>
    </w:p>
    <w:p>
      <w:pPr>
        <w:jc w:val="right"/>
        <w:rPr>
          <w:rFonts w:eastAsia="Gulim"/>
          <w:iCs/>
          <w:noProof/>
          <w:lang w:eastAsia="ko-KR"/>
        </w:rPr>
      </w:pPr>
    </w:p>
    <w:p>
      <w:pPr>
        <w:jc w:val="center"/>
        <w:rPr>
          <w:rFonts w:eastAsia="Gulim"/>
          <w:bCs/>
          <w:caps/>
          <w:noProof/>
          <w:lang w:eastAsia="ko-KR"/>
        </w:rPr>
      </w:pPr>
      <w:r>
        <w:rPr>
          <w:rFonts w:eastAsia="Gulim"/>
          <w:bCs/>
          <w:caps/>
          <w:noProof/>
          <w:lang w:eastAsia="ko-KR"/>
        </w:rPr>
        <w:t>services</w:t>
      </w:r>
    </w:p>
    <w:p>
      <w:pPr>
        <w:jc w:val="center"/>
        <w:rPr>
          <w:rFonts w:eastAsia="Gulim"/>
          <w:bCs/>
          <w:caps/>
          <w:noProof/>
          <w:lang w:eastAsia="ko-KR"/>
        </w:rPr>
      </w:pPr>
    </w:p>
    <w:p>
      <w:pPr>
        <w:jc w:val="center"/>
        <w:rPr>
          <w:rFonts w:eastAsia="Gulim"/>
          <w:bCs/>
          <w:noProof/>
          <w:lang w:eastAsia="ko-KR"/>
        </w:rPr>
      </w:pPr>
    </w:p>
    <w:p>
      <w:pPr>
        <w:tabs>
          <w:tab w:val="left" w:pos="720"/>
        </w:tabs>
        <w:jc w:val="center"/>
        <w:rPr>
          <w:caps/>
          <w:noProof/>
        </w:rPr>
      </w:pPr>
      <w:r>
        <w:rPr>
          <w:caps/>
          <w:noProof/>
        </w:rPr>
        <w:t>Part 1</w:t>
      </w:r>
    </w:p>
    <w:p>
      <w:pPr>
        <w:tabs>
          <w:tab w:val="left" w:pos="720"/>
        </w:tabs>
        <w:jc w:val="center"/>
        <w:rPr>
          <w:caps/>
          <w:noProof/>
        </w:rPr>
      </w:pPr>
    </w:p>
    <w:p>
      <w:pPr>
        <w:tabs>
          <w:tab w:val="left" w:pos="720"/>
        </w:tabs>
        <w:jc w:val="center"/>
        <w:rPr>
          <w:caps/>
          <w:noProof/>
        </w:rPr>
      </w:pPr>
      <w:r>
        <w:rPr>
          <w:caps/>
          <w:noProof/>
        </w:rPr>
        <w:t>Singapore's commitments</w:t>
      </w:r>
    </w:p>
    <w:p>
      <w:pPr>
        <w:tabs>
          <w:tab w:val="left" w:pos="720"/>
        </w:tabs>
        <w:jc w:val="center"/>
        <w:rPr>
          <w:caps/>
          <w:noProof/>
        </w:rPr>
      </w:pPr>
    </w:p>
    <w:p>
      <w:pPr>
        <w:rPr>
          <w:noProof/>
        </w:rPr>
      </w:pPr>
      <w:r>
        <w:rPr>
          <w:noProof/>
        </w:rPr>
        <w:t xml:space="preserve">The following services as contained in document </w:t>
      </w:r>
      <w:smartTag w:uri="urn:schemas-microsoft-com:office:smarttags" w:element="stockticker">
        <w:r>
          <w:rPr>
            <w:noProof/>
          </w:rPr>
          <w:t>MTN</w:t>
        </w:r>
      </w:smartTag>
      <w:r>
        <w:rPr>
          <w:noProof/>
        </w:rPr>
        <w:t>.GNS/W/120 are offered (others being excluded):</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8686"/>
      </w:tblGrid>
      <w:tr>
        <w:trPr>
          <w:tblHeader/>
        </w:trPr>
        <w:tc>
          <w:tcPr>
            <w:tcW w:w="593" w:type="pct"/>
            <w:shd w:val="clear" w:color="auto" w:fill="auto"/>
          </w:tcPr>
          <w:p>
            <w:pPr>
              <w:tabs>
                <w:tab w:val="left" w:pos="-720"/>
                <w:tab w:val="left" w:pos="720"/>
              </w:tabs>
              <w:suppressAutoHyphens/>
              <w:spacing w:before="60" w:after="60" w:line="240" w:lineRule="auto"/>
              <w:jc w:val="center"/>
              <w:rPr>
                <w:iCs/>
                <w:noProof/>
                <w:spacing w:val="-2"/>
              </w:rPr>
            </w:pPr>
            <w:smartTag w:uri="urn:schemas-microsoft-com:office:smarttags" w:element="stockticker">
              <w:r>
                <w:rPr>
                  <w:iCs/>
                  <w:noProof/>
                  <w:spacing w:val="-2"/>
                </w:rPr>
                <w:t>CPC</w:t>
              </w:r>
            </w:smartTag>
          </w:p>
        </w:tc>
        <w:tc>
          <w:tcPr>
            <w:tcW w:w="4407" w:type="pct"/>
            <w:shd w:val="clear" w:color="auto" w:fill="auto"/>
          </w:tcPr>
          <w:p>
            <w:pPr>
              <w:tabs>
                <w:tab w:val="left" w:pos="-720"/>
                <w:tab w:val="left" w:pos="720"/>
              </w:tabs>
              <w:suppressAutoHyphens/>
              <w:spacing w:before="60" w:after="60" w:line="240" w:lineRule="auto"/>
              <w:jc w:val="center"/>
              <w:rPr>
                <w:iCs/>
                <w:noProof/>
                <w:spacing w:val="-2"/>
              </w:rPr>
            </w:pPr>
            <w:r>
              <w:rPr>
                <w:iCs/>
                <w:noProof/>
                <w:spacing w:val="-2"/>
              </w:rPr>
              <w:t>Description</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61</w:t>
            </w:r>
          </w:p>
        </w:tc>
        <w:tc>
          <w:tcPr>
            <w:tcW w:w="4407" w:type="pct"/>
            <w:shd w:val="clear" w:color="auto" w:fill="auto"/>
          </w:tcPr>
          <w:p>
            <w:pPr>
              <w:tabs>
                <w:tab w:val="left" w:pos="-720"/>
                <w:tab w:val="left" w:pos="1701"/>
              </w:tabs>
              <w:suppressAutoHyphens/>
              <w:spacing w:before="60" w:after="60" w:line="240" w:lineRule="auto"/>
              <w:ind w:left="1701" w:hanging="1701"/>
              <w:rPr>
                <w:noProof/>
                <w:spacing w:val="-2"/>
              </w:rPr>
            </w:pPr>
            <w:r>
              <w:rPr>
                <w:noProof/>
                <w:spacing w:val="-2"/>
              </w:rPr>
              <w:t>Sale, Maintenance and Repair Services of Motor Vehicles and Motorcycles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633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Repair Services of Personal and Household Goods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641-643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Hotels and Restaurants (incl. catering)</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712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Other Land Transport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74710</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Travel Agencies and Tour Operators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lang w:val="fr-BE"/>
              </w:rPr>
              <w:t>7472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lang w:val="fr-BE"/>
              </w:rPr>
              <w:t>Tourist Guide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lang w:val="fr-BE"/>
              </w:rPr>
              <w:t>7512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lang w:val="fr-BE"/>
              </w:rPr>
              <w:t>Courier Services</w:t>
            </w:r>
          </w:p>
        </w:tc>
      </w:tr>
      <w:tr>
        <w:tc>
          <w:tcPr>
            <w:tcW w:w="593" w:type="pct"/>
            <w:shd w:val="clear" w:color="auto" w:fill="auto"/>
          </w:tcPr>
          <w:p>
            <w:pPr>
              <w:tabs>
                <w:tab w:val="left" w:pos="-720"/>
                <w:tab w:val="left" w:pos="720"/>
              </w:tabs>
              <w:suppressAutoHyphens/>
              <w:spacing w:before="60" w:after="60" w:line="240" w:lineRule="auto"/>
              <w:rPr>
                <w:noProof/>
                <w:spacing w:val="-2"/>
                <w:lang w:val="fr-BE"/>
              </w:rPr>
            </w:pPr>
            <w:r>
              <w:rPr>
                <w:noProof/>
                <w:spacing w:val="-2"/>
                <w:lang w:val="fr-BE"/>
              </w:rPr>
              <w:t>7523</w:t>
            </w:r>
          </w:p>
        </w:tc>
        <w:tc>
          <w:tcPr>
            <w:tcW w:w="4407" w:type="pct"/>
            <w:shd w:val="clear" w:color="auto" w:fill="auto"/>
          </w:tcPr>
          <w:p>
            <w:pPr>
              <w:tabs>
                <w:tab w:val="left" w:pos="-720"/>
                <w:tab w:val="left" w:pos="720"/>
              </w:tabs>
              <w:suppressAutoHyphens/>
              <w:spacing w:before="60" w:after="60" w:line="240" w:lineRule="auto"/>
              <w:rPr>
                <w:noProof/>
                <w:spacing w:val="-2"/>
                <w:lang w:val="fr-BE"/>
              </w:rPr>
            </w:pPr>
            <w:r>
              <w:rPr>
                <w:noProof/>
                <w:spacing w:val="-2"/>
                <w:lang w:val="fr-BE"/>
              </w:rPr>
              <w:t>Electronic Mail</w:t>
            </w:r>
          </w:p>
        </w:tc>
      </w:tr>
      <w:tr>
        <w:tc>
          <w:tcPr>
            <w:tcW w:w="593" w:type="pct"/>
            <w:shd w:val="clear" w:color="auto" w:fill="auto"/>
          </w:tcPr>
          <w:p>
            <w:pPr>
              <w:tabs>
                <w:tab w:val="left" w:pos="-720"/>
                <w:tab w:val="left" w:pos="720"/>
              </w:tabs>
              <w:suppressAutoHyphens/>
              <w:spacing w:before="60" w:after="60" w:line="240" w:lineRule="auto"/>
              <w:rPr>
                <w:noProof/>
                <w:spacing w:val="-2"/>
                <w:lang w:val="fr-BE"/>
              </w:rPr>
            </w:pPr>
            <w:r>
              <w:rPr>
                <w:noProof/>
                <w:spacing w:val="-2"/>
                <w:lang w:val="fr-BE"/>
              </w:rPr>
              <w:t>7523</w:t>
            </w:r>
          </w:p>
        </w:tc>
        <w:tc>
          <w:tcPr>
            <w:tcW w:w="4407" w:type="pct"/>
            <w:shd w:val="clear" w:color="auto" w:fill="auto"/>
          </w:tcPr>
          <w:p>
            <w:pPr>
              <w:tabs>
                <w:tab w:val="left" w:pos="-720"/>
                <w:tab w:val="left" w:pos="720"/>
              </w:tabs>
              <w:suppressAutoHyphens/>
              <w:spacing w:before="60" w:after="60" w:line="240" w:lineRule="auto"/>
              <w:rPr>
                <w:noProof/>
                <w:spacing w:val="-2"/>
                <w:lang w:val="fr-BE"/>
              </w:rPr>
            </w:pPr>
            <w:r>
              <w:rPr>
                <w:noProof/>
                <w:spacing w:val="-2"/>
                <w:lang w:val="fr-BE"/>
              </w:rPr>
              <w:t>Voice Mail</w:t>
            </w:r>
          </w:p>
        </w:tc>
      </w:tr>
      <w:tr>
        <w:tc>
          <w:tcPr>
            <w:tcW w:w="593" w:type="pct"/>
            <w:shd w:val="clear" w:color="auto" w:fill="auto"/>
          </w:tcPr>
          <w:p>
            <w:pPr>
              <w:tabs>
                <w:tab w:val="left" w:pos="-720"/>
                <w:tab w:val="left" w:pos="720"/>
              </w:tabs>
              <w:suppressAutoHyphens/>
              <w:spacing w:before="60" w:after="60" w:line="240" w:lineRule="auto"/>
              <w:rPr>
                <w:noProof/>
                <w:spacing w:val="-2"/>
                <w:lang w:val="fr-BE"/>
              </w:rPr>
            </w:pPr>
            <w:r>
              <w:rPr>
                <w:noProof/>
                <w:spacing w:val="-2"/>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On-Line Information and Database Retrieval</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Electronic Data Interchange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Financial Services</w:t>
            </w:r>
            <w:r>
              <w:rPr>
                <w:b/>
                <w:bCs/>
                <w:noProof/>
                <w:spacing w:val="-2"/>
                <w:vertAlign w:val="superscript"/>
              </w:rPr>
              <w:t>3 4</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Real Estate Services</w:t>
            </w:r>
            <w:r>
              <w:rPr>
                <w:b/>
                <w:bCs/>
                <w:noProof/>
                <w:spacing w:val="-2"/>
                <w:vertAlign w:val="superscript"/>
              </w:rPr>
              <w:t>5</w:t>
            </w:r>
          </w:p>
        </w:tc>
      </w:tr>
      <w:tr>
        <w:tc>
          <w:tcPr>
            <w:tcW w:w="593" w:type="pct"/>
            <w:shd w:val="clear" w:color="auto" w:fill="auto"/>
          </w:tcPr>
          <w:p>
            <w:pPr>
              <w:pageBreakBefore/>
              <w:tabs>
                <w:tab w:val="left" w:pos="-720"/>
                <w:tab w:val="left" w:pos="720"/>
              </w:tabs>
              <w:suppressAutoHyphens/>
              <w:spacing w:before="60" w:after="60" w:line="240" w:lineRule="auto"/>
              <w:rPr>
                <w:noProof/>
                <w:spacing w:val="-2"/>
              </w:rPr>
            </w:pPr>
            <w:r>
              <w:rPr>
                <w:noProof/>
                <w:spacing w:val="-2"/>
              </w:rPr>
              <w:t>84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Computer and Related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Accounting, Auditing and Book-keeping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8671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Architectural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Market Research and Public Opinion Polling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Management Consulting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866</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Services Related to Management Consulting</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8672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Engineering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8673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Integrated Engineering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86742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Landscape Architectural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8675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Engineering Related Scientific and Technical Consulting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8676</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Technical Testing and Analysis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871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Advertising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87201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Executive Search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87202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Placement Services of Office Support Personnel and Other Workers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87203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Supply Services of Office Support Personnel</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874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Building-Cleaning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87905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Translation and Interpretation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88442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Publishing and Printing Services on a Fee or Contract Basis</w:t>
            </w:r>
            <w:r>
              <w:rPr>
                <w:b/>
                <w:bCs/>
                <w:noProof/>
                <w:spacing w:val="-2"/>
                <w:vertAlign w:val="superscript"/>
              </w:rPr>
              <w:t>6</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924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Adult Education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932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Veterinary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Sewage and Refuse Disposal, Sanitation and other Environmental Protection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96112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Motion Picture or Video Tape Production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96113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Motion Picture or Video Tape Distribution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96121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Motion Picture Projection Services</w:t>
            </w:r>
          </w:p>
        </w:tc>
      </w:tr>
      <w:tr>
        <w:tc>
          <w:tcPr>
            <w:tcW w:w="593" w:type="pct"/>
            <w:shd w:val="clear" w:color="auto" w:fill="auto"/>
          </w:tcPr>
          <w:p>
            <w:pPr>
              <w:pageBreakBefore/>
              <w:tabs>
                <w:tab w:val="left" w:pos="-720"/>
                <w:tab w:val="left" w:pos="720"/>
              </w:tabs>
              <w:suppressAutoHyphens/>
              <w:spacing w:before="60" w:after="60" w:line="240" w:lineRule="auto"/>
              <w:rPr>
                <w:noProof/>
                <w:spacing w:val="-2"/>
              </w:rPr>
            </w:pPr>
            <w:r>
              <w:rPr>
                <w:noProof/>
                <w:spacing w:val="-2"/>
              </w:rPr>
              <w:t>96122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Video Tape Projection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9619</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Other Entertainment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96311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Library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964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Sporting and other Recreational Services</w:t>
            </w:r>
            <w:r>
              <w:rPr>
                <w:b/>
                <w:bCs/>
                <w:noProof/>
                <w:spacing w:val="-2"/>
                <w:vertAlign w:val="superscript"/>
              </w:rPr>
              <w:t>7</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w:t>
            </w:r>
          </w:p>
        </w:tc>
        <w:tc>
          <w:tcPr>
            <w:tcW w:w="4407" w:type="pct"/>
            <w:shd w:val="clear" w:color="auto" w:fill="auto"/>
          </w:tcPr>
          <w:p>
            <w:pPr>
              <w:tabs>
                <w:tab w:val="left" w:pos="-720"/>
                <w:tab w:val="left" w:pos="720"/>
              </w:tabs>
              <w:suppressAutoHyphens/>
              <w:spacing w:before="60" w:after="60" w:line="240" w:lineRule="auto"/>
              <w:rPr>
                <w:noProof/>
                <w:spacing w:val="-2"/>
              </w:rPr>
            </w:pPr>
            <w:r>
              <w:rPr>
                <w:noProof/>
                <w:spacing w:val="-2"/>
              </w:rPr>
              <w:t>Biotechnology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spacing w:val="-2"/>
              </w:rPr>
              <w:t>Exhibition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spacing w:val="-2"/>
              </w:rPr>
              <w:t>Commercial Market Research</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spacing w:val="-2"/>
              </w:rPr>
              <w:t>Interior Design Services, Excluding Architecture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w:t>
            </w:r>
          </w:p>
        </w:tc>
        <w:tc>
          <w:tcPr>
            <w:tcW w:w="4407" w:type="pct"/>
            <w:shd w:val="clear" w:color="auto" w:fill="auto"/>
          </w:tcPr>
          <w:p>
            <w:pPr>
              <w:spacing w:before="60" w:after="60" w:line="240" w:lineRule="auto"/>
              <w:rPr>
                <w:noProof/>
              </w:rPr>
            </w:pPr>
            <w:r>
              <w:rPr>
                <w:noProof/>
              </w:rPr>
              <w:t>Professional, Advisory and Consulting Services Relating to Agriculture, Forestry, Fishing and Mining, Including Oilfield Services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spacing w:val="-2"/>
              </w:rPr>
              <w:t>-</w:t>
            </w:r>
          </w:p>
        </w:tc>
        <w:tc>
          <w:tcPr>
            <w:tcW w:w="4407" w:type="pct"/>
            <w:shd w:val="clear" w:color="auto" w:fill="auto"/>
          </w:tcPr>
          <w:p>
            <w:pPr>
              <w:spacing w:before="60" w:after="60" w:line="240" w:lineRule="auto"/>
              <w:rPr>
                <w:noProof/>
                <w:szCs w:val="24"/>
                <w:vertAlign w:val="superscript"/>
              </w:rPr>
            </w:pPr>
            <w:r>
              <w:rPr>
                <w:noProof/>
                <w:szCs w:val="24"/>
              </w:rPr>
              <w:t>Telecommunications Services</w:t>
            </w:r>
            <w:r>
              <w:rPr>
                <w:b/>
                <w:bCs/>
                <w:noProof/>
                <w:szCs w:val="24"/>
                <w:vertAlign w:val="superscript"/>
              </w:rPr>
              <w:t>8</w:t>
            </w:r>
          </w:p>
          <w:p>
            <w:pPr>
              <w:pStyle w:val="Normal11pt"/>
              <w:spacing w:before="60" w:after="60" w:line="240" w:lineRule="auto"/>
              <w:ind w:left="0"/>
              <w:rPr>
                <w:noProof/>
                <w:sz w:val="24"/>
                <w:szCs w:val="24"/>
                <w:lang w:val="en-GB"/>
              </w:rPr>
            </w:pPr>
            <w:r>
              <w:rPr>
                <w:noProof/>
                <w:sz w:val="24"/>
                <w:szCs w:val="24"/>
                <w:lang w:val="en-GB"/>
              </w:rPr>
              <w:t>Basic Telecommunication Services</w:t>
            </w:r>
            <w:r>
              <w:rPr>
                <w:b/>
                <w:bCs/>
                <w:noProof/>
                <w:sz w:val="24"/>
                <w:szCs w:val="24"/>
                <w:vertAlign w:val="superscript"/>
                <w:lang w:val="en-GB"/>
              </w:rPr>
              <w:t>9</w:t>
            </w:r>
            <w:r>
              <w:rPr>
                <w:noProof/>
                <w:sz w:val="24"/>
                <w:szCs w:val="24"/>
                <w:lang w:val="en-GB"/>
              </w:rPr>
              <w:t>, including resale (facilities-based and services-based):</w:t>
            </w:r>
          </w:p>
          <w:p>
            <w:pPr>
              <w:tabs>
                <w:tab w:val="left" w:pos="567"/>
              </w:tabs>
              <w:suppressAutoHyphens/>
              <w:spacing w:before="60" w:after="60" w:line="240" w:lineRule="auto"/>
              <w:ind w:left="1701" w:hanging="1701"/>
              <w:rPr>
                <w:noProof/>
                <w:spacing w:val="-2"/>
                <w:szCs w:val="24"/>
              </w:rPr>
            </w:pPr>
            <w:r>
              <w:rPr>
                <w:noProof/>
                <w:spacing w:val="-2"/>
                <w:szCs w:val="24"/>
              </w:rPr>
              <w:t>(a)</w:t>
            </w:r>
            <w:r>
              <w:rPr>
                <w:noProof/>
                <w:spacing w:val="-2"/>
                <w:szCs w:val="24"/>
              </w:rPr>
              <w:tab/>
              <w:t>Public Switched Services</w:t>
            </w:r>
            <w:r>
              <w:rPr>
                <w:b/>
                <w:bCs/>
                <w:noProof/>
                <w:spacing w:val="-2"/>
                <w:szCs w:val="24"/>
                <w:vertAlign w:val="superscript"/>
              </w:rPr>
              <w:t>10</w:t>
            </w:r>
            <w:r>
              <w:rPr>
                <w:noProof/>
                <w:spacing w:val="-2"/>
                <w:szCs w:val="24"/>
              </w:rPr>
              <w:t xml:space="preserve"> (local and international)</w:t>
            </w:r>
          </w:p>
          <w:p>
            <w:pPr>
              <w:tabs>
                <w:tab w:val="left" w:pos="567"/>
              </w:tabs>
              <w:suppressAutoHyphens/>
              <w:spacing w:before="60" w:after="60" w:line="240" w:lineRule="auto"/>
              <w:ind w:left="1701" w:hanging="1701"/>
              <w:rPr>
                <w:noProof/>
                <w:spacing w:val="-2"/>
                <w:szCs w:val="24"/>
              </w:rPr>
            </w:pPr>
            <w:r>
              <w:rPr>
                <w:noProof/>
                <w:spacing w:val="-2"/>
                <w:szCs w:val="24"/>
              </w:rPr>
              <w:t>(b)</w:t>
            </w:r>
            <w:r>
              <w:rPr>
                <w:noProof/>
                <w:spacing w:val="-2"/>
                <w:szCs w:val="24"/>
              </w:rPr>
              <w:tab/>
              <w:t>Leased Circuit Services (local and international)</w:t>
            </w:r>
          </w:p>
          <w:p>
            <w:pPr>
              <w:tabs>
                <w:tab w:val="left" w:pos="-720"/>
                <w:tab w:val="left" w:pos="1701"/>
              </w:tabs>
              <w:suppressAutoHyphens/>
              <w:spacing w:before="60" w:after="60" w:line="240" w:lineRule="auto"/>
              <w:ind w:left="1701" w:hanging="1701"/>
              <w:rPr>
                <w:noProof/>
                <w:spacing w:val="-2"/>
                <w:szCs w:val="24"/>
              </w:rPr>
            </w:pPr>
            <w:r>
              <w:rPr>
                <w:noProof/>
                <w:spacing w:val="-2"/>
                <w:szCs w:val="24"/>
              </w:rPr>
              <w:t>Mobile Services</w:t>
            </w:r>
            <w:r>
              <w:rPr>
                <w:b/>
                <w:bCs/>
                <w:noProof/>
                <w:spacing w:val="-2"/>
                <w:szCs w:val="24"/>
                <w:vertAlign w:val="superscript"/>
              </w:rPr>
              <w:t>11</w:t>
            </w:r>
            <w:r>
              <w:rPr>
                <w:noProof/>
                <w:spacing w:val="-2"/>
                <w:szCs w:val="24"/>
              </w:rPr>
              <w:t>, including resale (facilities-based and services-based):</w:t>
            </w:r>
          </w:p>
          <w:p>
            <w:pPr>
              <w:tabs>
                <w:tab w:val="left" w:pos="567"/>
              </w:tabs>
              <w:suppressAutoHyphens/>
              <w:spacing w:before="60" w:after="60" w:line="240" w:lineRule="auto"/>
              <w:ind w:left="1701" w:hanging="1701"/>
              <w:rPr>
                <w:noProof/>
                <w:spacing w:val="-2"/>
                <w:szCs w:val="24"/>
              </w:rPr>
            </w:pPr>
            <w:r>
              <w:rPr>
                <w:noProof/>
                <w:spacing w:val="-2"/>
                <w:szCs w:val="24"/>
              </w:rPr>
              <w:t>(a)</w:t>
            </w:r>
            <w:r>
              <w:rPr>
                <w:noProof/>
                <w:spacing w:val="-2"/>
                <w:szCs w:val="24"/>
              </w:rPr>
              <w:tab/>
              <w:t>Public Mobile Data Service (PMDS)</w:t>
            </w:r>
          </w:p>
          <w:p>
            <w:pPr>
              <w:tabs>
                <w:tab w:val="left" w:pos="567"/>
              </w:tabs>
              <w:suppressAutoHyphens/>
              <w:spacing w:before="60" w:after="60" w:line="240" w:lineRule="auto"/>
              <w:ind w:left="1701" w:hanging="1701"/>
              <w:rPr>
                <w:noProof/>
                <w:spacing w:val="-2"/>
                <w:szCs w:val="24"/>
              </w:rPr>
            </w:pPr>
            <w:r>
              <w:rPr>
                <w:noProof/>
                <w:spacing w:val="-2"/>
                <w:szCs w:val="24"/>
              </w:rPr>
              <w:t>(b)</w:t>
            </w:r>
            <w:r>
              <w:rPr>
                <w:noProof/>
                <w:spacing w:val="-2"/>
                <w:szCs w:val="24"/>
              </w:rPr>
              <w:tab/>
              <w:t>Public Trunked Radio Service (PTRS)</w:t>
            </w:r>
          </w:p>
          <w:p>
            <w:pPr>
              <w:tabs>
                <w:tab w:val="left" w:pos="567"/>
              </w:tabs>
              <w:suppressAutoHyphens/>
              <w:spacing w:before="60" w:after="60" w:line="240" w:lineRule="auto"/>
              <w:ind w:left="1701" w:hanging="1701"/>
              <w:rPr>
                <w:noProof/>
                <w:spacing w:val="-2"/>
                <w:szCs w:val="24"/>
              </w:rPr>
            </w:pPr>
            <w:r>
              <w:rPr>
                <w:noProof/>
                <w:spacing w:val="-2"/>
                <w:szCs w:val="24"/>
              </w:rPr>
              <w:t>(c)</w:t>
            </w:r>
            <w:r>
              <w:rPr>
                <w:noProof/>
                <w:spacing w:val="-2"/>
                <w:szCs w:val="24"/>
              </w:rPr>
              <w:tab/>
              <w:t>Public Radio Paging Service (PRPS)</w:t>
            </w:r>
          </w:p>
          <w:p>
            <w:pPr>
              <w:tabs>
                <w:tab w:val="left" w:pos="567"/>
              </w:tabs>
              <w:suppressAutoHyphens/>
              <w:spacing w:before="60" w:after="60" w:line="240" w:lineRule="auto"/>
              <w:ind w:left="1701" w:hanging="1701"/>
              <w:rPr>
                <w:noProof/>
                <w:spacing w:val="-2"/>
              </w:rPr>
            </w:pPr>
            <w:r>
              <w:rPr>
                <w:noProof/>
                <w:spacing w:val="-2"/>
                <w:szCs w:val="24"/>
              </w:rPr>
              <w:t>(d)</w:t>
            </w:r>
            <w:r>
              <w:rPr>
                <w:noProof/>
                <w:spacing w:val="-2"/>
                <w:szCs w:val="24"/>
              </w:rPr>
              <w:tab/>
              <w:t>Public Cellular Mobile Telephone Service (PCMTS)</w:t>
            </w:r>
          </w:p>
        </w:tc>
      </w:tr>
    </w:tbl>
    <w:p>
      <w:pPr>
        <w:tabs>
          <w:tab w:val="left" w:pos="-720"/>
          <w:tab w:val="left" w:pos="720"/>
        </w:tabs>
        <w:suppressAutoHyphens/>
        <w:rPr>
          <w:bCs/>
          <w:iCs/>
          <w:noProof/>
          <w:spacing w:val="-2"/>
        </w:rPr>
      </w:pPr>
    </w:p>
    <w:p>
      <w:pPr>
        <w:tabs>
          <w:tab w:val="left" w:pos="-720"/>
          <w:tab w:val="left" w:pos="720"/>
        </w:tabs>
        <w:suppressAutoHyphens/>
        <w:rPr>
          <w:bCs/>
          <w:iCs/>
          <w:noProof/>
          <w:spacing w:val="-2"/>
        </w:rPr>
      </w:pPr>
      <w:r>
        <w:rPr>
          <w:bCs/>
          <w:iCs/>
          <w:noProof/>
          <w:spacing w:val="-2"/>
        </w:rPr>
        <w:t>Notes to Annex 9-E:</w:t>
      </w:r>
    </w:p>
    <w:p>
      <w:pPr>
        <w:tabs>
          <w:tab w:val="left" w:pos="-720"/>
          <w:tab w:val="left" w:pos="720"/>
        </w:tabs>
        <w:suppressAutoHyphens/>
        <w:rPr>
          <w:bCs/>
          <w:iCs/>
          <w:noProof/>
          <w:spacing w:val="-2"/>
        </w:rPr>
      </w:pPr>
    </w:p>
    <w:p>
      <w:pPr>
        <w:tabs>
          <w:tab w:val="left" w:pos="-720"/>
          <w:tab w:val="left" w:pos="720"/>
        </w:tabs>
        <w:suppressAutoHyphens/>
        <w:ind w:left="567" w:hanging="567"/>
        <w:rPr>
          <w:bCs/>
          <w:iCs/>
          <w:noProof/>
          <w:spacing w:val="-2"/>
        </w:rPr>
      </w:pPr>
      <w:r>
        <w:rPr>
          <w:bCs/>
          <w:iCs/>
          <w:noProof/>
          <w:spacing w:val="-2"/>
        </w:rPr>
        <w:t>1.</w:t>
      </w:r>
      <w:r>
        <w:rPr>
          <w:bCs/>
          <w:iCs/>
          <w:noProof/>
          <w:spacing w:val="-2"/>
        </w:rPr>
        <w:tab/>
        <w:t>The offer regarding services is subject to the limitations and conditions specified in Annex 8-B and the Appendices thereto.</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br w:type="page"/>
        <w:t>2.</w:t>
      </w:r>
      <w:r>
        <w:rPr>
          <w:bCs/>
          <w:iCs/>
          <w:noProof/>
          <w:spacing w:val="-2"/>
        </w:rPr>
        <w:tab/>
        <w:t>This Agreement shall not apply to any procurement made by a covered entity on behalf of a non-covered entity.</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3.</w:t>
      </w:r>
      <w:r>
        <w:rPr>
          <w:bCs/>
          <w:iCs/>
          <w:noProof/>
          <w:spacing w:val="-2"/>
        </w:rPr>
        <w:tab/>
        <w:t>Except asset management and other financial services procured by the Ministry of Finance and the Monetary Authority of Singapore for the purpose of managing official foreign reserves and other foreign assets of the Government of Singapore.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4.</w:t>
      </w:r>
      <w:r>
        <w:rPr>
          <w:bCs/>
          <w:iCs/>
          <w:noProof/>
          <w:spacing w:val="-2"/>
        </w:rPr>
        <w:tab/>
        <w:t>Except asset management and other financial services procured by the Central Provident Fund Board.</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5.</w:t>
      </w:r>
      <w:r>
        <w:rPr>
          <w:bCs/>
          <w:iCs/>
          <w:noProof/>
          <w:spacing w:val="-2"/>
        </w:rPr>
        <w:tab/>
        <w:t>Includes only real estate consultancy services, auction and valuation services.</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6.</w:t>
      </w:r>
      <w:r>
        <w:rPr>
          <w:bCs/>
          <w:iCs/>
          <w:noProof/>
          <w:spacing w:val="-2"/>
        </w:rPr>
        <w:tab/>
        <w:t>Except for the printing of Government legislation and gazette.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7.</w:t>
      </w:r>
      <w:r>
        <w:rPr>
          <w:bCs/>
          <w:iCs/>
          <w:noProof/>
          <w:spacing w:val="-2"/>
        </w:rPr>
        <w:tab/>
        <w:t>Except gambling and betting services.</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8.</w:t>
      </w:r>
      <w:r>
        <w:rPr>
          <w:bCs/>
          <w:iCs/>
          <w:noProof/>
          <w:spacing w:val="-2"/>
        </w:rPr>
        <w:tab/>
        <w:t>Telecommunication services exclude broadcasting services, which are services consisting of the uninterrupted chains of transmission by wired or wireless means required for the reception and/or display of aural and/or visual programme signals by all or part of the public.</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9.</w:t>
      </w:r>
      <w:r>
        <w:rPr>
          <w:bCs/>
          <w:iCs/>
          <w:noProof/>
          <w:spacing w:val="-2"/>
        </w:rPr>
        <w:tab/>
        <w:t>Basic Telecommunication Services may be provided using satellite technology.</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10.</w:t>
      </w:r>
      <w:r>
        <w:rPr>
          <w:bCs/>
          <w:iCs/>
          <w:noProof/>
          <w:spacing w:val="-2"/>
        </w:rPr>
        <w:tab/>
        <w:t>Includes voice, data and facsimile services.</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11.</w:t>
      </w:r>
      <w:r>
        <w:rPr>
          <w:bCs/>
          <w:iCs/>
          <w:noProof/>
          <w:spacing w:val="-2"/>
        </w:rPr>
        <w:tab/>
        <w:t>Mobile Services may be provided using satellite technology.</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p>
    <w:p>
      <w:pPr>
        <w:tabs>
          <w:tab w:val="left" w:pos="720"/>
        </w:tabs>
        <w:jc w:val="center"/>
        <w:rPr>
          <w:caps/>
          <w:noProof/>
        </w:rPr>
      </w:pPr>
      <w:r>
        <w:rPr>
          <w:caps/>
          <w:noProof/>
        </w:rPr>
        <w:br w:type="page"/>
        <w:t>Part 2</w:t>
      </w:r>
    </w:p>
    <w:p>
      <w:pPr>
        <w:tabs>
          <w:tab w:val="left" w:pos="720"/>
        </w:tabs>
        <w:jc w:val="center"/>
        <w:rPr>
          <w:caps/>
          <w:noProof/>
        </w:rPr>
      </w:pPr>
    </w:p>
    <w:p>
      <w:pPr>
        <w:tabs>
          <w:tab w:val="left" w:pos="720"/>
        </w:tabs>
        <w:jc w:val="center"/>
        <w:rPr>
          <w:caps/>
          <w:noProof/>
        </w:rPr>
      </w:pPr>
      <w:r>
        <w:rPr>
          <w:caps/>
          <w:noProof/>
        </w:rPr>
        <w:t>Union's commitments</w:t>
      </w:r>
    </w:p>
    <w:p>
      <w:pPr>
        <w:tabs>
          <w:tab w:val="left" w:pos="720"/>
        </w:tabs>
        <w:jc w:val="center"/>
        <w:rPr>
          <w:caps/>
          <w:noProof/>
        </w:rPr>
      </w:pPr>
    </w:p>
    <w:p>
      <w:pPr>
        <w:tabs>
          <w:tab w:val="left" w:pos="-720"/>
          <w:tab w:val="left" w:pos="720"/>
        </w:tabs>
        <w:suppressAutoHyphens/>
        <w:rPr>
          <w:bCs/>
          <w:iCs/>
          <w:noProof/>
          <w:spacing w:val="-2"/>
        </w:rPr>
      </w:pPr>
      <w:r>
        <w:rPr>
          <w:bCs/>
          <w:iCs/>
          <w:noProof/>
          <w:spacing w:val="-2"/>
        </w:rPr>
        <w:t>This Agreement covers the following services, which are identified in accordance with the United Nations Provisional Central Product Classification (CPC) as contained in document MTN.GNS/W/120</w:t>
      </w:r>
      <w:r>
        <w:rPr>
          <w:b/>
          <w:iCs/>
          <w:noProof/>
          <w:spacing w:val="-2"/>
          <w:vertAlign w:val="superscript"/>
        </w:rPr>
        <w:t>*</w:t>
      </w:r>
      <w:r>
        <w:rPr>
          <w:bCs/>
          <w:iCs/>
          <w:noProof/>
          <w:spacing w:val="-2"/>
        </w:rPr>
        <w:t>:</w:t>
      </w:r>
    </w:p>
    <w:p>
      <w:pPr>
        <w:tabs>
          <w:tab w:val="left" w:pos="-720"/>
          <w:tab w:val="left" w:pos="720"/>
        </w:tabs>
        <w:suppressAutoHyphens/>
        <w:rPr>
          <w:bCs/>
          <w:iCs/>
          <w:noProof/>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298"/>
        <w:gridCol w:w="3555"/>
      </w:tblGrid>
      <w:tr>
        <w:trPr>
          <w:cantSplit/>
          <w:tblHeader/>
        </w:trPr>
        <w:tc>
          <w:tcPr>
            <w:tcW w:w="3196" w:type="pct"/>
          </w:tcPr>
          <w:p>
            <w:pPr>
              <w:tabs>
                <w:tab w:val="left" w:pos="-720"/>
                <w:tab w:val="left" w:pos="720"/>
              </w:tabs>
              <w:spacing w:before="60" w:after="60" w:line="240" w:lineRule="auto"/>
              <w:jc w:val="center"/>
              <w:rPr>
                <w:iCs/>
                <w:noProof/>
              </w:rPr>
            </w:pPr>
            <w:r>
              <w:rPr>
                <w:iCs/>
                <w:noProof/>
              </w:rPr>
              <w:t>Subject</w:t>
            </w:r>
          </w:p>
        </w:tc>
        <w:tc>
          <w:tcPr>
            <w:tcW w:w="1804" w:type="pct"/>
          </w:tcPr>
          <w:p>
            <w:pPr>
              <w:tabs>
                <w:tab w:val="left" w:pos="-720"/>
                <w:tab w:val="left" w:pos="720"/>
              </w:tabs>
              <w:spacing w:before="60" w:after="60" w:line="240" w:lineRule="auto"/>
              <w:jc w:val="center"/>
              <w:rPr>
                <w:iCs/>
                <w:noProof/>
              </w:rPr>
            </w:pPr>
            <w:r>
              <w:rPr>
                <w:iCs/>
                <w:noProof/>
              </w:rPr>
              <w:t>CPC Reference No </w:t>
            </w:r>
          </w:p>
        </w:tc>
      </w:tr>
      <w:tr>
        <w:trPr>
          <w:cantSplit/>
        </w:trPr>
        <w:tc>
          <w:tcPr>
            <w:tcW w:w="3196" w:type="pct"/>
          </w:tcPr>
          <w:p>
            <w:pPr>
              <w:tabs>
                <w:tab w:val="left" w:pos="-720"/>
                <w:tab w:val="left" w:pos="720"/>
              </w:tabs>
              <w:spacing w:before="60" w:after="60" w:line="240" w:lineRule="auto"/>
              <w:rPr>
                <w:i/>
                <w:noProof/>
              </w:rPr>
            </w:pPr>
            <w:r>
              <w:rPr>
                <w:noProof/>
              </w:rPr>
              <w:t>Maintenance and repair services</w:t>
            </w:r>
          </w:p>
        </w:tc>
        <w:tc>
          <w:tcPr>
            <w:tcW w:w="1804" w:type="pct"/>
          </w:tcPr>
          <w:p>
            <w:pPr>
              <w:tabs>
                <w:tab w:val="left" w:pos="-720"/>
                <w:tab w:val="left" w:pos="720"/>
              </w:tabs>
              <w:spacing w:before="60" w:after="60" w:line="240" w:lineRule="auto"/>
              <w:rPr>
                <w:i/>
                <w:noProof/>
              </w:rPr>
            </w:pPr>
            <w:r>
              <w:rPr>
                <w:noProof/>
              </w:rPr>
              <w:t>6112, 6122, 633, 886</w:t>
            </w:r>
          </w:p>
        </w:tc>
      </w:tr>
      <w:tr>
        <w:trPr>
          <w:cantSplit/>
        </w:trPr>
        <w:tc>
          <w:tcPr>
            <w:tcW w:w="3196" w:type="pct"/>
          </w:tcPr>
          <w:p>
            <w:pPr>
              <w:tabs>
                <w:tab w:val="left" w:pos="-720"/>
                <w:tab w:val="left" w:pos="720"/>
              </w:tabs>
              <w:spacing w:before="60" w:after="60" w:line="240" w:lineRule="auto"/>
              <w:rPr>
                <w:noProof/>
              </w:rPr>
            </w:pPr>
            <w:r>
              <w:rPr>
                <w:noProof/>
              </w:rPr>
              <w:t>Land transport services, including armoured car services, and courier services, except transport of mail</w:t>
            </w:r>
          </w:p>
        </w:tc>
        <w:tc>
          <w:tcPr>
            <w:tcW w:w="1804" w:type="pct"/>
          </w:tcPr>
          <w:p>
            <w:pPr>
              <w:tabs>
                <w:tab w:val="left" w:pos="-720"/>
                <w:tab w:val="left" w:pos="720"/>
              </w:tabs>
              <w:spacing w:before="60" w:after="60" w:line="240" w:lineRule="auto"/>
              <w:rPr>
                <w:noProof/>
              </w:rPr>
            </w:pPr>
            <w:r>
              <w:rPr>
                <w:noProof/>
              </w:rPr>
              <w:t>712 (except 71235), 7512, 87304</w:t>
            </w:r>
          </w:p>
        </w:tc>
      </w:tr>
      <w:tr>
        <w:trPr>
          <w:cantSplit/>
        </w:trPr>
        <w:tc>
          <w:tcPr>
            <w:tcW w:w="3196" w:type="pct"/>
          </w:tcPr>
          <w:p>
            <w:pPr>
              <w:tabs>
                <w:tab w:val="left" w:pos="-720"/>
                <w:tab w:val="left" w:pos="720"/>
              </w:tabs>
              <w:spacing w:before="60" w:after="60" w:line="240" w:lineRule="auto"/>
              <w:rPr>
                <w:noProof/>
              </w:rPr>
            </w:pPr>
            <w:r>
              <w:rPr>
                <w:noProof/>
              </w:rPr>
              <w:t>Transport of mail by land, except rail, and by air</w:t>
            </w:r>
          </w:p>
        </w:tc>
        <w:tc>
          <w:tcPr>
            <w:tcW w:w="1804" w:type="pct"/>
          </w:tcPr>
          <w:p>
            <w:pPr>
              <w:tabs>
                <w:tab w:val="left" w:pos="-720"/>
                <w:tab w:val="left" w:pos="720"/>
              </w:tabs>
              <w:spacing w:before="60" w:after="60" w:line="240" w:lineRule="auto"/>
              <w:rPr>
                <w:noProof/>
              </w:rPr>
            </w:pPr>
            <w:r>
              <w:rPr>
                <w:noProof/>
              </w:rPr>
              <w:t>71235, 7321</w:t>
            </w:r>
          </w:p>
        </w:tc>
      </w:tr>
      <w:tr>
        <w:trPr>
          <w:cantSplit/>
        </w:trPr>
        <w:tc>
          <w:tcPr>
            <w:tcW w:w="3196" w:type="pct"/>
            <w:tcBorders>
              <w:bottom w:val="single" w:sz="4" w:space="0" w:color="auto"/>
            </w:tcBorders>
          </w:tcPr>
          <w:p>
            <w:pPr>
              <w:tabs>
                <w:tab w:val="left" w:pos="-720"/>
                <w:tab w:val="left" w:pos="720"/>
              </w:tabs>
              <w:spacing w:before="60" w:after="60" w:line="240" w:lineRule="auto"/>
              <w:rPr>
                <w:noProof/>
              </w:rPr>
            </w:pPr>
            <w:smartTag w:uri="urn:schemas-microsoft-com:office:smarttags" w:element="PersonName">
              <w:r>
                <w:rPr>
                  <w:noProof/>
                </w:rPr>
                <w:t>Telecommunications</w:t>
              </w:r>
            </w:smartTag>
            <w:r>
              <w:rPr>
                <w:noProof/>
              </w:rPr>
              <w:t xml:space="preserve"> services</w:t>
            </w:r>
          </w:p>
        </w:tc>
        <w:tc>
          <w:tcPr>
            <w:tcW w:w="1804" w:type="pct"/>
            <w:tcBorders>
              <w:bottom w:val="single" w:sz="4" w:space="0" w:color="auto"/>
            </w:tcBorders>
          </w:tcPr>
          <w:p>
            <w:pPr>
              <w:tabs>
                <w:tab w:val="left" w:pos="-720"/>
                <w:tab w:val="left" w:pos="720"/>
              </w:tabs>
              <w:spacing w:before="60" w:after="60" w:line="240" w:lineRule="auto"/>
              <w:rPr>
                <w:noProof/>
              </w:rPr>
            </w:pPr>
            <w:r>
              <w:rPr>
                <w:noProof/>
              </w:rPr>
              <w:t xml:space="preserve">752 </w:t>
            </w:r>
          </w:p>
        </w:tc>
      </w:tr>
      <w:tr>
        <w:trPr>
          <w:cantSplit/>
        </w:trPr>
        <w:tc>
          <w:tcPr>
            <w:tcW w:w="3196" w:type="pct"/>
            <w:tcBorders>
              <w:bottom w:val="nil"/>
            </w:tcBorders>
          </w:tcPr>
          <w:p>
            <w:pPr>
              <w:tabs>
                <w:tab w:val="left" w:pos="-720"/>
                <w:tab w:val="left" w:pos="720"/>
              </w:tabs>
              <w:spacing w:before="60" w:after="60" w:line="240" w:lineRule="auto"/>
              <w:rPr>
                <w:noProof/>
              </w:rPr>
            </w:pPr>
            <w:r>
              <w:rPr>
                <w:noProof/>
              </w:rPr>
              <w:t>Financial services</w:t>
            </w:r>
          </w:p>
        </w:tc>
        <w:tc>
          <w:tcPr>
            <w:tcW w:w="1804" w:type="pct"/>
            <w:tcBorders>
              <w:bottom w:val="nil"/>
            </w:tcBorders>
          </w:tcPr>
          <w:p>
            <w:pPr>
              <w:tabs>
                <w:tab w:val="left" w:pos="-720"/>
                <w:tab w:val="left" w:pos="720"/>
              </w:tabs>
              <w:spacing w:before="60" w:after="60" w:line="240" w:lineRule="auto"/>
              <w:rPr>
                <w:noProof/>
              </w:rPr>
            </w:pPr>
            <w:r>
              <w:rPr>
                <w:noProof/>
              </w:rPr>
              <w:t>ex 81</w:t>
            </w:r>
          </w:p>
        </w:tc>
      </w:tr>
      <w:tr>
        <w:trPr>
          <w:cantSplit/>
        </w:trPr>
        <w:tc>
          <w:tcPr>
            <w:tcW w:w="3196" w:type="pct"/>
            <w:tcBorders>
              <w:top w:val="nil"/>
              <w:bottom w:val="nil"/>
            </w:tcBorders>
          </w:tcPr>
          <w:p>
            <w:pPr>
              <w:tabs>
                <w:tab w:val="left" w:pos="-720"/>
                <w:tab w:val="left" w:pos="720"/>
              </w:tabs>
              <w:spacing w:before="60" w:after="60" w:line="240" w:lineRule="auto"/>
              <w:ind w:left="1134" w:hanging="567"/>
              <w:rPr>
                <w:noProof/>
              </w:rPr>
            </w:pPr>
            <w:r>
              <w:rPr>
                <w:noProof/>
              </w:rPr>
              <w:t>(a)</w:t>
            </w:r>
            <w:r>
              <w:rPr>
                <w:noProof/>
              </w:rPr>
              <w:tab/>
              <w:t>Insurance services</w:t>
            </w:r>
          </w:p>
        </w:tc>
        <w:tc>
          <w:tcPr>
            <w:tcW w:w="1804" w:type="pct"/>
            <w:tcBorders>
              <w:top w:val="nil"/>
              <w:bottom w:val="nil"/>
            </w:tcBorders>
          </w:tcPr>
          <w:p>
            <w:pPr>
              <w:tabs>
                <w:tab w:val="left" w:pos="-720"/>
                <w:tab w:val="left" w:pos="720"/>
              </w:tabs>
              <w:spacing w:before="60" w:after="60" w:line="240" w:lineRule="auto"/>
              <w:rPr>
                <w:noProof/>
              </w:rPr>
            </w:pPr>
            <w:r>
              <w:rPr>
                <w:noProof/>
              </w:rPr>
              <w:t>812, 814</w:t>
            </w:r>
          </w:p>
        </w:tc>
      </w:tr>
      <w:tr>
        <w:trPr>
          <w:cantSplit/>
        </w:trPr>
        <w:tc>
          <w:tcPr>
            <w:tcW w:w="3196" w:type="pct"/>
            <w:tcBorders>
              <w:top w:val="nil"/>
            </w:tcBorders>
          </w:tcPr>
          <w:p>
            <w:pPr>
              <w:tabs>
                <w:tab w:val="left" w:pos="-720"/>
                <w:tab w:val="left" w:pos="720"/>
              </w:tabs>
              <w:spacing w:before="60" w:after="60" w:line="240" w:lineRule="auto"/>
              <w:ind w:left="1134" w:hanging="567"/>
              <w:rPr>
                <w:noProof/>
              </w:rPr>
            </w:pPr>
            <w:r>
              <w:rPr>
                <w:noProof/>
              </w:rPr>
              <w:t>(b)</w:t>
            </w:r>
            <w:r>
              <w:rPr>
                <w:noProof/>
              </w:rPr>
              <w:tab/>
              <w:t>Banking and investments services</w:t>
            </w:r>
            <w:r>
              <w:rPr>
                <w:b/>
                <w:bCs/>
                <w:noProof/>
                <w:vertAlign w:val="superscript"/>
              </w:rPr>
              <w:t>**</w:t>
            </w:r>
          </w:p>
        </w:tc>
        <w:tc>
          <w:tcPr>
            <w:tcW w:w="1804" w:type="pct"/>
            <w:tcBorders>
              <w:top w:val="nil"/>
            </w:tcBorders>
          </w:tcPr>
          <w:p>
            <w:pPr>
              <w:tabs>
                <w:tab w:val="left" w:pos="-720"/>
                <w:tab w:val="left" w:pos="720"/>
              </w:tabs>
              <w:spacing w:before="60" w:after="60" w:line="240" w:lineRule="auto"/>
              <w:rPr>
                <w:noProof/>
              </w:rPr>
            </w:pPr>
          </w:p>
        </w:tc>
      </w:tr>
      <w:tr>
        <w:trPr>
          <w:cantSplit/>
        </w:trPr>
        <w:tc>
          <w:tcPr>
            <w:tcW w:w="3196" w:type="pct"/>
          </w:tcPr>
          <w:p>
            <w:pPr>
              <w:tabs>
                <w:tab w:val="left" w:pos="-720"/>
                <w:tab w:val="left" w:pos="720"/>
              </w:tabs>
              <w:spacing w:before="60" w:after="60" w:line="240" w:lineRule="auto"/>
              <w:rPr>
                <w:noProof/>
              </w:rPr>
            </w:pPr>
            <w:r>
              <w:rPr>
                <w:noProof/>
              </w:rPr>
              <w:t>Computer and related services</w:t>
            </w:r>
          </w:p>
        </w:tc>
        <w:tc>
          <w:tcPr>
            <w:tcW w:w="1804" w:type="pct"/>
          </w:tcPr>
          <w:p>
            <w:pPr>
              <w:tabs>
                <w:tab w:val="left" w:pos="-720"/>
                <w:tab w:val="left" w:pos="720"/>
              </w:tabs>
              <w:spacing w:before="60" w:after="60" w:line="240" w:lineRule="auto"/>
              <w:rPr>
                <w:noProof/>
              </w:rPr>
            </w:pPr>
            <w:r>
              <w:rPr>
                <w:noProof/>
              </w:rPr>
              <w:t>84</w:t>
            </w:r>
          </w:p>
        </w:tc>
      </w:tr>
      <w:tr>
        <w:trPr>
          <w:cantSplit/>
        </w:trPr>
        <w:tc>
          <w:tcPr>
            <w:tcW w:w="3196" w:type="pct"/>
          </w:tcPr>
          <w:p>
            <w:pPr>
              <w:tabs>
                <w:tab w:val="left" w:pos="-720"/>
                <w:tab w:val="left" w:pos="720"/>
              </w:tabs>
              <w:spacing w:before="60" w:after="60" w:line="240" w:lineRule="auto"/>
              <w:rPr>
                <w:noProof/>
              </w:rPr>
            </w:pPr>
            <w:r>
              <w:rPr>
                <w:noProof/>
              </w:rPr>
              <w:t>Accounting, auditing and bookkeeping services</w:t>
            </w:r>
          </w:p>
        </w:tc>
        <w:tc>
          <w:tcPr>
            <w:tcW w:w="1804" w:type="pct"/>
          </w:tcPr>
          <w:p>
            <w:pPr>
              <w:tabs>
                <w:tab w:val="left" w:pos="-720"/>
                <w:tab w:val="left" w:pos="720"/>
              </w:tabs>
              <w:spacing w:before="60" w:after="60" w:line="240" w:lineRule="auto"/>
              <w:rPr>
                <w:noProof/>
              </w:rPr>
            </w:pPr>
            <w:r>
              <w:rPr>
                <w:noProof/>
              </w:rPr>
              <w:t>862</w:t>
            </w:r>
          </w:p>
        </w:tc>
      </w:tr>
      <w:tr>
        <w:trPr>
          <w:cantSplit/>
        </w:trPr>
        <w:tc>
          <w:tcPr>
            <w:tcW w:w="3196" w:type="pct"/>
          </w:tcPr>
          <w:p>
            <w:pPr>
              <w:tabs>
                <w:tab w:val="left" w:pos="-720"/>
                <w:tab w:val="left" w:pos="720"/>
              </w:tabs>
              <w:spacing w:before="60" w:after="60" w:line="240" w:lineRule="auto"/>
              <w:rPr>
                <w:noProof/>
              </w:rPr>
            </w:pPr>
            <w:r>
              <w:rPr>
                <w:noProof/>
              </w:rPr>
              <w:t>Market research and public opinion polling services</w:t>
            </w:r>
          </w:p>
        </w:tc>
        <w:tc>
          <w:tcPr>
            <w:tcW w:w="1804" w:type="pct"/>
          </w:tcPr>
          <w:p>
            <w:pPr>
              <w:tabs>
                <w:tab w:val="left" w:pos="-720"/>
                <w:tab w:val="left" w:pos="720"/>
              </w:tabs>
              <w:spacing w:before="60" w:after="60" w:line="240" w:lineRule="auto"/>
              <w:rPr>
                <w:noProof/>
              </w:rPr>
            </w:pPr>
            <w:r>
              <w:rPr>
                <w:noProof/>
              </w:rPr>
              <w:t>864</w:t>
            </w:r>
          </w:p>
        </w:tc>
      </w:tr>
      <w:tr>
        <w:trPr>
          <w:cantSplit/>
        </w:trPr>
        <w:tc>
          <w:tcPr>
            <w:tcW w:w="3196" w:type="pct"/>
          </w:tcPr>
          <w:p>
            <w:pPr>
              <w:tabs>
                <w:tab w:val="left" w:pos="-720"/>
                <w:tab w:val="left" w:pos="720"/>
              </w:tabs>
              <w:spacing w:before="60" w:after="60" w:line="240" w:lineRule="auto"/>
              <w:rPr>
                <w:noProof/>
              </w:rPr>
            </w:pPr>
            <w:r>
              <w:rPr>
                <w:noProof/>
              </w:rPr>
              <w:t>Management consulting services and related services</w:t>
            </w:r>
          </w:p>
        </w:tc>
        <w:tc>
          <w:tcPr>
            <w:tcW w:w="1804" w:type="pct"/>
          </w:tcPr>
          <w:p>
            <w:pPr>
              <w:tabs>
                <w:tab w:val="left" w:pos="-720"/>
                <w:tab w:val="left" w:pos="720"/>
              </w:tabs>
              <w:spacing w:before="60" w:after="60" w:line="240" w:lineRule="auto"/>
              <w:rPr>
                <w:noProof/>
              </w:rPr>
            </w:pPr>
            <w:r>
              <w:rPr>
                <w:noProof/>
              </w:rPr>
              <w:t>865, 866</w:t>
            </w:r>
            <w:r>
              <w:rPr>
                <w:b/>
                <w:bCs/>
                <w:noProof/>
                <w:vertAlign w:val="superscript"/>
              </w:rPr>
              <w:t>***</w:t>
            </w:r>
          </w:p>
        </w:tc>
      </w:tr>
      <w:tr>
        <w:trPr>
          <w:cantSplit/>
        </w:trPr>
        <w:tc>
          <w:tcPr>
            <w:tcW w:w="3196" w:type="pct"/>
          </w:tcPr>
          <w:p>
            <w:pPr>
              <w:tabs>
                <w:tab w:val="left" w:pos="-720"/>
                <w:tab w:val="left" w:pos="720"/>
              </w:tabs>
              <w:spacing w:before="60" w:after="60" w:line="240" w:lineRule="auto"/>
              <w:rPr>
                <w:noProof/>
              </w:rPr>
            </w:pPr>
            <w:r>
              <w:rPr>
                <w:noProof/>
              </w:rPr>
              <w:t>Architectural services; engineering services and integrated engineering services, landscape architectural services, related scientific and technical consulting services; technical testing and analysis services</w:t>
            </w:r>
          </w:p>
        </w:tc>
        <w:tc>
          <w:tcPr>
            <w:tcW w:w="1804" w:type="pct"/>
          </w:tcPr>
          <w:p>
            <w:pPr>
              <w:tabs>
                <w:tab w:val="left" w:pos="-720"/>
                <w:tab w:val="left" w:pos="720"/>
              </w:tabs>
              <w:spacing w:before="60" w:after="60" w:line="240" w:lineRule="auto"/>
              <w:rPr>
                <w:noProof/>
              </w:rPr>
            </w:pPr>
            <w:r>
              <w:rPr>
                <w:noProof/>
              </w:rPr>
              <w:t>8671, 8672, 8673, 86742, 8675, 8676</w:t>
            </w:r>
          </w:p>
        </w:tc>
      </w:tr>
      <w:tr>
        <w:trPr>
          <w:cantSplit/>
        </w:trPr>
        <w:tc>
          <w:tcPr>
            <w:tcW w:w="3196" w:type="pct"/>
          </w:tcPr>
          <w:p>
            <w:pPr>
              <w:tabs>
                <w:tab w:val="left" w:pos="-720"/>
                <w:tab w:val="left" w:pos="720"/>
              </w:tabs>
              <w:spacing w:before="60" w:after="60" w:line="240" w:lineRule="auto"/>
              <w:rPr>
                <w:noProof/>
              </w:rPr>
            </w:pPr>
            <w:r>
              <w:rPr>
                <w:noProof/>
              </w:rPr>
              <w:t>Advertising services</w:t>
            </w:r>
          </w:p>
        </w:tc>
        <w:tc>
          <w:tcPr>
            <w:tcW w:w="1804" w:type="pct"/>
          </w:tcPr>
          <w:p>
            <w:pPr>
              <w:tabs>
                <w:tab w:val="left" w:pos="-720"/>
                <w:tab w:val="left" w:pos="720"/>
              </w:tabs>
              <w:spacing w:before="60" w:after="60" w:line="240" w:lineRule="auto"/>
              <w:rPr>
                <w:noProof/>
              </w:rPr>
            </w:pPr>
            <w:r>
              <w:rPr>
                <w:noProof/>
              </w:rPr>
              <w:t>871</w:t>
            </w:r>
          </w:p>
        </w:tc>
      </w:tr>
      <w:tr>
        <w:trPr>
          <w:cantSplit/>
        </w:trPr>
        <w:tc>
          <w:tcPr>
            <w:tcW w:w="3196" w:type="pct"/>
          </w:tcPr>
          <w:p>
            <w:pPr>
              <w:tabs>
                <w:tab w:val="left" w:pos="-720"/>
                <w:tab w:val="left" w:pos="720"/>
              </w:tabs>
              <w:spacing w:before="60" w:after="60" w:line="240" w:lineRule="auto"/>
              <w:rPr>
                <w:noProof/>
              </w:rPr>
            </w:pPr>
            <w:r>
              <w:rPr>
                <w:noProof/>
              </w:rPr>
              <w:t>Building-cleaning services and property management services</w:t>
            </w:r>
          </w:p>
        </w:tc>
        <w:tc>
          <w:tcPr>
            <w:tcW w:w="1804" w:type="pct"/>
          </w:tcPr>
          <w:p>
            <w:pPr>
              <w:tabs>
                <w:tab w:val="left" w:pos="-720"/>
                <w:tab w:val="left" w:pos="720"/>
              </w:tabs>
              <w:spacing w:before="60" w:after="60" w:line="240" w:lineRule="auto"/>
              <w:rPr>
                <w:noProof/>
              </w:rPr>
            </w:pPr>
            <w:r>
              <w:rPr>
                <w:noProof/>
              </w:rPr>
              <w:t>874, 82201 to 82206</w:t>
            </w:r>
          </w:p>
        </w:tc>
      </w:tr>
      <w:tr>
        <w:trPr>
          <w:cantSplit/>
        </w:trPr>
        <w:tc>
          <w:tcPr>
            <w:tcW w:w="3196" w:type="pct"/>
          </w:tcPr>
          <w:p>
            <w:pPr>
              <w:tabs>
                <w:tab w:val="left" w:pos="-720"/>
                <w:tab w:val="left" w:pos="720"/>
              </w:tabs>
              <w:spacing w:before="60" w:after="60" w:line="240" w:lineRule="auto"/>
              <w:rPr>
                <w:noProof/>
              </w:rPr>
            </w:pPr>
            <w:r>
              <w:rPr>
                <w:noProof/>
              </w:rPr>
              <w:t>Publishing and printing services on a fee or contract basis</w:t>
            </w:r>
          </w:p>
        </w:tc>
        <w:tc>
          <w:tcPr>
            <w:tcW w:w="1804" w:type="pct"/>
          </w:tcPr>
          <w:p>
            <w:pPr>
              <w:tabs>
                <w:tab w:val="left" w:pos="-720"/>
                <w:tab w:val="left" w:pos="720"/>
              </w:tabs>
              <w:spacing w:before="60" w:after="60" w:line="240" w:lineRule="auto"/>
              <w:rPr>
                <w:noProof/>
              </w:rPr>
            </w:pPr>
            <w:r>
              <w:rPr>
                <w:noProof/>
              </w:rPr>
              <w:t>88442</w:t>
            </w:r>
          </w:p>
        </w:tc>
      </w:tr>
      <w:tr>
        <w:trPr>
          <w:cantSplit/>
        </w:trPr>
        <w:tc>
          <w:tcPr>
            <w:tcW w:w="3196" w:type="pct"/>
          </w:tcPr>
          <w:p>
            <w:pPr>
              <w:tabs>
                <w:tab w:val="left" w:pos="-720"/>
                <w:tab w:val="left" w:pos="720"/>
              </w:tabs>
              <w:spacing w:before="60" w:after="60" w:line="240" w:lineRule="auto"/>
              <w:rPr>
                <w:noProof/>
              </w:rPr>
            </w:pPr>
            <w:r>
              <w:rPr>
                <w:noProof/>
              </w:rPr>
              <w:t>Sewage and refuse disposal; sanitation and similar services</w:t>
            </w:r>
          </w:p>
        </w:tc>
        <w:tc>
          <w:tcPr>
            <w:tcW w:w="1804" w:type="pct"/>
          </w:tcPr>
          <w:p>
            <w:pPr>
              <w:tabs>
                <w:tab w:val="left" w:pos="-720"/>
                <w:tab w:val="left" w:pos="720"/>
              </w:tabs>
              <w:spacing w:before="60" w:after="60" w:line="240" w:lineRule="auto"/>
              <w:rPr>
                <w:noProof/>
              </w:rPr>
            </w:pPr>
            <w:r>
              <w:rPr>
                <w:noProof/>
              </w:rPr>
              <w:t>94</w:t>
            </w:r>
          </w:p>
        </w:tc>
      </w:tr>
    </w:tbl>
    <w:p>
      <w:pPr>
        <w:tabs>
          <w:tab w:val="left" w:pos="-720"/>
          <w:tab w:val="left" w:pos="720"/>
        </w:tabs>
        <w:suppressAutoHyphens/>
        <w:rPr>
          <w:bCs/>
          <w:iCs/>
          <w:noProof/>
          <w:spacing w:val="-2"/>
        </w:rPr>
      </w:pPr>
    </w:p>
    <w:p>
      <w:pPr>
        <w:tabs>
          <w:tab w:val="left" w:pos="-720"/>
          <w:tab w:val="left" w:pos="720"/>
        </w:tabs>
        <w:suppressAutoHyphens/>
        <w:rPr>
          <w:bCs/>
          <w:iCs/>
          <w:noProof/>
          <w:spacing w:val="-2"/>
        </w:rPr>
      </w:pPr>
      <w:r>
        <w:rPr>
          <w:bCs/>
          <w:iCs/>
          <w:noProof/>
          <w:spacing w:val="-2"/>
        </w:rPr>
        <w:br w:type="page"/>
        <w:t>Notes to Annex 9-E</w:t>
      </w:r>
    </w:p>
    <w:p>
      <w:pPr>
        <w:tabs>
          <w:tab w:val="left" w:pos="-720"/>
          <w:tab w:val="left" w:pos="720"/>
        </w:tabs>
        <w:suppressAutoHyphens/>
        <w:rPr>
          <w:bCs/>
          <w:iCs/>
          <w:noProof/>
          <w:spacing w:val="-2"/>
        </w:rPr>
      </w:pPr>
    </w:p>
    <w:p>
      <w:pPr>
        <w:tabs>
          <w:tab w:val="left" w:pos="-720"/>
          <w:tab w:val="left" w:pos="720"/>
        </w:tabs>
        <w:suppressAutoHyphens/>
        <w:ind w:left="567" w:hanging="567"/>
        <w:rPr>
          <w:bCs/>
          <w:iCs/>
          <w:noProof/>
          <w:spacing w:val="-2"/>
        </w:rPr>
      </w:pPr>
      <w:r>
        <w:rPr>
          <w:bCs/>
          <w:iCs/>
          <w:noProof/>
          <w:spacing w:val="-2"/>
        </w:rPr>
        <w:t>1.</w:t>
      </w:r>
      <w:r>
        <w:rPr>
          <w:bCs/>
          <w:iCs/>
          <w:noProof/>
          <w:spacing w:val="-2"/>
        </w:rPr>
        <w:tab/>
        <w:t>Without prejudice to note 6 of this Annex, the Union's commitments regarding services do not cover services concessions as referred to in Annex 9-I.</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2.</w:t>
      </w:r>
      <w:r>
        <w:rPr>
          <w:bCs/>
          <w:iCs/>
          <w:noProof/>
          <w:spacing w:val="-2"/>
        </w:rPr>
        <w:tab/>
        <w:t>The Union's commitments regarding services are subject to the limitations and conditions specified in the Union commitments under Chapter Eight (Services, Establishment and Electronic Commerce).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3.</w:t>
      </w:r>
      <w:r>
        <w:rPr>
          <w:b/>
          <w:iCs/>
          <w:noProof/>
          <w:spacing w:val="-2"/>
          <w:vertAlign w:val="superscript"/>
        </w:rPr>
        <w:t>*</w:t>
      </w:r>
      <w:r>
        <w:rPr>
          <w:bCs/>
          <w:iCs/>
          <w:noProof/>
          <w:spacing w:val="-2"/>
        </w:rPr>
        <w:tab/>
        <w:t>Except for services which entities have to procure from another entity pursuant to an exclusive right established by a published law, regulation or administrative provision.</w:t>
      </w:r>
    </w:p>
    <w:p>
      <w:pPr>
        <w:tabs>
          <w:tab w:val="left" w:pos="-720"/>
          <w:tab w:val="left" w:pos="720"/>
        </w:tabs>
        <w:suppressAutoHyphens/>
        <w:ind w:left="567" w:hanging="567"/>
        <w:rPr>
          <w:bCs/>
          <w:iCs/>
          <w:noProof/>
          <w:spacing w:val="-2"/>
        </w:rPr>
      </w:pPr>
    </w:p>
    <w:p>
      <w:pPr>
        <w:tabs>
          <w:tab w:val="left" w:pos="-720"/>
          <w:tab w:val="left" w:pos="567"/>
        </w:tabs>
        <w:suppressAutoHyphens/>
        <w:ind w:left="851" w:hanging="851"/>
        <w:rPr>
          <w:bCs/>
          <w:iCs/>
          <w:noProof/>
          <w:spacing w:val="-2"/>
        </w:rPr>
      </w:pPr>
      <w:r>
        <w:rPr>
          <w:bCs/>
          <w:iCs/>
          <w:noProof/>
          <w:spacing w:val="-2"/>
        </w:rPr>
        <w:t>4.</w:t>
      </w:r>
      <w:r>
        <w:rPr>
          <w:b/>
          <w:iCs/>
          <w:noProof/>
          <w:spacing w:val="-2"/>
          <w:vertAlign w:val="superscript"/>
        </w:rPr>
        <w:t>**</w:t>
      </w:r>
      <w:r>
        <w:rPr>
          <w:bCs/>
          <w:iCs/>
          <w:noProof/>
          <w:spacing w:val="-2"/>
        </w:rPr>
        <w:tab/>
        <w:t>–</w:t>
      </w:r>
      <w:r>
        <w:rPr>
          <w:bCs/>
          <w:iCs/>
          <w:noProof/>
          <w:spacing w:val="-2"/>
        </w:rPr>
        <w:tab/>
        <w:t>Except for the procurement or acquisition of fiscal agency or depository services, liquidation, and management services for regulated financial institutions or services related to the sale, redemption and distribution of public debt, including loans and government bonds, notes and other securities.</w:t>
      </w:r>
    </w:p>
    <w:p>
      <w:pPr>
        <w:tabs>
          <w:tab w:val="left" w:pos="-720"/>
          <w:tab w:val="left" w:pos="720"/>
        </w:tabs>
        <w:suppressAutoHyphens/>
        <w:ind w:left="567" w:hanging="567"/>
        <w:rPr>
          <w:bCs/>
          <w:iCs/>
          <w:noProof/>
          <w:spacing w:val="-2"/>
        </w:rPr>
      </w:pPr>
    </w:p>
    <w:p>
      <w:pPr>
        <w:tabs>
          <w:tab w:val="left" w:pos="-720"/>
          <w:tab w:val="left" w:pos="567"/>
        </w:tabs>
        <w:suppressAutoHyphens/>
        <w:ind w:left="851" w:hanging="851"/>
        <w:rPr>
          <w:bCs/>
          <w:iCs/>
          <w:noProof/>
          <w:spacing w:val="-2"/>
        </w:rPr>
      </w:pPr>
      <w:r>
        <w:rPr>
          <w:bCs/>
          <w:iCs/>
          <w:noProof/>
          <w:spacing w:val="-2"/>
        </w:rPr>
        <w:tab/>
        <w:t>–</w:t>
      </w:r>
      <w:r>
        <w:rPr>
          <w:bCs/>
          <w:iCs/>
          <w:noProof/>
          <w:spacing w:val="-2"/>
        </w:rPr>
        <w:tab/>
        <w:t xml:space="preserve">In </w:t>
      </w:r>
      <w:smartTag w:uri="urn:schemas-microsoft-com:office:smarttags" w:element="PersonName">
        <w:r>
          <w:rPr>
            <w:bCs/>
            <w:iCs/>
            <w:noProof/>
            <w:spacing w:val="-2"/>
          </w:rPr>
          <w:t>Sweden</w:t>
        </w:r>
      </w:smartTag>
      <w:r>
        <w:rPr>
          <w:bCs/>
          <w:iCs/>
          <w:noProof/>
          <w:spacing w:val="-2"/>
        </w:rPr>
        <w:t>, payments to and from governmental agencies shall be transacted through the Swedish Postal Giro System (Postgiro).</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5.</w:t>
      </w:r>
      <w:r>
        <w:rPr>
          <w:b/>
          <w:iCs/>
          <w:noProof/>
          <w:spacing w:val="-2"/>
          <w:vertAlign w:val="superscript"/>
        </w:rPr>
        <w:t>***</w:t>
      </w:r>
      <w:r>
        <w:rPr>
          <w:bCs/>
          <w:iCs/>
          <w:noProof/>
          <w:spacing w:val="-2"/>
        </w:rPr>
        <w:tab/>
        <w:t>Except arbitration and conciliation services.</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br w:type="page"/>
        <w:t>6.</w:t>
      </w:r>
      <w:r>
        <w:rPr>
          <w:bCs/>
          <w:iCs/>
          <w:noProof/>
          <w:spacing w:val="-2"/>
        </w:rPr>
        <w:tab/>
        <w:t>Should the on</w:t>
      </w:r>
      <w:r>
        <w:rPr>
          <w:bCs/>
          <w:iCs/>
          <w:noProof/>
          <w:spacing w:val="-2"/>
        </w:rPr>
        <w:noBreakHyphen/>
        <w:t>going revision of the Union legislation on public procurement result in an expansion of the scope of services and services concessions fully covered by that legislation, the Parties will, at the request of either Party, review the possibility of further access to services and services concessions in view of balanced market access opportunities for both Parties. The Parties may, by decision of the Committee on Trade in Services, Investment and Government Procurement established pursuant to Article 16.2 (Specialised Committees), adapt their schedules of commitments set out in this Annex to the result of such review.</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bCs/>
          <w:iCs/>
          <w:noProof/>
          <w:spacing w:val="-2"/>
        </w:rPr>
        <w:t>7.</w:t>
      </w:r>
      <w:r>
        <w:rPr>
          <w:bCs/>
          <w:iCs/>
          <w:noProof/>
          <w:spacing w:val="-2"/>
        </w:rPr>
        <w:tab/>
        <w:t>Should the on</w:t>
      </w:r>
      <w:r>
        <w:rPr>
          <w:bCs/>
          <w:iCs/>
          <w:noProof/>
          <w:spacing w:val="-2"/>
        </w:rPr>
        <w:noBreakHyphen/>
        <w:t>going revision of the Union legislation on public procurement result in a further clarification or development of rules applicable to services concessions and should the Parties conduct a successful review of possible further market access to services concessions, on the basis of the note 6 above, the Union will, at the request of Singapore, review the possibility to reflect these developments in Chapter Nine (Government Procurement) or this Annex. The Parties may, by decision of the Committee on Trade in Services, Investment and Government Procurement established pursuant to Article 16.2 (Specialised Committees), adapt rules applicable to services concessions in Chapter Nine (Government Procurement) or in their schedules of commitments set out in Annex 9-F to the result of such review.</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jc w:val="center"/>
        <w:rPr>
          <w:bCs/>
          <w:iCs/>
          <w:noProof/>
          <w:spacing w:val="-2"/>
        </w:rPr>
      </w:pPr>
      <w:r>
        <w:rPr>
          <w:bCs/>
          <w:iCs/>
          <w:noProof/>
          <w:spacing w:val="-2"/>
        </w:rPr>
        <w:t>________________</w:t>
      </w:r>
    </w:p>
    <w:p>
      <w:pPr>
        <w:tabs>
          <w:tab w:val="left" w:pos="-720"/>
          <w:tab w:val="left" w:pos="720"/>
        </w:tabs>
        <w:suppressAutoHyphens/>
        <w:ind w:left="567" w:hanging="567"/>
        <w:jc w:val="center"/>
        <w:rPr>
          <w:bCs/>
          <w:iCs/>
          <w:noProof/>
          <w:spacing w:val="-2"/>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lang w:eastAsia="ko-KR"/>
        </w:rPr>
      </w:pPr>
      <w:r>
        <w:rPr>
          <w:rFonts w:eastAsia="Gulim"/>
          <w:b/>
          <w:bCs/>
          <w:iCs/>
          <w:noProof/>
          <w:u w:val="single"/>
          <w:lang w:eastAsia="ko-KR"/>
        </w:rPr>
        <w:t>ANNEX 9-F</w:t>
      </w:r>
    </w:p>
    <w:p>
      <w:pPr>
        <w:jc w:val="center"/>
        <w:rPr>
          <w:rFonts w:eastAsia="Gulim"/>
          <w:bCs/>
          <w:caps/>
          <w:noProof/>
          <w:lang w:eastAsia="ko-KR"/>
        </w:rPr>
      </w:pPr>
    </w:p>
    <w:p>
      <w:pPr>
        <w:jc w:val="center"/>
        <w:rPr>
          <w:rFonts w:eastAsia="Gulim"/>
          <w:bCs/>
          <w:caps/>
          <w:noProof/>
          <w:lang w:eastAsia="ko-KR"/>
        </w:rPr>
      </w:pPr>
    </w:p>
    <w:p>
      <w:pPr>
        <w:jc w:val="center"/>
        <w:rPr>
          <w:rFonts w:eastAsia="Gulim"/>
          <w:bCs/>
          <w:caps/>
          <w:noProof/>
          <w:lang w:eastAsia="ko-KR"/>
        </w:rPr>
      </w:pPr>
      <w:r>
        <w:rPr>
          <w:rFonts w:eastAsia="Gulim"/>
          <w:bCs/>
          <w:caps/>
          <w:noProof/>
          <w:lang w:eastAsia="ko-KR"/>
        </w:rPr>
        <w:t>construction services and works concessions</w:t>
      </w:r>
    </w:p>
    <w:p>
      <w:pPr>
        <w:jc w:val="center"/>
        <w:rPr>
          <w:rFonts w:eastAsia="Gulim"/>
          <w:bCs/>
          <w:noProof/>
          <w:lang w:eastAsia="ko-KR"/>
        </w:rPr>
      </w:pPr>
    </w:p>
    <w:p>
      <w:pPr>
        <w:jc w:val="center"/>
        <w:rPr>
          <w:rFonts w:eastAsia="Gulim"/>
          <w:bCs/>
          <w:noProof/>
          <w:lang w:eastAsia="ko-KR"/>
        </w:rPr>
      </w:pPr>
    </w:p>
    <w:p>
      <w:pPr>
        <w:tabs>
          <w:tab w:val="left" w:pos="720"/>
        </w:tabs>
        <w:jc w:val="center"/>
        <w:rPr>
          <w:bCs/>
          <w:caps/>
          <w:noProof/>
        </w:rPr>
      </w:pPr>
      <w:r>
        <w:rPr>
          <w:bCs/>
          <w:caps/>
          <w:noProof/>
        </w:rPr>
        <w:t>Part 1</w:t>
      </w:r>
    </w:p>
    <w:p>
      <w:pPr>
        <w:tabs>
          <w:tab w:val="left" w:pos="720"/>
        </w:tabs>
        <w:jc w:val="center"/>
        <w:rPr>
          <w:bCs/>
          <w:caps/>
          <w:noProof/>
        </w:rPr>
      </w:pPr>
    </w:p>
    <w:p>
      <w:pPr>
        <w:tabs>
          <w:tab w:val="left" w:pos="720"/>
        </w:tabs>
        <w:jc w:val="center"/>
        <w:rPr>
          <w:bCs/>
          <w:caps/>
          <w:noProof/>
        </w:rPr>
      </w:pPr>
      <w:r>
        <w:rPr>
          <w:bCs/>
          <w:caps/>
          <w:noProof/>
        </w:rPr>
        <w:t>Singapore's commitments</w:t>
      </w:r>
    </w:p>
    <w:p>
      <w:pPr>
        <w:tabs>
          <w:tab w:val="left" w:pos="720"/>
        </w:tabs>
        <w:jc w:val="center"/>
        <w:rPr>
          <w:bCs/>
          <w:caps/>
          <w:noProof/>
        </w:rPr>
      </w:pPr>
    </w:p>
    <w:p>
      <w:pPr>
        <w:tabs>
          <w:tab w:val="left" w:pos="-720"/>
          <w:tab w:val="left" w:pos="720"/>
        </w:tabs>
        <w:suppressAutoHyphens/>
        <w:rPr>
          <w:noProof/>
          <w:spacing w:val="-2"/>
        </w:rPr>
      </w:pPr>
      <w:r>
        <w:rPr>
          <w:noProof/>
          <w:spacing w:val="-2"/>
        </w:rPr>
        <w:t>The following construction services in the sense of Division 51 of the Central Product Classification as contained in document MTN.GNS/W/120 are offered (others being excluded):</w:t>
      </w:r>
    </w:p>
    <w:p>
      <w:pPr>
        <w:tabs>
          <w:tab w:val="left" w:pos="-720"/>
          <w:tab w:val="left" w:pos="720"/>
        </w:tabs>
        <w:suppressAutoHyphens/>
        <w:rPr>
          <w:noProof/>
          <w:spacing w:val="-2"/>
        </w:rPr>
      </w:pPr>
    </w:p>
    <w:p>
      <w:pPr>
        <w:tabs>
          <w:tab w:val="left" w:pos="-720"/>
          <w:tab w:val="left" w:pos="720"/>
        </w:tabs>
        <w:suppressAutoHyphens/>
        <w:rPr>
          <w:noProof/>
          <w:spacing w:val="-2"/>
        </w:rPr>
      </w:pPr>
      <w:r>
        <w:rPr>
          <w:noProof/>
          <w:spacing w:val="-2"/>
        </w:rPr>
        <w:t>List of construction services offered:</w:t>
      </w:r>
    </w:p>
    <w:p>
      <w:pPr>
        <w:tabs>
          <w:tab w:val="left" w:pos="-720"/>
          <w:tab w:val="left" w:pos="720"/>
        </w:tabs>
        <w:suppressAutoHyphens/>
        <w:rPr>
          <w:noProof/>
          <w:spacing w:val="-2"/>
        </w:rPr>
      </w:pPr>
    </w:p>
    <w:p>
      <w:pPr>
        <w:tabs>
          <w:tab w:val="left" w:pos="-720"/>
          <w:tab w:val="left" w:pos="1701"/>
        </w:tabs>
        <w:suppressAutoHyphens/>
        <w:rPr>
          <w:iCs/>
          <w:noProof/>
          <w:spacing w:val="-2"/>
        </w:rPr>
      </w:pPr>
      <w:r>
        <w:rPr>
          <w:iCs/>
          <w:noProof/>
          <w:spacing w:val="-2"/>
        </w:rPr>
        <w:t>CPC</w:t>
      </w:r>
      <w:r>
        <w:rPr>
          <w:i/>
          <w:noProof/>
          <w:spacing w:val="-2"/>
        </w:rPr>
        <w:tab/>
      </w:r>
      <w:r>
        <w:rPr>
          <w:iCs/>
          <w:noProof/>
          <w:spacing w:val="-2"/>
        </w:rPr>
        <w:t>Description</w:t>
      </w:r>
    </w:p>
    <w:p>
      <w:pPr>
        <w:tabs>
          <w:tab w:val="left" w:pos="-720"/>
          <w:tab w:val="left" w:pos="1701"/>
        </w:tabs>
        <w:suppressAutoHyphens/>
        <w:rPr>
          <w:noProof/>
          <w:spacing w:val="-2"/>
        </w:rPr>
      </w:pPr>
      <w:r>
        <w:rPr>
          <w:noProof/>
          <w:spacing w:val="-2"/>
        </w:rPr>
        <w:t>512</w:t>
      </w:r>
      <w:r>
        <w:rPr>
          <w:noProof/>
          <w:spacing w:val="-2"/>
        </w:rPr>
        <w:tab/>
        <w:t>General construction work for buildings</w:t>
      </w:r>
    </w:p>
    <w:p>
      <w:pPr>
        <w:tabs>
          <w:tab w:val="left" w:pos="-720"/>
          <w:tab w:val="left" w:pos="1701"/>
        </w:tabs>
        <w:suppressAutoHyphens/>
        <w:rPr>
          <w:noProof/>
          <w:spacing w:val="-2"/>
        </w:rPr>
      </w:pPr>
      <w:r>
        <w:rPr>
          <w:noProof/>
          <w:spacing w:val="-2"/>
        </w:rPr>
        <w:t>513</w:t>
      </w:r>
      <w:r>
        <w:rPr>
          <w:noProof/>
          <w:spacing w:val="-2"/>
        </w:rPr>
        <w:tab/>
        <w:t>General construction work for civil engineering</w:t>
      </w:r>
    </w:p>
    <w:p>
      <w:pPr>
        <w:tabs>
          <w:tab w:val="left" w:pos="-720"/>
          <w:tab w:val="left" w:pos="1701"/>
        </w:tabs>
        <w:suppressAutoHyphens/>
        <w:rPr>
          <w:noProof/>
          <w:spacing w:val="-2"/>
        </w:rPr>
      </w:pPr>
      <w:r>
        <w:rPr>
          <w:noProof/>
          <w:spacing w:val="-2"/>
        </w:rPr>
        <w:t>514, 516</w:t>
      </w:r>
      <w:r>
        <w:rPr>
          <w:noProof/>
          <w:spacing w:val="-2"/>
        </w:rPr>
        <w:tab/>
        <w:t>Installation and assembly work</w:t>
      </w:r>
    </w:p>
    <w:p>
      <w:pPr>
        <w:tabs>
          <w:tab w:val="left" w:pos="-720"/>
          <w:tab w:val="left" w:pos="1701"/>
        </w:tabs>
        <w:suppressAutoHyphens/>
        <w:rPr>
          <w:noProof/>
          <w:spacing w:val="-2"/>
        </w:rPr>
      </w:pPr>
      <w:r>
        <w:rPr>
          <w:noProof/>
          <w:spacing w:val="-2"/>
        </w:rPr>
        <w:t>517</w:t>
      </w:r>
      <w:r>
        <w:rPr>
          <w:noProof/>
          <w:spacing w:val="-2"/>
        </w:rPr>
        <w:tab/>
        <w:t>Building completion and finishing work</w:t>
      </w:r>
    </w:p>
    <w:p>
      <w:pPr>
        <w:tabs>
          <w:tab w:val="left" w:pos="-720"/>
          <w:tab w:val="left" w:pos="1701"/>
        </w:tabs>
        <w:suppressAutoHyphens/>
        <w:rPr>
          <w:noProof/>
          <w:spacing w:val="-2"/>
        </w:rPr>
      </w:pPr>
      <w:r>
        <w:rPr>
          <w:noProof/>
          <w:spacing w:val="-2"/>
        </w:rPr>
        <w:t>511, 515, 518</w:t>
      </w:r>
      <w:r>
        <w:rPr>
          <w:noProof/>
          <w:spacing w:val="-2"/>
        </w:rPr>
        <w:tab/>
        <w:t>Others</w:t>
      </w:r>
    </w:p>
    <w:p>
      <w:pPr>
        <w:tabs>
          <w:tab w:val="left" w:pos="-720"/>
          <w:tab w:val="left" w:pos="1701"/>
        </w:tabs>
        <w:suppressAutoHyphens/>
        <w:rPr>
          <w:noProof/>
          <w:spacing w:val="-2"/>
        </w:rPr>
      </w:pPr>
    </w:p>
    <w:p>
      <w:pPr>
        <w:tabs>
          <w:tab w:val="left" w:pos="-720"/>
          <w:tab w:val="left" w:pos="1701"/>
        </w:tabs>
        <w:suppressAutoHyphens/>
        <w:rPr>
          <w:noProof/>
          <w:spacing w:val="-2"/>
        </w:rPr>
      </w:pPr>
      <w:r>
        <w:rPr>
          <w:noProof/>
          <w:spacing w:val="-2"/>
        </w:rPr>
        <w:br w:type="page"/>
        <w:t>Notes to Annex 9-F:</w:t>
      </w:r>
    </w:p>
    <w:p>
      <w:pPr>
        <w:tabs>
          <w:tab w:val="left" w:pos="-720"/>
          <w:tab w:val="left" w:pos="1701"/>
        </w:tabs>
        <w:suppressAutoHyphens/>
        <w:rPr>
          <w:noProof/>
          <w:spacing w:val="-2"/>
        </w:rPr>
      </w:pPr>
    </w:p>
    <w:p>
      <w:pPr>
        <w:tabs>
          <w:tab w:val="left" w:pos="-720"/>
          <w:tab w:val="left" w:pos="720"/>
        </w:tabs>
        <w:suppressAutoHyphens/>
        <w:ind w:left="720" w:hanging="720"/>
        <w:rPr>
          <w:noProof/>
          <w:spacing w:val="-2"/>
        </w:rPr>
      </w:pPr>
      <w:r>
        <w:rPr>
          <w:noProof/>
          <w:spacing w:val="-2"/>
        </w:rPr>
        <w:t>1.</w:t>
      </w:r>
      <w:r>
        <w:rPr>
          <w:noProof/>
          <w:spacing w:val="-2"/>
        </w:rPr>
        <w:tab/>
        <w:t>The offer regarding construction services is subject to the limitations and conditions specified in Annex 8-B and the Appendices thereto.</w:t>
      </w:r>
    </w:p>
    <w:p>
      <w:pPr>
        <w:tabs>
          <w:tab w:val="left" w:pos="-720"/>
          <w:tab w:val="left" w:pos="720"/>
        </w:tabs>
        <w:suppressAutoHyphens/>
        <w:ind w:left="720" w:hanging="720"/>
        <w:rPr>
          <w:noProof/>
          <w:spacing w:val="-2"/>
        </w:rPr>
      </w:pPr>
    </w:p>
    <w:p>
      <w:pPr>
        <w:tabs>
          <w:tab w:val="left" w:pos="-720"/>
          <w:tab w:val="left" w:pos="720"/>
        </w:tabs>
        <w:suppressAutoHyphens/>
        <w:ind w:left="720" w:hanging="720"/>
        <w:rPr>
          <w:noProof/>
          <w:spacing w:val="-2"/>
        </w:rPr>
      </w:pPr>
      <w:r>
        <w:rPr>
          <w:noProof/>
          <w:spacing w:val="-2"/>
        </w:rPr>
        <w:t>2.</w:t>
      </w:r>
      <w:r>
        <w:rPr>
          <w:noProof/>
          <w:spacing w:val="-2"/>
        </w:rPr>
        <w:tab/>
        <w:t>This Agreement shall not apply to any procurement made by a covered entity on behalf of a non-covered entity.</w:t>
      </w:r>
    </w:p>
    <w:p>
      <w:pPr>
        <w:tabs>
          <w:tab w:val="left" w:pos="-720"/>
          <w:tab w:val="left" w:pos="720"/>
        </w:tabs>
        <w:suppressAutoHyphens/>
        <w:ind w:left="720" w:hanging="720"/>
        <w:rPr>
          <w:noProof/>
          <w:spacing w:val="-2"/>
        </w:rPr>
      </w:pPr>
    </w:p>
    <w:p>
      <w:pPr>
        <w:tabs>
          <w:tab w:val="left" w:pos="-720"/>
          <w:tab w:val="left" w:pos="720"/>
        </w:tabs>
        <w:suppressAutoHyphens/>
        <w:ind w:left="720" w:hanging="720"/>
        <w:rPr>
          <w:noProof/>
          <w:spacing w:val="-2"/>
        </w:rPr>
      </w:pPr>
    </w:p>
    <w:p>
      <w:pPr>
        <w:jc w:val="center"/>
        <w:rPr>
          <w:noProof/>
        </w:rPr>
      </w:pPr>
      <w:r>
        <w:rPr>
          <w:noProof/>
        </w:rPr>
        <w:t>PART 2</w:t>
      </w:r>
    </w:p>
    <w:p>
      <w:pPr>
        <w:jc w:val="center"/>
        <w:rPr>
          <w:noProof/>
        </w:rPr>
      </w:pPr>
    </w:p>
    <w:p>
      <w:pPr>
        <w:jc w:val="center"/>
        <w:rPr>
          <w:noProof/>
        </w:rPr>
      </w:pPr>
      <w:r>
        <w:rPr>
          <w:noProof/>
        </w:rPr>
        <w:t>UNION'S COMMITMENTS</w:t>
      </w:r>
    </w:p>
    <w:p>
      <w:pPr>
        <w:jc w:val="center"/>
        <w:rPr>
          <w:noProof/>
        </w:rPr>
      </w:pPr>
    </w:p>
    <w:p>
      <w:pPr>
        <w:jc w:val="center"/>
        <w:rPr>
          <w:noProof/>
        </w:rPr>
      </w:pPr>
    </w:p>
    <w:p>
      <w:pPr>
        <w:ind w:left="567" w:hanging="567"/>
        <w:jc w:val="center"/>
        <w:rPr>
          <w:noProof/>
        </w:rPr>
      </w:pPr>
      <w:r>
        <w:rPr>
          <w:noProof/>
        </w:rPr>
        <w:t>A.</w:t>
      </w:r>
      <w:r>
        <w:rPr>
          <w:noProof/>
        </w:rPr>
        <w:tab/>
        <w:t>Construction services</w:t>
      </w:r>
    </w:p>
    <w:p>
      <w:pPr>
        <w:spacing w:after="120"/>
        <w:jc w:val="center"/>
        <w:rPr>
          <w:noProof/>
        </w:rPr>
      </w:pPr>
    </w:p>
    <w:p>
      <w:pPr>
        <w:tabs>
          <w:tab w:val="left" w:pos="-720"/>
          <w:tab w:val="left" w:pos="720"/>
        </w:tabs>
        <w:suppressAutoHyphens/>
        <w:rPr>
          <w:iCs/>
          <w:noProof/>
          <w:spacing w:val="-2"/>
        </w:rPr>
      </w:pPr>
      <w:r>
        <w:rPr>
          <w:iCs/>
          <w:noProof/>
          <w:spacing w:val="-2"/>
        </w:rPr>
        <w:t>List of Division 51, CPC:</w:t>
      </w:r>
    </w:p>
    <w:p>
      <w:pPr>
        <w:tabs>
          <w:tab w:val="left" w:pos="-720"/>
          <w:tab w:val="left" w:pos="720"/>
        </w:tabs>
        <w:suppressAutoHyphens/>
        <w:outlineLvl w:val="0"/>
        <w:rPr>
          <w:noProof/>
          <w:spacing w:val="-2"/>
        </w:rPr>
      </w:pPr>
      <w:r>
        <w:rPr>
          <w:noProof/>
          <w:spacing w:val="-2"/>
        </w:rPr>
        <w:t>All services listed in Division 51.</w:t>
      </w:r>
    </w:p>
    <w:p>
      <w:pPr>
        <w:jc w:val="center"/>
        <w:rPr>
          <w:noProof/>
        </w:rPr>
      </w:pPr>
    </w:p>
    <w:p>
      <w:pPr>
        <w:ind w:left="567" w:hanging="567"/>
        <w:jc w:val="center"/>
        <w:rPr>
          <w:noProof/>
        </w:rPr>
      </w:pPr>
      <w:r>
        <w:rPr>
          <w:noProof/>
        </w:rPr>
        <w:t>B.</w:t>
      </w:r>
      <w:r>
        <w:rPr>
          <w:noProof/>
        </w:rPr>
        <w:tab/>
        <w:t>Works concessions</w:t>
      </w:r>
    </w:p>
    <w:p>
      <w:pPr>
        <w:spacing w:after="120"/>
        <w:jc w:val="center"/>
        <w:rPr>
          <w:noProof/>
        </w:rPr>
      </w:pPr>
    </w:p>
    <w:p>
      <w:pPr>
        <w:tabs>
          <w:tab w:val="left" w:pos="-720"/>
          <w:tab w:val="left" w:pos="720"/>
        </w:tabs>
        <w:suppressAutoHyphens/>
        <w:rPr>
          <w:iCs/>
          <w:noProof/>
          <w:spacing w:val="-2"/>
        </w:rPr>
      </w:pPr>
      <w:r>
        <w:rPr>
          <w:iCs/>
          <w:noProof/>
          <w:spacing w:val="-2"/>
        </w:rPr>
        <w:t>Work concessions contracts, when awarded by Annex 9-A and 9-B entities, are included under the national treatment regime, provided their value equals or exceeds 5,000,000 SDR.</w:t>
      </w:r>
    </w:p>
    <w:p>
      <w:pPr>
        <w:tabs>
          <w:tab w:val="left" w:pos="-720"/>
          <w:tab w:val="left" w:pos="720"/>
        </w:tabs>
        <w:suppressAutoHyphens/>
        <w:ind w:left="567" w:hanging="567"/>
        <w:outlineLvl w:val="0"/>
        <w:rPr>
          <w:bCs/>
          <w:iCs/>
          <w:noProof/>
          <w:spacing w:val="-2"/>
        </w:rPr>
      </w:pPr>
    </w:p>
    <w:p>
      <w:pPr>
        <w:tabs>
          <w:tab w:val="left" w:pos="-720"/>
          <w:tab w:val="left" w:pos="720"/>
        </w:tabs>
        <w:suppressAutoHyphens/>
        <w:outlineLvl w:val="0"/>
        <w:rPr>
          <w:bCs/>
          <w:iCs/>
          <w:noProof/>
          <w:spacing w:val="-2"/>
        </w:rPr>
      </w:pPr>
      <w:r>
        <w:rPr>
          <w:bCs/>
          <w:iCs/>
          <w:noProof/>
          <w:spacing w:val="-2"/>
        </w:rPr>
        <w:br w:type="page"/>
        <w:t>Notes to Annex 9-F</w:t>
      </w:r>
    </w:p>
    <w:p>
      <w:pPr>
        <w:tabs>
          <w:tab w:val="left" w:pos="-720"/>
          <w:tab w:val="left" w:pos="720"/>
        </w:tabs>
        <w:suppressAutoHyphens/>
        <w:ind w:left="567" w:hanging="567"/>
        <w:outlineLvl w:val="0"/>
        <w:rPr>
          <w:bCs/>
          <w:iCs/>
          <w:noProof/>
          <w:spacing w:val="-2"/>
        </w:rPr>
      </w:pPr>
    </w:p>
    <w:p>
      <w:pPr>
        <w:tabs>
          <w:tab w:val="left" w:pos="-720"/>
          <w:tab w:val="left" w:pos="720"/>
        </w:tabs>
        <w:suppressAutoHyphens/>
        <w:ind w:left="567" w:hanging="567"/>
        <w:outlineLvl w:val="0"/>
        <w:rPr>
          <w:bCs/>
          <w:iCs/>
          <w:noProof/>
          <w:spacing w:val="-2"/>
        </w:rPr>
      </w:pPr>
      <w:r>
        <w:rPr>
          <w:bCs/>
          <w:iCs/>
          <w:noProof/>
          <w:spacing w:val="-2"/>
        </w:rPr>
        <w:t>1.</w:t>
      </w:r>
      <w:r>
        <w:rPr>
          <w:bCs/>
          <w:iCs/>
          <w:noProof/>
          <w:spacing w:val="-2"/>
        </w:rPr>
        <w:tab/>
        <w:t>When awarding work concessions contracts, the Union's procuring entities listed under Annex 9-A and 9-B shall accord services and suppliers of Singapore, including locally established suppliers of Singapore, treatment no less favourable than treatment they accord to domestic services and suppliers under the Union's domestic regime for works concessions, (herein referred to as "national treatment regime"), provided the value of such contracts equals or exceeds 5,000,000 SDR.</w:t>
      </w:r>
    </w:p>
    <w:p>
      <w:pPr>
        <w:tabs>
          <w:tab w:val="left" w:pos="-720"/>
          <w:tab w:val="left" w:pos="720"/>
        </w:tabs>
        <w:suppressAutoHyphens/>
        <w:ind w:left="567" w:hanging="567"/>
        <w:outlineLvl w:val="0"/>
        <w:rPr>
          <w:bCs/>
          <w:iCs/>
          <w:noProof/>
          <w:spacing w:val="-2"/>
        </w:rPr>
      </w:pPr>
    </w:p>
    <w:p>
      <w:pPr>
        <w:tabs>
          <w:tab w:val="left" w:pos="-720"/>
          <w:tab w:val="left" w:pos="720"/>
        </w:tabs>
        <w:suppressAutoHyphens/>
        <w:ind w:left="567"/>
        <w:outlineLvl w:val="0"/>
        <w:rPr>
          <w:noProof/>
        </w:rPr>
      </w:pPr>
      <w:r>
        <w:rPr>
          <w:noProof/>
        </w:rPr>
        <w:t xml:space="preserve">Under the national treatment regime, the Union, including its Member States and its </w:t>
      </w:r>
      <w:r>
        <w:rPr>
          <w:bCs/>
          <w:iCs/>
          <w:noProof/>
          <w:spacing w:val="-2"/>
        </w:rPr>
        <w:t>procuring</w:t>
      </w:r>
      <w:r>
        <w:rPr>
          <w:noProof/>
        </w:rPr>
        <w:t xml:space="preserve"> entities, shall:</w:t>
      </w:r>
    </w:p>
    <w:p>
      <w:pPr>
        <w:tabs>
          <w:tab w:val="left" w:pos="-720"/>
          <w:tab w:val="left" w:pos="720"/>
        </w:tabs>
        <w:suppressAutoHyphens/>
        <w:ind w:left="567"/>
        <w:outlineLvl w:val="0"/>
        <w:rPr>
          <w:noProof/>
        </w:rPr>
      </w:pPr>
    </w:p>
    <w:p>
      <w:pPr>
        <w:tabs>
          <w:tab w:val="left" w:pos="-720"/>
          <w:tab w:val="left" w:pos="720"/>
        </w:tabs>
        <w:suppressAutoHyphens/>
        <w:ind w:left="1134" w:hanging="567"/>
        <w:outlineLvl w:val="0"/>
        <w:rPr>
          <w:noProof/>
        </w:rPr>
      </w:pPr>
      <w:r>
        <w:rPr>
          <w:noProof/>
        </w:rPr>
        <w:t>(a)</w:t>
      </w:r>
      <w:r>
        <w:rPr>
          <w:noProof/>
        </w:rPr>
        <w:tab/>
        <w:t>ensure transparency in the award of works concessions contracts, including by the publication of notice of intended work concessions; and</w:t>
      </w:r>
    </w:p>
    <w:p>
      <w:pPr>
        <w:tabs>
          <w:tab w:val="left" w:pos="-720"/>
          <w:tab w:val="left" w:pos="720"/>
        </w:tabs>
        <w:suppressAutoHyphens/>
        <w:ind w:left="1134" w:hanging="567"/>
        <w:outlineLvl w:val="0"/>
        <w:rPr>
          <w:noProof/>
        </w:rPr>
      </w:pPr>
    </w:p>
    <w:p>
      <w:pPr>
        <w:tabs>
          <w:tab w:val="left" w:pos="-720"/>
          <w:tab w:val="left" w:pos="720"/>
        </w:tabs>
        <w:suppressAutoHyphens/>
        <w:ind w:left="1134" w:hanging="567"/>
        <w:outlineLvl w:val="0"/>
        <w:rPr>
          <w:noProof/>
        </w:rPr>
      </w:pPr>
      <w:r>
        <w:rPr>
          <w:noProof/>
        </w:rPr>
        <w:t>(b)</w:t>
      </w:r>
      <w:r>
        <w:rPr>
          <w:noProof/>
        </w:rPr>
        <w:tab/>
        <w:t>ensure that there is an effective review procedure through which supplier, including suppliers from the other Party may challenge decisions relating to the award of work concessions contracts.</w:t>
      </w:r>
    </w:p>
    <w:p>
      <w:pPr>
        <w:tabs>
          <w:tab w:val="left" w:pos="-720"/>
          <w:tab w:val="left" w:pos="720"/>
        </w:tabs>
        <w:suppressAutoHyphens/>
        <w:ind w:left="1134" w:hanging="567"/>
        <w:outlineLvl w:val="0"/>
        <w:rPr>
          <w:noProof/>
        </w:rPr>
      </w:pPr>
    </w:p>
    <w:p>
      <w:pPr>
        <w:tabs>
          <w:tab w:val="left" w:pos="-720"/>
          <w:tab w:val="left" w:pos="720"/>
        </w:tabs>
        <w:suppressAutoHyphens/>
        <w:ind w:left="567" w:hanging="567"/>
        <w:outlineLvl w:val="0"/>
        <w:rPr>
          <w:noProof/>
        </w:rPr>
      </w:pPr>
      <w:r>
        <w:rPr>
          <w:noProof/>
        </w:rPr>
        <w:br w:type="page"/>
        <w:t>2.</w:t>
      </w:r>
      <w:r>
        <w:rPr>
          <w:noProof/>
        </w:rPr>
        <w:tab/>
        <w:t>Should the on</w:t>
      </w:r>
      <w:r>
        <w:rPr>
          <w:noProof/>
        </w:rPr>
        <w:noBreakHyphen/>
        <w:t xml:space="preserve">going revision of Union's legislation on public procurement result in a further </w:t>
      </w:r>
      <w:r>
        <w:rPr>
          <w:bCs/>
          <w:iCs/>
          <w:noProof/>
          <w:spacing w:val="-2"/>
        </w:rPr>
        <w:t>clarification</w:t>
      </w:r>
      <w:r>
        <w:rPr>
          <w:noProof/>
        </w:rPr>
        <w:t xml:space="preserve"> or development of rules applicable to works concessions, the Union will, at the request of Singapore, review the possibility to reflect these developments in this Annex. The Parties may, by decision of the Committee on Trade in Services, Investment and Government Procurement established pursuant to Article 16.2 (Specialised Committees), adapt rules applicable to works concessions in Chapter Nine (Government Procurement) or in their schedules of commitments set out in this Annex to the result of such review.</w:t>
      </w:r>
    </w:p>
    <w:p>
      <w:pPr>
        <w:tabs>
          <w:tab w:val="left" w:pos="-720"/>
          <w:tab w:val="left" w:pos="720"/>
        </w:tabs>
        <w:suppressAutoHyphens/>
        <w:ind w:left="567" w:hanging="567"/>
        <w:outlineLvl w:val="0"/>
        <w:rPr>
          <w:noProof/>
        </w:rPr>
      </w:pPr>
    </w:p>
    <w:p>
      <w:pPr>
        <w:tabs>
          <w:tab w:val="left" w:pos="-720"/>
          <w:tab w:val="left" w:pos="720"/>
        </w:tabs>
        <w:suppressAutoHyphens/>
        <w:ind w:left="567" w:hanging="567"/>
        <w:jc w:val="center"/>
        <w:outlineLvl w:val="0"/>
        <w:rPr>
          <w:noProof/>
        </w:rPr>
      </w:pPr>
      <w:r>
        <w:rPr>
          <w:noProof/>
          <w:szCs w:val="24"/>
        </w:rPr>
        <w:t>List of Division 51, CPC</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742"/>
        <w:gridCol w:w="1056"/>
        <w:gridCol w:w="4831"/>
        <w:gridCol w:w="1643"/>
      </w:tblGrid>
      <w:tr>
        <w:trPr>
          <w:cantSplit/>
          <w:tblHeader/>
        </w:trPr>
        <w:tc>
          <w:tcPr>
            <w:tcW w:w="803" w:type="pct"/>
            <w:vAlign w:val="center"/>
          </w:tcPr>
          <w:p>
            <w:pPr>
              <w:tabs>
                <w:tab w:val="left" w:pos="720"/>
              </w:tabs>
              <w:spacing w:before="60" w:after="60" w:line="240" w:lineRule="auto"/>
              <w:jc w:val="center"/>
              <w:rPr>
                <w:noProof/>
                <w:szCs w:val="24"/>
              </w:rPr>
            </w:pPr>
            <w:r>
              <w:rPr>
                <w:noProof/>
                <w:szCs w:val="24"/>
              </w:rPr>
              <w:t>Group</w:t>
            </w:r>
          </w:p>
        </w:tc>
        <w:tc>
          <w:tcPr>
            <w:tcW w:w="377" w:type="pct"/>
            <w:vAlign w:val="center"/>
          </w:tcPr>
          <w:p>
            <w:pPr>
              <w:tabs>
                <w:tab w:val="left" w:pos="720"/>
              </w:tabs>
              <w:spacing w:before="60" w:after="60" w:line="240" w:lineRule="auto"/>
              <w:jc w:val="center"/>
              <w:rPr>
                <w:noProof/>
                <w:szCs w:val="24"/>
              </w:rPr>
            </w:pPr>
            <w:r>
              <w:rPr>
                <w:noProof/>
                <w:szCs w:val="24"/>
              </w:rPr>
              <w:t>Class</w:t>
            </w:r>
          </w:p>
        </w:tc>
        <w:tc>
          <w:tcPr>
            <w:tcW w:w="536" w:type="pct"/>
            <w:vAlign w:val="center"/>
          </w:tcPr>
          <w:p>
            <w:pPr>
              <w:tabs>
                <w:tab w:val="left" w:pos="720"/>
              </w:tabs>
              <w:spacing w:before="60" w:after="60" w:line="240" w:lineRule="auto"/>
              <w:jc w:val="center"/>
              <w:rPr>
                <w:noProof/>
                <w:szCs w:val="24"/>
              </w:rPr>
            </w:pPr>
            <w:r>
              <w:rPr>
                <w:noProof/>
                <w:szCs w:val="24"/>
              </w:rPr>
              <w:t>Subclass</w:t>
            </w:r>
          </w:p>
        </w:tc>
        <w:tc>
          <w:tcPr>
            <w:tcW w:w="2451" w:type="pct"/>
            <w:vAlign w:val="center"/>
          </w:tcPr>
          <w:p>
            <w:pPr>
              <w:tabs>
                <w:tab w:val="left" w:pos="720"/>
              </w:tabs>
              <w:spacing w:before="60" w:after="60" w:line="240" w:lineRule="auto"/>
              <w:jc w:val="center"/>
              <w:rPr>
                <w:noProof/>
                <w:szCs w:val="24"/>
              </w:rPr>
            </w:pPr>
            <w:r>
              <w:rPr>
                <w:noProof/>
                <w:szCs w:val="24"/>
              </w:rPr>
              <w:t>Title</w:t>
            </w:r>
          </w:p>
        </w:tc>
        <w:tc>
          <w:tcPr>
            <w:tcW w:w="834" w:type="pct"/>
            <w:vAlign w:val="center"/>
          </w:tcPr>
          <w:p>
            <w:pPr>
              <w:tabs>
                <w:tab w:val="left" w:pos="720"/>
              </w:tabs>
              <w:spacing w:before="60" w:after="60" w:line="240" w:lineRule="auto"/>
              <w:jc w:val="center"/>
              <w:rPr>
                <w:noProof/>
                <w:szCs w:val="24"/>
              </w:rPr>
            </w:pPr>
            <w:r>
              <w:rPr>
                <w:noProof/>
                <w:szCs w:val="24"/>
              </w:rPr>
              <w:t>Corresponding ISCI</w:t>
            </w:r>
          </w:p>
        </w:tc>
      </w:tr>
      <w:tr>
        <w:trPr>
          <w:cantSplit/>
        </w:trPr>
        <w:tc>
          <w:tcPr>
            <w:tcW w:w="803" w:type="pct"/>
          </w:tcPr>
          <w:p>
            <w:pPr>
              <w:tabs>
                <w:tab w:val="left" w:pos="720"/>
              </w:tabs>
              <w:spacing w:before="60" w:after="60" w:line="240" w:lineRule="auto"/>
              <w:rPr>
                <w:caps/>
                <w:noProof/>
                <w:szCs w:val="24"/>
              </w:rPr>
            </w:pPr>
            <w:r>
              <w:rPr>
                <w:caps/>
                <w:noProof/>
                <w:szCs w:val="24"/>
              </w:rPr>
              <w:t>section 5</w:t>
            </w:r>
          </w:p>
        </w:tc>
        <w:tc>
          <w:tcPr>
            <w:tcW w:w="377" w:type="pct"/>
          </w:tcPr>
          <w:p>
            <w:pPr>
              <w:tabs>
                <w:tab w:val="left" w:pos="720"/>
              </w:tabs>
              <w:spacing w:before="60" w:after="60" w:line="240" w:lineRule="auto"/>
              <w:rPr>
                <w:caps/>
                <w:noProof/>
                <w:szCs w:val="24"/>
              </w:rPr>
            </w:pPr>
          </w:p>
        </w:tc>
        <w:tc>
          <w:tcPr>
            <w:tcW w:w="536" w:type="pct"/>
          </w:tcPr>
          <w:p>
            <w:pPr>
              <w:tabs>
                <w:tab w:val="left" w:pos="720"/>
              </w:tabs>
              <w:spacing w:before="60" w:after="60" w:line="240" w:lineRule="auto"/>
              <w:rPr>
                <w:caps/>
                <w:noProof/>
                <w:szCs w:val="24"/>
              </w:rPr>
            </w:pPr>
          </w:p>
        </w:tc>
        <w:tc>
          <w:tcPr>
            <w:tcW w:w="2451" w:type="pct"/>
          </w:tcPr>
          <w:p>
            <w:pPr>
              <w:tabs>
                <w:tab w:val="left" w:pos="720"/>
              </w:tabs>
              <w:spacing w:before="60" w:after="60" w:line="240" w:lineRule="auto"/>
              <w:rPr>
                <w:caps/>
                <w:noProof/>
                <w:szCs w:val="24"/>
              </w:rPr>
            </w:pPr>
            <w:r>
              <w:rPr>
                <w:caps/>
                <w:noProof/>
                <w:szCs w:val="24"/>
              </w:rPr>
              <w:t>construction work and constructions: land</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caps/>
                <w:noProof/>
                <w:szCs w:val="24"/>
              </w:rPr>
            </w:pPr>
            <w:r>
              <w:rPr>
                <w:caps/>
                <w:noProof/>
                <w:szCs w:val="24"/>
              </w:rPr>
              <w:t>division 51</w:t>
            </w:r>
          </w:p>
        </w:tc>
        <w:tc>
          <w:tcPr>
            <w:tcW w:w="377" w:type="pct"/>
          </w:tcPr>
          <w:p>
            <w:pPr>
              <w:tabs>
                <w:tab w:val="left" w:pos="720"/>
              </w:tabs>
              <w:spacing w:before="60" w:after="60" w:line="240" w:lineRule="auto"/>
              <w:rPr>
                <w:caps/>
                <w:noProof/>
                <w:szCs w:val="24"/>
              </w:rPr>
            </w:pPr>
          </w:p>
        </w:tc>
        <w:tc>
          <w:tcPr>
            <w:tcW w:w="536" w:type="pct"/>
          </w:tcPr>
          <w:p>
            <w:pPr>
              <w:tabs>
                <w:tab w:val="left" w:pos="720"/>
              </w:tabs>
              <w:spacing w:before="60" w:after="60" w:line="240" w:lineRule="auto"/>
              <w:rPr>
                <w:caps/>
                <w:noProof/>
                <w:szCs w:val="24"/>
              </w:rPr>
            </w:pPr>
          </w:p>
        </w:tc>
        <w:tc>
          <w:tcPr>
            <w:tcW w:w="2451" w:type="pct"/>
          </w:tcPr>
          <w:p>
            <w:pPr>
              <w:tabs>
                <w:tab w:val="left" w:pos="720"/>
              </w:tabs>
              <w:spacing w:before="60" w:after="60" w:line="240" w:lineRule="auto"/>
              <w:rPr>
                <w:caps/>
                <w:noProof/>
                <w:szCs w:val="24"/>
              </w:rPr>
            </w:pPr>
            <w:r>
              <w:rPr>
                <w:caps/>
                <w:noProof/>
                <w:szCs w:val="24"/>
              </w:rPr>
              <w:t>construction work</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r>
              <w:rPr>
                <w:noProof/>
                <w:szCs w:val="24"/>
              </w:rPr>
              <w:t>511</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Pre-erection work at construction sites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5111</w:t>
            </w:r>
          </w:p>
        </w:tc>
        <w:tc>
          <w:tcPr>
            <w:tcW w:w="536" w:type="pct"/>
          </w:tcPr>
          <w:p>
            <w:pPr>
              <w:tabs>
                <w:tab w:val="left" w:pos="720"/>
              </w:tabs>
              <w:spacing w:before="60" w:after="60" w:line="240" w:lineRule="auto"/>
              <w:rPr>
                <w:noProof/>
                <w:szCs w:val="24"/>
              </w:rPr>
            </w:pPr>
            <w:r>
              <w:rPr>
                <w:noProof/>
                <w:szCs w:val="24"/>
              </w:rPr>
              <w:t>51110</w:t>
            </w:r>
          </w:p>
        </w:tc>
        <w:tc>
          <w:tcPr>
            <w:tcW w:w="2451" w:type="pct"/>
          </w:tcPr>
          <w:p>
            <w:pPr>
              <w:tabs>
                <w:tab w:val="left" w:pos="720"/>
              </w:tabs>
              <w:spacing w:before="60" w:after="60" w:line="240" w:lineRule="auto"/>
              <w:rPr>
                <w:noProof/>
                <w:szCs w:val="24"/>
              </w:rPr>
            </w:pPr>
            <w:r>
              <w:rPr>
                <w:noProof/>
                <w:szCs w:val="24"/>
              </w:rPr>
              <w:t>Site investigation work</w:t>
            </w:r>
          </w:p>
        </w:tc>
        <w:tc>
          <w:tcPr>
            <w:tcW w:w="834" w:type="pct"/>
          </w:tcPr>
          <w:p>
            <w:pPr>
              <w:tabs>
                <w:tab w:val="left" w:pos="720"/>
              </w:tabs>
              <w:spacing w:before="60" w:after="60" w:line="240" w:lineRule="auto"/>
              <w:jc w:val="center"/>
              <w:rPr>
                <w:noProof/>
                <w:szCs w:val="24"/>
              </w:rPr>
            </w:pPr>
            <w:r>
              <w:rPr>
                <w:noProof/>
                <w:szCs w:val="24"/>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5112</w:t>
            </w:r>
          </w:p>
        </w:tc>
        <w:tc>
          <w:tcPr>
            <w:tcW w:w="536" w:type="pct"/>
          </w:tcPr>
          <w:p>
            <w:pPr>
              <w:tabs>
                <w:tab w:val="left" w:pos="720"/>
              </w:tabs>
              <w:spacing w:before="60" w:after="60" w:line="240" w:lineRule="auto"/>
              <w:rPr>
                <w:noProof/>
                <w:szCs w:val="24"/>
              </w:rPr>
            </w:pPr>
            <w:r>
              <w:rPr>
                <w:noProof/>
                <w:szCs w:val="24"/>
              </w:rPr>
              <w:t>51120</w:t>
            </w:r>
          </w:p>
        </w:tc>
        <w:tc>
          <w:tcPr>
            <w:tcW w:w="2451" w:type="pct"/>
          </w:tcPr>
          <w:p>
            <w:pPr>
              <w:tabs>
                <w:tab w:val="left" w:pos="720"/>
              </w:tabs>
              <w:spacing w:before="60" w:after="60" w:line="240" w:lineRule="auto"/>
              <w:rPr>
                <w:noProof/>
                <w:szCs w:val="24"/>
              </w:rPr>
            </w:pPr>
            <w:r>
              <w:rPr>
                <w:noProof/>
                <w:szCs w:val="24"/>
              </w:rPr>
              <w:t>Demolition work</w:t>
            </w:r>
          </w:p>
        </w:tc>
        <w:tc>
          <w:tcPr>
            <w:tcW w:w="834" w:type="pct"/>
          </w:tcPr>
          <w:p>
            <w:pPr>
              <w:tabs>
                <w:tab w:val="left" w:pos="720"/>
              </w:tabs>
              <w:spacing w:before="60" w:after="60" w:line="240" w:lineRule="auto"/>
              <w:jc w:val="center"/>
              <w:rPr>
                <w:noProof/>
                <w:szCs w:val="24"/>
              </w:rPr>
            </w:pPr>
            <w:r>
              <w:rPr>
                <w:noProof/>
                <w:szCs w:val="24"/>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5113</w:t>
            </w:r>
          </w:p>
        </w:tc>
        <w:tc>
          <w:tcPr>
            <w:tcW w:w="536" w:type="pct"/>
          </w:tcPr>
          <w:p>
            <w:pPr>
              <w:tabs>
                <w:tab w:val="left" w:pos="720"/>
              </w:tabs>
              <w:spacing w:before="60" w:after="60" w:line="240" w:lineRule="auto"/>
              <w:rPr>
                <w:noProof/>
                <w:szCs w:val="24"/>
              </w:rPr>
            </w:pPr>
            <w:r>
              <w:rPr>
                <w:noProof/>
                <w:szCs w:val="24"/>
              </w:rPr>
              <w:t>51130</w:t>
            </w:r>
          </w:p>
        </w:tc>
        <w:tc>
          <w:tcPr>
            <w:tcW w:w="2451" w:type="pct"/>
          </w:tcPr>
          <w:p>
            <w:pPr>
              <w:tabs>
                <w:tab w:val="left" w:pos="720"/>
              </w:tabs>
              <w:spacing w:before="60" w:after="60" w:line="240" w:lineRule="auto"/>
              <w:rPr>
                <w:noProof/>
                <w:szCs w:val="24"/>
              </w:rPr>
            </w:pPr>
            <w:r>
              <w:rPr>
                <w:noProof/>
                <w:szCs w:val="24"/>
              </w:rPr>
              <w:t>Site formation and clearance work</w:t>
            </w:r>
          </w:p>
        </w:tc>
        <w:tc>
          <w:tcPr>
            <w:tcW w:w="834" w:type="pct"/>
          </w:tcPr>
          <w:p>
            <w:pPr>
              <w:tabs>
                <w:tab w:val="left" w:pos="720"/>
              </w:tabs>
              <w:spacing w:before="60" w:after="60" w:line="240" w:lineRule="auto"/>
              <w:jc w:val="center"/>
              <w:rPr>
                <w:noProof/>
                <w:szCs w:val="24"/>
              </w:rPr>
            </w:pPr>
            <w:r>
              <w:rPr>
                <w:noProof/>
                <w:szCs w:val="24"/>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5114</w:t>
            </w:r>
          </w:p>
        </w:tc>
        <w:tc>
          <w:tcPr>
            <w:tcW w:w="536" w:type="pct"/>
          </w:tcPr>
          <w:p>
            <w:pPr>
              <w:tabs>
                <w:tab w:val="left" w:pos="720"/>
              </w:tabs>
              <w:spacing w:before="60" w:after="60" w:line="240" w:lineRule="auto"/>
              <w:rPr>
                <w:noProof/>
                <w:szCs w:val="24"/>
              </w:rPr>
            </w:pPr>
            <w:r>
              <w:rPr>
                <w:noProof/>
                <w:szCs w:val="24"/>
              </w:rPr>
              <w:t>51140</w:t>
            </w:r>
          </w:p>
        </w:tc>
        <w:tc>
          <w:tcPr>
            <w:tcW w:w="2451" w:type="pct"/>
          </w:tcPr>
          <w:p>
            <w:pPr>
              <w:tabs>
                <w:tab w:val="left" w:pos="720"/>
              </w:tabs>
              <w:spacing w:before="60" w:after="60" w:line="240" w:lineRule="auto"/>
              <w:rPr>
                <w:noProof/>
                <w:szCs w:val="24"/>
              </w:rPr>
            </w:pPr>
            <w:r>
              <w:rPr>
                <w:noProof/>
                <w:szCs w:val="24"/>
              </w:rPr>
              <w:t>Excavating and earthmoving work</w:t>
            </w:r>
          </w:p>
        </w:tc>
        <w:tc>
          <w:tcPr>
            <w:tcW w:w="834" w:type="pct"/>
          </w:tcPr>
          <w:p>
            <w:pPr>
              <w:tabs>
                <w:tab w:val="left" w:pos="720"/>
              </w:tabs>
              <w:spacing w:before="60" w:after="60" w:line="240" w:lineRule="auto"/>
              <w:jc w:val="center"/>
              <w:rPr>
                <w:noProof/>
                <w:szCs w:val="24"/>
              </w:rPr>
            </w:pPr>
            <w:r>
              <w:rPr>
                <w:noProof/>
                <w:szCs w:val="24"/>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5115</w:t>
            </w:r>
          </w:p>
        </w:tc>
        <w:tc>
          <w:tcPr>
            <w:tcW w:w="536" w:type="pct"/>
          </w:tcPr>
          <w:p>
            <w:pPr>
              <w:tabs>
                <w:tab w:val="left" w:pos="720"/>
              </w:tabs>
              <w:spacing w:before="60" w:after="60" w:line="240" w:lineRule="auto"/>
              <w:rPr>
                <w:noProof/>
                <w:szCs w:val="24"/>
              </w:rPr>
            </w:pPr>
            <w:r>
              <w:rPr>
                <w:noProof/>
                <w:szCs w:val="24"/>
              </w:rPr>
              <w:t>51150</w:t>
            </w:r>
          </w:p>
        </w:tc>
        <w:tc>
          <w:tcPr>
            <w:tcW w:w="2451" w:type="pct"/>
          </w:tcPr>
          <w:p>
            <w:pPr>
              <w:tabs>
                <w:tab w:val="left" w:pos="720"/>
              </w:tabs>
              <w:spacing w:before="60" w:after="60" w:line="240" w:lineRule="auto"/>
              <w:rPr>
                <w:noProof/>
                <w:szCs w:val="24"/>
              </w:rPr>
            </w:pPr>
            <w:r>
              <w:rPr>
                <w:noProof/>
                <w:szCs w:val="24"/>
              </w:rPr>
              <w:t>Site preparation work for mining</w:t>
            </w:r>
          </w:p>
        </w:tc>
        <w:tc>
          <w:tcPr>
            <w:tcW w:w="834" w:type="pct"/>
          </w:tcPr>
          <w:p>
            <w:pPr>
              <w:tabs>
                <w:tab w:val="left" w:pos="720"/>
              </w:tabs>
              <w:spacing w:before="60" w:after="60" w:line="240" w:lineRule="auto"/>
              <w:jc w:val="center"/>
              <w:rPr>
                <w:noProof/>
                <w:szCs w:val="24"/>
              </w:rPr>
            </w:pPr>
            <w:r>
              <w:rPr>
                <w:noProof/>
                <w:szCs w:val="24"/>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5116</w:t>
            </w:r>
          </w:p>
        </w:tc>
        <w:tc>
          <w:tcPr>
            <w:tcW w:w="536" w:type="pct"/>
          </w:tcPr>
          <w:p>
            <w:pPr>
              <w:tabs>
                <w:tab w:val="left" w:pos="720"/>
              </w:tabs>
              <w:spacing w:before="60" w:after="60" w:line="240" w:lineRule="auto"/>
              <w:rPr>
                <w:noProof/>
                <w:szCs w:val="24"/>
              </w:rPr>
            </w:pPr>
            <w:r>
              <w:rPr>
                <w:noProof/>
                <w:szCs w:val="24"/>
              </w:rPr>
              <w:t>51160</w:t>
            </w:r>
          </w:p>
        </w:tc>
        <w:tc>
          <w:tcPr>
            <w:tcW w:w="2451" w:type="pct"/>
          </w:tcPr>
          <w:p>
            <w:pPr>
              <w:tabs>
                <w:tab w:val="left" w:pos="720"/>
              </w:tabs>
              <w:spacing w:before="60" w:after="60" w:line="240" w:lineRule="auto"/>
              <w:rPr>
                <w:noProof/>
                <w:szCs w:val="24"/>
              </w:rPr>
            </w:pPr>
            <w:r>
              <w:rPr>
                <w:noProof/>
                <w:szCs w:val="24"/>
              </w:rPr>
              <w:t>Scaffolding work</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r>
              <w:rPr>
                <w:noProof/>
                <w:szCs w:val="24"/>
              </w:rPr>
              <w:t>512</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Construction work for buildings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5121</w:t>
            </w:r>
          </w:p>
        </w:tc>
        <w:tc>
          <w:tcPr>
            <w:tcW w:w="536" w:type="pct"/>
          </w:tcPr>
          <w:p>
            <w:pPr>
              <w:tabs>
                <w:tab w:val="left" w:pos="720"/>
              </w:tabs>
              <w:spacing w:before="60" w:after="60" w:line="240" w:lineRule="auto"/>
              <w:rPr>
                <w:noProof/>
                <w:szCs w:val="24"/>
              </w:rPr>
            </w:pPr>
            <w:r>
              <w:rPr>
                <w:noProof/>
                <w:szCs w:val="24"/>
              </w:rPr>
              <w:t>51210</w:t>
            </w:r>
          </w:p>
        </w:tc>
        <w:tc>
          <w:tcPr>
            <w:tcW w:w="2451" w:type="pct"/>
          </w:tcPr>
          <w:p>
            <w:pPr>
              <w:tabs>
                <w:tab w:val="left" w:pos="720"/>
              </w:tabs>
              <w:spacing w:before="60" w:after="60" w:line="240" w:lineRule="auto"/>
              <w:rPr>
                <w:noProof/>
                <w:szCs w:val="24"/>
              </w:rPr>
            </w:pPr>
            <w:r>
              <w:rPr>
                <w:noProof/>
                <w:szCs w:val="24"/>
              </w:rPr>
              <w:t>For one- and two-dwelling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5122</w:t>
            </w:r>
          </w:p>
        </w:tc>
        <w:tc>
          <w:tcPr>
            <w:tcW w:w="536" w:type="pct"/>
          </w:tcPr>
          <w:p>
            <w:pPr>
              <w:tabs>
                <w:tab w:val="left" w:pos="720"/>
              </w:tabs>
              <w:spacing w:before="60" w:after="60" w:line="240" w:lineRule="auto"/>
              <w:rPr>
                <w:noProof/>
                <w:szCs w:val="24"/>
              </w:rPr>
            </w:pPr>
            <w:r>
              <w:rPr>
                <w:noProof/>
                <w:szCs w:val="24"/>
              </w:rPr>
              <w:t>51220</w:t>
            </w:r>
          </w:p>
        </w:tc>
        <w:tc>
          <w:tcPr>
            <w:tcW w:w="2451" w:type="pct"/>
          </w:tcPr>
          <w:p>
            <w:pPr>
              <w:tabs>
                <w:tab w:val="left" w:pos="720"/>
              </w:tabs>
              <w:spacing w:before="60" w:after="60" w:line="240" w:lineRule="auto"/>
              <w:rPr>
                <w:noProof/>
                <w:szCs w:val="24"/>
              </w:rPr>
            </w:pPr>
            <w:r>
              <w:rPr>
                <w:noProof/>
                <w:szCs w:val="24"/>
              </w:rPr>
              <w:t>For multi-dwelling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5123</w:t>
            </w:r>
          </w:p>
        </w:tc>
        <w:tc>
          <w:tcPr>
            <w:tcW w:w="536" w:type="pct"/>
          </w:tcPr>
          <w:p>
            <w:pPr>
              <w:tabs>
                <w:tab w:val="left" w:pos="720"/>
              </w:tabs>
              <w:spacing w:before="60" w:after="60" w:line="240" w:lineRule="auto"/>
              <w:rPr>
                <w:noProof/>
                <w:szCs w:val="24"/>
              </w:rPr>
            </w:pPr>
            <w:r>
              <w:rPr>
                <w:noProof/>
                <w:szCs w:val="24"/>
              </w:rPr>
              <w:t>51230</w:t>
            </w:r>
          </w:p>
        </w:tc>
        <w:tc>
          <w:tcPr>
            <w:tcW w:w="2451" w:type="pct"/>
          </w:tcPr>
          <w:p>
            <w:pPr>
              <w:tabs>
                <w:tab w:val="left" w:pos="720"/>
              </w:tabs>
              <w:spacing w:before="60" w:after="60" w:line="240" w:lineRule="auto"/>
              <w:rPr>
                <w:noProof/>
                <w:szCs w:val="24"/>
              </w:rPr>
            </w:pPr>
            <w:r>
              <w:rPr>
                <w:noProof/>
                <w:szCs w:val="24"/>
              </w:rPr>
              <w:t>For warehouses and industrial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pageBreakBefore/>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5124</w:t>
            </w:r>
          </w:p>
        </w:tc>
        <w:tc>
          <w:tcPr>
            <w:tcW w:w="536" w:type="pct"/>
          </w:tcPr>
          <w:p>
            <w:pPr>
              <w:tabs>
                <w:tab w:val="left" w:pos="720"/>
              </w:tabs>
              <w:spacing w:before="60" w:after="60" w:line="240" w:lineRule="auto"/>
              <w:rPr>
                <w:noProof/>
                <w:szCs w:val="24"/>
              </w:rPr>
            </w:pPr>
            <w:r>
              <w:rPr>
                <w:noProof/>
                <w:szCs w:val="24"/>
              </w:rPr>
              <w:t>51240</w:t>
            </w:r>
          </w:p>
        </w:tc>
        <w:tc>
          <w:tcPr>
            <w:tcW w:w="2451" w:type="pct"/>
          </w:tcPr>
          <w:p>
            <w:pPr>
              <w:tabs>
                <w:tab w:val="left" w:pos="720"/>
              </w:tabs>
              <w:spacing w:before="60" w:after="60" w:line="240" w:lineRule="auto"/>
              <w:rPr>
                <w:noProof/>
                <w:szCs w:val="24"/>
              </w:rPr>
            </w:pPr>
            <w:r>
              <w:rPr>
                <w:noProof/>
                <w:szCs w:val="24"/>
              </w:rPr>
              <w:t>For commercial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5125</w:t>
            </w:r>
          </w:p>
        </w:tc>
        <w:tc>
          <w:tcPr>
            <w:tcW w:w="536" w:type="pct"/>
          </w:tcPr>
          <w:p>
            <w:pPr>
              <w:tabs>
                <w:tab w:val="left" w:pos="720"/>
              </w:tabs>
              <w:spacing w:before="60" w:after="60" w:line="240" w:lineRule="auto"/>
              <w:rPr>
                <w:noProof/>
                <w:szCs w:val="24"/>
              </w:rPr>
            </w:pPr>
            <w:r>
              <w:rPr>
                <w:noProof/>
                <w:szCs w:val="24"/>
              </w:rPr>
              <w:t>51250</w:t>
            </w:r>
          </w:p>
        </w:tc>
        <w:tc>
          <w:tcPr>
            <w:tcW w:w="2451" w:type="pct"/>
          </w:tcPr>
          <w:p>
            <w:pPr>
              <w:tabs>
                <w:tab w:val="left" w:pos="720"/>
              </w:tabs>
              <w:spacing w:before="60" w:after="60" w:line="240" w:lineRule="auto"/>
              <w:rPr>
                <w:noProof/>
                <w:szCs w:val="24"/>
              </w:rPr>
            </w:pPr>
            <w:r>
              <w:rPr>
                <w:noProof/>
                <w:szCs w:val="24"/>
              </w:rPr>
              <w:t>For public entertainment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5126</w:t>
            </w:r>
          </w:p>
        </w:tc>
        <w:tc>
          <w:tcPr>
            <w:tcW w:w="536" w:type="pct"/>
          </w:tcPr>
          <w:p>
            <w:pPr>
              <w:tabs>
                <w:tab w:val="left" w:pos="720"/>
              </w:tabs>
              <w:spacing w:before="60" w:after="60" w:line="240" w:lineRule="auto"/>
              <w:rPr>
                <w:noProof/>
                <w:szCs w:val="24"/>
              </w:rPr>
            </w:pPr>
            <w:r>
              <w:rPr>
                <w:noProof/>
                <w:szCs w:val="24"/>
              </w:rPr>
              <w:t>51260</w:t>
            </w:r>
          </w:p>
        </w:tc>
        <w:tc>
          <w:tcPr>
            <w:tcW w:w="2451" w:type="pct"/>
          </w:tcPr>
          <w:p>
            <w:pPr>
              <w:tabs>
                <w:tab w:val="left" w:pos="720"/>
              </w:tabs>
              <w:spacing w:before="60" w:after="60" w:line="240" w:lineRule="auto"/>
              <w:rPr>
                <w:noProof/>
                <w:szCs w:val="24"/>
              </w:rPr>
            </w:pPr>
            <w:r>
              <w:rPr>
                <w:noProof/>
                <w:szCs w:val="24"/>
              </w:rPr>
              <w:t>For hotel, restaurant and similar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5127</w:t>
            </w:r>
          </w:p>
        </w:tc>
        <w:tc>
          <w:tcPr>
            <w:tcW w:w="536" w:type="pct"/>
          </w:tcPr>
          <w:p>
            <w:pPr>
              <w:tabs>
                <w:tab w:val="left" w:pos="720"/>
              </w:tabs>
              <w:spacing w:before="60" w:after="60" w:line="240" w:lineRule="auto"/>
              <w:rPr>
                <w:noProof/>
                <w:szCs w:val="24"/>
              </w:rPr>
            </w:pPr>
            <w:r>
              <w:rPr>
                <w:noProof/>
                <w:szCs w:val="24"/>
              </w:rPr>
              <w:t>51270</w:t>
            </w:r>
          </w:p>
        </w:tc>
        <w:tc>
          <w:tcPr>
            <w:tcW w:w="2451" w:type="pct"/>
          </w:tcPr>
          <w:p>
            <w:pPr>
              <w:tabs>
                <w:tab w:val="left" w:pos="720"/>
              </w:tabs>
              <w:spacing w:before="60" w:after="60" w:line="240" w:lineRule="auto"/>
              <w:rPr>
                <w:noProof/>
                <w:szCs w:val="24"/>
              </w:rPr>
            </w:pPr>
            <w:r>
              <w:rPr>
                <w:noProof/>
                <w:szCs w:val="24"/>
              </w:rPr>
              <w:t>For educational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5128</w:t>
            </w:r>
          </w:p>
        </w:tc>
        <w:tc>
          <w:tcPr>
            <w:tcW w:w="536" w:type="pct"/>
          </w:tcPr>
          <w:p>
            <w:pPr>
              <w:tabs>
                <w:tab w:val="left" w:pos="720"/>
              </w:tabs>
              <w:spacing w:before="60" w:after="60" w:line="240" w:lineRule="auto"/>
              <w:rPr>
                <w:noProof/>
                <w:szCs w:val="24"/>
              </w:rPr>
            </w:pPr>
            <w:r>
              <w:rPr>
                <w:noProof/>
                <w:szCs w:val="24"/>
              </w:rPr>
              <w:t>51280</w:t>
            </w:r>
          </w:p>
        </w:tc>
        <w:tc>
          <w:tcPr>
            <w:tcW w:w="2451" w:type="pct"/>
          </w:tcPr>
          <w:p>
            <w:pPr>
              <w:tabs>
                <w:tab w:val="left" w:pos="720"/>
              </w:tabs>
              <w:spacing w:before="60" w:after="60" w:line="240" w:lineRule="auto"/>
              <w:rPr>
                <w:noProof/>
                <w:szCs w:val="24"/>
              </w:rPr>
            </w:pPr>
            <w:r>
              <w:rPr>
                <w:noProof/>
                <w:szCs w:val="24"/>
              </w:rPr>
              <w:t>For health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5129</w:t>
            </w:r>
          </w:p>
        </w:tc>
        <w:tc>
          <w:tcPr>
            <w:tcW w:w="536" w:type="pct"/>
          </w:tcPr>
          <w:p>
            <w:pPr>
              <w:tabs>
                <w:tab w:val="left" w:pos="720"/>
              </w:tabs>
              <w:spacing w:before="60" w:after="60" w:line="240" w:lineRule="auto"/>
              <w:rPr>
                <w:noProof/>
                <w:szCs w:val="24"/>
              </w:rPr>
            </w:pPr>
            <w:r>
              <w:rPr>
                <w:noProof/>
                <w:szCs w:val="24"/>
              </w:rPr>
              <w:t>51290</w:t>
            </w:r>
          </w:p>
        </w:tc>
        <w:tc>
          <w:tcPr>
            <w:tcW w:w="2451" w:type="pct"/>
          </w:tcPr>
          <w:p>
            <w:pPr>
              <w:tabs>
                <w:tab w:val="left" w:pos="720"/>
              </w:tabs>
              <w:spacing w:before="60" w:after="60" w:line="240" w:lineRule="auto"/>
              <w:rPr>
                <w:noProof/>
                <w:szCs w:val="24"/>
              </w:rPr>
            </w:pPr>
            <w:r>
              <w:rPr>
                <w:noProof/>
                <w:szCs w:val="24"/>
              </w:rPr>
              <w:t>For other buildings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r>
              <w:rPr>
                <w:noProof/>
                <w:szCs w:val="24"/>
              </w:rPr>
              <w:t>513</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Construction work for civil engineering</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5131</w:t>
            </w:r>
          </w:p>
        </w:tc>
        <w:tc>
          <w:tcPr>
            <w:tcW w:w="536" w:type="pct"/>
          </w:tcPr>
          <w:p>
            <w:pPr>
              <w:tabs>
                <w:tab w:val="left" w:pos="720"/>
              </w:tabs>
              <w:spacing w:before="60" w:after="60" w:line="240" w:lineRule="auto"/>
              <w:rPr>
                <w:noProof/>
                <w:szCs w:val="24"/>
              </w:rPr>
            </w:pPr>
            <w:r>
              <w:rPr>
                <w:noProof/>
                <w:szCs w:val="24"/>
              </w:rPr>
              <w:t>51310</w:t>
            </w:r>
          </w:p>
        </w:tc>
        <w:tc>
          <w:tcPr>
            <w:tcW w:w="2451" w:type="pct"/>
          </w:tcPr>
          <w:p>
            <w:pPr>
              <w:tabs>
                <w:tab w:val="left" w:pos="720"/>
              </w:tabs>
              <w:spacing w:before="60" w:after="60" w:line="240" w:lineRule="auto"/>
              <w:rPr>
                <w:noProof/>
                <w:szCs w:val="24"/>
              </w:rPr>
            </w:pPr>
            <w:r>
              <w:rPr>
                <w:noProof/>
                <w:szCs w:val="24"/>
              </w:rPr>
              <w:t>For highways (except elevated highways), street, roads, railways and airfield runways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5132</w:t>
            </w:r>
          </w:p>
        </w:tc>
        <w:tc>
          <w:tcPr>
            <w:tcW w:w="536" w:type="pct"/>
          </w:tcPr>
          <w:p>
            <w:pPr>
              <w:tabs>
                <w:tab w:val="left" w:pos="720"/>
              </w:tabs>
              <w:spacing w:before="60" w:after="60" w:line="240" w:lineRule="auto"/>
              <w:rPr>
                <w:noProof/>
                <w:szCs w:val="24"/>
              </w:rPr>
            </w:pPr>
            <w:r>
              <w:rPr>
                <w:noProof/>
                <w:szCs w:val="24"/>
              </w:rPr>
              <w:t>51320</w:t>
            </w:r>
          </w:p>
        </w:tc>
        <w:tc>
          <w:tcPr>
            <w:tcW w:w="2451" w:type="pct"/>
          </w:tcPr>
          <w:p>
            <w:pPr>
              <w:tabs>
                <w:tab w:val="left" w:pos="720"/>
              </w:tabs>
              <w:spacing w:before="60" w:after="60" w:line="240" w:lineRule="auto"/>
              <w:rPr>
                <w:noProof/>
                <w:szCs w:val="24"/>
              </w:rPr>
            </w:pPr>
            <w:r>
              <w:rPr>
                <w:noProof/>
                <w:szCs w:val="24"/>
              </w:rPr>
              <w:t>For bridges, elevated highways, tunnels and subways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5133</w:t>
            </w:r>
          </w:p>
        </w:tc>
        <w:tc>
          <w:tcPr>
            <w:tcW w:w="536" w:type="pct"/>
          </w:tcPr>
          <w:p>
            <w:pPr>
              <w:tabs>
                <w:tab w:val="left" w:pos="720"/>
              </w:tabs>
              <w:spacing w:before="60" w:after="60" w:line="240" w:lineRule="auto"/>
              <w:rPr>
                <w:noProof/>
                <w:szCs w:val="24"/>
              </w:rPr>
            </w:pPr>
            <w:r>
              <w:rPr>
                <w:noProof/>
                <w:szCs w:val="24"/>
              </w:rPr>
              <w:t>51330</w:t>
            </w:r>
          </w:p>
        </w:tc>
        <w:tc>
          <w:tcPr>
            <w:tcW w:w="2451" w:type="pct"/>
          </w:tcPr>
          <w:p>
            <w:pPr>
              <w:tabs>
                <w:tab w:val="left" w:pos="720"/>
              </w:tabs>
              <w:spacing w:before="60" w:after="60" w:line="240" w:lineRule="auto"/>
              <w:rPr>
                <w:noProof/>
                <w:szCs w:val="24"/>
              </w:rPr>
            </w:pPr>
            <w:r>
              <w:rPr>
                <w:noProof/>
                <w:szCs w:val="24"/>
              </w:rPr>
              <w:t>For waterways, harbours, dams and other water works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5134</w:t>
            </w:r>
          </w:p>
        </w:tc>
        <w:tc>
          <w:tcPr>
            <w:tcW w:w="536" w:type="pct"/>
          </w:tcPr>
          <w:p>
            <w:pPr>
              <w:tabs>
                <w:tab w:val="left" w:pos="720"/>
              </w:tabs>
              <w:spacing w:before="60" w:after="60" w:line="240" w:lineRule="auto"/>
              <w:rPr>
                <w:noProof/>
                <w:szCs w:val="24"/>
              </w:rPr>
            </w:pPr>
            <w:r>
              <w:rPr>
                <w:noProof/>
                <w:szCs w:val="24"/>
              </w:rPr>
              <w:t>51340</w:t>
            </w:r>
          </w:p>
        </w:tc>
        <w:tc>
          <w:tcPr>
            <w:tcW w:w="2451" w:type="pct"/>
          </w:tcPr>
          <w:p>
            <w:pPr>
              <w:tabs>
                <w:tab w:val="left" w:pos="720"/>
              </w:tabs>
              <w:spacing w:before="60" w:after="60" w:line="240" w:lineRule="auto"/>
              <w:rPr>
                <w:noProof/>
                <w:szCs w:val="24"/>
              </w:rPr>
            </w:pPr>
            <w:r>
              <w:rPr>
                <w:noProof/>
                <w:szCs w:val="24"/>
              </w:rPr>
              <w:t>For long distance pipelines, communication and power lines (cables)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5135</w:t>
            </w:r>
          </w:p>
        </w:tc>
        <w:tc>
          <w:tcPr>
            <w:tcW w:w="536" w:type="pct"/>
          </w:tcPr>
          <w:p>
            <w:pPr>
              <w:tabs>
                <w:tab w:val="left" w:pos="720"/>
              </w:tabs>
              <w:spacing w:before="60" w:after="60" w:line="240" w:lineRule="auto"/>
              <w:rPr>
                <w:noProof/>
                <w:szCs w:val="24"/>
              </w:rPr>
            </w:pPr>
            <w:r>
              <w:rPr>
                <w:noProof/>
                <w:szCs w:val="24"/>
              </w:rPr>
              <w:t>51350</w:t>
            </w:r>
          </w:p>
        </w:tc>
        <w:tc>
          <w:tcPr>
            <w:tcW w:w="2451" w:type="pct"/>
          </w:tcPr>
          <w:p>
            <w:pPr>
              <w:tabs>
                <w:tab w:val="left" w:pos="720"/>
              </w:tabs>
              <w:spacing w:before="60" w:after="60" w:line="240" w:lineRule="auto"/>
              <w:rPr>
                <w:noProof/>
                <w:szCs w:val="24"/>
              </w:rPr>
            </w:pPr>
            <w:r>
              <w:rPr>
                <w:noProof/>
                <w:szCs w:val="24"/>
              </w:rPr>
              <w:t>For local pipelines and cables; ancillary works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5136</w:t>
            </w:r>
          </w:p>
        </w:tc>
        <w:tc>
          <w:tcPr>
            <w:tcW w:w="536" w:type="pct"/>
          </w:tcPr>
          <w:p>
            <w:pPr>
              <w:tabs>
                <w:tab w:val="left" w:pos="720"/>
              </w:tabs>
              <w:spacing w:before="60" w:after="60" w:line="240" w:lineRule="auto"/>
              <w:rPr>
                <w:noProof/>
                <w:szCs w:val="24"/>
              </w:rPr>
            </w:pPr>
            <w:r>
              <w:rPr>
                <w:noProof/>
                <w:szCs w:val="24"/>
              </w:rPr>
              <w:t>51360</w:t>
            </w:r>
          </w:p>
        </w:tc>
        <w:tc>
          <w:tcPr>
            <w:tcW w:w="2451" w:type="pct"/>
          </w:tcPr>
          <w:p>
            <w:pPr>
              <w:tabs>
                <w:tab w:val="left" w:pos="720"/>
              </w:tabs>
              <w:spacing w:before="60" w:after="60" w:line="240" w:lineRule="auto"/>
              <w:rPr>
                <w:noProof/>
                <w:szCs w:val="24"/>
              </w:rPr>
            </w:pPr>
            <w:r>
              <w:rPr>
                <w:noProof/>
                <w:szCs w:val="24"/>
              </w:rPr>
              <w:t>For constructions for mining and manufacturing</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5137</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For constructions for sport and recreation</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51371</w:t>
            </w:r>
          </w:p>
        </w:tc>
        <w:tc>
          <w:tcPr>
            <w:tcW w:w="2451" w:type="pct"/>
          </w:tcPr>
          <w:p>
            <w:pPr>
              <w:tabs>
                <w:tab w:val="left" w:pos="720"/>
              </w:tabs>
              <w:spacing w:before="60" w:after="60" w:line="240" w:lineRule="auto"/>
              <w:rPr>
                <w:noProof/>
                <w:szCs w:val="24"/>
              </w:rPr>
            </w:pPr>
            <w:r>
              <w:rPr>
                <w:noProof/>
                <w:szCs w:val="24"/>
              </w:rPr>
              <w:t>For stadia and sports grounds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51372</w:t>
            </w:r>
          </w:p>
        </w:tc>
        <w:tc>
          <w:tcPr>
            <w:tcW w:w="2451" w:type="pct"/>
          </w:tcPr>
          <w:p>
            <w:pPr>
              <w:tabs>
                <w:tab w:val="left" w:pos="720"/>
              </w:tabs>
              <w:spacing w:before="60" w:after="60" w:line="240" w:lineRule="auto"/>
              <w:rPr>
                <w:noProof/>
                <w:szCs w:val="24"/>
              </w:rPr>
            </w:pPr>
            <w:r>
              <w:rPr>
                <w:noProof/>
                <w:szCs w:val="24"/>
              </w:rPr>
              <w:t>For other sport and recreation installations (e.g. swimming pools, tennis courts, golf courses)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5139</w:t>
            </w:r>
          </w:p>
        </w:tc>
        <w:tc>
          <w:tcPr>
            <w:tcW w:w="536" w:type="pct"/>
          </w:tcPr>
          <w:p>
            <w:pPr>
              <w:tabs>
                <w:tab w:val="left" w:pos="720"/>
              </w:tabs>
              <w:spacing w:before="60" w:after="60" w:line="240" w:lineRule="auto"/>
              <w:rPr>
                <w:noProof/>
                <w:szCs w:val="24"/>
              </w:rPr>
            </w:pPr>
            <w:r>
              <w:rPr>
                <w:noProof/>
                <w:szCs w:val="24"/>
              </w:rPr>
              <w:t>51390</w:t>
            </w:r>
          </w:p>
        </w:tc>
        <w:tc>
          <w:tcPr>
            <w:tcW w:w="2451" w:type="pct"/>
          </w:tcPr>
          <w:p>
            <w:pPr>
              <w:tabs>
                <w:tab w:val="left" w:pos="720"/>
              </w:tabs>
              <w:spacing w:before="60" w:after="60" w:line="240" w:lineRule="auto"/>
              <w:rPr>
                <w:noProof/>
                <w:szCs w:val="24"/>
              </w:rPr>
            </w:pPr>
            <w:r>
              <w:rPr>
                <w:noProof/>
                <w:szCs w:val="24"/>
              </w:rPr>
              <w:t>For engineering works n.e.c.</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pageBreakBefore/>
              <w:tabs>
                <w:tab w:val="left" w:pos="720"/>
              </w:tabs>
              <w:spacing w:before="60" w:after="60" w:line="240" w:lineRule="auto"/>
              <w:rPr>
                <w:noProof/>
                <w:szCs w:val="24"/>
              </w:rPr>
            </w:pPr>
            <w:r>
              <w:rPr>
                <w:noProof/>
                <w:szCs w:val="24"/>
              </w:rPr>
              <w:t>514</w:t>
            </w:r>
          </w:p>
        </w:tc>
        <w:tc>
          <w:tcPr>
            <w:tcW w:w="377" w:type="pct"/>
          </w:tcPr>
          <w:p>
            <w:pPr>
              <w:tabs>
                <w:tab w:val="left" w:pos="720"/>
              </w:tabs>
              <w:spacing w:before="60" w:after="60" w:line="240" w:lineRule="auto"/>
              <w:rPr>
                <w:noProof/>
                <w:szCs w:val="24"/>
              </w:rPr>
            </w:pPr>
            <w:r>
              <w:rPr>
                <w:noProof/>
                <w:szCs w:val="24"/>
              </w:rPr>
              <w:t>5140</w:t>
            </w:r>
          </w:p>
        </w:tc>
        <w:tc>
          <w:tcPr>
            <w:tcW w:w="536" w:type="pct"/>
          </w:tcPr>
          <w:p>
            <w:pPr>
              <w:tabs>
                <w:tab w:val="left" w:pos="720"/>
              </w:tabs>
              <w:spacing w:before="60" w:after="60" w:line="240" w:lineRule="auto"/>
              <w:rPr>
                <w:noProof/>
                <w:szCs w:val="24"/>
              </w:rPr>
            </w:pPr>
            <w:r>
              <w:rPr>
                <w:noProof/>
                <w:szCs w:val="24"/>
              </w:rPr>
              <w:t>51400</w:t>
            </w:r>
          </w:p>
        </w:tc>
        <w:tc>
          <w:tcPr>
            <w:tcW w:w="2451" w:type="pct"/>
          </w:tcPr>
          <w:p>
            <w:pPr>
              <w:tabs>
                <w:tab w:val="left" w:pos="720"/>
              </w:tabs>
              <w:spacing w:before="60" w:after="60" w:line="240" w:lineRule="auto"/>
              <w:rPr>
                <w:noProof/>
                <w:szCs w:val="24"/>
              </w:rPr>
            </w:pPr>
            <w:r>
              <w:rPr>
                <w:noProof/>
                <w:szCs w:val="24"/>
              </w:rPr>
              <w:t>Assembly and erection of prefabricated constructions</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r>
              <w:rPr>
                <w:noProof/>
                <w:szCs w:val="24"/>
              </w:rPr>
              <w:t>515</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Special trade construction work</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5151</w:t>
            </w:r>
          </w:p>
        </w:tc>
        <w:tc>
          <w:tcPr>
            <w:tcW w:w="536" w:type="pct"/>
          </w:tcPr>
          <w:p>
            <w:pPr>
              <w:tabs>
                <w:tab w:val="left" w:pos="720"/>
              </w:tabs>
              <w:spacing w:before="60" w:after="60" w:line="240" w:lineRule="auto"/>
              <w:rPr>
                <w:noProof/>
                <w:szCs w:val="24"/>
              </w:rPr>
            </w:pPr>
            <w:r>
              <w:rPr>
                <w:noProof/>
                <w:szCs w:val="24"/>
              </w:rPr>
              <w:t>51510</w:t>
            </w:r>
          </w:p>
        </w:tc>
        <w:tc>
          <w:tcPr>
            <w:tcW w:w="2451" w:type="pct"/>
          </w:tcPr>
          <w:p>
            <w:pPr>
              <w:tabs>
                <w:tab w:val="left" w:pos="720"/>
              </w:tabs>
              <w:spacing w:before="60" w:after="60" w:line="240" w:lineRule="auto"/>
              <w:rPr>
                <w:noProof/>
                <w:szCs w:val="24"/>
              </w:rPr>
            </w:pPr>
            <w:r>
              <w:rPr>
                <w:noProof/>
                <w:szCs w:val="24"/>
              </w:rPr>
              <w:t>Foundation work, including pile driving</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5152</w:t>
            </w:r>
          </w:p>
        </w:tc>
        <w:tc>
          <w:tcPr>
            <w:tcW w:w="536" w:type="pct"/>
          </w:tcPr>
          <w:p>
            <w:pPr>
              <w:tabs>
                <w:tab w:val="left" w:pos="720"/>
              </w:tabs>
              <w:spacing w:before="60" w:after="60" w:line="240" w:lineRule="auto"/>
              <w:rPr>
                <w:noProof/>
                <w:szCs w:val="24"/>
              </w:rPr>
            </w:pPr>
            <w:r>
              <w:rPr>
                <w:noProof/>
                <w:szCs w:val="24"/>
              </w:rPr>
              <w:t>51520</w:t>
            </w:r>
          </w:p>
        </w:tc>
        <w:tc>
          <w:tcPr>
            <w:tcW w:w="2451" w:type="pct"/>
          </w:tcPr>
          <w:p>
            <w:pPr>
              <w:tabs>
                <w:tab w:val="left" w:pos="720"/>
              </w:tabs>
              <w:spacing w:before="60" w:after="60" w:line="240" w:lineRule="auto"/>
              <w:rPr>
                <w:noProof/>
                <w:szCs w:val="24"/>
              </w:rPr>
            </w:pPr>
            <w:r>
              <w:rPr>
                <w:noProof/>
                <w:szCs w:val="24"/>
              </w:rPr>
              <w:t>Water well drilling</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5153</w:t>
            </w:r>
          </w:p>
        </w:tc>
        <w:tc>
          <w:tcPr>
            <w:tcW w:w="536" w:type="pct"/>
          </w:tcPr>
          <w:p>
            <w:pPr>
              <w:tabs>
                <w:tab w:val="left" w:pos="720"/>
              </w:tabs>
              <w:spacing w:before="60" w:after="60" w:line="240" w:lineRule="auto"/>
              <w:rPr>
                <w:noProof/>
                <w:szCs w:val="24"/>
              </w:rPr>
            </w:pPr>
            <w:r>
              <w:rPr>
                <w:noProof/>
                <w:szCs w:val="24"/>
              </w:rPr>
              <w:t>51530</w:t>
            </w:r>
          </w:p>
        </w:tc>
        <w:tc>
          <w:tcPr>
            <w:tcW w:w="2451" w:type="pct"/>
          </w:tcPr>
          <w:p>
            <w:pPr>
              <w:tabs>
                <w:tab w:val="left" w:pos="720"/>
              </w:tabs>
              <w:spacing w:before="60" w:after="60" w:line="240" w:lineRule="auto"/>
              <w:rPr>
                <w:noProof/>
                <w:szCs w:val="24"/>
              </w:rPr>
            </w:pPr>
            <w:r>
              <w:rPr>
                <w:noProof/>
                <w:szCs w:val="24"/>
              </w:rPr>
              <w:t>Roofing and water proofing</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5154</w:t>
            </w:r>
          </w:p>
        </w:tc>
        <w:tc>
          <w:tcPr>
            <w:tcW w:w="536" w:type="pct"/>
          </w:tcPr>
          <w:p>
            <w:pPr>
              <w:tabs>
                <w:tab w:val="left" w:pos="720"/>
              </w:tabs>
              <w:spacing w:before="60" w:after="60" w:line="240" w:lineRule="auto"/>
              <w:rPr>
                <w:noProof/>
                <w:szCs w:val="24"/>
              </w:rPr>
            </w:pPr>
            <w:r>
              <w:rPr>
                <w:noProof/>
                <w:szCs w:val="24"/>
              </w:rPr>
              <w:t>51540</w:t>
            </w:r>
          </w:p>
        </w:tc>
        <w:tc>
          <w:tcPr>
            <w:tcW w:w="2451" w:type="pct"/>
          </w:tcPr>
          <w:p>
            <w:pPr>
              <w:tabs>
                <w:tab w:val="left" w:pos="720"/>
              </w:tabs>
              <w:spacing w:before="60" w:after="60" w:line="240" w:lineRule="auto"/>
              <w:rPr>
                <w:noProof/>
                <w:szCs w:val="24"/>
              </w:rPr>
            </w:pPr>
            <w:r>
              <w:rPr>
                <w:noProof/>
                <w:szCs w:val="24"/>
              </w:rPr>
              <w:t>Concrete work</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5155</w:t>
            </w:r>
          </w:p>
        </w:tc>
        <w:tc>
          <w:tcPr>
            <w:tcW w:w="536" w:type="pct"/>
          </w:tcPr>
          <w:p>
            <w:pPr>
              <w:tabs>
                <w:tab w:val="left" w:pos="720"/>
              </w:tabs>
              <w:spacing w:before="60" w:after="60" w:line="240" w:lineRule="auto"/>
              <w:rPr>
                <w:noProof/>
                <w:szCs w:val="24"/>
              </w:rPr>
            </w:pPr>
            <w:r>
              <w:rPr>
                <w:noProof/>
                <w:szCs w:val="24"/>
              </w:rPr>
              <w:t>51550</w:t>
            </w:r>
          </w:p>
        </w:tc>
        <w:tc>
          <w:tcPr>
            <w:tcW w:w="2451" w:type="pct"/>
          </w:tcPr>
          <w:p>
            <w:pPr>
              <w:tabs>
                <w:tab w:val="left" w:pos="720"/>
              </w:tabs>
              <w:spacing w:before="60" w:after="60" w:line="240" w:lineRule="auto"/>
              <w:rPr>
                <w:noProof/>
                <w:szCs w:val="24"/>
              </w:rPr>
            </w:pPr>
            <w:r>
              <w:rPr>
                <w:noProof/>
                <w:szCs w:val="24"/>
              </w:rPr>
              <w:t>Steel bending and erection (including welding)</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5156</w:t>
            </w:r>
          </w:p>
        </w:tc>
        <w:tc>
          <w:tcPr>
            <w:tcW w:w="536" w:type="pct"/>
          </w:tcPr>
          <w:p>
            <w:pPr>
              <w:tabs>
                <w:tab w:val="left" w:pos="720"/>
              </w:tabs>
              <w:spacing w:before="60" w:after="60" w:line="240" w:lineRule="auto"/>
              <w:rPr>
                <w:noProof/>
                <w:szCs w:val="24"/>
              </w:rPr>
            </w:pPr>
            <w:r>
              <w:rPr>
                <w:noProof/>
                <w:szCs w:val="24"/>
              </w:rPr>
              <w:t>51560</w:t>
            </w:r>
          </w:p>
        </w:tc>
        <w:tc>
          <w:tcPr>
            <w:tcW w:w="2451" w:type="pct"/>
          </w:tcPr>
          <w:p>
            <w:pPr>
              <w:tabs>
                <w:tab w:val="left" w:pos="720"/>
              </w:tabs>
              <w:spacing w:before="60" w:after="60" w:line="240" w:lineRule="auto"/>
              <w:rPr>
                <w:noProof/>
                <w:szCs w:val="24"/>
              </w:rPr>
            </w:pPr>
            <w:r>
              <w:rPr>
                <w:noProof/>
                <w:szCs w:val="24"/>
              </w:rPr>
              <w:t>Masonry work</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5159</w:t>
            </w:r>
          </w:p>
        </w:tc>
        <w:tc>
          <w:tcPr>
            <w:tcW w:w="536" w:type="pct"/>
          </w:tcPr>
          <w:p>
            <w:pPr>
              <w:tabs>
                <w:tab w:val="left" w:pos="720"/>
              </w:tabs>
              <w:spacing w:before="60" w:after="60" w:line="240" w:lineRule="auto"/>
              <w:rPr>
                <w:noProof/>
                <w:szCs w:val="24"/>
              </w:rPr>
            </w:pPr>
            <w:r>
              <w:rPr>
                <w:noProof/>
                <w:szCs w:val="24"/>
              </w:rPr>
              <w:t>51590</w:t>
            </w:r>
          </w:p>
        </w:tc>
        <w:tc>
          <w:tcPr>
            <w:tcW w:w="2451" w:type="pct"/>
          </w:tcPr>
          <w:p>
            <w:pPr>
              <w:tabs>
                <w:tab w:val="left" w:pos="720"/>
              </w:tabs>
              <w:spacing w:before="60" w:after="60" w:line="240" w:lineRule="auto"/>
              <w:rPr>
                <w:noProof/>
                <w:szCs w:val="24"/>
              </w:rPr>
            </w:pPr>
            <w:r>
              <w:rPr>
                <w:noProof/>
                <w:szCs w:val="24"/>
              </w:rPr>
              <w:t>Other special trade construction work</w:t>
            </w:r>
          </w:p>
        </w:tc>
        <w:tc>
          <w:tcPr>
            <w:tcW w:w="834" w:type="pct"/>
          </w:tcPr>
          <w:p>
            <w:pPr>
              <w:tabs>
                <w:tab w:val="left" w:pos="720"/>
              </w:tabs>
              <w:spacing w:before="60" w:after="60" w:line="240" w:lineRule="auto"/>
              <w:jc w:val="center"/>
              <w:rPr>
                <w:noProof/>
                <w:szCs w:val="24"/>
              </w:rPr>
            </w:pPr>
            <w:r>
              <w:rPr>
                <w:noProof/>
                <w:szCs w:val="24"/>
              </w:rPr>
              <w:t>4520</w:t>
            </w:r>
          </w:p>
        </w:tc>
      </w:tr>
      <w:tr>
        <w:trPr>
          <w:cantSplit/>
        </w:trPr>
        <w:tc>
          <w:tcPr>
            <w:tcW w:w="803" w:type="pct"/>
          </w:tcPr>
          <w:p>
            <w:pPr>
              <w:tabs>
                <w:tab w:val="left" w:pos="720"/>
              </w:tabs>
              <w:spacing w:before="60" w:after="60" w:line="240" w:lineRule="auto"/>
              <w:rPr>
                <w:noProof/>
                <w:szCs w:val="24"/>
              </w:rPr>
            </w:pPr>
            <w:r>
              <w:rPr>
                <w:noProof/>
                <w:szCs w:val="24"/>
              </w:rPr>
              <w:t>516</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Installation work</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5161</w:t>
            </w:r>
          </w:p>
        </w:tc>
        <w:tc>
          <w:tcPr>
            <w:tcW w:w="536" w:type="pct"/>
          </w:tcPr>
          <w:p>
            <w:pPr>
              <w:tabs>
                <w:tab w:val="left" w:pos="720"/>
              </w:tabs>
              <w:spacing w:before="60" w:after="60" w:line="240" w:lineRule="auto"/>
              <w:rPr>
                <w:noProof/>
                <w:szCs w:val="24"/>
              </w:rPr>
            </w:pPr>
            <w:r>
              <w:rPr>
                <w:noProof/>
                <w:szCs w:val="24"/>
              </w:rPr>
              <w:t>51610</w:t>
            </w:r>
          </w:p>
        </w:tc>
        <w:tc>
          <w:tcPr>
            <w:tcW w:w="2451" w:type="pct"/>
          </w:tcPr>
          <w:p>
            <w:pPr>
              <w:tabs>
                <w:tab w:val="left" w:pos="720"/>
              </w:tabs>
              <w:spacing w:before="60" w:after="60" w:line="240" w:lineRule="auto"/>
              <w:rPr>
                <w:noProof/>
                <w:szCs w:val="24"/>
              </w:rPr>
            </w:pPr>
            <w:r>
              <w:rPr>
                <w:noProof/>
                <w:szCs w:val="24"/>
              </w:rPr>
              <w:t>Heating, ventilation and air conditioning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5162</w:t>
            </w:r>
          </w:p>
        </w:tc>
        <w:tc>
          <w:tcPr>
            <w:tcW w:w="536" w:type="pct"/>
          </w:tcPr>
          <w:p>
            <w:pPr>
              <w:tabs>
                <w:tab w:val="left" w:pos="720"/>
              </w:tabs>
              <w:spacing w:before="60" w:after="60" w:line="240" w:lineRule="auto"/>
              <w:rPr>
                <w:noProof/>
                <w:szCs w:val="24"/>
              </w:rPr>
            </w:pPr>
            <w:r>
              <w:rPr>
                <w:noProof/>
                <w:szCs w:val="24"/>
              </w:rPr>
              <w:t>51620</w:t>
            </w:r>
          </w:p>
        </w:tc>
        <w:tc>
          <w:tcPr>
            <w:tcW w:w="2451" w:type="pct"/>
          </w:tcPr>
          <w:p>
            <w:pPr>
              <w:tabs>
                <w:tab w:val="left" w:pos="720"/>
              </w:tabs>
              <w:spacing w:before="60" w:after="60" w:line="240" w:lineRule="auto"/>
              <w:rPr>
                <w:noProof/>
                <w:szCs w:val="24"/>
              </w:rPr>
            </w:pPr>
            <w:r>
              <w:rPr>
                <w:noProof/>
                <w:szCs w:val="24"/>
              </w:rPr>
              <w:t>Water plumbing and drain laying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5163</w:t>
            </w:r>
          </w:p>
        </w:tc>
        <w:tc>
          <w:tcPr>
            <w:tcW w:w="536" w:type="pct"/>
          </w:tcPr>
          <w:p>
            <w:pPr>
              <w:tabs>
                <w:tab w:val="left" w:pos="720"/>
              </w:tabs>
              <w:spacing w:before="60" w:after="60" w:line="240" w:lineRule="auto"/>
              <w:rPr>
                <w:noProof/>
                <w:szCs w:val="24"/>
              </w:rPr>
            </w:pPr>
            <w:r>
              <w:rPr>
                <w:noProof/>
                <w:szCs w:val="24"/>
              </w:rPr>
              <w:t>51630</w:t>
            </w:r>
          </w:p>
        </w:tc>
        <w:tc>
          <w:tcPr>
            <w:tcW w:w="2451" w:type="pct"/>
          </w:tcPr>
          <w:p>
            <w:pPr>
              <w:tabs>
                <w:tab w:val="left" w:pos="720"/>
              </w:tabs>
              <w:spacing w:before="60" w:after="60" w:line="240" w:lineRule="auto"/>
              <w:rPr>
                <w:noProof/>
                <w:szCs w:val="24"/>
              </w:rPr>
            </w:pPr>
            <w:r>
              <w:rPr>
                <w:noProof/>
                <w:szCs w:val="24"/>
              </w:rPr>
              <w:t>Gas fitting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5164</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Electrical work</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51641</w:t>
            </w:r>
          </w:p>
        </w:tc>
        <w:tc>
          <w:tcPr>
            <w:tcW w:w="2451" w:type="pct"/>
          </w:tcPr>
          <w:p>
            <w:pPr>
              <w:tabs>
                <w:tab w:val="left" w:pos="720"/>
              </w:tabs>
              <w:spacing w:before="60" w:after="60" w:line="240" w:lineRule="auto"/>
              <w:rPr>
                <w:noProof/>
                <w:szCs w:val="24"/>
              </w:rPr>
            </w:pPr>
            <w:r>
              <w:rPr>
                <w:noProof/>
                <w:szCs w:val="24"/>
              </w:rPr>
              <w:t>Electrical wiring and fitting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51642</w:t>
            </w:r>
          </w:p>
        </w:tc>
        <w:tc>
          <w:tcPr>
            <w:tcW w:w="2451" w:type="pct"/>
          </w:tcPr>
          <w:p>
            <w:pPr>
              <w:tabs>
                <w:tab w:val="left" w:pos="720"/>
              </w:tabs>
              <w:spacing w:before="60" w:after="60" w:line="240" w:lineRule="auto"/>
              <w:rPr>
                <w:noProof/>
                <w:szCs w:val="24"/>
              </w:rPr>
            </w:pPr>
            <w:r>
              <w:rPr>
                <w:noProof/>
                <w:szCs w:val="24"/>
              </w:rPr>
              <w:t>Fire alarm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51643</w:t>
            </w:r>
          </w:p>
        </w:tc>
        <w:tc>
          <w:tcPr>
            <w:tcW w:w="2451" w:type="pct"/>
          </w:tcPr>
          <w:p>
            <w:pPr>
              <w:tabs>
                <w:tab w:val="left" w:pos="720"/>
              </w:tabs>
              <w:spacing w:before="60" w:after="60" w:line="240" w:lineRule="auto"/>
              <w:rPr>
                <w:noProof/>
                <w:szCs w:val="24"/>
              </w:rPr>
            </w:pPr>
            <w:r>
              <w:rPr>
                <w:noProof/>
                <w:szCs w:val="24"/>
              </w:rPr>
              <w:t>Burglar alarm system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51644</w:t>
            </w:r>
          </w:p>
        </w:tc>
        <w:tc>
          <w:tcPr>
            <w:tcW w:w="2451" w:type="pct"/>
          </w:tcPr>
          <w:p>
            <w:pPr>
              <w:tabs>
                <w:tab w:val="left" w:pos="720"/>
              </w:tabs>
              <w:spacing w:before="60" w:after="60" w:line="240" w:lineRule="auto"/>
              <w:rPr>
                <w:noProof/>
                <w:szCs w:val="24"/>
              </w:rPr>
            </w:pPr>
            <w:r>
              <w:rPr>
                <w:noProof/>
                <w:szCs w:val="24"/>
              </w:rPr>
              <w:t>Residential antenna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51649</w:t>
            </w:r>
          </w:p>
        </w:tc>
        <w:tc>
          <w:tcPr>
            <w:tcW w:w="2451" w:type="pct"/>
          </w:tcPr>
          <w:p>
            <w:pPr>
              <w:tabs>
                <w:tab w:val="left" w:pos="720"/>
              </w:tabs>
              <w:spacing w:before="60" w:after="60" w:line="240" w:lineRule="auto"/>
              <w:rPr>
                <w:noProof/>
                <w:szCs w:val="24"/>
              </w:rPr>
            </w:pPr>
            <w:r>
              <w:rPr>
                <w:noProof/>
                <w:szCs w:val="24"/>
              </w:rPr>
              <w:t>Other electrical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5165</w:t>
            </w:r>
          </w:p>
        </w:tc>
        <w:tc>
          <w:tcPr>
            <w:tcW w:w="536" w:type="pct"/>
          </w:tcPr>
          <w:p>
            <w:pPr>
              <w:tabs>
                <w:tab w:val="left" w:pos="720"/>
              </w:tabs>
              <w:spacing w:before="60" w:after="60" w:line="240" w:lineRule="auto"/>
              <w:rPr>
                <w:noProof/>
                <w:szCs w:val="24"/>
              </w:rPr>
            </w:pPr>
            <w:r>
              <w:rPr>
                <w:noProof/>
                <w:szCs w:val="24"/>
              </w:rPr>
              <w:t>51650</w:t>
            </w:r>
          </w:p>
        </w:tc>
        <w:tc>
          <w:tcPr>
            <w:tcW w:w="2451" w:type="pct"/>
          </w:tcPr>
          <w:p>
            <w:pPr>
              <w:tabs>
                <w:tab w:val="left" w:pos="720"/>
              </w:tabs>
              <w:spacing w:before="60" w:after="60" w:line="240" w:lineRule="auto"/>
              <w:rPr>
                <w:noProof/>
                <w:szCs w:val="24"/>
              </w:rPr>
            </w:pPr>
            <w:r>
              <w:rPr>
                <w:noProof/>
                <w:szCs w:val="24"/>
              </w:rPr>
              <w:t>Insulation work (electrical wiring, water,heat, sound)</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5166</w:t>
            </w:r>
          </w:p>
        </w:tc>
        <w:tc>
          <w:tcPr>
            <w:tcW w:w="536" w:type="pct"/>
          </w:tcPr>
          <w:p>
            <w:pPr>
              <w:tabs>
                <w:tab w:val="left" w:pos="720"/>
              </w:tabs>
              <w:spacing w:before="60" w:after="60" w:line="240" w:lineRule="auto"/>
              <w:rPr>
                <w:noProof/>
                <w:szCs w:val="24"/>
              </w:rPr>
            </w:pPr>
            <w:r>
              <w:rPr>
                <w:noProof/>
                <w:szCs w:val="24"/>
              </w:rPr>
              <w:t>51660</w:t>
            </w:r>
          </w:p>
        </w:tc>
        <w:tc>
          <w:tcPr>
            <w:tcW w:w="2451" w:type="pct"/>
          </w:tcPr>
          <w:p>
            <w:pPr>
              <w:tabs>
                <w:tab w:val="left" w:pos="720"/>
              </w:tabs>
              <w:spacing w:before="60" w:after="60" w:line="240" w:lineRule="auto"/>
              <w:rPr>
                <w:noProof/>
                <w:szCs w:val="24"/>
              </w:rPr>
            </w:pPr>
            <w:r>
              <w:rPr>
                <w:noProof/>
                <w:szCs w:val="24"/>
              </w:rPr>
              <w:t>Fencing and railing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pageBreakBefore/>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5169</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Other installation work</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51691</w:t>
            </w:r>
          </w:p>
        </w:tc>
        <w:tc>
          <w:tcPr>
            <w:tcW w:w="2451" w:type="pct"/>
          </w:tcPr>
          <w:p>
            <w:pPr>
              <w:tabs>
                <w:tab w:val="left" w:pos="720"/>
              </w:tabs>
              <w:spacing w:before="60" w:after="60" w:line="240" w:lineRule="auto"/>
              <w:rPr>
                <w:noProof/>
                <w:szCs w:val="24"/>
              </w:rPr>
            </w:pPr>
            <w:r>
              <w:rPr>
                <w:noProof/>
                <w:szCs w:val="24"/>
              </w:rPr>
              <w:t>Lift and escalator construction work</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szCs w:val="24"/>
              </w:rPr>
              <w:t>51699</w:t>
            </w:r>
          </w:p>
        </w:tc>
        <w:tc>
          <w:tcPr>
            <w:tcW w:w="2451" w:type="pct"/>
          </w:tcPr>
          <w:p>
            <w:pPr>
              <w:tabs>
                <w:tab w:val="left" w:pos="720"/>
              </w:tabs>
              <w:spacing w:before="60" w:after="60" w:line="240" w:lineRule="auto"/>
              <w:rPr>
                <w:noProof/>
                <w:szCs w:val="24"/>
              </w:rPr>
            </w:pPr>
            <w:r>
              <w:rPr>
                <w:noProof/>
                <w:szCs w:val="24"/>
              </w:rPr>
              <w:t>Other installation work n.e.c.</w:t>
            </w:r>
          </w:p>
        </w:tc>
        <w:tc>
          <w:tcPr>
            <w:tcW w:w="834" w:type="pct"/>
          </w:tcPr>
          <w:p>
            <w:pPr>
              <w:tabs>
                <w:tab w:val="left" w:pos="720"/>
              </w:tabs>
              <w:spacing w:before="60" w:after="60" w:line="240" w:lineRule="auto"/>
              <w:jc w:val="center"/>
              <w:rPr>
                <w:noProof/>
                <w:szCs w:val="24"/>
              </w:rPr>
            </w:pPr>
            <w:r>
              <w:rPr>
                <w:noProof/>
                <w:szCs w:val="24"/>
              </w:rPr>
              <w:t>4530</w:t>
            </w:r>
          </w:p>
        </w:tc>
      </w:tr>
      <w:tr>
        <w:trPr>
          <w:cantSplit/>
        </w:trPr>
        <w:tc>
          <w:tcPr>
            <w:tcW w:w="803" w:type="pct"/>
          </w:tcPr>
          <w:p>
            <w:pPr>
              <w:tabs>
                <w:tab w:val="left" w:pos="720"/>
              </w:tabs>
              <w:spacing w:before="60" w:after="60" w:line="240" w:lineRule="auto"/>
              <w:rPr>
                <w:noProof/>
                <w:szCs w:val="24"/>
              </w:rPr>
            </w:pPr>
            <w:r>
              <w:rPr>
                <w:noProof/>
                <w:szCs w:val="24"/>
              </w:rPr>
              <w:t>517</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szCs w:val="24"/>
              </w:rPr>
              <w:t>Building completion and finishing work</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5171</w:t>
            </w:r>
          </w:p>
        </w:tc>
        <w:tc>
          <w:tcPr>
            <w:tcW w:w="536" w:type="pct"/>
          </w:tcPr>
          <w:p>
            <w:pPr>
              <w:tabs>
                <w:tab w:val="left" w:pos="720"/>
              </w:tabs>
              <w:spacing w:before="60" w:after="60" w:line="240" w:lineRule="auto"/>
              <w:rPr>
                <w:noProof/>
                <w:szCs w:val="24"/>
              </w:rPr>
            </w:pPr>
            <w:r>
              <w:rPr>
                <w:noProof/>
                <w:szCs w:val="24"/>
              </w:rPr>
              <w:t>51710</w:t>
            </w:r>
          </w:p>
        </w:tc>
        <w:tc>
          <w:tcPr>
            <w:tcW w:w="2451" w:type="pct"/>
          </w:tcPr>
          <w:p>
            <w:pPr>
              <w:tabs>
                <w:tab w:val="left" w:pos="720"/>
              </w:tabs>
              <w:spacing w:before="60" w:after="60" w:line="240" w:lineRule="auto"/>
              <w:rPr>
                <w:noProof/>
                <w:szCs w:val="24"/>
              </w:rPr>
            </w:pPr>
            <w:r>
              <w:rPr>
                <w:noProof/>
                <w:szCs w:val="24"/>
              </w:rPr>
              <w:t>Glazing work and window glass installation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5172</w:t>
            </w:r>
          </w:p>
        </w:tc>
        <w:tc>
          <w:tcPr>
            <w:tcW w:w="536" w:type="pct"/>
          </w:tcPr>
          <w:p>
            <w:pPr>
              <w:tabs>
                <w:tab w:val="left" w:pos="720"/>
              </w:tabs>
              <w:spacing w:before="60" w:after="60" w:line="240" w:lineRule="auto"/>
              <w:rPr>
                <w:noProof/>
                <w:szCs w:val="24"/>
              </w:rPr>
            </w:pPr>
            <w:r>
              <w:rPr>
                <w:noProof/>
                <w:szCs w:val="24"/>
              </w:rPr>
              <w:t>51720</w:t>
            </w:r>
          </w:p>
        </w:tc>
        <w:tc>
          <w:tcPr>
            <w:tcW w:w="2451" w:type="pct"/>
          </w:tcPr>
          <w:p>
            <w:pPr>
              <w:tabs>
                <w:tab w:val="left" w:pos="720"/>
              </w:tabs>
              <w:spacing w:before="60" w:after="60" w:line="240" w:lineRule="auto"/>
              <w:rPr>
                <w:noProof/>
                <w:szCs w:val="24"/>
              </w:rPr>
            </w:pPr>
            <w:r>
              <w:rPr>
                <w:noProof/>
                <w:szCs w:val="24"/>
              </w:rPr>
              <w:t>Plastering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5173</w:t>
            </w:r>
          </w:p>
        </w:tc>
        <w:tc>
          <w:tcPr>
            <w:tcW w:w="536" w:type="pct"/>
          </w:tcPr>
          <w:p>
            <w:pPr>
              <w:tabs>
                <w:tab w:val="left" w:pos="720"/>
              </w:tabs>
              <w:spacing w:before="60" w:after="60" w:line="240" w:lineRule="auto"/>
              <w:rPr>
                <w:noProof/>
                <w:szCs w:val="24"/>
              </w:rPr>
            </w:pPr>
            <w:r>
              <w:rPr>
                <w:noProof/>
                <w:szCs w:val="24"/>
              </w:rPr>
              <w:t>51730</w:t>
            </w:r>
          </w:p>
        </w:tc>
        <w:tc>
          <w:tcPr>
            <w:tcW w:w="2451" w:type="pct"/>
          </w:tcPr>
          <w:p>
            <w:pPr>
              <w:tabs>
                <w:tab w:val="left" w:pos="720"/>
              </w:tabs>
              <w:spacing w:before="60" w:after="60" w:line="240" w:lineRule="auto"/>
              <w:rPr>
                <w:noProof/>
                <w:szCs w:val="24"/>
              </w:rPr>
            </w:pPr>
            <w:r>
              <w:rPr>
                <w:noProof/>
                <w:szCs w:val="24"/>
              </w:rPr>
              <w:t>Painting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5174</w:t>
            </w:r>
          </w:p>
        </w:tc>
        <w:tc>
          <w:tcPr>
            <w:tcW w:w="536" w:type="pct"/>
          </w:tcPr>
          <w:p>
            <w:pPr>
              <w:tabs>
                <w:tab w:val="left" w:pos="720"/>
              </w:tabs>
              <w:spacing w:before="60" w:after="60" w:line="240" w:lineRule="auto"/>
              <w:rPr>
                <w:noProof/>
                <w:szCs w:val="24"/>
              </w:rPr>
            </w:pPr>
            <w:r>
              <w:rPr>
                <w:noProof/>
                <w:szCs w:val="24"/>
              </w:rPr>
              <w:t>51740</w:t>
            </w:r>
          </w:p>
        </w:tc>
        <w:tc>
          <w:tcPr>
            <w:tcW w:w="2451" w:type="pct"/>
          </w:tcPr>
          <w:p>
            <w:pPr>
              <w:tabs>
                <w:tab w:val="left" w:pos="720"/>
              </w:tabs>
              <w:spacing w:before="60" w:after="60" w:line="240" w:lineRule="auto"/>
              <w:rPr>
                <w:noProof/>
                <w:szCs w:val="24"/>
              </w:rPr>
            </w:pPr>
            <w:r>
              <w:rPr>
                <w:noProof/>
                <w:szCs w:val="24"/>
              </w:rPr>
              <w:t>Floor and wall tiling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5175</w:t>
            </w:r>
          </w:p>
        </w:tc>
        <w:tc>
          <w:tcPr>
            <w:tcW w:w="536" w:type="pct"/>
          </w:tcPr>
          <w:p>
            <w:pPr>
              <w:tabs>
                <w:tab w:val="left" w:pos="720"/>
              </w:tabs>
              <w:spacing w:before="60" w:after="60" w:line="240" w:lineRule="auto"/>
              <w:rPr>
                <w:noProof/>
                <w:szCs w:val="24"/>
              </w:rPr>
            </w:pPr>
            <w:r>
              <w:rPr>
                <w:noProof/>
                <w:szCs w:val="24"/>
              </w:rPr>
              <w:t>51750</w:t>
            </w:r>
          </w:p>
        </w:tc>
        <w:tc>
          <w:tcPr>
            <w:tcW w:w="2451" w:type="pct"/>
          </w:tcPr>
          <w:p>
            <w:pPr>
              <w:tabs>
                <w:tab w:val="left" w:pos="720"/>
              </w:tabs>
              <w:spacing w:before="60" w:after="60" w:line="240" w:lineRule="auto"/>
              <w:rPr>
                <w:noProof/>
                <w:szCs w:val="24"/>
              </w:rPr>
            </w:pPr>
            <w:r>
              <w:rPr>
                <w:noProof/>
                <w:szCs w:val="24"/>
              </w:rPr>
              <w:t>Other floor laying, wall covering and wall papering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5176</w:t>
            </w:r>
          </w:p>
        </w:tc>
        <w:tc>
          <w:tcPr>
            <w:tcW w:w="536" w:type="pct"/>
          </w:tcPr>
          <w:p>
            <w:pPr>
              <w:tabs>
                <w:tab w:val="left" w:pos="720"/>
              </w:tabs>
              <w:spacing w:before="60" w:after="60" w:line="240" w:lineRule="auto"/>
              <w:rPr>
                <w:noProof/>
                <w:szCs w:val="24"/>
              </w:rPr>
            </w:pPr>
            <w:r>
              <w:rPr>
                <w:noProof/>
                <w:szCs w:val="24"/>
              </w:rPr>
              <w:t>51760</w:t>
            </w:r>
          </w:p>
        </w:tc>
        <w:tc>
          <w:tcPr>
            <w:tcW w:w="2451" w:type="pct"/>
          </w:tcPr>
          <w:p>
            <w:pPr>
              <w:tabs>
                <w:tab w:val="left" w:pos="720"/>
              </w:tabs>
              <w:spacing w:before="60" w:after="60" w:line="240" w:lineRule="auto"/>
              <w:rPr>
                <w:noProof/>
                <w:szCs w:val="24"/>
              </w:rPr>
            </w:pPr>
            <w:r>
              <w:rPr>
                <w:noProof/>
                <w:szCs w:val="24"/>
              </w:rPr>
              <w:t>Wood and metal joinery and carpentry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5177</w:t>
            </w:r>
          </w:p>
        </w:tc>
        <w:tc>
          <w:tcPr>
            <w:tcW w:w="536" w:type="pct"/>
          </w:tcPr>
          <w:p>
            <w:pPr>
              <w:tabs>
                <w:tab w:val="left" w:pos="720"/>
              </w:tabs>
              <w:spacing w:before="60" w:after="60" w:line="240" w:lineRule="auto"/>
              <w:rPr>
                <w:noProof/>
                <w:szCs w:val="24"/>
              </w:rPr>
            </w:pPr>
            <w:r>
              <w:rPr>
                <w:noProof/>
                <w:szCs w:val="24"/>
              </w:rPr>
              <w:t>51770</w:t>
            </w:r>
          </w:p>
        </w:tc>
        <w:tc>
          <w:tcPr>
            <w:tcW w:w="2451" w:type="pct"/>
          </w:tcPr>
          <w:p>
            <w:pPr>
              <w:tabs>
                <w:tab w:val="left" w:pos="720"/>
              </w:tabs>
              <w:spacing w:before="60" w:after="60" w:line="240" w:lineRule="auto"/>
              <w:rPr>
                <w:noProof/>
                <w:szCs w:val="24"/>
              </w:rPr>
            </w:pPr>
            <w:r>
              <w:rPr>
                <w:noProof/>
                <w:szCs w:val="24"/>
              </w:rPr>
              <w:t>Interior fitting decoration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5178</w:t>
            </w:r>
          </w:p>
        </w:tc>
        <w:tc>
          <w:tcPr>
            <w:tcW w:w="536" w:type="pct"/>
          </w:tcPr>
          <w:p>
            <w:pPr>
              <w:tabs>
                <w:tab w:val="left" w:pos="720"/>
              </w:tabs>
              <w:spacing w:before="60" w:after="60" w:line="240" w:lineRule="auto"/>
              <w:rPr>
                <w:noProof/>
                <w:szCs w:val="24"/>
              </w:rPr>
            </w:pPr>
            <w:r>
              <w:rPr>
                <w:noProof/>
                <w:szCs w:val="24"/>
              </w:rPr>
              <w:t>51780</w:t>
            </w:r>
          </w:p>
        </w:tc>
        <w:tc>
          <w:tcPr>
            <w:tcW w:w="2451" w:type="pct"/>
          </w:tcPr>
          <w:p>
            <w:pPr>
              <w:tabs>
                <w:tab w:val="left" w:pos="720"/>
              </w:tabs>
              <w:spacing w:before="60" w:after="60" w:line="240" w:lineRule="auto"/>
              <w:rPr>
                <w:noProof/>
                <w:szCs w:val="24"/>
              </w:rPr>
            </w:pPr>
            <w:r>
              <w:rPr>
                <w:noProof/>
                <w:szCs w:val="24"/>
              </w:rPr>
              <w:t>Ornamentation fitting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szCs w:val="24"/>
              </w:rPr>
              <w:t>5179</w:t>
            </w:r>
          </w:p>
        </w:tc>
        <w:tc>
          <w:tcPr>
            <w:tcW w:w="536" w:type="pct"/>
          </w:tcPr>
          <w:p>
            <w:pPr>
              <w:tabs>
                <w:tab w:val="left" w:pos="720"/>
              </w:tabs>
              <w:spacing w:before="60" w:after="60" w:line="240" w:lineRule="auto"/>
              <w:rPr>
                <w:noProof/>
                <w:szCs w:val="24"/>
              </w:rPr>
            </w:pPr>
            <w:r>
              <w:rPr>
                <w:noProof/>
                <w:szCs w:val="24"/>
              </w:rPr>
              <w:t>51790</w:t>
            </w:r>
          </w:p>
        </w:tc>
        <w:tc>
          <w:tcPr>
            <w:tcW w:w="2451" w:type="pct"/>
          </w:tcPr>
          <w:p>
            <w:pPr>
              <w:tabs>
                <w:tab w:val="left" w:pos="720"/>
              </w:tabs>
              <w:spacing w:before="60" w:after="60" w:line="240" w:lineRule="auto"/>
              <w:rPr>
                <w:noProof/>
                <w:szCs w:val="24"/>
              </w:rPr>
            </w:pPr>
            <w:r>
              <w:rPr>
                <w:noProof/>
                <w:szCs w:val="24"/>
              </w:rPr>
              <w:t>Other building completion and finishing work</w:t>
            </w:r>
          </w:p>
        </w:tc>
        <w:tc>
          <w:tcPr>
            <w:tcW w:w="834" w:type="pct"/>
          </w:tcPr>
          <w:p>
            <w:pPr>
              <w:tabs>
                <w:tab w:val="left" w:pos="720"/>
              </w:tabs>
              <w:spacing w:before="60" w:after="60" w:line="240" w:lineRule="auto"/>
              <w:jc w:val="center"/>
              <w:rPr>
                <w:noProof/>
                <w:szCs w:val="24"/>
              </w:rPr>
            </w:pPr>
            <w:r>
              <w:rPr>
                <w:noProof/>
                <w:szCs w:val="24"/>
              </w:rPr>
              <w:t>4540</w:t>
            </w:r>
          </w:p>
        </w:tc>
      </w:tr>
      <w:tr>
        <w:trPr>
          <w:cantSplit/>
        </w:trPr>
        <w:tc>
          <w:tcPr>
            <w:tcW w:w="803" w:type="pct"/>
          </w:tcPr>
          <w:p>
            <w:pPr>
              <w:tabs>
                <w:tab w:val="left" w:pos="720"/>
              </w:tabs>
              <w:spacing w:before="60" w:after="60" w:line="240" w:lineRule="auto"/>
              <w:rPr>
                <w:noProof/>
                <w:szCs w:val="24"/>
              </w:rPr>
            </w:pPr>
            <w:r>
              <w:rPr>
                <w:noProof/>
                <w:szCs w:val="24"/>
              </w:rPr>
              <w:t>518</w:t>
            </w:r>
          </w:p>
        </w:tc>
        <w:tc>
          <w:tcPr>
            <w:tcW w:w="377" w:type="pct"/>
          </w:tcPr>
          <w:p>
            <w:pPr>
              <w:tabs>
                <w:tab w:val="left" w:pos="720"/>
              </w:tabs>
              <w:spacing w:before="60" w:after="60" w:line="240" w:lineRule="auto"/>
              <w:rPr>
                <w:noProof/>
                <w:szCs w:val="24"/>
              </w:rPr>
            </w:pPr>
            <w:r>
              <w:rPr>
                <w:noProof/>
                <w:szCs w:val="24"/>
              </w:rPr>
              <w:t>5180</w:t>
            </w:r>
          </w:p>
        </w:tc>
        <w:tc>
          <w:tcPr>
            <w:tcW w:w="536" w:type="pct"/>
          </w:tcPr>
          <w:p>
            <w:pPr>
              <w:tabs>
                <w:tab w:val="left" w:pos="720"/>
              </w:tabs>
              <w:spacing w:before="60" w:after="60" w:line="240" w:lineRule="auto"/>
              <w:rPr>
                <w:noProof/>
                <w:szCs w:val="24"/>
              </w:rPr>
            </w:pPr>
            <w:r>
              <w:rPr>
                <w:noProof/>
                <w:szCs w:val="24"/>
              </w:rPr>
              <w:t>51800</w:t>
            </w:r>
          </w:p>
        </w:tc>
        <w:tc>
          <w:tcPr>
            <w:tcW w:w="2451" w:type="pct"/>
          </w:tcPr>
          <w:p>
            <w:pPr>
              <w:tabs>
                <w:tab w:val="left" w:pos="720"/>
              </w:tabs>
              <w:spacing w:before="60" w:after="60" w:line="240" w:lineRule="auto"/>
              <w:rPr>
                <w:noProof/>
                <w:szCs w:val="24"/>
              </w:rPr>
            </w:pPr>
            <w:r>
              <w:rPr>
                <w:noProof/>
                <w:szCs w:val="24"/>
              </w:rPr>
              <w:t>Renting services related to equipment for construction or demolition of buildings or civil engineering works, with operator</w:t>
            </w:r>
          </w:p>
        </w:tc>
        <w:tc>
          <w:tcPr>
            <w:tcW w:w="834" w:type="pct"/>
          </w:tcPr>
          <w:p>
            <w:pPr>
              <w:tabs>
                <w:tab w:val="left" w:pos="720"/>
              </w:tabs>
              <w:spacing w:before="60" w:after="60" w:line="240" w:lineRule="auto"/>
              <w:jc w:val="center"/>
              <w:rPr>
                <w:noProof/>
                <w:szCs w:val="24"/>
              </w:rPr>
            </w:pPr>
            <w:r>
              <w:rPr>
                <w:noProof/>
                <w:szCs w:val="24"/>
              </w:rPr>
              <w:t>4550</w:t>
            </w:r>
          </w:p>
        </w:tc>
      </w:tr>
    </w:tbl>
    <w:p>
      <w:pPr>
        <w:jc w:val="center"/>
        <w:rPr>
          <w:rFonts w:eastAsia="Gulim"/>
          <w:i/>
          <w:noProof/>
          <w:lang w:eastAsia="ko-KR"/>
        </w:rPr>
      </w:pPr>
    </w:p>
    <w:p>
      <w:pPr>
        <w:jc w:val="center"/>
        <w:rPr>
          <w:rFonts w:eastAsia="Gulim"/>
          <w:i/>
          <w:noProof/>
          <w:lang w:eastAsia="ko-KR"/>
        </w:rPr>
      </w:pPr>
    </w:p>
    <w:p>
      <w:pPr>
        <w:jc w:val="center"/>
        <w:rPr>
          <w:rFonts w:eastAsia="Gulim"/>
          <w:iCs/>
          <w:noProof/>
          <w:lang w:eastAsia="ko-KR"/>
        </w:rPr>
      </w:pPr>
      <w:r>
        <w:rPr>
          <w:rFonts w:eastAsia="Gulim"/>
          <w:iCs/>
          <w:noProof/>
          <w:lang w:eastAsia="ko-KR"/>
        </w:rPr>
        <w:t>________________</w:t>
      </w:r>
    </w:p>
    <w:p>
      <w:pPr>
        <w:jc w:val="center"/>
        <w:rPr>
          <w:rFonts w:eastAsia="Gulim"/>
          <w:iCs/>
          <w:noProof/>
          <w:lang w:eastAsia="ko-KR"/>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lang w:eastAsia="ko-KR"/>
        </w:rPr>
      </w:pPr>
      <w:r>
        <w:rPr>
          <w:rFonts w:eastAsia="Gulim"/>
          <w:b/>
          <w:bCs/>
          <w:iCs/>
          <w:noProof/>
          <w:u w:val="single"/>
          <w:lang w:eastAsia="ko-KR"/>
        </w:rPr>
        <w:t>ANNEX 9-G</w:t>
      </w:r>
    </w:p>
    <w:p>
      <w:pPr>
        <w:jc w:val="right"/>
        <w:rPr>
          <w:rFonts w:eastAsia="Gulim"/>
          <w:iCs/>
          <w:noProof/>
          <w:lang w:eastAsia="ko-KR"/>
        </w:rPr>
      </w:pPr>
    </w:p>
    <w:p>
      <w:pPr>
        <w:jc w:val="right"/>
        <w:rPr>
          <w:rFonts w:eastAsia="Gulim"/>
          <w:iCs/>
          <w:noProof/>
          <w:lang w:eastAsia="ko-KR"/>
        </w:rPr>
      </w:pPr>
    </w:p>
    <w:p>
      <w:pPr>
        <w:jc w:val="center"/>
        <w:rPr>
          <w:rFonts w:eastAsia="Gulim"/>
          <w:bCs/>
          <w:caps/>
          <w:noProof/>
          <w:lang w:eastAsia="ko-KR"/>
        </w:rPr>
      </w:pPr>
      <w:r>
        <w:rPr>
          <w:rFonts w:eastAsia="Gulim"/>
          <w:bCs/>
          <w:caps/>
          <w:noProof/>
          <w:lang w:eastAsia="ko-KR"/>
        </w:rPr>
        <w:t xml:space="preserve">general notes and derogations </w:t>
      </w:r>
      <w:r>
        <w:rPr>
          <w:rFonts w:eastAsia="Gulim"/>
          <w:bCs/>
          <w:caps/>
          <w:noProof/>
          <w:lang w:eastAsia="ko-KR"/>
        </w:rPr>
        <w:br/>
        <w:t xml:space="preserve">from the provisions of article 9.4 </w:t>
      </w:r>
      <w:r>
        <w:rPr>
          <w:rFonts w:eastAsia="Gulim"/>
          <w:bCs/>
          <w:caps/>
          <w:noProof/>
          <w:lang w:eastAsia="ko-KR"/>
        </w:rPr>
        <w:br/>
        <w:t>(General PRINCIPLES)</w:t>
      </w:r>
    </w:p>
    <w:p>
      <w:pPr>
        <w:jc w:val="center"/>
        <w:rPr>
          <w:rFonts w:eastAsia="Gulim"/>
          <w:bCs/>
          <w:caps/>
          <w:noProof/>
          <w:lang w:eastAsia="ko-KR"/>
        </w:rPr>
      </w:pPr>
    </w:p>
    <w:p>
      <w:pPr>
        <w:jc w:val="center"/>
        <w:rPr>
          <w:rFonts w:eastAsia="Gulim"/>
          <w:bCs/>
          <w:caps/>
          <w:noProof/>
          <w:lang w:eastAsia="ko-KR"/>
        </w:rPr>
      </w:pPr>
    </w:p>
    <w:p>
      <w:pPr>
        <w:tabs>
          <w:tab w:val="left" w:pos="720"/>
        </w:tabs>
        <w:jc w:val="center"/>
        <w:rPr>
          <w:caps/>
          <w:noProof/>
        </w:rPr>
      </w:pPr>
      <w:r>
        <w:rPr>
          <w:caps/>
          <w:noProof/>
        </w:rPr>
        <w:t>Part 1</w:t>
      </w:r>
    </w:p>
    <w:p>
      <w:pPr>
        <w:tabs>
          <w:tab w:val="left" w:pos="720"/>
        </w:tabs>
        <w:jc w:val="center"/>
        <w:rPr>
          <w:caps/>
          <w:noProof/>
        </w:rPr>
      </w:pPr>
    </w:p>
    <w:p>
      <w:pPr>
        <w:tabs>
          <w:tab w:val="left" w:pos="720"/>
        </w:tabs>
        <w:jc w:val="center"/>
        <w:rPr>
          <w:caps/>
          <w:noProof/>
        </w:rPr>
      </w:pPr>
      <w:r>
        <w:rPr>
          <w:caps/>
          <w:noProof/>
        </w:rPr>
        <w:t>Singapore's commitments</w:t>
      </w:r>
    </w:p>
    <w:p>
      <w:pPr>
        <w:tabs>
          <w:tab w:val="left" w:pos="720"/>
        </w:tabs>
        <w:jc w:val="center"/>
        <w:rPr>
          <w:caps/>
          <w:noProof/>
        </w:rPr>
      </w:pPr>
    </w:p>
    <w:p>
      <w:pPr>
        <w:tabs>
          <w:tab w:val="left" w:pos="720"/>
        </w:tabs>
        <w:rPr>
          <w:noProof/>
        </w:rPr>
      </w:pPr>
      <w:r>
        <w:rPr>
          <w:noProof/>
        </w:rPr>
        <w:t>None.</w:t>
      </w:r>
    </w:p>
    <w:p>
      <w:pPr>
        <w:tabs>
          <w:tab w:val="left" w:pos="720"/>
        </w:tabs>
        <w:jc w:val="center"/>
        <w:rPr>
          <w:caps/>
          <w:noProof/>
        </w:rPr>
      </w:pPr>
    </w:p>
    <w:p>
      <w:pPr>
        <w:tabs>
          <w:tab w:val="left" w:pos="720"/>
        </w:tabs>
        <w:jc w:val="center"/>
        <w:rPr>
          <w:caps/>
          <w:noProof/>
        </w:rPr>
      </w:pPr>
    </w:p>
    <w:p>
      <w:pPr>
        <w:tabs>
          <w:tab w:val="left" w:pos="720"/>
        </w:tabs>
        <w:jc w:val="center"/>
        <w:rPr>
          <w:caps/>
          <w:noProof/>
        </w:rPr>
      </w:pPr>
      <w:r>
        <w:rPr>
          <w:caps/>
          <w:noProof/>
        </w:rPr>
        <w:br w:type="page"/>
        <w:t>Part 2</w:t>
      </w:r>
    </w:p>
    <w:p>
      <w:pPr>
        <w:tabs>
          <w:tab w:val="left" w:pos="720"/>
        </w:tabs>
        <w:jc w:val="center"/>
        <w:rPr>
          <w:caps/>
          <w:noProof/>
        </w:rPr>
      </w:pPr>
    </w:p>
    <w:p>
      <w:pPr>
        <w:tabs>
          <w:tab w:val="left" w:pos="720"/>
        </w:tabs>
        <w:jc w:val="center"/>
        <w:rPr>
          <w:caps/>
          <w:noProof/>
        </w:rPr>
      </w:pPr>
      <w:r>
        <w:rPr>
          <w:caps/>
          <w:noProof/>
        </w:rPr>
        <w:t>union's commitments</w:t>
      </w:r>
    </w:p>
    <w:p>
      <w:pPr>
        <w:tabs>
          <w:tab w:val="left" w:pos="720"/>
        </w:tabs>
        <w:ind w:left="567" w:hanging="567"/>
        <w:rPr>
          <w:noProof/>
        </w:rPr>
      </w:pPr>
    </w:p>
    <w:p>
      <w:pPr>
        <w:tabs>
          <w:tab w:val="left" w:pos="720"/>
        </w:tabs>
        <w:ind w:left="567" w:hanging="567"/>
        <w:rPr>
          <w:noProof/>
        </w:rPr>
      </w:pPr>
      <w:r>
        <w:rPr>
          <w:noProof/>
        </w:rPr>
        <w:t>1.</w:t>
      </w:r>
      <w:r>
        <w:rPr>
          <w:noProof/>
        </w:rPr>
        <w:tab/>
        <w:t>This Agreement does not cover:</w:t>
      </w:r>
    </w:p>
    <w:p>
      <w:pPr>
        <w:tabs>
          <w:tab w:val="left" w:pos="720"/>
        </w:tabs>
        <w:ind w:left="567" w:hanging="567"/>
        <w:rPr>
          <w:noProof/>
        </w:rPr>
      </w:pPr>
    </w:p>
    <w:p>
      <w:pPr>
        <w:ind w:left="1134" w:hanging="567"/>
        <w:rPr>
          <w:noProof/>
        </w:rPr>
      </w:pPr>
      <w:r>
        <w:rPr>
          <w:noProof/>
        </w:rPr>
        <w:t>–</w:t>
      </w:r>
      <w:r>
        <w:rPr>
          <w:noProof/>
        </w:rPr>
        <w:tab/>
        <w:t>procurement of agricultural products made in furtherance of agricultural support programmes and human feeding programmes (e.g. food aid including urgent relief aid), and</w:t>
      </w:r>
    </w:p>
    <w:p>
      <w:pPr>
        <w:ind w:left="1134" w:hanging="567"/>
        <w:rPr>
          <w:noProof/>
        </w:rPr>
      </w:pPr>
    </w:p>
    <w:p>
      <w:pPr>
        <w:ind w:left="1134" w:hanging="567"/>
        <w:rPr>
          <w:noProof/>
        </w:rPr>
      </w:pPr>
      <w:r>
        <w:rPr>
          <w:noProof/>
        </w:rPr>
        <w:t>–</w:t>
      </w:r>
      <w:r>
        <w:rPr>
          <w:noProof/>
        </w:rPr>
        <w:tab/>
        <w:t>procurement for the acquisition, development, production or co-production of programme material by broadcasters and contracts for broadcasting time.</w:t>
      </w:r>
    </w:p>
    <w:p>
      <w:pPr>
        <w:ind w:left="1134" w:hanging="567"/>
        <w:rPr>
          <w:noProof/>
        </w:rPr>
      </w:pPr>
    </w:p>
    <w:p>
      <w:pPr>
        <w:tabs>
          <w:tab w:val="left" w:pos="720"/>
        </w:tabs>
        <w:ind w:left="567" w:hanging="567"/>
        <w:rPr>
          <w:noProof/>
        </w:rPr>
      </w:pPr>
      <w:r>
        <w:rPr>
          <w:noProof/>
        </w:rPr>
        <w:t>2.</w:t>
      </w:r>
      <w:r>
        <w:rPr>
          <w:noProof/>
        </w:rPr>
        <w:tab/>
        <w:t>Procurement by procuring entities covered under Annexes 9</w:t>
      </w:r>
      <w:r>
        <w:rPr>
          <w:noProof/>
        </w:rPr>
        <w:noBreakHyphen/>
        <w:t>A and 9</w:t>
      </w:r>
      <w:r>
        <w:rPr>
          <w:noProof/>
        </w:rPr>
        <w:noBreakHyphen/>
        <w:t>B in connection with activities in the fields of drinking water, energy, transport and the postal sector are not covered by this Agreement, unless covered under Annex 9</w:t>
      </w:r>
      <w:r>
        <w:rPr>
          <w:noProof/>
        </w:rPr>
        <w:noBreakHyphen/>
        <w:t>C.</w:t>
      </w:r>
    </w:p>
    <w:p>
      <w:pPr>
        <w:tabs>
          <w:tab w:val="left" w:pos="720"/>
        </w:tabs>
        <w:ind w:left="567" w:hanging="567"/>
        <w:rPr>
          <w:noProof/>
        </w:rPr>
      </w:pPr>
    </w:p>
    <w:p>
      <w:pPr>
        <w:tabs>
          <w:tab w:val="left" w:pos="720"/>
        </w:tabs>
        <w:ind w:left="567" w:hanging="567"/>
        <w:rPr>
          <w:noProof/>
        </w:rPr>
      </w:pPr>
      <w:r>
        <w:rPr>
          <w:noProof/>
        </w:rPr>
        <w:t>3.</w:t>
      </w:r>
      <w:r>
        <w:rPr>
          <w:noProof/>
        </w:rPr>
        <w:tab/>
      </w:r>
      <w:smartTag w:uri="urn:schemas-microsoft-com:office:smarttags" w:element="PersonName">
        <w:r>
          <w:rPr>
            <w:noProof/>
          </w:rPr>
          <w:t>Finland</w:t>
        </w:r>
      </w:smartTag>
      <w:r>
        <w:rPr>
          <w:noProof/>
        </w:rPr>
        <w:t xml:space="preserve"> reserves its position with regard to the application of this Agreement to the Åland Islands (Ahvenanmaa).</w:t>
      </w:r>
    </w:p>
    <w:p>
      <w:pPr>
        <w:tabs>
          <w:tab w:val="left" w:pos="720"/>
        </w:tabs>
        <w:ind w:left="567" w:hanging="567"/>
        <w:rPr>
          <w:noProof/>
        </w:rPr>
      </w:pPr>
    </w:p>
    <w:p>
      <w:pPr>
        <w:tabs>
          <w:tab w:val="left" w:pos="720"/>
        </w:tabs>
        <w:ind w:left="567" w:hanging="567"/>
        <w:rPr>
          <w:noProof/>
        </w:rPr>
      </w:pPr>
    </w:p>
    <w:p>
      <w:pPr>
        <w:tabs>
          <w:tab w:val="left" w:pos="720"/>
        </w:tabs>
        <w:ind w:left="567" w:hanging="567"/>
        <w:jc w:val="center"/>
        <w:rPr>
          <w:noProof/>
        </w:rPr>
      </w:pPr>
      <w:r>
        <w:rPr>
          <w:noProof/>
        </w:rPr>
        <w:t>_______________</w:t>
      </w:r>
    </w:p>
    <w:p>
      <w:pPr>
        <w:tabs>
          <w:tab w:val="left" w:pos="720"/>
        </w:tabs>
        <w:ind w:left="567" w:hanging="567"/>
        <w:jc w:val="center"/>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lang w:eastAsia="ko-KR"/>
        </w:rPr>
      </w:pPr>
      <w:r>
        <w:rPr>
          <w:rFonts w:eastAsia="Gulim"/>
          <w:b/>
          <w:bCs/>
          <w:iCs/>
          <w:noProof/>
          <w:u w:val="single"/>
          <w:lang w:eastAsia="ko-KR"/>
        </w:rPr>
        <w:t>ANNEX 9</w:t>
      </w:r>
      <w:r>
        <w:rPr>
          <w:rFonts w:eastAsia="Gulim"/>
          <w:b/>
          <w:bCs/>
          <w:iCs/>
          <w:noProof/>
          <w:u w:val="single"/>
          <w:lang w:eastAsia="ko-KR"/>
        </w:rPr>
        <w:noBreakHyphen/>
        <w:t>H</w:t>
      </w:r>
    </w:p>
    <w:p>
      <w:pPr>
        <w:jc w:val="right"/>
        <w:rPr>
          <w:rFonts w:eastAsia="Gulim"/>
          <w:iCs/>
          <w:noProof/>
          <w:lang w:eastAsia="ko-KR"/>
        </w:rPr>
      </w:pPr>
    </w:p>
    <w:p>
      <w:pPr>
        <w:jc w:val="right"/>
        <w:rPr>
          <w:rFonts w:eastAsia="Gulim"/>
          <w:iCs/>
          <w:noProof/>
          <w:lang w:eastAsia="ko-KR"/>
        </w:rPr>
      </w:pPr>
    </w:p>
    <w:p>
      <w:pPr>
        <w:jc w:val="center"/>
        <w:rPr>
          <w:rFonts w:eastAsia="Gulim"/>
          <w:noProof/>
          <w:lang w:eastAsia="ko-KR"/>
        </w:rPr>
      </w:pPr>
      <w:r>
        <w:rPr>
          <w:rFonts w:eastAsia="Gulim"/>
          <w:noProof/>
          <w:lang w:eastAsia="ko-KR"/>
        </w:rPr>
        <w:t>MEANS OF PUBLICATION</w:t>
      </w:r>
    </w:p>
    <w:p>
      <w:pPr>
        <w:jc w:val="center"/>
        <w:rPr>
          <w:rFonts w:eastAsia="Gulim"/>
          <w:noProof/>
          <w:lang w:eastAsia="ko-KR"/>
        </w:rPr>
      </w:pPr>
    </w:p>
    <w:p>
      <w:pPr>
        <w:rPr>
          <w:noProof/>
        </w:rPr>
      </w:pPr>
      <w:r>
        <w:rPr>
          <w:noProof/>
        </w:rPr>
        <w:t>1.</w:t>
      </w:r>
      <w:r>
        <w:rPr>
          <w:noProof/>
        </w:rPr>
        <w:tab/>
        <w:t>For the Union:</w:t>
      </w:r>
    </w:p>
    <w:p>
      <w:pPr>
        <w:rPr>
          <w:noProof/>
        </w:rPr>
      </w:pPr>
    </w:p>
    <w:p>
      <w:pPr>
        <w:ind w:left="567"/>
        <w:rPr>
          <w:noProof/>
        </w:rPr>
      </w:pPr>
      <w:r>
        <w:rPr>
          <w:noProof/>
        </w:rPr>
        <w:t>The information system for European public procurement:</w:t>
      </w:r>
    </w:p>
    <w:p>
      <w:pPr>
        <w:ind w:left="567"/>
        <w:rPr>
          <w:noProof/>
        </w:rPr>
      </w:pPr>
    </w:p>
    <w:p>
      <w:pPr>
        <w:ind w:left="567"/>
        <w:rPr>
          <w:noProof/>
        </w:rPr>
      </w:pPr>
      <w:r>
        <w:rPr>
          <w:noProof/>
        </w:rPr>
        <w:t>http://simap.europa.eu/index_en.html</w:t>
      </w:r>
    </w:p>
    <w:p>
      <w:pPr>
        <w:ind w:left="567"/>
        <w:rPr>
          <w:i/>
          <w:iCs/>
          <w:noProof/>
        </w:rPr>
      </w:pPr>
      <w:r>
        <w:rPr>
          <w:noProof/>
        </w:rPr>
        <w:t xml:space="preserve">The </w:t>
      </w:r>
      <w:r>
        <w:rPr>
          <w:i/>
          <w:iCs/>
          <w:noProof/>
        </w:rPr>
        <w:t>Official Journal of the European Union</w:t>
      </w:r>
    </w:p>
    <w:p>
      <w:pPr>
        <w:ind w:left="567"/>
        <w:rPr>
          <w:noProof/>
        </w:rPr>
      </w:pPr>
    </w:p>
    <w:p>
      <w:pPr>
        <w:rPr>
          <w:noProof/>
        </w:rPr>
      </w:pPr>
      <w:r>
        <w:rPr>
          <w:noProof/>
        </w:rPr>
        <w:t>2.</w:t>
      </w:r>
      <w:r>
        <w:rPr>
          <w:noProof/>
        </w:rPr>
        <w:tab/>
        <w:t>For Singapore:</w:t>
      </w:r>
    </w:p>
    <w:p>
      <w:pPr>
        <w:rPr>
          <w:noProof/>
        </w:rPr>
      </w:pPr>
    </w:p>
    <w:p>
      <w:pPr>
        <w:ind w:left="567"/>
        <w:rPr>
          <w:noProof/>
        </w:rPr>
      </w:pPr>
      <w:r>
        <w:rPr>
          <w:noProof/>
        </w:rPr>
        <w:t>(a)</w:t>
      </w:r>
      <w:r>
        <w:rPr>
          <w:noProof/>
        </w:rPr>
        <w:tab/>
        <w:t>For paragraph 2(a) of Article 9.5 (Information on the Procurement System):</w:t>
      </w:r>
    </w:p>
    <w:p>
      <w:pPr>
        <w:ind w:left="1134"/>
        <w:rPr>
          <w:noProof/>
        </w:rPr>
      </w:pPr>
    </w:p>
    <w:p>
      <w:pPr>
        <w:ind w:left="1134"/>
        <w:rPr>
          <w:noProof/>
        </w:rPr>
      </w:pPr>
      <w:r>
        <w:rPr>
          <w:noProof/>
        </w:rPr>
        <w:t>The Republic of Singapore Government Gazette</w:t>
      </w:r>
    </w:p>
    <w:p>
      <w:pPr>
        <w:ind w:left="567"/>
        <w:rPr>
          <w:noProof/>
        </w:rPr>
      </w:pPr>
    </w:p>
    <w:p>
      <w:pPr>
        <w:ind w:left="567"/>
        <w:rPr>
          <w:noProof/>
        </w:rPr>
      </w:pPr>
      <w:r>
        <w:rPr>
          <w:noProof/>
        </w:rPr>
        <w:t>(b)</w:t>
      </w:r>
      <w:r>
        <w:rPr>
          <w:noProof/>
        </w:rPr>
        <w:tab/>
        <w:t>For paragraph 2(b) of Article 9.5 (Information on the Procurement System):</w:t>
      </w:r>
    </w:p>
    <w:p>
      <w:pPr>
        <w:ind w:left="1134"/>
        <w:rPr>
          <w:noProof/>
        </w:rPr>
      </w:pPr>
    </w:p>
    <w:p>
      <w:pPr>
        <w:ind w:left="1134"/>
        <w:rPr>
          <w:noProof/>
        </w:rPr>
      </w:pPr>
      <w:r>
        <w:rPr>
          <w:noProof/>
        </w:rPr>
        <w:t>The Government Electronic Business portal (GeBIZ)</w:t>
      </w:r>
    </w:p>
    <w:p>
      <w:pPr>
        <w:ind w:left="1134"/>
        <w:rPr>
          <w:noProof/>
        </w:rPr>
      </w:pPr>
      <w:r>
        <w:rPr>
          <w:noProof/>
        </w:rPr>
        <w:t>http://www.gebiz.gov.sg/</w:t>
      </w:r>
    </w:p>
    <w:p>
      <w:pPr>
        <w:ind w:left="1134"/>
        <w:rPr>
          <w:noProof/>
        </w:rPr>
      </w:pPr>
    </w:p>
    <w:p>
      <w:pPr>
        <w:ind w:left="1134"/>
        <w:rPr>
          <w:noProof/>
        </w:rPr>
      </w:pPr>
    </w:p>
    <w:p>
      <w:pPr>
        <w:ind w:left="1134"/>
        <w:jc w:val="center"/>
        <w:rPr>
          <w:noProof/>
        </w:rPr>
      </w:pPr>
      <w:r>
        <w:rPr>
          <w:noProof/>
        </w:rPr>
        <w:t>_______________</w:t>
      </w:r>
    </w:p>
    <w:p>
      <w:pPr>
        <w:ind w:left="1134"/>
        <w:jc w:val="center"/>
        <w:rPr>
          <w:noProof/>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lang w:eastAsia="ko-KR"/>
        </w:rPr>
      </w:pPr>
      <w:r>
        <w:rPr>
          <w:rFonts w:eastAsia="Gulim"/>
          <w:b/>
          <w:bCs/>
          <w:iCs/>
          <w:noProof/>
          <w:u w:val="single"/>
          <w:lang w:eastAsia="ko-KR"/>
        </w:rPr>
        <w:t>ANNEX 9-I</w:t>
      </w:r>
    </w:p>
    <w:p>
      <w:pPr>
        <w:jc w:val="center"/>
        <w:rPr>
          <w:rFonts w:eastAsia="Gulim"/>
          <w:iCs/>
          <w:noProof/>
          <w:lang w:eastAsia="ko-KR"/>
        </w:rPr>
      </w:pPr>
    </w:p>
    <w:p>
      <w:pPr>
        <w:jc w:val="center"/>
        <w:rPr>
          <w:rFonts w:eastAsia="Gulim"/>
          <w:iCs/>
          <w:noProof/>
          <w:lang w:eastAsia="ko-KR"/>
        </w:rPr>
      </w:pPr>
    </w:p>
    <w:p>
      <w:pPr>
        <w:jc w:val="center"/>
        <w:rPr>
          <w:rFonts w:eastAsia="Gulim"/>
          <w:iCs/>
          <w:noProof/>
          <w:lang w:eastAsia="ko-KR"/>
        </w:rPr>
      </w:pPr>
      <w:r>
        <w:rPr>
          <w:rFonts w:eastAsia="Gulim"/>
          <w:iCs/>
          <w:noProof/>
          <w:lang w:eastAsia="ko-KR"/>
        </w:rPr>
        <w:t>PUBLIC-PRIVATE-PARTNERSHIPS</w:t>
      </w:r>
    </w:p>
    <w:p>
      <w:pPr>
        <w:spacing w:after="120"/>
        <w:jc w:val="center"/>
        <w:rPr>
          <w:rFonts w:eastAsia="Gulim"/>
          <w:iCs/>
          <w:noProof/>
          <w:lang w:eastAsia="ko-KR"/>
        </w:rPr>
      </w:pPr>
    </w:p>
    <w:p>
      <w:pPr>
        <w:ind w:left="567" w:hanging="567"/>
        <w:rPr>
          <w:noProof/>
        </w:rPr>
      </w:pPr>
      <w:r>
        <w:rPr>
          <w:noProof/>
        </w:rPr>
        <w:t>1.</w:t>
      </w:r>
      <w:r>
        <w:rPr>
          <w:noProof/>
        </w:rPr>
        <w:tab/>
        <w:t>The Parties share an understanding that a public-private-partnership (hereinafter referred to as "PPP") refers to a contractual arrangement between a procuring entity and a supplier to deliver a set of services, in which the supplier is granted a major role, in particular in that the risks generally borne by the public sector (such as operative or financial risk) are partially or fully transferred to the supplier.</w:t>
      </w:r>
    </w:p>
    <w:p>
      <w:pPr>
        <w:ind w:left="567" w:hanging="567"/>
        <w:rPr>
          <w:noProof/>
        </w:rPr>
      </w:pPr>
    </w:p>
    <w:p>
      <w:pPr>
        <w:jc w:val="center"/>
        <w:rPr>
          <w:rFonts w:eastAsia="Gulim"/>
          <w:iCs/>
          <w:noProof/>
          <w:lang w:eastAsia="ko-KR"/>
        </w:rPr>
      </w:pPr>
      <w:r>
        <w:rPr>
          <w:rFonts w:eastAsia="Gulim"/>
          <w:iCs/>
          <w:noProof/>
          <w:lang w:eastAsia="ko-KR"/>
        </w:rPr>
        <w:t>Possible Types of PPP Arrangements</w:t>
      </w:r>
    </w:p>
    <w:p>
      <w:pPr>
        <w:jc w:val="center"/>
        <w:rPr>
          <w:rFonts w:eastAsia="Gulim"/>
          <w:iCs/>
          <w:noProof/>
          <w:lang w:eastAsia="ko-KR"/>
        </w:rPr>
      </w:pPr>
    </w:p>
    <w:p>
      <w:pPr>
        <w:ind w:left="567" w:hanging="567"/>
        <w:rPr>
          <w:noProof/>
        </w:rPr>
      </w:pPr>
      <w:r>
        <w:rPr>
          <w:noProof/>
        </w:rPr>
        <w:t>2.</w:t>
      </w:r>
      <w:r>
        <w:rPr>
          <w:noProof/>
        </w:rPr>
        <w:tab/>
        <w:t>For the purpose of Chapter</w:t>
      </w:r>
      <w:r>
        <w:rPr>
          <w:noProof/>
          <w:color w:val="548DD4"/>
        </w:rPr>
        <w:t xml:space="preserve"> </w:t>
      </w:r>
      <w:r>
        <w:rPr>
          <w:bCs/>
          <w:noProof/>
        </w:rPr>
        <w:t>Nine (Government Procurement) and this Annex</w:t>
      </w:r>
      <w:r>
        <w:rPr>
          <w:noProof/>
        </w:rPr>
        <w:t>, PPP in particular include but are not limited to the following types of arrangements:</w:t>
      </w:r>
    </w:p>
    <w:p>
      <w:pPr>
        <w:ind w:left="567" w:hanging="567"/>
        <w:rPr>
          <w:noProof/>
        </w:rPr>
      </w:pPr>
    </w:p>
    <w:p>
      <w:pPr>
        <w:ind w:left="1134" w:hanging="567"/>
        <w:rPr>
          <w:noProof/>
        </w:rPr>
      </w:pPr>
      <w:r>
        <w:rPr>
          <w:noProof/>
        </w:rPr>
        <w:t>(a)</w:t>
      </w:r>
      <w:r>
        <w:rPr>
          <w:noProof/>
        </w:rPr>
        <w:tab/>
        <w:t>Build-operate-transfer: any contractual arrangement the purpose of which is to provide for the construction or rehabilitation of physical infrastructures, buildings, facilities or other government-owned works and under which, as consideration for a supplier's execution of a contractual arrangement, a procuring entity grants to the supplier, for a specified period of time, temporary ownership or a right to control and operate, and demand payment for, the use of such works for the duration of the contract;</w:t>
      </w:r>
    </w:p>
    <w:p>
      <w:pPr>
        <w:ind w:left="1134" w:hanging="567"/>
        <w:rPr>
          <w:noProof/>
        </w:rPr>
      </w:pPr>
    </w:p>
    <w:p>
      <w:pPr>
        <w:ind w:left="1134" w:hanging="567"/>
        <w:rPr>
          <w:noProof/>
        </w:rPr>
      </w:pPr>
      <w:r>
        <w:rPr>
          <w:noProof/>
        </w:rPr>
        <w:br w:type="page"/>
        <w:t>(b)</w:t>
      </w:r>
      <w:r>
        <w:rPr>
          <w:noProof/>
        </w:rPr>
        <w:tab/>
        <w:t>Build-rent-own-transfer/ build-lease-operate contracts: where a private operator may rent or lease the asset after the transfer to the procuring entity;</w:t>
      </w:r>
    </w:p>
    <w:p>
      <w:pPr>
        <w:ind w:left="1134" w:hanging="567"/>
        <w:rPr>
          <w:noProof/>
        </w:rPr>
      </w:pPr>
    </w:p>
    <w:p>
      <w:pPr>
        <w:ind w:left="1134" w:hanging="567"/>
        <w:rPr>
          <w:noProof/>
        </w:rPr>
      </w:pPr>
      <w:r>
        <w:rPr>
          <w:noProof/>
        </w:rPr>
        <w:t>(c)</w:t>
      </w:r>
      <w:r>
        <w:rPr>
          <w:noProof/>
        </w:rPr>
        <w:tab/>
        <w:t>Design-Finance-Build-Operate contracts: where a private operator designs, builds, develops, operates and manages an asset, without a requirement to transfer the asset at the end of contract; or</w:t>
      </w:r>
    </w:p>
    <w:p>
      <w:pPr>
        <w:ind w:left="1134" w:hanging="567"/>
        <w:rPr>
          <w:noProof/>
        </w:rPr>
      </w:pPr>
    </w:p>
    <w:p>
      <w:pPr>
        <w:ind w:left="1134" w:hanging="567"/>
        <w:rPr>
          <w:noProof/>
        </w:rPr>
      </w:pPr>
      <w:r>
        <w:rPr>
          <w:noProof/>
        </w:rPr>
        <w:t>(d)</w:t>
      </w:r>
      <w:r>
        <w:rPr>
          <w:noProof/>
        </w:rPr>
        <w:tab/>
        <w:t>Lease-Develop-Operate contracts: where a private operator leases an existing asset, possibly expands or restores it, and operates it.</w:t>
      </w:r>
    </w:p>
    <w:p>
      <w:pPr>
        <w:pStyle w:val="Point1"/>
        <w:rPr>
          <w:noProof/>
        </w:rPr>
      </w:pPr>
    </w:p>
    <w:p>
      <w:pPr>
        <w:jc w:val="center"/>
        <w:rPr>
          <w:bCs/>
          <w:noProof/>
        </w:rPr>
      </w:pPr>
      <w:r>
        <w:rPr>
          <w:bCs/>
          <w:noProof/>
        </w:rPr>
        <w:t xml:space="preserve">Treatment of PPP under the Union's and Singapore's </w:t>
      </w:r>
      <w:r>
        <w:rPr>
          <w:bCs/>
          <w:noProof/>
        </w:rPr>
        <w:br/>
        <w:t>Respective Legal Frameworks</w:t>
      </w:r>
    </w:p>
    <w:p>
      <w:pPr>
        <w:ind w:left="567" w:hanging="567"/>
        <w:rPr>
          <w:noProof/>
        </w:rPr>
      </w:pPr>
    </w:p>
    <w:p>
      <w:pPr>
        <w:ind w:left="567" w:hanging="567"/>
        <w:rPr>
          <w:noProof/>
        </w:rPr>
      </w:pPr>
      <w:r>
        <w:rPr>
          <w:noProof/>
        </w:rPr>
        <w:t>3.</w:t>
      </w:r>
      <w:r>
        <w:rPr>
          <w:noProof/>
        </w:rPr>
        <w:tab/>
        <w:t>For the purposes of Chapter Nine (Government Procurement) and this Annex:</w:t>
      </w:r>
    </w:p>
    <w:p>
      <w:pPr>
        <w:ind w:left="567" w:hanging="567"/>
        <w:rPr>
          <w:noProof/>
        </w:rPr>
      </w:pPr>
    </w:p>
    <w:p>
      <w:pPr>
        <w:ind w:left="1134" w:hanging="567"/>
        <w:rPr>
          <w:noProof/>
        </w:rPr>
      </w:pPr>
      <w:r>
        <w:rPr>
          <w:noProof/>
        </w:rPr>
        <w:t>(a)</w:t>
      </w:r>
      <w:r>
        <w:rPr>
          <w:noProof/>
        </w:rPr>
        <w:tab/>
        <w:t>for the Union, PPP fall into the two categories of either public works/public services contracts or public works /services concessions, as prescribed in the Union's relevant legislation governing public procurement;</w:t>
      </w:r>
    </w:p>
    <w:p>
      <w:pPr>
        <w:ind w:left="567" w:hanging="567"/>
        <w:rPr>
          <w:noProof/>
        </w:rPr>
      </w:pPr>
    </w:p>
    <w:p>
      <w:pPr>
        <w:ind w:left="1134" w:hanging="567"/>
        <w:rPr>
          <w:noProof/>
        </w:rPr>
      </w:pPr>
      <w:r>
        <w:rPr>
          <w:noProof/>
        </w:rPr>
        <w:t>(b)</w:t>
      </w:r>
      <w:r>
        <w:rPr>
          <w:noProof/>
        </w:rPr>
        <w:tab/>
        <w:t>for Singapore, PPP are governed by the provisions of the Government Procurement Act and its subsidiary legislation, provided they meet the criteria set out therein.</w:t>
      </w:r>
    </w:p>
    <w:p>
      <w:pPr>
        <w:ind w:left="1134" w:hanging="567"/>
        <w:rPr>
          <w:noProof/>
        </w:rPr>
      </w:pPr>
    </w:p>
    <w:p>
      <w:pPr>
        <w:jc w:val="center"/>
        <w:rPr>
          <w:bCs/>
          <w:noProof/>
        </w:rPr>
      </w:pPr>
      <w:r>
        <w:rPr>
          <w:bCs/>
          <w:noProof/>
        </w:rPr>
        <w:br w:type="page"/>
        <w:t>Coverage of PPP and Rules Applicable to PPP</w:t>
      </w:r>
    </w:p>
    <w:p>
      <w:pPr>
        <w:jc w:val="center"/>
        <w:rPr>
          <w:bCs/>
          <w:noProof/>
        </w:rPr>
      </w:pPr>
    </w:p>
    <w:p>
      <w:pPr>
        <w:ind w:left="567" w:hanging="567"/>
        <w:rPr>
          <w:noProof/>
        </w:rPr>
      </w:pPr>
      <w:r>
        <w:rPr>
          <w:noProof/>
        </w:rPr>
        <w:t>4.</w:t>
      </w:r>
      <w:r>
        <w:rPr>
          <w:noProof/>
        </w:rPr>
        <w:tab/>
        <w:t>PPP are covered under Chapter Nine (Government Procurement) subject to Article 9.2 (Scope and Coverage).</w:t>
      </w:r>
    </w:p>
    <w:p>
      <w:pPr>
        <w:ind w:left="567" w:hanging="567"/>
        <w:rPr>
          <w:noProof/>
        </w:rPr>
      </w:pPr>
    </w:p>
    <w:p>
      <w:pPr>
        <w:ind w:left="567" w:hanging="567"/>
        <w:rPr>
          <w:noProof/>
        </w:rPr>
      </w:pPr>
      <w:r>
        <w:rPr>
          <w:noProof/>
        </w:rPr>
        <w:t>5.</w:t>
      </w:r>
      <w:r>
        <w:rPr>
          <w:noProof/>
        </w:rPr>
        <w:tab/>
        <w:t>The commitments under Chapter Nine (Government Procurement) only apply to the PPP contract concluded between a covered procuring entity and a supplier to which the PPP contract is awarded. Chapter Nine (Government Procurement) does not govern:</w:t>
      </w:r>
    </w:p>
    <w:p>
      <w:pPr>
        <w:ind w:left="567" w:hanging="567"/>
        <w:rPr>
          <w:noProof/>
        </w:rPr>
      </w:pPr>
    </w:p>
    <w:p>
      <w:pPr>
        <w:ind w:left="1134" w:hanging="567"/>
        <w:rPr>
          <w:noProof/>
        </w:rPr>
      </w:pPr>
      <w:r>
        <w:rPr>
          <w:noProof/>
        </w:rPr>
        <w:t>(a)</w:t>
      </w:r>
      <w:r>
        <w:rPr>
          <w:noProof/>
        </w:rPr>
        <w:tab/>
        <w:t>the internal arrangement of the supplier where the supplier is a group of persons providing or seeking to provide services; or</w:t>
      </w:r>
    </w:p>
    <w:p>
      <w:pPr>
        <w:ind w:left="1134" w:hanging="567"/>
        <w:rPr>
          <w:noProof/>
        </w:rPr>
      </w:pPr>
    </w:p>
    <w:p>
      <w:pPr>
        <w:ind w:left="1134" w:hanging="567"/>
        <w:rPr>
          <w:noProof/>
        </w:rPr>
      </w:pPr>
      <w:r>
        <w:rPr>
          <w:noProof/>
        </w:rPr>
        <w:t>(b)</w:t>
      </w:r>
      <w:r>
        <w:rPr>
          <w:noProof/>
        </w:rPr>
        <w:tab/>
        <w:t>the acquisition of goods, construction services or other services or any combination of the aforesaid by the supplier to which the PPP contract is awarded.</w:t>
      </w:r>
    </w:p>
    <w:p>
      <w:pPr>
        <w:ind w:left="1134" w:hanging="567"/>
        <w:rPr>
          <w:noProof/>
        </w:rPr>
      </w:pPr>
    </w:p>
    <w:p>
      <w:pPr>
        <w:ind w:left="1134" w:hanging="567"/>
        <w:rPr>
          <w:noProof/>
        </w:rPr>
      </w:pPr>
    </w:p>
    <w:p>
      <w:pPr>
        <w:ind w:left="1134" w:hanging="567"/>
        <w:jc w:val="center"/>
        <w:rPr>
          <w:noProof/>
        </w:rPr>
      </w:pPr>
      <w:r>
        <w:rPr>
          <w:noProof/>
        </w:rPr>
        <w:t>________________</w:t>
      </w:r>
    </w:p>
    <w:p>
      <w:pPr>
        <w:rPr>
          <w:noProof/>
          <w:lang w:val="en-GB"/>
        </w:rPr>
      </w:pPr>
    </w:p>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7" w:h="16839"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102</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7</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2</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XX/XX/XXX/en </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EU/SG/XXX/en </w:t>
    </w:r>
    <w:r>
      <w:fldChar w:fldCharType="begin"/>
    </w:r>
    <w:r>
      <w:instrText xml:space="preserve"> PAGE   \* MERGEFORMAT </w:instrText>
    </w:r>
    <w:r>
      <w:fldChar w:fldCharType="separate"/>
    </w:r>
    <w:r>
      <w:rPr>
        <w:noProof/>
      </w:rPr>
      <w:t>79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rPr>
          <w:strike/>
        </w:rPr>
      </w:pPr>
      <w:r>
        <w:rPr>
          <w:rStyle w:val="FootnoteReference"/>
          <w:b/>
          <w:bCs/>
        </w:rPr>
        <w:footnoteRef/>
      </w:r>
      <w:r>
        <w:tab/>
        <w:t>Postal activities as per act of 24 December 1993.</w:t>
      </w:r>
    </w:p>
  </w:footnote>
  <w:footnote w:id="2">
    <w:p>
      <w:pPr>
        <w:pStyle w:val="FootnoteText"/>
      </w:pPr>
      <w:r>
        <w:rPr>
          <w:rStyle w:val="FootnoteReference"/>
          <w:b/>
          <w:bCs/>
        </w:rPr>
        <w:footnoteRef/>
      </w:r>
      <w:r>
        <w:tab/>
        <w:t>Acts as the central purchasing entity for all the Italian public administration.</w:t>
      </w:r>
    </w:p>
  </w:footnote>
  <w:footnote w:id="3">
    <w:p>
      <w:pPr>
        <w:pStyle w:val="FootnoteText"/>
        <w:spacing w:line="240" w:lineRule="auto"/>
      </w:pPr>
      <w:r>
        <w:rPr>
          <w:rStyle w:val="FootnoteReference"/>
          <w:b/>
          <w:bCs/>
        </w:rPr>
        <w:footnoteRef/>
      </w:r>
      <w:r>
        <w:tab/>
        <w:t>Regulation (EC) No 1059/2003 of the European Parliament and of the Council of 26 May 2003 on the establishment of a common classification of territorial units for statistics (NUTS), OJ L154 21.06.2003, as amended.</w:t>
      </w:r>
    </w:p>
  </w:footnote>
  <w:footnote w:id="4">
    <w:p>
      <w:pPr>
        <w:pStyle w:val="FootnoteText"/>
        <w:spacing w:line="240" w:lineRule="auto"/>
      </w:pPr>
      <w:r>
        <w:rPr>
          <w:rStyle w:val="FootnoteReference"/>
          <w:b/>
          <w:bCs/>
        </w:rPr>
        <w:footnoteRef/>
      </w:r>
      <w:r>
        <w:tab/>
        <w:t>For the purposes of this Annex, the "Union's procurement directive" refers to Directive 2004/18/EC of the European Parliament and of the Council of 31 March 2004 on the coordination of procedures for the award of public works contracts, public supply contracts and public service contracts, OJ L134 of 30.4.2004, as amended.</w:t>
      </w:r>
    </w:p>
  </w:footnote>
  <w:footnote w:id="5">
    <w:p>
      <w:pPr>
        <w:pStyle w:val="FootnoteText"/>
        <w:spacing w:line="240" w:lineRule="auto"/>
        <w:ind w:left="567" w:hanging="567"/>
      </w:pPr>
      <w:r>
        <w:rPr>
          <w:rStyle w:val="FootnoteReference"/>
          <w:b/>
          <w:bCs/>
        </w:rPr>
        <w:footnoteRef/>
      </w:r>
      <w:r>
        <w:tab/>
        <w:t>For the purposes of this Annex, the "Union's utilities directive" refers to Directive 2004/17/EC of the European Parliament and of the Council of 31 March 2004 coordinating the procurement procedures of entities operating in the water, energy, transport and postal services sectors, OJ L 134 of 30.4.2004, as amended.</w:t>
      </w:r>
    </w:p>
  </w:footnote>
  <w:footnote w:id="6">
    <w:p>
      <w:pPr>
        <w:pStyle w:val="FootnoteText"/>
        <w:spacing w:line="240" w:lineRule="auto"/>
        <w:ind w:left="567" w:hanging="567"/>
      </w:pPr>
      <w:r>
        <w:rPr>
          <w:rStyle w:val="FootnoteReference"/>
          <w:b/>
          <w:bCs/>
        </w:rPr>
        <w:footnoteRef/>
      </w:r>
      <w:r>
        <w:tab/>
        <w:t>According to the Union's utilities directive, a public undertaking is any undertaking over which the contracting authorities may exercise directly or indirectly a dominant influence by virtue of their ownership of it, their financial participation therein, or the rules which govern it.</w:t>
      </w:r>
    </w:p>
    <w:p>
      <w:pPr>
        <w:pStyle w:val="FootnoteText"/>
        <w:spacing w:line="240" w:lineRule="auto"/>
        <w:ind w:left="567" w:firstLine="0"/>
      </w:pPr>
      <w:r>
        <w:t>A dominant influence on the part of the contracting authorities shall be presumed when these authorities, directly or indirectly, in relation to an undertaking:</w:t>
      </w:r>
    </w:p>
    <w:p>
      <w:pPr>
        <w:pStyle w:val="FootnoteText"/>
        <w:spacing w:line="240" w:lineRule="auto"/>
        <w:ind w:left="1134" w:hanging="567"/>
      </w:pPr>
      <w:r>
        <w:t>-</w:t>
      </w:r>
      <w:r>
        <w:tab/>
        <w:t>hold the majority of the undertaking's subscribed capital, or</w:t>
      </w:r>
    </w:p>
    <w:p>
      <w:pPr>
        <w:pStyle w:val="FootnoteText"/>
        <w:spacing w:line="240" w:lineRule="auto"/>
        <w:ind w:left="1134" w:hanging="567"/>
      </w:pPr>
      <w:r>
        <w:t>-</w:t>
      </w:r>
      <w:r>
        <w:tab/>
        <w:t>control the majority of the votes attaching to shares issued by the undertaking, or</w:t>
      </w:r>
    </w:p>
    <w:p>
      <w:pPr>
        <w:pStyle w:val="FootnoteText"/>
        <w:spacing w:line="240" w:lineRule="auto"/>
        <w:ind w:left="1134" w:hanging="567"/>
      </w:pPr>
      <w:r>
        <w:t>-</w:t>
      </w:r>
      <w:r>
        <w:tab/>
        <w:t>can appoint more than half of the undertaking's administrative, management or supervisory body.</w:t>
      </w:r>
    </w:p>
  </w:footnote>
  <w:footnote w:id="7">
    <w:p>
      <w:pPr>
        <w:pStyle w:val="FootnoteText"/>
        <w:spacing w:line="240" w:lineRule="auto"/>
      </w:pPr>
      <w:r>
        <w:rPr>
          <w:rStyle w:val="FootnoteReference"/>
          <w:b/>
          <w:bCs/>
        </w:rPr>
        <w:footnoteRef/>
      </w:r>
      <w:r>
        <w:tab/>
        <w:t>As regards transport services, a network shall be considered to exist where the service is provided under operating conditions laid down by a competent authority of a Member State of the Union, such as conditions on the routes to be served, the capacity to be made available or the frequency of the service.</w:t>
      </w:r>
    </w:p>
  </w:footnote>
  <w:footnote w:id="8">
    <w:p>
      <w:pPr>
        <w:pStyle w:val="FootnoteText"/>
        <w:spacing w:line="240" w:lineRule="auto"/>
      </w:pPr>
      <w:r>
        <w:rPr>
          <w:rStyle w:val="FootnoteReference"/>
          <w:b/>
          <w:bCs/>
        </w:rPr>
        <w:footnoteRef/>
      </w:r>
      <w:r>
        <w:tab/>
        <w:t>E.g. the provision or operation of networks (within the meaning of footnote 4) providing a service to the public in the field of transport by high-speed or conventional trains.</w:t>
      </w:r>
    </w:p>
  </w:footnote>
  <w:footnote w:id="9">
    <w:p>
      <w:pPr>
        <w:pStyle w:val="FootnoteText"/>
        <w:spacing w:line="240" w:lineRule="auto"/>
      </w:pPr>
      <w:r>
        <w:rPr>
          <w:rStyle w:val="FootnoteReference"/>
          <w:b/>
          <w:bCs/>
        </w:rPr>
        <w:footnoteRef/>
      </w:r>
      <w:r>
        <w:tab/>
        <w:t>"Affiliated undertaking" means any undertaking the annual accounts of which are consolidated with those of the procuring entity in accordance with the requirements of Council Directive 83/349/EEC on consolidated accounts, or in case of entities not subject to that Directive, any undertaking over which the procuring entity may exercise, directly or indirectly, a dominant influence, or which may exercise a dominant influence over the procuring entity, or which, in common with the procuring entity, is subject to the dominant influence of another undertaking by virtue of ownership, financial participation, or the rules which govern it.</w:t>
      </w:r>
    </w:p>
  </w:footnote>
  <w:footnote w:id="10">
    <w:p>
      <w:pPr>
        <w:pStyle w:val="FootnoteText"/>
        <w:spacing w:line="240" w:lineRule="auto"/>
      </w:pPr>
      <w:r>
        <w:rPr>
          <w:rStyle w:val="FootnoteReference"/>
          <w:b/>
          <w:bCs/>
        </w:rPr>
        <w:footnoteRef/>
      </w:r>
      <w:r>
        <w:tab/>
        <w:t>When, because of the date on which an affiliated undertaking was created or commenced activities, the turnover is not available for the preceding three years, it will be sufficient for that undertaking to show that the turnover referred to in this paragraph is credible, in particular by means of business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F2F8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860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F674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E82E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7849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90B7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16323A"/>
    <w:name w:val="0.9331784"/>
    <w:lvl w:ilvl="0">
      <w:start w:val="1"/>
      <w:numFmt w:val="decimal"/>
      <w:pStyle w:val="ListNumber"/>
      <w:lvlText w:val="%1."/>
      <w:lvlJc w:val="left"/>
      <w:pPr>
        <w:tabs>
          <w:tab w:val="num" w:pos="360"/>
        </w:tabs>
        <w:ind w:left="360" w:hanging="360"/>
      </w:pPr>
    </w:lvl>
  </w:abstractNum>
  <w:abstractNum w:abstractNumId="7">
    <w:nsid w:val="FFFFFF89"/>
    <w:multiLevelType w:val="singleLevel"/>
    <w:tmpl w:val="97540D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6265681"/>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name w:val="0.2452906"/>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0.133369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6">
    <w:nsid w:val="79C96D36"/>
    <w:multiLevelType w:val="multilevel"/>
    <w:tmpl w:val="BE983CE4"/>
    <w:name w:val="0.698631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num>
  <w:num w:numId="10">
    <w:abstractNumId w:val="12"/>
  </w:num>
  <w:num w:numId="11">
    <w:abstractNumId w:val="21"/>
  </w:num>
  <w:num w:numId="12">
    <w:abstractNumId w:val="17"/>
  </w:num>
  <w:num w:numId="13">
    <w:abstractNumId w:val="25"/>
  </w:num>
  <w:num w:numId="14">
    <w:abstractNumId w:val="28"/>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23"/>
  </w:num>
  <w:num w:numId="20">
    <w:abstractNumId w:val="11"/>
  </w:num>
  <w:num w:numId="21">
    <w:abstractNumId w:val="14"/>
  </w:num>
  <w:num w:numId="22">
    <w:abstractNumId w:val="9"/>
  </w:num>
  <w:num w:numId="23">
    <w:abstractNumId w:val="22"/>
  </w:num>
  <w:num w:numId="24">
    <w:abstractNumId w:val="8"/>
  </w:num>
  <w:num w:numId="25">
    <w:abstractNumId w:val="15"/>
  </w:num>
  <w:num w:numId="26">
    <w:abstractNumId w:val="18"/>
  </w:num>
  <w:num w:numId="27">
    <w:abstractNumId w:val="19"/>
  </w:num>
  <w:num w:numId="28">
    <w:abstractNumId w:val="10"/>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6"/>
    <w:docVar w:name="LW_ANNEX_NBR_LAST" w:val="6"/>
    <w:docVar w:name="LW_ANNEX_UNIQUE" w:val="0"/>
    <w:docVar w:name="LW_CORRIGENDUM" w:val="&lt;UNUSED&gt;"/>
    <w:docVar w:name="LW_COVERPAGE_EXISTS" w:val="True"/>
    <w:docVar w:name="LW_COVERPAGE_GUID" w:val="8DC0D3E0-EE37-4029-81C1-86F804C8EE75"/>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contacts" w:name="S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2" w:qFormat="1"/>
    <w:lsdException w:name="heading 9" w:uiPriority="2"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table of figures" w:uiPriority="0"/>
    <w:lsdException w:name="envelope address"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imes New Roman" w:cs="Times New Roman"/>
      <w:b/>
      <w:bCs/>
      <w:smallCaps/>
      <w:szCs w:val="28"/>
      <w:lang w:val="en-GB" w:eastAsia="en-GB"/>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imes New Roman" w:cs="Times New Roman"/>
      <w:b/>
      <w:bCs/>
      <w:szCs w:val="26"/>
      <w:lang w:val="en-GB" w:eastAsia="en-GB"/>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imes New Roman" w:cs="Times New Roman"/>
      <w:bCs/>
      <w:i/>
      <w:lang w:val="en-GB" w:eastAsia="en-GB"/>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imes New Roman" w:cs="Times New Roman"/>
      <w:bCs/>
      <w:iCs/>
      <w:lang w:val="en-GB" w:eastAsia="en-GB"/>
    </w:rPr>
  </w:style>
  <w:style w:type="paragraph" w:styleId="Heading5">
    <w:name w:val="heading 5"/>
    <w:basedOn w:val="Normal"/>
    <w:next w:val="BodyText"/>
    <w:link w:val="Heading5Char"/>
    <w:qFormat/>
    <w:pPr>
      <w:keepNext/>
      <w:keepLines/>
      <w:tabs>
        <w:tab w:val="num" w:pos="720"/>
      </w:tabs>
      <w:spacing w:after="240"/>
      <w:ind w:left="720" w:hanging="720"/>
      <w:outlineLvl w:val="4"/>
    </w:pPr>
    <w:rPr>
      <w:rFonts w:eastAsia="Calibri" w:cs="Times New Roman"/>
      <w:i/>
      <w:sz w:val="22"/>
      <w:lang w:val="x-none" w:eastAsia="x-none"/>
    </w:rPr>
  </w:style>
  <w:style w:type="paragraph" w:styleId="Heading6">
    <w:name w:val="heading 6"/>
    <w:basedOn w:val="Normal"/>
    <w:next w:val="Normal"/>
    <w:link w:val="Heading6Char"/>
    <w:qFormat/>
    <w:pPr>
      <w:spacing w:after="240"/>
      <w:outlineLvl w:val="5"/>
    </w:pPr>
    <w:rPr>
      <w:rFonts w:eastAsia="Calibri" w:cs="Times New Roman"/>
      <w:sz w:val="22"/>
      <w:lang w:val="x-none" w:eastAsia="x-none"/>
    </w:rPr>
  </w:style>
  <w:style w:type="paragraph" w:styleId="Heading7">
    <w:name w:val="heading 7"/>
    <w:basedOn w:val="Normal"/>
    <w:next w:val="Normal"/>
    <w:link w:val="Heading7Char"/>
    <w:qFormat/>
    <w:pPr>
      <w:spacing w:after="240"/>
      <w:outlineLvl w:val="6"/>
    </w:pPr>
    <w:rPr>
      <w:rFonts w:eastAsia="Calibri" w:cs="Times New Roman"/>
      <w:sz w:val="22"/>
      <w:lang w:val="x-none" w:eastAsia="x-none"/>
    </w:rPr>
  </w:style>
  <w:style w:type="paragraph" w:styleId="Heading8">
    <w:name w:val="heading 8"/>
    <w:basedOn w:val="Normal"/>
    <w:next w:val="Normal"/>
    <w:link w:val="Heading8Char"/>
    <w:uiPriority w:val="2"/>
    <w:semiHidden/>
    <w:unhideWhenUsed/>
    <w:pPr>
      <w:keepNext/>
      <w:keepLines/>
      <w:spacing w:before="200"/>
      <w:outlineLvl w:val="7"/>
    </w:pPr>
    <w:rPr>
      <w:rFonts w:eastAsia="Calibri" w:cs="Times New Roman"/>
      <w:color w:val="404040"/>
      <w:sz w:val="22"/>
      <w:lang w:val="x-none" w:eastAsia="x-none"/>
    </w:rPr>
  </w:style>
  <w:style w:type="paragraph" w:styleId="Heading9">
    <w:name w:val="heading 9"/>
    <w:basedOn w:val="Normal"/>
    <w:next w:val="Normal"/>
    <w:link w:val="Heading9Char"/>
    <w:uiPriority w:val="2"/>
    <w:semiHidden/>
    <w:unhideWhenUsed/>
    <w:qFormat/>
    <w:pPr>
      <w:keepNext/>
      <w:keepLines/>
      <w:spacing w:before="200"/>
      <w:outlineLvl w:val="8"/>
    </w:pPr>
    <w:rPr>
      <w:rFonts w:eastAsia="Calibri" w:cs="Times New Roman"/>
      <w:iCs/>
      <w:color w:val="404040"/>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en-GB" w:eastAsia="en-GB"/>
    </w:rPr>
  </w:style>
  <w:style w:type="character" w:customStyle="1" w:styleId="Heading5Char">
    <w:name w:val="Heading 5 Char"/>
    <w:basedOn w:val="DefaultParagraphFont"/>
    <w:link w:val="Heading5"/>
    <w:rPr>
      <w:rFonts w:ascii="Times New Roman" w:eastAsia="Calibri" w:hAnsi="Times New Roman" w:cs="Times New Roman"/>
      <w:i/>
      <w:lang w:val="x-none" w:eastAsia="x-none"/>
    </w:rPr>
  </w:style>
  <w:style w:type="character" w:customStyle="1" w:styleId="Heading6Char">
    <w:name w:val="Heading 6 Char"/>
    <w:basedOn w:val="DefaultParagraphFont"/>
    <w:link w:val="Heading6"/>
    <w:rPr>
      <w:rFonts w:ascii="Times New Roman" w:eastAsia="Calibri" w:hAnsi="Times New Roman" w:cs="Times New Roman"/>
      <w:lang w:val="x-none" w:eastAsia="x-none"/>
    </w:rPr>
  </w:style>
  <w:style w:type="character" w:customStyle="1" w:styleId="Heading7Char">
    <w:name w:val="Heading 7 Char"/>
    <w:basedOn w:val="DefaultParagraphFont"/>
    <w:link w:val="Heading7"/>
    <w:rPr>
      <w:rFonts w:ascii="Times New Roman" w:eastAsia="Calibri" w:hAnsi="Times New Roman" w:cs="Times New Roman"/>
      <w:lang w:val="x-none" w:eastAsia="x-none"/>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x-none" w:eastAsia="x-none"/>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x-none" w:eastAsia="x-none"/>
    </w:rPr>
  </w:style>
  <w:style w:type="paragraph" w:styleId="Caption">
    <w:name w:val="caption"/>
    <w:basedOn w:val="Normal"/>
    <w:next w:val="Normal"/>
    <w:semiHidden/>
    <w:unhideWhenUsed/>
    <w:qFormat/>
    <w:rPr>
      <w:rFonts w:eastAsia="Times New Roman" w:cs="Times New Roman"/>
      <w:b/>
      <w:bCs/>
      <w:sz w:val="20"/>
      <w:lang w:val="en-GB" w:eastAsia="en-GB"/>
    </w:rPr>
  </w:style>
  <w:style w:type="paragraph" w:styleId="TableofFigures">
    <w:name w:val="table of figures"/>
    <w:basedOn w:val="Normal"/>
    <w:next w:val="Normal"/>
    <w:rPr>
      <w:rFonts w:eastAsia="Times New Roman" w:cs="Times New Roman"/>
      <w:lang w:val="en-GB" w:eastAsia="en-GB"/>
    </w:rPr>
  </w:style>
  <w:style w:type="paragraph" w:styleId="ListBullet">
    <w:name w:val="List Bullet"/>
    <w:basedOn w:val="Normal"/>
    <w:pPr>
      <w:numPr>
        <w:numId w:val="1"/>
      </w:numPr>
      <w:contextualSpacing/>
    </w:pPr>
    <w:rPr>
      <w:rFonts w:eastAsia="Times New Roman" w:cs="Times New Roman"/>
      <w:lang w:val="en-GB" w:eastAsia="en-GB"/>
    </w:rPr>
  </w:style>
  <w:style w:type="paragraph" w:styleId="ListBullet2">
    <w:name w:val="List Bullet 2"/>
    <w:basedOn w:val="Normal"/>
    <w:pPr>
      <w:numPr>
        <w:numId w:val="2"/>
      </w:numPr>
      <w:contextualSpacing/>
    </w:pPr>
    <w:rPr>
      <w:rFonts w:eastAsia="Times New Roman" w:cs="Times New Roman"/>
      <w:lang w:val="en-GB" w:eastAsia="en-GB"/>
    </w:rPr>
  </w:style>
  <w:style w:type="paragraph" w:styleId="ListBullet3">
    <w:name w:val="List Bullet 3"/>
    <w:basedOn w:val="Normal"/>
    <w:pPr>
      <w:numPr>
        <w:numId w:val="3"/>
      </w:numPr>
      <w:contextualSpacing/>
    </w:pPr>
    <w:rPr>
      <w:rFonts w:eastAsia="Times New Roman" w:cs="Times New Roman"/>
      <w:lang w:val="en-GB" w:eastAsia="en-GB"/>
    </w:rPr>
  </w:style>
  <w:style w:type="paragraph" w:styleId="ListBullet4">
    <w:name w:val="List Bullet 4"/>
    <w:basedOn w:val="Normal"/>
    <w:pPr>
      <w:numPr>
        <w:numId w:val="4"/>
      </w:numPr>
      <w:contextualSpacing/>
    </w:pPr>
    <w:rPr>
      <w:rFonts w:eastAsia="Times New Roman" w:cs="Times New Roman"/>
      <w:lang w:val="en-GB" w:eastAsia="en-GB"/>
    </w:rPr>
  </w:style>
  <w:style w:type="paragraph" w:styleId="ListNumber">
    <w:name w:val="List Number"/>
    <w:basedOn w:val="Normal"/>
    <w:pPr>
      <w:numPr>
        <w:numId w:val="5"/>
      </w:numPr>
      <w:contextualSpacing/>
    </w:pPr>
    <w:rPr>
      <w:rFonts w:eastAsia="Times New Roman" w:cs="Times New Roman"/>
      <w:lang w:val="en-GB" w:eastAsia="en-GB"/>
    </w:rPr>
  </w:style>
  <w:style w:type="paragraph" w:styleId="ListNumber2">
    <w:name w:val="List Number 2"/>
    <w:basedOn w:val="Normal"/>
    <w:pPr>
      <w:numPr>
        <w:numId w:val="6"/>
      </w:numPr>
      <w:contextualSpacing/>
    </w:pPr>
    <w:rPr>
      <w:rFonts w:eastAsia="Times New Roman" w:cs="Times New Roman"/>
      <w:lang w:val="en-GB" w:eastAsia="en-GB"/>
    </w:rPr>
  </w:style>
  <w:style w:type="paragraph" w:styleId="ListNumber3">
    <w:name w:val="List Number 3"/>
    <w:basedOn w:val="Normal"/>
    <w:pPr>
      <w:numPr>
        <w:numId w:val="7"/>
      </w:numPr>
      <w:contextualSpacing/>
    </w:pPr>
    <w:rPr>
      <w:rFonts w:eastAsia="Times New Roman" w:cs="Times New Roman"/>
      <w:lang w:val="en-GB" w:eastAsia="en-GB"/>
    </w:rPr>
  </w:style>
  <w:style w:type="paragraph" w:styleId="ListNumber4">
    <w:name w:val="List Number 4"/>
    <w:basedOn w:val="Normal"/>
    <w:pPr>
      <w:numPr>
        <w:numId w:val="8"/>
      </w:numPr>
      <w:contextualSpacing/>
    </w:pPr>
    <w:rPr>
      <w:rFonts w:eastAsia="Times New Roman" w:cs="Times New Roman"/>
      <w:lang w:val="en-GB" w:eastAsia="en-GB"/>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cs="Times New Roman"/>
      <w:sz w:val="20"/>
      <w:lang w:val="en-GB"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en-GB" w:eastAsia="en-GB"/>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styleId="NormalWeb">
    <w:name w:val="Normal (Web)"/>
    <w:basedOn w:val="Normal"/>
    <w:unhideWhenUsed/>
    <w:pPr>
      <w:spacing w:before="100" w:beforeAutospacing="1" w:after="100" w:afterAutospacing="1"/>
    </w:pPr>
    <w:rPr>
      <w:rFonts w:ascii="Gulim" w:eastAsia="Gulim" w:hAnsi="Gulim" w:cs="Gulim"/>
      <w:lang w:val="en-GB" w:eastAsia="ko-KR"/>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lang w:val="en-GB" w:eastAsia="en-GB"/>
    </w:rPr>
  </w:style>
  <w:style w:type="numbering" w:customStyle="1" w:styleId="NoList1">
    <w:name w:val="No List1"/>
    <w:next w:val="NoList"/>
    <w:uiPriority w:val="99"/>
    <w:semiHidden/>
    <w:unhideWhenUsed/>
  </w:style>
  <w:style w:type="paragraph" w:styleId="BodyText">
    <w:name w:val="Body Text"/>
    <w:basedOn w:val="Normal"/>
    <w:link w:val="BodyTextChar"/>
    <w:pPr>
      <w:tabs>
        <w:tab w:val="num" w:pos="720"/>
      </w:tabs>
      <w:spacing w:after="240"/>
    </w:pPr>
    <w:rPr>
      <w:rFonts w:eastAsia="Calibri" w:cs="Times New Roman"/>
      <w:sz w:val="22"/>
      <w:lang w:val="x-none" w:eastAsia="x-none"/>
    </w:rPr>
  </w:style>
  <w:style w:type="character" w:customStyle="1" w:styleId="BodyTextChar">
    <w:name w:val="Body Text Char"/>
    <w:basedOn w:val="DefaultParagraphFont"/>
    <w:link w:val="BodyText"/>
    <w:rPr>
      <w:rFonts w:ascii="Times New Roman" w:eastAsia="Calibri" w:hAnsi="Times New Roman" w:cs="Times New Roman"/>
      <w:lang w:val="x-none" w:eastAsia="x-none"/>
    </w:rPr>
  </w:style>
  <w:style w:type="paragraph" w:styleId="BodyText2">
    <w:name w:val="Body Text 2"/>
    <w:basedOn w:val="Normal"/>
    <w:link w:val="BodyText2Char"/>
    <w:pPr>
      <w:tabs>
        <w:tab w:val="num" w:pos="1440"/>
      </w:tabs>
      <w:spacing w:after="240"/>
      <w:ind w:left="1440" w:hanging="720"/>
    </w:pPr>
    <w:rPr>
      <w:rFonts w:eastAsia="Calibri" w:cs="Times New Roman"/>
      <w:sz w:val="22"/>
      <w:lang w:val="x-none" w:eastAsia="x-none"/>
    </w:rPr>
  </w:style>
  <w:style w:type="character" w:customStyle="1" w:styleId="BodyText2Char">
    <w:name w:val="Body Text 2 Char"/>
    <w:basedOn w:val="DefaultParagraphFont"/>
    <w:link w:val="BodyText2"/>
    <w:rPr>
      <w:rFonts w:ascii="Times New Roman" w:eastAsia="Calibri" w:hAnsi="Times New Roman" w:cs="Times New Roman"/>
      <w:lang w:val="x-none" w:eastAsia="x-none"/>
    </w:rPr>
  </w:style>
  <w:style w:type="paragraph" w:styleId="BodyText3">
    <w:name w:val="Body Text 3"/>
    <w:basedOn w:val="Normal"/>
    <w:link w:val="BodyText3Char"/>
    <w:pPr>
      <w:tabs>
        <w:tab w:val="num" w:pos="2160"/>
      </w:tabs>
      <w:spacing w:after="240"/>
      <w:ind w:left="2160" w:hanging="720"/>
    </w:pPr>
    <w:rPr>
      <w:rFonts w:eastAsia="Calibri" w:cs="Times New Roman"/>
      <w:sz w:val="22"/>
      <w:lang w:val="x-none" w:eastAsia="x-none"/>
    </w:rPr>
  </w:style>
  <w:style w:type="character" w:customStyle="1" w:styleId="BodyText3Char">
    <w:name w:val="Body Text 3 Char"/>
    <w:basedOn w:val="DefaultParagraphFont"/>
    <w:link w:val="BodyText3"/>
    <w:rPr>
      <w:rFonts w:ascii="Times New Roman" w:eastAsia="Calibri" w:hAnsi="Times New Roman" w:cs="Times New Roman"/>
      <w:lang w:val="x-none" w:eastAsia="x-none"/>
    </w:rPr>
  </w:style>
  <w:style w:type="paragraph" w:customStyle="1" w:styleId="BodyText4">
    <w:name w:val="Body Text 4"/>
    <w:basedOn w:val="Normal"/>
    <w:link w:val="BodyText4Char"/>
    <w:pPr>
      <w:tabs>
        <w:tab w:val="num" w:pos="2160"/>
      </w:tabs>
      <w:spacing w:after="240"/>
      <w:ind w:left="2160" w:hanging="720"/>
    </w:pPr>
    <w:rPr>
      <w:rFonts w:eastAsia="Calibri" w:cs="Times New Roman"/>
      <w:sz w:val="22"/>
      <w:lang w:val="x-none" w:eastAsia="x-none"/>
    </w:rPr>
  </w:style>
  <w:style w:type="character" w:customStyle="1" w:styleId="BodyText4Char">
    <w:name w:val="Body Text 4 Char"/>
    <w:link w:val="BodyText4"/>
    <w:rPr>
      <w:rFonts w:ascii="Times New Roman" w:eastAsia="Calibri" w:hAnsi="Times New Roman" w:cs="Times New Roman"/>
      <w:lang w:val="x-none" w:eastAsia="x-none"/>
    </w:rPr>
  </w:style>
  <w:style w:type="paragraph" w:customStyle="1" w:styleId="FootnoteQuotation">
    <w:name w:val="Footnote Quotation"/>
    <w:basedOn w:val="Normal"/>
    <w:pPr>
      <w:ind w:left="720" w:right="720"/>
    </w:pPr>
    <w:rPr>
      <w:rFonts w:eastAsia="Calibri" w:cs="Times New Roman"/>
      <w:sz w:val="20"/>
      <w:lang w:val="en-GB" w:eastAsia="en-GB"/>
    </w:rPr>
  </w:style>
  <w:style w:type="paragraph" w:customStyle="1" w:styleId="Quotation">
    <w:name w:val="Quotation"/>
    <w:basedOn w:val="Normal"/>
    <w:pPr>
      <w:spacing w:after="240"/>
      <w:ind w:left="720" w:right="720"/>
    </w:pPr>
    <w:rPr>
      <w:rFonts w:eastAsia="Calibri" w:cs="Times New Roman"/>
      <w:sz w:val="22"/>
      <w:lang w:val="en-GB" w:eastAsia="en-GB"/>
    </w:rPr>
  </w:style>
  <w:style w:type="paragraph" w:customStyle="1" w:styleId="QuotationDouble">
    <w:name w:val="Quotation Double"/>
    <w:basedOn w:val="Normal"/>
    <w:pPr>
      <w:spacing w:after="240"/>
      <w:ind w:left="1440" w:right="1440"/>
    </w:pPr>
    <w:rPr>
      <w:rFonts w:eastAsia="Calibri" w:cs="Times New Roman"/>
      <w:sz w:val="22"/>
      <w:lang w:val="en-GB" w:eastAsia="en-GB"/>
    </w:rPr>
  </w:style>
  <w:style w:type="paragraph" w:styleId="Subtitle">
    <w:name w:val="Subtitle"/>
    <w:basedOn w:val="Normal"/>
    <w:link w:val="SubtitleChar"/>
    <w:qFormat/>
    <w:pPr>
      <w:jc w:val="center"/>
      <w:outlineLvl w:val="1"/>
    </w:pPr>
    <w:rPr>
      <w:rFonts w:eastAsia="Calibri" w:cs="Times New Roman"/>
      <w:sz w:val="22"/>
      <w:lang w:val="x-none" w:eastAsia="x-none"/>
    </w:rPr>
  </w:style>
  <w:style w:type="character" w:customStyle="1" w:styleId="SubtitleChar">
    <w:name w:val="Subtitle Char"/>
    <w:basedOn w:val="DefaultParagraphFont"/>
    <w:link w:val="Subtitle"/>
    <w:rPr>
      <w:rFonts w:ascii="Times New Roman" w:eastAsia="Calibri" w:hAnsi="Times New Roman" w:cs="Times New Roman"/>
      <w:lang w:val="x-none" w:eastAsia="x-none"/>
    </w:rPr>
  </w:style>
  <w:style w:type="paragraph" w:styleId="Title">
    <w:name w:val="Title"/>
    <w:basedOn w:val="Normal"/>
    <w:link w:val="TitleChar"/>
    <w:qFormat/>
    <w:pPr>
      <w:jc w:val="center"/>
    </w:pPr>
    <w:rPr>
      <w:rFonts w:eastAsia="Calibri" w:cs="Times New Roman"/>
      <w:b/>
      <w:caps/>
      <w:kern w:val="28"/>
      <w:sz w:val="22"/>
      <w:lang w:val="x-none" w:eastAsia="x-none"/>
    </w:rPr>
  </w:style>
  <w:style w:type="character" w:customStyle="1" w:styleId="TitleChar">
    <w:name w:val="Title Char"/>
    <w:basedOn w:val="DefaultParagraphFont"/>
    <w:link w:val="Title"/>
    <w:rPr>
      <w:rFonts w:ascii="Times New Roman" w:eastAsia="Calibri" w:hAnsi="Times New Roman" w:cs="Times New Roman"/>
      <w:b/>
      <w:caps/>
      <w:kern w:val="28"/>
      <w:lang w:val="x-none" w:eastAsia="x-none"/>
    </w:rPr>
  </w:style>
  <w:style w:type="paragraph" w:customStyle="1" w:styleId="Title2">
    <w:name w:val="Title 2"/>
    <w:basedOn w:val="Normal"/>
    <w:pPr>
      <w:jc w:val="center"/>
    </w:pPr>
    <w:rPr>
      <w:rFonts w:eastAsia="Calibri" w:cs="Times New Roman"/>
      <w:sz w:val="22"/>
      <w:u w:val="single"/>
      <w:lang w:val="en-GB" w:eastAsia="en-GB"/>
    </w:rPr>
  </w:style>
  <w:style w:type="paragraph" w:customStyle="1" w:styleId="Title3">
    <w:name w:val="Title 3"/>
    <w:basedOn w:val="Normal"/>
    <w:pPr>
      <w:jc w:val="center"/>
    </w:pPr>
    <w:rPr>
      <w:rFonts w:eastAsia="Calibri" w:cs="Times New Roman"/>
      <w:i/>
      <w:sz w:val="22"/>
      <w:lang w:val="en-GB" w:eastAsia="en-GB"/>
    </w:rPr>
  </w:style>
  <w:style w:type="paragraph" w:customStyle="1" w:styleId="TitleCountry">
    <w:name w:val="Title Country"/>
    <w:basedOn w:val="Normal"/>
    <w:pPr>
      <w:jc w:val="center"/>
    </w:pPr>
    <w:rPr>
      <w:rFonts w:eastAsia="Calibri" w:cs="Times New Roman"/>
      <w:caps/>
      <w:sz w:val="22"/>
      <w:lang w:val="en-GB" w:eastAsia="en-GB"/>
    </w:rPr>
  </w:style>
  <w:style w:type="numbering" w:customStyle="1" w:styleId="NoList11">
    <w:name w:val="No List11"/>
    <w:next w:val="NoList"/>
    <w:semiHidden/>
  </w:style>
  <w:style w:type="character" w:styleId="PageNumber">
    <w:name w:val="page number"/>
  </w:style>
  <w:style w:type="paragraph" w:styleId="EndnoteText">
    <w:name w:val="endnote text"/>
    <w:basedOn w:val="Normal"/>
    <w:link w:val="EndnoteTextChar"/>
    <w:pPr>
      <w:tabs>
        <w:tab w:val="left" w:pos="720"/>
      </w:tabs>
    </w:pPr>
    <w:rPr>
      <w:rFonts w:eastAsia="Times New Roman" w:cs="Times New Roman"/>
      <w:sz w:val="20"/>
      <w:lang w:val="x-none"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x-none" w:eastAsia="en-GB"/>
    </w:rPr>
  </w:style>
  <w:style w:type="paragraph" w:styleId="Index1">
    <w:name w:val="index 1"/>
    <w:basedOn w:val="Normal"/>
    <w:next w:val="Normal"/>
    <w:pPr>
      <w:tabs>
        <w:tab w:val="left" w:pos="720"/>
      </w:tabs>
      <w:ind w:left="221" w:hanging="221"/>
    </w:pPr>
    <w:rPr>
      <w:rFonts w:eastAsia="Times New Roman" w:cs="Times New Roman"/>
      <w:sz w:val="22"/>
      <w:lang w:val="en-GB" w:eastAsia="en-GB"/>
    </w:rPr>
  </w:style>
  <w:style w:type="paragraph" w:styleId="IndexHeading">
    <w:name w:val="index heading"/>
    <w:basedOn w:val="Normal"/>
    <w:next w:val="Index1"/>
    <w:pPr>
      <w:tabs>
        <w:tab w:val="left" w:pos="720"/>
      </w:tabs>
    </w:pPr>
    <w:rPr>
      <w:rFonts w:eastAsia="Times New Roman" w:cs="Times New Roman"/>
      <w:sz w:val="22"/>
      <w:lang w:val="en-GB" w:eastAsia="en-GB"/>
    </w:rPr>
  </w:style>
  <w:style w:type="paragraph" w:styleId="PlainText">
    <w:name w:val="Plain Text"/>
    <w:basedOn w:val="Normal"/>
    <w:link w:val="PlainTextChar"/>
    <w:pPr>
      <w:tabs>
        <w:tab w:val="left" w:pos="720"/>
      </w:tabs>
    </w:pPr>
    <w:rPr>
      <w:rFonts w:ascii="Courier New" w:eastAsia="Times New Roman" w:hAnsi="Courier New" w:cs="Times New Roman"/>
      <w:sz w:val="20"/>
      <w:lang w:val="x-none" w:eastAsia="en-GB"/>
    </w:rPr>
  </w:style>
  <w:style w:type="character" w:customStyle="1" w:styleId="PlainTextChar">
    <w:name w:val="Plain Text Char"/>
    <w:basedOn w:val="DefaultParagraphFont"/>
    <w:link w:val="PlainText"/>
    <w:rPr>
      <w:rFonts w:ascii="Courier New" w:eastAsia="Times New Roman" w:hAnsi="Courier New" w:cs="Times New Roman"/>
      <w:sz w:val="20"/>
      <w:lang w:val="x-none" w:eastAsia="en-GB"/>
    </w:rPr>
  </w:style>
  <w:style w:type="paragraph" w:styleId="TableofAuthorities">
    <w:name w:val="table of authorities"/>
    <w:basedOn w:val="Normal"/>
    <w:next w:val="Normal"/>
    <w:pPr>
      <w:tabs>
        <w:tab w:val="left" w:pos="720"/>
      </w:tabs>
    </w:pPr>
    <w:rPr>
      <w:rFonts w:eastAsia="Times New Roman" w:cs="Times New Roman"/>
      <w:sz w:val="22"/>
      <w:lang w:val="en-GB" w:eastAsia="en-GB"/>
    </w:rPr>
  </w:style>
  <w:style w:type="paragraph" w:styleId="TOAHeading">
    <w:name w:val="toa heading"/>
    <w:basedOn w:val="Normal"/>
    <w:next w:val="Normal"/>
    <w:pPr>
      <w:tabs>
        <w:tab w:val="left" w:pos="720"/>
      </w:tabs>
    </w:pPr>
    <w:rPr>
      <w:rFonts w:eastAsia="Times New Roman" w:cs="Times New Roman"/>
      <w:b/>
      <w:sz w:val="22"/>
      <w:lang w:val="en-GB" w:eastAsia="en-GB"/>
    </w:rPr>
  </w:style>
  <w:style w:type="paragraph" w:styleId="EnvelopeAddress">
    <w:name w:val="envelope address"/>
    <w:basedOn w:val="Normal"/>
    <w:pPr>
      <w:framePr w:w="7920" w:h="1980" w:hRule="exact" w:hSpace="180" w:wrap="auto" w:hAnchor="page" w:xAlign="center" w:yAlign="bottom"/>
      <w:tabs>
        <w:tab w:val="left" w:pos="720"/>
      </w:tabs>
      <w:ind w:left="2880"/>
    </w:pPr>
    <w:rPr>
      <w:rFonts w:ascii="Arial" w:eastAsia="Times New Roman" w:hAnsi="Arial" w:cs="Times New Roman"/>
      <w:lang w:val="en-GB" w:eastAsia="en-GB"/>
    </w:rPr>
  </w:style>
  <w:style w:type="paragraph" w:styleId="DocumentMap">
    <w:name w:val="Document Map"/>
    <w:basedOn w:val="Normal"/>
    <w:link w:val="DocumentMapChar"/>
    <w:pPr>
      <w:shd w:val="clear" w:color="auto" w:fill="000080"/>
    </w:pPr>
    <w:rPr>
      <w:rFonts w:ascii="Tahoma" w:eastAsia="Times New Roman" w:hAnsi="Tahoma" w:cs="Times New Roman"/>
      <w:lang w:val="x-none" w:eastAsia="x-none"/>
    </w:rPr>
  </w:style>
  <w:style w:type="character" w:customStyle="1" w:styleId="DocumentMapChar">
    <w:name w:val="Document Map Char"/>
    <w:basedOn w:val="DefaultParagraphFont"/>
    <w:link w:val="DocumentMap"/>
    <w:rPr>
      <w:rFonts w:ascii="Tahoma" w:eastAsia="Times New Roman" w:hAnsi="Tahoma" w:cs="Times New Roman"/>
      <w:sz w:val="24"/>
      <w:shd w:val="clear" w:color="auto" w:fill="000080"/>
      <w:lang w:val="x-none" w:eastAsia="x-none"/>
    </w:rPr>
  </w:style>
  <w:style w:type="character" w:customStyle="1" w:styleId="DontTranslate">
    <w:name w:val="DontTranslate"/>
  </w:style>
  <w:style w:type="character" w:styleId="Strong">
    <w:name w:val="Strong"/>
    <w:qFormat/>
    <w:rPr>
      <w:b/>
      <w:bCs/>
    </w:rPr>
  </w:style>
  <w:style w:type="paragraph" w:customStyle="1" w:styleId="Normal11pt">
    <w:name w:val="Normal + 11 pt"/>
    <w:aliases w:val="Left:  0.05&quot;,Right:  -0.08&quot;"/>
    <w:basedOn w:val="Normal"/>
    <w:pPr>
      <w:ind w:left="72" w:right="-108"/>
    </w:pPr>
    <w:rPr>
      <w:rFonts w:eastAsia="Times New Roman" w:cs="Times New Roman"/>
      <w:sz w:val="22"/>
      <w:lang w:val="pt-BR" w:eastAsia="en-GB"/>
    </w:rPr>
  </w:style>
  <w:style w:type="paragraph" w:customStyle="1" w:styleId="T1">
    <w:name w:val="T1"/>
    <w:basedOn w:val="Normal"/>
    <w:pPr>
      <w:spacing w:before="160" w:line="220" w:lineRule="atLeast"/>
    </w:pPr>
    <w:rPr>
      <w:rFonts w:eastAsia="Times New Roman" w:cs="Times New Roman"/>
      <w:sz w:val="21"/>
      <w:lang w:val="en-GB" w:eastAsia="en-GB"/>
    </w:rPr>
  </w:style>
  <w:style w:type="character" w:customStyle="1" w:styleId="donttranslate0">
    <w:name w:val="donttranslate"/>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9"/>
      </w:numPr>
    </w:pPr>
    <w:rPr>
      <w:rFonts w:eastAsia="Times New Roman" w:cs="Times New Roman"/>
      <w:lang w:val="en-GB" w:eastAsia="de-DE"/>
    </w:rPr>
  </w:style>
  <w:style w:type="paragraph" w:customStyle="1" w:styleId="ListDash">
    <w:name w:val="List Dash"/>
    <w:basedOn w:val="Normal"/>
    <w:pPr>
      <w:numPr>
        <w:numId w:val="10"/>
      </w:numPr>
    </w:pPr>
    <w:rPr>
      <w:rFonts w:eastAsia="Times New Roman" w:cs="Times New Roman"/>
      <w:lang w:val="en-GB" w:eastAsia="de-DE"/>
    </w:rPr>
  </w:style>
  <w:style w:type="paragraph" w:customStyle="1" w:styleId="ListDash1">
    <w:name w:val="List Dash 1"/>
    <w:basedOn w:val="Normal"/>
    <w:pPr>
      <w:numPr>
        <w:numId w:val="11"/>
      </w:numPr>
    </w:pPr>
    <w:rPr>
      <w:rFonts w:eastAsia="Times New Roman" w:cs="Times New Roman"/>
      <w:lang w:val="en-GB" w:eastAsia="de-DE"/>
    </w:rPr>
  </w:style>
  <w:style w:type="paragraph" w:customStyle="1" w:styleId="ListDash2">
    <w:name w:val="List Dash 2"/>
    <w:basedOn w:val="Normal"/>
    <w:pPr>
      <w:numPr>
        <w:numId w:val="12"/>
      </w:numPr>
    </w:pPr>
    <w:rPr>
      <w:rFonts w:eastAsia="Times New Roman" w:cs="Times New Roman"/>
      <w:lang w:val="en-GB" w:eastAsia="de-DE"/>
    </w:rPr>
  </w:style>
  <w:style w:type="paragraph" w:customStyle="1" w:styleId="ListDash3">
    <w:name w:val="List Dash 3"/>
    <w:basedOn w:val="Normal"/>
    <w:pPr>
      <w:numPr>
        <w:numId w:val="13"/>
      </w:numPr>
    </w:pPr>
    <w:rPr>
      <w:rFonts w:eastAsia="Times New Roman" w:cs="Times New Roman"/>
      <w:lang w:val="en-GB" w:eastAsia="de-DE"/>
    </w:rPr>
  </w:style>
  <w:style w:type="paragraph" w:customStyle="1" w:styleId="ListDash4">
    <w:name w:val="List Dash 4"/>
    <w:basedOn w:val="Normal"/>
    <w:pPr>
      <w:numPr>
        <w:numId w:val="14"/>
      </w:numPr>
    </w:pPr>
    <w:rPr>
      <w:rFonts w:eastAsia="Times New Roman" w:cs="Times New Roman"/>
      <w:lang w:val="en-GB" w:eastAsia="de-DE"/>
    </w:rPr>
  </w:style>
  <w:style w:type="paragraph" w:customStyle="1" w:styleId="ListNumber1">
    <w:name w:val="List Number 1"/>
    <w:basedOn w:val="Text1"/>
    <w:pPr>
      <w:numPr>
        <w:numId w:val="15"/>
      </w:numPr>
    </w:pPr>
    <w:rPr>
      <w:lang w:eastAsia="de-DE"/>
    </w:rPr>
  </w:style>
  <w:style w:type="paragraph" w:customStyle="1" w:styleId="ListNumberLevel2">
    <w:name w:val="List Number (Level 2)"/>
    <w:basedOn w:val="Normal"/>
    <w:pPr>
      <w:tabs>
        <w:tab w:val="num" w:pos="1417"/>
      </w:tabs>
      <w:ind w:left="1417" w:hanging="708"/>
    </w:pPr>
    <w:rPr>
      <w:rFonts w:eastAsia="Times New Roman" w:cs="Times New Roman"/>
      <w:lang w:val="en-GB" w:eastAsia="de-DE"/>
    </w:rPr>
  </w:style>
  <w:style w:type="paragraph" w:customStyle="1" w:styleId="ListNumber1Level2">
    <w:name w:val="List Number 1 (Level 2)"/>
    <w:basedOn w:val="Text1"/>
    <w:pPr>
      <w:numPr>
        <w:ilvl w:val="1"/>
        <w:numId w:val="15"/>
      </w:numPr>
    </w:pPr>
    <w:rPr>
      <w:lang w:eastAsia="de-DE"/>
    </w:rPr>
  </w:style>
  <w:style w:type="paragraph" w:customStyle="1" w:styleId="ListNumber2Level2">
    <w:name w:val="List Number 2 (Level 2)"/>
    <w:basedOn w:val="Text2"/>
    <w:pPr>
      <w:tabs>
        <w:tab w:val="num" w:pos="2268"/>
      </w:tabs>
      <w:ind w:left="2268" w:hanging="708"/>
    </w:pPr>
    <w:rPr>
      <w:lang w:eastAsia="de-DE"/>
    </w:rPr>
  </w:style>
  <w:style w:type="paragraph" w:customStyle="1" w:styleId="ListNumber3Level2">
    <w:name w:val="List Number 3 (Level 2)"/>
    <w:basedOn w:val="Text3"/>
    <w:pPr>
      <w:tabs>
        <w:tab w:val="num" w:pos="2268"/>
      </w:tabs>
      <w:ind w:left="2268" w:hanging="708"/>
    </w:pPr>
    <w:rPr>
      <w:lang w:eastAsia="de-DE"/>
    </w:rPr>
  </w:style>
  <w:style w:type="paragraph" w:customStyle="1" w:styleId="ListNumber4Level2">
    <w:name w:val="List Number 4 (Level 2)"/>
    <w:basedOn w:val="Text4"/>
    <w:pPr>
      <w:tabs>
        <w:tab w:val="num" w:pos="2268"/>
      </w:tabs>
      <w:ind w:left="2268" w:hanging="708"/>
    </w:pPr>
    <w:rPr>
      <w:lang w:eastAsia="de-DE"/>
    </w:rPr>
  </w:style>
  <w:style w:type="paragraph" w:customStyle="1" w:styleId="ListNumberLevel3">
    <w:name w:val="List Number (Level 3)"/>
    <w:basedOn w:val="Normal"/>
    <w:pPr>
      <w:tabs>
        <w:tab w:val="num" w:pos="2126"/>
      </w:tabs>
      <w:ind w:left="2126" w:hanging="709"/>
    </w:pPr>
    <w:rPr>
      <w:rFonts w:eastAsia="Times New Roman" w:cs="Times New Roman"/>
      <w:lang w:val="en-GB" w:eastAsia="de-DE"/>
    </w:rPr>
  </w:style>
  <w:style w:type="paragraph" w:customStyle="1" w:styleId="ListNumber1Level3">
    <w:name w:val="List Number 1 (Level 3)"/>
    <w:basedOn w:val="Text1"/>
    <w:pPr>
      <w:numPr>
        <w:ilvl w:val="2"/>
        <w:numId w:val="15"/>
      </w:numPr>
    </w:pPr>
    <w:rPr>
      <w:lang w:eastAsia="de-DE"/>
    </w:rPr>
  </w:style>
  <w:style w:type="paragraph" w:customStyle="1" w:styleId="ListNumber2Level3">
    <w:name w:val="List Number 2 (Level 3)"/>
    <w:basedOn w:val="Text2"/>
    <w:pPr>
      <w:tabs>
        <w:tab w:val="num" w:pos="2977"/>
      </w:tabs>
      <w:ind w:left="2977" w:hanging="709"/>
    </w:pPr>
    <w:rPr>
      <w:lang w:eastAsia="de-DE"/>
    </w:rPr>
  </w:style>
  <w:style w:type="paragraph" w:customStyle="1" w:styleId="ListNumber3Level3">
    <w:name w:val="List Number 3 (Level 3)"/>
    <w:basedOn w:val="Text3"/>
    <w:pPr>
      <w:tabs>
        <w:tab w:val="num" w:pos="2977"/>
      </w:tabs>
      <w:ind w:left="2977" w:hanging="709"/>
    </w:pPr>
    <w:rPr>
      <w:lang w:eastAsia="de-DE"/>
    </w:rPr>
  </w:style>
  <w:style w:type="paragraph" w:customStyle="1" w:styleId="ListNumber4Level3">
    <w:name w:val="List Number 4 (Level 3)"/>
    <w:basedOn w:val="Text4"/>
    <w:pPr>
      <w:tabs>
        <w:tab w:val="num" w:pos="2977"/>
      </w:tabs>
      <w:ind w:left="2977" w:hanging="709"/>
    </w:pPr>
    <w:rPr>
      <w:lang w:eastAsia="de-DE"/>
    </w:rPr>
  </w:style>
  <w:style w:type="paragraph" w:customStyle="1" w:styleId="ListNumberLevel4">
    <w:name w:val="List Number (Level 4)"/>
    <w:basedOn w:val="Normal"/>
    <w:pPr>
      <w:tabs>
        <w:tab w:val="num" w:pos="2835"/>
      </w:tabs>
      <w:ind w:left="2835" w:hanging="709"/>
    </w:pPr>
    <w:rPr>
      <w:rFonts w:eastAsia="Times New Roman" w:cs="Times New Roman"/>
      <w:lang w:val="en-GB" w:eastAsia="de-DE"/>
    </w:rPr>
  </w:style>
  <w:style w:type="paragraph" w:customStyle="1" w:styleId="ListNumber1Level4">
    <w:name w:val="List Number 1 (Level 4)"/>
    <w:basedOn w:val="Text1"/>
    <w:pPr>
      <w:numPr>
        <w:ilvl w:val="3"/>
        <w:numId w:val="15"/>
      </w:numPr>
    </w:pPr>
    <w:rPr>
      <w:lang w:eastAsia="de-DE"/>
    </w:rPr>
  </w:style>
  <w:style w:type="paragraph" w:customStyle="1" w:styleId="ListNumber2Level4">
    <w:name w:val="List Number 2 (Level 4)"/>
    <w:basedOn w:val="Text2"/>
    <w:pPr>
      <w:tabs>
        <w:tab w:val="num" w:pos="3686"/>
      </w:tabs>
      <w:ind w:left="3686" w:hanging="709"/>
    </w:pPr>
    <w:rPr>
      <w:lang w:eastAsia="de-DE"/>
    </w:rPr>
  </w:style>
  <w:style w:type="paragraph" w:customStyle="1" w:styleId="ListNumber3Level4">
    <w:name w:val="List Number 3 (Level 4)"/>
    <w:basedOn w:val="Text3"/>
    <w:pPr>
      <w:tabs>
        <w:tab w:val="num" w:pos="3686"/>
      </w:tabs>
      <w:ind w:left="3686" w:hanging="709"/>
    </w:pPr>
    <w:rPr>
      <w:lang w:eastAsia="de-DE"/>
    </w:rPr>
  </w:style>
  <w:style w:type="paragraph" w:customStyle="1" w:styleId="ListNumber4Level4">
    <w:name w:val="List Number 4 (Level 4)"/>
    <w:basedOn w:val="Text4"/>
    <w:pPr>
      <w:tabs>
        <w:tab w:val="num" w:pos="3686"/>
      </w:tabs>
      <w:ind w:left="3686" w:hanging="709"/>
    </w:pPr>
    <w:rPr>
      <w:lang w:eastAsia="de-DE"/>
    </w:rPr>
  </w:style>
  <w:style w:type="paragraph" w:customStyle="1" w:styleId="Annexetitreacte">
    <w:name w:val="Annexe titre (acte)"/>
    <w:basedOn w:val="Normal"/>
    <w:next w:val="Normal"/>
    <w:pPr>
      <w:jc w:val="center"/>
    </w:pPr>
    <w:rPr>
      <w:rFonts w:eastAsia="Times New Roman" w:cs="Times New Roman"/>
      <w:b/>
      <w:u w:val="single"/>
      <w:lang w:val="en-GB" w:eastAsia="de-DE"/>
    </w:rPr>
  </w:style>
  <w:style w:type="paragraph" w:customStyle="1" w:styleId="Annexetitreexposglobal">
    <w:name w:val="Annexe titre (exposé global)"/>
    <w:basedOn w:val="Normal"/>
    <w:next w:val="Normal"/>
    <w:pPr>
      <w:jc w:val="center"/>
    </w:pPr>
    <w:rPr>
      <w:rFonts w:eastAsia="Times New Roman" w:cs="Times New Roman"/>
      <w:b/>
      <w:u w:val="single"/>
      <w:lang w:val="en-GB" w:eastAsia="de-DE"/>
    </w:rPr>
  </w:style>
  <w:style w:type="paragraph" w:customStyle="1" w:styleId="Annexetitrefichefinacte">
    <w:name w:val="Annexe titre (fiche fin. acte)"/>
    <w:basedOn w:val="Normal"/>
    <w:next w:val="Normal"/>
    <w:pPr>
      <w:jc w:val="center"/>
    </w:pPr>
    <w:rPr>
      <w:rFonts w:eastAsia="Times New Roman" w:cs="Times New Roman"/>
      <w:b/>
      <w:u w:val="single"/>
      <w:lang w:val="en-GB" w:eastAsia="de-DE"/>
    </w:rPr>
  </w:style>
  <w:style w:type="paragraph" w:customStyle="1" w:styleId="Annexetitrefichefinglobale">
    <w:name w:val="Annexe titre (fiche fin. globale)"/>
    <w:basedOn w:val="Normal"/>
    <w:next w:val="Normal"/>
    <w:pPr>
      <w:jc w:val="center"/>
    </w:pPr>
    <w:rPr>
      <w:rFonts w:eastAsia="Times New Roman" w:cs="Times New Roman"/>
      <w:b/>
      <w:u w:val="single"/>
      <w:lang w:val="en-GB" w:eastAsia="de-DE"/>
    </w:rPr>
  </w:style>
  <w:style w:type="paragraph" w:customStyle="1" w:styleId="Annexetitreglobale">
    <w:name w:val="Annexe titre (globale)"/>
    <w:basedOn w:val="Normal"/>
    <w:next w:val="Normal"/>
    <w:pPr>
      <w:jc w:val="center"/>
    </w:pPr>
    <w:rPr>
      <w:rFonts w:eastAsia="Times New Roman" w:cs="Times New Roman"/>
      <w:b/>
      <w:u w:val="single"/>
      <w:lang w:val="en-GB" w:eastAsia="de-DE"/>
    </w:rPr>
  </w:style>
  <w:style w:type="paragraph" w:customStyle="1" w:styleId="Rfrenceinstitutionelle">
    <w:name w:val="Référence institutionelle"/>
    <w:basedOn w:val="Normal"/>
    <w:next w:val="Statut"/>
    <w:pPr>
      <w:spacing w:after="240"/>
      <w:ind w:left="5103"/>
    </w:pPr>
    <w:rPr>
      <w:rFonts w:eastAsia="Times New Roman" w:cs="Times New Roman"/>
      <w:lang w:val="en-GB" w:eastAsia="de-DE"/>
    </w:rPr>
  </w:style>
  <w:style w:type="paragraph" w:customStyle="1" w:styleId="Exposdesmotifstitreglobal">
    <w:name w:val="Exposé des motifs titre (global)"/>
    <w:basedOn w:val="Normal"/>
    <w:next w:val="Normal"/>
    <w:pPr>
      <w:jc w:val="center"/>
    </w:pPr>
    <w:rPr>
      <w:rFonts w:eastAsia="Times New Roman" w:cs="Times New Roman"/>
      <w:b/>
      <w:u w:val="single"/>
      <w:lang w:val="en-GB" w:eastAsia="de-DE"/>
    </w:rPr>
  </w:style>
  <w:style w:type="paragraph" w:customStyle="1" w:styleId="Langueoriginale">
    <w:name w:val="Langue originale"/>
    <w:basedOn w:val="Normal"/>
    <w:next w:val="Phrasefinale"/>
    <w:pPr>
      <w:spacing w:before="360"/>
      <w:jc w:val="center"/>
    </w:pPr>
    <w:rPr>
      <w:rFonts w:eastAsia="Times New Roman" w:cs="Times New Roman"/>
      <w:caps/>
      <w:lang w:val="en-GB" w:eastAsia="de-DE"/>
    </w:rPr>
  </w:style>
  <w:style w:type="paragraph" w:customStyle="1" w:styleId="Phrasefinale">
    <w:name w:val="Phrase finale"/>
    <w:basedOn w:val="Normal"/>
    <w:next w:val="Normal"/>
    <w:pPr>
      <w:spacing w:before="360"/>
      <w:jc w:val="center"/>
    </w:pPr>
    <w:rPr>
      <w:rFonts w:eastAsia="Times New Roman" w:cs="Times New Roman"/>
      <w:lang w:val="en-GB" w:eastAsia="de-DE"/>
    </w:rPr>
  </w:style>
  <w:style w:type="paragraph" w:customStyle="1" w:styleId="Prliminairetitre">
    <w:name w:val="Préliminaire titre"/>
    <w:basedOn w:val="Normal"/>
    <w:next w:val="Normal"/>
    <w:pPr>
      <w:spacing w:before="360" w:after="360"/>
      <w:jc w:val="center"/>
    </w:pPr>
    <w:rPr>
      <w:rFonts w:eastAsia="Times New Roman" w:cs="Times New Roman"/>
      <w:b/>
      <w:lang w:val="en-GB" w:eastAsia="de-DE"/>
    </w:rPr>
  </w:style>
  <w:style w:type="paragraph" w:customStyle="1" w:styleId="Prliminairetype">
    <w:name w:val="Préliminaire type"/>
    <w:basedOn w:val="Normal"/>
    <w:next w:val="Normal"/>
    <w:pPr>
      <w:spacing w:before="360"/>
      <w:jc w:val="center"/>
    </w:pPr>
    <w:rPr>
      <w:rFonts w:eastAsia="Times New Roman" w:cs="Times New Roman"/>
      <w:b/>
      <w:lang w:val="en-GB" w:eastAsia="de-DE"/>
    </w:rPr>
  </w:style>
  <w:style w:type="paragraph" w:customStyle="1" w:styleId="Rfrenceinterinstitutionelle">
    <w:name w:val="Référence interinstitutionelle"/>
    <w:basedOn w:val="Normal"/>
    <w:next w:val="Statut"/>
    <w:pPr>
      <w:ind w:left="5103"/>
    </w:pPr>
    <w:rPr>
      <w:rFonts w:eastAsia="Times New Roman" w:cs="Times New Roman"/>
      <w:lang w:val="en-GB" w:eastAsia="de-DE"/>
    </w:rPr>
  </w:style>
  <w:style w:type="paragraph" w:customStyle="1" w:styleId="Rfrenceinterinstitutionelleprliminaire">
    <w:name w:val="Référence interinstitutionelle (préliminaire)"/>
    <w:basedOn w:val="Normal"/>
    <w:next w:val="Normal"/>
    <w:pPr>
      <w:ind w:left="5103"/>
    </w:pPr>
    <w:rPr>
      <w:rFonts w:eastAsia="Times New Roman" w:cs="Times New Roman"/>
      <w:lang w:val="en-GB" w:eastAsia="de-DE"/>
    </w:rPr>
  </w:style>
  <w:style w:type="paragraph" w:customStyle="1" w:styleId="Sous-titreobjetprliminaire">
    <w:name w:val="Sous-titre objet (préliminaire)"/>
    <w:basedOn w:val="Normal"/>
    <w:pPr>
      <w:jc w:val="center"/>
    </w:pPr>
    <w:rPr>
      <w:rFonts w:eastAsia="Times New Roman" w:cs="Times New Roman"/>
      <w:b/>
      <w:lang w:val="en-GB" w:eastAsia="de-DE"/>
    </w:rPr>
  </w:style>
  <w:style w:type="paragraph" w:customStyle="1" w:styleId="Statutprliminaire">
    <w:name w:val="Statut (préliminaire)"/>
    <w:basedOn w:val="Normal"/>
    <w:next w:val="Normal"/>
    <w:pPr>
      <w:spacing w:before="360"/>
      <w:jc w:val="center"/>
    </w:pPr>
    <w:rPr>
      <w:rFonts w:eastAsia="Times New Roman" w:cs="Times New Roman"/>
      <w:lang w:val="en-GB" w:eastAsia="de-DE"/>
    </w:rPr>
  </w:style>
  <w:style w:type="paragraph" w:customStyle="1" w:styleId="Titreobjetprliminaire">
    <w:name w:val="Titre objet (préliminaire)"/>
    <w:basedOn w:val="Normal"/>
    <w:next w:val="Normal"/>
    <w:pPr>
      <w:spacing w:before="360" w:after="360"/>
      <w:jc w:val="center"/>
    </w:pPr>
    <w:rPr>
      <w:rFonts w:eastAsia="Times New Roman" w:cs="Times New Roman"/>
      <w:b/>
      <w:lang w:val="en-GB" w:eastAsia="de-DE"/>
    </w:rPr>
  </w:style>
  <w:style w:type="paragraph" w:customStyle="1" w:styleId="Typedudocumentprliminaire">
    <w:name w:val="Type du document (préliminaire)"/>
    <w:basedOn w:val="Normal"/>
    <w:next w:val="Normal"/>
    <w:pPr>
      <w:spacing w:before="360"/>
      <w:jc w:val="center"/>
    </w:pPr>
    <w:rPr>
      <w:rFonts w:eastAsia="Times New Roman" w:cs="Times New Roman"/>
      <w:b/>
      <w:lang w:val="en-GB" w:eastAsia="de-DE"/>
    </w:rPr>
  </w:style>
  <w:style w:type="paragraph" w:customStyle="1" w:styleId="Fichefinancirestandardtitre">
    <w:name w:val="Fiche financière (standard) titre"/>
    <w:basedOn w:val="Normal"/>
    <w:next w:val="Normal"/>
    <w:pPr>
      <w:jc w:val="center"/>
    </w:pPr>
    <w:rPr>
      <w:rFonts w:eastAsia="Times New Roman" w:cs="Times New Roman"/>
      <w:b/>
      <w:u w:val="single"/>
      <w:lang w:val="en-GB" w:eastAsia="de-DE"/>
    </w:rPr>
  </w:style>
  <w:style w:type="paragraph" w:customStyle="1" w:styleId="Fichefinancirestandardtitreacte">
    <w:name w:val="Fiche financière (standard) titre (acte)"/>
    <w:basedOn w:val="Normal"/>
    <w:next w:val="Normal"/>
    <w:pPr>
      <w:jc w:val="center"/>
    </w:pPr>
    <w:rPr>
      <w:rFonts w:eastAsia="Times New Roman" w:cs="Times New Roman"/>
      <w:b/>
      <w:u w:val="single"/>
      <w:lang w:val="en-GB" w:eastAsia="de-DE"/>
    </w:rPr>
  </w:style>
  <w:style w:type="paragraph" w:customStyle="1" w:styleId="Fichefinanciretravailtitre">
    <w:name w:val="Fiche financière (travail) titre"/>
    <w:basedOn w:val="Normal"/>
    <w:next w:val="Normal"/>
    <w:pPr>
      <w:jc w:val="center"/>
    </w:pPr>
    <w:rPr>
      <w:rFonts w:eastAsia="Times New Roman" w:cs="Times New Roman"/>
      <w:b/>
      <w:u w:val="single"/>
      <w:lang w:val="en-GB" w:eastAsia="de-DE"/>
    </w:rPr>
  </w:style>
  <w:style w:type="paragraph" w:customStyle="1" w:styleId="Fichefinanciretravailtitreacte">
    <w:name w:val="Fiche financière (travail) titre (acte)"/>
    <w:basedOn w:val="Normal"/>
    <w:next w:val="Normal"/>
    <w:pPr>
      <w:jc w:val="center"/>
    </w:pPr>
    <w:rPr>
      <w:rFonts w:eastAsia="Times New Roman" w:cs="Times New Roman"/>
      <w:b/>
      <w:u w:val="single"/>
      <w:lang w:val="en-GB" w:eastAsia="de-DE"/>
    </w:rPr>
  </w:style>
  <w:style w:type="paragraph" w:customStyle="1" w:styleId="Fichefinancireattributiontitre">
    <w:name w:val="Fiche financière (attribution) titre"/>
    <w:basedOn w:val="Normal"/>
    <w:next w:val="Normal"/>
    <w:pPr>
      <w:jc w:val="center"/>
    </w:pPr>
    <w:rPr>
      <w:rFonts w:eastAsia="Times New Roman" w:cs="Times New Roman"/>
      <w:b/>
      <w:u w:val="single"/>
      <w:lang w:val="en-GB" w:eastAsia="de-DE"/>
    </w:rPr>
  </w:style>
  <w:style w:type="paragraph" w:customStyle="1" w:styleId="Fichefinancireattributiontitreacte">
    <w:name w:val="Fiche financière (attribution) titre (acte)"/>
    <w:basedOn w:val="Normal"/>
    <w:next w:val="Normal"/>
    <w:pPr>
      <w:jc w:val="center"/>
    </w:pPr>
    <w:rPr>
      <w:rFonts w:eastAsia="Times New Roman" w:cs="Times New Roman"/>
      <w:b/>
      <w:u w:val="single"/>
      <w:lang w:val="en-GB" w:eastAsia="de-DE"/>
    </w:rPr>
  </w:style>
  <w:style w:type="character" w:customStyle="1" w:styleId="platne1">
    <w:name w:val="platne1"/>
  </w:style>
  <w:style w:type="character" w:styleId="FollowedHyperlink">
    <w:name w:val="FollowedHyperlink"/>
    <w:rPr>
      <w:color w:val="800080"/>
      <w:u w:val="single"/>
    </w:rPr>
  </w:style>
  <w:style w:type="paragraph" w:styleId="Revision">
    <w:name w:val="Revision"/>
    <w:hidden/>
    <w:uiPriority w:val="99"/>
    <w:semiHidden/>
    <w:rPr>
      <w:rFonts w:ascii="Times New Roman" w:eastAsia="Times New Roman" w:hAnsi="Times New Roman" w:cs="Times New Roman"/>
      <w:lang w:val="en-GB"/>
    </w:rPr>
  </w:style>
  <w:style w:type="paragraph" w:styleId="Header">
    <w:name w:val="header"/>
    <w:basedOn w:val="Normal"/>
    <w:link w:val="HeaderChar"/>
    <w:uiPriority w:val="99"/>
    <w:unhideWhenUsed/>
    <w:pPr>
      <w:tabs>
        <w:tab w:val="center" w:pos="4535"/>
        <w:tab w:val="right" w:pos="9071"/>
      </w:tabs>
    </w:pPr>
    <w:rPr>
      <w:rFonts w:eastAsia="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cs="Times New Roman"/>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unhideWhenUsed/>
    <w:pPr>
      <w:ind w:left="720" w:hanging="720"/>
    </w:pPr>
    <w:rPr>
      <w:rFonts w:eastAsia="Times New Roman" w:cs="Times New Roman"/>
      <w:szCs w:val="24"/>
      <w:lang w:val="en-GB"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en-GB" w:eastAsia="en-GB"/>
    </w:rPr>
  </w:style>
  <w:style w:type="paragraph" w:styleId="TOCHeading">
    <w:name w:val="TOC Heading"/>
    <w:basedOn w:val="Normal"/>
    <w:next w:val="Normal"/>
    <w:uiPriority w:val="39"/>
    <w:semiHidden/>
    <w:unhideWhenUsed/>
    <w:qFormat/>
    <w:pPr>
      <w:spacing w:after="240"/>
      <w:jc w:val="center"/>
    </w:pPr>
    <w:rPr>
      <w:rFonts w:eastAsia="Times New Roman" w:cs="Times New Roman"/>
      <w:b/>
      <w:sz w:val="28"/>
      <w:lang w:val="en-GB" w:eastAsia="en-GB"/>
    </w:rPr>
  </w:style>
  <w:style w:type="paragraph" w:styleId="TOC1">
    <w:name w:val="toc 1"/>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2">
    <w:name w:val="toc 2"/>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3">
    <w:name w:val="toc 3"/>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4">
    <w:name w:val="toc 4"/>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5">
    <w:name w:val="toc 5"/>
    <w:basedOn w:val="Normal"/>
    <w:next w:val="Normal"/>
    <w:uiPriority w:val="39"/>
    <w:semiHidden/>
    <w:unhideWhenUsed/>
    <w:pPr>
      <w:tabs>
        <w:tab w:val="right" w:leader="dot" w:pos="9071"/>
      </w:tabs>
      <w:spacing w:before="300"/>
    </w:pPr>
    <w:rPr>
      <w:rFonts w:eastAsia="Times New Roman" w:cs="Times New Roman"/>
      <w:lang w:val="en-GB" w:eastAsia="en-GB"/>
    </w:rPr>
  </w:style>
  <w:style w:type="paragraph" w:styleId="TOC6">
    <w:name w:val="toc 6"/>
    <w:basedOn w:val="Normal"/>
    <w:next w:val="Normal"/>
    <w:uiPriority w:val="39"/>
    <w:semiHidden/>
    <w:unhideWhenUsed/>
    <w:pPr>
      <w:tabs>
        <w:tab w:val="right" w:leader="dot" w:pos="9071"/>
      </w:tabs>
      <w:spacing w:before="240"/>
    </w:pPr>
    <w:rPr>
      <w:rFonts w:eastAsia="Times New Roman" w:cs="Times New Roman"/>
      <w:lang w:val="en-GB" w:eastAsia="en-GB"/>
    </w:rPr>
  </w:style>
  <w:style w:type="paragraph" w:styleId="TOC7">
    <w:name w:val="toc 7"/>
    <w:basedOn w:val="Normal"/>
    <w:next w:val="Normal"/>
    <w:uiPriority w:val="39"/>
    <w:semiHidden/>
    <w:unhideWhenUsed/>
    <w:pPr>
      <w:tabs>
        <w:tab w:val="right" w:leader="dot" w:pos="9071"/>
      </w:tabs>
      <w:spacing w:before="180"/>
    </w:pPr>
    <w:rPr>
      <w:rFonts w:eastAsia="Times New Roman" w:cs="Times New Roman"/>
      <w:lang w:val="en-GB" w:eastAsia="en-GB"/>
    </w:rPr>
  </w:style>
  <w:style w:type="paragraph" w:styleId="TOC8">
    <w:name w:val="toc 8"/>
    <w:basedOn w:val="Normal"/>
    <w:next w:val="Normal"/>
    <w:uiPriority w:val="39"/>
    <w:semiHidden/>
    <w:unhideWhenUsed/>
    <w:pPr>
      <w:tabs>
        <w:tab w:val="right" w:leader="dot" w:pos="9071"/>
      </w:tabs>
    </w:pPr>
    <w:rPr>
      <w:rFonts w:eastAsia="Times New Roman" w:cs="Times New Roman"/>
      <w:lang w:val="en-GB" w:eastAsia="en-GB"/>
    </w:rPr>
  </w:style>
  <w:style w:type="paragraph" w:styleId="TOC9">
    <w:name w:val="toc 9"/>
    <w:basedOn w:val="Normal"/>
    <w:next w:val="Normal"/>
    <w:uiPriority w:val="39"/>
    <w:semiHidden/>
    <w:unhideWhenUsed/>
    <w:pPr>
      <w:tabs>
        <w:tab w:val="right" w:leader="dot" w:pos="9071"/>
      </w:tabs>
    </w:pPr>
    <w:rPr>
      <w:rFonts w:eastAsia="Times New Roman" w:cs="Times New Roman"/>
      <w:lang w:val="en-GB" w:eastAsia="en-GB"/>
    </w:rPr>
  </w:style>
  <w:style w:type="paragraph" w:customStyle="1" w:styleId="HeaderLandscape">
    <w:name w:val="HeaderLandscape"/>
    <w:basedOn w:val="Normal"/>
    <w:pPr>
      <w:tabs>
        <w:tab w:val="center" w:pos="7285"/>
        <w:tab w:val="right" w:pos="14003"/>
      </w:tabs>
    </w:pPr>
    <w:rPr>
      <w:rFonts w:eastAsia="Times New Roman" w:cs="Times New Roman"/>
      <w:lang w:val="en-GB" w:eastAsia="en-GB"/>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imes New Roman" w:cs="Times New Roman"/>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rPr>
      <w:rFonts w:eastAsia="Times New Roman" w:cs="Times New Roman"/>
      <w:lang w:val="en-GB" w:eastAsia="en-GB"/>
    </w:rPr>
  </w:style>
  <w:style w:type="paragraph" w:customStyle="1" w:styleId="Text2">
    <w:name w:val="Text 2"/>
    <w:basedOn w:val="Normal"/>
    <w:pPr>
      <w:ind w:left="1417"/>
    </w:pPr>
    <w:rPr>
      <w:rFonts w:eastAsia="Times New Roman" w:cs="Times New Roman"/>
      <w:lang w:val="en-GB" w:eastAsia="en-GB"/>
    </w:rPr>
  </w:style>
  <w:style w:type="paragraph" w:customStyle="1" w:styleId="Text3">
    <w:name w:val="Text 3"/>
    <w:basedOn w:val="Normal"/>
    <w:pPr>
      <w:ind w:left="1984"/>
    </w:pPr>
    <w:rPr>
      <w:rFonts w:eastAsia="Times New Roman" w:cs="Times New Roman"/>
      <w:lang w:val="en-GB" w:eastAsia="en-GB"/>
    </w:rPr>
  </w:style>
  <w:style w:type="paragraph" w:customStyle="1" w:styleId="Text4">
    <w:name w:val="Text 4"/>
    <w:basedOn w:val="Normal"/>
    <w:pPr>
      <w:ind w:left="2551"/>
    </w:pPr>
    <w:rPr>
      <w:rFonts w:eastAsia="Times New Roman" w:cs="Times New Roman"/>
      <w:lang w:val="en-GB" w:eastAsia="en-GB"/>
    </w:rPr>
  </w:style>
  <w:style w:type="paragraph" w:customStyle="1" w:styleId="NormalCentered">
    <w:name w:val="Normal Centered"/>
    <w:basedOn w:val="Normal"/>
    <w:pPr>
      <w:jc w:val="center"/>
    </w:pPr>
    <w:rPr>
      <w:rFonts w:eastAsia="Times New Roman" w:cs="Times New Roman"/>
      <w:lang w:val="en-GB" w:eastAsia="en-GB"/>
    </w:rPr>
  </w:style>
  <w:style w:type="paragraph" w:customStyle="1" w:styleId="NormalLeft">
    <w:name w:val="Normal Left"/>
    <w:basedOn w:val="Normal"/>
    <w:rPr>
      <w:rFonts w:eastAsia="Times New Roman" w:cs="Times New Roman"/>
      <w:lang w:val="en-GB" w:eastAsia="en-GB"/>
    </w:rPr>
  </w:style>
  <w:style w:type="paragraph" w:customStyle="1" w:styleId="NormalRight">
    <w:name w:val="Normal Right"/>
    <w:basedOn w:val="Normal"/>
    <w:pPr>
      <w:jc w:val="right"/>
    </w:pPr>
    <w:rPr>
      <w:rFonts w:eastAsia="Times New Roman" w:cs="Times New Roman"/>
      <w:lang w:val="en-GB" w:eastAsia="en-GB"/>
    </w:rPr>
  </w:style>
  <w:style w:type="paragraph" w:customStyle="1" w:styleId="QuotedText">
    <w:name w:val="Quoted Text"/>
    <w:basedOn w:val="Normal"/>
    <w:pPr>
      <w:ind w:left="1417"/>
    </w:pPr>
    <w:rPr>
      <w:rFonts w:eastAsia="Times New Roman" w:cs="Times New Roman"/>
      <w:lang w:val="en-GB" w:eastAsia="en-GB"/>
    </w:rPr>
  </w:style>
  <w:style w:type="paragraph" w:customStyle="1" w:styleId="Point0">
    <w:name w:val="Point 0"/>
    <w:basedOn w:val="Normal"/>
    <w:pPr>
      <w:ind w:left="850" w:hanging="850"/>
    </w:pPr>
    <w:rPr>
      <w:rFonts w:eastAsia="Times New Roman" w:cs="Times New Roman"/>
      <w:lang w:val="en-GB" w:eastAsia="en-GB"/>
    </w:rPr>
  </w:style>
  <w:style w:type="paragraph" w:customStyle="1" w:styleId="Point1">
    <w:name w:val="Point 1"/>
    <w:basedOn w:val="Normal"/>
    <w:pPr>
      <w:ind w:left="1417" w:hanging="567"/>
    </w:pPr>
    <w:rPr>
      <w:rFonts w:eastAsia="Times New Roman" w:cs="Times New Roman"/>
      <w:lang w:val="en-GB" w:eastAsia="en-GB"/>
    </w:rPr>
  </w:style>
  <w:style w:type="paragraph" w:customStyle="1" w:styleId="Point2">
    <w:name w:val="Point 2"/>
    <w:basedOn w:val="Normal"/>
    <w:pPr>
      <w:ind w:left="1984" w:hanging="567"/>
    </w:pPr>
    <w:rPr>
      <w:rFonts w:eastAsia="Times New Roman" w:cs="Times New Roman"/>
      <w:lang w:val="en-GB" w:eastAsia="en-GB"/>
    </w:rPr>
  </w:style>
  <w:style w:type="paragraph" w:customStyle="1" w:styleId="Point3">
    <w:name w:val="Point 3"/>
    <w:basedOn w:val="Normal"/>
    <w:pPr>
      <w:ind w:left="2551" w:hanging="567"/>
    </w:pPr>
    <w:rPr>
      <w:rFonts w:eastAsia="Times New Roman" w:cs="Times New Roman"/>
      <w:lang w:val="en-GB" w:eastAsia="en-GB"/>
    </w:rPr>
  </w:style>
  <w:style w:type="paragraph" w:customStyle="1" w:styleId="Point4">
    <w:name w:val="Point 4"/>
    <w:basedOn w:val="Normal"/>
    <w:pPr>
      <w:ind w:left="3118" w:hanging="567"/>
    </w:pPr>
    <w:rPr>
      <w:rFonts w:eastAsia="Times New Roman" w:cs="Times New Roman"/>
      <w:lang w:val="en-GB" w:eastAsia="en-GB"/>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rPr>
      <w:rFonts w:eastAsia="Times New Roman" w:cs="Times New Roman"/>
      <w:lang w:val="en-GB" w:eastAsia="en-GB"/>
    </w:rPr>
  </w:style>
  <w:style w:type="paragraph" w:customStyle="1" w:styleId="PointDouble1">
    <w:name w:val="PointDouble 1"/>
    <w:basedOn w:val="Normal"/>
    <w:pPr>
      <w:tabs>
        <w:tab w:val="left" w:pos="1417"/>
      </w:tabs>
      <w:ind w:left="1984" w:hanging="1134"/>
    </w:pPr>
    <w:rPr>
      <w:rFonts w:eastAsia="Times New Roman" w:cs="Times New Roman"/>
      <w:lang w:val="en-GB" w:eastAsia="en-GB"/>
    </w:rPr>
  </w:style>
  <w:style w:type="paragraph" w:customStyle="1" w:styleId="PointDouble2">
    <w:name w:val="PointDouble 2"/>
    <w:basedOn w:val="Normal"/>
    <w:pPr>
      <w:tabs>
        <w:tab w:val="left" w:pos="1984"/>
      </w:tabs>
      <w:ind w:left="2551" w:hanging="1134"/>
    </w:pPr>
    <w:rPr>
      <w:rFonts w:eastAsia="Times New Roman" w:cs="Times New Roman"/>
      <w:lang w:val="en-GB" w:eastAsia="en-GB"/>
    </w:rPr>
  </w:style>
  <w:style w:type="paragraph" w:customStyle="1" w:styleId="PointDouble3">
    <w:name w:val="PointDouble 3"/>
    <w:basedOn w:val="Normal"/>
    <w:pPr>
      <w:tabs>
        <w:tab w:val="left" w:pos="2551"/>
      </w:tabs>
      <w:ind w:left="3118" w:hanging="1134"/>
    </w:pPr>
    <w:rPr>
      <w:rFonts w:eastAsia="Times New Roman" w:cs="Times New Roman"/>
      <w:lang w:val="en-GB" w:eastAsia="en-GB"/>
    </w:rPr>
  </w:style>
  <w:style w:type="paragraph" w:customStyle="1" w:styleId="PointDouble4">
    <w:name w:val="PointDouble 4"/>
    <w:basedOn w:val="Normal"/>
    <w:pPr>
      <w:tabs>
        <w:tab w:val="left" w:pos="3118"/>
      </w:tabs>
      <w:ind w:left="3685" w:hanging="1134"/>
    </w:pPr>
    <w:rPr>
      <w:rFonts w:eastAsia="Times New Roman" w:cs="Times New Roman"/>
      <w:lang w:val="en-GB" w:eastAsia="en-GB"/>
    </w:rPr>
  </w:style>
  <w:style w:type="paragraph" w:customStyle="1" w:styleId="PointTriple0">
    <w:name w:val="PointTriple 0"/>
    <w:basedOn w:val="Normal"/>
    <w:pPr>
      <w:tabs>
        <w:tab w:val="left" w:pos="850"/>
        <w:tab w:val="left" w:pos="1417"/>
      </w:tabs>
      <w:ind w:left="1984" w:hanging="1984"/>
    </w:pPr>
    <w:rPr>
      <w:rFonts w:eastAsia="Times New Roman" w:cs="Times New Roman"/>
      <w:lang w:val="en-GB" w:eastAsia="en-GB"/>
    </w:rPr>
  </w:style>
  <w:style w:type="paragraph" w:customStyle="1" w:styleId="PointTriple1">
    <w:name w:val="PointTriple 1"/>
    <w:basedOn w:val="Normal"/>
    <w:pPr>
      <w:tabs>
        <w:tab w:val="left" w:pos="1417"/>
        <w:tab w:val="left" w:pos="1984"/>
      </w:tabs>
      <w:ind w:left="2551" w:hanging="1701"/>
    </w:pPr>
    <w:rPr>
      <w:rFonts w:eastAsia="Times New Roman" w:cs="Times New Roman"/>
      <w:lang w:val="en-GB" w:eastAsia="en-GB"/>
    </w:rPr>
  </w:style>
  <w:style w:type="paragraph" w:customStyle="1" w:styleId="PointTriple2">
    <w:name w:val="PointTriple 2"/>
    <w:basedOn w:val="Normal"/>
    <w:pPr>
      <w:tabs>
        <w:tab w:val="left" w:pos="1984"/>
        <w:tab w:val="left" w:pos="2551"/>
      </w:tabs>
      <w:ind w:left="3118" w:hanging="1701"/>
    </w:pPr>
    <w:rPr>
      <w:rFonts w:eastAsia="Times New Roman" w:cs="Times New Roman"/>
      <w:lang w:val="en-GB" w:eastAsia="en-GB"/>
    </w:rPr>
  </w:style>
  <w:style w:type="paragraph" w:customStyle="1" w:styleId="PointTriple3">
    <w:name w:val="PointTriple 3"/>
    <w:basedOn w:val="Normal"/>
    <w:pPr>
      <w:tabs>
        <w:tab w:val="left" w:pos="2551"/>
        <w:tab w:val="left" w:pos="3118"/>
      </w:tabs>
      <w:ind w:left="3685" w:hanging="1701"/>
    </w:pPr>
    <w:rPr>
      <w:rFonts w:eastAsia="Times New Roman" w:cs="Times New Roman"/>
      <w:lang w:val="en-GB" w:eastAsia="en-GB"/>
    </w:rPr>
  </w:style>
  <w:style w:type="paragraph" w:customStyle="1" w:styleId="PointTriple4">
    <w:name w:val="PointTriple 4"/>
    <w:basedOn w:val="Normal"/>
    <w:pPr>
      <w:tabs>
        <w:tab w:val="left" w:pos="3118"/>
        <w:tab w:val="left" w:pos="3685"/>
      </w:tabs>
      <w:ind w:left="4252" w:hanging="1701"/>
    </w:pPr>
    <w:rPr>
      <w:rFonts w:eastAsia="Times New Roman" w:cs="Times New Roman"/>
      <w:lang w:val="en-GB" w:eastAsia="en-GB"/>
    </w:rPr>
  </w:style>
  <w:style w:type="paragraph" w:customStyle="1" w:styleId="NumPar1">
    <w:name w:val="NumPar 1"/>
    <w:basedOn w:val="Normal"/>
    <w:next w:val="Text1"/>
    <w:pPr>
      <w:numPr>
        <w:numId w:val="22"/>
      </w:numPr>
    </w:pPr>
    <w:rPr>
      <w:rFonts w:eastAsia="Times New Roman" w:cs="Times New Roman"/>
      <w:lang w:val="en-GB" w:eastAsia="en-GB"/>
    </w:rPr>
  </w:style>
  <w:style w:type="paragraph" w:customStyle="1" w:styleId="NumPar2">
    <w:name w:val="NumPar 2"/>
    <w:basedOn w:val="Normal"/>
    <w:next w:val="Text1"/>
    <w:pPr>
      <w:numPr>
        <w:ilvl w:val="1"/>
        <w:numId w:val="22"/>
      </w:numPr>
    </w:pPr>
    <w:rPr>
      <w:rFonts w:eastAsia="Times New Roman" w:cs="Times New Roman"/>
      <w:lang w:val="en-GB" w:eastAsia="en-GB"/>
    </w:rPr>
  </w:style>
  <w:style w:type="paragraph" w:customStyle="1" w:styleId="NumPar3">
    <w:name w:val="NumPar 3"/>
    <w:basedOn w:val="Normal"/>
    <w:next w:val="Text1"/>
    <w:pPr>
      <w:numPr>
        <w:ilvl w:val="2"/>
        <w:numId w:val="22"/>
      </w:numPr>
    </w:pPr>
    <w:rPr>
      <w:rFonts w:eastAsia="Times New Roman" w:cs="Times New Roman"/>
      <w:lang w:val="en-GB" w:eastAsia="en-GB"/>
    </w:rPr>
  </w:style>
  <w:style w:type="paragraph" w:customStyle="1" w:styleId="NumPar4">
    <w:name w:val="NumPar 4"/>
    <w:basedOn w:val="Normal"/>
    <w:next w:val="Text1"/>
    <w:pPr>
      <w:numPr>
        <w:ilvl w:val="3"/>
        <w:numId w:val="22"/>
      </w:numPr>
    </w:pPr>
    <w:rPr>
      <w:rFonts w:eastAsia="Times New Roman" w:cs="Times New Roman"/>
      <w:lang w:val="en-GB" w:eastAsia="en-GB"/>
    </w:rPr>
  </w:style>
  <w:style w:type="paragraph" w:customStyle="1" w:styleId="ManualNumPar1">
    <w:name w:val="Manual NumPar 1"/>
    <w:basedOn w:val="Normal"/>
    <w:next w:val="Text1"/>
    <w:pPr>
      <w:ind w:left="850" w:hanging="850"/>
    </w:pPr>
    <w:rPr>
      <w:rFonts w:eastAsia="Times New Roman" w:cs="Times New Roman"/>
      <w:lang w:val="en-GB" w:eastAsia="en-GB"/>
    </w:rPr>
  </w:style>
  <w:style w:type="paragraph" w:customStyle="1" w:styleId="ManualNumPar2">
    <w:name w:val="Manual NumPar 2"/>
    <w:basedOn w:val="Normal"/>
    <w:next w:val="Text1"/>
    <w:pPr>
      <w:ind w:left="850" w:hanging="850"/>
    </w:pPr>
    <w:rPr>
      <w:rFonts w:eastAsia="Times New Roman" w:cs="Times New Roman"/>
      <w:lang w:val="en-GB" w:eastAsia="en-GB"/>
    </w:rPr>
  </w:style>
  <w:style w:type="paragraph" w:customStyle="1" w:styleId="ManualNumPar3">
    <w:name w:val="Manual NumPar 3"/>
    <w:basedOn w:val="Normal"/>
    <w:next w:val="Text1"/>
    <w:pPr>
      <w:ind w:left="850" w:hanging="850"/>
    </w:pPr>
    <w:rPr>
      <w:rFonts w:eastAsia="Times New Roman" w:cs="Times New Roman"/>
      <w:lang w:val="en-GB" w:eastAsia="en-GB"/>
    </w:rPr>
  </w:style>
  <w:style w:type="paragraph" w:customStyle="1" w:styleId="ManualNumPar4">
    <w:name w:val="Manual NumPar 4"/>
    <w:basedOn w:val="Normal"/>
    <w:next w:val="Text1"/>
    <w:pPr>
      <w:ind w:left="850" w:hanging="850"/>
    </w:pPr>
    <w:rPr>
      <w:rFonts w:eastAsia="Times New Roman" w:cs="Times New Roman"/>
      <w:lang w:val="en-GB" w:eastAsia="en-GB"/>
    </w:rPr>
  </w:style>
  <w:style w:type="paragraph" w:customStyle="1" w:styleId="QuotedNumPar">
    <w:name w:val="Quoted NumPar"/>
    <w:basedOn w:val="Normal"/>
    <w:pPr>
      <w:ind w:left="1417" w:hanging="567"/>
    </w:pPr>
    <w:rPr>
      <w:rFonts w:eastAsia="Times New Roman" w:cs="Times New Roman"/>
      <w:lang w:val="en-GB" w:eastAsia="en-GB"/>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cs="Times New Roman"/>
      <w:b/>
      <w:smallCaps/>
      <w:lang w:val="en-GB" w:eastAsia="en-GB"/>
    </w:rPr>
  </w:style>
  <w:style w:type="paragraph" w:customStyle="1" w:styleId="ManualHeading2">
    <w:name w:val="Manual Heading 2"/>
    <w:basedOn w:val="Normal"/>
    <w:next w:val="Text1"/>
    <w:pPr>
      <w:keepNext/>
      <w:tabs>
        <w:tab w:val="left" w:pos="850"/>
      </w:tabs>
      <w:ind w:left="850" w:hanging="850"/>
      <w:outlineLvl w:val="1"/>
    </w:pPr>
    <w:rPr>
      <w:rFonts w:eastAsia="Times New Roman" w:cs="Times New Roman"/>
      <w:b/>
      <w:lang w:val="en-GB" w:eastAsia="en-GB"/>
    </w:rPr>
  </w:style>
  <w:style w:type="paragraph" w:customStyle="1" w:styleId="ManualHeading3">
    <w:name w:val="Manual Heading 3"/>
    <w:basedOn w:val="Normal"/>
    <w:next w:val="Text1"/>
    <w:pPr>
      <w:keepNext/>
      <w:tabs>
        <w:tab w:val="left" w:pos="850"/>
      </w:tabs>
      <w:ind w:left="850" w:hanging="850"/>
      <w:outlineLvl w:val="2"/>
    </w:pPr>
    <w:rPr>
      <w:rFonts w:eastAsia="Times New Roman" w:cs="Times New Roman"/>
      <w:i/>
      <w:lang w:val="en-GB" w:eastAsia="en-GB"/>
    </w:rPr>
  </w:style>
  <w:style w:type="paragraph" w:customStyle="1" w:styleId="ManualHeading4">
    <w:name w:val="Manual Heading 4"/>
    <w:basedOn w:val="Normal"/>
    <w:next w:val="Text1"/>
    <w:pPr>
      <w:keepNext/>
      <w:tabs>
        <w:tab w:val="left" w:pos="850"/>
      </w:tabs>
      <w:ind w:left="850" w:hanging="850"/>
      <w:outlineLvl w:val="3"/>
    </w:pPr>
    <w:rPr>
      <w:rFonts w:eastAsia="Times New Roman" w:cs="Times New Roman"/>
      <w:lang w:val="en-GB" w:eastAsia="en-GB"/>
    </w:rPr>
  </w:style>
  <w:style w:type="paragraph" w:customStyle="1" w:styleId="ChapterTitle">
    <w:name w:val="ChapterTitle"/>
    <w:basedOn w:val="Normal"/>
    <w:next w:val="Normal"/>
    <w:pPr>
      <w:keepNext/>
      <w:spacing w:after="360"/>
      <w:jc w:val="center"/>
    </w:pPr>
    <w:rPr>
      <w:rFonts w:eastAsia="Times New Roman" w:cs="Times New Roman"/>
      <w:b/>
      <w:sz w:val="32"/>
      <w:lang w:val="en-GB" w:eastAsia="en-GB"/>
    </w:rPr>
  </w:style>
  <w:style w:type="paragraph" w:customStyle="1" w:styleId="PartTitle">
    <w:name w:val="PartTitle"/>
    <w:basedOn w:val="Normal"/>
    <w:next w:val="ChapterTitle"/>
    <w:pPr>
      <w:keepNext/>
      <w:pageBreakBefore/>
      <w:spacing w:after="360"/>
      <w:jc w:val="center"/>
    </w:pPr>
    <w:rPr>
      <w:rFonts w:eastAsia="Times New Roman" w:cs="Times New Roman"/>
      <w:b/>
      <w:sz w:val="36"/>
      <w:lang w:val="en-GB" w:eastAsia="en-GB"/>
    </w:rPr>
  </w:style>
  <w:style w:type="paragraph" w:customStyle="1" w:styleId="SectionTitle">
    <w:name w:val="SectionTitle"/>
    <w:basedOn w:val="Normal"/>
    <w:next w:val="Heading1"/>
    <w:pPr>
      <w:keepNext/>
      <w:spacing w:after="360"/>
      <w:jc w:val="center"/>
    </w:pPr>
    <w:rPr>
      <w:rFonts w:eastAsia="Times New Roman" w:cs="Times New Roman"/>
      <w:b/>
      <w:smallCaps/>
      <w:sz w:val="28"/>
      <w:lang w:val="en-GB" w:eastAsia="en-GB"/>
    </w:rPr>
  </w:style>
  <w:style w:type="paragraph" w:customStyle="1" w:styleId="TableTitle">
    <w:name w:val="Table Title"/>
    <w:basedOn w:val="Normal"/>
    <w:next w:val="Normal"/>
    <w:pPr>
      <w:jc w:val="center"/>
    </w:pPr>
    <w:rPr>
      <w:rFonts w:eastAsia="Times New Roman" w:cs="Times New Roman"/>
      <w:b/>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pPr>
    <w:rPr>
      <w:rFonts w:eastAsia="Times New Roman" w:cs="Times New Roman"/>
      <w:lang w:val="en-GB" w:eastAsia="en-GB"/>
    </w:rPr>
  </w:style>
  <w:style w:type="paragraph" w:customStyle="1" w:styleId="Point1number">
    <w:name w:val="Point 1 (number)"/>
    <w:basedOn w:val="Normal"/>
    <w:pPr>
      <w:numPr>
        <w:ilvl w:val="2"/>
        <w:numId w:val="16"/>
      </w:numPr>
    </w:pPr>
    <w:rPr>
      <w:rFonts w:eastAsia="Times New Roman" w:cs="Times New Roman"/>
      <w:lang w:val="en-GB" w:eastAsia="en-GB"/>
    </w:rPr>
  </w:style>
  <w:style w:type="paragraph" w:customStyle="1" w:styleId="Point2number">
    <w:name w:val="Point 2 (number)"/>
    <w:basedOn w:val="Normal"/>
    <w:pPr>
      <w:numPr>
        <w:ilvl w:val="4"/>
        <w:numId w:val="16"/>
      </w:numPr>
    </w:pPr>
    <w:rPr>
      <w:rFonts w:eastAsia="Times New Roman" w:cs="Times New Roman"/>
      <w:lang w:val="en-GB" w:eastAsia="en-GB"/>
    </w:rPr>
  </w:style>
  <w:style w:type="paragraph" w:customStyle="1" w:styleId="Point3number">
    <w:name w:val="Point 3 (number)"/>
    <w:basedOn w:val="Normal"/>
    <w:pPr>
      <w:numPr>
        <w:ilvl w:val="6"/>
        <w:numId w:val="16"/>
      </w:numPr>
    </w:pPr>
    <w:rPr>
      <w:rFonts w:eastAsia="Times New Roman" w:cs="Times New Roman"/>
      <w:lang w:val="en-GB" w:eastAsia="en-GB"/>
    </w:rPr>
  </w:style>
  <w:style w:type="paragraph" w:customStyle="1" w:styleId="Point0letter">
    <w:name w:val="Point 0 (letter)"/>
    <w:basedOn w:val="Normal"/>
    <w:pPr>
      <w:numPr>
        <w:ilvl w:val="1"/>
        <w:numId w:val="16"/>
      </w:numPr>
    </w:pPr>
    <w:rPr>
      <w:rFonts w:eastAsia="Times New Roman" w:cs="Times New Roman"/>
      <w:lang w:val="en-GB" w:eastAsia="en-GB"/>
    </w:rPr>
  </w:style>
  <w:style w:type="paragraph" w:customStyle="1" w:styleId="Point1letter">
    <w:name w:val="Point 1 (letter)"/>
    <w:basedOn w:val="Normal"/>
    <w:pPr>
      <w:numPr>
        <w:ilvl w:val="3"/>
        <w:numId w:val="16"/>
      </w:numPr>
    </w:pPr>
    <w:rPr>
      <w:rFonts w:eastAsia="Times New Roman" w:cs="Times New Roman"/>
      <w:lang w:val="en-GB" w:eastAsia="en-GB"/>
    </w:rPr>
  </w:style>
  <w:style w:type="paragraph" w:customStyle="1" w:styleId="Point2letter">
    <w:name w:val="Point 2 (letter)"/>
    <w:basedOn w:val="Normal"/>
    <w:pPr>
      <w:numPr>
        <w:ilvl w:val="5"/>
        <w:numId w:val="16"/>
      </w:numPr>
    </w:pPr>
    <w:rPr>
      <w:rFonts w:eastAsia="Times New Roman" w:cs="Times New Roman"/>
      <w:lang w:val="en-GB" w:eastAsia="en-GB"/>
    </w:rPr>
  </w:style>
  <w:style w:type="paragraph" w:customStyle="1" w:styleId="Point3letter">
    <w:name w:val="Point 3 (letter)"/>
    <w:basedOn w:val="Normal"/>
    <w:pPr>
      <w:numPr>
        <w:ilvl w:val="7"/>
        <w:numId w:val="16"/>
      </w:numPr>
    </w:pPr>
    <w:rPr>
      <w:rFonts w:eastAsia="Times New Roman" w:cs="Times New Roman"/>
      <w:lang w:val="en-GB" w:eastAsia="en-GB"/>
    </w:rPr>
  </w:style>
  <w:style w:type="paragraph" w:customStyle="1" w:styleId="Point4letter">
    <w:name w:val="Point 4 (letter)"/>
    <w:basedOn w:val="Normal"/>
    <w:pPr>
      <w:numPr>
        <w:ilvl w:val="8"/>
        <w:numId w:val="16"/>
      </w:numPr>
    </w:pPr>
    <w:rPr>
      <w:rFonts w:eastAsia="Times New Roman" w:cs="Times New Roman"/>
      <w:lang w:val="en-GB" w:eastAsia="en-GB"/>
    </w:rPr>
  </w:style>
  <w:style w:type="paragraph" w:customStyle="1" w:styleId="Bullet0">
    <w:name w:val="Bullet 0"/>
    <w:basedOn w:val="Normal"/>
    <w:pPr>
      <w:numPr>
        <w:numId w:val="25"/>
      </w:numPr>
    </w:pPr>
    <w:rPr>
      <w:rFonts w:eastAsia="Times New Roman" w:cs="Times New Roman"/>
      <w:lang w:val="en-GB" w:eastAsia="en-GB"/>
    </w:rPr>
  </w:style>
  <w:style w:type="paragraph" w:customStyle="1" w:styleId="Bullet1">
    <w:name w:val="Bullet 1"/>
    <w:basedOn w:val="Normal"/>
    <w:pPr>
      <w:numPr>
        <w:numId w:val="26"/>
      </w:numPr>
    </w:pPr>
    <w:rPr>
      <w:rFonts w:eastAsia="Times New Roman" w:cs="Times New Roman"/>
      <w:lang w:val="en-GB" w:eastAsia="en-GB"/>
    </w:rPr>
  </w:style>
  <w:style w:type="paragraph" w:customStyle="1" w:styleId="Bullet2">
    <w:name w:val="Bullet 2"/>
    <w:basedOn w:val="Normal"/>
    <w:pPr>
      <w:numPr>
        <w:numId w:val="27"/>
      </w:numPr>
    </w:pPr>
    <w:rPr>
      <w:rFonts w:eastAsia="Times New Roman" w:cs="Times New Roman"/>
      <w:lang w:val="en-GB" w:eastAsia="en-GB"/>
    </w:rPr>
  </w:style>
  <w:style w:type="paragraph" w:customStyle="1" w:styleId="Bullet3">
    <w:name w:val="Bullet 3"/>
    <w:basedOn w:val="Normal"/>
    <w:pPr>
      <w:numPr>
        <w:numId w:val="28"/>
      </w:numPr>
    </w:pPr>
    <w:rPr>
      <w:rFonts w:eastAsia="Times New Roman" w:cs="Times New Roman"/>
      <w:lang w:val="en-GB" w:eastAsia="en-GB"/>
    </w:rPr>
  </w:style>
  <w:style w:type="paragraph" w:customStyle="1" w:styleId="Bullet4">
    <w:name w:val="Bullet 4"/>
    <w:basedOn w:val="Normal"/>
    <w:pPr>
      <w:numPr>
        <w:numId w:val="29"/>
      </w:numPr>
    </w:pPr>
    <w:rPr>
      <w:rFonts w:eastAsia="Times New Roman" w:cs="Times New Roman"/>
      <w:lang w:val="en-GB" w:eastAsia="en-GB"/>
    </w:rPr>
  </w:style>
  <w:style w:type="paragraph" w:customStyle="1" w:styleId="Annexetitreexpos">
    <w:name w:val="Annexe titre (exposé)"/>
    <w:basedOn w:val="Normal"/>
    <w:next w:val="Normal"/>
    <w:pPr>
      <w:jc w:val="center"/>
    </w:pPr>
    <w:rPr>
      <w:rFonts w:eastAsia="Times New Roman" w:cs="Times New Roman"/>
      <w:b/>
      <w:u w:val="single"/>
      <w:lang w:val="en-GB" w:eastAsia="en-GB"/>
    </w:rPr>
  </w:style>
  <w:style w:type="paragraph" w:customStyle="1" w:styleId="Annexetitre">
    <w:name w:val="Annexe titre"/>
    <w:basedOn w:val="Normal"/>
    <w:next w:val="Normal"/>
    <w:pPr>
      <w:jc w:val="center"/>
    </w:pPr>
    <w:rPr>
      <w:rFonts w:eastAsia="Times New Roman" w:cs="Times New Roman"/>
      <w:b/>
      <w:u w:val="single"/>
      <w:lang w:val="en-GB" w:eastAsia="en-GB"/>
    </w:rPr>
  </w:style>
  <w:style w:type="paragraph" w:customStyle="1" w:styleId="Annexetitrefichefinancire">
    <w:name w:val="Annexe titre (fiche financière)"/>
    <w:basedOn w:val="Normal"/>
    <w:next w:val="Normal"/>
    <w:pPr>
      <w:jc w:val="center"/>
    </w:pPr>
    <w:rPr>
      <w:rFonts w:eastAsia="Times New Roman" w:cs="Times New Roman"/>
      <w:b/>
      <w:u w:val="single"/>
      <w:lang w:val="en-GB" w:eastAsia="en-GB"/>
    </w:rPr>
  </w:style>
  <w:style w:type="paragraph" w:customStyle="1" w:styleId="Applicationdirecte">
    <w:name w:val="Application directe"/>
    <w:basedOn w:val="Normal"/>
    <w:next w:val="Fait"/>
    <w:pPr>
      <w:spacing w:before="480"/>
    </w:pPr>
    <w:rPr>
      <w:rFonts w:eastAsia="Times New Roman" w:cs="Times New Roman"/>
      <w:lang w:val="en-GB" w:eastAsia="en-GB"/>
    </w:rPr>
  </w:style>
  <w:style w:type="paragraph" w:customStyle="1" w:styleId="Avertissementtitre">
    <w:name w:val="Avertissement titre"/>
    <w:basedOn w:val="Normal"/>
    <w:next w:val="Normal"/>
    <w:pPr>
      <w:keepNext/>
      <w:spacing w:before="480"/>
    </w:pPr>
    <w:rPr>
      <w:rFonts w:eastAsia="Times New Roman" w:cs="Times New Roman"/>
      <w:u w:val="single"/>
      <w:lang w:val="en-GB" w:eastAsia="en-GB"/>
    </w:rPr>
  </w:style>
  <w:style w:type="paragraph" w:customStyle="1" w:styleId="Confidence">
    <w:name w:val="Confidence"/>
    <w:basedOn w:val="Normal"/>
    <w:next w:val="Normal"/>
    <w:pPr>
      <w:spacing w:before="360"/>
      <w:jc w:val="center"/>
    </w:pPr>
    <w:rPr>
      <w:rFonts w:eastAsia="Times New Roman" w:cs="Times New Roman"/>
      <w:lang w:val="en-GB" w:eastAsia="en-GB"/>
    </w:rPr>
  </w:style>
  <w:style w:type="paragraph" w:customStyle="1" w:styleId="Confidentialit">
    <w:name w:val="Confidentialité"/>
    <w:basedOn w:val="Normal"/>
    <w:next w:val="TypedudocumentPagedecouverture"/>
    <w:pPr>
      <w:spacing w:before="240" w:after="240"/>
      <w:ind w:left="5103"/>
    </w:pPr>
    <w:rPr>
      <w:rFonts w:eastAsia="Times New Roman" w:cs="Times New Roman"/>
      <w:i/>
      <w:sz w:val="32"/>
      <w:lang w:val="en-GB" w:eastAsia="en-GB"/>
    </w:rPr>
  </w:style>
  <w:style w:type="paragraph" w:customStyle="1" w:styleId="Considrant">
    <w:name w:val="Considérant"/>
    <w:basedOn w:val="Normal"/>
    <w:pPr>
      <w:numPr>
        <w:numId w:val="30"/>
      </w:numPr>
    </w:pPr>
    <w:rPr>
      <w:rFonts w:eastAsia="Times New Roman" w:cs="Times New Roman"/>
      <w:lang w:val="en-GB" w:eastAsia="en-GB"/>
    </w:rPr>
  </w:style>
  <w:style w:type="paragraph" w:customStyle="1" w:styleId="Corrigendum">
    <w:name w:val="Corrigendum"/>
    <w:basedOn w:val="Normal"/>
    <w:next w:val="Normal"/>
    <w:pPr>
      <w:spacing w:after="240"/>
    </w:pPr>
    <w:rPr>
      <w:rFonts w:eastAsia="Times New Roman" w:cs="Times New Roman"/>
      <w:lang w:val="en-GB" w:eastAsia="en-GB"/>
    </w:rPr>
  </w:style>
  <w:style w:type="paragraph" w:customStyle="1" w:styleId="Datedadoption">
    <w:name w:val="Date d'adoption"/>
    <w:basedOn w:val="Normal"/>
    <w:next w:val="Titreobjet"/>
    <w:pPr>
      <w:spacing w:before="360"/>
      <w:jc w:val="center"/>
    </w:pPr>
    <w:rPr>
      <w:rFonts w:eastAsia="Times New Roman" w:cs="Times New Roman"/>
      <w:b/>
      <w:lang w:val="en-GB" w:eastAsia="en-GB"/>
    </w:rPr>
  </w:style>
  <w:style w:type="paragraph" w:customStyle="1" w:styleId="Emission">
    <w:name w:val="Emission"/>
    <w:basedOn w:val="Normal"/>
    <w:next w:val="Rfrenceinstitutionnelle"/>
    <w:pPr>
      <w:ind w:left="5103"/>
    </w:pPr>
    <w:rPr>
      <w:rFonts w:eastAsia="Times New Roman" w:cs="Times New Roman"/>
      <w:lang w:val="en-GB" w:eastAsia="en-GB"/>
    </w:rPr>
  </w:style>
  <w:style w:type="paragraph" w:customStyle="1" w:styleId="Exposdesmotifstitre">
    <w:name w:val="Exposé des motifs titre"/>
    <w:basedOn w:val="Normal"/>
    <w:next w:val="Normal"/>
    <w:pPr>
      <w:jc w:val="center"/>
    </w:pPr>
    <w:rPr>
      <w:rFonts w:eastAsia="Times New Roman" w:cs="Times New Roman"/>
      <w:b/>
      <w:u w:val="single"/>
      <w:lang w:val="en-GB" w:eastAsia="en-GB"/>
    </w:rPr>
  </w:style>
  <w:style w:type="paragraph" w:customStyle="1" w:styleId="Fait">
    <w:name w:val="Fait à"/>
    <w:basedOn w:val="Normal"/>
    <w:next w:val="Institutionquisigne"/>
    <w:pPr>
      <w:keepNext/>
    </w:pPr>
    <w:rPr>
      <w:rFonts w:eastAsia="Times New Roman" w:cs="Times New Roman"/>
      <w:lang w:val="en-GB" w:eastAsia="en-GB"/>
    </w:rPr>
  </w:style>
  <w:style w:type="paragraph" w:customStyle="1" w:styleId="Formuledadoption">
    <w:name w:val="Formule d'adoption"/>
    <w:basedOn w:val="Normal"/>
    <w:next w:val="Titrearticle"/>
    <w:pPr>
      <w:keepNext/>
    </w:pPr>
    <w:rPr>
      <w:rFonts w:eastAsia="Times New Roman" w:cs="Times New Roman"/>
      <w:lang w:val="en-GB" w:eastAsia="en-GB"/>
    </w:rPr>
  </w:style>
  <w:style w:type="paragraph" w:customStyle="1" w:styleId="Institutionquiagit">
    <w:name w:val="Institution qui agit"/>
    <w:basedOn w:val="Normal"/>
    <w:next w:val="Normal"/>
    <w:pPr>
      <w:keepNext/>
      <w:spacing w:before="600"/>
    </w:pPr>
    <w:rPr>
      <w:rFonts w:eastAsia="Times New Roman" w:cs="Times New Roman"/>
      <w:lang w:val="en-GB" w:eastAsia="en-GB"/>
    </w:rPr>
  </w:style>
  <w:style w:type="paragraph" w:customStyle="1" w:styleId="Institutionquisigne">
    <w:name w:val="Institution qui signe"/>
    <w:basedOn w:val="Normal"/>
    <w:next w:val="Personnequisigne"/>
    <w:pPr>
      <w:keepNext/>
      <w:tabs>
        <w:tab w:val="left" w:pos="4252"/>
      </w:tabs>
      <w:spacing w:before="720"/>
    </w:pPr>
    <w:rPr>
      <w:rFonts w:eastAsia="Times New Roman" w:cs="Times New Roman"/>
      <w:i/>
      <w:lang w:val="en-GB" w:eastAsia="en-GB"/>
    </w:rPr>
  </w:style>
  <w:style w:type="paragraph" w:customStyle="1" w:styleId="Langue">
    <w:name w:val="Langue"/>
    <w:basedOn w:val="Normal"/>
    <w:next w:val="Rfrenceinterne"/>
    <w:pPr>
      <w:framePr w:wrap="around" w:vAnchor="page" w:hAnchor="text" w:xAlign="center" w:y="14741"/>
      <w:spacing w:after="600"/>
      <w:jc w:val="center"/>
    </w:pPr>
    <w:rPr>
      <w:rFonts w:eastAsia="Times New Roman" w:cs="Times New Roman"/>
      <w:b/>
      <w:caps/>
      <w:lang w:val="en-GB" w:eastAsia="en-GB"/>
    </w:rPr>
  </w:style>
  <w:style w:type="paragraph" w:customStyle="1" w:styleId="ManualConsidrant">
    <w:name w:val="Manual Considérant"/>
    <w:basedOn w:val="Normal"/>
    <w:pPr>
      <w:ind w:left="709" w:hanging="709"/>
    </w:pPr>
    <w:rPr>
      <w:rFonts w:eastAsia="Times New Roman" w:cs="Times New Roman"/>
      <w:lang w:val="en-GB" w:eastAsia="en-GB"/>
    </w:rPr>
  </w:style>
  <w:style w:type="paragraph" w:customStyle="1" w:styleId="Nomdelinstitution">
    <w:name w:val="Nom de l'institution"/>
    <w:basedOn w:val="Normal"/>
    <w:next w:val="Emission"/>
    <w:rPr>
      <w:rFonts w:ascii="Arial" w:eastAsia="Times New Roman" w:hAnsi="Arial" w:cs="Arial"/>
      <w:lang w:val="en-GB" w:eastAsia="en-GB"/>
    </w:rPr>
  </w:style>
  <w:style w:type="paragraph" w:customStyle="1" w:styleId="Personnequisigne">
    <w:name w:val="Personne qui signe"/>
    <w:basedOn w:val="Normal"/>
    <w:next w:val="Institutionquisigne"/>
    <w:pPr>
      <w:tabs>
        <w:tab w:val="left" w:pos="4252"/>
      </w:tabs>
    </w:pPr>
    <w:rPr>
      <w:rFonts w:eastAsia="Times New Roman" w:cs="Times New Roman"/>
      <w:i/>
      <w:lang w:val="en-GB" w:eastAsia="en-GB"/>
    </w:rPr>
  </w:style>
  <w:style w:type="paragraph" w:customStyle="1" w:styleId="Rfrenceinstitutionnelle">
    <w:name w:val="Référence institutionnelle"/>
    <w:basedOn w:val="Normal"/>
    <w:next w:val="Confidentialit"/>
    <w:pPr>
      <w:spacing w:after="240"/>
      <w:ind w:left="5103"/>
    </w:pPr>
    <w:rPr>
      <w:rFonts w:eastAsia="Times New Roman" w:cs="Times New Roman"/>
      <w:lang w:val="en-GB" w:eastAsia="en-GB"/>
    </w:rPr>
  </w:style>
  <w:style w:type="paragraph" w:customStyle="1" w:styleId="Rfrenceinterinstitutionnelle">
    <w:name w:val="Référence interinstitutionnelle"/>
    <w:basedOn w:val="Normal"/>
    <w:next w:val="Statut"/>
    <w:pPr>
      <w:ind w:left="5103"/>
    </w:pPr>
    <w:rPr>
      <w:rFonts w:eastAsia="Times New Roman" w:cs="Times New Roman"/>
      <w:lang w:val="en-GB" w:eastAsia="en-GB"/>
    </w:rPr>
  </w:style>
  <w:style w:type="paragraph" w:customStyle="1" w:styleId="Rfrenceinterne">
    <w:name w:val="Référence interne"/>
    <w:basedOn w:val="Normal"/>
    <w:next w:val="Rfrenceinterinstitutionnelle"/>
    <w:pPr>
      <w:ind w:left="5103"/>
    </w:pPr>
    <w:rPr>
      <w:rFonts w:eastAsia="Times New Roman" w:cs="Times New Roman"/>
      <w:lang w:val="en-GB" w:eastAsia="en-GB"/>
    </w:rPr>
  </w:style>
  <w:style w:type="paragraph" w:customStyle="1" w:styleId="Sous-titreobjet">
    <w:name w:val="Sous-titre objet"/>
    <w:basedOn w:val="Normal"/>
    <w:pPr>
      <w:jc w:val="center"/>
    </w:pPr>
    <w:rPr>
      <w:rFonts w:eastAsia="Times New Roman" w:cs="Times New Roman"/>
      <w:b/>
      <w:lang w:val="en-GB" w:eastAsia="en-GB"/>
    </w:rPr>
  </w:style>
  <w:style w:type="paragraph" w:customStyle="1" w:styleId="Statut">
    <w:name w:val="Statut"/>
    <w:basedOn w:val="Normal"/>
    <w:next w:val="Typedudocument"/>
    <w:pPr>
      <w:spacing w:before="360"/>
      <w:jc w:val="center"/>
    </w:pPr>
    <w:rPr>
      <w:rFonts w:eastAsia="Times New Roman" w:cs="Times New Roman"/>
      <w:lang w:val="en-GB" w:eastAsia="en-GB"/>
    </w:rPr>
  </w:style>
  <w:style w:type="paragraph" w:customStyle="1" w:styleId="Titrearticle">
    <w:name w:val="Titre article"/>
    <w:basedOn w:val="Normal"/>
    <w:next w:val="Normal"/>
    <w:pPr>
      <w:keepNext/>
      <w:spacing w:before="360"/>
      <w:jc w:val="center"/>
    </w:pPr>
    <w:rPr>
      <w:rFonts w:eastAsia="Times New Roman" w:cs="Times New Roman"/>
      <w:i/>
      <w:lang w:val="en-GB" w:eastAsia="en-GB"/>
    </w:rPr>
  </w:style>
  <w:style w:type="paragraph" w:customStyle="1" w:styleId="Titreobjet">
    <w:name w:val="Titre objet"/>
    <w:basedOn w:val="Normal"/>
    <w:next w:val="Sous-titreobjet"/>
    <w:pPr>
      <w:spacing w:before="180" w:after="180"/>
      <w:jc w:val="center"/>
    </w:pPr>
    <w:rPr>
      <w:rFonts w:eastAsia="Times New Roman" w:cs="Times New Roman"/>
      <w:b/>
      <w:lang w:val="en-GB" w:eastAsia="en-GB"/>
    </w:rPr>
  </w:style>
  <w:style w:type="paragraph" w:customStyle="1" w:styleId="Typedudocument">
    <w:name w:val="Type du document"/>
    <w:basedOn w:val="Normal"/>
    <w:next w:val="Titreobjet"/>
    <w:pPr>
      <w:spacing w:before="360" w:after="180"/>
      <w:jc w:val="center"/>
    </w:pPr>
    <w:rPr>
      <w:rFonts w:eastAsia="Times New Roman" w:cs="Times New Roman"/>
      <w:b/>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Times New Roman" w:cs="Times New Roman"/>
      <w:lang w:val="en-GB" w:eastAsia="en-GB"/>
    </w:rPr>
  </w:style>
  <w:style w:type="paragraph" w:customStyle="1" w:styleId="Objetexterne">
    <w:name w:val="Objet externe"/>
    <w:basedOn w:val="Normal"/>
    <w:next w:val="Normal"/>
    <w:rPr>
      <w:rFonts w:eastAsia="Times New Roman" w:cs="Times New Roman"/>
      <w:i/>
      <w:caps/>
      <w:lang w:val="en-GB" w:eastAsia="en-GB"/>
    </w:rPr>
  </w:style>
  <w:style w:type="paragraph" w:customStyle="1" w:styleId="Pagedecouverture">
    <w:name w:val="Page de couverture"/>
    <w:basedOn w:val="Normal"/>
    <w:next w:val="Normal"/>
    <w:rPr>
      <w:rFonts w:eastAsia="Times New Roman" w:cs="Times New Roman"/>
      <w:lang w:val="en-GB" w:eastAsia="en-GB"/>
    </w:rPr>
  </w:style>
  <w:style w:type="paragraph" w:customStyle="1" w:styleId="Supertitre">
    <w:name w:val="Supertitre"/>
    <w:basedOn w:val="Normal"/>
    <w:next w:val="Normal"/>
    <w:pPr>
      <w:spacing w:after="600"/>
      <w:jc w:val="center"/>
    </w:pPr>
    <w:rPr>
      <w:rFonts w:eastAsia="Times New Roman" w:cs="Times New Roman"/>
      <w:b/>
      <w:lang w:val="en-GB" w:eastAsia="en-GB"/>
    </w:rPr>
  </w:style>
  <w:style w:type="paragraph" w:customStyle="1" w:styleId="Languesfaisantfoi">
    <w:name w:val="Langues faisant foi"/>
    <w:basedOn w:val="Normal"/>
    <w:next w:val="Normal"/>
    <w:pPr>
      <w:spacing w:before="360"/>
      <w:jc w:val="center"/>
    </w:pPr>
    <w:rPr>
      <w:rFonts w:eastAsia="Times New Roman" w:cs="Times New Roman"/>
      <w:lang w:val="en-GB" w:eastAsia="en-GB"/>
    </w:rPr>
  </w:style>
  <w:style w:type="paragraph" w:customStyle="1" w:styleId="Rfrencecroise">
    <w:name w:val="Référence croisée"/>
    <w:basedOn w:val="Normal"/>
    <w:pPr>
      <w:jc w:val="center"/>
    </w:pPr>
    <w:rPr>
      <w:rFonts w:eastAsia="Times New Roman" w:cs="Times New Roman"/>
      <w:lang w:val="en-GB" w:eastAsia="en-GB"/>
    </w:rPr>
  </w:style>
  <w:style w:type="paragraph" w:customStyle="1" w:styleId="Fichefinanciretitre">
    <w:name w:val="Fiche financière titre"/>
    <w:basedOn w:val="Normal"/>
    <w:next w:val="Normal"/>
    <w:pPr>
      <w:jc w:val="center"/>
    </w:pPr>
    <w:rPr>
      <w:rFonts w:eastAsia="Times New Roman" w:cs="Times New Roman"/>
      <w:b/>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eastAsia="Times New Roman" w:cs="Times New Roman"/>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eastAsia="Times New Roman" w:cs="Times New Roman"/>
      <w:b/>
      <w:lang w:val="en-GB" w:eastAsia="en-GB"/>
    </w:rPr>
  </w:style>
  <w:style w:type="paragraph" w:customStyle="1" w:styleId="Typeacteprincipal">
    <w:name w:val="Type acte principal"/>
    <w:basedOn w:val="Normal"/>
    <w:next w:val="Objetacteprincipal"/>
    <w:pPr>
      <w:spacing w:after="240"/>
      <w:jc w:val="center"/>
    </w:pPr>
    <w:rPr>
      <w:rFonts w:eastAsia="Times New Roman" w:cs="Times New Roman"/>
      <w:b/>
      <w:lang w:val="en-GB" w:eastAsia="en-GB"/>
    </w:rPr>
  </w:style>
  <w:style w:type="paragraph" w:customStyle="1" w:styleId="Objetacteprincipal">
    <w:name w:val="Objet acte principal"/>
    <w:basedOn w:val="Normal"/>
    <w:next w:val="Titrearticle"/>
    <w:pPr>
      <w:spacing w:after="360"/>
      <w:jc w:val="center"/>
    </w:pPr>
    <w:rPr>
      <w:rFonts w:eastAsia="Times New Roman" w:cs="Times New Roman"/>
      <w:b/>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eastAsia="Times New Roman" w:cs="Times New Roman"/>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2" w:qFormat="1"/>
    <w:lsdException w:name="heading 9" w:uiPriority="2"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table of figures" w:uiPriority="0"/>
    <w:lsdException w:name="envelope address"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imes New Roman" w:cs="Times New Roman"/>
      <w:b/>
      <w:bCs/>
      <w:smallCaps/>
      <w:szCs w:val="28"/>
      <w:lang w:val="en-GB" w:eastAsia="en-GB"/>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imes New Roman" w:cs="Times New Roman"/>
      <w:b/>
      <w:bCs/>
      <w:szCs w:val="26"/>
      <w:lang w:val="en-GB" w:eastAsia="en-GB"/>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imes New Roman" w:cs="Times New Roman"/>
      <w:bCs/>
      <w:i/>
      <w:lang w:val="en-GB" w:eastAsia="en-GB"/>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imes New Roman" w:cs="Times New Roman"/>
      <w:bCs/>
      <w:iCs/>
      <w:lang w:val="en-GB" w:eastAsia="en-GB"/>
    </w:rPr>
  </w:style>
  <w:style w:type="paragraph" w:styleId="Heading5">
    <w:name w:val="heading 5"/>
    <w:basedOn w:val="Normal"/>
    <w:next w:val="BodyText"/>
    <w:link w:val="Heading5Char"/>
    <w:qFormat/>
    <w:pPr>
      <w:keepNext/>
      <w:keepLines/>
      <w:tabs>
        <w:tab w:val="num" w:pos="720"/>
      </w:tabs>
      <w:spacing w:after="240"/>
      <w:ind w:left="720" w:hanging="720"/>
      <w:outlineLvl w:val="4"/>
    </w:pPr>
    <w:rPr>
      <w:rFonts w:eastAsia="Calibri" w:cs="Times New Roman"/>
      <w:i/>
      <w:sz w:val="22"/>
      <w:lang w:val="x-none" w:eastAsia="x-none"/>
    </w:rPr>
  </w:style>
  <w:style w:type="paragraph" w:styleId="Heading6">
    <w:name w:val="heading 6"/>
    <w:basedOn w:val="Normal"/>
    <w:next w:val="Normal"/>
    <w:link w:val="Heading6Char"/>
    <w:qFormat/>
    <w:pPr>
      <w:spacing w:after="240"/>
      <w:outlineLvl w:val="5"/>
    </w:pPr>
    <w:rPr>
      <w:rFonts w:eastAsia="Calibri" w:cs="Times New Roman"/>
      <w:sz w:val="22"/>
      <w:lang w:val="x-none" w:eastAsia="x-none"/>
    </w:rPr>
  </w:style>
  <w:style w:type="paragraph" w:styleId="Heading7">
    <w:name w:val="heading 7"/>
    <w:basedOn w:val="Normal"/>
    <w:next w:val="Normal"/>
    <w:link w:val="Heading7Char"/>
    <w:qFormat/>
    <w:pPr>
      <w:spacing w:after="240"/>
      <w:outlineLvl w:val="6"/>
    </w:pPr>
    <w:rPr>
      <w:rFonts w:eastAsia="Calibri" w:cs="Times New Roman"/>
      <w:sz w:val="22"/>
      <w:lang w:val="x-none" w:eastAsia="x-none"/>
    </w:rPr>
  </w:style>
  <w:style w:type="paragraph" w:styleId="Heading8">
    <w:name w:val="heading 8"/>
    <w:basedOn w:val="Normal"/>
    <w:next w:val="Normal"/>
    <w:link w:val="Heading8Char"/>
    <w:uiPriority w:val="2"/>
    <w:semiHidden/>
    <w:unhideWhenUsed/>
    <w:pPr>
      <w:keepNext/>
      <w:keepLines/>
      <w:spacing w:before="200"/>
      <w:outlineLvl w:val="7"/>
    </w:pPr>
    <w:rPr>
      <w:rFonts w:eastAsia="Calibri" w:cs="Times New Roman"/>
      <w:color w:val="404040"/>
      <w:sz w:val="22"/>
      <w:lang w:val="x-none" w:eastAsia="x-none"/>
    </w:rPr>
  </w:style>
  <w:style w:type="paragraph" w:styleId="Heading9">
    <w:name w:val="heading 9"/>
    <w:basedOn w:val="Normal"/>
    <w:next w:val="Normal"/>
    <w:link w:val="Heading9Char"/>
    <w:uiPriority w:val="2"/>
    <w:semiHidden/>
    <w:unhideWhenUsed/>
    <w:qFormat/>
    <w:pPr>
      <w:keepNext/>
      <w:keepLines/>
      <w:spacing w:before="200"/>
      <w:outlineLvl w:val="8"/>
    </w:pPr>
    <w:rPr>
      <w:rFonts w:eastAsia="Calibri" w:cs="Times New Roman"/>
      <w:iCs/>
      <w:color w:val="404040"/>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en-GB" w:eastAsia="en-GB"/>
    </w:rPr>
  </w:style>
  <w:style w:type="character" w:customStyle="1" w:styleId="Heading5Char">
    <w:name w:val="Heading 5 Char"/>
    <w:basedOn w:val="DefaultParagraphFont"/>
    <w:link w:val="Heading5"/>
    <w:rPr>
      <w:rFonts w:ascii="Times New Roman" w:eastAsia="Calibri" w:hAnsi="Times New Roman" w:cs="Times New Roman"/>
      <w:i/>
      <w:lang w:val="x-none" w:eastAsia="x-none"/>
    </w:rPr>
  </w:style>
  <w:style w:type="character" w:customStyle="1" w:styleId="Heading6Char">
    <w:name w:val="Heading 6 Char"/>
    <w:basedOn w:val="DefaultParagraphFont"/>
    <w:link w:val="Heading6"/>
    <w:rPr>
      <w:rFonts w:ascii="Times New Roman" w:eastAsia="Calibri" w:hAnsi="Times New Roman" w:cs="Times New Roman"/>
      <w:lang w:val="x-none" w:eastAsia="x-none"/>
    </w:rPr>
  </w:style>
  <w:style w:type="character" w:customStyle="1" w:styleId="Heading7Char">
    <w:name w:val="Heading 7 Char"/>
    <w:basedOn w:val="DefaultParagraphFont"/>
    <w:link w:val="Heading7"/>
    <w:rPr>
      <w:rFonts w:ascii="Times New Roman" w:eastAsia="Calibri" w:hAnsi="Times New Roman" w:cs="Times New Roman"/>
      <w:lang w:val="x-none" w:eastAsia="x-none"/>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x-none" w:eastAsia="x-none"/>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x-none" w:eastAsia="x-none"/>
    </w:rPr>
  </w:style>
  <w:style w:type="paragraph" w:styleId="Caption">
    <w:name w:val="caption"/>
    <w:basedOn w:val="Normal"/>
    <w:next w:val="Normal"/>
    <w:semiHidden/>
    <w:unhideWhenUsed/>
    <w:qFormat/>
    <w:rPr>
      <w:rFonts w:eastAsia="Times New Roman" w:cs="Times New Roman"/>
      <w:b/>
      <w:bCs/>
      <w:sz w:val="20"/>
      <w:lang w:val="en-GB" w:eastAsia="en-GB"/>
    </w:rPr>
  </w:style>
  <w:style w:type="paragraph" w:styleId="TableofFigures">
    <w:name w:val="table of figures"/>
    <w:basedOn w:val="Normal"/>
    <w:next w:val="Normal"/>
    <w:rPr>
      <w:rFonts w:eastAsia="Times New Roman" w:cs="Times New Roman"/>
      <w:lang w:val="en-GB" w:eastAsia="en-GB"/>
    </w:rPr>
  </w:style>
  <w:style w:type="paragraph" w:styleId="ListBullet">
    <w:name w:val="List Bullet"/>
    <w:basedOn w:val="Normal"/>
    <w:pPr>
      <w:numPr>
        <w:numId w:val="1"/>
      </w:numPr>
      <w:contextualSpacing/>
    </w:pPr>
    <w:rPr>
      <w:rFonts w:eastAsia="Times New Roman" w:cs="Times New Roman"/>
      <w:lang w:val="en-GB" w:eastAsia="en-GB"/>
    </w:rPr>
  </w:style>
  <w:style w:type="paragraph" w:styleId="ListBullet2">
    <w:name w:val="List Bullet 2"/>
    <w:basedOn w:val="Normal"/>
    <w:pPr>
      <w:numPr>
        <w:numId w:val="2"/>
      </w:numPr>
      <w:contextualSpacing/>
    </w:pPr>
    <w:rPr>
      <w:rFonts w:eastAsia="Times New Roman" w:cs="Times New Roman"/>
      <w:lang w:val="en-GB" w:eastAsia="en-GB"/>
    </w:rPr>
  </w:style>
  <w:style w:type="paragraph" w:styleId="ListBullet3">
    <w:name w:val="List Bullet 3"/>
    <w:basedOn w:val="Normal"/>
    <w:pPr>
      <w:numPr>
        <w:numId w:val="3"/>
      </w:numPr>
      <w:contextualSpacing/>
    </w:pPr>
    <w:rPr>
      <w:rFonts w:eastAsia="Times New Roman" w:cs="Times New Roman"/>
      <w:lang w:val="en-GB" w:eastAsia="en-GB"/>
    </w:rPr>
  </w:style>
  <w:style w:type="paragraph" w:styleId="ListBullet4">
    <w:name w:val="List Bullet 4"/>
    <w:basedOn w:val="Normal"/>
    <w:pPr>
      <w:numPr>
        <w:numId w:val="4"/>
      </w:numPr>
      <w:contextualSpacing/>
    </w:pPr>
    <w:rPr>
      <w:rFonts w:eastAsia="Times New Roman" w:cs="Times New Roman"/>
      <w:lang w:val="en-GB" w:eastAsia="en-GB"/>
    </w:rPr>
  </w:style>
  <w:style w:type="paragraph" w:styleId="ListNumber">
    <w:name w:val="List Number"/>
    <w:basedOn w:val="Normal"/>
    <w:pPr>
      <w:numPr>
        <w:numId w:val="5"/>
      </w:numPr>
      <w:contextualSpacing/>
    </w:pPr>
    <w:rPr>
      <w:rFonts w:eastAsia="Times New Roman" w:cs="Times New Roman"/>
      <w:lang w:val="en-GB" w:eastAsia="en-GB"/>
    </w:rPr>
  </w:style>
  <w:style w:type="paragraph" w:styleId="ListNumber2">
    <w:name w:val="List Number 2"/>
    <w:basedOn w:val="Normal"/>
    <w:pPr>
      <w:numPr>
        <w:numId w:val="6"/>
      </w:numPr>
      <w:contextualSpacing/>
    </w:pPr>
    <w:rPr>
      <w:rFonts w:eastAsia="Times New Roman" w:cs="Times New Roman"/>
      <w:lang w:val="en-GB" w:eastAsia="en-GB"/>
    </w:rPr>
  </w:style>
  <w:style w:type="paragraph" w:styleId="ListNumber3">
    <w:name w:val="List Number 3"/>
    <w:basedOn w:val="Normal"/>
    <w:pPr>
      <w:numPr>
        <w:numId w:val="7"/>
      </w:numPr>
      <w:contextualSpacing/>
    </w:pPr>
    <w:rPr>
      <w:rFonts w:eastAsia="Times New Roman" w:cs="Times New Roman"/>
      <w:lang w:val="en-GB" w:eastAsia="en-GB"/>
    </w:rPr>
  </w:style>
  <w:style w:type="paragraph" w:styleId="ListNumber4">
    <w:name w:val="List Number 4"/>
    <w:basedOn w:val="Normal"/>
    <w:pPr>
      <w:numPr>
        <w:numId w:val="8"/>
      </w:numPr>
      <w:contextualSpacing/>
    </w:pPr>
    <w:rPr>
      <w:rFonts w:eastAsia="Times New Roman" w:cs="Times New Roman"/>
      <w:lang w:val="en-GB" w:eastAsia="en-GB"/>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cs="Times New Roman"/>
      <w:sz w:val="20"/>
      <w:lang w:val="en-GB"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en-GB" w:eastAsia="en-GB"/>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styleId="NormalWeb">
    <w:name w:val="Normal (Web)"/>
    <w:basedOn w:val="Normal"/>
    <w:unhideWhenUsed/>
    <w:pPr>
      <w:spacing w:before="100" w:beforeAutospacing="1" w:after="100" w:afterAutospacing="1"/>
    </w:pPr>
    <w:rPr>
      <w:rFonts w:ascii="Gulim" w:eastAsia="Gulim" w:hAnsi="Gulim" w:cs="Gulim"/>
      <w:lang w:val="en-GB" w:eastAsia="ko-KR"/>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lang w:val="en-GB" w:eastAsia="en-GB"/>
    </w:rPr>
  </w:style>
  <w:style w:type="numbering" w:customStyle="1" w:styleId="NoList1">
    <w:name w:val="No List1"/>
    <w:next w:val="NoList"/>
    <w:uiPriority w:val="99"/>
    <w:semiHidden/>
    <w:unhideWhenUsed/>
  </w:style>
  <w:style w:type="paragraph" w:styleId="BodyText">
    <w:name w:val="Body Text"/>
    <w:basedOn w:val="Normal"/>
    <w:link w:val="BodyTextChar"/>
    <w:pPr>
      <w:tabs>
        <w:tab w:val="num" w:pos="720"/>
      </w:tabs>
      <w:spacing w:after="240"/>
    </w:pPr>
    <w:rPr>
      <w:rFonts w:eastAsia="Calibri" w:cs="Times New Roman"/>
      <w:sz w:val="22"/>
      <w:lang w:val="x-none" w:eastAsia="x-none"/>
    </w:rPr>
  </w:style>
  <w:style w:type="character" w:customStyle="1" w:styleId="BodyTextChar">
    <w:name w:val="Body Text Char"/>
    <w:basedOn w:val="DefaultParagraphFont"/>
    <w:link w:val="BodyText"/>
    <w:rPr>
      <w:rFonts w:ascii="Times New Roman" w:eastAsia="Calibri" w:hAnsi="Times New Roman" w:cs="Times New Roman"/>
      <w:lang w:val="x-none" w:eastAsia="x-none"/>
    </w:rPr>
  </w:style>
  <w:style w:type="paragraph" w:styleId="BodyText2">
    <w:name w:val="Body Text 2"/>
    <w:basedOn w:val="Normal"/>
    <w:link w:val="BodyText2Char"/>
    <w:pPr>
      <w:tabs>
        <w:tab w:val="num" w:pos="1440"/>
      </w:tabs>
      <w:spacing w:after="240"/>
      <w:ind w:left="1440" w:hanging="720"/>
    </w:pPr>
    <w:rPr>
      <w:rFonts w:eastAsia="Calibri" w:cs="Times New Roman"/>
      <w:sz w:val="22"/>
      <w:lang w:val="x-none" w:eastAsia="x-none"/>
    </w:rPr>
  </w:style>
  <w:style w:type="character" w:customStyle="1" w:styleId="BodyText2Char">
    <w:name w:val="Body Text 2 Char"/>
    <w:basedOn w:val="DefaultParagraphFont"/>
    <w:link w:val="BodyText2"/>
    <w:rPr>
      <w:rFonts w:ascii="Times New Roman" w:eastAsia="Calibri" w:hAnsi="Times New Roman" w:cs="Times New Roman"/>
      <w:lang w:val="x-none" w:eastAsia="x-none"/>
    </w:rPr>
  </w:style>
  <w:style w:type="paragraph" w:styleId="BodyText3">
    <w:name w:val="Body Text 3"/>
    <w:basedOn w:val="Normal"/>
    <w:link w:val="BodyText3Char"/>
    <w:pPr>
      <w:tabs>
        <w:tab w:val="num" w:pos="2160"/>
      </w:tabs>
      <w:spacing w:after="240"/>
      <w:ind w:left="2160" w:hanging="720"/>
    </w:pPr>
    <w:rPr>
      <w:rFonts w:eastAsia="Calibri" w:cs="Times New Roman"/>
      <w:sz w:val="22"/>
      <w:lang w:val="x-none" w:eastAsia="x-none"/>
    </w:rPr>
  </w:style>
  <w:style w:type="character" w:customStyle="1" w:styleId="BodyText3Char">
    <w:name w:val="Body Text 3 Char"/>
    <w:basedOn w:val="DefaultParagraphFont"/>
    <w:link w:val="BodyText3"/>
    <w:rPr>
      <w:rFonts w:ascii="Times New Roman" w:eastAsia="Calibri" w:hAnsi="Times New Roman" w:cs="Times New Roman"/>
      <w:lang w:val="x-none" w:eastAsia="x-none"/>
    </w:rPr>
  </w:style>
  <w:style w:type="paragraph" w:customStyle="1" w:styleId="BodyText4">
    <w:name w:val="Body Text 4"/>
    <w:basedOn w:val="Normal"/>
    <w:link w:val="BodyText4Char"/>
    <w:pPr>
      <w:tabs>
        <w:tab w:val="num" w:pos="2160"/>
      </w:tabs>
      <w:spacing w:after="240"/>
      <w:ind w:left="2160" w:hanging="720"/>
    </w:pPr>
    <w:rPr>
      <w:rFonts w:eastAsia="Calibri" w:cs="Times New Roman"/>
      <w:sz w:val="22"/>
      <w:lang w:val="x-none" w:eastAsia="x-none"/>
    </w:rPr>
  </w:style>
  <w:style w:type="character" w:customStyle="1" w:styleId="BodyText4Char">
    <w:name w:val="Body Text 4 Char"/>
    <w:link w:val="BodyText4"/>
    <w:rPr>
      <w:rFonts w:ascii="Times New Roman" w:eastAsia="Calibri" w:hAnsi="Times New Roman" w:cs="Times New Roman"/>
      <w:lang w:val="x-none" w:eastAsia="x-none"/>
    </w:rPr>
  </w:style>
  <w:style w:type="paragraph" w:customStyle="1" w:styleId="FootnoteQuotation">
    <w:name w:val="Footnote Quotation"/>
    <w:basedOn w:val="Normal"/>
    <w:pPr>
      <w:ind w:left="720" w:right="720"/>
    </w:pPr>
    <w:rPr>
      <w:rFonts w:eastAsia="Calibri" w:cs="Times New Roman"/>
      <w:sz w:val="20"/>
      <w:lang w:val="en-GB" w:eastAsia="en-GB"/>
    </w:rPr>
  </w:style>
  <w:style w:type="paragraph" w:customStyle="1" w:styleId="Quotation">
    <w:name w:val="Quotation"/>
    <w:basedOn w:val="Normal"/>
    <w:pPr>
      <w:spacing w:after="240"/>
      <w:ind w:left="720" w:right="720"/>
    </w:pPr>
    <w:rPr>
      <w:rFonts w:eastAsia="Calibri" w:cs="Times New Roman"/>
      <w:sz w:val="22"/>
      <w:lang w:val="en-GB" w:eastAsia="en-GB"/>
    </w:rPr>
  </w:style>
  <w:style w:type="paragraph" w:customStyle="1" w:styleId="QuotationDouble">
    <w:name w:val="Quotation Double"/>
    <w:basedOn w:val="Normal"/>
    <w:pPr>
      <w:spacing w:after="240"/>
      <w:ind w:left="1440" w:right="1440"/>
    </w:pPr>
    <w:rPr>
      <w:rFonts w:eastAsia="Calibri" w:cs="Times New Roman"/>
      <w:sz w:val="22"/>
      <w:lang w:val="en-GB" w:eastAsia="en-GB"/>
    </w:rPr>
  </w:style>
  <w:style w:type="paragraph" w:styleId="Subtitle">
    <w:name w:val="Subtitle"/>
    <w:basedOn w:val="Normal"/>
    <w:link w:val="SubtitleChar"/>
    <w:qFormat/>
    <w:pPr>
      <w:jc w:val="center"/>
      <w:outlineLvl w:val="1"/>
    </w:pPr>
    <w:rPr>
      <w:rFonts w:eastAsia="Calibri" w:cs="Times New Roman"/>
      <w:sz w:val="22"/>
      <w:lang w:val="x-none" w:eastAsia="x-none"/>
    </w:rPr>
  </w:style>
  <w:style w:type="character" w:customStyle="1" w:styleId="SubtitleChar">
    <w:name w:val="Subtitle Char"/>
    <w:basedOn w:val="DefaultParagraphFont"/>
    <w:link w:val="Subtitle"/>
    <w:rPr>
      <w:rFonts w:ascii="Times New Roman" w:eastAsia="Calibri" w:hAnsi="Times New Roman" w:cs="Times New Roman"/>
      <w:lang w:val="x-none" w:eastAsia="x-none"/>
    </w:rPr>
  </w:style>
  <w:style w:type="paragraph" w:styleId="Title">
    <w:name w:val="Title"/>
    <w:basedOn w:val="Normal"/>
    <w:link w:val="TitleChar"/>
    <w:qFormat/>
    <w:pPr>
      <w:jc w:val="center"/>
    </w:pPr>
    <w:rPr>
      <w:rFonts w:eastAsia="Calibri" w:cs="Times New Roman"/>
      <w:b/>
      <w:caps/>
      <w:kern w:val="28"/>
      <w:sz w:val="22"/>
      <w:lang w:val="x-none" w:eastAsia="x-none"/>
    </w:rPr>
  </w:style>
  <w:style w:type="character" w:customStyle="1" w:styleId="TitleChar">
    <w:name w:val="Title Char"/>
    <w:basedOn w:val="DefaultParagraphFont"/>
    <w:link w:val="Title"/>
    <w:rPr>
      <w:rFonts w:ascii="Times New Roman" w:eastAsia="Calibri" w:hAnsi="Times New Roman" w:cs="Times New Roman"/>
      <w:b/>
      <w:caps/>
      <w:kern w:val="28"/>
      <w:lang w:val="x-none" w:eastAsia="x-none"/>
    </w:rPr>
  </w:style>
  <w:style w:type="paragraph" w:customStyle="1" w:styleId="Title2">
    <w:name w:val="Title 2"/>
    <w:basedOn w:val="Normal"/>
    <w:pPr>
      <w:jc w:val="center"/>
    </w:pPr>
    <w:rPr>
      <w:rFonts w:eastAsia="Calibri" w:cs="Times New Roman"/>
      <w:sz w:val="22"/>
      <w:u w:val="single"/>
      <w:lang w:val="en-GB" w:eastAsia="en-GB"/>
    </w:rPr>
  </w:style>
  <w:style w:type="paragraph" w:customStyle="1" w:styleId="Title3">
    <w:name w:val="Title 3"/>
    <w:basedOn w:val="Normal"/>
    <w:pPr>
      <w:jc w:val="center"/>
    </w:pPr>
    <w:rPr>
      <w:rFonts w:eastAsia="Calibri" w:cs="Times New Roman"/>
      <w:i/>
      <w:sz w:val="22"/>
      <w:lang w:val="en-GB" w:eastAsia="en-GB"/>
    </w:rPr>
  </w:style>
  <w:style w:type="paragraph" w:customStyle="1" w:styleId="TitleCountry">
    <w:name w:val="Title Country"/>
    <w:basedOn w:val="Normal"/>
    <w:pPr>
      <w:jc w:val="center"/>
    </w:pPr>
    <w:rPr>
      <w:rFonts w:eastAsia="Calibri" w:cs="Times New Roman"/>
      <w:caps/>
      <w:sz w:val="22"/>
      <w:lang w:val="en-GB" w:eastAsia="en-GB"/>
    </w:rPr>
  </w:style>
  <w:style w:type="numbering" w:customStyle="1" w:styleId="NoList11">
    <w:name w:val="No List11"/>
    <w:next w:val="NoList"/>
    <w:semiHidden/>
  </w:style>
  <w:style w:type="character" w:styleId="PageNumber">
    <w:name w:val="page number"/>
  </w:style>
  <w:style w:type="paragraph" w:styleId="EndnoteText">
    <w:name w:val="endnote text"/>
    <w:basedOn w:val="Normal"/>
    <w:link w:val="EndnoteTextChar"/>
    <w:pPr>
      <w:tabs>
        <w:tab w:val="left" w:pos="720"/>
      </w:tabs>
    </w:pPr>
    <w:rPr>
      <w:rFonts w:eastAsia="Times New Roman" w:cs="Times New Roman"/>
      <w:sz w:val="20"/>
      <w:lang w:val="x-none"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x-none" w:eastAsia="en-GB"/>
    </w:rPr>
  </w:style>
  <w:style w:type="paragraph" w:styleId="Index1">
    <w:name w:val="index 1"/>
    <w:basedOn w:val="Normal"/>
    <w:next w:val="Normal"/>
    <w:pPr>
      <w:tabs>
        <w:tab w:val="left" w:pos="720"/>
      </w:tabs>
      <w:ind w:left="221" w:hanging="221"/>
    </w:pPr>
    <w:rPr>
      <w:rFonts w:eastAsia="Times New Roman" w:cs="Times New Roman"/>
      <w:sz w:val="22"/>
      <w:lang w:val="en-GB" w:eastAsia="en-GB"/>
    </w:rPr>
  </w:style>
  <w:style w:type="paragraph" w:styleId="IndexHeading">
    <w:name w:val="index heading"/>
    <w:basedOn w:val="Normal"/>
    <w:next w:val="Index1"/>
    <w:pPr>
      <w:tabs>
        <w:tab w:val="left" w:pos="720"/>
      </w:tabs>
    </w:pPr>
    <w:rPr>
      <w:rFonts w:eastAsia="Times New Roman" w:cs="Times New Roman"/>
      <w:sz w:val="22"/>
      <w:lang w:val="en-GB" w:eastAsia="en-GB"/>
    </w:rPr>
  </w:style>
  <w:style w:type="paragraph" w:styleId="PlainText">
    <w:name w:val="Plain Text"/>
    <w:basedOn w:val="Normal"/>
    <w:link w:val="PlainTextChar"/>
    <w:pPr>
      <w:tabs>
        <w:tab w:val="left" w:pos="720"/>
      </w:tabs>
    </w:pPr>
    <w:rPr>
      <w:rFonts w:ascii="Courier New" w:eastAsia="Times New Roman" w:hAnsi="Courier New" w:cs="Times New Roman"/>
      <w:sz w:val="20"/>
      <w:lang w:val="x-none" w:eastAsia="en-GB"/>
    </w:rPr>
  </w:style>
  <w:style w:type="character" w:customStyle="1" w:styleId="PlainTextChar">
    <w:name w:val="Plain Text Char"/>
    <w:basedOn w:val="DefaultParagraphFont"/>
    <w:link w:val="PlainText"/>
    <w:rPr>
      <w:rFonts w:ascii="Courier New" w:eastAsia="Times New Roman" w:hAnsi="Courier New" w:cs="Times New Roman"/>
      <w:sz w:val="20"/>
      <w:lang w:val="x-none" w:eastAsia="en-GB"/>
    </w:rPr>
  </w:style>
  <w:style w:type="paragraph" w:styleId="TableofAuthorities">
    <w:name w:val="table of authorities"/>
    <w:basedOn w:val="Normal"/>
    <w:next w:val="Normal"/>
    <w:pPr>
      <w:tabs>
        <w:tab w:val="left" w:pos="720"/>
      </w:tabs>
    </w:pPr>
    <w:rPr>
      <w:rFonts w:eastAsia="Times New Roman" w:cs="Times New Roman"/>
      <w:sz w:val="22"/>
      <w:lang w:val="en-GB" w:eastAsia="en-GB"/>
    </w:rPr>
  </w:style>
  <w:style w:type="paragraph" w:styleId="TOAHeading">
    <w:name w:val="toa heading"/>
    <w:basedOn w:val="Normal"/>
    <w:next w:val="Normal"/>
    <w:pPr>
      <w:tabs>
        <w:tab w:val="left" w:pos="720"/>
      </w:tabs>
    </w:pPr>
    <w:rPr>
      <w:rFonts w:eastAsia="Times New Roman" w:cs="Times New Roman"/>
      <w:b/>
      <w:sz w:val="22"/>
      <w:lang w:val="en-GB" w:eastAsia="en-GB"/>
    </w:rPr>
  </w:style>
  <w:style w:type="paragraph" w:styleId="EnvelopeAddress">
    <w:name w:val="envelope address"/>
    <w:basedOn w:val="Normal"/>
    <w:pPr>
      <w:framePr w:w="7920" w:h="1980" w:hRule="exact" w:hSpace="180" w:wrap="auto" w:hAnchor="page" w:xAlign="center" w:yAlign="bottom"/>
      <w:tabs>
        <w:tab w:val="left" w:pos="720"/>
      </w:tabs>
      <w:ind w:left="2880"/>
    </w:pPr>
    <w:rPr>
      <w:rFonts w:ascii="Arial" w:eastAsia="Times New Roman" w:hAnsi="Arial" w:cs="Times New Roman"/>
      <w:lang w:val="en-GB" w:eastAsia="en-GB"/>
    </w:rPr>
  </w:style>
  <w:style w:type="paragraph" w:styleId="DocumentMap">
    <w:name w:val="Document Map"/>
    <w:basedOn w:val="Normal"/>
    <w:link w:val="DocumentMapChar"/>
    <w:pPr>
      <w:shd w:val="clear" w:color="auto" w:fill="000080"/>
    </w:pPr>
    <w:rPr>
      <w:rFonts w:ascii="Tahoma" w:eastAsia="Times New Roman" w:hAnsi="Tahoma" w:cs="Times New Roman"/>
      <w:lang w:val="x-none" w:eastAsia="x-none"/>
    </w:rPr>
  </w:style>
  <w:style w:type="character" w:customStyle="1" w:styleId="DocumentMapChar">
    <w:name w:val="Document Map Char"/>
    <w:basedOn w:val="DefaultParagraphFont"/>
    <w:link w:val="DocumentMap"/>
    <w:rPr>
      <w:rFonts w:ascii="Tahoma" w:eastAsia="Times New Roman" w:hAnsi="Tahoma" w:cs="Times New Roman"/>
      <w:sz w:val="24"/>
      <w:shd w:val="clear" w:color="auto" w:fill="000080"/>
      <w:lang w:val="x-none" w:eastAsia="x-none"/>
    </w:rPr>
  </w:style>
  <w:style w:type="character" w:customStyle="1" w:styleId="DontTranslate">
    <w:name w:val="DontTranslate"/>
  </w:style>
  <w:style w:type="character" w:styleId="Strong">
    <w:name w:val="Strong"/>
    <w:qFormat/>
    <w:rPr>
      <w:b/>
      <w:bCs/>
    </w:rPr>
  </w:style>
  <w:style w:type="paragraph" w:customStyle="1" w:styleId="Normal11pt">
    <w:name w:val="Normal + 11 pt"/>
    <w:aliases w:val="Left:  0.05&quot;,Right:  -0.08&quot;"/>
    <w:basedOn w:val="Normal"/>
    <w:pPr>
      <w:ind w:left="72" w:right="-108"/>
    </w:pPr>
    <w:rPr>
      <w:rFonts w:eastAsia="Times New Roman" w:cs="Times New Roman"/>
      <w:sz w:val="22"/>
      <w:lang w:val="pt-BR" w:eastAsia="en-GB"/>
    </w:rPr>
  </w:style>
  <w:style w:type="paragraph" w:customStyle="1" w:styleId="T1">
    <w:name w:val="T1"/>
    <w:basedOn w:val="Normal"/>
    <w:pPr>
      <w:spacing w:before="160" w:line="220" w:lineRule="atLeast"/>
    </w:pPr>
    <w:rPr>
      <w:rFonts w:eastAsia="Times New Roman" w:cs="Times New Roman"/>
      <w:sz w:val="21"/>
      <w:lang w:val="en-GB" w:eastAsia="en-GB"/>
    </w:rPr>
  </w:style>
  <w:style w:type="character" w:customStyle="1" w:styleId="donttranslate0">
    <w:name w:val="donttranslate"/>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9"/>
      </w:numPr>
    </w:pPr>
    <w:rPr>
      <w:rFonts w:eastAsia="Times New Roman" w:cs="Times New Roman"/>
      <w:lang w:val="en-GB" w:eastAsia="de-DE"/>
    </w:rPr>
  </w:style>
  <w:style w:type="paragraph" w:customStyle="1" w:styleId="ListDash">
    <w:name w:val="List Dash"/>
    <w:basedOn w:val="Normal"/>
    <w:pPr>
      <w:numPr>
        <w:numId w:val="10"/>
      </w:numPr>
    </w:pPr>
    <w:rPr>
      <w:rFonts w:eastAsia="Times New Roman" w:cs="Times New Roman"/>
      <w:lang w:val="en-GB" w:eastAsia="de-DE"/>
    </w:rPr>
  </w:style>
  <w:style w:type="paragraph" w:customStyle="1" w:styleId="ListDash1">
    <w:name w:val="List Dash 1"/>
    <w:basedOn w:val="Normal"/>
    <w:pPr>
      <w:numPr>
        <w:numId w:val="11"/>
      </w:numPr>
    </w:pPr>
    <w:rPr>
      <w:rFonts w:eastAsia="Times New Roman" w:cs="Times New Roman"/>
      <w:lang w:val="en-GB" w:eastAsia="de-DE"/>
    </w:rPr>
  </w:style>
  <w:style w:type="paragraph" w:customStyle="1" w:styleId="ListDash2">
    <w:name w:val="List Dash 2"/>
    <w:basedOn w:val="Normal"/>
    <w:pPr>
      <w:numPr>
        <w:numId w:val="12"/>
      </w:numPr>
    </w:pPr>
    <w:rPr>
      <w:rFonts w:eastAsia="Times New Roman" w:cs="Times New Roman"/>
      <w:lang w:val="en-GB" w:eastAsia="de-DE"/>
    </w:rPr>
  </w:style>
  <w:style w:type="paragraph" w:customStyle="1" w:styleId="ListDash3">
    <w:name w:val="List Dash 3"/>
    <w:basedOn w:val="Normal"/>
    <w:pPr>
      <w:numPr>
        <w:numId w:val="13"/>
      </w:numPr>
    </w:pPr>
    <w:rPr>
      <w:rFonts w:eastAsia="Times New Roman" w:cs="Times New Roman"/>
      <w:lang w:val="en-GB" w:eastAsia="de-DE"/>
    </w:rPr>
  </w:style>
  <w:style w:type="paragraph" w:customStyle="1" w:styleId="ListDash4">
    <w:name w:val="List Dash 4"/>
    <w:basedOn w:val="Normal"/>
    <w:pPr>
      <w:numPr>
        <w:numId w:val="14"/>
      </w:numPr>
    </w:pPr>
    <w:rPr>
      <w:rFonts w:eastAsia="Times New Roman" w:cs="Times New Roman"/>
      <w:lang w:val="en-GB" w:eastAsia="de-DE"/>
    </w:rPr>
  </w:style>
  <w:style w:type="paragraph" w:customStyle="1" w:styleId="ListNumber1">
    <w:name w:val="List Number 1"/>
    <w:basedOn w:val="Text1"/>
    <w:pPr>
      <w:numPr>
        <w:numId w:val="15"/>
      </w:numPr>
    </w:pPr>
    <w:rPr>
      <w:lang w:eastAsia="de-DE"/>
    </w:rPr>
  </w:style>
  <w:style w:type="paragraph" w:customStyle="1" w:styleId="ListNumberLevel2">
    <w:name w:val="List Number (Level 2)"/>
    <w:basedOn w:val="Normal"/>
    <w:pPr>
      <w:tabs>
        <w:tab w:val="num" w:pos="1417"/>
      </w:tabs>
      <w:ind w:left="1417" w:hanging="708"/>
    </w:pPr>
    <w:rPr>
      <w:rFonts w:eastAsia="Times New Roman" w:cs="Times New Roman"/>
      <w:lang w:val="en-GB" w:eastAsia="de-DE"/>
    </w:rPr>
  </w:style>
  <w:style w:type="paragraph" w:customStyle="1" w:styleId="ListNumber1Level2">
    <w:name w:val="List Number 1 (Level 2)"/>
    <w:basedOn w:val="Text1"/>
    <w:pPr>
      <w:numPr>
        <w:ilvl w:val="1"/>
        <w:numId w:val="15"/>
      </w:numPr>
    </w:pPr>
    <w:rPr>
      <w:lang w:eastAsia="de-DE"/>
    </w:rPr>
  </w:style>
  <w:style w:type="paragraph" w:customStyle="1" w:styleId="ListNumber2Level2">
    <w:name w:val="List Number 2 (Level 2)"/>
    <w:basedOn w:val="Text2"/>
    <w:pPr>
      <w:tabs>
        <w:tab w:val="num" w:pos="2268"/>
      </w:tabs>
      <w:ind w:left="2268" w:hanging="708"/>
    </w:pPr>
    <w:rPr>
      <w:lang w:eastAsia="de-DE"/>
    </w:rPr>
  </w:style>
  <w:style w:type="paragraph" w:customStyle="1" w:styleId="ListNumber3Level2">
    <w:name w:val="List Number 3 (Level 2)"/>
    <w:basedOn w:val="Text3"/>
    <w:pPr>
      <w:tabs>
        <w:tab w:val="num" w:pos="2268"/>
      </w:tabs>
      <w:ind w:left="2268" w:hanging="708"/>
    </w:pPr>
    <w:rPr>
      <w:lang w:eastAsia="de-DE"/>
    </w:rPr>
  </w:style>
  <w:style w:type="paragraph" w:customStyle="1" w:styleId="ListNumber4Level2">
    <w:name w:val="List Number 4 (Level 2)"/>
    <w:basedOn w:val="Text4"/>
    <w:pPr>
      <w:tabs>
        <w:tab w:val="num" w:pos="2268"/>
      </w:tabs>
      <w:ind w:left="2268" w:hanging="708"/>
    </w:pPr>
    <w:rPr>
      <w:lang w:eastAsia="de-DE"/>
    </w:rPr>
  </w:style>
  <w:style w:type="paragraph" w:customStyle="1" w:styleId="ListNumberLevel3">
    <w:name w:val="List Number (Level 3)"/>
    <w:basedOn w:val="Normal"/>
    <w:pPr>
      <w:tabs>
        <w:tab w:val="num" w:pos="2126"/>
      </w:tabs>
      <w:ind w:left="2126" w:hanging="709"/>
    </w:pPr>
    <w:rPr>
      <w:rFonts w:eastAsia="Times New Roman" w:cs="Times New Roman"/>
      <w:lang w:val="en-GB" w:eastAsia="de-DE"/>
    </w:rPr>
  </w:style>
  <w:style w:type="paragraph" w:customStyle="1" w:styleId="ListNumber1Level3">
    <w:name w:val="List Number 1 (Level 3)"/>
    <w:basedOn w:val="Text1"/>
    <w:pPr>
      <w:numPr>
        <w:ilvl w:val="2"/>
        <w:numId w:val="15"/>
      </w:numPr>
    </w:pPr>
    <w:rPr>
      <w:lang w:eastAsia="de-DE"/>
    </w:rPr>
  </w:style>
  <w:style w:type="paragraph" w:customStyle="1" w:styleId="ListNumber2Level3">
    <w:name w:val="List Number 2 (Level 3)"/>
    <w:basedOn w:val="Text2"/>
    <w:pPr>
      <w:tabs>
        <w:tab w:val="num" w:pos="2977"/>
      </w:tabs>
      <w:ind w:left="2977" w:hanging="709"/>
    </w:pPr>
    <w:rPr>
      <w:lang w:eastAsia="de-DE"/>
    </w:rPr>
  </w:style>
  <w:style w:type="paragraph" w:customStyle="1" w:styleId="ListNumber3Level3">
    <w:name w:val="List Number 3 (Level 3)"/>
    <w:basedOn w:val="Text3"/>
    <w:pPr>
      <w:tabs>
        <w:tab w:val="num" w:pos="2977"/>
      </w:tabs>
      <w:ind w:left="2977" w:hanging="709"/>
    </w:pPr>
    <w:rPr>
      <w:lang w:eastAsia="de-DE"/>
    </w:rPr>
  </w:style>
  <w:style w:type="paragraph" w:customStyle="1" w:styleId="ListNumber4Level3">
    <w:name w:val="List Number 4 (Level 3)"/>
    <w:basedOn w:val="Text4"/>
    <w:pPr>
      <w:tabs>
        <w:tab w:val="num" w:pos="2977"/>
      </w:tabs>
      <w:ind w:left="2977" w:hanging="709"/>
    </w:pPr>
    <w:rPr>
      <w:lang w:eastAsia="de-DE"/>
    </w:rPr>
  </w:style>
  <w:style w:type="paragraph" w:customStyle="1" w:styleId="ListNumberLevel4">
    <w:name w:val="List Number (Level 4)"/>
    <w:basedOn w:val="Normal"/>
    <w:pPr>
      <w:tabs>
        <w:tab w:val="num" w:pos="2835"/>
      </w:tabs>
      <w:ind w:left="2835" w:hanging="709"/>
    </w:pPr>
    <w:rPr>
      <w:rFonts w:eastAsia="Times New Roman" w:cs="Times New Roman"/>
      <w:lang w:val="en-GB" w:eastAsia="de-DE"/>
    </w:rPr>
  </w:style>
  <w:style w:type="paragraph" w:customStyle="1" w:styleId="ListNumber1Level4">
    <w:name w:val="List Number 1 (Level 4)"/>
    <w:basedOn w:val="Text1"/>
    <w:pPr>
      <w:numPr>
        <w:ilvl w:val="3"/>
        <w:numId w:val="15"/>
      </w:numPr>
    </w:pPr>
    <w:rPr>
      <w:lang w:eastAsia="de-DE"/>
    </w:rPr>
  </w:style>
  <w:style w:type="paragraph" w:customStyle="1" w:styleId="ListNumber2Level4">
    <w:name w:val="List Number 2 (Level 4)"/>
    <w:basedOn w:val="Text2"/>
    <w:pPr>
      <w:tabs>
        <w:tab w:val="num" w:pos="3686"/>
      </w:tabs>
      <w:ind w:left="3686" w:hanging="709"/>
    </w:pPr>
    <w:rPr>
      <w:lang w:eastAsia="de-DE"/>
    </w:rPr>
  </w:style>
  <w:style w:type="paragraph" w:customStyle="1" w:styleId="ListNumber3Level4">
    <w:name w:val="List Number 3 (Level 4)"/>
    <w:basedOn w:val="Text3"/>
    <w:pPr>
      <w:tabs>
        <w:tab w:val="num" w:pos="3686"/>
      </w:tabs>
      <w:ind w:left="3686" w:hanging="709"/>
    </w:pPr>
    <w:rPr>
      <w:lang w:eastAsia="de-DE"/>
    </w:rPr>
  </w:style>
  <w:style w:type="paragraph" w:customStyle="1" w:styleId="ListNumber4Level4">
    <w:name w:val="List Number 4 (Level 4)"/>
    <w:basedOn w:val="Text4"/>
    <w:pPr>
      <w:tabs>
        <w:tab w:val="num" w:pos="3686"/>
      </w:tabs>
      <w:ind w:left="3686" w:hanging="709"/>
    </w:pPr>
    <w:rPr>
      <w:lang w:eastAsia="de-DE"/>
    </w:rPr>
  </w:style>
  <w:style w:type="paragraph" w:customStyle="1" w:styleId="Annexetitreacte">
    <w:name w:val="Annexe titre (acte)"/>
    <w:basedOn w:val="Normal"/>
    <w:next w:val="Normal"/>
    <w:pPr>
      <w:jc w:val="center"/>
    </w:pPr>
    <w:rPr>
      <w:rFonts w:eastAsia="Times New Roman" w:cs="Times New Roman"/>
      <w:b/>
      <w:u w:val="single"/>
      <w:lang w:val="en-GB" w:eastAsia="de-DE"/>
    </w:rPr>
  </w:style>
  <w:style w:type="paragraph" w:customStyle="1" w:styleId="Annexetitreexposglobal">
    <w:name w:val="Annexe titre (exposé global)"/>
    <w:basedOn w:val="Normal"/>
    <w:next w:val="Normal"/>
    <w:pPr>
      <w:jc w:val="center"/>
    </w:pPr>
    <w:rPr>
      <w:rFonts w:eastAsia="Times New Roman" w:cs="Times New Roman"/>
      <w:b/>
      <w:u w:val="single"/>
      <w:lang w:val="en-GB" w:eastAsia="de-DE"/>
    </w:rPr>
  </w:style>
  <w:style w:type="paragraph" w:customStyle="1" w:styleId="Annexetitrefichefinacte">
    <w:name w:val="Annexe titre (fiche fin. acte)"/>
    <w:basedOn w:val="Normal"/>
    <w:next w:val="Normal"/>
    <w:pPr>
      <w:jc w:val="center"/>
    </w:pPr>
    <w:rPr>
      <w:rFonts w:eastAsia="Times New Roman" w:cs="Times New Roman"/>
      <w:b/>
      <w:u w:val="single"/>
      <w:lang w:val="en-GB" w:eastAsia="de-DE"/>
    </w:rPr>
  </w:style>
  <w:style w:type="paragraph" w:customStyle="1" w:styleId="Annexetitrefichefinglobale">
    <w:name w:val="Annexe titre (fiche fin. globale)"/>
    <w:basedOn w:val="Normal"/>
    <w:next w:val="Normal"/>
    <w:pPr>
      <w:jc w:val="center"/>
    </w:pPr>
    <w:rPr>
      <w:rFonts w:eastAsia="Times New Roman" w:cs="Times New Roman"/>
      <w:b/>
      <w:u w:val="single"/>
      <w:lang w:val="en-GB" w:eastAsia="de-DE"/>
    </w:rPr>
  </w:style>
  <w:style w:type="paragraph" w:customStyle="1" w:styleId="Annexetitreglobale">
    <w:name w:val="Annexe titre (globale)"/>
    <w:basedOn w:val="Normal"/>
    <w:next w:val="Normal"/>
    <w:pPr>
      <w:jc w:val="center"/>
    </w:pPr>
    <w:rPr>
      <w:rFonts w:eastAsia="Times New Roman" w:cs="Times New Roman"/>
      <w:b/>
      <w:u w:val="single"/>
      <w:lang w:val="en-GB" w:eastAsia="de-DE"/>
    </w:rPr>
  </w:style>
  <w:style w:type="paragraph" w:customStyle="1" w:styleId="Rfrenceinstitutionelle">
    <w:name w:val="Référence institutionelle"/>
    <w:basedOn w:val="Normal"/>
    <w:next w:val="Statut"/>
    <w:pPr>
      <w:spacing w:after="240"/>
      <w:ind w:left="5103"/>
    </w:pPr>
    <w:rPr>
      <w:rFonts w:eastAsia="Times New Roman" w:cs="Times New Roman"/>
      <w:lang w:val="en-GB" w:eastAsia="de-DE"/>
    </w:rPr>
  </w:style>
  <w:style w:type="paragraph" w:customStyle="1" w:styleId="Exposdesmotifstitreglobal">
    <w:name w:val="Exposé des motifs titre (global)"/>
    <w:basedOn w:val="Normal"/>
    <w:next w:val="Normal"/>
    <w:pPr>
      <w:jc w:val="center"/>
    </w:pPr>
    <w:rPr>
      <w:rFonts w:eastAsia="Times New Roman" w:cs="Times New Roman"/>
      <w:b/>
      <w:u w:val="single"/>
      <w:lang w:val="en-GB" w:eastAsia="de-DE"/>
    </w:rPr>
  </w:style>
  <w:style w:type="paragraph" w:customStyle="1" w:styleId="Langueoriginale">
    <w:name w:val="Langue originale"/>
    <w:basedOn w:val="Normal"/>
    <w:next w:val="Phrasefinale"/>
    <w:pPr>
      <w:spacing w:before="360"/>
      <w:jc w:val="center"/>
    </w:pPr>
    <w:rPr>
      <w:rFonts w:eastAsia="Times New Roman" w:cs="Times New Roman"/>
      <w:caps/>
      <w:lang w:val="en-GB" w:eastAsia="de-DE"/>
    </w:rPr>
  </w:style>
  <w:style w:type="paragraph" w:customStyle="1" w:styleId="Phrasefinale">
    <w:name w:val="Phrase finale"/>
    <w:basedOn w:val="Normal"/>
    <w:next w:val="Normal"/>
    <w:pPr>
      <w:spacing w:before="360"/>
      <w:jc w:val="center"/>
    </w:pPr>
    <w:rPr>
      <w:rFonts w:eastAsia="Times New Roman" w:cs="Times New Roman"/>
      <w:lang w:val="en-GB" w:eastAsia="de-DE"/>
    </w:rPr>
  </w:style>
  <w:style w:type="paragraph" w:customStyle="1" w:styleId="Prliminairetitre">
    <w:name w:val="Préliminaire titre"/>
    <w:basedOn w:val="Normal"/>
    <w:next w:val="Normal"/>
    <w:pPr>
      <w:spacing w:before="360" w:after="360"/>
      <w:jc w:val="center"/>
    </w:pPr>
    <w:rPr>
      <w:rFonts w:eastAsia="Times New Roman" w:cs="Times New Roman"/>
      <w:b/>
      <w:lang w:val="en-GB" w:eastAsia="de-DE"/>
    </w:rPr>
  </w:style>
  <w:style w:type="paragraph" w:customStyle="1" w:styleId="Prliminairetype">
    <w:name w:val="Préliminaire type"/>
    <w:basedOn w:val="Normal"/>
    <w:next w:val="Normal"/>
    <w:pPr>
      <w:spacing w:before="360"/>
      <w:jc w:val="center"/>
    </w:pPr>
    <w:rPr>
      <w:rFonts w:eastAsia="Times New Roman" w:cs="Times New Roman"/>
      <w:b/>
      <w:lang w:val="en-GB" w:eastAsia="de-DE"/>
    </w:rPr>
  </w:style>
  <w:style w:type="paragraph" w:customStyle="1" w:styleId="Rfrenceinterinstitutionelle">
    <w:name w:val="Référence interinstitutionelle"/>
    <w:basedOn w:val="Normal"/>
    <w:next w:val="Statut"/>
    <w:pPr>
      <w:ind w:left="5103"/>
    </w:pPr>
    <w:rPr>
      <w:rFonts w:eastAsia="Times New Roman" w:cs="Times New Roman"/>
      <w:lang w:val="en-GB" w:eastAsia="de-DE"/>
    </w:rPr>
  </w:style>
  <w:style w:type="paragraph" w:customStyle="1" w:styleId="Rfrenceinterinstitutionelleprliminaire">
    <w:name w:val="Référence interinstitutionelle (préliminaire)"/>
    <w:basedOn w:val="Normal"/>
    <w:next w:val="Normal"/>
    <w:pPr>
      <w:ind w:left="5103"/>
    </w:pPr>
    <w:rPr>
      <w:rFonts w:eastAsia="Times New Roman" w:cs="Times New Roman"/>
      <w:lang w:val="en-GB" w:eastAsia="de-DE"/>
    </w:rPr>
  </w:style>
  <w:style w:type="paragraph" w:customStyle="1" w:styleId="Sous-titreobjetprliminaire">
    <w:name w:val="Sous-titre objet (préliminaire)"/>
    <w:basedOn w:val="Normal"/>
    <w:pPr>
      <w:jc w:val="center"/>
    </w:pPr>
    <w:rPr>
      <w:rFonts w:eastAsia="Times New Roman" w:cs="Times New Roman"/>
      <w:b/>
      <w:lang w:val="en-GB" w:eastAsia="de-DE"/>
    </w:rPr>
  </w:style>
  <w:style w:type="paragraph" w:customStyle="1" w:styleId="Statutprliminaire">
    <w:name w:val="Statut (préliminaire)"/>
    <w:basedOn w:val="Normal"/>
    <w:next w:val="Normal"/>
    <w:pPr>
      <w:spacing w:before="360"/>
      <w:jc w:val="center"/>
    </w:pPr>
    <w:rPr>
      <w:rFonts w:eastAsia="Times New Roman" w:cs="Times New Roman"/>
      <w:lang w:val="en-GB" w:eastAsia="de-DE"/>
    </w:rPr>
  </w:style>
  <w:style w:type="paragraph" w:customStyle="1" w:styleId="Titreobjetprliminaire">
    <w:name w:val="Titre objet (préliminaire)"/>
    <w:basedOn w:val="Normal"/>
    <w:next w:val="Normal"/>
    <w:pPr>
      <w:spacing w:before="360" w:after="360"/>
      <w:jc w:val="center"/>
    </w:pPr>
    <w:rPr>
      <w:rFonts w:eastAsia="Times New Roman" w:cs="Times New Roman"/>
      <w:b/>
      <w:lang w:val="en-GB" w:eastAsia="de-DE"/>
    </w:rPr>
  </w:style>
  <w:style w:type="paragraph" w:customStyle="1" w:styleId="Typedudocumentprliminaire">
    <w:name w:val="Type du document (préliminaire)"/>
    <w:basedOn w:val="Normal"/>
    <w:next w:val="Normal"/>
    <w:pPr>
      <w:spacing w:before="360"/>
      <w:jc w:val="center"/>
    </w:pPr>
    <w:rPr>
      <w:rFonts w:eastAsia="Times New Roman" w:cs="Times New Roman"/>
      <w:b/>
      <w:lang w:val="en-GB" w:eastAsia="de-DE"/>
    </w:rPr>
  </w:style>
  <w:style w:type="paragraph" w:customStyle="1" w:styleId="Fichefinancirestandardtitre">
    <w:name w:val="Fiche financière (standard) titre"/>
    <w:basedOn w:val="Normal"/>
    <w:next w:val="Normal"/>
    <w:pPr>
      <w:jc w:val="center"/>
    </w:pPr>
    <w:rPr>
      <w:rFonts w:eastAsia="Times New Roman" w:cs="Times New Roman"/>
      <w:b/>
      <w:u w:val="single"/>
      <w:lang w:val="en-GB" w:eastAsia="de-DE"/>
    </w:rPr>
  </w:style>
  <w:style w:type="paragraph" w:customStyle="1" w:styleId="Fichefinancirestandardtitreacte">
    <w:name w:val="Fiche financière (standard) titre (acte)"/>
    <w:basedOn w:val="Normal"/>
    <w:next w:val="Normal"/>
    <w:pPr>
      <w:jc w:val="center"/>
    </w:pPr>
    <w:rPr>
      <w:rFonts w:eastAsia="Times New Roman" w:cs="Times New Roman"/>
      <w:b/>
      <w:u w:val="single"/>
      <w:lang w:val="en-GB" w:eastAsia="de-DE"/>
    </w:rPr>
  </w:style>
  <w:style w:type="paragraph" w:customStyle="1" w:styleId="Fichefinanciretravailtitre">
    <w:name w:val="Fiche financière (travail) titre"/>
    <w:basedOn w:val="Normal"/>
    <w:next w:val="Normal"/>
    <w:pPr>
      <w:jc w:val="center"/>
    </w:pPr>
    <w:rPr>
      <w:rFonts w:eastAsia="Times New Roman" w:cs="Times New Roman"/>
      <w:b/>
      <w:u w:val="single"/>
      <w:lang w:val="en-GB" w:eastAsia="de-DE"/>
    </w:rPr>
  </w:style>
  <w:style w:type="paragraph" w:customStyle="1" w:styleId="Fichefinanciretravailtitreacte">
    <w:name w:val="Fiche financière (travail) titre (acte)"/>
    <w:basedOn w:val="Normal"/>
    <w:next w:val="Normal"/>
    <w:pPr>
      <w:jc w:val="center"/>
    </w:pPr>
    <w:rPr>
      <w:rFonts w:eastAsia="Times New Roman" w:cs="Times New Roman"/>
      <w:b/>
      <w:u w:val="single"/>
      <w:lang w:val="en-GB" w:eastAsia="de-DE"/>
    </w:rPr>
  </w:style>
  <w:style w:type="paragraph" w:customStyle="1" w:styleId="Fichefinancireattributiontitre">
    <w:name w:val="Fiche financière (attribution) titre"/>
    <w:basedOn w:val="Normal"/>
    <w:next w:val="Normal"/>
    <w:pPr>
      <w:jc w:val="center"/>
    </w:pPr>
    <w:rPr>
      <w:rFonts w:eastAsia="Times New Roman" w:cs="Times New Roman"/>
      <w:b/>
      <w:u w:val="single"/>
      <w:lang w:val="en-GB" w:eastAsia="de-DE"/>
    </w:rPr>
  </w:style>
  <w:style w:type="paragraph" w:customStyle="1" w:styleId="Fichefinancireattributiontitreacte">
    <w:name w:val="Fiche financière (attribution) titre (acte)"/>
    <w:basedOn w:val="Normal"/>
    <w:next w:val="Normal"/>
    <w:pPr>
      <w:jc w:val="center"/>
    </w:pPr>
    <w:rPr>
      <w:rFonts w:eastAsia="Times New Roman" w:cs="Times New Roman"/>
      <w:b/>
      <w:u w:val="single"/>
      <w:lang w:val="en-GB" w:eastAsia="de-DE"/>
    </w:rPr>
  </w:style>
  <w:style w:type="character" w:customStyle="1" w:styleId="platne1">
    <w:name w:val="platne1"/>
  </w:style>
  <w:style w:type="character" w:styleId="FollowedHyperlink">
    <w:name w:val="FollowedHyperlink"/>
    <w:rPr>
      <w:color w:val="800080"/>
      <w:u w:val="single"/>
    </w:rPr>
  </w:style>
  <w:style w:type="paragraph" w:styleId="Revision">
    <w:name w:val="Revision"/>
    <w:hidden/>
    <w:uiPriority w:val="99"/>
    <w:semiHidden/>
    <w:rPr>
      <w:rFonts w:ascii="Times New Roman" w:eastAsia="Times New Roman" w:hAnsi="Times New Roman" w:cs="Times New Roman"/>
      <w:lang w:val="en-GB"/>
    </w:rPr>
  </w:style>
  <w:style w:type="paragraph" w:styleId="Header">
    <w:name w:val="header"/>
    <w:basedOn w:val="Normal"/>
    <w:link w:val="HeaderChar"/>
    <w:uiPriority w:val="99"/>
    <w:unhideWhenUsed/>
    <w:pPr>
      <w:tabs>
        <w:tab w:val="center" w:pos="4535"/>
        <w:tab w:val="right" w:pos="9071"/>
      </w:tabs>
    </w:pPr>
    <w:rPr>
      <w:rFonts w:eastAsia="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cs="Times New Roman"/>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unhideWhenUsed/>
    <w:pPr>
      <w:ind w:left="720" w:hanging="720"/>
    </w:pPr>
    <w:rPr>
      <w:rFonts w:eastAsia="Times New Roman" w:cs="Times New Roman"/>
      <w:szCs w:val="24"/>
      <w:lang w:val="en-GB"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en-GB" w:eastAsia="en-GB"/>
    </w:rPr>
  </w:style>
  <w:style w:type="paragraph" w:styleId="TOCHeading">
    <w:name w:val="TOC Heading"/>
    <w:basedOn w:val="Normal"/>
    <w:next w:val="Normal"/>
    <w:uiPriority w:val="39"/>
    <w:semiHidden/>
    <w:unhideWhenUsed/>
    <w:qFormat/>
    <w:pPr>
      <w:spacing w:after="240"/>
      <w:jc w:val="center"/>
    </w:pPr>
    <w:rPr>
      <w:rFonts w:eastAsia="Times New Roman" w:cs="Times New Roman"/>
      <w:b/>
      <w:sz w:val="28"/>
      <w:lang w:val="en-GB" w:eastAsia="en-GB"/>
    </w:rPr>
  </w:style>
  <w:style w:type="paragraph" w:styleId="TOC1">
    <w:name w:val="toc 1"/>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2">
    <w:name w:val="toc 2"/>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3">
    <w:name w:val="toc 3"/>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4">
    <w:name w:val="toc 4"/>
    <w:basedOn w:val="Normal"/>
    <w:next w:val="Normal"/>
    <w:uiPriority w:val="39"/>
    <w:semiHidden/>
    <w:unhideWhenUsed/>
    <w:pPr>
      <w:tabs>
        <w:tab w:val="right" w:leader="dot" w:pos="9071"/>
      </w:tabs>
      <w:spacing w:before="60"/>
      <w:ind w:left="850" w:hanging="850"/>
    </w:pPr>
    <w:rPr>
      <w:rFonts w:eastAsia="Times New Roman" w:cs="Times New Roman"/>
      <w:lang w:val="en-GB" w:eastAsia="en-GB"/>
    </w:rPr>
  </w:style>
  <w:style w:type="paragraph" w:styleId="TOC5">
    <w:name w:val="toc 5"/>
    <w:basedOn w:val="Normal"/>
    <w:next w:val="Normal"/>
    <w:uiPriority w:val="39"/>
    <w:semiHidden/>
    <w:unhideWhenUsed/>
    <w:pPr>
      <w:tabs>
        <w:tab w:val="right" w:leader="dot" w:pos="9071"/>
      </w:tabs>
      <w:spacing w:before="300"/>
    </w:pPr>
    <w:rPr>
      <w:rFonts w:eastAsia="Times New Roman" w:cs="Times New Roman"/>
      <w:lang w:val="en-GB" w:eastAsia="en-GB"/>
    </w:rPr>
  </w:style>
  <w:style w:type="paragraph" w:styleId="TOC6">
    <w:name w:val="toc 6"/>
    <w:basedOn w:val="Normal"/>
    <w:next w:val="Normal"/>
    <w:uiPriority w:val="39"/>
    <w:semiHidden/>
    <w:unhideWhenUsed/>
    <w:pPr>
      <w:tabs>
        <w:tab w:val="right" w:leader="dot" w:pos="9071"/>
      </w:tabs>
      <w:spacing w:before="240"/>
    </w:pPr>
    <w:rPr>
      <w:rFonts w:eastAsia="Times New Roman" w:cs="Times New Roman"/>
      <w:lang w:val="en-GB" w:eastAsia="en-GB"/>
    </w:rPr>
  </w:style>
  <w:style w:type="paragraph" w:styleId="TOC7">
    <w:name w:val="toc 7"/>
    <w:basedOn w:val="Normal"/>
    <w:next w:val="Normal"/>
    <w:uiPriority w:val="39"/>
    <w:semiHidden/>
    <w:unhideWhenUsed/>
    <w:pPr>
      <w:tabs>
        <w:tab w:val="right" w:leader="dot" w:pos="9071"/>
      </w:tabs>
      <w:spacing w:before="180"/>
    </w:pPr>
    <w:rPr>
      <w:rFonts w:eastAsia="Times New Roman" w:cs="Times New Roman"/>
      <w:lang w:val="en-GB" w:eastAsia="en-GB"/>
    </w:rPr>
  </w:style>
  <w:style w:type="paragraph" w:styleId="TOC8">
    <w:name w:val="toc 8"/>
    <w:basedOn w:val="Normal"/>
    <w:next w:val="Normal"/>
    <w:uiPriority w:val="39"/>
    <w:semiHidden/>
    <w:unhideWhenUsed/>
    <w:pPr>
      <w:tabs>
        <w:tab w:val="right" w:leader="dot" w:pos="9071"/>
      </w:tabs>
    </w:pPr>
    <w:rPr>
      <w:rFonts w:eastAsia="Times New Roman" w:cs="Times New Roman"/>
      <w:lang w:val="en-GB" w:eastAsia="en-GB"/>
    </w:rPr>
  </w:style>
  <w:style w:type="paragraph" w:styleId="TOC9">
    <w:name w:val="toc 9"/>
    <w:basedOn w:val="Normal"/>
    <w:next w:val="Normal"/>
    <w:uiPriority w:val="39"/>
    <w:semiHidden/>
    <w:unhideWhenUsed/>
    <w:pPr>
      <w:tabs>
        <w:tab w:val="right" w:leader="dot" w:pos="9071"/>
      </w:tabs>
    </w:pPr>
    <w:rPr>
      <w:rFonts w:eastAsia="Times New Roman" w:cs="Times New Roman"/>
      <w:lang w:val="en-GB" w:eastAsia="en-GB"/>
    </w:rPr>
  </w:style>
  <w:style w:type="paragraph" w:customStyle="1" w:styleId="HeaderLandscape">
    <w:name w:val="HeaderLandscape"/>
    <w:basedOn w:val="Normal"/>
    <w:pPr>
      <w:tabs>
        <w:tab w:val="center" w:pos="7285"/>
        <w:tab w:val="right" w:pos="14003"/>
      </w:tabs>
    </w:pPr>
    <w:rPr>
      <w:rFonts w:eastAsia="Times New Roman" w:cs="Times New Roman"/>
      <w:lang w:val="en-GB" w:eastAsia="en-GB"/>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imes New Roman" w:cs="Times New Roman"/>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rPr>
      <w:rFonts w:eastAsia="Times New Roman" w:cs="Times New Roman"/>
      <w:lang w:val="en-GB" w:eastAsia="en-GB"/>
    </w:rPr>
  </w:style>
  <w:style w:type="paragraph" w:customStyle="1" w:styleId="Text2">
    <w:name w:val="Text 2"/>
    <w:basedOn w:val="Normal"/>
    <w:pPr>
      <w:ind w:left="1417"/>
    </w:pPr>
    <w:rPr>
      <w:rFonts w:eastAsia="Times New Roman" w:cs="Times New Roman"/>
      <w:lang w:val="en-GB" w:eastAsia="en-GB"/>
    </w:rPr>
  </w:style>
  <w:style w:type="paragraph" w:customStyle="1" w:styleId="Text3">
    <w:name w:val="Text 3"/>
    <w:basedOn w:val="Normal"/>
    <w:pPr>
      <w:ind w:left="1984"/>
    </w:pPr>
    <w:rPr>
      <w:rFonts w:eastAsia="Times New Roman" w:cs="Times New Roman"/>
      <w:lang w:val="en-GB" w:eastAsia="en-GB"/>
    </w:rPr>
  </w:style>
  <w:style w:type="paragraph" w:customStyle="1" w:styleId="Text4">
    <w:name w:val="Text 4"/>
    <w:basedOn w:val="Normal"/>
    <w:pPr>
      <w:ind w:left="2551"/>
    </w:pPr>
    <w:rPr>
      <w:rFonts w:eastAsia="Times New Roman" w:cs="Times New Roman"/>
      <w:lang w:val="en-GB" w:eastAsia="en-GB"/>
    </w:rPr>
  </w:style>
  <w:style w:type="paragraph" w:customStyle="1" w:styleId="NormalCentered">
    <w:name w:val="Normal Centered"/>
    <w:basedOn w:val="Normal"/>
    <w:pPr>
      <w:jc w:val="center"/>
    </w:pPr>
    <w:rPr>
      <w:rFonts w:eastAsia="Times New Roman" w:cs="Times New Roman"/>
      <w:lang w:val="en-GB" w:eastAsia="en-GB"/>
    </w:rPr>
  </w:style>
  <w:style w:type="paragraph" w:customStyle="1" w:styleId="NormalLeft">
    <w:name w:val="Normal Left"/>
    <w:basedOn w:val="Normal"/>
    <w:rPr>
      <w:rFonts w:eastAsia="Times New Roman" w:cs="Times New Roman"/>
      <w:lang w:val="en-GB" w:eastAsia="en-GB"/>
    </w:rPr>
  </w:style>
  <w:style w:type="paragraph" w:customStyle="1" w:styleId="NormalRight">
    <w:name w:val="Normal Right"/>
    <w:basedOn w:val="Normal"/>
    <w:pPr>
      <w:jc w:val="right"/>
    </w:pPr>
    <w:rPr>
      <w:rFonts w:eastAsia="Times New Roman" w:cs="Times New Roman"/>
      <w:lang w:val="en-GB" w:eastAsia="en-GB"/>
    </w:rPr>
  </w:style>
  <w:style w:type="paragraph" w:customStyle="1" w:styleId="QuotedText">
    <w:name w:val="Quoted Text"/>
    <w:basedOn w:val="Normal"/>
    <w:pPr>
      <w:ind w:left="1417"/>
    </w:pPr>
    <w:rPr>
      <w:rFonts w:eastAsia="Times New Roman" w:cs="Times New Roman"/>
      <w:lang w:val="en-GB" w:eastAsia="en-GB"/>
    </w:rPr>
  </w:style>
  <w:style w:type="paragraph" w:customStyle="1" w:styleId="Point0">
    <w:name w:val="Point 0"/>
    <w:basedOn w:val="Normal"/>
    <w:pPr>
      <w:ind w:left="850" w:hanging="850"/>
    </w:pPr>
    <w:rPr>
      <w:rFonts w:eastAsia="Times New Roman" w:cs="Times New Roman"/>
      <w:lang w:val="en-GB" w:eastAsia="en-GB"/>
    </w:rPr>
  </w:style>
  <w:style w:type="paragraph" w:customStyle="1" w:styleId="Point1">
    <w:name w:val="Point 1"/>
    <w:basedOn w:val="Normal"/>
    <w:pPr>
      <w:ind w:left="1417" w:hanging="567"/>
    </w:pPr>
    <w:rPr>
      <w:rFonts w:eastAsia="Times New Roman" w:cs="Times New Roman"/>
      <w:lang w:val="en-GB" w:eastAsia="en-GB"/>
    </w:rPr>
  </w:style>
  <w:style w:type="paragraph" w:customStyle="1" w:styleId="Point2">
    <w:name w:val="Point 2"/>
    <w:basedOn w:val="Normal"/>
    <w:pPr>
      <w:ind w:left="1984" w:hanging="567"/>
    </w:pPr>
    <w:rPr>
      <w:rFonts w:eastAsia="Times New Roman" w:cs="Times New Roman"/>
      <w:lang w:val="en-GB" w:eastAsia="en-GB"/>
    </w:rPr>
  </w:style>
  <w:style w:type="paragraph" w:customStyle="1" w:styleId="Point3">
    <w:name w:val="Point 3"/>
    <w:basedOn w:val="Normal"/>
    <w:pPr>
      <w:ind w:left="2551" w:hanging="567"/>
    </w:pPr>
    <w:rPr>
      <w:rFonts w:eastAsia="Times New Roman" w:cs="Times New Roman"/>
      <w:lang w:val="en-GB" w:eastAsia="en-GB"/>
    </w:rPr>
  </w:style>
  <w:style w:type="paragraph" w:customStyle="1" w:styleId="Point4">
    <w:name w:val="Point 4"/>
    <w:basedOn w:val="Normal"/>
    <w:pPr>
      <w:ind w:left="3118" w:hanging="567"/>
    </w:pPr>
    <w:rPr>
      <w:rFonts w:eastAsia="Times New Roman" w:cs="Times New Roman"/>
      <w:lang w:val="en-GB" w:eastAsia="en-GB"/>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rPr>
      <w:rFonts w:eastAsia="Times New Roman" w:cs="Times New Roman"/>
      <w:lang w:val="en-GB" w:eastAsia="en-GB"/>
    </w:rPr>
  </w:style>
  <w:style w:type="paragraph" w:customStyle="1" w:styleId="PointDouble1">
    <w:name w:val="PointDouble 1"/>
    <w:basedOn w:val="Normal"/>
    <w:pPr>
      <w:tabs>
        <w:tab w:val="left" w:pos="1417"/>
      </w:tabs>
      <w:ind w:left="1984" w:hanging="1134"/>
    </w:pPr>
    <w:rPr>
      <w:rFonts w:eastAsia="Times New Roman" w:cs="Times New Roman"/>
      <w:lang w:val="en-GB" w:eastAsia="en-GB"/>
    </w:rPr>
  </w:style>
  <w:style w:type="paragraph" w:customStyle="1" w:styleId="PointDouble2">
    <w:name w:val="PointDouble 2"/>
    <w:basedOn w:val="Normal"/>
    <w:pPr>
      <w:tabs>
        <w:tab w:val="left" w:pos="1984"/>
      </w:tabs>
      <w:ind w:left="2551" w:hanging="1134"/>
    </w:pPr>
    <w:rPr>
      <w:rFonts w:eastAsia="Times New Roman" w:cs="Times New Roman"/>
      <w:lang w:val="en-GB" w:eastAsia="en-GB"/>
    </w:rPr>
  </w:style>
  <w:style w:type="paragraph" w:customStyle="1" w:styleId="PointDouble3">
    <w:name w:val="PointDouble 3"/>
    <w:basedOn w:val="Normal"/>
    <w:pPr>
      <w:tabs>
        <w:tab w:val="left" w:pos="2551"/>
      </w:tabs>
      <w:ind w:left="3118" w:hanging="1134"/>
    </w:pPr>
    <w:rPr>
      <w:rFonts w:eastAsia="Times New Roman" w:cs="Times New Roman"/>
      <w:lang w:val="en-GB" w:eastAsia="en-GB"/>
    </w:rPr>
  </w:style>
  <w:style w:type="paragraph" w:customStyle="1" w:styleId="PointDouble4">
    <w:name w:val="PointDouble 4"/>
    <w:basedOn w:val="Normal"/>
    <w:pPr>
      <w:tabs>
        <w:tab w:val="left" w:pos="3118"/>
      </w:tabs>
      <w:ind w:left="3685" w:hanging="1134"/>
    </w:pPr>
    <w:rPr>
      <w:rFonts w:eastAsia="Times New Roman" w:cs="Times New Roman"/>
      <w:lang w:val="en-GB" w:eastAsia="en-GB"/>
    </w:rPr>
  </w:style>
  <w:style w:type="paragraph" w:customStyle="1" w:styleId="PointTriple0">
    <w:name w:val="PointTriple 0"/>
    <w:basedOn w:val="Normal"/>
    <w:pPr>
      <w:tabs>
        <w:tab w:val="left" w:pos="850"/>
        <w:tab w:val="left" w:pos="1417"/>
      </w:tabs>
      <w:ind w:left="1984" w:hanging="1984"/>
    </w:pPr>
    <w:rPr>
      <w:rFonts w:eastAsia="Times New Roman" w:cs="Times New Roman"/>
      <w:lang w:val="en-GB" w:eastAsia="en-GB"/>
    </w:rPr>
  </w:style>
  <w:style w:type="paragraph" w:customStyle="1" w:styleId="PointTriple1">
    <w:name w:val="PointTriple 1"/>
    <w:basedOn w:val="Normal"/>
    <w:pPr>
      <w:tabs>
        <w:tab w:val="left" w:pos="1417"/>
        <w:tab w:val="left" w:pos="1984"/>
      </w:tabs>
      <w:ind w:left="2551" w:hanging="1701"/>
    </w:pPr>
    <w:rPr>
      <w:rFonts w:eastAsia="Times New Roman" w:cs="Times New Roman"/>
      <w:lang w:val="en-GB" w:eastAsia="en-GB"/>
    </w:rPr>
  </w:style>
  <w:style w:type="paragraph" w:customStyle="1" w:styleId="PointTriple2">
    <w:name w:val="PointTriple 2"/>
    <w:basedOn w:val="Normal"/>
    <w:pPr>
      <w:tabs>
        <w:tab w:val="left" w:pos="1984"/>
        <w:tab w:val="left" w:pos="2551"/>
      </w:tabs>
      <w:ind w:left="3118" w:hanging="1701"/>
    </w:pPr>
    <w:rPr>
      <w:rFonts w:eastAsia="Times New Roman" w:cs="Times New Roman"/>
      <w:lang w:val="en-GB" w:eastAsia="en-GB"/>
    </w:rPr>
  </w:style>
  <w:style w:type="paragraph" w:customStyle="1" w:styleId="PointTriple3">
    <w:name w:val="PointTriple 3"/>
    <w:basedOn w:val="Normal"/>
    <w:pPr>
      <w:tabs>
        <w:tab w:val="left" w:pos="2551"/>
        <w:tab w:val="left" w:pos="3118"/>
      </w:tabs>
      <w:ind w:left="3685" w:hanging="1701"/>
    </w:pPr>
    <w:rPr>
      <w:rFonts w:eastAsia="Times New Roman" w:cs="Times New Roman"/>
      <w:lang w:val="en-GB" w:eastAsia="en-GB"/>
    </w:rPr>
  </w:style>
  <w:style w:type="paragraph" w:customStyle="1" w:styleId="PointTriple4">
    <w:name w:val="PointTriple 4"/>
    <w:basedOn w:val="Normal"/>
    <w:pPr>
      <w:tabs>
        <w:tab w:val="left" w:pos="3118"/>
        <w:tab w:val="left" w:pos="3685"/>
      </w:tabs>
      <w:ind w:left="4252" w:hanging="1701"/>
    </w:pPr>
    <w:rPr>
      <w:rFonts w:eastAsia="Times New Roman" w:cs="Times New Roman"/>
      <w:lang w:val="en-GB" w:eastAsia="en-GB"/>
    </w:rPr>
  </w:style>
  <w:style w:type="paragraph" w:customStyle="1" w:styleId="NumPar1">
    <w:name w:val="NumPar 1"/>
    <w:basedOn w:val="Normal"/>
    <w:next w:val="Text1"/>
    <w:pPr>
      <w:numPr>
        <w:numId w:val="22"/>
      </w:numPr>
    </w:pPr>
    <w:rPr>
      <w:rFonts w:eastAsia="Times New Roman" w:cs="Times New Roman"/>
      <w:lang w:val="en-GB" w:eastAsia="en-GB"/>
    </w:rPr>
  </w:style>
  <w:style w:type="paragraph" w:customStyle="1" w:styleId="NumPar2">
    <w:name w:val="NumPar 2"/>
    <w:basedOn w:val="Normal"/>
    <w:next w:val="Text1"/>
    <w:pPr>
      <w:numPr>
        <w:ilvl w:val="1"/>
        <w:numId w:val="22"/>
      </w:numPr>
    </w:pPr>
    <w:rPr>
      <w:rFonts w:eastAsia="Times New Roman" w:cs="Times New Roman"/>
      <w:lang w:val="en-GB" w:eastAsia="en-GB"/>
    </w:rPr>
  </w:style>
  <w:style w:type="paragraph" w:customStyle="1" w:styleId="NumPar3">
    <w:name w:val="NumPar 3"/>
    <w:basedOn w:val="Normal"/>
    <w:next w:val="Text1"/>
    <w:pPr>
      <w:numPr>
        <w:ilvl w:val="2"/>
        <w:numId w:val="22"/>
      </w:numPr>
    </w:pPr>
    <w:rPr>
      <w:rFonts w:eastAsia="Times New Roman" w:cs="Times New Roman"/>
      <w:lang w:val="en-GB" w:eastAsia="en-GB"/>
    </w:rPr>
  </w:style>
  <w:style w:type="paragraph" w:customStyle="1" w:styleId="NumPar4">
    <w:name w:val="NumPar 4"/>
    <w:basedOn w:val="Normal"/>
    <w:next w:val="Text1"/>
    <w:pPr>
      <w:numPr>
        <w:ilvl w:val="3"/>
        <w:numId w:val="22"/>
      </w:numPr>
    </w:pPr>
    <w:rPr>
      <w:rFonts w:eastAsia="Times New Roman" w:cs="Times New Roman"/>
      <w:lang w:val="en-GB" w:eastAsia="en-GB"/>
    </w:rPr>
  </w:style>
  <w:style w:type="paragraph" w:customStyle="1" w:styleId="ManualNumPar1">
    <w:name w:val="Manual NumPar 1"/>
    <w:basedOn w:val="Normal"/>
    <w:next w:val="Text1"/>
    <w:pPr>
      <w:ind w:left="850" w:hanging="850"/>
    </w:pPr>
    <w:rPr>
      <w:rFonts w:eastAsia="Times New Roman" w:cs="Times New Roman"/>
      <w:lang w:val="en-GB" w:eastAsia="en-GB"/>
    </w:rPr>
  </w:style>
  <w:style w:type="paragraph" w:customStyle="1" w:styleId="ManualNumPar2">
    <w:name w:val="Manual NumPar 2"/>
    <w:basedOn w:val="Normal"/>
    <w:next w:val="Text1"/>
    <w:pPr>
      <w:ind w:left="850" w:hanging="850"/>
    </w:pPr>
    <w:rPr>
      <w:rFonts w:eastAsia="Times New Roman" w:cs="Times New Roman"/>
      <w:lang w:val="en-GB" w:eastAsia="en-GB"/>
    </w:rPr>
  </w:style>
  <w:style w:type="paragraph" w:customStyle="1" w:styleId="ManualNumPar3">
    <w:name w:val="Manual NumPar 3"/>
    <w:basedOn w:val="Normal"/>
    <w:next w:val="Text1"/>
    <w:pPr>
      <w:ind w:left="850" w:hanging="850"/>
    </w:pPr>
    <w:rPr>
      <w:rFonts w:eastAsia="Times New Roman" w:cs="Times New Roman"/>
      <w:lang w:val="en-GB" w:eastAsia="en-GB"/>
    </w:rPr>
  </w:style>
  <w:style w:type="paragraph" w:customStyle="1" w:styleId="ManualNumPar4">
    <w:name w:val="Manual NumPar 4"/>
    <w:basedOn w:val="Normal"/>
    <w:next w:val="Text1"/>
    <w:pPr>
      <w:ind w:left="850" w:hanging="850"/>
    </w:pPr>
    <w:rPr>
      <w:rFonts w:eastAsia="Times New Roman" w:cs="Times New Roman"/>
      <w:lang w:val="en-GB" w:eastAsia="en-GB"/>
    </w:rPr>
  </w:style>
  <w:style w:type="paragraph" w:customStyle="1" w:styleId="QuotedNumPar">
    <w:name w:val="Quoted NumPar"/>
    <w:basedOn w:val="Normal"/>
    <w:pPr>
      <w:ind w:left="1417" w:hanging="567"/>
    </w:pPr>
    <w:rPr>
      <w:rFonts w:eastAsia="Times New Roman" w:cs="Times New Roman"/>
      <w:lang w:val="en-GB" w:eastAsia="en-GB"/>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cs="Times New Roman"/>
      <w:b/>
      <w:smallCaps/>
      <w:lang w:val="en-GB" w:eastAsia="en-GB"/>
    </w:rPr>
  </w:style>
  <w:style w:type="paragraph" w:customStyle="1" w:styleId="ManualHeading2">
    <w:name w:val="Manual Heading 2"/>
    <w:basedOn w:val="Normal"/>
    <w:next w:val="Text1"/>
    <w:pPr>
      <w:keepNext/>
      <w:tabs>
        <w:tab w:val="left" w:pos="850"/>
      </w:tabs>
      <w:ind w:left="850" w:hanging="850"/>
      <w:outlineLvl w:val="1"/>
    </w:pPr>
    <w:rPr>
      <w:rFonts w:eastAsia="Times New Roman" w:cs="Times New Roman"/>
      <w:b/>
      <w:lang w:val="en-GB" w:eastAsia="en-GB"/>
    </w:rPr>
  </w:style>
  <w:style w:type="paragraph" w:customStyle="1" w:styleId="ManualHeading3">
    <w:name w:val="Manual Heading 3"/>
    <w:basedOn w:val="Normal"/>
    <w:next w:val="Text1"/>
    <w:pPr>
      <w:keepNext/>
      <w:tabs>
        <w:tab w:val="left" w:pos="850"/>
      </w:tabs>
      <w:ind w:left="850" w:hanging="850"/>
      <w:outlineLvl w:val="2"/>
    </w:pPr>
    <w:rPr>
      <w:rFonts w:eastAsia="Times New Roman" w:cs="Times New Roman"/>
      <w:i/>
      <w:lang w:val="en-GB" w:eastAsia="en-GB"/>
    </w:rPr>
  </w:style>
  <w:style w:type="paragraph" w:customStyle="1" w:styleId="ManualHeading4">
    <w:name w:val="Manual Heading 4"/>
    <w:basedOn w:val="Normal"/>
    <w:next w:val="Text1"/>
    <w:pPr>
      <w:keepNext/>
      <w:tabs>
        <w:tab w:val="left" w:pos="850"/>
      </w:tabs>
      <w:ind w:left="850" w:hanging="850"/>
      <w:outlineLvl w:val="3"/>
    </w:pPr>
    <w:rPr>
      <w:rFonts w:eastAsia="Times New Roman" w:cs="Times New Roman"/>
      <w:lang w:val="en-GB" w:eastAsia="en-GB"/>
    </w:rPr>
  </w:style>
  <w:style w:type="paragraph" w:customStyle="1" w:styleId="ChapterTitle">
    <w:name w:val="ChapterTitle"/>
    <w:basedOn w:val="Normal"/>
    <w:next w:val="Normal"/>
    <w:pPr>
      <w:keepNext/>
      <w:spacing w:after="360"/>
      <w:jc w:val="center"/>
    </w:pPr>
    <w:rPr>
      <w:rFonts w:eastAsia="Times New Roman" w:cs="Times New Roman"/>
      <w:b/>
      <w:sz w:val="32"/>
      <w:lang w:val="en-GB" w:eastAsia="en-GB"/>
    </w:rPr>
  </w:style>
  <w:style w:type="paragraph" w:customStyle="1" w:styleId="PartTitle">
    <w:name w:val="PartTitle"/>
    <w:basedOn w:val="Normal"/>
    <w:next w:val="ChapterTitle"/>
    <w:pPr>
      <w:keepNext/>
      <w:pageBreakBefore/>
      <w:spacing w:after="360"/>
      <w:jc w:val="center"/>
    </w:pPr>
    <w:rPr>
      <w:rFonts w:eastAsia="Times New Roman" w:cs="Times New Roman"/>
      <w:b/>
      <w:sz w:val="36"/>
      <w:lang w:val="en-GB" w:eastAsia="en-GB"/>
    </w:rPr>
  </w:style>
  <w:style w:type="paragraph" w:customStyle="1" w:styleId="SectionTitle">
    <w:name w:val="SectionTitle"/>
    <w:basedOn w:val="Normal"/>
    <w:next w:val="Heading1"/>
    <w:pPr>
      <w:keepNext/>
      <w:spacing w:after="360"/>
      <w:jc w:val="center"/>
    </w:pPr>
    <w:rPr>
      <w:rFonts w:eastAsia="Times New Roman" w:cs="Times New Roman"/>
      <w:b/>
      <w:smallCaps/>
      <w:sz w:val="28"/>
      <w:lang w:val="en-GB" w:eastAsia="en-GB"/>
    </w:rPr>
  </w:style>
  <w:style w:type="paragraph" w:customStyle="1" w:styleId="TableTitle">
    <w:name w:val="Table Title"/>
    <w:basedOn w:val="Normal"/>
    <w:next w:val="Normal"/>
    <w:pPr>
      <w:jc w:val="center"/>
    </w:pPr>
    <w:rPr>
      <w:rFonts w:eastAsia="Times New Roman" w:cs="Times New Roman"/>
      <w:b/>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pPr>
    <w:rPr>
      <w:rFonts w:eastAsia="Times New Roman" w:cs="Times New Roman"/>
      <w:lang w:val="en-GB" w:eastAsia="en-GB"/>
    </w:rPr>
  </w:style>
  <w:style w:type="paragraph" w:customStyle="1" w:styleId="Point1number">
    <w:name w:val="Point 1 (number)"/>
    <w:basedOn w:val="Normal"/>
    <w:pPr>
      <w:numPr>
        <w:ilvl w:val="2"/>
        <w:numId w:val="16"/>
      </w:numPr>
    </w:pPr>
    <w:rPr>
      <w:rFonts w:eastAsia="Times New Roman" w:cs="Times New Roman"/>
      <w:lang w:val="en-GB" w:eastAsia="en-GB"/>
    </w:rPr>
  </w:style>
  <w:style w:type="paragraph" w:customStyle="1" w:styleId="Point2number">
    <w:name w:val="Point 2 (number)"/>
    <w:basedOn w:val="Normal"/>
    <w:pPr>
      <w:numPr>
        <w:ilvl w:val="4"/>
        <w:numId w:val="16"/>
      </w:numPr>
    </w:pPr>
    <w:rPr>
      <w:rFonts w:eastAsia="Times New Roman" w:cs="Times New Roman"/>
      <w:lang w:val="en-GB" w:eastAsia="en-GB"/>
    </w:rPr>
  </w:style>
  <w:style w:type="paragraph" w:customStyle="1" w:styleId="Point3number">
    <w:name w:val="Point 3 (number)"/>
    <w:basedOn w:val="Normal"/>
    <w:pPr>
      <w:numPr>
        <w:ilvl w:val="6"/>
        <w:numId w:val="16"/>
      </w:numPr>
    </w:pPr>
    <w:rPr>
      <w:rFonts w:eastAsia="Times New Roman" w:cs="Times New Roman"/>
      <w:lang w:val="en-GB" w:eastAsia="en-GB"/>
    </w:rPr>
  </w:style>
  <w:style w:type="paragraph" w:customStyle="1" w:styleId="Point0letter">
    <w:name w:val="Point 0 (letter)"/>
    <w:basedOn w:val="Normal"/>
    <w:pPr>
      <w:numPr>
        <w:ilvl w:val="1"/>
        <w:numId w:val="16"/>
      </w:numPr>
    </w:pPr>
    <w:rPr>
      <w:rFonts w:eastAsia="Times New Roman" w:cs="Times New Roman"/>
      <w:lang w:val="en-GB" w:eastAsia="en-GB"/>
    </w:rPr>
  </w:style>
  <w:style w:type="paragraph" w:customStyle="1" w:styleId="Point1letter">
    <w:name w:val="Point 1 (letter)"/>
    <w:basedOn w:val="Normal"/>
    <w:pPr>
      <w:numPr>
        <w:ilvl w:val="3"/>
        <w:numId w:val="16"/>
      </w:numPr>
    </w:pPr>
    <w:rPr>
      <w:rFonts w:eastAsia="Times New Roman" w:cs="Times New Roman"/>
      <w:lang w:val="en-GB" w:eastAsia="en-GB"/>
    </w:rPr>
  </w:style>
  <w:style w:type="paragraph" w:customStyle="1" w:styleId="Point2letter">
    <w:name w:val="Point 2 (letter)"/>
    <w:basedOn w:val="Normal"/>
    <w:pPr>
      <w:numPr>
        <w:ilvl w:val="5"/>
        <w:numId w:val="16"/>
      </w:numPr>
    </w:pPr>
    <w:rPr>
      <w:rFonts w:eastAsia="Times New Roman" w:cs="Times New Roman"/>
      <w:lang w:val="en-GB" w:eastAsia="en-GB"/>
    </w:rPr>
  </w:style>
  <w:style w:type="paragraph" w:customStyle="1" w:styleId="Point3letter">
    <w:name w:val="Point 3 (letter)"/>
    <w:basedOn w:val="Normal"/>
    <w:pPr>
      <w:numPr>
        <w:ilvl w:val="7"/>
        <w:numId w:val="16"/>
      </w:numPr>
    </w:pPr>
    <w:rPr>
      <w:rFonts w:eastAsia="Times New Roman" w:cs="Times New Roman"/>
      <w:lang w:val="en-GB" w:eastAsia="en-GB"/>
    </w:rPr>
  </w:style>
  <w:style w:type="paragraph" w:customStyle="1" w:styleId="Point4letter">
    <w:name w:val="Point 4 (letter)"/>
    <w:basedOn w:val="Normal"/>
    <w:pPr>
      <w:numPr>
        <w:ilvl w:val="8"/>
        <w:numId w:val="16"/>
      </w:numPr>
    </w:pPr>
    <w:rPr>
      <w:rFonts w:eastAsia="Times New Roman" w:cs="Times New Roman"/>
      <w:lang w:val="en-GB" w:eastAsia="en-GB"/>
    </w:rPr>
  </w:style>
  <w:style w:type="paragraph" w:customStyle="1" w:styleId="Bullet0">
    <w:name w:val="Bullet 0"/>
    <w:basedOn w:val="Normal"/>
    <w:pPr>
      <w:numPr>
        <w:numId w:val="25"/>
      </w:numPr>
    </w:pPr>
    <w:rPr>
      <w:rFonts w:eastAsia="Times New Roman" w:cs="Times New Roman"/>
      <w:lang w:val="en-GB" w:eastAsia="en-GB"/>
    </w:rPr>
  </w:style>
  <w:style w:type="paragraph" w:customStyle="1" w:styleId="Bullet1">
    <w:name w:val="Bullet 1"/>
    <w:basedOn w:val="Normal"/>
    <w:pPr>
      <w:numPr>
        <w:numId w:val="26"/>
      </w:numPr>
    </w:pPr>
    <w:rPr>
      <w:rFonts w:eastAsia="Times New Roman" w:cs="Times New Roman"/>
      <w:lang w:val="en-GB" w:eastAsia="en-GB"/>
    </w:rPr>
  </w:style>
  <w:style w:type="paragraph" w:customStyle="1" w:styleId="Bullet2">
    <w:name w:val="Bullet 2"/>
    <w:basedOn w:val="Normal"/>
    <w:pPr>
      <w:numPr>
        <w:numId w:val="27"/>
      </w:numPr>
    </w:pPr>
    <w:rPr>
      <w:rFonts w:eastAsia="Times New Roman" w:cs="Times New Roman"/>
      <w:lang w:val="en-GB" w:eastAsia="en-GB"/>
    </w:rPr>
  </w:style>
  <w:style w:type="paragraph" w:customStyle="1" w:styleId="Bullet3">
    <w:name w:val="Bullet 3"/>
    <w:basedOn w:val="Normal"/>
    <w:pPr>
      <w:numPr>
        <w:numId w:val="28"/>
      </w:numPr>
    </w:pPr>
    <w:rPr>
      <w:rFonts w:eastAsia="Times New Roman" w:cs="Times New Roman"/>
      <w:lang w:val="en-GB" w:eastAsia="en-GB"/>
    </w:rPr>
  </w:style>
  <w:style w:type="paragraph" w:customStyle="1" w:styleId="Bullet4">
    <w:name w:val="Bullet 4"/>
    <w:basedOn w:val="Normal"/>
    <w:pPr>
      <w:numPr>
        <w:numId w:val="29"/>
      </w:numPr>
    </w:pPr>
    <w:rPr>
      <w:rFonts w:eastAsia="Times New Roman" w:cs="Times New Roman"/>
      <w:lang w:val="en-GB" w:eastAsia="en-GB"/>
    </w:rPr>
  </w:style>
  <w:style w:type="paragraph" w:customStyle="1" w:styleId="Annexetitreexpos">
    <w:name w:val="Annexe titre (exposé)"/>
    <w:basedOn w:val="Normal"/>
    <w:next w:val="Normal"/>
    <w:pPr>
      <w:jc w:val="center"/>
    </w:pPr>
    <w:rPr>
      <w:rFonts w:eastAsia="Times New Roman" w:cs="Times New Roman"/>
      <w:b/>
      <w:u w:val="single"/>
      <w:lang w:val="en-GB" w:eastAsia="en-GB"/>
    </w:rPr>
  </w:style>
  <w:style w:type="paragraph" w:customStyle="1" w:styleId="Annexetitre">
    <w:name w:val="Annexe titre"/>
    <w:basedOn w:val="Normal"/>
    <w:next w:val="Normal"/>
    <w:pPr>
      <w:jc w:val="center"/>
    </w:pPr>
    <w:rPr>
      <w:rFonts w:eastAsia="Times New Roman" w:cs="Times New Roman"/>
      <w:b/>
      <w:u w:val="single"/>
      <w:lang w:val="en-GB" w:eastAsia="en-GB"/>
    </w:rPr>
  </w:style>
  <w:style w:type="paragraph" w:customStyle="1" w:styleId="Annexetitrefichefinancire">
    <w:name w:val="Annexe titre (fiche financière)"/>
    <w:basedOn w:val="Normal"/>
    <w:next w:val="Normal"/>
    <w:pPr>
      <w:jc w:val="center"/>
    </w:pPr>
    <w:rPr>
      <w:rFonts w:eastAsia="Times New Roman" w:cs="Times New Roman"/>
      <w:b/>
      <w:u w:val="single"/>
      <w:lang w:val="en-GB" w:eastAsia="en-GB"/>
    </w:rPr>
  </w:style>
  <w:style w:type="paragraph" w:customStyle="1" w:styleId="Applicationdirecte">
    <w:name w:val="Application directe"/>
    <w:basedOn w:val="Normal"/>
    <w:next w:val="Fait"/>
    <w:pPr>
      <w:spacing w:before="480"/>
    </w:pPr>
    <w:rPr>
      <w:rFonts w:eastAsia="Times New Roman" w:cs="Times New Roman"/>
      <w:lang w:val="en-GB" w:eastAsia="en-GB"/>
    </w:rPr>
  </w:style>
  <w:style w:type="paragraph" w:customStyle="1" w:styleId="Avertissementtitre">
    <w:name w:val="Avertissement titre"/>
    <w:basedOn w:val="Normal"/>
    <w:next w:val="Normal"/>
    <w:pPr>
      <w:keepNext/>
      <w:spacing w:before="480"/>
    </w:pPr>
    <w:rPr>
      <w:rFonts w:eastAsia="Times New Roman" w:cs="Times New Roman"/>
      <w:u w:val="single"/>
      <w:lang w:val="en-GB" w:eastAsia="en-GB"/>
    </w:rPr>
  </w:style>
  <w:style w:type="paragraph" w:customStyle="1" w:styleId="Confidence">
    <w:name w:val="Confidence"/>
    <w:basedOn w:val="Normal"/>
    <w:next w:val="Normal"/>
    <w:pPr>
      <w:spacing w:before="360"/>
      <w:jc w:val="center"/>
    </w:pPr>
    <w:rPr>
      <w:rFonts w:eastAsia="Times New Roman" w:cs="Times New Roman"/>
      <w:lang w:val="en-GB" w:eastAsia="en-GB"/>
    </w:rPr>
  </w:style>
  <w:style w:type="paragraph" w:customStyle="1" w:styleId="Confidentialit">
    <w:name w:val="Confidentialité"/>
    <w:basedOn w:val="Normal"/>
    <w:next w:val="TypedudocumentPagedecouverture"/>
    <w:pPr>
      <w:spacing w:before="240" w:after="240"/>
      <w:ind w:left="5103"/>
    </w:pPr>
    <w:rPr>
      <w:rFonts w:eastAsia="Times New Roman" w:cs="Times New Roman"/>
      <w:i/>
      <w:sz w:val="32"/>
      <w:lang w:val="en-GB" w:eastAsia="en-GB"/>
    </w:rPr>
  </w:style>
  <w:style w:type="paragraph" w:customStyle="1" w:styleId="Considrant">
    <w:name w:val="Considérant"/>
    <w:basedOn w:val="Normal"/>
    <w:pPr>
      <w:numPr>
        <w:numId w:val="30"/>
      </w:numPr>
    </w:pPr>
    <w:rPr>
      <w:rFonts w:eastAsia="Times New Roman" w:cs="Times New Roman"/>
      <w:lang w:val="en-GB" w:eastAsia="en-GB"/>
    </w:rPr>
  </w:style>
  <w:style w:type="paragraph" w:customStyle="1" w:styleId="Corrigendum">
    <w:name w:val="Corrigendum"/>
    <w:basedOn w:val="Normal"/>
    <w:next w:val="Normal"/>
    <w:pPr>
      <w:spacing w:after="240"/>
    </w:pPr>
    <w:rPr>
      <w:rFonts w:eastAsia="Times New Roman" w:cs="Times New Roman"/>
      <w:lang w:val="en-GB" w:eastAsia="en-GB"/>
    </w:rPr>
  </w:style>
  <w:style w:type="paragraph" w:customStyle="1" w:styleId="Datedadoption">
    <w:name w:val="Date d'adoption"/>
    <w:basedOn w:val="Normal"/>
    <w:next w:val="Titreobjet"/>
    <w:pPr>
      <w:spacing w:before="360"/>
      <w:jc w:val="center"/>
    </w:pPr>
    <w:rPr>
      <w:rFonts w:eastAsia="Times New Roman" w:cs="Times New Roman"/>
      <w:b/>
      <w:lang w:val="en-GB" w:eastAsia="en-GB"/>
    </w:rPr>
  </w:style>
  <w:style w:type="paragraph" w:customStyle="1" w:styleId="Emission">
    <w:name w:val="Emission"/>
    <w:basedOn w:val="Normal"/>
    <w:next w:val="Rfrenceinstitutionnelle"/>
    <w:pPr>
      <w:ind w:left="5103"/>
    </w:pPr>
    <w:rPr>
      <w:rFonts w:eastAsia="Times New Roman" w:cs="Times New Roman"/>
      <w:lang w:val="en-GB" w:eastAsia="en-GB"/>
    </w:rPr>
  </w:style>
  <w:style w:type="paragraph" w:customStyle="1" w:styleId="Exposdesmotifstitre">
    <w:name w:val="Exposé des motifs titre"/>
    <w:basedOn w:val="Normal"/>
    <w:next w:val="Normal"/>
    <w:pPr>
      <w:jc w:val="center"/>
    </w:pPr>
    <w:rPr>
      <w:rFonts w:eastAsia="Times New Roman" w:cs="Times New Roman"/>
      <w:b/>
      <w:u w:val="single"/>
      <w:lang w:val="en-GB" w:eastAsia="en-GB"/>
    </w:rPr>
  </w:style>
  <w:style w:type="paragraph" w:customStyle="1" w:styleId="Fait">
    <w:name w:val="Fait à"/>
    <w:basedOn w:val="Normal"/>
    <w:next w:val="Institutionquisigne"/>
    <w:pPr>
      <w:keepNext/>
    </w:pPr>
    <w:rPr>
      <w:rFonts w:eastAsia="Times New Roman" w:cs="Times New Roman"/>
      <w:lang w:val="en-GB" w:eastAsia="en-GB"/>
    </w:rPr>
  </w:style>
  <w:style w:type="paragraph" w:customStyle="1" w:styleId="Formuledadoption">
    <w:name w:val="Formule d'adoption"/>
    <w:basedOn w:val="Normal"/>
    <w:next w:val="Titrearticle"/>
    <w:pPr>
      <w:keepNext/>
    </w:pPr>
    <w:rPr>
      <w:rFonts w:eastAsia="Times New Roman" w:cs="Times New Roman"/>
      <w:lang w:val="en-GB" w:eastAsia="en-GB"/>
    </w:rPr>
  </w:style>
  <w:style w:type="paragraph" w:customStyle="1" w:styleId="Institutionquiagit">
    <w:name w:val="Institution qui agit"/>
    <w:basedOn w:val="Normal"/>
    <w:next w:val="Normal"/>
    <w:pPr>
      <w:keepNext/>
      <w:spacing w:before="600"/>
    </w:pPr>
    <w:rPr>
      <w:rFonts w:eastAsia="Times New Roman" w:cs="Times New Roman"/>
      <w:lang w:val="en-GB" w:eastAsia="en-GB"/>
    </w:rPr>
  </w:style>
  <w:style w:type="paragraph" w:customStyle="1" w:styleId="Institutionquisigne">
    <w:name w:val="Institution qui signe"/>
    <w:basedOn w:val="Normal"/>
    <w:next w:val="Personnequisigne"/>
    <w:pPr>
      <w:keepNext/>
      <w:tabs>
        <w:tab w:val="left" w:pos="4252"/>
      </w:tabs>
      <w:spacing w:before="720"/>
    </w:pPr>
    <w:rPr>
      <w:rFonts w:eastAsia="Times New Roman" w:cs="Times New Roman"/>
      <w:i/>
      <w:lang w:val="en-GB" w:eastAsia="en-GB"/>
    </w:rPr>
  </w:style>
  <w:style w:type="paragraph" w:customStyle="1" w:styleId="Langue">
    <w:name w:val="Langue"/>
    <w:basedOn w:val="Normal"/>
    <w:next w:val="Rfrenceinterne"/>
    <w:pPr>
      <w:framePr w:wrap="around" w:vAnchor="page" w:hAnchor="text" w:xAlign="center" w:y="14741"/>
      <w:spacing w:after="600"/>
      <w:jc w:val="center"/>
    </w:pPr>
    <w:rPr>
      <w:rFonts w:eastAsia="Times New Roman" w:cs="Times New Roman"/>
      <w:b/>
      <w:caps/>
      <w:lang w:val="en-GB" w:eastAsia="en-GB"/>
    </w:rPr>
  </w:style>
  <w:style w:type="paragraph" w:customStyle="1" w:styleId="ManualConsidrant">
    <w:name w:val="Manual Considérant"/>
    <w:basedOn w:val="Normal"/>
    <w:pPr>
      <w:ind w:left="709" w:hanging="709"/>
    </w:pPr>
    <w:rPr>
      <w:rFonts w:eastAsia="Times New Roman" w:cs="Times New Roman"/>
      <w:lang w:val="en-GB" w:eastAsia="en-GB"/>
    </w:rPr>
  </w:style>
  <w:style w:type="paragraph" w:customStyle="1" w:styleId="Nomdelinstitution">
    <w:name w:val="Nom de l'institution"/>
    <w:basedOn w:val="Normal"/>
    <w:next w:val="Emission"/>
    <w:rPr>
      <w:rFonts w:ascii="Arial" w:eastAsia="Times New Roman" w:hAnsi="Arial" w:cs="Arial"/>
      <w:lang w:val="en-GB" w:eastAsia="en-GB"/>
    </w:rPr>
  </w:style>
  <w:style w:type="paragraph" w:customStyle="1" w:styleId="Personnequisigne">
    <w:name w:val="Personne qui signe"/>
    <w:basedOn w:val="Normal"/>
    <w:next w:val="Institutionquisigne"/>
    <w:pPr>
      <w:tabs>
        <w:tab w:val="left" w:pos="4252"/>
      </w:tabs>
    </w:pPr>
    <w:rPr>
      <w:rFonts w:eastAsia="Times New Roman" w:cs="Times New Roman"/>
      <w:i/>
      <w:lang w:val="en-GB" w:eastAsia="en-GB"/>
    </w:rPr>
  </w:style>
  <w:style w:type="paragraph" w:customStyle="1" w:styleId="Rfrenceinstitutionnelle">
    <w:name w:val="Référence institutionnelle"/>
    <w:basedOn w:val="Normal"/>
    <w:next w:val="Confidentialit"/>
    <w:pPr>
      <w:spacing w:after="240"/>
      <w:ind w:left="5103"/>
    </w:pPr>
    <w:rPr>
      <w:rFonts w:eastAsia="Times New Roman" w:cs="Times New Roman"/>
      <w:lang w:val="en-GB" w:eastAsia="en-GB"/>
    </w:rPr>
  </w:style>
  <w:style w:type="paragraph" w:customStyle="1" w:styleId="Rfrenceinterinstitutionnelle">
    <w:name w:val="Référence interinstitutionnelle"/>
    <w:basedOn w:val="Normal"/>
    <w:next w:val="Statut"/>
    <w:pPr>
      <w:ind w:left="5103"/>
    </w:pPr>
    <w:rPr>
      <w:rFonts w:eastAsia="Times New Roman" w:cs="Times New Roman"/>
      <w:lang w:val="en-GB" w:eastAsia="en-GB"/>
    </w:rPr>
  </w:style>
  <w:style w:type="paragraph" w:customStyle="1" w:styleId="Rfrenceinterne">
    <w:name w:val="Référence interne"/>
    <w:basedOn w:val="Normal"/>
    <w:next w:val="Rfrenceinterinstitutionnelle"/>
    <w:pPr>
      <w:ind w:left="5103"/>
    </w:pPr>
    <w:rPr>
      <w:rFonts w:eastAsia="Times New Roman" w:cs="Times New Roman"/>
      <w:lang w:val="en-GB" w:eastAsia="en-GB"/>
    </w:rPr>
  </w:style>
  <w:style w:type="paragraph" w:customStyle="1" w:styleId="Sous-titreobjet">
    <w:name w:val="Sous-titre objet"/>
    <w:basedOn w:val="Normal"/>
    <w:pPr>
      <w:jc w:val="center"/>
    </w:pPr>
    <w:rPr>
      <w:rFonts w:eastAsia="Times New Roman" w:cs="Times New Roman"/>
      <w:b/>
      <w:lang w:val="en-GB" w:eastAsia="en-GB"/>
    </w:rPr>
  </w:style>
  <w:style w:type="paragraph" w:customStyle="1" w:styleId="Statut">
    <w:name w:val="Statut"/>
    <w:basedOn w:val="Normal"/>
    <w:next w:val="Typedudocument"/>
    <w:pPr>
      <w:spacing w:before="360"/>
      <w:jc w:val="center"/>
    </w:pPr>
    <w:rPr>
      <w:rFonts w:eastAsia="Times New Roman" w:cs="Times New Roman"/>
      <w:lang w:val="en-GB" w:eastAsia="en-GB"/>
    </w:rPr>
  </w:style>
  <w:style w:type="paragraph" w:customStyle="1" w:styleId="Titrearticle">
    <w:name w:val="Titre article"/>
    <w:basedOn w:val="Normal"/>
    <w:next w:val="Normal"/>
    <w:pPr>
      <w:keepNext/>
      <w:spacing w:before="360"/>
      <w:jc w:val="center"/>
    </w:pPr>
    <w:rPr>
      <w:rFonts w:eastAsia="Times New Roman" w:cs="Times New Roman"/>
      <w:i/>
      <w:lang w:val="en-GB" w:eastAsia="en-GB"/>
    </w:rPr>
  </w:style>
  <w:style w:type="paragraph" w:customStyle="1" w:styleId="Titreobjet">
    <w:name w:val="Titre objet"/>
    <w:basedOn w:val="Normal"/>
    <w:next w:val="Sous-titreobjet"/>
    <w:pPr>
      <w:spacing w:before="180" w:after="180"/>
      <w:jc w:val="center"/>
    </w:pPr>
    <w:rPr>
      <w:rFonts w:eastAsia="Times New Roman" w:cs="Times New Roman"/>
      <w:b/>
      <w:lang w:val="en-GB" w:eastAsia="en-GB"/>
    </w:rPr>
  </w:style>
  <w:style w:type="paragraph" w:customStyle="1" w:styleId="Typedudocument">
    <w:name w:val="Type du document"/>
    <w:basedOn w:val="Normal"/>
    <w:next w:val="Titreobjet"/>
    <w:pPr>
      <w:spacing w:before="360" w:after="180"/>
      <w:jc w:val="center"/>
    </w:pPr>
    <w:rPr>
      <w:rFonts w:eastAsia="Times New Roman" w:cs="Times New Roman"/>
      <w:b/>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Times New Roman" w:cs="Times New Roman"/>
      <w:lang w:val="en-GB" w:eastAsia="en-GB"/>
    </w:rPr>
  </w:style>
  <w:style w:type="paragraph" w:customStyle="1" w:styleId="Objetexterne">
    <w:name w:val="Objet externe"/>
    <w:basedOn w:val="Normal"/>
    <w:next w:val="Normal"/>
    <w:rPr>
      <w:rFonts w:eastAsia="Times New Roman" w:cs="Times New Roman"/>
      <w:i/>
      <w:caps/>
      <w:lang w:val="en-GB" w:eastAsia="en-GB"/>
    </w:rPr>
  </w:style>
  <w:style w:type="paragraph" w:customStyle="1" w:styleId="Pagedecouverture">
    <w:name w:val="Page de couverture"/>
    <w:basedOn w:val="Normal"/>
    <w:next w:val="Normal"/>
    <w:rPr>
      <w:rFonts w:eastAsia="Times New Roman" w:cs="Times New Roman"/>
      <w:lang w:val="en-GB" w:eastAsia="en-GB"/>
    </w:rPr>
  </w:style>
  <w:style w:type="paragraph" w:customStyle="1" w:styleId="Supertitre">
    <w:name w:val="Supertitre"/>
    <w:basedOn w:val="Normal"/>
    <w:next w:val="Normal"/>
    <w:pPr>
      <w:spacing w:after="600"/>
      <w:jc w:val="center"/>
    </w:pPr>
    <w:rPr>
      <w:rFonts w:eastAsia="Times New Roman" w:cs="Times New Roman"/>
      <w:b/>
      <w:lang w:val="en-GB" w:eastAsia="en-GB"/>
    </w:rPr>
  </w:style>
  <w:style w:type="paragraph" w:customStyle="1" w:styleId="Languesfaisantfoi">
    <w:name w:val="Langues faisant foi"/>
    <w:basedOn w:val="Normal"/>
    <w:next w:val="Normal"/>
    <w:pPr>
      <w:spacing w:before="360"/>
      <w:jc w:val="center"/>
    </w:pPr>
    <w:rPr>
      <w:rFonts w:eastAsia="Times New Roman" w:cs="Times New Roman"/>
      <w:lang w:val="en-GB" w:eastAsia="en-GB"/>
    </w:rPr>
  </w:style>
  <w:style w:type="paragraph" w:customStyle="1" w:styleId="Rfrencecroise">
    <w:name w:val="Référence croisée"/>
    <w:basedOn w:val="Normal"/>
    <w:pPr>
      <w:jc w:val="center"/>
    </w:pPr>
    <w:rPr>
      <w:rFonts w:eastAsia="Times New Roman" w:cs="Times New Roman"/>
      <w:lang w:val="en-GB" w:eastAsia="en-GB"/>
    </w:rPr>
  </w:style>
  <w:style w:type="paragraph" w:customStyle="1" w:styleId="Fichefinanciretitre">
    <w:name w:val="Fiche financière titre"/>
    <w:basedOn w:val="Normal"/>
    <w:next w:val="Normal"/>
    <w:pPr>
      <w:jc w:val="center"/>
    </w:pPr>
    <w:rPr>
      <w:rFonts w:eastAsia="Times New Roman" w:cs="Times New Roman"/>
      <w:b/>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eastAsia="Times New Roman" w:cs="Times New Roman"/>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eastAsia="Times New Roman" w:cs="Times New Roman"/>
      <w:b/>
      <w:lang w:val="en-GB" w:eastAsia="en-GB"/>
    </w:rPr>
  </w:style>
  <w:style w:type="paragraph" w:customStyle="1" w:styleId="Typeacteprincipal">
    <w:name w:val="Type acte principal"/>
    <w:basedOn w:val="Normal"/>
    <w:next w:val="Objetacteprincipal"/>
    <w:pPr>
      <w:spacing w:after="240"/>
      <w:jc w:val="center"/>
    </w:pPr>
    <w:rPr>
      <w:rFonts w:eastAsia="Times New Roman" w:cs="Times New Roman"/>
      <w:b/>
      <w:lang w:val="en-GB" w:eastAsia="en-GB"/>
    </w:rPr>
  </w:style>
  <w:style w:type="paragraph" w:customStyle="1" w:styleId="Objetacteprincipal">
    <w:name w:val="Objet acte principal"/>
    <w:basedOn w:val="Normal"/>
    <w:next w:val="Titrearticle"/>
    <w:pPr>
      <w:spacing w:after="360"/>
      <w:jc w:val="center"/>
    </w:pPr>
    <w:rPr>
      <w:rFonts w:eastAsia="Times New Roman" w:cs="Times New Roman"/>
      <w:b/>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eastAsia="Times New Roman" w:cs="Times New Roman"/>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ta.gr/"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654E-664A-46C9-8BF2-FFB44CC1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44795</Words>
  <Characters>302816</Characters>
  <Application>Microsoft Office Word</Application>
  <DocSecurity>0</DocSecurity>
  <Lines>8906</Lines>
  <Paragraphs>7094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DIGIT/A3</cp:lastModifiedBy>
  <cp:revision>7</cp:revision>
  <dcterms:created xsi:type="dcterms:W3CDTF">2018-04-05T13:18:00Z</dcterms:created>
  <dcterms:modified xsi:type="dcterms:W3CDTF">2018-04-17T14:30:00Z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